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555" w14:textId="77777777" w:rsidR="00117496" w:rsidRPr="00117496" w:rsidRDefault="001111B7" w:rsidP="00117496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hAnsi="Book Antiqua"/>
          <w:noProof/>
          <w:sz w:val="22"/>
          <w:szCs w:val="22"/>
        </w:rPr>
        <w:object w:dxaOrig="1440" w:dyaOrig="1440" w14:anchorId="3EBCE9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85661296" r:id="rId6"/>
        </w:object>
      </w:r>
      <w:r w:rsidR="00117496" w:rsidRPr="00117496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67D548F3" w14:textId="77777777" w:rsidR="00117496" w:rsidRPr="00117496" w:rsidRDefault="00117496" w:rsidP="00117496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117496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7C5C81C4" w14:textId="77777777" w:rsidR="00117496" w:rsidRPr="00117496" w:rsidRDefault="00117496" w:rsidP="00117496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117496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03EB4733" w14:textId="77777777" w:rsidR="00117496" w:rsidRPr="00117496" w:rsidRDefault="00117496" w:rsidP="00117496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117496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741720E7" w14:textId="77777777" w:rsidR="00117496" w:rsidRPr="00117496" w:rsidRDefault="001111B7" w:rsidP="00117496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117496" w:rsidRPr="00117496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789ED5A8" w14:textId="77777777" w:rsidR="00F20BE6" w:rsidRDefault="00F20BE6" w:rsidP="00117496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</w:p>
    <w:p w14:paraId="365632A8" w14:textId="466E153E" w:rsidR="00117496" w:rsidRPr="00117496" w:rsidRDefault="00117496" w:rsidP="00117496">
      <w:pPr>
        <w:spacing w:after="200" w:line="276" w:lineRule="auto"/>
        <w:jc w:val="right"/>
        <w:rPr>
          <w:rFonts w:ascii="Book Antiqua" w:hAnsi="Book Antiqua" w:cs="Book Antiqua"/>
          <w:sz w:val="20"/>
          <w:szCs w:val="20"/>
        </w:rPr>
      </w:pPr>
      <w:r w:rsidRPr="00117496">
        <w:rPr>
          <w:rFonts w:ascii="Book Antiqua" w:hAnsi="Book Antiqua" w:cs="Book Antiqua"/>
          <w:sz w:val="20"/>
          <w:szCs w:val="20"/>
        </w:rPr>
        <w:t xml:space="preserve">Bydgoszcz, dn. </w:t>
      </w:r>
      <w:r w:rsidR="00DC60FA">
        <w:rPr>
          <w:rFonts w:ascii="Book Antiqua" w:hAnsi="Book Antiqua" w:cs="Book Antiqua"/>
          <w:sz w:val="20"/>
          <w:szCs w:val="20"/>
        </w:rPr>
        <w:t>20</w:t>
      </w:r>
      <w:r w:rsidRPr="00117496">
        <w:rPr>
          <w:rFonts w:ascii="Book Antiqua" w:hAnsi="Book Antiqua" w:cs="Book Antiqua"/>
          <w:sz w:val="20"/>
          <w:szCs w:val="20"/>
        </w:rPr>
        <w:t>.0</w:t>
      </w:r>
      <w:r w:rsidR="00DC60FA">
        <w:rPr>
          <w:rFonts w:ascii="Book Antiqua" w:hAnsi="Book Antiqua" w:cs="Book Antiqua"/>
          <w:sz w:val="20"/>
          <w:szCs w:val="20"/>
        </w:rPr>
        <w:t>8</w:t>
      </w:r>
      <w:r w:rsidRPr="00117496">
        <w:rPr>
          <w:rFonts w:ascii="Book Antiqua" w:hAnsi="Book Antiqua" w:cs="Book Antiqua"/>
          <w:sz w:val="20"/>
          <w:szCs w:val="20"/>
        </w:rPr>
        <w:t>.2024 r.</w:t>
      </w:r>
    </w:p>
    <w:p w14:paraId="06813AFF" w14:textId="77777777" w:rsidR="00F20BE6" w:rsidRDefault="00F20BE6" w:rsidP="00117496">
      <w:pPr>
        <w:spacing w:line="360" w:lineRule="auto"/>
        <w:rPr>
          <w:rFonts w:ascii="Book Antiqua" w:hAnsi="Book Antiqua" w:cs="Calibri"/>
          <w:b/>
          <w:color w:val="000000" w:themeColor="text1"/>
          <w:sz w:val="20"/>
          <w:szCs w:val="20"/>
        </w:rPr>
      </w:pPr>
    </w:p>
    <w:p w14:paraId="3779ACAF" w14:textId="0077944F" w:rsidR="00117496" w:rsidRPr="00117496" w:rsidRDefault="00117496" w:rsidP="00117496">
      <w:pPr>
        <w:spacing w:line="360" w:lineRule="auto"/>
        <w:rPr>
          <w:rFonts w:ascii="Book Antiqua" w:hAnsi="Book Antiqua"/>
          <w:b/>
          <w:sz w:val="20"/>
          <w:szCs w:val="20"/>
        </w:rPr>
      </w:pPr>
      <w:r w:rsidRPr="00117496">
        <w:rPr>
          <w:rFonts w:ascii="Book Antiqua" w:hAnsi="Book Antiqua" w:cs="Calibri"/>
          <w:b/>
          <w:color w:val="000000" w:themeColor="text1"/>
          <w:sz w:val="20"/>
          <w:szCs w:val="20"/>
        </w:rPr>
        <w:t>UKW/DZP-282-ZO-43/2024</w:t>
      </w:r>
    </w:p>
    <w:p w14:paraId="19E09C10" w14:textId="77777777" w:rsidR="00117496" w:rsidRDefault="00117496" w:rsidP="00117496">
      <w:pPr>
        <w:tabs>
          <w:tab w:val="left" w:pos="360"/>
        </w:tabs>
        <w:spacing w:line="360" w:lineRule="auto"/>
        <w:jc w:val="center"/>
        <w:rPr>
          <w:rFonts w:ascii="Book Antiqua" w:hAnsi="Book Antiqua"/>
          <w:b/>
          <w:color w:val="000000"/>
          <w:sz w:val="20"/>
          <w:szCs w:val="20"/>
        </w:rPr>
      </w:pPr>
    </w:p>
    <w:p w14:paraId="563B4EB1" w14:textId="77777777" w:rsidR="00F20BE6" w:rsidRDefault="00F20BE6" w:rsidP="00117496">
      <w:pPr>
        <w:tabs>
          <w:tab w:val="left" w:pos="360"/>
        </w:tabs>
        <w:spacing w:line="360" w:lineRule="auto"/>
        <w:jc w:val="center"/>
        <w:rPr>
          <w:rFonts w:ascii="Book Antiqua" w:hAnsi="Book Antiqua"/>
          <w:b/>
          <w:color w:val="000000"/>
          <w:sz w:val="20"/>
          <w:szCs w:val="20"/>
        </w:rPr>
      </w:pPr>
    </w:p>
    <w:p w14:paraId="51E28EF7" w14:textId="26C10721" w:rsidR="00117496" w:rsidRPr="00117496" w:rsidRDefault="00117496" w:rsidP="00117496">
      <w:pPr>
        <w:tabs>
          <w:tab w:val="left" w:pos="360"/>
        </w:tabs>
        <w:spacing w:line="360" w:lineRule="auto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117496">
        <w:rPr>
          <w:rFonts w:ascii="Book Antiqua" w:hAnsi="Book Antiqua"/>
          <w:b/>
          <w:color w:val="000000"/>
          <w:sz w:val="20"/>
          <w:szCs w:val="20"/>
        </w:rPr>
        <w:t xml:space="preserve">ZAWIADOMIENIE O </w:t>
      </w:r>
    </w:p>
    <w:p w14:paraId="551A2062" w14:textId="4ECA3718" w:rsidR="00117496" w:rsidRPr="00117496" w:rsidRDefault="00117496" w:rsidP="00117496">
      <w:pPr>
        <w:tabs>
          <w:tab w:val="left" w:pos="360"/>
        </w:tabs>
        <w:spacing w:line="360" w:lineRule="auto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117496">
        <w:rPr>
          <w:rFonts w:ascii="Book Antiqua" w:hAnsi="Book Antiqua"/>
          <w:b/>
          <w:color w:val="000000"/>
          <w:sz w:val="20"/>
          <w:szCs w:val="20"/>
        </w:rPr>
        <w:t xml:space="preserve">UNIEWAŻNIENIU OGŁOSZENIA O WYBORZE OFERTY </w:t>
      </w:r>
      <w:r>
        <w:rPr>
          <w:rFonts w:ascii="Book Antiqua" w:hAnsi="Book Antiqua"/>
          <w:b/>
          <w:color w:val="000000"/>
          <w:sz w:val="20"/>
          <w:szCs w:val="20"/>
        </w:rPr>
        <w:t xml:space="preserve">dla części 2, 4 i 5 </w:t>
      </w:r>
      <w:r>
        <w:rPr>
          <w:rFonts w:ascii="Book Antiqua" w:hAnsi="Book Antiqua"/>
          <w:b/>
          <w:color w:val="000000"/>
          <w:sz w:val="20"/>
          <w:szCs w:val="20"/>
        </w:rPr>
        <w:br/>
        <w:t>ORAZ O UNIEWAŻNIENU POSTĘPOWANIA w części 2, 4 i 5</w:t>
      </w:r>
    </w:p>
    <w:p w14:paraId="6107EDC1" w14:textId="77777777" w:rsidR="00117496" w:rsidRPr="00117496" w:rsidRDefault="00117496" w:rsidP="00117496">
      <w:pPr>
        <w:spacing w:after="200" w:line="360" w:lineRule="auto"/>
        <w:ind w:firstLine="708"/>
        <w:jc w:val="both"/>
        <w:rPr>
          <w:rFonts w:ascii="Book Antiqua" w:hAnsi="Book Antiqua" w:cs="Book Antiqua"/>
          <w:sz w:val="20"/>
          <w:szCs w:val="20"/>
        </w:rPr>
      </w:pPr>
    </w:p>
    <w:p w14:paraId="0838F788" w14:textId="621D1A53" w:rsidR="00117496" w:rsidRPr="00117496" w:rsidRDefault="00117496" w:rsidP="00117496">
      <w:pPr>
        <w:spacing w:line="360" w:lineRule="auto"/>
        <w:ind w:firstLine="708"/>
        <w:jc w:val="both"/>
        <w:rPr>
          <w:rFonts w:ascii="Book Antiqua" w:hAnsi="Book Antiqua"/>
          <w:b/>
          <w:sz w:val="20"/>
          <w:szCs w:val="20"/>
        </w:rPr>
      </w:pPr>
      <w:r w:rsidRPr="00117496">
        <w:rPr>
          <w:rFonts w:ascii="Book Antiqua" w:hAnsi="Book Antiqua" w:cs="Book Antiqua"/>
          <w:sz w:val="20"/>
          <w:szCs w:val="20"/>
        </w:rPr>
        <w:t>Uniwersytet Kazimierza Wielkiego w Bydgoszczy z siedzibą przy ul. Chodkiewicza 30, 85-064 Bydgoszcz zawiadamia, iż Wykonawca</w:t>
      </w:r>
      <w:r w:rsidRPr="00117496">
        <w:t xml:space="preserve"> </w:t>
      </w:r>
      <w:r w:rsidRPr="00117496">
        <w:rPr>
          <w:rFonts w:ascii="Book Antiqua" w:hAnsi="Book Antiqua" w:cs="Book Antiqua"/>
          <w:b/>
          <w:bCs/>
          <w:sz w:val="20"/>
          <w:szCs w:val="20"/>
        </w:rPr>
        <w:t xml:space="preserve">Aktywnie w szkole  Angelika </w:t>
      </w:r>
      <w:proofErr w:type="spellStart"/>
      <w:r w:rsidRPr="00117496">
        <w:rPr>
          <w:rFonts w:ascii="Book Antiqua" w:hAnsi="Book Antiqua" w:cs="Book Antiqua"/>
          <w:b/>
          <w:bCs/>
          <w:sz w:val="20"/>
          <w:szCs w:val="20"/>
        </w:rPr>
        <w:t>Grandyberg</w:t>
      </w:r>
      <w:proofErr w:type="spellEnd"/>
      <w:r w:rsidRPr="00117496">
        <w:rPr>
          <w:rFonts w:ascii="Book Antiqua" w:hAnsi="Book Antiqua" w:cs="Book Antiqua"/>
          <w:sz w:val="20"/>
          <w:szCs w:val="20"/>
        </w:rPr>
        <w:t xml:space="preserve"> ( adres: Zawady 11D, 98-235 Błaszki) poinformował Zamawiającego o odstąpieniu od realizacji zamówienia </w:t>
      </w:r>
      <w:r w:rsidR="003C231C">
        <w:rPr>
          <w:rFonts w:ascii="Book Antiqua" w:hAnsi="Book Antiqua" w:cs="Book Antiqua"/>
          <w:sz w:val="20"/>
          <w:szCs w:val="20"/>
        </w:rPr>
        <w:br/>
      </w:r>
      <w:r w:rsidRPr="00117496">
        <w:rPr>
          <w:rFonts w:ascii="Book Antiqua" w:hAnsi="Book Antiqua" w:cs="Book Antiqua"/>
          <w:sz w:val="20"/>
          <w:szCs w:val="20"/>
        </w:rPr>
        <w:t xml:space="preserve">w postępowaniu przeprowadzonym w trybie </w:t>
      </w:r>
      <w:r w:rsidRPr="00117496">
        <w:rPr>
          <w:rFonts w:ascii="Book Antiqua" w:hAnsi="Book Antiqua" w:cs="Book Antiqua"/>
          <w:b/>
          <w:bCs/>
          <w:sz w:val="20"/>
          <w:szCs w:val="20"/>
        </w:rPr>
        <w:t>Zapytania Ofertowego</w:t>
      </w:r>
      <w:r w:rsidRPr="00117496">
        <w:rPr>
          <w:rFonts w:ascii="Book Antiqua" w:hAnsi="Book Antiqua" w:cs="Book Antiqua"/>
          <w:sz w:val="20"/>
          <w:szCs w:val="20"/>
        </w:rPr>
        <w:t xml:space="preserve"> pod nr </w:t>
      </w:r>
      <w:r w:rsidRPr="00117496">
        <w:rPr>
          <w:rFonts w:ascii="Book Antiqua" w:hAnsi="Book Antiqua"/>
          <w:b/>
          <w:color w:val="000000" w:themeColor="text1"/>
          <w:sz w:val="20"/>
          <w:szCs w:val="20"/>
        </w:rPr>
        <w:t>UKW/DZP-282-ZO-4</w:t>
      </w:r>
      <w:r>
        <w:rPr>
          <w:rFonts w:ascii="Book Antiqua" w:hAnsi="Book Antiqua"/>
          <w:b/>
          <w:color w:val="000000" w:themeColor="text1"/>
          <w:sz w:val="20"/>
          <w:szCs w:val="20"/>
        </w:rPr>
        <w:t>3</w:t>
      </w:r>
      <w:r w:rsidRPr="00117496">
        <w:rPr>
          <w:rFonts w:ascii="Book Antiqua" w:hAnsi="Book Antiqua"/>
          <w:b/>
          <w:color w:val="000000" w:themeColor="text1"/>
          <w:sz w:val="20"/>
          <w:szCs w:val="20"/>
        </w:rPr>
        <w:t xml:space="preserve">/2024 </w:t>
      </w:r>
      <w:r w:rsidRPr="00117496">
        <w:rPr>
          <w:rFonts w:ascii="Book Antiqua" w:hAnsi="Book Antiqua" w:cs="Book Antiqua"/>
          <w:sz w:val="20"/>
          <w:szCs w:val="20"/>
        </w:rPr>
        <w:t>pn.</w:t>
      </w:r>
      <w:r w:rsidRPr="00117496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„</w:t>
      </w:r>
      <w:r w:rsidRPr="00117496">
        <w:rPr>
          <w:rFonts w:ascii="Book Antiqua" w:hAnsi="Book Antiqua" w:cs="Book Antiqua"/>
          <w:b/>
          <w:bCs/>
          <w:iCs/>
          <w:sz w:val="20"/>
          <w:szCs w:val="20"/>
        </w:rPr>
        <w:t>Dostawa projektorów i sprzętu RTV na potrzeby UKW</w:t>
      </w:r>
      <w:r w:rsidRPr="00117496">
        <w:rPr>
          <w:rFonts w:ascii="Book Antiqua" w:hAnsi="Book Antiqua"/>
          <w:sz w:val="20"/>
          <w:szCs w:val="20"/>
        </w:rPr>
        <w:t>”</w:t>
      </w:r>
      <w:r>
        <w:rPr>
          <w:rFonts w:ascii="Book Antiqua" w:hAnsi="Book Antiqua"/>
          <w:sz w:val="20"/>
          <w:szCs w:val="20"/>
        </w:rPr>
        <w:t xml:space="preserve"> w części 2, 4 i 5</w:t>
      </w:r>
      <w:r w:rsidRPr="00117496">
        <w:rPr>
          <w:rFonts w:ascii="Book Antiqua" w:hAnsi="Book Antiqua"/>
          <w:sz w:val="20"/>
          <w:szCs w:val="20"/>
        </w:rPr>
        <w:t>.</w:t>
      </w:r>
      <w:r w:rsidRPr="00117496">
        <w:rPr>
          <w:rFonts w:ascii="Book Antiqua" w:hAnsi="Book Antiqua"/>
          <w:b/>
          <w:sz w:val="20"/>
          <w:szCs w:val="20"/>
        </w:rPr>
        <w:t xml:space="preserve"> </w:t>
      </w:r>
    </w:p>
    <w:p w14:paraId="0C7CDDE6" w14:textId="77777777" w:rsidR="00117496" w:rsidRPr="00117496" w:rsidRDefault="00117496" w:rsidP="00117496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01F56B90" w14:textId="3F2C26F0" w:rsidR="00F20BE6" w:rsidRDefault="00117496" w:rsidP="00F20BE6">
      <w:pPr>
        <w:spacing w:after="240" w:line="360" w:lineRule="auto"/>
        <w:jc w:val="both"/>
        <w:rPr>
          <w:rFonts w:ascii="Book Antiqua" w:hAnsi="Book Antiqua"/>
          <w:sz w:val="20"/>
          <w:szCs w:val="20"/>
        </w:rPr>
      </w:pPr>
      <w:r w:rsidRPr="00117496">
        <w:rPr>
          <w:rFonts w:ascii="Book Antiqua" w:hAnsi="Book Antiqua"/>
          <w:sz w:val="20"/>
          <w:szCs w:val="20"/>
        </w:rPr>
        <w:t xml:space="preserve">Z uwagi na powyższe Zamawiający </w:t>
      </w:r>
      <w:r w:rsidRPr="00117496">
        <w:rPr>
          <w:rFonts w:ascii="Book Antiqua" w:hAnsi="Book Antiqua"/>
          <w:sz w:val="20"/>
          <w:szCs w:val="20"/>
          <w:u w:val="single"/>
        </w:rPr>
        <w:t>unieważnia ogłoszenie  o wyborze najkorzystniejszej oferty</w:t>
      </w:r>
      <w:r w:rsidRPr="00117496">
        <w:rPr>
          <w:rFonts w:ascii="Book Antiqua" w:hAnsi="Book Antiqua"/>
          <w:sz w:val="20"/>
          <w:szCs w:val="20"/>
        </w:rPr>
        <w:t xml:space="preserve"> </w:t>
      </w:r>
      <w:r w:rsidRPr="00117496">
        <w:rPr>
          <w:rFonts w:ascii="Book Antiqua" w:hAnsi="Book Antiqua"/>
          <w:sz w:val="20"/>
          <w:szCs w:val="20"/>
        </w:rPr>
        <w:br/>
        <w:t xml:space="preserve">z dnia </w:t>
      </w:r>
      <w:r>
        <w:rPr>
          <w:rFonts w:ascii="Book Antiqua" w:hAnsi="Book Antiqua"/>
          <w:sz w:val="20"/>
          <w:szCs w:val="20"/>
        </w:rPr>
        <w:t>05</w:t>
      </w:r>
      <w:r w:rsidRPr="00117496">
        <w:rPr>
          <w:rFonts w:ascii="Book Antiqua" w:hAnsi="Book Antiqua"/>
          <w:sz w:val="20"/>
          <w:szCs w:val="20"/>
        </w:rPr>
        <w:t>.07.2024 r.</w:t>
      </w:r>
      <w:r>
        <w:rPr>
          <w:rFonts w:ascii="Book Antiqua" w:hAnsi="Book Antiqua"/>
          <w:sz w:val="20"/>
          <w:szCs w:val="20"/>
        </w:rPr>
        <w:t xml:space="preserve"> dla części 2, 4 i 5. </w:t>
      </w:r>
    </w:p>
    <w:p w14:paraId="178C845D" w14:textId="70FE0290" w:rsidR="00117496" w:rsidRDefault="00117496" w:rsidP="00F20BE6">
      <w:pPr>
        <w:spacing w:after="24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Jednocześnie Zamawiający </w:t>
      </w:r>
      <w:r w:rsidRPr="00F20BE6">
        <w:rPr>
          <w:rFonts w:ascii="Book Antiqua" w:hAnsi="Book Antiqua"/>
          <w:sz w:val="20"/>
          <w:szCs w:val="20"/>
          <w:u w:val="single"/>
        </w:rPr>
        <w:t>informuje o unieważnieniu postępowania w części 2, 4 i 5.</w:t>
      </w:r>
    </w:p>
    <w:p w14:paraId="5BB552B6" w14:textId="7254EA12" w:rsidR="00117496" w:rsidRDefault="00117496" w:rsidP="00117496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EA4B8A3" w14:textId="77777777" w:rsidR="00F20BE6" w:rsidRPr="00702494" w:rsidRDefault="00F20BE6" w:rsidP="00117496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3B00F47E" w14:textId="77777777" w:rsidR="00117496" w:rsidRPr="001111B7" w:rsidRDefault="00117496" w:rsidP="00117496">
      <w:pPr>
        <w:spacing w:after="200" w:line="276" w:lineRule="auto"/>
        <w:ind w:left="5664"/>
        <w:jc w:val="right"/>
        <w:rPr>
          <w:rFonts w:ascii="Book Antiqua" w:eastAsiaTheme="minorHAnsi" w:hAnsi="Book Antiqua" w:cstheme="minorBidi"/>
          <w:b/>
          <w:sz w:val="20"/>
          <w:szCs w:val="20"/>
          <w:lang w:eastAsia="en-US"/>
        </w:rPr>
      </w:pPr>
    </w:p>
    <w:p w14:paraId="2EB04C82" w14:textId="77777777" w:rsidR="00117496" w:rsidRPr="001111B7" w:rsidRDefault="00117496" w:rsidP="00117496">
      <w:pPr>
        <w:spacing w:after="200" w:line="276" w:lineRule="auto"/>
        <w:ind w:left="5664"/>
        <w:jc w:val="right"/>
        <w:rPr>
          <w:rFonts w:ascii="Book Antiqua" w:eastAsia="Calibri" w:hAnsi="Book Antiqua"/>
          <w:sz w:val="20"/>
          <w:szCs w:val="20"/>
          <w:lang w:eastAsia="en-US"/>
        </w:rPr>
      </w:pPr>
      <w:r w:rsidRPr="001111B7">
        <w:rPr>
          <w:rFonts w:ascii="Book Antiqua" w:eastAsiaTheme="minorHAnsi" w:hAnsi="Book Antiqua" w:cstheme="minorBidi"/>
          <w:b/>
          <w:sz w:val="20"/>
          <w:szCs w:val="20"/>
          <w:lang w:eastAsia="en-US"/>
        </w:rPr>
        <w:t>Kanclerz UKW                                                                                                 mgr Renata Malak</w:t>
      </w:r>
    </w:p>
    <w:p w14:paraId="5D447D9B" w14:textId="77777777" w:rsidR="00D2267B" w:rsidRPr="00702494" w:rsidRDefault="00D2267B">
      <w:pPr>
        <w:rPr>
          <w:rFonts w:ascii="Book Antiqua" w:hAnsi="Book Antiqua"/>
        </w:rPr>
      </w:pPr>
    </w:p>
    <w:sectPr w:rsidR="00D2267B" w:rsidRPr="00702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96"/>
    <w:rsid w:val="001111B7"/>
    <w:rsid w:val="00117496"/>
    <w:rsid w:val="003C231C"/>
    <w:rsid w:val="00702494"/>
    <w:rsid w:val="00D2267B"/>
    <w:rsid w:val="00DC60FA"/>
    <w:rsid w:val="00F2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12ECE"/>
  <w15:chartTrackingRefBased/>
  <w15:docId w15:val="{5A9B6D66-66DA-41B0-8F7D-F3778E5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5</cp:revision>
  <cp:lastPrinted>2024-08-20T10:15:00Z</cp:lastPrinted>
  <dcterms:created xsi:type="dcterms:W3CDTF">2024-08-20T09:33:00Z</dcterms:created>
  <dcterms:modified xsi:type="dcterms:W3CDTF">2024-08-20T10:15:00Z</dcterms:modified>
</cp:coreProperties>
</file>