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3E" w:rsidRPr="00362E74" w:rsidRDefault="0017113E" w:rsidP="0017113E">
      <w:pPr>
        <w:spacing w:line="360" w:lineRule="auto"/>
        <w:rPr>
          <w:b/>
          <w:bCs/>
          <w:sz w:val="18"/>
          <w:szCs w:val="18"/>
          <w:u w:val="single"/>
        </w:rPr>
      </w:pPr>
      <w:r w:rsidRPr="00362E74">
        <w:rPr>
          <w:b/>
          <w:bCs/>
          <w:sz w:val="18"/>
          <w:szCs w:val="18"/>
          <w:u w:val="single"/>
        </w:rPr>
        <w:t xml:space="preserve">Zadanie nr 1 Meble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418"/>
        <w:gridCol w:w="1588"/>
      </w:tblGrid>
      <w:tr w:rsidR="0017113E" w:rsidRPr="00362E74" w:rsidTr="00B07B5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3E" w:rsidRPr="00362E74" w:rsidRDefault="0017113E" w:rsidP="00121A4F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2"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3E" w:rsidRPr="00362E74" w:rsidRDefault="0017113E" w:rsidP="00121A4F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Parametry techniczne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3E" w:rsidRPr="00362E74" w:rsidRDefault="0017113E" w:rsidP="00121A4F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Warunki graniczne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54" w:rsidRPr="00B07B54" w:rsidRDefault="00B07B54" w:rsidP="00B07B54">
            <w:pPr>
              <w:jc w:val="center"/>
              <w:rPr>
                <w:sz w:val="18"/>
                <w:szCs w:val="18"/>
              </w:rPr>
            </w:pPr>
            <w:r w:rsidRPr="00B07B54">
              <w:rPr>
                <w:b/>
                <w:color w:val="FF0000"/>
                <w:sz w:val="18"/>
                <w:szCs w:val="18"/>
              </w:rPr>
              <w:t>Oferowane parametry (wypełnia Wykonawca)</w:t>
            </w:r>
          </w:p>
        </w:tc>
      </w:tr>
      <w:tr w:rsidR="0017113E" w:rsidRPr="00362E74" w:rsidTr="00B07B54">
        <w:trPr>
          <w:cantSplit/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3E" w:rsidRPr="00362E74" w:rsidRDefault="0017113E" w:rsidP="00121A4F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3E" w:rsidRPr="00362E74" w:rsidRDefault="0017113E" w:rsidP="00121A4F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Atest higieniczny na wyroby gotowe, potwierdzający, iż oferowane meble mogą być stosowane w warunkach szpitalnych.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3E" w:rsidRPr="00362E74" w:rsidRDefault="0017113E" w:rsidP="00854093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3E" w:rsidRPr="00362E74" w:rsidRDefault="0017113E" w:rsidP="00121A4F">
            <w:pPr>
              <w:rPr>
                <w:snapToGrid w:val="0"/>
                <w:sz w:val="18"/>
                <w:szCs w:val="18"/>
              </w:rPr>
            </w:pPr>
          </w:p>
        </w:tc>
      </w:tr>
      <w:tr w:rsidR="00854093" w:rsidRPr="00362E74" w:rsidTr="00B07B54">
        <w:trPr>
          <w:cantSplit/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93" w:rsidRPr="00362E74" w:rsidRDefault="00854093" w:rsidP="00854093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93" w:rsidRPr="00362E74" w:rsidRDefault="00854093" w:rsidP="00854093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Sztywna konstrukcja spełniająca wymagania standardów higienicznych.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93" w:rsidRPr="00362E74" w:rsidRDefault="00854093" w:rsidP="00854093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3" w:rsidRPr="00362E74" w:rsidRDefault="00854093" w:rsidP="00854093">
            <w:pPr>
              <w:rPr>
                <w:snapToGrid w:val="0"/>
                <w:sz w:val="18"/>
                <w:szCs w:val="18"/>
              </w:rPr>
            </w:pPr>
          </w:p>
        </w:tc>
      </w:tr>
      <w:tr w:rsidR="00854093" w:rsidRPr="00362E74" w:rsidTr="00B07B54">
        <w:trPr>
          <w:cantSplit/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93" w:rsidRPr="00362E74" w:rsidRDefault="00854093" w:rsidP="00854093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93" w:rsidRPr="00362E74" w:rsidRDefault="00854093" w:rsidP="00854093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Meble medyczne o konstrukcji płyty meblowej typu płycinowego obustronnie laminowanej.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93" w:rsidRPr="00362E74" w:rsidRDefault="00854093" w:rsidP="00854093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3" w:rsidRPr="00362E74" w:rsidRDefault="00854093" w:rsidP="00854093">
            <w:pPr>
              <w:rPr>
                <w:snapToGrid w:val="0"/>
                <w:sz w:val="18"/>
                <w:szCs w:val="18"/>
              </w:rPr>
            </w:pPr>
          </w:p>
        </w:tc>
      </w:tr>
      <w:tr w:rsidR="00854093" w:rsidRPr="00362E74" w:rsidTr="00B07B54">
        <w:trPr>
          <w:cantSplit/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93" w:rsidRPr="00362E74" w:rsidRDefault="00854093" w:rsidP="00854093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93" w:rsidRPr="00362E74" w:rsidRDefault="00854093" w:rsidP="00854093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Płyta meblowa odznaczającą się wysoką odpornością na promieniowanie UV, uszkodzenia mechaniczne oraz działanie środków dezynfekująco-myjących.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93" w:rsidRPr="00362E74" w:rsidRDefault="00854093" w:rsidP="00854093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3" w:rsidRPr="00362E74" w:rsidRDefault="00854093" w:rsidP="00854093">
            <w:pPr>
              <w:rPr>
                <w:snapToGrid w:val="0"/>
                <w:sz w:val="18"/>
                <w:szCs w:val="18"/>
              </w:rPr>
            </w:pPr>
          </w:p>
        </w:tc>
      </w:tr>
      <w:tr w:rsidR="00854093" w:rsidRPr="00362E74" w:rsidTr="00B07B54">
        <w:trPr>
          <w:cantSplit/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93" w:rsidRPr="00362E74" w:rsidRDefault="00854093" w:rsidP="00854093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93" w:rsidRPr="00362E74" w:rsidRDefault="00854093" w:rsidP="00854093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Dostępne różne kolory płyt w tym </w:t>
            </w:r>
            <w:proofErr w:type="spellStart"/>
            <w:r w:rsidRPr="00362E74">
              <w:rPr>
                <w:sz w:val="18"/>
                <w:szCs w:val="18"/>
              </w:rPr>
              <w:t>melaminowane</w:t>
            </w:r>
            <w:proofErr w:type="spellEnd"/>
            <w:r w:rsidRPr="00362E74">
              <w:rPr>
                <w:sz w:val="18"/>
                <w:szCs w:val="18"/>
              </w:rPr>
              <w:t xml:space="preserve"> dostępne wszystkie z palety </w:t>
            </w:r>
            <w:proofErr w:type="spellStart"/>
            <w:r w:rsidRPr="00362E74">
              <w:rPr>
                <w:sz w:val="18"/>
                <w:szCs w:val="18"/>
              </w:rPr>
              <w:t>Egger</w:t>
            </w:r>
            <w:proofErr w:type="spellEnd"/>
            <w:r w:rsidRPr="00362E74">
              <w:rPr>
                <w:sz w:val="18"/>
                <w:szCs w:val="18"/>
              </w:rPr>
              <w:t xml:space="preserve"> i Kronospan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93" w:rsidRPr="00362E74" w:rsidRDefault="00854093" w:rsidP="00854093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3" w:rsidRPr="00362E74" w:rsidRDefault="00854093" w:rsidP="00854093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spacing w:before="60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Płyty w klasie higieniczności E1, obrzeże ABS w kolorze płyty.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spacing w:before="60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Atest wytrzymałościowy wg normy EN 14073-2, EN 14073-3, EN 14074.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spacing w:before="60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Korpusy i fronty wykonane z płyty grubości minimum 18mm.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spacing w:before="60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Plecy z płyty grubości 12mm. Plecy wpuszczane w </w:t>
            </w:r>
            <w:proofErr w:type="spellStart"/>
            <w:r w:rsidRPr="00362E74">
              <w:rPr>
                <w:sz w:val="18"/>
                <w:szCs w:val="18"/>
              </w:rPr>
              <w:t>nafrezowane</w:t>
            </w:r>
            <w:proofErr w:type="spellEnd"/>
            <w:r w:rsidRPr="00362E74">
              <w:rPr>
                <w:sz w:val="18"/>
                <w:szCs w:val="18"/>
              </w:rPr>
              <w:t xml:space="preserve"> rowki na bokach i wieńcu.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Blaty robocze o monolitycznej powierzchni typu </w:t>
            </w:r>
            <w:proofErr w:type="spellStart"/>
            <w:r w:rsidRPr="00362E74">
              <w:rPr>
                <w:sz w:val="18"/>
                <w:szCs w:val="18"/>
              </w:rPr>
              <w:t>postforming</w:t>
            </w:r>
            <w:proofErr w:type="spellEnd"/>
            <w:r w:rsidRPr="00362E74">
              <w:rPr>
                <w:sz w:val="18"/>
                <w:szCs w:val="18"/>
              </w:rPr>
              <w:t xml:space="preserve"> oklejane laminatem o wysokim stopniu twardości i wytrzymałości na uszkodzenia mechaniczne, zapewniające ich długotrwałe użytkowanie. Odporne na promieniowanie UV oraz środki dezynfekcyjno-myjące. Grubość minimalna 2,8cm.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Dostępne wszystkie płyty blatów roboczych z palety EGGER oraz JUAN.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Blaty robocze z listwą ochronną przyścienną w kolorze blatu.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Półki pełne ze skokową regulacją, co minimum 50mm wysokości osadzone na systemowych metalowych wspornikach z elastycznymi stabilizatorami, zabezpieczającymi półkę przed przesunięciem i wypadnięciem. Półki oklejone z każdej strony.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spacing w:before="60"/>
              <w:rPr>
                <w:bCs/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Każde drzwi i szuflady zamykane na zamek. Zamek baskwilowy trzypunktowy. Dwa klucze łamane w komplecie.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Wsporniki półek osadzone w metalowych rastrach z wytłoczonymi gniazdami. Rastrowane listwy mocowane do boków szaf i szafek. Wyklucza się mocowanie półki na kołkach metalowych lub z tworzywa osadzonych bezpośrednio w boku szafy. Wsporniki wyposażone w gumowe </w:t>
            </w:r>
            <w:proofErr w:type="spellStart"/>
            <w:r w:rsidRPr="00362E74">
              <w:rPr>
                <w:sz w:val="18"/>
                <w:szCs w:val="18"/>
              </w:rPr>
              <w:t>wibroizolatory</w:t>
            </w:r>
            <w:proofErr w:type="spellEnd"/>
            <w:r w:rsidRPr="00362E74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 wszystkimi szafkami wiszącymi wbudowana listwa świetlna LED.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Wszystkie fronty mebli i blaty robocze okleinowane laminatem wysokociśnieniowym o wysokiej odporności na ścieranie, zarysowania oraz środki dezynfekcyjno-myjące.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Meble posadowione na nóżkach integralnie związanych z konstrukcją nośną mebla o wysokości 12-15cm, wyposażone w regulatory wysokości umożliwiające ich wypoziomowanie (wysokość mebli podawana z uwzględnieniem wysokości nóżek).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Krawędzie frontów szufladowych i drzwi uchylnych oraz półek muszą być zabezpieczone minimum przez okleinowanie obrzeżem ABS o grubości 2,0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Szuflady metalowe malowane proszkowo z systemem cichego domykania. Szuflady o zróżnicowanej szerokości i głębokości z możliwością dostosowania do różnych indywidualnych potrzeb użytkownika.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Szuflady wyposażone w prowadnice kulkowe z </w:t>
            </w:r>
            <w:proofErr w:type="spellStart"/>
            <w:r w:rsidRPr="00362E74">
              <w:rPr>
                <w:sz w:val="18"/>
                <w:szCs w:val="18"/>
              </w:rPr>
              <w:t>samodociągiem</w:t>
            </w:r>
            <w:proofErr w:type="spellEnd"/>
            <w:r w:rsidRPr="00362E74">
              <w:rPr>
                <w:sz w:val="18"/>
                <w:szCs w:val="18"/>
              </w:rPr>
              <w:t xml:space="preserve"> i systemu cichego domykania.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lastRenderedPageBreak/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Zawiasy do drzwi nierdzewne, wysokiej jakości o konstrukcji umożliwiającej pełną regulację dla prawidłowego ustawienia frontów i regulacji ich siły docisku do korpusu w pozycji zamkniętej. Okucia wysokiej jakości Blum lub równoważne.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Uchwyty U-kształtne wygodne, ze stali polerowanej oraz lakierowanej na żądany kolor. Długość uchwytu około 120-150mm, mocowany na dwóch śrubach.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Elementy frontowe oszklone wykonane ze szkła bezpiecznego osadzone w monolitycznej, sztywnej ramie metalowej malowanej proszkowo z możliwością wymiany w przypadku uszkodzenia.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Wszystkie drzwiczki szafek, drzwi szaf oraz szuflady zamykane zamkami trzypunktowymi typu Baskwil.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Wszystkie drzwi z systemem cichego domykania.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Kolorystyka do uzgodnienia na podstawie dostarczonej palety kolorów.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Niektóre meble dostawiane do istniejących – należy zapewnić identyczną płytę lub a w przypadku jej braku na rynku najbardziej zbliżoną do posiadanych.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E96BD4" w:rsidRPr="00362E74" w:rsidTr="00B07B54">
        <w:trPr>
          <w:cantSplit/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D4" w:rsidRPr="00362E74" w:rsidRDefault="00E96BD4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D4" w:rsidRPr="00362E74" w:rsidRDefault="00E96BD4" w:rsidP="006844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Meble przeznaczone do 17 lokalizacji, co wiąże się z bardzo dużą różnorodnością płyt (kolorystyka).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D4" w:rsidRPr="00362E74" w:rsidRDefault="00E96BD4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D4" w:rsidRPr="00362E74" w:rsidRDefault="00E96BD4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E96BD4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spacing w:before="60" w:after="60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Wszystkie meble robione na wymiar. Wszystkie przestrzenie pomiędzy ścianami a szafkami wypełnione maskownicami w kolorze mebli bez żadnych szczelin.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3</w:t>
            </w:r>
            <w:r w:rsidR="00E96BD4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W celu zagwarantowania zgodności wymaganych parametrów technicznych i użytkowych zamawianych mebli, należy podać i wskazać w załączonym katalogu typ/model katalogowy dla poszczególnych wyrobów będących przedmiotem zamówienia, potwierdzając, że oferowane wyroby są przedmiotem produkcji Oferenta.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 (załączyć dla wyrobów standardowych katalogi potwierdzające, iż oferowane wyroby są przedmiotem oferty, a dla wyrobów niestandardowych opracowane rysunki lub foldery)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9E4695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3</w:t>
            </w:r>
            <w:r w:rsidR="00E96BD4">
              <w:rPr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spacing w:before="60" w:after="60"/>
              <w:rPr>
                <w:sz w:val="18"/>
                <w:szCs w:val="18"/>
              </w:rPr>
            </w:pPr>
            <w:r w:rsidRPr="00B07B54">
              <w:rPr>
                <w:sz w:val="18"/>
                <w:szCs w:val="18"/>
                <w:highlight w:val="yellow"/>
              </w:rPr>
              <w:t xml:space="preserve">Przed wykonaniem mebli oferent musi przeprowadzić </w:t>
            </w:r>
            <w:r w:rsidRPr="00D53BD1">
              <w:rPr>
                <w:b/>
                <w:sz w:val="18"/>
                <w:szCs w:val="18"/>
                <w:highlight w:val="yellow"/>
              </w:rPr>
              <w:t>wizję lokalną</w:t>
            </w:r>
            <w:r w:rsidRPr="00B07B54">
              <w:rPr>
                <w:sz w:val="18"/>
                <w:szCs w:val="18"/>
                <w:highlight w:val="yellow"/>
              </w:rPr>
              <w:t xml:space="preserve"> w celu dokonania stosownych pomiarów pomieszczeń i wprowadzenia ewentualnej korekty. Podane w specyfikacji (zestawieniu asortymentowym) wymiary są wymiarami przybliżonymi. Konstrukcja mebli powinna umożliwiać wykonanie zabudowy „na miarę” z zachowaniem oczekiwanych funkcji i warunków technicznych poszczególnych pomieszczeń. Oferent będzie zobowiązany do sporządzenia szczegółowego projektu zabudowy meblowej uzgodnionego z Zamawiającym. Zamawiający dopuszcza odchyłki wymiarowe od podanych wymiarów gabarytowych w zakresie +/-5%.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9E4695" w:rsidP="00684498">
            <w:pPr>
              <w:widowControl w:val="0"/>
              <w:autoSpaceDE w:val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62E74">
              <w:rPr>
                <w:color w:val="000000"/>
                <w:spacing w:val="-2"/>
                <w:sz w:val="18"/>
                <w:szCs w:val="18"/>
              </w:rPr>
              <w:t>3</w:t>
            </w:r>
            <w:r w:rsidR="00E96BD4">
              <w:rPr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Meble będą dostawiane do będących w posiadaniu Zamawiającego, dlatego należy wyeliminować jakichkolwiek różnice w wyglądzie.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9E4695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3</w:t>
            </w:r>
            <w:r w:rsidR="00E96BD4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B07B54" w:rsidRDefault="00684498" w:rsidP="00684498">
            <w:pPr>
              <w:jc w:val="both"/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Termin gwarancji minimum 24 miesiące.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9E4695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3</w:t>
            </w:r>
            <w:r w:rsidR="00E96BD4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B07B54" w:rsidRDefault="00684498" w:rsidP="00684498">
            <w:pPr>
              <w:jc w:val="both"/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Wszystkie meble fabrycznie nowe, rok produkcji 2023 lub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  <w:tr w:rsidR="00684498" w:rsidRPr="00362E74" w:rsidTr="00B07B54">
        <w:trPr>
          <w:cantSplit/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9E4695" w:rsidP="00684498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3</w:t>
            </w:r>
            <w:r w:rsidR="00E96BD4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pStyle w:val="Nagwek8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Nazwa producenta mebli.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98" w:rsidRPr="00362E74" w:rsidRDefault="00684498" w:rsidP="00684498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(podać)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8" w:rsidRPr="00362E74" w:rsidRDefault="00684498" w:rsidP="00684498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7B5860" w:rsidRDefault="007B5860" w:rsidP="006D4D40">
      <w:pPr>
        <w:pStyle w:val="Nagwek2"/>
        <w:rPr>
          <w:rFonts w:ascii="Times New Roman" w:hAnsi="Times New Roman" w:cs="Times New Roman"/>
          <w:iCs w:val="0"/>
          <w:sz w:val="18"/>
          <w:szCs w:val="18"/>
          <w:u w:val="single"/>
        </w:rPr>
      </w:pPr>
    </w:p>
    <w:p w:rsidR="007B5860" w:rsidRDefault="007B5860" w:rsidP="006D4D40">
      <w:pPr>
        <w:pStyle w:val="Nagwek2"/>
        <w:rPr>
          <w:rFonts w:ascii="Times New Roman" w:hAnsi="Times New Roman" w:cs="Times New Roman"/>
          <w:iCs w:val="0"/>
          <w:sz w:val="18"/>
          <w:szCs w:val="18"/>
          <w:u w:val="single"/>
        </w:rPr>
      </w:pPr>
    </w:p>
    <w:p w:rsidR="007B5860" w:rsidRDefault="007B5860" w:rsidP="006D4D40">
      <w:pPr>
        <w:pStyle w:val="Nagwek2"/>
        <w:rPr>
          <w:rFonts w:ascii="Times New Roman" w:hAnsi="Times New Roman" w:cs="Times New Roman"/>
          <w:iCs w:val="0"/>
          <w:sz w:val="18"/>
          <w:szCs w:val="18"/>
          <w:u w:val="single"/>
        </w:rPr>
      </w:pPr>
    </w:p>
    <w:p w:rsidR="00B07B54" w:rsidRDefault="00B07B54" w:rsidP="00B07B54"/>
    <w:p w:rsidR="00B07B54" w:rsidRDefault="00B07B54" w:rsidP="00B07B54"/>
    <w:p w:rsidR="00B07B54" w:rsidRPr="00B07B54" w:rsidRDefault="00B07B54" w:rsidP="00B07B54"/>
    <w:p w:rsidR="006D4D40" w:rsidRPr="00362E74" w:rsidRDefault="006D4D40" w:rsidP="006D4D40">
      <w:pPr>
        <w:pStyle w:val="Nagwek2"/>
        <w:rPr>
          <w:rFonts w:ascii="Times New Roman" w:hAnsi="Times New Roman" w:cs="Times New Roman"/>
          <w:i w:val="0"/>
          <w:sz w:val="18"/>
          <w:szCs w:val="18"/>
          <w:u w:val="single"/>
        </w:rPr>
      </w:pPr>
      <w:r w:rsidRPr="00362E74">
        <w:rPr>
          <w:rFonts w:ascii="Times New Roman" w:hAnsi="Times New Roman" w:cs="Times New Roman"/>
          <w:i w:val="0"/>
          <w:sz w:val="18"/>
          <w:szCs w:val="18"/>
          <w:u w:val="single"/>
        </w:rPr>
        <w:t xml:space="preserve">Zadanie nr 2: Szafka </w:t>
      </w:r>
      <w:proofErr w:type="spellStart"/>
      <w:r w:rsidRPr="00362E74">
        <w:rPr>
          <w:rFonts w:ascii="Times New Roman" w:hAnsi="Times New Roman" w:cs="Times New Roman"/>
          <w:i w:val="0"/>
          <w:sz w:val="18"/>
          <w:szCs w:val="18"/>
          <w:u w:val="single"/>
        </w:rPr>
        <w:t>skrytkowa</w:t>
      </w:r>
      <w:proofErr w:type="spellEnd"/>
      <w:r w:rsidRPr="00362E74">
        <w:rPr>
          <w:rFonts w:ascii="Times New Roman" w:hAnsi="Times New Roman" w:cs="Times New Roman"/>
          <w:i w:val="0"/>
          <w:sz w:val="18"/>
          <w:szCs w:val="18"/>
          <w:u w:val="single"/>
        </w:rPr>
        <w:t xml:space="preserve"> metalowa</w:t>
      </w:r>
    </w:p>
    <w:p w:rsidR="006D4D40" w:rsidRPr="00362E74" w:rsidRDefault="006D4D40" w:rsidP="006D4D40">
      <w:pPr>
        <w:rPr>
          <w:sz w:val="18"/>
          <w:szCs w:val="1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24"/>
        <w:gridCol w:w="1330"/>
        <w:gridCol w:w="1560"/>
      </w:tblGrid>
      <w:tr w:rsidR="006D4D40" w:rsidRPr="00362E74" w:rsidTr="002C5F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i w:val="0"/>
                <w:spacing w:val="-2"/>
                <w:sz w:val="18"/>
                <w:szCs w:val="18"/>
              </w:rPr>
              <w:t>Lp.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Parametry techniczne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Warunki graniczne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B07B54">
              <w:rPr>
                <w:rFonts w:ascii="Times New Roman" w:hAnsi="Times New Roman" w:cs="Times New Roman"/>
                <w:b/>
                <w:i w:val="0"/>
                <w:color w:val="FF0000"/>
                <w:sz w:val="18"/>
                <w:szCs w:val="18"/>
              </w:rPr>
              <w:t>Oferowane parametry (wypełnia Wykonawca)</w:t>
            </w:r>
          </w:p>
        </w:tc>
      </w:tr>
      <w:tr w:rsidR="006D4D40" w:rsidRPr="00362E74" w:rsidTr="002C5FAD">
        <w:trPr>
          <w:cantSplit/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i w:val="0"/>
                <w:spacing w:val="-2"/>
                <w:sz w:val="18"/>
                <w:szCs w:val="18"/>
              </w:rPr>
              <w:t>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i w:val="0"/>
                <w:sz w:val="18"/>
                <w:szCs w:val="18"/>
              </w:rPr>
              <w:t>Wykonana z blachy ocynkowanej o grubości minimum 0,8 mm, malowanej proszkowo.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Cs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D4D40" w:rsidRPr="00362E74" w:rsidTr="002C5FAD">
        <w:trPr>
          <w:cantSplit/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i w:val="0"/>
                <w:spacing w:val="-2"/>
                <w:sz w:val="18"/>
                <w:szCs w:val="18"/>
              </w:rPr>
              <w:t>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i w:val="0"/>
                <w:sz w:val="18"/>
                <w:szCs w:val="18"/>
              </w:rPr>
              <w:t>Na nóżkach (stopkach poziomujących) o wysokości 10</w:t>
            </w:r>
            <w:r w:rsidR="00E7204C" w:rsidRPr="00362E74">
              <w:rPr>
                <w:rFonts w:ascii="Times New Roman" w:hAnsi="Times New Roman" w:cs="Times New Roman"/>
                <w:i w:val="0"/>
                <w:sz w:val="18"/>
                <w:szCs w:val="18"/>
              </w:rPr>
              <w:t>-15</w:t>
            </w:r>
            <w:r w:rsidRPr="00362E74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cm.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Cs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D4D40" w:rsidRPr="00362E74" w:rsidTr="002C5FAD">
        <w:trPr>
          <w:cantSplit/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i w:val="0"/>
                <w:spacing w:val="-2"/>
                <w:sz w:val="18"/>
                <w:szCs w:val="18"/>
              </w:rPr>
              <w:t>3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Szafka </w:t>
            </w:r>
            <w:proofErr w:type="spellStart"/>
            <w:r w:rsidRPr="00362E74">
              <w:rPr>
                <w:rFonts w:ascii="Times New Roman" w:hAnsi="Times New Roman" w:cs="Times New Roman"/>
                <w:i w:val="0"/>
                <w:sz w:val="18"/>
                <w:szCs w:val="18"/>
              </w:rPr>
              <w:t>skrytkowa</w:t>
            </w:r>
            <w:proofErr w:type="spellEnd"/>
            <w:r w:rsidRPr="00362E74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20-drzwiowa (4 kolumny x 5 drzwiczek w kolumnie).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D4D40" w:rsidRPr="00362E74" w:rsidTr="002C5FAD">
        <w:trPr>
          <w:cantSplit/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i w:val="0"/>
                <w:spacing w:val="-2"/>
                <w:sz w:val="18"/>
                <w:szCs w:val="18"/>
              </w:rPr>
              <w:t>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Szerokość: 115-118cm, głębokość 49-50cm, wysokość z nóżkami 185-195cm.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D4D40" w:rsidRPr="00362E74" w:rsidTr="002C5FAD">
        <w:trPr>
          <w:cantSplit/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We wnętrzu szafy (w każdej z dwóch komór) zamontowana przegroda dzieląca (na ubrania czyste i brudne) oraz półka.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  <w:tr w:rsidR="006D4D40" w:rsidRPr="00362E74" w:rsidTr="002C5FAD">
        <w:trPr>
          <w:cantSplit/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W drzwiach otwory wentylacyjne pozwalające na wymianę powietrza między szafą a pomieszczeniem (w każdym narożniku).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362E74" w:rsidRDefault="006D4D40" w:rsidP="002C5FAD">
            <w:pPr>
              <w:jc w:val="both"/>
              <w:rPr>
                <w:sz w:val="18"/>
                <w:szCs w:val="18"/>
              </w:rPr>
            </w:pPr>
          </w:p>
        </w:tc>
      </w:tr>
      <w:tr w:rsidR="006D4D40" w:rsidRPr="00362E74" w:rsidTr="002C5FAD">
        <w:trPr>
          <w:cantSplit/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Zamki na kluczyk w systemie klucza master. Do każdego zamka 2 kluczyki, ryglowanie 1-punktowe.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362E74" w:rsidRDefault="006D4D40" w:rsidP="002C5FAD">
            <w:pPr>
              <w:jc w:val="both"/>
              <w:rPr>
                <w:sz w:val="18"/>
                <w:szCs w:val="18"/>
              </w:rPr>
            </w:pPr>
          </w:p>
        </w:tc>
      </w:tr>
      <w:tr w:rsidR="006D4D40" w:rsidRPr="00362E74" w:rsidTr="002C5FAD">
        <w:trPr>
          <w:cantSplit/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Kolor wg palety kolorów RAL oferowanej przez producenta do wyboru przez Zamawiającego (minimum 10 kolorów).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  <w:tr w:rsidR="006D4D40" w:rsidRPr="00362E74" w:rsidTr="00A1477C">
        <w:trPr>
          <w:cantSplit/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Konstrukcja szaf zapewniająca łatwe utrzymanie w czystości.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362E74" w:rsidRDefault="006D4D40" w:rsidP="002C5FAD">
            <w:pPr>
              <w:jc w:val="both"/>
              <w:rPr>
                <w:sz w:val="18"/>
                <w:szCs w:val="18"/>
              </w:rPr>
            </w:pPr>
          </w:p>
        </w:tc>
      </w:tr>
      <w:tr w:rsidR="006D4D40" w:rsidRPr="00362E74" w:rsidTr="00A1477C">
        <w:trPr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Na każdych drzwiach numeracja metalowa.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362E74" w:rsidRDefault="006D4D40" w:rsidP="002C5FAD">
            <w:pPr>
              <w:jc w:val="both"/>
              <w:rPr>
                <w:sz w:val="18"/>
                <w:szCs w:val="18"/>
              </w:rPr>
            </w:pPr>
          </w:p>
        </w:tc>
      </w:tr>
      <w:tr w:rsidR="006D4D40" w:rsidRPr="00362E74" w:rsidTr="002C5FAD">
        <w:trPr>
          <w:cantSplit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Szafy dostarczone, jako wyrób gotowy do użytku (wyklucza się dostawę do samodzielnego montażu).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362E74" w:rsidRDefault="006D4D40" w:rsidP="002C5FAD">
            <w:pPr>
              <w:jc w:val="both"/>
              <w:rPr>
                <w:sz w:val="18"/>
                <w:szCs w:val="18"/>
              </w:rPr>
            </w:pPr>
          </w:p>
        </w:tc>
      </w:tr>
      <w:tr w:rsidR="006D4D40" w:rsidRPr="00362E74" w:rsidTr="002C5FAD">
        <w:trPr>
          <w:cantSplit/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Montaż szaf po stronie Oferenta (dostawa, rozładunek, ustawienie w miejscu przeznaczenia, wypoziomowanie, pozostawienie miejsca, w którym zostaną montowane szafy w czystości).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362E74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  <w:tr w:rsidR="006D4D40" w:rsidRPr="00362E74" w:rsidTr="002C5FAD">
        <w:trPr>
          <w:cantSplit/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B07B54" w:rsidRDefault="006D4D40" w:rsidP="002C5FAD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Termin gwarancji minimum 24 miesiące.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362E74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  <w:tr w:rsidR="006D4D40" w:rsidRPr="00362E74" w:rsidTr="002C5FAD">
        <w:trPr>
          <w:cantSplit/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B07B54" w:rsidRDefault="006D4D40" w:rsidP="002C5FAD">
            <w:pPr>
              <w:jc w:val="both"/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Wyrób fabrycznie nowy, rok produkcji 2023.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362E74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  <w:tr w:rsidR="006D4D40" w:rsidRPr="00362E74" w:rsidTr="002C5FAD">
        <w:trPr>
          <w:cantSplit/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Nazwa producenta wyrobu.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362E74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  <w:tr w:rsidR="006D4D40" w:rsidRPr="00362E74" w:rsidTr="00A1477C">
        <w:trPr>
          <w:cantSplit/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Nazwa oferowanego modelu szafy i numer katalogowy (jeśli posiada).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362E74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  <w:tr w:rsidR="006D4D40" w:rsidRPr="00362E74" w:rsidTr="002C5FAD">
        <w:trPr>
          <w:cantSplit/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362E74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B07B54" w:rsidRDefault="006D4D40" w:rsidP="002C5FAD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Do oferty dostarczyć ilustrowany folder lub katalog producenta z oferowanym modelem szafy, potwierdzającym spełnienie wymagań.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362E74" w:rsidRDefault="006D4D40" w:rsidP="002C5FAD">
            <w:pPr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Załączyć do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362E74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B07B54" w:rsidRDefault="00B07B54" w:rsidP="003E4EF6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3E4EF6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3E4EF6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3E4EF6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3E4EF6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3E4EF6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3E4EF6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3E4EF6" w:rsidRPr="004017A1" w:rsidRDefault="003E4EF6" w:rsidP="003E4EF6">
      <w:pPr>
        <w:pStyle w:val="Nagwek3"/>
        <w:rPr>
          <w:rFonts w:ascii="Times New Roman" w:hAnsi="Times New Roman"/>
          <w:sz w:val="18"/>
          <w:szCs w:val="18"/>
          <w:u w:val="single"/>
        </w:rPr>
      </w:pPr>
      <w:r w:rsidRPr="004017A1">
        <w:rPr>
          <w:rFonts w:ascii="Times New Roman" w:hAnsi="Times New Roman"/>
          <w:sz w:val="18"/>
          <w:szCs w:val="18"/>
          <w:u w:val="single"/>
        </w:rPr>
        <w:t>Zadanie nr 3: Szafka przyłóżkowa</w:t>
      </w:r>
    </w:p>
    <w:p w:rsidR="003E4EF6" w:rsidRPr="00362E74" w:rsidRDefault="003E4EF6" w:rsidP="003E4EF6">
      <w:pPr>
        <w:pStyle w:val="Standardowy1"/>
        <w:rPr>
          <w:sz w:val="18"/>
          <w:szCs w:val="1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6583"/>
        <w:gridCol w:w="1276"/>
        <w:gridCol w:w="1418"/>
      </w:tblGrid>
      <w:tr w:rsidR="003E4EF6" w:rsidRPr="00362E74" w:rsidTr="00685E0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F6" w:rsidRPr="0096664D" w:rsidRDefault="003E4EF6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18"/>
                <w:szCs w:val="18"/>
              </w:rPr>
            </w:pPr>
            <w:r w:rsidRPr="0096664D">
              <w:rPr>
                <w:rFonts w:ascii="Times New Roman" w:hAnsi="Times New Roman" w:cs="Times New Roman"/>
                <w:b/>
                <w:bCs/>
                <w:i w:val="0"/>
                <w:spacing w:val="-2"/>
                <w:sz w:val="18"/>
                <w:szCs w:val="18"/>
              </w:rPr>
              <w:t>Lp.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F6" w:rsidRPr="0096664D" w:rsidRDefault="003E4EF6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96664D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F6" w:rsidRPr="0096664D" w:rsidRDefault="003E4EF6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96664D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F6" w:rsidRPr="0096664D" w:rsidRDefault="003E4EF6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B07B54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18"/>
                <w:szCs w:val="18"/>
              </w:rPr>
              <w:t>Oferowane parametry (wypełnia Wykonawca)</w:t>
            </w:r>
          </w:p>
        </w:tc>
      </w:tr>
      <w:tr w:rsidR="003E4EF6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F6" w:rsidRPr="0096664D" w:rsidRDefault="003E4EF6" w:rsidP="00685E07">
            <w:pPr>
              <w:jc w:val="both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Typu SM-01 (Metalowiec) lub równoważna.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7B5860">
        <w:trPr>
          <w:trHeight w:val="3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96664D">
              <w:rPr>
                <w:sz w:val="18"/>
                <w:szCs w:val="18"/>
                <w:lang w:eastAsia="pl-PL"/>
              </w:rPr>
              <w:t>Szafka przyłóżkowa jednostronna wyposażona w: 1x szuflada, 1x szafka z drzwiczkami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96664D">
              <w:rPr>
                <w:sz w:val="18"/>
                <w:szCs w:val="18"/>
                <w:lang w:eastAsia="pl-PL"/>
              </w:rPr>
              <w:t>Szafka i szuflada z blachy stalowej, lakierowane proszkowo na kolor biały.</w:t>
            </w:r>
          </w:p>
          <w:p w:rsidR="003E4EF6" w:rsidRPr="0096664D" w:rsidRDefault="003E4EF6" w:rsidP="00685E0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96664D">
              <w:rPr>
                <w:sz w:val="18"/>
                <w:szCs w:val="18"/>
                <w:lang w:eastAsia="pl-PL"/>
              </w:rPr>
              <w:t>Fronty lakierowane na wybrany kolor z palety - min. 10 kolorów do wyboru przez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685E07">
        <w:trPr>
          <w:trHeight w:val="5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Blat szafki wykonany z płyty HPL w kolorze wybranym przez zamawiającego (minimum 5 kolorów)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7B5860">
        <w:trPr>
          <w:trHeight w:val="4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  <w:lang w:eastAsia="pl-PL"/>
              </w:rPr>
              <w:t>Szuflada na prowadnicach rolkowych, z wkładem z tworzywa oraz drzwiczki zamykane z zatrzaskiem magnetycznym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685E07">
        <w:trPr>
          <w:trHeight w:val="5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rPr>
                <w:sz w:val="18"/>
                <w:szCs w:val="18"/>
                <w:lang w:eastAsia="pl-PL"/>
              </w:rPr>
            </w:pPr>
            <w:r w:rsidRPr="0096664D">
              <w:rPr>
                <w:sz w:val="18"/>
                <w:szCs w:val="18"/>
                <w:lang w:eastAsia="pl-PL"/>
              </w:rPr>
              <w:t>Szafka wyposażona w cztery kółka niebrudzące powierzchni  o średnicy 50mm z czego dwa z hamulcami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7B5860">
        <w:trPr>
          <w:trHeight w:val="47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rPr>
                <w:sz w:val="18"/>
                <w:szCs w:val="18"/>
                <w:lang w:eastAsia="pl-PL"/>
              </w:rPr>
            </w:pPr>
            <w:r w:rsidRPr="0096664D">
              <w:rPr>
                <w:sz w:val="18"/>
                <w:szCs w:val="18"/>
                <w:lang w:eastAsia="pl-PL"/>
              </w:rPr>
              <w:t>Powierzchnia szafki odporna na działanie środków dezynfekcyjnych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7B5860">
        <w:trPr>
          <w:trHeight w:val="42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rPr>
                <w:sz w:val="18"/>
                <w:szCs w:val="18"/>
                <w:lang w:eastAsia="pl-PL"/>
              </w:rPr>
            </w:pPr>
            <w:r w:rsidRPr="0096664D">
              <w:rPr>
                <w:sz w:val="18"/>
                <w:szCs w:val="18"/>
                <w:lang w:eastAsia="pl-PL"/>
              </w:rPr>
              <w:t>Półka z siatki metalowej na obuwie w dolnej części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7B5860">
        <w:trPr>
          <w:trHeight w:val="41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pl-PL"/>
              </w:rPr>
            </w:pPr>
            <w:r w:rsidRPr="0096664D">
              <w:rPr>
                <w:sz w:val="18"/>
                <w:szCs w:val="18"/>
                <w:lang w:eastAsia="pl-PL"/>
              </w:rPr>
              <w:t>Wymiary: szerokość 430mm, głębokość 430mm, wysokości 800mm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685E07">
        <w:trPr>
          <w:trHeight w:val="5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7B5860">
            <w:pPr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S</w:t>
            </w:r>
            <w:r w:rsidR="007B5860">
              <w:rPr>
                <w:sz w:val="18"/>
                <w:szCs w:val="18"/>
              </w:rPr>
              <w:t>zafka</w:t>
            </w:r>
            <w:r w:rsidRPr="0096664D">
              <w:rPr>
                <w:sz w:val="18"/>
                <w:szCs w:val="18"/>
              </w:rPr>
              <w:t xml:space="preserve"> dostarczon</w:t>
            </w:r>
            <w:r w:rsidR="007B5860">
              <w:rPr>
                <w:sz w:val="18"/>
                <w:szCs w:val="18"/>
              </w:rPr>
              <w:t>a</w:t>
            </w:r>
            <w:r w:rsidRPr="0096664D">
              <w:rPr>
                <w:sz w:val="18"/>
                <w:szCs w:val="18"/>
              </w:rPr>
              <w:t>, jako wyrób gotowy do użytku (wyklucza się dostawę do samodzielnego montażu).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685E07">
        <w:trPr>
          <w:trHeight w:val="5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B07B54" w:rsidRDefault="003E4EF6" w:rsidP="00685E07">
            <w:pPr>
              <w:rPr>
                <w:b/>
                <w:sz w:val="18"/>
                <w:szCs w:val="18"/>
              </w:rPr>
            </w:pPr>
            <w:r w:rsidRPr="00D53BD1">
              <w:rPr>
                <w:b/>
                <w:sz w:val="18"/>
                <w:szCs w:val="18"/>
                <w:highlight w:val="green"/>
                <w:lang w:eastAsia="pl-PL"/>
              </w:rPr>
              <w:t>Deklaracja zgodności 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B07B54" w:rsidRDefault="003E4EF6" w:rsidP="00685E07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B07B54" w:rsidRDefault="003E4EF6" w:rsidP="00685E07">
            <w:pPr>
              <w:jc w:val="both"/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Wyrób fabrycznie nowy, rok produkcji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Nazwa oferowanego modelu szafki.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Numer katalogowy oferowanego modelu szafki (jeśli posiada).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3E4EF6" w:rsidRPr="00362E74" w:rsidTr="00685E07">
        <w:trPr>
          <w:trHeight w:val="6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B07B54" w:rsidRDefault="003E4EF6" w:rsidP="00685E07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Do oferty dostarczyć ilustrowany folder lub katalog producenta z oferowanym modelem szafki, potwierdzającym spełnienie wymagań.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załączyć do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6" w:rsidRPr="0096664D" w:rsidRDefault="003E4EF6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</w:tbl>
    <w:p w:rsidR="00B07B54" w:rsidRDefault="00B07B54" w:rsidP="00DB68A0">
      <w:pPr>
        <w:pStyle w:val="Nagwek4"/>
        <w:rPr>
          <w:rFonts w:ascii="Times New Roman" w:hAnsi="Times New Roman" w:cs="Times New Roman"/>
          <w:i w:val="0"/>
          <w:color w:val="auto"/>
          <w:sz w:val="18"/>
          <w:szCs w:val="18"/>
          <w:u w:val="single"/>
        </w:rPr>
      </w:pPr>
    </w:p>
    <w:p w:rsidR="00B07B54" w:rsidRDefault="00B07B54" w:rsidP="00DB68A0">
      <w:pPr>
        <w:pStyle w:val="Nagwek4"/>
        <w:rPr>
          <w:rFonts w:ascii="Times New Roman" w:hAnsi="Times New Roman" w:cs="Times New Roman"/>
          <w:i w:val="0"/>
          <w:color w:val="auto"/>
          <w:sz w:val="18"/>
          <w:szCs w:val="18"/>
          <w:u w:val="single"/>
        </w:rPr>
      </w:pPr>
    </w:p>
    <w:p w:rsidR="00B07B54" w:rsidRDefault="00B07B54" w:rsidP="00DB68A0">
      <w:pPr>
        <w:pStyle w:val="Nagwek4"/>
        <w:rPr>
          <w:rFonts w:ascii="Times New Roman" w:hAnsi="Times New Roman" w:cs="Times New Roman"/>
          <w:i w:val="0"/>
          <w:color w:val="auto"/>
          <w:sz w:val="18"/>
          <w:szCs w:val="18"/>
          <w:u w:val="single"/>
        </w:rPr>
      </w:pPr>
    </w:p>
    <w:p w:rsidR="00DB68A0" w:rsidRPr="007B5860" w:rsidRDefault="00DB68A0" w:rsidP="00DB68A0">
      <w:pPr>
        <w:pStyle w:val="Nagwek4"/>
        <w:rPr>
          <w:rFonts w:ascii="Times New Roman" w:hAnsi="Times New Roman" w:cs="Times New Roman"/>
          <w:i w:val="0"/>
          <w:color w:val="auto"/>
          <w:sz w:val="18"/>
          <w:szCs w:val="18"/>
          <w:u w:val="single"/>
        </w:rPr>
      </w:pPr>
      <w:r w:rsidRPr="007B5860">
        <w:rPr>
          <w:rFonts w:ascii="Times New Roman" w:hAnsi="Times New Roman" w:cs="Times New Roman"/>
          <w:i w:val="0"/>
          <w:color w:val="auto"/>
          <w:sz w:val="18"/>
          <w:szCs w:val="18"/>
          <w:u w:val="single"/>
        </w:rPr>
        <w:t xml:space="preserve">Zadanie </w:t>
      </w:r>
      <w:r w:rsidR="00C70CBB" w:rsidRPr="007B5860">
        <w:rPr>
          <w:rFonts w:ascii="Times New Roman" w:hAnsi="Times New Roman" w:cs="Times New Roman"/>
          <w:i w:val="0"/>
          <w:color w:val="auto"/>
          <w:sz w:val="18"/>
          <w:szCs w:val="18"/>
          <w:u w:val="single"/>
        </w:rPr>
        <w:t>4</w:t>
      </w:r>
      <w:r w:rsidRPr="007B5860">
        <w:rPr>
          <w:rFonts w:ascii="Times New Roman" w:hAnsi="Times New Roman" w:cs="Times New Roman"/>
          <w:i w:val="0"/>
          <w:color w:val="auto"/>
          <w:sz w:val="18"/>
          <w:szCs w:val="18"/>
          <w:u w:val="single"/>
        </w:rPr>
        <w:t xml:space="preserve">: Wózek </w:t>
      </w:r>
      <w:r w:rsidR="003749FD" w:rsidRPr="007B5860">
        <w:rPr>
          <w:rFonts w:ascii="Times New Roman" w:hAnsi="Times New Roman" w:cs="Times New Roman"/>
          <w:i w:val="0"/>
          <w:color w:val="auto"/>
          <w:sz w:val="18"/>
          <w:szCs w:val="18"/>
          <w:u w:val="single"/>
        </w:rPr>
        <w:t>medyczny anestezjologiczny</w:t>
      </w:r>
    </w:p>
    <w:p w:rsidR="00DB68A0" w:rsidRPr="00362E74" w:rsidRDefault="00DB68A0" w:rsidP="00DB68A0">
      <w:pPr>
        <w:pStyle w:val="Standardowy1"/>
        <w:rPr>
          <w:sz w:val="18"/>
          <w:szCs w:val="1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418"/>
      </w:tblGrid>
      <w:tr w:rsidR="00DB68A0" w:rsidRPr="00362E74" w:rsidTr="008B3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A0" w:rsidRPr="00362E74" w:rsidRDefault="00DB68A0" w:rsidP="00DB68A0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spacing w:val="-2"/>
                <w:sz w:val="18"/>
                <w:szCs w:val="18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A0" w:rsidRPr="00362E74" w:rsidRDefault="00DB68A0" w:rsidP="00DB68A0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A0" w:rsidRPr="00362E74" w:rsidRDefault="00DB68A0" w:rsidP="00DB68A0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A0" w:rsidRPr="00362E74" w:rsidRDefault="00DB68A0" w:rsidP="00DB68A0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B07B54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18"/>
                <w:szCs w:val="18"/>
              </w:rPr>
              <w:t xml:space="preserve">Oferowane parametry (wypełnia Wykonawca) </w:t>
            </w:r>
          </w:p>
        </w:tc>
      </w:tr>
      <w:tr w:rsidR="009151F9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A0" w:rsidRPr="00362E74" w:rsidRDefault="00DB68A0" w:rsidP="00DB68A0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A0" w:rsidRPr="00362E74" w:rsidRDefault="00DB68A0" w:rsidP="003749FD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Typu </w:t>
            </w:r>
            <w:r w:rsidR="003749FD" w:rsidRPr="00362E74">
              <w:rPr>
                <w:sz w:val="18"/>
                <w:szCs w:val="18"/>
              </w:rPr>
              <w:t>AVIT-4LRB</w:t>
            </w:r>
            <w:r w:rsidRPr="00362E74">
              <w:rPr>
                <w:sz w:val="18"/>
                <w:szCs w:val="18"/>
              </w:rPr>
              <w:t xml:space="preserve">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A0" w:rsidRPr="00362E74" w:rsidRDefault="00DB68A0" w:rsidP="00DB68A0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A0" w:rsidRPr="00362E74" w:rsidRDefault="00DB68A0" w:rsidP="00DB68A0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DB68A0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A0" w:rsidRPr="00362E74" w:rsidRDefault="00DB68A0" w:rsidP="00DB68A0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A0" w:rsidRPr="00362E74" w:rsidRDefault="00DB68A0" w:rsidP="00DB68A0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Szafka z 4 szufladami (wysokość frontów 1x234mm, 3x156 mm).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A0" w:rsidRPr="00362E74" w:rsidRDefault="00DB68A0" w:rsidP="00DB68A0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A0" w:rsidRPr="00362E74" w:rsidRDefault="00DB68A0" w:rsidP="00DB68A0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373D57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7" w:rsidRPr="00362E74" w:rsidRDefault="00373D57" w:rsidP="00373D5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7" w:rsidRPr="00362E74" w:rsidRDefault="00373D57" w:rsidP="00373D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Cs/>
                <w:sz w:val="18"/>
                <w:szCs w:val="18"/>
              </w:rPr>
              <w:t>Konstrukcja wózka oparta na czterech profilach aluminiowych o wymiarach 25x50mm, wyposażonych w kanał montażowy umożliwiający regulację położenia szyn instrumentalnych pozwalając na personalizację konfiguracji wyposażenia dodatkowego według bieżących potrzeb Użytkownika. Profile malowane proszkowo na wybrany kolor (min. 20 kolorów do wyboru) lub anodowane.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7" w:rsidRPr="00362E74" w:rsidRDefault="00373D57" w:rsidP="00373D5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7" w:rsidRPr="00362E74" w:rsidRDefault="00373D57" w:rsidP="00373D5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37532F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Cs/>
                <w:sz w:val="18"/>
                <w:szCs w:val="18"/>
              </w:rPr>
              <w:t>Podstawa stalowa w osłonie z tworzywa ABS w kolorze białym, pełniącej funkcję odbojów, wyposażona w koła w obudowie z tworzywa sztucznego o średnicy min. 125 mm , w tym dwa z blokadą.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37532F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Cs/>
                <w:sz w:val="18"/>
                <w:szCs w:val="18"/>
              </w:rPr>
              <w:t>Wymiary wózka bez wyposażenia dodatkowego:</w:t>
            </w:r>
          </w:p>
          <w:p w:rsidR="0037532F" w:rsidRPr="00362E74" w:rsidRDefault="0037532F" w:rsidP="0037532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Cs/>
                <w:sz w:val="18"/>
                <w:szCs w:val="18"/>
              </w:rPr>
              <w:t>- szerokość: 675 mm (+/- 10 mm)</w:t>
            </w:r>
          </w:p>
          <w:p w:rsidR="0037532F" w:rsidRPr="00362E74" w:rsidRDefault="0037532F" w:rsidP="0037532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Cs/>
                <w:sz w:val="18"/>
                <w:szCs w:val="18"/>
              </w:rPr>
              <w:t>- głębokość: 575 mm (+/- 10 mm)</w:t>
            </w:r>
          </w:p>
          <w:p w:rsidR="0037532F" w:rsidRPr="00362E74" w:rsidRDefault="0037532F" w:rsidP="0037532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Cs/>
                <w:sz w:val="18"/>
                <w:szCs w:val="18"/>
              </w:rPr>
              <w:t>- wysokość od podłoża do blatu: 1000 mm (+/- 10 mm)</w:t>
            </w:r>
          </w:p>
          <w:p w:rsidR="0037532F" w:rsidRPr="00362E74" w:rsidRDefault="0037532F" w:rsidP="0037532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Cs/>
                <w:sz w:val="18"/>
                <w:szCs w:val="18"/>
              </w:rPr>
              <w:t>- wysokość z nadstawką 1700mm (+/-10mm)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37532F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Cs/>
                <w:sz w:val="18"/>
                <w:szCs w:val="18"/>
              </w:rPr>
              <w:t>Wymiary szafki:</w:t>
            </w:r>
          </w:p>
          <w:p w:rsidR="0037532F" w:rsidRPr="00362E74" w:rsidRDefault="0037532F" w:rsidP="0037532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Cs/>
                <w:sz w:val="18"/>
                <w:szCs w:val="18"/>
              </w:rPr>
              <w:t>- szerokość: 600 mm  (+/- 10 mm)</w:t>
            </w:r>
          </w:p>
          <w:p w:rsidR="0037532F" w:rsidRPr="00362E74" w:rsidRDefault="0037532F" w:rsidP="0037532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Cs/>
                <w:sz w:val="18"/>
                <w:szCs w:val="18"/>
              </w:rPr>
              <w:t>- głębokość 500 mm  (+/- 10 mm)</w:t>
            </w:r>
          </w:p>
          <w:p w:rsidR="0037532F" w:rsidRPr="00362E74" w:rsidRDefault="0037532F" w:rsidP="0037532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Cs/>
                <w:sz w:val="18"/>
                <w:szCs w:val="18"/>
              </w:rPr>
              <w:t>- wysokość: 805 mm (+/- 10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37532F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Wymiary powierzchni użytkowej szuflady: </w:t>
            </w:r>
          </w:p>
          <w:p w:rsidR="0037532F" w:rsidRPr="00362E74" w:rsidRDefault="0037532F" w:rsidP="0037532F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- przy wysokości frontów 1x234 mm: 518x440x212mm (+/-5mm) (</w:t>
            </w:r>
            <w:proofErr w:type="spellStart"/>
            <w:r w:rsidRPr="00362E74">
              <w:rPr>
                <w:sz w:val="18"/>
                <w:szCs w:val="18"/>
              </w:rPr>
              <w:t>szer.xgłęb.xwys</w:t>
            </w:r>
            <w:proofErr w:type="spellEnd"/>
            <w:r w:rsidRPr="00362E74">
              <w:rPr>
                <w:sz w:val="18"/>
                <w:szCs w:val="18"/>
              </w:rPr>
              <w:t>.)</w:t>
            </w:r>
          </w:p>
          <w:p w:rsidR="0037532F" w:rsidRPr="00362E74" w:rsidRDefault="0037532F" w:rsidP="0037532F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- przy wysokości frontu 3x156 mm: 518x440x145mm (+/- 5 mm) (</w:t>
            </w:r>
            <w:proofErr w:type="spellStart"/>
            <w:r w:rsidRPr="00362E74">
              <w:rPr>
                <w:sz w:val="18"/>
                <w:szCs w:val="18"/>
              </w:rPr>
              <w:t>szer.xgłęb.xwys</w:t>
            </w:r>
            <w:proofErr w:type="spellEnd"/>
            <w:r w:rsidRPr="00362E74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37532F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Blat szafki z pogłębieniem stalowy lakierowany proszkowo, </w:t>
            </w:r>
            <w:r w:rsidRPr="00362E74">
              <w:rPr>
                <w:rFonts w:ascii="Times New Roman" w:hAnsi="Times New Roman" w:cs="Times New Roman"/>
                <w:sz w:val="18"/>
                <w:szCs w:val="18"/>
              </w:rPr>
              <w:t>otoczony z 3 stron bandami o wysokości 50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F" w:rsidRPr="00362E74" w:rsidRDefault="0037532F" w:rsidP="0037532F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Szuflady wyposażone w zamek centralny i prowadnice z </w:t>
            </w:r>
            <w:proofErr w:type="spellStart"/>
            <w:r w:rsidRPr="00362E74">
              <w:rPr>
                <w:sz w:val="18"/>
                <w:szCs w:val="18"/>
              </w:rPr>
              <w:t>samodociągiem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sz w:val="18"/>
                <w:szCs w:val="18"/>
              </w:rPr>
              <w:t>Boki szafki wyposażone w zintegrowany ze ścianką materiał wygłuszający- niechłonący wilgoci, minimalizujący wibracje, absorbujący drgania, tworzący barierę akustyczną dla różnych  częstotliwości.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sz w:val="18"/>
                <w:szCs w:val="18"/>
              </w:rPr>
              <w:t>Boki szafki i szuflady wykonane ze stali malowanej proszkowo, kolorystyka do wyboru przez Zamawiającego - minimum 20 kolorów do wyboru.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sz w:val="18"/>
                <w:szCs w:val="18"/>
              </w:rPr>
              <w:t>Uchwyty szuflad bez ostrych krawędzi w kształcie litery C o wymiarach 240x25 mm [</w:t>
            </w:r>
            <w:proofErr w:type="spellStart"/>
            <w:r w:rsidRPr="00362E74">
              <w:rPr>
                <w:rFonts w:ascii="Times New Roman" w:hAnsi="Times New Roman" w:cs="Times New Roman"/>
                <w:sz w:val="18"/>
                <w:szCs w:val="18"/>
              </w:rPr>
              <w:t>dł.xwys</w:t>
            </w:r>
            <w:proofErr w:type="spellEnd"/>
            <w:r w:rsidRPr="00362E74">
              <w:rPr>
                <w:rFonts w:ascii="Times New Roman" w:hAnsi="Times New Roman" w:cs="Times New Roman"/>
                <w:sz w:val="18"/>
                <w:szCs w:val="18"/>
              </w:rPr>
              <w:t>.] (+/- 3 mm), wykonane z aluminium anodowanego lub lakierowane proszkowo, kolorystyka do wyboru przez Zamawiającego - minimum 20 kolorów do wyboru.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362E74">
              <w:rPr>
                <w:color w:val="000000"/>
                <w:sz w:val="18"/>
                <w:szCs w:val="18"/>
              </w:rPr>
              <w:t>Uchwyty szuflad bez ostrych krawędzi w kształcie litery C wykonane z anodowanego aluminium lub stalowe lakierowane proszkowo, kolorystyka do wyboru przez Zamawiającego - minimum  10 kolorów do wyboru</w:t>
            </w:r>
            <w:r w:rsidRPr="00362E74"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Cs/>
                <w:sz w:val="18"/>
                <w:szCs w:val="18"/>
              </w:rPr>
              <w:t>Stelaż nadstawki</w:t>
            </w:r>
            <w:r w:rsidRPr="00362E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2E74">
              <w:rPr>
                <w:rFonts w:ascii="Times New Roman" w:hAnsi="Times New Roman" w:cs="Times New Roman"/>
                <w:sz w:val="18"/>
                <w:szCs w:val="18"/>
              </w:rPr>
              <w:t>z kanałami montażowymi po wewnętrznej stronie, umożliwiającymi regulację wysokości położenia szyn instrumentalnych oraz rozbudowę wózka o wyposażenie dodatkowe wyłącznie za pomocą elementów złącznych, bez konieczności wykonywania otworów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Wyposażenie dodatkowe:</w:t>
            </w:r>
            <w:r w:rsidRPr="00362E74">
              <w:rPr>
                <w:color w:val="000000"/>
                <w:sz w:val="18"/>
                <w:szCs w:val="18"/>
              </w:rPr>
              <w:br/>
              <w:t>- wysuwany blat boczny o wymiarach 370x430mm stalowy lakierowany proszkowo, front malowany proszkowo na wybrany kolor RAL (min. 20 kolorów)</w:t>
            </w:r>
          </w:p>
          <w:p w:rsidR="00F8680B" w:rsidRPr="00362E74" w:rsidRDefault="00F8680B" w:rsidP="00F8680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- 2x odcinki szyny instrumentalnej z narożnikami zabezpieczonymi i zintegrowanymi z korpusem, wykonane ze stali kwasoodpornej gat. OH18N9</w:t>
            </w:r>
          </w:p>
          <w:p w:rsidR="00F8680B" w:rsidRPr="00362E74" w:rsidRDefault="00F8680B" w:rsidP="00F8680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- 3 x transparentny uchylny pojemnik na dokumenty z przeźroczystego tworzywa PLEXI, pojemniki usytuowane na krótszym boku wózka, zintegrowane z konstrukcją, niezwiększające wymiarów wózka</w:t>
            </w:r>
          </w:p>
          <w:p w:rsidR="00F8680B" w:rsidRPr="00362E74" w:rsidRDefault="00F8680B" w:rsidP="00F8680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- nadstawka z sześcioma uchylnymi pojemnikami z tworzywa,</w:t>
            </w:r>
          </w:p>
          <w:p w:rsidR="00F8680B" w:rsidRPr="00362E74" w:rsidRDefault="00F8680B" w:rsidP="00F8680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- 1 x pojemnik na rękawiczki potrójny ze stali malowanej proszkowo, obudowany z trzech stron, z mocowaniem na szynę (wymiary pojemnika 135x85x693mm (+/-5mm)</w:t>
            </w:r>
          </w:p>
          <w:p w:rsidR="00F8680B" w:rsidRPr="00362E74" w:rsidRDefault="00F8680B" w:rsidP="00F8680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- 1 x wieszak kroplówki z regulacją wysokości, zakończony głowicą ze stali kwasoodpornej, na 2 haczyki</w:t>
            </w:r>
          </w:p>
          <w:p w:rsidR="00F8680B" w:rsidRPr="00362E74" w:rsidRDefault="00F8680B" w:rsidP="00F8680B">
            <w:pPr>
              <w:suppressAutoHyphens w:val="0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lastRenderedPageBreak/>
              <w:t>- 1 x pojemnik na zużyte igły wykonany ze stali kwasoodpornej (pojemnik z tworzywa sztucznego) z możliwością dostosowania uchwytu do wymiarów pojemnika użytkownika, z uchwytem na szynę</w:t>
            </w:r>
          </w:p>
          <w:p w:rsidR="00F8680B" w:rsidRPr="00362E74" w:rsidRDefault="00F8680B" w:rsidP="00F8680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- 1 x kosz na odpady z pokrywą z tworzywa, z możliwością zawieszenia na szynie instrumentalnej</w:t>
            </w:r>
          </w:p>
          <w:p w:rsidR="00F8680B" w:rsidRPr="00362E74" w:rsidRDefault="00F8680B" w:rsidP="00F8680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- 1 x uchwyt do przetaczania umiejscowiony z przodu wózka, malowany proszkowo (kolor do wyboru – min. 15)</w:t>
            </w:r>
          </w:p>
          <w:p w:rsidR="00F8680B" w:rsidRPr="00362E74" w:rsidRDefault="00F8680B" w:rsidP="00F8680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 xml:space="preserve">- 1 x półka </w:t>
            </w:r>
            <w:proofErr w:type="spellStart"/>
            <w:r w:rsidRPr="00362E74">
              <w:rPr>
                <w:color w:val="000000"/>
                <w:sz w:val="18"/>
                <w:szCs w:val="18"/>
              </w:rPr>
              <w:t>nadblatowa</w:t>
            </w:r>
            <w:proofErr w:type="spellEnd"/>
            <w:r w:rsidRPr="00362E74">
              <w:rPr>
                <w:color w:val="000000"/>
                <w:sz w:val="18"/>
                <w:szCs w:val="18"/>
              </w:rPr>
              <w:br/>
              <w:t>- 4 x wyciągane podziałki do szuflad</w:t>
            </w:r>
          </w:p>
          <w:p w:rsidR="00F8680B" w:rsidRPr="00362E74" w:rsidRDefault="00F8680B" w:rsidP="00F8680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>- 4 x oznaczenie szuflad</w:t>
            </w:r>
          </w:p>
          <w:p w:rsidR="00F8680B" w:rsidRPr="00362E74" w:rsidRDefault="00F8680B" w:rsidP="00F8680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62E74">
              <w:rPr>
                <w:color w:val="000000"/>
                <w:sz w:val="18"/>
                <w:szCs w:val="18"/>
              </w:rPr>
              <w:t>- 1 x listwa zasilająca</w:t>
            </w:r>
            <w:r w:rsidRPr="00362E74">
              <w:rPr>
                <w:color w:val="000000"/>
                <w:sz w:val="18"/>
                <w:szCs w:val="18"/>
              </w:rPr>
              <w:br/>
              <w:t>- 1 x zamek centralny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362E74">
              <w:rPr>
                <w:color w:val="000000"/>
                <w:sz w:val="18"/>
                <w:szCs w:val="18"/>
              </w:rPr>
              <w:t xml:space="preserve">Dodatkowe akcesoria mocowane za pomocą </w:t>
            </w:r>
            <w:proofErr w:type="spellStart"/>
            <w:r w:rsidRPr="00362E74">
              <w:rPr>
                <w:color w:val="000000"/>
                <w:sz w:val="18"/>
                <w:szCs w:val="18"/>
              </w:rPr>
              <w:t>aluminowych</w:t>
            </w:r>
            <w:proofErr w:type="spellEnd"/>
            <w:r w:rsidRPr="00362E74">
              <w:rPr>
                <w:color w:val="000000"/>
                <w:sz w:val="18"/>
                <w:szCs w:val="18"/>
              </w:rPr>
              <w:t xml:space="preserve"> kostek 54x40 mm (wys. x szer.),  z pokrętłem stabilnie mocującym osprzęt, nie odkształcających się podczas użytkowania,  blokujących przesuwanie się osprzętu podczas jazdy, uchwyty z możliwością zawieszenia także na szynie </w:t>
            </w:r>
            <w:proofErr w:type="spellStart"/>
            <w:r w:rsidRPr="00362E74">
              <w:rPr>
                <w:color w:val="000000"/>
                <w:sz w:val="18"/>
                <w:szCs w:val="18"/>
              </w:rPr>
              <w:t>Modur</w:t>
            </w:r>
            <w:proofErr w:type="spellEnd"/>
            <w:r w:rsidRPr="00362E74">
              <w:rPr>
                <w:color w:val="000000"/>
                <w:sz w:val="18"/>
                <w:szCs w:val="18"/>
              </w:rPr>
              <w:t xml:space="preserve"> o przekroju 10x30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595E5F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B07B54" w:rsidRDefault="00F8680B" w:rsidP="00F8680B">
            <w:pPr>
              <w:suppressAutoHyphens w:val="0"/>
              <w:rPr>
                <w:b/>
                <w:sz w:val="18"/>
                <w:szCs w:val="18"/>
              </w:rPr>
            </w:pPr>
            <w:r w:rsidRPr="00D53BD1">
              <w:rPr>
                <w:b/>
                <w:sz w:val="18"/>
                <w:szCs w:val="18"/>
                <w:highlight w:val="green"/>
              </w:rPr>
              <w:t>Deklaracja zgodności 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595E5F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Stolik dostarczony, jako wyrób gotowy do użytku (wyklucza się dostawę do samodzielnego montażu).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595E5F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B07B54" w:rsidRDefault="00F8680B" w:rsidP="00F8680B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595E5F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B07B54" w:rsidRDefault="00F8680B" w:rsidP="00F8680B">
            <w:pPr>
              <w:jc w:val="both"/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Wyrób fabrycznie nowy, rok produkcji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595E5F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595E5F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Nazwa oferowanego modelu wózka.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595E5F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Numer katalogowy oferowanego modelu wózka (jeśli posiada).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F8680B" w:rsidRPr="00362E74" w:rsidTr="008B367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595E5F" w:rsidP="00F8680B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B07B54" w:rsidRDefault="00F8680B" w:rsidP="00F8680B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Do oferty dostarczyć ilustrowany folder lub katalog producenta z oferowanym modelem wózka, potwierdzającym spełnienie wymagań.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załączyć do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362E74" w:rsidRDefault="00F8680B" w:rsidP="00F8680B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</w:tbl>
    <w:p w:rsidR="00DB68A0" w:rsidRPr="00362E74" w:rsidRDefault="00DB68A0" w:rsidP="00DB68A0">
      <w:pPr>
        <w:rPr>
          <w:b/>
          <w:bCs/>
          <w:sz w:val="18"/>
          <w:szCs w:val="18"/>
          <w:u w:val="single"/>
        </w:rPr>
      </w:pPr>
    </w:p>
    <w:p w:rsidR="00B07B54" w:rsidRDefault="00B07B54" w:rsidP="00CB4F9F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CB4F9F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CB4F9F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CB4F9F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CB4F9F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B07B54"/>
    <w:p w:rsidR="00B07B54" w:rsidRDefault="00B07B54" w:rsidP="00B07B54"/>
    <w:p w:rsidR="00B07B54" w:rsidRDefault="00B07B54" w:rsidP="00B07B54"/>
    <w:p w:rsidR="00B07B54" w:rsidRDefault="00B07B54" w:rsidP="00B07B54"/>
    <w:p w:rsidR="00B07B54" w:rsidRDefault="00B07B54" w:rsidP="00B07B54"/>
    <w:p w:rsidR="00B07B54" w:rsidRDefault="00B07B54" w:rsidP="00B07B54"/>
    <w:p w:rsidR="00B07B54" w:rsidRDefault="00B07B54" w:rsidP="00B07B54"/>
    <w:p w:rsidR="00B07B54" w:rsidRDefault="00B07B54" w:rsidP="00B07B54"/>
    <w:p w:rsidR="00B07B54" w:rsidRDefault="00B07B54" w:rsidP="00B07B54"/>
    <w:p w:rsidR="00B07B54" w:rsidRDefault="00B07B54" w:rsidP="00B07B54"/>
    <w:p w:rsidR="00B07B54" w:rsidRDefault="00B07B54" w:rsidP="00B07B54"/>
    <w:p w:rsidR="00B07B54" w:rsidRDefault="00B07B54" w:rsidP="00B07B54"/>
    <w:p w:rsidR="00B07B54" w:rsidRDefault="00B07B54" w:rsidP="00B07B54"/>
    <w:p w:rsidR="00B07B54" w:rsidRDefault="00B07B54" w:rsidP="00B07B54"/>
    <w:p w:rsidR="00B07B54" w:rsidRDefault="00B07B54" w:rsidP="00B07B54"/>
    <w:p w:rsidR="00B07B54" w:rsidRDefault="00B07B54" w:rsidP="00B07B54"/>
    <w:p w:rsidR="00B07B54" w:rsidRPr="00B07B54" w:rsidRDefault="00B07B54" w:rsidP="00B07B54"/>
    <w:p w:rsidR="00CB4F9F" w:rsidRPr="0096664D" w:rsidRDefault="00CB4F9F" w:rsidP="00CB4F9F">
      <w:pPr>
        <w:pStyle w:val="Nagwek3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Zadanie nr 5</w:t>
      </w:r>
      <w:r w:rsidRPr="0096664D">
        <w:rPr>
          <w:rFonts w:ascii="Times New Roman" w:hAnsi="Times New Roman"/>
          <w:sz w:val="18"/>
          <w:szCs w:val="18"/>
          <w:u w:val="single"/>
        </w:rPr>
        <w:t>: Fotel kubełkowy</w:t>
      </w:r>
    </w:p>
    <w:p w:rsidR="00CB4F9F" w:rsidRPr="0096664D" w:rsidRDefault="00CB4F9F" w:rsidP="00CB4F9F">
      <w:pPr>
        <w:pStyle w:val="Standardowy1"/>
        <w:rPr>
          <w:sz w:val="18"/>
          <w:szCs w:val="1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524"/>
        <w:gridCol w:w="1418"/>
        <w:gridCol w:w="1276"/>
      </w:tblGrid>
      <w:tr w:rsidR="00CB4F9F" w:rsidRPr="0096664D" w:rsidTr="007B58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6664D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Lp.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6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Parametry techniczne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6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Warunki graniczne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B07B54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18"/>
                <w:szCs w:val="18"/>
              </w:rPr>
              <w:t>Oferowane parametry (wypełnia Wykonawca)</w:t>
            </w: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suppressAutoHyphens w:val="0"/>
              <w:jc w:val="both"/>
              <w:rPr>
                <w:sz w:val="18"/>
                <w:szCs w:val="18"/>
              </w:rPr>
            </w:pPr>
            <w:r w:rsidRPr="0096664D">
              <w:rPr>
                <w:rStyle w:val="fontstyle01"/>
                <w:rFonts w:ascii="Times New Roman" w:hAnsi="Times New Roman"/>
                <w:color w:val="auto"/>
              </w:rPr>
              <w:t>Fotel kubełkowy tapicerowany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suppressAutoHyphens w:val="0"/>
              <w:jc w:val="both"/>
              <w:rPr>
                <w:sz w:val="18"/>
                <w:szCs w:val="18"/>
              </w:rPr>
            </w:pPr>
            <w:r w:rsidRPr="0096664D">
              <w:rPr>
                <w:rStyle w:val="fontstyle01"/>
                <w:rFonts w:ascii="Times New Roman" w:hAnsi="Times New Roman"/>
                <w:color w:val="auto"/>
              </w:rPr>
              <w:t>Fotel z miękkim tapicerowanym siedziskiem i</w:t>
            </w:r>
            <w:r w:rsidRPr="0096664D">
              <w:rPr>
                <w:sz w:val="18"/>
                <w:szCs w:val="18"/>
              </w:rPr>
              <w:t xml:space="preserve"> </w:t>
            </w:r>
            <w:r w:rsidRPr="0096664D">
              <w:rPr>
                <w:rStyle w:val="fontstyle01"/>
                <w:rFonts w:ascii="Times New Roman" w:hAnsi="Times New Roman"/>
                <w:color w:val="auto"/>
              </w:rPr>
              <w:t xml:space="preserve">oparciem.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suppressAutoHyphens w:val="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6664D">
              <w:rPr>
                <w:rStyle w:val="fontstyle01"/>
                <w:rFonts w:ascii="Times New Roman" w:hAnsi="Times New Roman"/>
                <w:color w:val="auto"/>
              </w:rPr>
              <w:t>Oparcie zintegrowane z</w:t>
            </w:r>
            <w:r w:rsidRPr="0096664D">
              <w:rPr>
                <w:sz w:val="18"/>
                <w:szCs w:val="18"/>
              </w:rPr>
              <w:t xml:space="preserve"> </w:t>
            </w:r>
            <w:r w:rsidRPr="0096664D">
              <w:rPr>
                <w:rStyle w:val="fontstyle01"/>
                <w:rFonts w:ascii="Times New Roman" w:hAnsi="Times New Roman"/>
                <w:color w:val="auto"/>
              </w:rPr>
              <w:t>podłokietnikami.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suppressAutoHyphens w:val="0"/>
              <w:jc w:val="both"/>
              <w:rPr>
                <w:sz w:val="18"/>
                <w:szCs w:val="18"/>
              </w:rPr>
            </w:pPr>
            <w:r w:rsidRPr="0096664D">
              <w:rPr>
                <w:rStyle w:val="fontstyle01"/>
                <w:rFonts w:ascii="Times New Roman" w:hAnsi="Times New Roman"/>
                <w:color w:val="auto"/>
              </w:rPr>
              <w:t>Wymiary zewnętrzne: wysokość ok. 770mm,</w:t>
            </w:r>
            <w:r w:rsidRPr="0096664D">
              <w:rPr>
                <w:sz w:val="18"/>
                <w:szCs w:val="18"/>
              </w:rPr>
              <w:t xml:space="preserve"> </w:t>
            </w:r>
            <w:r w:rsidRPr="0096664D">
              <w:rPr>
                <w:rStyle w:val="fontstyle01"/>
                <w:rFonts w:ascii="Times New Roman" w:hAnsi="Times New Roman"/>
                <w:color w:val="auto"/>
              </w:rPr>
              <w:t>szerokość ok 700mm, głębokość ok. 630mm.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suppressAutoHyphens w:val="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6664D">
              <w:rPr>
                <w:rStyle w:val="fontstyle01"/>
                <w:rFonts w:ascii="Times New Roman" w:hAnsi="Times New Roman"/>
                <w:color w:val="auto"/>
              </w:rPr>
              <w:t>Wymiary siedziska: szerokość ok. 480mm,</w:t>
            </w:r>
            <w:r w:rsidRPr="0096664D">
              <w:rPr>
                <w:sz w:val="18"/>
                <w:szCs w:val="18"/>
              </w:rPr>
              <w:t xml:space="preserve"> </w:t>
            </w:r>
            <w:r w:rsidRPr="0096664D">
              <w:rPr>
                <w:rStyle w:val="fontstyle01"/>
                <w:rFonts w:ascii="Times New Roman" w:hAnsi="Times New Roman"/>
                <w:color w:val="auto"/>
              </w:rPr>
              <w:t>głębokość ok 500mm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jc w:val="both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Wszystkie krawędzie zaokrąglone, bezpieczne.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jc w:val="both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Tapicerka odporna na działanie środków dezynfekujących.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jc w:val="both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 xml:space="preserve">Kolorystyka Tapicerka </w:t>
            </w:r>
            <w:proofErr w:type="spellStart"/>
            <w:r w:rsidRPr="0096664D">
              <w:rPr>
                <w:sz w:val="18"/>
                <w:szCs w:val="18"/>
              </w:rPr>
              <w:t>Kaiman</w:t>
            </w:r>
            <w:proofErr w:type="spellEnd"/>
            <w:r w:rsidRPr="0096664D">
              <w:rPr>
                <w:sz w:val="18"/>
                <w:szCs w:val="18"/>
              </w:rPr>
              <w:t xml:space="preserve"> KN75/01.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B07B54" w:rsidRDefault="00CB4F9F" w:rsidP="00685E07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Termin gwarancji minimum 24 miesiące.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B07B54" w:rsidRDefault="00CB4F9F" w:rsidP="00685E07">
            <w:pPr>
              <w:jc w:val="both"/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Wyrób fabrycznie nowy, rok produkcji 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Nazwa producenta wyrobu.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Nazwa oferowanego modelu fotela.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Numer katalogowy oferowanego modelu fotela (jeśli posiada).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96664D" w:rsidTr="007B586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96664D">
              <w:rPr>
                <w:spacing w:val="-2"/>
                <w:sz w:val="18"/>
                <w:szCs w:val="18"/>
              </w:rPr>
              <w:t>14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B07B54" w:rsidRDefault="00CB4F9F" w:rsidP="00685E07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Do oferty dostarczyć ilustrowany folder lub katalog producenta z oferowanym modelem fotela, potwierdzającym spełnienie wymagań.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załączyć do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</w:tbl>
    <w:p w:rsidR="00B07B54" w:rsidRDefault="00B07B54" w:rsidP="00CB4F9F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CB4F9F" w:rsidRPr="00CB4F9F" w:rsidRDefault="00CB4F9F" w:rsidP="00CB4F9F">
      <w:pPr>
        <w:pStyle w:val="Nagwek3"/>
        <w:rPr>
          <w:rFonts w:ascii="Times New Roman" w:hAnsi="Times New Roman"/>
          <w:sz w:val="18"/>
          <w:szCs w:val="18"/>
          <w:u w:val="single"/>
        </w:rPr>
      </w:pPr>
      <w:r w:rsidRPr="00CB4F9F">
        <w:rPr>
          <w:rFonts w:ascii="Times New Roman" w:hAnsi="Times New Roman"/>
          <w:sz w:val="18"/>
          <w:szCs w:val="18"/>
          <w:u w:val="single"/>
        </w:rPr>
        <w:t>Zadanie nr 6: Krzesło laboratoryjne</w:t>
      </w:r>
    </w:p>
    <w:p w:rsidR="00CB4F9F" w:rsidRPr="00362E74" w:rsidRDefault="00CB4F9F" w:rsidP="00CB4F9F">
      <w:pPr>
        <w:pStyle w:val="Standardowy1"/>
        <w:rPr>
          <w:sz w:val="18"/>
          <w:szCs w:val="1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525"/>
        <w:gridCol w:w="1418"/>
        <w:gridCol w:w="1276"/>
      </w:tblGrid>
      <w:tr w:rsidR="00CB4F9F" w:rsidRPr="00362E74" w:rsidTr="007B586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362E74" w:rsidRDefault="00CB4F9F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Lp.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362E74" w:rsidRDefault="00CB4F9F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Parametry techniczne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362E74" w:rsidRDefault="00CB4F9F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Warunki graniczne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B07B54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18"/>
                <w:szCs w:val="18"/>
              </w:rPr>
              <w:t>Oferowane parametry (wypełnia Wykonawca)</w:t>
            </w: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suppressAutoHyphens w:val="0"/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Typu </w:t>
            </w:r>
            <w:r w:rsidRPr="00362E74">
              <w:rPr>
                <w:rStyle w:val="Pogrubienie"/>
                <w:b w:val="0"/>
                <w:sz w:val="18"/>
                <w:szCs w:val="18"/>
              </w:rPr>
              <w:t>Krzesło laboratoryjne wysokie W1 lub równoważne.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suppressAutoHyphens w:val="0"/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Na stopkach.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suppressAutoHyphens w:val="0"/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  <w:lang w:eastAsia="pl-PL"/>
              </w:rPr>
              <w:t>Siedzisko z miękkiego poliuretanu, łatwe w czyszczeniu.</w:t>
            </w:r>
            <w:r>
              <w:rPr>
                <w:sz w:val="18"/>
                <w:szCs w:val="18"/>
                <w:lang w:eastAsia="pl-PL"/>
              </w:rPr>
              <w:t xml:space="preserve"> Kolor czarny.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362E74">
              <w:rPr>
                <w:sz w:val="18"/>
                <w:szCs w:val="18"/>
                <w:lang w:eastAsia="pl-PL"/>
              </w:rPr>
              <w:t>Materiał odporny na płyny dezynfekujące, środki chemiczne, uszkodzenia mechaniczne.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362E74">
              <w:rPr>
                <w:sz w:val="18"/>
                <w:szCs w:val="18"/>
                <w:lang w:eastAsia="pl-PL"/>
              </w:rPr>
              <w:t>Podstawa krzesła wytrzymałe tworzywo sztuczne (poliamid).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pl-PL"/>
              </w:rPr>
            </w:pPr>
            <w:r w:rsidRPr="00362E74">
              <w:rPr>
                <w:bCs/>
                <w:sz w:val="18"/>
                <w:szCs w:val="18"/>
                <w:lang w:eastAsia="pl-PL"/>
              </w:rPr>
              <w:t>Regulacja wysokości siedziska 56-82 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suppressAutoHyphens w:val="0"/>
              <w:spacing w:before="100" w:beforeAutospacing="1" w:after="100" w:afterAutospacing="1"/>
              <w:rPr>
                <w:bCs/>
                <w:sz w:val="18"/>
                <w:szCs w:val="18"/>
                <w:lang w:eastAsia="pl-PL"/>
              </w:rPr>
            </w:pPr>
            <w:r w:rsidRPr="00362E74">
              <w:rPr>
                <w:sz w:val="18"/>
                <w:szCs w:val="18"/>
                <w:lang w:eastAsia="pl-PL"/>
              </w:rPr>
              <w:t>Mechanizm CPT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pl-PL"/>
              </w:rPr>
            </w:pPr>
            <w:r w:rsidRPr="00362E74">
              <w:rPr>
                <w:sz w:val="18"/>
                <w:szCs w:val="18"/>
                <w:lang w:eastAsia="pl-PL"/>
              </w:rPr>
              <w:t>Regulowana wysokość siedziska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pl-PL"/>
              </w:rPr>
            </w:pPr>
            <w:r w:rsidRPr="00362E74">
              <w:rPr>
                <w:sz w:val="18"/>
                <w:szCs w:val="18"/>
                <w:lang w:eastAsia="pl-PL"/>
              </w:rPr>
              <w:t>Regulowana głębokość siedziska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pl-PL"/>
              </w:rPr>
            </w:pPr>
            <w:r w:rsidRPr="00362E74">
              <w:rPr>
                <w:sz w:val="18"/>
                <w:szCs w:val="18"/>
                <w:lang w:eastAsia="pl-PL"/>
              </w:rPr>
              <w:t>Regulowana wysokość oparcia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pl-PL"/>
              </w:rPr>
            </w:pPr>
            <w:r w:rsidRPr="00362E74">
              <w:rPr>
                <w:sz w:val="18"/>
                <w:szCs w:val="18"/>
                <w:lang w:eastAsia="pl-PL"/>
              </w:rPr>
              <w:t>Obręcz pod nogi.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B07B54" w:rsidRDefault="00CB4F9F" w:rsidP="00685E07">
            <w:pPr>
              <w:jc w:val="both"/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Wyrób fabrycznie nowy, rok produkcji 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Nazwa producenta wyrobu.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Nazwa oferowanego modelu krzesła.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Numer katalogowy oferowanego modelu krzesła (jeśli posiada).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B4F9F" w:rsidRPr="00362E74" w:rsidTr="007B586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B07B54" w:rsidRDefault="00CB4F9F" w:rsidP="00685E07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Do oferty dostarczyć ilustrowany folder lub katalog producenta z oferowanym modelem krzesła, potwierdzającym spełnienie wymagań.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9F" w:rsidRPr="0096664D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6664D">
              <w:rPr>
                <w:sz w:val="18"/>
                <w:szCs w:val="18"/>
              </w:rPr>
              <w:t>załączyć do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F" w:rsidRPr="00362E74" w:rsidRDefault="00CB4F9F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</w:tbl>
    <w:p w:rsidR="00B07B54" w:rsidRDefault="00B07B54" w:rsidP="004017A1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4017A1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4017A1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4017A1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4017A1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4017A1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4017A1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4017A1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4017A1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B07B54" w:rsidRDefault="00B07B54" w:rsidP="004017A1">
      <w:pPr>
        <w:pStyle w:val="Nagwek3"/>
        <w:rPr>
          <w:rFonts w:ascii="Times New Roman" w:hAnsi="Times New Roman"/>
          <w:sz w:val="18"/>
          <w:szCs w:val="18"/>
          <w:u w:val="single"/>
        </w:rPr>
      </w:pPr>
    </w:p>
    <w:p w:rsidR="004017A1" w:rsidRPr="006D42DF" w:rsidRDefault="004017A1" w:rsidP="004017A1">
      <w:pPr>
        <w:pStyle w:val="Nagwek3"/>
        <w:rPr>
          <w:rFonts w:ascii="Times New Roman" w:hAnsi="Times New Roman"/>
          <w:sz w:val="18"/>
          <w:szCs w:val="18"/>
          <w:u w:val="single"/>
        </w:rPr>
      </w:pPr>
      <w:r w:rsidRPr="006D42DF">
        <w:rPr>
          <w:rFonts w:ascii="Times New Roman" w:hAnsi="Times New Roman"/>
          <w:sz w:val="18"/>
          <w:szCs w:val="18"/>
          <w:u w:val="single"/>
        </w:rPr>
        <w:t xml:space="preserve">Zadanie nr </w:t>
      </w:r>
      <w:r w:rsidR="006D42DF" w:rsidRPr="006D42DF">
        <w:rPr>
          <w:rFonts w:ascii="Times New Roman" w:hAnsi="Times New Roman"/>
          <w:sz w:val="18"/>
          <w:szCs w:val="18"/>
          <w:u w:val="single"/>
        </w:rPr>
        <w:t>7.1</w:t>
      </w:r>
      <w:r w:rsidRPr="006D42DF">
        <w:rPr>
          <w:rFonts w:ascii="Times New Roman" w:hAnsi="Times New Roman"/>
          <w:sz w:val="18"/>
          <w:szCs w:val="18"/>
          <w:u w:val="single"/>
        </w:rPr>
        <w:t>: Stół do pakietowania</w:t>
      </w:r>
    </w:p>
    <w:p w:rsidR="004017A1" w:rsidRPr="00362E74" w:rsidRDefault="004017A1" w:rsidP="004017A1">
      <w:pPr>
        <w:pStyle w:val="Standardowy1"/>
        <w:rPr>
          <w:sz w:val="18"/>
          <w:szCs w:val="1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6583"/>
        <w:gridCol w:w="1276"/>
        <w:gridCol w:w="1418"/>
      </w:tblGrid>
      <w:tr w:rsidR="004017A1" w:rsidRPr="00362E74" w:rsidTr="00685E0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spacing w:val="-2"/>
                <w:sz w:val="18"/>
                <w:szCs w:val="18"/>
              </w:rPr>
              <w:t>Lp.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B07B54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18"/>
                <w:szCs w:val="18"/>
              </w:rPr>
              <w:t>Oferowane parametry (wypełnia Wykonawca)</w:t>
            </w: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Typu PAK-1/220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Wykonany w całości ze stali kwasoodpornej gat. OH18N9.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362E74">
              <w:rPr>
                <w:sz w:val="18"/>
                <w:szCs w:val="18"/>
                <w:lang w:eastAsia="pl-PL"/>
              </w:rPr>
              <w:t>Wymiary całkowite (+/-10mm): wysokość 900 mm, szerokość 2200mm, głębokość 650mm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362E74">
              <w:rPr>
                <w:sz w:val="18"/>
                <w:szCs w:val="18"/>
                <w:lang w:eastAsia="pl-PL"/>
              </w:rPr>
              <w:t>Wymiary szafki z szufladami (+/-10mm): szerokość 400mm, głębokość 500mm, wysokość 284mm.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362E74">
              <w:rPr>
                <w:color w:val="000000"/>
                <w:sz w:val="18"/>
                <w:szCs w:val="18"/>
                <w:lang w:eastAsia="pl-PL"/>
              </w:rPr>
              <w:t>Stół wyposażony w dwa blaty proste oraz szafkę z dwoma szufladami umiejscowioną w lewym górnym rogu.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55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Stół wyposażony w dwie szyny instrumentalne o przekroju 25x10mm, stanowiące stały element konstrukcji stołu, umiejscowione na krótszych bokach.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Stelaż spawany z profili o przekroju 25x25mm, wyposażony w cztery stopy z możliwością wypoziomowania.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B07B54" w:rsidRDefault="004017A1" w:rsidP="00685E07">
            <w:pPr>
              <w:rPr>
                <w:b/>
                <w:sz w:val="18"/>
                <w:szCs w:val="18"/>
              </w:rPr>
            </w:pPr>
            <w:r w:rsidRPr="00D53BD1">
              <w:rPr>
                <w:b/>
                <w:color w:val="000000"/>
                <w:sz w:val="18"/>
                <w:szCs w:val="18"/>
                <w:highlight w:val="green"/>
                <w:lang w:eastAsia="pl-PL"/>
              </w:rPr>
              <w:t>Deklaracja zgodności 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Stół dostarczony, jako wyrób gotowy do użytku (wyklucza się dostawę do samodzielnego montażu).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B07B54" w:rsidRDefault="004017A1" w:rsidP="00685E07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B07B54" w:rsidRDefault="004017A1" w:rsidP="00685E07">
            <w:pPr>
              <w:jc w:val="both"/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Wyrób fabrycznie nowy, rok produkcji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Nazwa oferowanego modelu stolika.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Numer katalogowy oferowanego modelu stolika (jeśli posiada).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B07B54" w:rsidRDefault="004017A1" w:rsidP="00685E07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Do oferty dostarczyć ilustrowany folder lub katalog producenta z oferowanym modelem stolika, potwierdzającym spełnienie wymagań.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załączyć do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</w:tbl>
    <w:p w:rsidR="004017A1" w:rsidRPr="006D42DF" w:rsidRDefault="004017A1" w:rsidP="004017A1">
      <w:pPr>
        <w:pStyle w:val="Nagwek3"/>
        <w:rPr>
          <w:rFonts w:ascii="Times New Roman" w:hAnsi="Times New Roman"/>
          <w:sz w:val="18"/>
          <w:szCs w:val="18"/>
          <w:u w:val="single"/>
        </w:rPr>
      </w:pPr>
      <w:r w:rsidRPr="006D42DF">
        <w:rPr>
          <w:rFonts w:ascii="Times New Roman" w:hAnsi="Times New Roman"/>
          <w:sz w:val="18"/>
          <w:szCs w:val="18"/>
          <w:u w:val="single"/>
        </w:rPr>
        <w:t xml:space="preserve">Zadanie nr </w:t>
      </w:r>
      <w:r w:rsidR="006D42DF">
        <w:rPr>
          <w:rFonts w:ascii="Times New Roman" w:hAnsi="Times New Roman"/>
          <w:sz w:val="18"/>
          <w:szCs w:val="18"/>
          <w:u w:val="single"/>
        </w:rPr>
        <w:t>7</w:t>
      </w:r>
      <w:r w:rsidRPr="006D42DF">
        <w:rPr>
          <w:rFonts w:ascii="Times New Roman" w:hAnsi="Times New Roman"/>
          <w:sz w:val="18"/>
          <w:szCs w:val="18"/>
          <w:u w:val="single"/>
        </w:rPr>
        <w:t>.</w:t>
      </w:r>
      <w:r w:rsidR="006D42DF">
        <w:rPr>
          <w:rFonts w:ascii="Times New Roman" w:hAnsi="Times New Roman"/>
          <w:sz w:val="18"/>
          <w:szCs w:val="18"/>
          <w:u w:val="single"/>
        </w:rPr>
        <w:t>2</w:t>
      </w:r>
      <w:r w:rsidRPr="006D42DF">
        <w:rPr>
          <w:rFonts w:ascii="Times New Roman" w:hAnsi="Times New Roman"/>
          <w:sz w:val="18"/>
          <w:szCs w:val="18"/>
          <w:u w:val="single"/>
        </w:rPr>
        <w:t>: Stół do pakietowania</w:t>
      </w:r>
    </w:p>
    <w:p w:rsidR="004017A1" w:rsidRPr="00362E74" w:rsidRDefault="004017A1" w:rsidP="004017A1">
      <w:pPr>
        <w:pStyle w:val="Standardowy1"/>
        <w:rPr>
          <w:sz w:val="18"/>
          <w:szCs w:val="1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6583"/>
        <w:gridCol w:w="1276"/>
        <w:gridCol w:w="1418"/>
      </w:tblGrid>
      <w:tr w:rsidR="004017A1" w:rsidRPr="00362E74" w:rsidTr="00685E0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spacing w:val="-2"/>
                <w:sz w:val="18"/>
                <w:szCs w:val="18"/>
              </w:rPr>
              <w:t>Lp.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B07B54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18"/>
                <w:szCs w:val="18"/>
              </w:rPr>
              <w:t>Oferowane parametry (wypełnia Wykonawca)</w:t>
            </w: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Wykonany w całości ze stali kwasoodpornej gat. OH18N9.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362E74">
              <w:rPr>
                <w:sz w:val="18"/>
                <w:szCs w:val="18"/>
                <w:lang w:eastAsia="pl-PL"/>
              </w:rPr>
              <w:t>Wymiary całkowite (+/-10mm): wysokość 900 mm, szerokość 1800mm, głębokość 500mm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362E74">
              <w:rPr>
                <w:color w:val="000000"/>
                <w:sz w:val="18"/>
                <w:szCs w:val="18"/>
                <w:lang w:eastAsia="pl-PL"/>
              </w:rPr>
              <w:t>Stół wyposażony w jeden blat prosty oraz dwie szafki z czterema szufladami po zewnętrznych stronach stołu (górne szuflady płytkie oraz dolne głębokie). Razem 8 szuflad.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362E74">
              <w:rPr>
                <w:sz w:val="18"/>
                <w:szCs w:val="18"/>
                <w:lang w:eastAsia="pl-PL"/>
              </w:rPr>
              <w:t>Wymiary szafek z czterema szufladami (+/-10mm): szerokość 400mm, głębokość 500mm, wysokość 543mm.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362E74">
              <w:rPr>
                <w:sz w:val="18"/>
                <w:szCs w:val="18"/>
                <w:lang w:eastAsia="pl-PL"/>
              </w:rPr>
              <w:t>Wymiary szuflad: górna szuflada 400x500x95mm (+/-10mm), trzy pozostałe szuflady 400x500x150mm (+/-10mm).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Stół wyposażony w dwie szyny instrumentalne o przekroju 25x10mm, stanowiące stały element konstrukcji stołu, umiejscowione na krótszych bokach.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Stelaż spawany z profili o przekroju 25x25mm, wyposażony w cztery stopy z możliwością wypoziomowania.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B07B54" w:rsidRDefault="004017A1" w:rsidP="00685E07">
            <w:pPr>
              <w:rPr>
                <w:b/>
                <w:sz w:val="18"/>
                <w:szCs w:val="18"/>
              </w:rPr>
            </w:pPr>
            <w:r w:rsidRPr="00D53BD1">
              <w:rPr>
                <w:b/>
                <w:color w:val="000000"/>
                <w:sz w:val="18"/>
                <w:szCs w:val="18"/>
                <w:highlight w:val="green"/>
                <w:lang w:eastAsia="pl-PL"/>
              </w:rPr>
              <w:t>Deklaracja zgodności 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Stół dostarczony, jako wyrób gotowy do użytku (wyklucza się dostawę do samodzielnego montażu).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B07B54" w:rsidRDefault="004017A1" w:rsidP="00685E07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B07B54" w:rsidRDefault="004017A1" w:rsidP="00685E07">
            <w:pPr>
              <w:jc w:val="both"/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Wyrób fabrycznie nowy, rok produkcji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Nazwa oferowanego modelu stolika.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Numer katalogowy oferowanego modelu stolika (jeśli posiada).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Do oferty dostarczyć ilustrowany folder lub katalog producenta z oferowanym modelem stolika, potwierdzającym spełnienie wymagań.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załączyć do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</w:tc>
      </w:tr>
    </w:tbl>
    <w:p w:rsidR="004017A1" w:rsidRPr="00362E74" w:rsidRDefault="004017A1" w:rsidP="004017A1">
      <w:pPr>
        <w:rPr>
          <w:sz w:val="18"/>
          <w:szCs w:val="18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B07B54" w:rsidRDefault="00B07B54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4017A1" w:rsidRPr="00362E74" w:rsidRDefault="004017A1" w:rsidP="004017A1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362E74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Zadanie nr </w:t>
      </w:r>
      <w:r w:rsidR="006D42DF">
        <w:rPr>
          <w:rFonts w:ascii="Times New Roman" w:hAnsi="Times New Roman" w:cs="Times New Roman"/>
          <w:color w:val="auto"/>
          <w:sz w:val="18"/>
          <w:szCs w:val="18"/>
          <w:u w:val="single"/>
        </w:rPr>
        <w:t>8</w:t>
      </w:r>
      <w:r w:rsidRPr="00362E74">
        <w:rPr>
          <w:rFonts w:ascii="Times New Roman" w:hAnsi="Times New Roman" w:cs="Times New Roman"/>
          <w:color w:val="auto"/>
          <w:sz w:val="18"/>
          <w:szCs w:val="18"/>
          <w:u w:val="single"/>
        </w:rPr>
        <w:t>: Taboret obrotowy z oparciem i podnóżkiem</w:t>
      </w:r>
    </w:p>
    <w:p w:rsidR="004017A1" w:rsidRPr="00362E74" w:rsidRDefault="004017A1" w:rsidP="004017A1">
      <w:pPr>
        <w:rPr>
          <w:sz w:val="18"/>
          <w:szCs w:val="1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559"/>
      </w:tblGrid>
      <w:tr w:rsidR="004017A1" w:rsidRPr="00362E74" w:rsidTr="00685E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pacing w:val="-2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62E74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  <w:t>Warunki graniczne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7B5860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B07B54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18"/>
                <w:szCs w:val="18"/>
              </w:rPr>
              <w:t>Oferowane parametry (wypełnia Wykonawca)</w:t>
            </w: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Typu </w:t>
            </w:r>
            <w:proofErr w:type="spellStart"/>
            <w:r w:rsidRPr="00362E74">
              <w:rPr>
                <w:sz w:val="18"/>
                <w:szCs w:val="18"/>
              </w:rPr>
              <w:t>Cromo</w:t>
            </w:r>
            <w:proofErr w:type="spellEnd"/>
            <w:r w:rsidRPr="00362E74">
              <w:rPr>
                <w:sz w:val="18"/>
                <w:szCs w:val="18"/>
              </w:rPr>
              <w:t xml:space="preserve"> LUX lub równoważny.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Podstawa pięcioramienna wyposażona w koła w obudowie o średnicy 50 mm, w tym dwa z blokadą.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Siedzisko i oparcie tapicerowane materiałem nieprzepuszczalnym, zmywalnym i odpornym na dezynfekcję (do wyboru minimum 10 kolorów w tym niebieski).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Podstawa z podporą (obręczą) pod nogi.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Regulacja wysokości za pomocą siłownika pneumatycznego dźwignią ręczną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 xml:space="preserve">Średnica siedziska 340mm, średnica podstawy 620mm.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Zakres regulacji wysokości 620-880mm.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both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Podnóżek regulowany w zakresie 260-460mm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Wszystkie krawędzie zaoblone bezpieczne.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Dopuszczalne obciążenie 120 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D42DF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B07B54" w:rsidRDefault="004017A1" w:rsidP="00685E07">
            <w:pPr>
              <w:rPr>
                <w:b/>
                <w:sz w:val="18"/>
                <w:szCs w:val="18"/>
              </w:rPr>
            </w:pPr>
            <w:r w:rsidRPr="00D53BD1">
              <w:rPr>
                <w:b/>
                <w:sz w:val="18"/>
                <w:szCs w:val="18"/>
                <w:highlight w:val="green"/>
              </w:rPr>
              <w:t>Deklaracja zgodności 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B07B54" w:rsidRDefault="004017A1" w:rsidP="00685E07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B07B54" w:rsidRDefault="004017A1" w:rsidP="00685E07">
            <w:pPr>
              <w:jc w:val="both"/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Wyrób fabrycznie nowy, rok produkcji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Nazwa oferowanego modelu taboretu.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Numer katalogowy oferowanego modelu taboretu (jeśli posiada).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A1" w:rsidRPr="00362E74" w:rsidTr="00685E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362E74">
              <w:rPr>
                <w:spacing w:val="-2"/>
                <w:sz w:val="18"/>
                <w:szCs w:val="18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B07B54" w:rsidRDefault="004017A1" w:rsidP="00685E07">
            <w:pPr>
              <w:rPr>
                <w:b/>
                <w:sz w:val="18"/>
                <w:szCs w:val="18"/>
              </w:rPr>
            </w:pPr>
            <w:r w:rsidRPr="00B07B54">
              <w:rPr>
                <w:b/>
                <w:sz w:val="18"/>
                <w:szCs w:val="18"/>
              </w:rPr>
              <w:t>Do oferty dostarczyć ilustrowany folder lub katalog producenta z oferowanym modelem taboretu, potwierdzającym spełnienie wymagań.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362E74">
              <w:rPr>
                <w:sz w:val="18"/>
                <w:szCs w:val="18"/>
              </w:rPr>
              <w:t>załączyć do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A1" w:rsidRPr="00362E74" w:rsidRDefault="004017A1" w:rsidP="00685E0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017A1" w:rsidRPr="00362E74" w:rsidRDefault="004017A1" w:rsidP="00DB68A0">
      <w:pPr>
        <w:rPr>
          <w:b/>
          <w:bCs/>
          <w:sz w:val="18"/>
          <w:szCs w:val="18"/>
          <w:u w:val="single"/>
        </w:rPr>
      </w:pPr>
    </w:p>
    <w:p w:rsidR="0034649F" w:rsidRDefault="0034649F" w:rsidP="0034649F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362E74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Zadanie nr </w:t>
      </w: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>9: Rolki do przenoszenia pacjentów</w:t>
      </w:r>
    </w:p>
    <w:p w:rsidR="0034649F" w:rsidRPr="0034649F" w:rsidRDefault="0034649F" w:rsidP="0034649F"/>
    <w:p w:rsidR="00623077" w:rsidRPr="0034649F" w:rsidRDefault="0034649F" w:rsidP="00637A85">
      <w:pPr>
        <w:rPr>
          <w:bCs/>
          <w:sz w:val="18"/>
          <w:szCs w:val="18"/>
        </w:rPr>
      </w:pPr>
      <w:r w:rsidRPr="0034649F">
        <w:rPr>
          <w:bCs/>
          <w:sz w:val="18"/>
          <w:szCs w:val="18"/>
          <w:highlight w:val="yellow"/>
        </w:rPr>
        <w:t>PARAMETRY WYMAGANE OPISANE SĄ W ZAŁĄCZNIKU NR 2 (FCJ) W POZYCJI ZADANIE NR 9 , KOLUMNA WYMAGANIA</w:t>
      </w:r>
      <w:bookmarkStart w:id="0" w:name="_GoBack"/>
      <w:bookmarkEnd w:id="0"/>
    </w:p>
    <w:sectPr w:rsidR="00623077" w:rsidRPr="0034649F" w:rsidSect="003B5A54">
      <w:headerReference w:type="default" r:id="rId8"/>
      <w:footerReference w:type="default" r:id="rId9"/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F1" w:rsidRDefault="007D53F1">
      <w:r>
        <w:separator/>
      </w:r>
    </w:p>
  </w:endnote>
  <w:endnote w:type="continuationSeparator" w:id="0">
    <w:p w:rsidR="007D53F1" w:rsidRDefault="007D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CB" w:rsidRPr="00B07B54" w:rsidRDefault="002071CB" w:rsidP="004558B4">
    <w:pPr>
      <w:pStyle w:val="Stopka"/>
      <w:tabs>
        <w:tab w:val="clear" w:pos="4536"/>
        <w:tab w:val="clear" w:pos="9072"/>
        <w:tab w:val="center" w:pos="4356"/>
      </w:tabs>
      <w:ind w:right="360"/>
      <w:rPr>
        <w:iCs/>
        <w:sz w:val="22"/>
        <w:szCs w:val="22"/>
      </w:rPr>
    </w:pPr>
    <w:r w:rsidRPr="00B07B54">
      <w:rPr>
        <w:rStyle w:val="Numerstrony"/>
        <w:iCs/>
        <w:sz w:val="22"/>
        <w:szCs w:val="22"/>
      </w:rPr>
      <w:fldChar w:fldCharType="begin"/>
    </w:r>
    <w:r w:rsidRPr="00B07B54">
      <w:rPr>
        <w:rStyle w:val="Numerstrony"/>
        <w:iCs/>
        <w:sz w:val="22"/>
        <w:szCs w:val="22"/>
      </w:rPr>
      <w:instrText xml:space="preserve"> PAGE </w:instrText>
    </w:r>
    <w:r w:rsidRPr="00B07B54">
      <w:rPr>
        <w:rStyle w:val="Numerstrony"/>
        <w:iCs/>
        <w:sz w:val="22"/>
        <w:szCs w:val="22"/>
      </w:rPr>
      <w:fldChar w:fldCharType="separate"/>
    </w:r>
    <w:r w:rsidR="0034649F">
      <w:rPr>
        <w:rStyle w:val="Numerstrony"/>
        <w:iCs/>
        <w:noProof/>
        <w:sz w:val="22"/>
        <w:szCs w:val="22"/>
      </w:rPr>
      <w:t>11</w:t>
    </w:r>
    <w:r w:rsidRPr="00B07B54">
      <w:rPr>
        <w:rStyle w:val="Numerstrony"/>
        <w:iCs/>
        <w:sz w:val="22"/>
        <w:szCs w:val="22"/>
      </w:rPr>
      <w:fldChar w:fldCharType="end"/>
    </w:r>
    <w:r w:rsidRPr="00B07B54">
      <w:rPr>
        <w:rStyle w:val="Numerstrony"/>
        <w:iCs/>
        <w:sz w:val="22"/>
        <w:szCs w:val="22"/>
      </w:rPr>
      <w:t>/</w:t>
    </w:r>
    <w:r w:rsidRPr="00B07B54">
      <w:rPr>
        <w:rStyle w:val="Numerstrony"/>
        <w:iCs/>
        <w:sz w:val="22"/>
        <w:szCs w:val="22"/>
      </w:rPr>
      <w:fldChar w:fldCharType="begin"/>
    </w:r>
    <w:r w:rsidRPr="00B07B54">
      <w:rPr>
        <w:rStyle w:val="Numerstrony"/>
        <w:iCs/>
        <w:sz w:val="22"/>
        <w:szCs w:val="22"/>
      </w:rPr>
      <w:instrText xml:space="preserve"> NUMPAGES </w:instrText>
    </w:r>
    <w:r w:rsidRPr="00B07B54">
      <w:rPr>
        <w:rStyle w:val="Numerstrony"/>
        <w:iCs/>
        <w:sz w:val="22"/>
        <w:szCs w:val="22"/>
      </w:rPr>
      <w:fldChar w:fldCharType="separate"/>
    </w:r>
    <w:r w:rsidR="0034649F">
      <w:rPr>
        <w:rStyle w:val="Numerstrony"/>
        <w:iCs/>
        <w:noProof/>
        <w:sz w:val="22"/>
        <w:szCs w:val="22"/>
      </w:rPr>
      <w:t>11</w:t>
    </w:r>
    <w:r w:rsidRPr="00B07B54">
      <w:rPr>
        <w:rStyle w:val="Numerstrony"/>
        <w:iCs/>
        <w:sz w:val="22"/>
        <w:szCs w:val="22"/>
      </w:rPr>
      <w:fldChar w:fldCharType="end"/>
    </w:r>
  </w:p>
  <w:p w:rsidR="002071CB" w:rsidRPr="00EF1AFF" w:rsidRDefault="002071CB" w:rsidP="004558B4">
    <w:pPr>
      <w:pStyle w:val="Stopka"/>
      <w:tabs>
        <w:tab w:val="clear" w:pos="4536"/>
        <w:tab w:val="clear" w:pos="9072"/>
        <w:tab w:val="center" w:pos="4356"/>
      </w:tabs>
      <w:ind w:right="360"/>
      <w:rPr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F1" w:rsidRDefault="007D53F1">
      <w:r>
        <w:separator/>
      </w:r>
    </w:p>
  </w:footnote>
  <w:footnote w:type="continuationSeparator" w:id="0">
    <w:p w:rsidR="007D53F1" w:rsidRDefault="007D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CB" w:rsidRPr="00B07B54" w:rsidRDefault="002071CB">
    <w:pPr>
      <w:pStyle w:val="Nagwek"/>
      <w:rPr>
        <w:b/>
        <w:iCs/>
        <w:sz w:val="20"/>
        <w:szCs w:val="20"/>
      </w:rPr>
    </w:pPr>
    <w:r w:rsidRPr="00B07B54">
      <w:rPr>
        <w:b/>
        <w:iCs/>
        <w:sz w:val="20"/>
        <w:szCs w:val="20"/>
      </w:rPr>
      <w:t>Z</w:t>
    </w:r>
    <w:r w:rsidR="00B07B54" w:rsidRPr="00B07B54">
      <w:rPr>
        <w:b/>
        <w:iCs/>
        <w:sz w:val="20"/>
        <w:szCs w:val="20"/>
      </w:rPr>
      <w:t>ałącznik nr 3</w:t>
    </w:r>
    <w:r w:rsidRPr="00B07B54">
      <w:rPr>
        <w:b/>
        <w:iCs/>
        <w:sz w:val="20"/>
        <w:szCs w:val="20"/>
      </w:rPr>
      <w:t xml:space="preserve">: </w:t>
    </w:r>
    <w:r w:rsidR="00B07B54" w:rsidRPr="00B07B54">
      <w:rPr>
        <w:b/>
        <w:iCs/>
        <w:sz w:val="20"/>
        <w:szCs w:val="20"/>
      </w:rPr>
      <w:t>formularz parametry wymagane ZP/220/124/23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AAA2A28"/>
    <w:multiLevelType w:val="multilevel"/>
    <w:tmpl w:val="057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B1D3C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E117E1E"/>
    <w:multiLevelType w:val="multilevel"/>
    <w:tmpl w:val="114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30D32"/>
    <w:multiLevelType w:val="multilevel"/>
    <w:tmpl w:val="BD42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86699"/>
    <w:multiLevelType w:val="multilevel"/>
    <w:tmpl w:val="75BE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B11B5"/>
    <w:multiLevelType w:val="multilevel"/>
    <w:tmpl w:val="249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A2D24"/>
    <w:multiLevelType w:val="multilevel"/>
    <w:tmpl w:val="E914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F4CED"/>
    <w:multiLevelType w:val="hybridMultilevel"/>
    <w:tmpl w:val="B700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C54839"/>
    <w:multiLevelType w:val="multilevel"/>
    <w:tmpl w:val="CB20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0576A1"/>
    <w:multiLevelType w:val="multilevel"/>
    <w:tmpl w:val="8D9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8959B0"/>
    <w:multiLevelType w:val="multilevel"/>
    <w:tmpl w:val="DB0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9C0F9A"/>
    <w:multiLevelType w:val="multilevel"/>
    <w:tmpl w:val="6712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662328"/>
    <w:multiLevelType w:val="hybridMultilevel"/>
    <w:tmpl w:val="6CC2AB20"/>
    <w:lvl w:ilvl="0" w:tplc="9CD29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75525B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847A97"/>
    <w:multiLevelType w:val="multilevel"/>
    <w:tmpl w:val="91F2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166E4"/>
    <w:multiLevelType w:val="multilevel"/>
    <w:tmpl w:val="093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  <w:num w:numId="14">
    <w:abstractNumId w:val="16"/>
  </w:num>
  <w:num w:numId="15">
    <w:abstractNumId w:val="3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F6"/>
    <w:rsid w:val="000007AA"/>
    <w:rsid w:val="000011AB"/>
    <w:rsid w:val="00002884"/>
    <w:rsid w:val="0000366C"/>
    <w:rsid w:val="000042E9"/>
    <w:rsid w:val="00004555"/>
    <w:rsid w:val="000050E3"/>
    <w:rsid w:val="00006527"/>
    <w:rsid w:val="00006E7B"/>
    <w:rsid w:val="0000717F"/>
    <w:rsid w:val="0000731B"/>
    <w:rsid w:val="00007729"/>
    <w:rsid w:val="00007F1D"/>
    <w:rsid w:val="00011DDC"/>
    <w:rsid w:val="00011E41"/>
    <w:rsid w:val="00012092"/>
    <w:rsid w:val="00012802"/>
    <w:rsid w:val="00012853"/>
    <w:rsid w:val="00012949"/>
    <w:rsid w:val="0001342A"/>
    <w:rsid w:val="000135AD"/>
    <w:rsid w:val="00013B21"/>
    <w:rsid w:val="00014EED"/>
    <w:rsid w:val="000154AF"/>
    <w:rsid w:val="00015B10"/>
    <w:rsid w:val="000205D2"/>
    <w:rsid w:val="00021AA3"/>
    <w:rsid w:val="00022128"/>
    <w:rsid w:val="000223B0"/>
    <w:rsid w:val="000264F4"/>
    <w:rsid w:val="00026ADD"/>
    <w:rsid w:val="00027CAE"/>
    <w:rsid w:val="000311D6"/>
    <w:rsid w:val="00031413"/>
    <w:rsid w:val="00031C25"/>
    <w:rsid w:val="000328C8"/>
    <w:rsid w:val="00032A19"/>
    <w:rsid w:val="00032B31"/>
    <w:rsid w:val="000331F0"/>
    <w:rsid w:val="0003321F"/>
    <w:rsid w:val="000339DC"/>
    <w:rsid w:val="00033D05"/>
    <w:rsid w:val="00033E6C"/>
    <w:rsid w:val="00033F02"/>
    <w:rsid w:val="00033F94"/>
    <w:rsid w:val="000404B9"/>
    <w:rsid w:val="00040CE5"/>
    <w:rsid w:val="00041094"/>
    <w:rsid w:val="0004219A"/>
    <w:rsid w:val="0004501F"/>
    <w:rsid w:val="00045565"/>
    <w:rsid w:val="00045845"/>
    <w:rsid w:val="00045AD3"/>
    <w:rsid w:val="0004620C"/>
    <w:rsid w:val="0004650C"/>
    <w:rsid w:val="00046624"/>
    <w:rsid w:val="00047723"/>
    <w:rsid w:val="00047BA9"/>
    <w:rsid w:val="00050045"/>
    <w:rsid w:val="000518DF"/>
    <w:rsid w:val="000531E0"/>
    <w:rsid w:val="00053603"/>
    <w:rsid w:val="000539D1"/>
    <w:rsid w:val="0005420A"/>
    <w:rsid w:val="00054658"/>
    <w:rsid w:val="00054775"/>
    <w:rsid w:val="00055C3E"/>
    <w:rsid w:val="00055C89"/>
    <w:rsid w:val="00055F70"/>
    <w:rsid w:val="00060B06"/>
    <w:rsid w:val="00061B86"/>
    <w:rsid w:val="0006291F"/>
    <w:rsid w:val="00063F31"/>
    <w:rsid w:val="0006685C"/>
    <w:rsid w:val="00066B72"/>
    <w:rsid w:val="00067210"/>
    <w:rsid w:val="00067CA6"/>
    <w:rsid w:val="00067CE5"/>
    <w:rsid w:val="00070717"/>
    <w:rsid w:val="0007146F"/>
    <w:rsid w:val="00071CB4"/>
    <w:rsid w:val="00071E55"/>
    <w:rsid w:val="00071ED3"/>
    <w:rsid w:val="000728EE"/>
    <w:rsid w:val="00072E96"/>
    <w:rsid w:val="00073BAF"/>
    <w:rsid w:val="00073F32"/>
    <w:rsid w:val="00074A42"/>
    <w:rsid w:val="00076481"/>
    <w:rsid w:val="0007678A"/>
    <w:rsid w:val="000768E7"/>
    <w:rsid w:val="000777B9"/>
    <w:rsid w:val="000803B7"/>
    <w:rsid w:val="0008083B"/>
    <w:rsid w:val="00080C3D"/>
    <w:rsid w:val="00081369"/>
    <w:rsid w:val="00082642"/>
    <w:rsid w:val="00083E77"/>
    <w:rsid w:val="00084FBA"/>
    <w:rsid w:val="000900A5"/>
    <w:rsid w:val="00090648"/>
    <w:rsid w:val="00090F86"/>
    <w:rsid w:val="0009123B"/>
    <w:rsid w:val="00091DA6"/>
    <w:rsid w:val="00091DB1"/>
    <w:rsid w:val="000924CD"/>
    <w:rsid w:val="00093D20"/>
    <w:rsid w:val="0009437B"/>
    <w:rsid w:val="00094A04"/>
    <w:rsid w:val="00094D9E"/>
    <w:rsid w:val="0009502C"/>
    <w:rsid w:val="0009650F"/>
    <w:rsid w:val="00096C8C"/>
    <w:rsid w:val="00097C50"/>
    <w:rsid w:val="000A012E"/>
    <w:rsid w:val="000A3539"/>
    <w:rsid w:val="000A3A74"/>
    <w:rsid w:val="000A3E36"/>
    <w:rsid w:val="000A57EC"/>
    <w:rsid w:val="000A5950"/>
    <w:rsid w:val="000A6B90"/>
    <w:rsid w:val="000B0786"/>
    <w:rsid w:val="000B0D26"/>
    <w:rsid w:val="000B1904"/>
    <w:rsid w:val="000B3D35"/>
    <w:rsid w:val="000B5F90"/>
    <w:rsid w:val="000B6D5D"/>
    <w:rsid w:val="000B7C1C"/>
    <w:rsid w:val="000B7FC8"/>
    <w:rsid w:val="000C008B"/>
    <w:rsid w:val="000C0598"/>
    <w:rsid w:val="000C0DDA"/>
    <w:rsid w:val="000C1997"/>
    <w:rsid w:val="000C1A8D"/>
    <w:rsid w:val="000C4DD4"/>
    <w:rsid w:val="000C5229"/>
    <w:rsid w:val="000C5231"/>
    <w:rsid w:val="000C71BF"/>
    <w:rsid w:val="000C7417"/>
    <w:rsid w:val="000C753B"/>
    <w:rsid w:val="000C7E3C"/>
    <w:rsid w:val="000D0468"/>
    <w:rsid w:val="000D14DC"/>
    <w:rsid w:val="000D2491"/>
    <w:rsid w:val="000D2A8D"/>
    <w:rsid w:val="000D39EA"/>
    <w:rsid w:val="000D3EE5"/>
    <w:rsid w:val="000D4A6B"/>
    <w:rsid w:val="000D58A1"/>
    <w:rsid w:val="000D5AC0"/>
    <w:rsid w:val="000E015B"/>
    <w:rsid w:val="000E01B8"/>
    <w:rsid w:val="000E04FC"/>
    <w:rsid w:val="000E0538"/>
    <w:rsid w:val="000E13CC"/>
    <w:rsid w:val="000E1FF0"/>
    <w:rsid w:val="000E2B64"/>
    <w:rsid w:val="000E5B47"/>
    <w:rsid w:val="000E5BEE"/>
    <w:rsid w:val="000E5DD7"/>
    <w:rsid w:val="000E64CF"/>
    <w:rsid w:val="000E65CD"/>
    <w:rsid w:val="000E68A1"/>
    <w:rsid w:val="000E6953"/>
    <w:rsid w:val="000E757C"/>
    <w:rsid w:val="000E76BE"/>
    <w:rsid w:val="000F03D5"/>
    <w:rsid w:val="000F2410"/>
    <w:rsid w:val="000F2CDB"/>
    <w:rsid w:val="000F37D3"/>
    <w:rsid w:val="000F4232"/>
    <w:rsid w:val="000F464B"/>
    <w:rsid w:val="000F4BD0"/>
    <w:rsid w:val="000F4E8C"/>
    <w:rsid w:val="000F506C"/>
    <w:rsid w:val="000F53B6"/>
    <w:rsid w:val="000F66CF"/>
    <w:rsid w:val="000F6CCB"/>
    <w:rsid w:val="000F7BC9"/>
    <w:rsid w:val="001004D2"/>
    <w:rsid w:val="0010096C"/>
    <w:rsid w:val="001011B7"/>
    <w:rsid w:val="00102008"/>
    <w:rsid w:val="00102DEE"/>
    <w:rsid w:val="0010330A"/>
    <w:rsid w:val="00103EF3"/>
    <w:rsid w:val="00104456"/>
    <w:rsid w:val="001051A5"/>
    <w:rsid w:val="0010621E"/>
    <w:rsid w:val="0010689F"/>
    <w:rsid w:val="00106F60"/>
    <w:rsid w:val="00110DC1"/>
    <w:rsid w:val="001119FA"/>
    <w:rsid w:val="00111A07"/>
    <w:rsid w:val="00111B97"/>
    <w:rsid w:val="00111DEF"/>
    <w:rsid w:val="001127FB"/>
    <w:rsid w:val="001131FF"/>
    <w:rsid w:val="00114D6D"/>
    <w:rsid w:val="00114F5E"/>
    <w:rsid w:val="0011571F"/>
    <w:rsid w:val="00116916"/>
    <w:rsid w:val="00121A4F"/>
    <w:rsid w:val="00121C00"/>
    <w:rsid w:val="001224B9"/>
    <w:rsid w:val="00122D95"/>
    <w:rsid w:val="00122F9A"/>
    <w:rsid w:val="00123F5E"/>
    <w:rsid w:val="00126307"/>
    <w:rsid w:val="001265A3"/>
    <w:rsid w:val="00126B12"/>
    <w:rsid w:val="001312B1"/>
    <w:rsid w:val="0013154B"/>
    <w:rsid w:val="00131833"/>
    <w:rsid w:val="00131F34"/>
    <w:rsid w:val="00131F7C"/>
    <w:rsid w:val="0013305E"/>
    <w:rsid w:val="00133512"/>
    <w:rsid w:val="00135918"/>
    <w:rsid w:val="00135C37"/>
    <w:rsid w:val="00136BDD"/>
    <w:rsid w:val="001371CF"/>
    <w:rsid w:val="0014013E"/>
    <w:rsid w:val="00140A6A"/>
    <w:rsid w:val="00140D42"/>
    <w:rsid w:val="00141133"/>
    <w:rsid w:val="0014269B"/>
    <w:rsid w:val="001428FB"/>
    <w:rsid w:val="001431A8"/>
    <w:rsid w:val="0014360F"/>
    <w:rsid w:val="001438AE"/>
    <w:rsid w:val="00147425"/>
    <w:rsid w:val="00150EB9"/>
    <w:rsid w:val="0015159C"/>
    <w:rsid w:val="00151B94"/>
    <w:rsid w:val="00151CAF"/>
    <w:rsid w:val="00151DE6"/>
    <w:rsid w:val="00152083"/>
    <w:rsid w:val="00152E00"/>
    <w:rsid w:val="001551B2"/>
    <w:rsid w:val="00156FFB"/>
    <w:rsid w:val="001572E3"/>
    <w:rsid w:val="001578C2"/>
    <w:rsid w:val="001607A7"/>
    <w:rsid w:val="00160992"/>
    <w:rsid w:val="00162802"/>
    <w:rsid w:val="001632AC"/>
    <w:rsid w:val="00164676"/>
    <w:rsid w:val="0016488A"/>
    <w:rsid w:val="00165A71"/>
    <w:rsid w:val="00166E2B"/>
    <w:rsid w:val="0017113E"/>
    <w:rsid w:val="001718CF"/>
    <w:rsid w:val="00171D9D"/>
    <w:rsid w:val="001720BB"/>
    <w:rsid w:val="0017219F"/>
    <w:rsid w:val="00172419"/>
    <w:rsid w:val="00172781"/>
    <w:rsid w:val="00172C33"/>
    <w:rsid w:val="00173A55"/>
    <w:rsid w:val="00175B34"/>
    <w:rsid w:val="001772C8"/>
    <w:rsid w:val="001772D3"/>
    <w:rsid w:val="00177E40"/>
    <w:rsid w:val="00183E6C"/>
    <w:rsid w:val="00186F64"/>
    <w:rsid w:val="00187FA3"/>
    <w:rsid w:val="0019058B"/>
    <w:rsid w:val="0019060C"/>
    <w:rsid w:val="00190AD0"/>
    <w:rsid w:val="00191296"/>
    <w:rsid w:val="00191F51"/>
    <w:rsid w:val="00192294"/>
    <w:rsid w:val="00194284"/>
    <w:rsid w:val="00194A9C"/>
    <w:rsid w:val="001951A8"/>
    <w:rsid w:val="00195DFE"/>
    <w:rsid w:val="001962AF"/>
    <w:rsid w:val="001969AA"/>
    <w:rsid w:val="00196C27"/>
    <w:rsid w:val="00196C60"/>
    <w:rsid w:val="001977BF"/>
    <w:rsid w:val="001A0027"/>
    <w:rsid w:val="001A0786"/>
    <w:rsid w:val="001A0E5D"/>
    <w:rsid w:val="001A1339"/>
    <w:rsid w:val="001A14EF"/>
    <w:rsid w:val="001A248F"/>
    <w:rsid w:val="001A28B5"/>
    <w:rsid w:val="001A3FC9"/>
    <w:rsid w:val="001A41BE"/>
    <w:rsid w:val="001A43CA"/>
    <w:rsid w:val="001A4594"/>
    <w:rsid w:val="001A5D40"/>
    <w:rsid w:val="001B0078"/>
    <w:rsid w:val="001B1246"/>
    <w:rsid w:val="001B16BC"/>
    <w:rsid w:val="001B18C2"/>
    <w:rsid w:val="001B1A09"/>
    <w:rsid w:val="001B1F7C"/>
    <w:rsid w:val="001B26D6"/>
    <w:rsid w:val="001B43E8"/>
    <w:rsid w:val="001B49A5"/>
    <w:rsid w:val="001B4AF0"/>
    <w:rsid w:val="001B5691"/>
    <w:rsid w:val="001B5924"/>
    <w:rsid w:val="001B5EE8"/>
    <w:rsid w:val="001B5F28"/>
    <w:rsid w:val="001B6280"/>
    <w:rsid w:val="001B69CB"/>
    <w:rsid w:val="001B6E80"/>
    <w:rsid w:val="001B7AA1"/>
    <w:rsid w:val="001B7E50"/>
    <w:rsid w:val="001C07F8"/>
    <w:rsid w:val="001C11BF"/>
    <w:rsid w:val="001C1A08"/>
    <w:rsid w:val="001C265D"/>
    <w:rsid w:val="001C33FA"/>
    <w:rsid w:val="001C3693"/>
    <w:rsid w:val="001C4180"/>
    <w:rsid w:val="001C50D2"/>
    <w:rsid w:val="001C566F"/>
    <w:rsid w:val="001C66CA"/>
    <w:rsid w:val="001C6E36"/>
    <w:rsid w:val="001C7230"/>
    <w:rsid w:val="001C7379"/>
    <w:rsid w:val="001C77CB"/>
    <w:rsid w:val="001D05F3"/>
    <w:rsid w:val="001D0E1F"/>
    <w:rsid w:val="001D1CDF"/>
    <w:rsid w:val="001D3CDA"/>
    <w:rsid w:val="001D4BE8"/>
    <w:rsid w:val="001D5B00"/>
    <w:rsid w:val="001D6017"/>
    <w:rsid w:val="001D6720"/>
    <w:rsid w:val="001D73A1"/>
    <w:rsid w:val="001D7630"/>
    <w:rsid w:val="001E03D8"/>
    <w:rsid w:val="001E0DE9"/>
    <w:rsid w:val="001E10AA"/>
    <w:rsid w:val="001E16D5"/>
    <w:rsid w:val="001E20F7"/>
    <w:rsid w:val="001E2903"/>
    <w:rsid w:val="001E2AAD"/>
    <w:rsid w:val="001E2E44"/>
    <w:rsid w:val="001E34F3"/>
    <w:rsid w:val="001E43AD"/>
    <w:rsid w:val="001E554F"/>
    <w:rsid w:val="001E5ECC"/>
    <w:rsid w:val="001E6CF8"/>
    <w:rsid w:val="001F0BF9"/>
    <w:rsid w:val="001F11C2"/>
    <w:rsid w:val="001F11E4"/>
    <w:rsid w:val="001F13CD"/>
    <w:rsid w:val="001F1604"/>
    <w:rsid w:val="001F1894"/>
    <w:rsid w:val="001F562F"/>
    <w:rsid w:val="001F6588"/>
    <w:rsid w:val="001F7AB6"/>
    <w:rsid w:val="001F7F72"/>
    <w:rsid w:val="00200AF2"/>
    <w:rsid w:val="00201722"/>
    <w:rsid w:val="00201E78"/>
    <w:rsid w:val="00202507"/>
    <w:rsid w:val="002048D0"/>
    <w:rsid w:val="00204B26"/>
    <w:rsid w:val="00204E76"/>
    <w:rsid w:val="00205EF4"/>
    <w:rsid w:val="002063E3"/>
    <w:rsid w:val="0020664E"/>
    <w:rsid w:val="002071CB"/>
    <w:rsid w:val="00210324"/>
    <w:rsid w:val="00210516"/>
    <w:rsid w:val="00211D59"/>
    <w:rsid w:val="00212E7A"/>
    <w:rsid w:val="00213A71"/>
    <w:rsid w:val="00213B5E"/>
    <w:rsid w:val="002171EA"/>
    <w:rsid w:val="00217B42"/>
    <w:rsid w:val="00220AAB"/>
    <w:rsid w:val="00221287"/>
    <w:rsid w:val="00221A37"/>
    <w:rsid w:val="002224DA"/>
    <w:rsid w:val="00223170"/>
    <w:rsid w:val="00223809"/>
    <w:rsid w:val="0022386F"/>
    <w:rsid w:val="00223DC3"/>
    <w:rsid w:val="0022505F"/>
    <w:rsid w:val="002259E6"/>
    <w:rsid w:val="00225A9E"/>
    <w:rsid w:val="0022681E"/>
    <w:rsid w:val="002271DE"/>
    <w:rsid w:val="0022720B"/>
    <w:rsid w:val="00227530"/>
    <w:rsid w:val="002278CB"/>
    <w:rsid w:val="00227D68"/>
    <w:rsid w:val="00227EC7"/>
    <w:rsid w:val="002307DA"/>
    <w:rsid w:val="0023229E"/>
    <w:rsid w:val="002323AB"/>
    <w:rsid w:val="00232BE5"/>
    <w:rsid w:val="00232E36"/>
    <w:rsid w:val="00234424"/>
    <w:rsid w:val="00234CE5"/>
    <w:rsid w:val="00235D38"/>
    <w:rsid w:val="0023624D"/>
    <w:rsid w:val="00237394"/>
    <w:rsid w:val="002412FC"/>
    <w:rsid w:val="00241571"/>
    <w:rsid w:val="00242C90"/>
    <w:rsid w:val="0024317D"/>
    <w:rsid w:val="002449E8"/>
    <w:rsid w:val="00245143"/>
    <w:rsid w:val="00245F23"/>
    <w:rsid w:val="002467BB"/>
    <w:rsid w:val="002476B3"/>
    <w:rsid w:val="00247E5B"/>
    <w:rsid w:val="00250213"/>
    <w:rsid w:val="00250364"/>
    <w:rsid w:val="00251135"/>
    <w:rsid w:val="00252BC9"/>
    <w:rsid w:val="002540A5"/>
    <w:rsid w:val="0025454D"/>
    <w:rsid w:val="002547DB"/>
    <w:rsid w:val="00254869"/>
    <w:rsid w:val="00255AC0"/>
    <w:rsid w:val="00256675"/>
    <w:rsid w:val="00256771"/>
    <w:rsid w:val="00260008"/>
    <w:rsid w:val="0026037C"/>
    <w:rsid w:val="00261868"/>
    <w:rsid w:val="002622E8"/>
    <w:rsid w:val="00262E0F"/>
    <w:rsid w:val="00262E83"/>
    <w:rsid w:val="0026393C"/>
    <w:rsid w:val="0026402A"/>
    <w:rsid w:val="00264DE0"/>
    <w:rsid w:val="00265F55"/>
    <w:rsid w:val="00265F8F"/>
    <w:rsid w:val="002700CE"/>
    <w:rsid w:val="00270139"/>
    <w:rsid w:val="002706CC"/>
    <w:rsid w:val="0027095C"/>
    <w:rsid w:val="00270A7C"/>
    <w:rsid w:val="00271152"/>
    <w:rsid w:val="0027202B"/>
    <w:rsid w:val="002720C3"/>
    <w:rsid w:val="00272104"/>
    <w:rsid w:val="00273047"/>
    <w:rsid w:val="0027348E"/>
    <w:rsid w:val="0027461F"/>
    <w:rsid w:val="0027539D"/>
    <w:rsid w:val="002754C4"/>
    <w:rsid w:val="00276298"/>
    <w:rsid w:val="00277EF8"/>
    <w:rsid w:val="00280669"/>
    <w:rsid w:val="002807A5"/>
    <w:rsid w:val="00280CCB"/>
    <w:rsid w:val="00280F62"/>
    <w:rsid w:val="0028103B"/>
    <w:rsid w:val="00281A64"/>
    <w:rsid w:val="00281F50"/>
    <w:rsid w:val="002826DA"/>
    <w:rsid w:val="00282A47"/>
    <w:rsid w:val="00282CB6"/>
    <w:rsid w:val="002845BE"/>
    <w:rsid w:val="00284AA6"/>
    <w:rsid w:val="00285B45"/>
    <w:rsid w:val="00285CC8"/>
    <w:rsid w:val="00286DA7"/>
    <w:rsid w:val="00286FE9"/>
    <w:rsid w:val="00287630"/>
    <w:rsid w:val="00291482"/>
    <w:rsid w:val="00291C07"/>
    <w:rsid w:val="00291D14"/>
    <w:rsid w:val="00291D7A"/>
    <w:rsid w:val="0029258E"/>
    <w:rsid w:val="00292E13"/>
    <w:rsid w:val="0029364B"/>
    <w:rsid w:val="0029416E"/>
    <w:rsid w:val="002A13AB"/>
    <w:rsid w:val="002A1645"/>
    <w:rsid w:val="002A1BA5"/>
    <w:rsid w:val="002A20C1"/>
    <w:rsid w:val="002A244B"/>
    <w:rsid w:val="002A2A12"/>
    <w:rsid w:val="002A2E35"/>
    <w:rsid w:val="002A5512"/>
    <w:rsid w:val="002A5822"/>
    <w:rsid w:val="002A6C3A"/>
    <w:rsid w:val="002A75FE"/>
    <w:rsid w:val="002A7B1B"/>
    <w:rsid w:val="002B04F3"/>
    <w:rsid w:val="002B22AB"/>
    <w:rsid w:val="002B2A97"/>
    <w:rsid w:val="002B3AE1"/>
    <w:rsid w:val="002B6A6A"/>
    <w:rsid w:val="002C0037"/>
    <w:rsid w:val="002C073D"/>
    <w:rsid w:val="002C0FA9"/>
    <w:rsid w:val="002C2178"/>
    <w:rsid w:val="002C4A6F"/>
    <w:rsid w:val="002C52CD"/>
    <w:rsid w:val="002C5FAD"/>
    <w:rsid w:val="002C68D8"/>
    <w:rsid w:val="002C7345"/>
    <w:rsid w:val="002C743B"/>
    <w:rsid w:val="002D04CF"/>
    <w:rsid w:val="002D10F9"/>
    <w:rsid w:val="002D1B9B"/>
    <w:rsid w:val="002D23FB"/>
    <w:rsid w:val="002D2FE3"/>
    <w:rsid w:val="002D3E2F"/>
    <w:rsid w:val="002D4F5D"/>
    <w:rsid w:val="002D61E7"/>
    <w:rsid w:val="002E0493"/>
    <w:rsid w:val="002E1876"/>
    <w:rsid w:val="002E1ADE"/>
    <w:rsid w:val="002E2CE2"/>
    <w:rsid w:val="002E30F4"/>
    <w:rsid w:val="002E3D86"/>
    <w:rsid w:val="002E526F"/>
    <w:rsid w:val="002E52FC"/>
    <w:rsid w:val="002E6400"/>
    <w:rsid w:val="002E6408"/>
    <w:rsid w:val="002F14D9"/>
    <w:rsid w:val="002F16D6"/>
    <w:rsid w:val="002F1EA0"/>
    <w:rsid w:val="002F2DAC"/>
    <w:rsid w:val="002F3039"/>
    <w:rsid w:val="002F3C10"/>
    <w:rsid w:val="002F3FF8"/>
    <w:rsid w:val="002F512D"/>
    <w:rsid w:val="002F5DE8"/>
    <w:rsid w:val="002F7923"/>
    <w:rsid w:val="002F7C21"/>
    <w:rsid w:val="002F7C76"/>
    <w:rsid w:val="00300AFB"/>
    <w:rsid w:val="00300F28"/>
    <w:rsid w:val="00301838"/>
    <w:rsid w:val="00302578"/>
    <w:rsid w:val="00304DE7"/>
    <w:rsid w:val="00306436"/>
    <w:rsid w:val="00306D30"/>
    <w:rsid w:val="00307B2C"/>
    <w:rsid w:val="0031152C"/>
    <w:rsid w:val="003115A6"/>
    <w:rsid w:val="00311C4B"/>
    <w:rsid w:val="00312622"/>
    <w:rsid w:val="00312AD6"/>
    <w:rsid w:val="00316708"/>
    <w:rsid w:val="003205F5"/>
    <w:rsid w:val="00321C04"/>
    <w:rsid w:val="00321DB1"/>
    <w:rsid w:val="00322496"/>
    <w:rsid w:val="00322C51"/>
    <w:rsid w:val="0032541F"/>
    <w:rsid w:val="003266B9"/>
    <w:rsid w:val="00326DC0"/>
    <w:rsid w:val="00326E7F"/>
    <w:rsid w:val="003272DC"/>
    <w:rsid w:val="00327C34"/>
    <w:rsid w:val="00327DC5"/>
    <w:rsid w:val="00327E73"/>
    <w:rsid w:val="003329B3"/>
    <w:rsid w:val="00332AFE"/>
    <w:rsid w:val="00332D3B"/>
    <w:rsid w:val="003330C5"/>
    <w:rsid w:val="00333150"/>
    <w:rsid w:val="003347F6"/>
    <w:rsid w:val="0033571E"/>
    <w:rsid w:val="00335A7A"/>
    <w:rsid w:val="00337430"/>
    <w:rsid w:val="00341A4F"/>
    <w:rsid w:val="00341E59"/>
    <w:rsid w:val="00342E3A"/>
    <w:rsid w:val="00344EF9"/>
    <w:rsid w:val="003453EE"/>
    <w:rsid w:val="0034649F"/>
    <w:rsid w:val="00347E93"/>
    <w:rsid w:val="00350ED7"/>
    <w:rsid w:val="00351FD4"/>
    <w:rsid w:val="003522BF"/>
    <w:rsid w:val="00352833"/>
    <w:rsid w:val="00353E15"/>
    <w:rsid w:val="00353EAA"/>
    <w:rsid w:val="00354F43"/>
    <w:rsid w:val="00357D4B"/>
    <w:rsid w:val="0036038A"/>
    <w:rsid w:val="00360892"/>
    <w:rsid w:val="0036181A"/>
    <w:rsid w:val="00362A7C"/>
    <w:rsid w:val="00362E74"/>
    <w:rsid w:val="00362EE4"/>
    <w:rsid w:val="003637A9"/>
    <w:rsid w:val="003647F9"/>
    <w:rsid w:val="00364CB5"/>
    <w:rsid w:val="003652AF"/>
    <w:rsid w:val="00366B15"/>
    <w:rsid w:val="00367129"/>
    <w:rsid w:val="00367D48"/>
    <w:rsid w:val="0037148D"/>
    <w:rsid w:val="003721D5"/>
    <w:rsid w:val="003726E1"/>
    <w:rsid w:val="0037313B"/>
    <w:rsid w:val="00373D57"/>
    <w:rsid w:val="00373F0A"/>
    <w:rsid w:val="003749FD"/>
    <w:rsid w:val="0037532F"/>
    <w:rsid w:val="003756E4"/>
    <w:rsid w:val="003758E5"/>
    <w:rsid w:val="00376BCC"/>
    <w:rsid w:val="003770A8"/>
    <w:rsid w:val="00380A83"/>
    <w:rsid w:val="00380CE2"/>
    <w:rsid w:val="0038188D"/>
    <w:rsid w:val="0038253E"/>
    <w:rsid w:val="0038348A"/>
    <w:rsid w:val="00383567"/>
    <w:rsid w:val="00383960"/>
    <w:rsid w:val="00383CE9"/>
    <w:rsid w:val="00383E96"/>
    <w:rsid w:val="003841A8"/>
    <w:rsid w:val="00384E28"/>
    <w:rsid w:val="00385380"/>
    <w:rsid w:val="003870F7"/>
    <w:rsid w:val="003871CC"/>
    <w:rsid w:val="00391D98"/>
    <w:rsid w:val="00392B67"/>
    <w:rsid w:val="003937D5"/>
    <w:rsid w:val="00393A5A"/>
    <w:rsid w:val="00394DA9"/>
    <w:rsid w:val="003968D2"/>
    <w:rsid w:val="003973A7"/>
    <w:rsid w:val="003A1870"/>
    <w:rsid w:val="003A28FF"/>
    <w:rsid w:val="003A2BB5"/>
    <w:rsid w:val="003A3AC9"/>
    <w:rsid w:val="003A475D"/>
    <w:rsid w:val="003A5DDA"/>
    <w:rsid w:val="003A5E83"/>
    <w:rsid w:val="003A72A8"/>
    <w:rsid w:val="003A7565"/>
    <w:rsid w:val="003B072D"/>
    <w:rsid w:val="003B145B"/>
    <w:rsid w:val="003B1AB4"/>
    <w:rsid w:val="003B1C75"/>
    <w:rsid w:val="003B25C0"/>
    <w:rsid w:val="003B2AC2"/>
    <w:rsid w:val="003B2F25"/>
    <w:rsid w:val="003B40EF"/>
    <w:rsid w:val="003B45B7"/>
    <w:rsid w:val="003B53C1"/>
    <w:rsid w:val="003B55AE"/>
    <w:rsid w:val="003B5A54"/>
    <w:rsid w:val="003B5A65"/>
    <w:rsid w:val="003C012B"/>
    <w:rsid w:val="003C037E"/>
    <w:rsid w:val="003C098E"/>
    <w:rsid w:val="003C0DAB"/>
    <w:rsid w:val="003C0E32"/>
    <w:rsid w:val="003C1A1F"/>
    <w:rsid w:val="003C1CE1"/>
    <w:rsid w:val="003C3B10"/>
    <w:rsid w:val="003C3BCD"/>
    <w:rsid w:val="003C40F0"/>
    <w:rsid w:val="003C4E84"/>
    <w:rsid w:val="003C4F48"/>
    <w:rsid w:val="003C5A25"/>
    <w:rsid w:val="003C6294"/>
    <w:rsid w:val="003C6B6F"/>
    <w:rsid w:val="003D1DA5"/>
    <w:rsid w:val="003D37E3"/>
    <w:rsid w:val="003D422E"/>
    <w:rsid w:val="003D753C"/>
    <w:rsid w:val="003E03D0"/>
    <w:rsid w:val="003E07CC"/>
    <w:rsid w:val="003E1982"/>
    <w:rsid w:val="003E1D80"/>
    <w:rsid w:val="003E2425"/>
    <w:rsid w:val="003E3820"/>
    <w:rsid w:val="003E3AE8"/>
    <w:rsid w:val="003E4EF6"/>
    <w:rsid w:val="003E6557"/>
    <w:rsid w:val="003E67C5"/>
    <w:rsid w:val="003E6C4B"/>
    <w:rsid w:val="003E7289"/>
    <w:rsid w:val="003E7859"/>
    <w:rsid w:val="003F0852"/>
    <w:rsid w:val="003F08B1"/>
    <w:rsid w:val="003F1B77"/>
    <w:rsid w:val="003F1D99"/>
    <w:rsid w:val="003F2EFE"/>
    <w:rsid w:val="003F3799"/>
    <w:rsid w:val="003F3923"/>
    <w:rsid w:val="003F5112"/>
    <w:rsid w:val="003F5C09"/>
    <w:rsid w:val="003F7191"/>
    <w:rsid w:val="003F73B5"/>
    <w:rsid w:val="003F76E6"/>
    <w:rsid w:val="0040054A"/>
    <w:rsid w:val="0040057E"/>
    <w:rsid w:val="0040058B"/>
    <w:rsid w:val="00400F0C"/>
    <w:rsid w:val="004017A1"/>
    <w:rsid w:val="00401881"/>
    <w:rsid w:val="00401D38"/>
    <w:rsid w:val="00402919"/>
    <w:rsid w:val="004034DA"/>
    <w:rsid w:val="00404400"/>
    <w:rsid w:val="004047E7"/>
    <w:rsid w:val="0040508C"/>
    <w:rsid w:val="004050FD"/>
    <w:rsid w:val="004068B9"/>
    <w:rsid w:val="00406969"/>
    <w:rsid w:val="00410FBC"/>
    <w:rsid w:val="00411E05"/>
    <w:rsid w:val="004121B5"/>
    <w:rsid w:val="00412459"/>
    <w:rsid w:val="0041249C"/>
    <w:rsid w:val="004124C6"/>
    <w:rsid w:val="004126C9"/>
    <w:rsid w:val="00412FCF"/>
    <w:rsid w:val="004131CA"/>
    <w:rsid w:val="004135B1"/>
    <w:rsid w:val="00413B95"/>
    <w:rsid w:val="00413DAE"/>
    <w:rsid w:val="00413E9F"/>
    <w:rsid w:val="004148FF"/>
    <w:rsid w:val="00420381"/>
    <w:rsid w:val="00423D46"/>
    <w:rsid w:val="004247AA"/>
    <w:rsid w:val="00425A6C"/>
    <w:rsid w:val="00426250"/>
    <w:rsid w:val="00426450"/>
    <w:rsid w:val="00430F98"/>
    <w:rsid w:val="004314C9"/>
    <w:rsid w:val="004320C5"/>
    <w:rsid w:val="0043227B"/>
    <w:rsid w:val="00432C48"/>
    <w:rsid w:val="00433EC6"/>
    <w:rsid w:val="00433FE0"/>
    <w:rsid w:val="00434121"/>
    <w:rsid w:val="00434BC0"/>
    <w:rsid w:val="0043527A"/>
    <w:rsid w:val="004364B0"/>
    <w:rsid w:val="00437633"/>
    <w:rsid w:val="00437E80"/>
    <w:rsid w:val="00437EE1"/>
    <w:rsid w:val="00441288"/>
    <w:rsid w:val="00441AAC"/>
    <w:rsid w:val="004420B2"/>
    <w:rsid w:val="00442206"/>
    <w:rsid w:val="004433F5"/>
    <w:rsid w:val="004436CA"/>
    <w:rsid w:val="00443CD1"/>
    <w:rsid w:val="00444A07"/>
    <w:rsid w:val="00445109"/>
    <w:rsid w:val="004465E9"/>
    <w:rsid w:val="00446A4F"/>
    <w:rsid w:val="00446BC9"/>
    <w:rsid w:val="0044767D"/>
    <w:rsid w:val="00450142"/>
    <w:rsid w:val="00450870"/>
    <w:rsid w:val="00450890"/>
    <w:rsid w:val="00452191"/>
    <w:rsid w:val="00452560"/>
    <w:rsid w:val="004547A8"/>
    <w:rsid w:val="00455218"/>
    <w:rsid w:val="00455338"/>
    <w:rsid w:val="0045569D"/>
    <w:rsid w:val="004556FA"/>
    <w:rsid w:val="004558B4"/>
    <w:rsid w:val="0045691E"/>
    <w:rsid w:val="00456E22"/>
    <w:rsid w:val="00457244"/>
    <w:rsid w:val="00460007"/>
    <w:rsid w:val="00460CDC"/>
    <w:rsid w:val="00466AAB"/>
    <w:rsid w:val="00470457"/>
    <w:rsid w:val="00470F09"/>
    <w:rsid w:val="004721F2"/>
    <w:rsid w:val="0047275F"/>
    <w:rsid w:val="004728D6"/>
    <w:rsid w:val="00472F9A"/>
    <w:rsid w:val="00473922"/>
    <w:rsid w:val="00473971"/>
    <w:rsid w:val="0047411B"/>
    <w:rsid w:val="00476BBC"/>
    <w:rsid w:val="00481782"/>
    <w:rsid w:val="004818B8"/>
    <w:rsid w:val="0048234A"/>
    <w:rsid w:val="00483130"/>
    <w:rsid w:val="00483428"/>
    <w:rsid w:val="00484176"/>
    <w:rsid w:val="00484D7D"/>
    <w:rsid w:val="00486506"/>
    <w:rsid w:val="00486DFB"/>
    <w:rsid w:val="00486FA8"/>
    <w:rsid w:val="004900BE"/>
    <w:rsid w:val="004911E1"/>
    <w:rsid w:val="00491259"/>
    <w:rsid w:val="00491510"/>
    <w:rsid w:val="004923F7"/>
    <w:rsid w:val="00493ADC"/>
    <w:rsid w:val="004A0338"/>
    <w:rsid w:val="004A053B"/>
    <w:rsid w:val="004A2A88"/>
    <w:rsid w:val="004A2C4D"/>
    <w:rsid w:val="004A34A3"/>
    <w:rsid w:val="004A4E18"/>
    <w:rsid w:val="004A5B6B"/>
    <w:rsid w:val="004A6A2B"/>
    <w:rsid w:val="004A75A8"/>
    <w:rsid w:val="004A7EC2"/>
    <w:rsid w:val="004B0DA6"/>
    <w:rsid w:val="004B1D1A"/>
    <w:rsid w:val="004B41DD"/>
    <w:rsid w:val="004B42B6"/>
    <w:rsid w:val="004B5852"/>
    <w:rsid w:val="004B5B89"/>
    <w:rsid w:val="004B5BB4"/>
    <w:rsid w:val="004B63C3"/>
    <w:rsid w:val="004B64C6"/>
    <w:rsid w:val="004B6B41"/>
    <w:rsid w:val="004B6C00"/>
    <w:rsid w:val="004B7059"/>
    <w:rsid w:val="004B7568"/>
    <w:rsid w:val="004C0C44"/>
    <w:rsid w:val="004C0EC7"/>
    <w:rsid w:val="004C25E7"/>
    <w:rsid w:val="004C2C8F"/>
    <w:rsid w:val="004C4778"/>
    <w:rsid w:val="004C4B8F"/>
    <w:rsid w:val="004C4E3F"/>
    <w:rsid w:val="004C54B8"/>
    <w:rsid w:val="004C5ABE"/>
    <w:rsid w:val="004C6613"/>
    <w:rsid w:val="004C7AE8"/>
    <w:rsid w:val="004D068D"/>
    <w:rsid w:val="004D0B4A"/>
    <w:rsid w:val="004D1270"/>
    <w:rsid w:val="004D3CB6"/>
    <w:rsid w:val="004D43F7"/>
    <w:rsid w:val="004D4454"/>
    <w:rsid w:val="004D4760"/>
    <w:rsid w:val="004D4AE6"/>
    <w:rsid w:val="004D572B"/>
    <w:rsid w:val="004D74C1"/>
    <w:rsid w:val="004D793B"/>
    <w:rsid w:val="004D7FF1"/>
    <w:rsid w:val="004E17D3"/>
    <w:rsid w:val="004E1FB7"/>
    <w:rsid w:val="004E212E"/>
    <w:rsid w:val="004E2AA4"/>
    <w:rsid w:val="004E2BC8"/>
    <w:rsid w:val="004E3776"/>
    <w:rsid w:val="004E3A08"/>
    <w:rsid w:val="004E3C2B"/>
    <w:rsid w:val="004E4296"/>
    <w:rsid w:val="004E46A7"/>
    <w:rsid w:val="004E4E66"/>
    <w:rsid w:val="004E510B"/>
    <w:rsid w:val="004E5237"/>
    <w:rsid w:val="004E6E68"/>
    <w:rsid w:val="004E7C72"/>
    <w:rsid w:val="004F0F73"/>
    <w:rsid w:val="004F13C6"/>
    <w:rsid w:val="004F1522"/>
    <w:rsid w:val="004F3B9D"/>
    <w:rsid w:val="004F41EA"/>
    <w:rsid w:val="004F4A5A"/>
    <w:rsid w:val="004F5956"/>
    <w:rsid w:val="004F64C2"/>
    <w:rsid w:val="004F683E"/>
    <w:rsid w:val="004F68A9"/>
    <w:rsid w:val="004F6DDF"/>
    <w:rsid w:val="004F6E53"/>
    <w:rsid w:val="004F6FB7"/>
    <w:rsid w:val="004F7D17"/>
    <w:rsid w:val="00501286"/>
    <w:rsid w:val="00501402"/>
    <w:rsid w:val="005019FC"/>
    <w:rsid w:val="005021C1"/>
    <w:rsid w:val="0050259C"/>
    <w:rsid w:val="00502760"/>
    <w:rsid w:val="00503002"/>
    <w:rsid w:val="00503135"/>
    <w:rsid w:val="00503A9A"/>
    <w:rsid w:val="0050400C"/>
    <w:rsid w:val="00504D89"/>
    <w:rsid w:val="0050570F"/>
    <w:rsid w:val="005059C1"/>
    <w:rsid w:val="00505E74"/>
    <w:rsid w:val="00506925"/>
    <w:rsid w:val="00506EB6"/>
    <w:rsid w:val="00507025"/>
    <w:rsid w:val="00507FEF"/>
    <w:rsid w:val="00512AF6"/>
    <w:rsid w:val="00512B0D"/>
    <w:rsid w:val="00513B10"/>
    <w:rsid w:val="00514615"/>
    <w:rsid w:val="00514A0F"/>
    <w:rsid w:val="00514B5E"/>
    <w:rsid w:val="0051502C"/>
    <w:rsid w:val="0051564C"/>
    <w:rsid w:val="00516A05"/>
    <w:rsid w:val="005179E1"/>
    <w:rsid w:val="00517A05"/>
    <w:rsid w:val="00517D54"/>
    <w:rsid w:val="00520CD8"/>
    <w:rsid w:val="005213CD"/>
    <w:rsid w:val="0052380D"/>
    <w:rsid w:val="005251F2"/>
    <w:rsid w:val="005262C7"/>
    <w:rsid w:val="0052699A"/>
    <w:rsid w:val="005269A1"/>
    <w:rsid w:val="00530188"/>
    <w:rsid w:val="00530A47"/>
    <w:rsid w:val="00530EBA"/>
    <w:rsid w:val="00531FF3"/>
    <w:rsid w:val="00532E45"/>
    <w:rsid w:val="00533AAA"/>
    <w:rsid w:val="00533DFE"/>
    <w:rsid w:val="00540A71"/>
    <w:rsid w:val="005420A5"/>
    <w:rsid w:val="0054360D"/>
    <w:rsid w:val="00544755"/>
    <w:rsid w:val="00545B23"/>
    <w:rsid w:val="00546326"/>
    <w:rsid w:val="00546D6E"/>
    <w:rsid w:val="00546F34"/>
    <w:rsid w:val="00547A80"/>
    <w:rsid w:val="00550F4D"/>
    <w:rsid w:val="00554F8D"/>
    <w:rsid w:val="00555326"/>
    <w:rsid w:val="005554C0"/>
    <w:rsid w:val="00556EDC"/>
    <w:rsid w:val="00557178"/>
    <w:rsid w:val="0056025B"/>
    <w:rsid w:val="00561117"/>
    <w:rsid w:val="00562046"/>
    <w:rsid w:val="00562444"/>
    <w:rsid w:val="00563B6C"/>
    <w:rsid w:val="00564035"/>
    <w:rsid w:val="0056409B"/>
    <w:rsid w:val="00564548"/>
    <w:rsid w:val="00564D5A"/>
    <w:rsid w:val="00564F07"/>
    <w:rsid w:val="005661EB"/>
    <w:rsid w:val="00566589"/>
    <w:rsid w:val="00566BD3"/>
    <w:rsid w:val="00566DC3"/>
    <w:rsid w:val="0056715E"/>
    <w:rsid w:val="005674C5"/>
    <w:rsid w:val="005674DC"/>
    <w:rsid w:val="005675B6"/>
    <w:rsid w:val="005677B0"/>
    <w:rsid w:val="00567B56"/>
    <w:rsid w:val="00570811"/>
    <w:rsid w:val="005718BC"/>
    <w:rsid w:val="00571EA2"/>
    <w:rsid w:val="00571EE5"/>
    <w:rsid w:val="00572814"/>
    <w:rsid w:val="005803B8"/>
    <w:rsid w:val="0058115C"/>
    <w:rsid w:val="00582159"/>
    <w:rsid w:val="00582E4B"/>
    <w:rsid w:val="0058375E"/>
    <w:rsid w:val="00583E65"/>
    <w:rsid w:val="00583F56"/>
    <w:rsid w:val="0058496D"/>
    <w:rsid w:val="00586C54"/>
    <w:rsid w:val="00587726"/>
    <w:rsid w:val="00587758"/>
    <w:rsid w:val="00590372"/>
    <w:rsid w:val="00590DB0"/>
    <w:rsid w:val="00591D94"/>
    <w:rsid w:val="005929D9"/>
    <w:rsid w:val="005941DC"/>
    <w:rsid w:val="005948BF"/>
    <w:rsid w:val="005948EF"/>
    <w:rsid w:val="00594E07"/>
    <w:rsid w:val="00595478"/>
    <w:rsid w:val="005954FE"/>
    <w:rsid w:val="00595E5F"/>
    <w:rsid w:val="005960A8"/>
    <w:rsid w:val="00596AE7"/>
    <w:rsid w:val="005970FB"/>
    <w:rsid w:val="00597459"/>
    <w:rsid w:val="00597DEC"/>
    <w:rsid w:val="005A165A"/>
    <w:rsid w:val="005A1E2B"/>
    <w:rsid w:val="005A2593"/>
    <w:rsid w:val="005A3162"/>
    <w:rsid w:val="005A320B"/>
    <w:rsid w:val="005A3755"/>
    <w:rsid w:val="005A4002"/>
    <w:rsid w:val="005A40AC"/>
    <w:rsid w:val="005A43E0"/>
    <w:rsid w:val="005A4602"/>
    <w:rsid w:val="005A573B"/>
    <w:rsid w:val="005A5E44"/>
    <w:rsid w:val="005A6AFE"/>
    <w:rsid w:val="005A6BCA"/>
    <w:rsid w:val="005A6F35"/>
    <w:rsid w:val="005B03CE"/>
    <w:rsid w:val="005B07E7"/>
    <w:rsid w:val="005B1ACE"/>
    <w:rsid w:val="005B2003"/>
    <w:rsid w:val="005B3B83"/>
    <w:rsid w:val="005B549D"/>
    <w:rsid w:val="005B7618"/>
    <w:rsid w:val="005B7672"/>
    <w:rsid w:val="005B7DB1"/>
    <w:rsid w:val="005B7F64"/>
    <w:rsid w:val="005C05F4"/>
    <w:rsid w:val="005C1DF8"/>
    <w:rsid w:val="005C20F9"/>
    <w:rsid w:val="005C2550"/>
    <w:rsid w:val="005C374B"/>
    <w:rsid w:val="005C3E04"/>
    <w:rsid w:val="005C4AFD"/>
    <w:rsid w:val="005C5058"/>
    <w:rsid w:val="005C5134"/>
    <w:rsid w:val="005C57EC"/>
    <w:rsid w:val="005C6417"/>
    <w:rsid w:val="005C6494"/>
    <w:rsid w:val="005C7929"/>
    <w:rsid w:val="005C7CAB"/>
    <w:rsid w:val="005D042A"/>
    <w:rsid w:val="005D0ECE"/>
    <w:rsid w:val="005D1089"/>
    <w:rsid w:val="005D2B12"/>
    <w:rsid w:val="005D4B30"/>
    <w:rsid w:val="005D4CDB"/>
    <w:rsid w:val="005D5C69"/>
    <w:rsid w:val="005D6016"/>
    <w:rsid w:val="005D725E"/>
    <w:rsid w:val="005D785A"/>
    <w:rsid w:val="005E0D4A"/>
    <w:rsid w:val="005E0E2D"/>
    <w:rsid w:val="005E157F"/>
    <w:rsid w:val="005E1C16"/>
    <w:rsid w:val="005E4572"/>
    <w:rsid w:val="005E55E1"/>
    <w:rsid w:val="005E5A75"/>
    <w:rsid w:val="005F270D"/>
    <w:rsid w:val="005F3404"/>
    <w:rsid w:val="005F359B"/>
    <w:rsid w:val="005F3717"/>
    <w:rsid w:val="005F46C0"/>
    <w:rsid w:val="005F4960"/>
    <w:rsid w:val="005F5C9F"/>
    <w:rsid w:val="005F66DA"/>
    <w:rsid w:val="005F7C68"/>
    <w:rsid w:val="0060029E"/>
    <w:rsid w:val="00600D8B"/>
    <w:rsid w:val="00601308"/>
    <w:rsid w:val="00601337"/>
    <w:rsid w:val="00601E02"/>
    <w:rsid w:val="00602465"/>
    <w:rsid w:val="0060253E"/>
    <w:rsid w:val="006032FF"/>
    <w:rsid w:val="00603992"/>
    <w:rsid w:val="006044A8"/>
    <w:rsid w:val="0060452D"/>
    <w:rsid w:val="0060468F"/>
    <w:rsid w:val="00606614"/>
    <w:rsid w:val="00606FA8"/>
    <w:rsid w:val="006070A1"/>
    <w:rsid w:val="00607852"/>
    <w:rsid w:val="0061214B"/>
    <w:rsid w:val="006122A7"/>
    <w:rsid w:val="0061262A"/>
    <w:rsid w:val="00612898"/>
    <w:rsid w:val="00615B1E"/>
    <w:rsid w:val="00616E4A"/>
    <w:rsid w:val="0061721F"/>
    <w:rsid w:val="00623077"/>
    <w:rsid w:val="00623F0F"/>
    <w:rsid w:val="006261E2"/>
    <w:rsid w:val="00626385"/>
    <w:rsid w:val="00631B5E"/>
    <w:rsid w:val="006325D2"/>
    <w:rsid w:val="006326B5"/>
    <w:rsid w:val="00634107"/>
    <w:rsid w:val="006354D3"/>
    <w:rsid w:val="00636BBA"/>
    <w:rsid w:val="00637A85"/>
    <w:rsid w:val="006400DC"/>
    <w:rsid w:val="00641868"/>
    <w:rsid w:val="00642C5F"/>
    <w:rsid w:val="00643842"/>
    <w:rsid w:val="006445E5"/>
    <w:rsid w:val="006450D3"/>
    <w:rsid w:val="0064792F"/>
    <w:rsid w:val="00647B97"/>
    <w:rsid w:val="00647E6E"/>
    <w:rsid w:val="00651319"/>
    <w:rsid w:val="00651FC3"/>
    <w:rsid w:val="006539DA"/>
    <w:rsid w:val="00654907"/>
    <w:rsid w:val="00654E81"/>
    <w:rsid w:val="00655D9B"/>
    <w:rsid w:val="00655EF4"/>
    <w:rsid w:val="00656B8E"/>
    <w:rsid w:val="00660036"/>
    <w:rsid w:val="0066040D"/>
    <w:rsid w:val="00660C28"/>
    <w:rsid w:val="00660D54"/>
    <w:rsid w:val="00661C3D"/>
    <w:rsid w:val="0066214B"/>
    <w:rsid w:val="006635A9"/>
    <w:rsid w:val="0066433B"/>
    <w:rsid w:val="006644D6"/>
    <w:rsid w:val="00664B6F"/>
    <w:rsid w:val="00664ED5"/>
    <w:rsid w:val="00665D27"/>
    <w:rsid w:val="00666D88"/>
    <w:rsid w:val="006670D7"/>
    <w:rsid w:val="00667152"/>
    <w:rsid w:val="00667ED8"/>
    <w:rsid w:val="006738E7"/>
    <w:rsid w:val="006739CD"/>
    <w:rsid w:val="00675A03"/>
    <w:rsid w:val="00675CB3"/>
    <w:rsid w:val="00676043"/>
    <w:rsid w:val="00676B55"/>
    <w:rsid w:val="00677A36"/>
    <w:rsid w:val="00677EA3"/>
    <w:rsid w:val="00680160"/>
    <w:rsid w:val="00681296"/>
    <w:rsid w:val="0068146F"/>
    <w:rsid w:val="006815FE"/>
    <w:rsid w:val="0068332C"/>
    <w:rsid w:val="0068384E"/>
    <w:rsid w:val="006838DE"/>
    <w:rsid w:val="006838E1"/>
    <w:rsid w:val="006840FB"/>
    <w:rsid w:val="00684498"/>
    <w:rsid w:val="00685275"/>
    <w:rsid w:val="0068551E"/>
    <w:rsid w:val="006871B3"/>
    <w:rsid w:val="0068728C"/>
    <w:rsid w:val="00687FE9"/>
    <w:rsid w:val="006900D6"/>
    <w:rsid w:val="00690835"/>
    <w:rsid w:val="00690CBC"/>
    <w:rsid w:val="006911F6"/>
    <w:rsid w:val="00692419"/>
    <w:rsid w:val="0069319E"/>
    <w:rsid w:val="00693BAE"/>
    <w:rsid w:val="00694319"/>
    <w:rsid w:val="00694549"/>
    <w:rsid w:val="006946AB"/>
    <w:rsid w:val="00694814"/>
    <w:rsid w:val="00694986"/>
    <w:rsid w:val="006960D6"/>
    <w:rsid w:val="006A1125"/>
    <w:rsid w:val="006A13B4"/>
    <w:rsid w:val="006A19D3"/>
    <w:rsid w:val="006A21C0"/>
    <w:rsid w:val="006A2446"/>
    <w:rsid w:val="006A263D"/>
    <w:rsid w:val="006A2E2B"/>
    <w:rsid w:val="006A305D"/>
    <w:rsid w:val="006A3572"/>
    <w:rsid w:val="006A3EC3"/>
    <w:rsid w:val="006A47EB"/>
    <w:rsid w:val="006A5522"/>
    <w:rsid w:val="006A56A0"/>
    <w:rsid w:val="006A73E3"/>
    <w:rsid w:val="006A7FBA"/>
    <w:rsid w:val="006B03DB"/>
    <w:rsid w:val="006B051C"/>
    <w:rsid w:val="006B2C37"/>
    <w:rsid w:val="006B3244"/>
    <w:rsid w:val="006B3DB5"/>
    <w:rsid w:val="006B4650"/>
    <w:rsid w:val="006B5FFF"/>
    <w:rsid w:val="006B6475"/>
    <w:rsid w:val="006B69A5"/>
    <w:rsid w:val="006B69FF"/>
    <w:rsid w:val="006C01D7"/>
    <w:rsid w:val="006C0680"/>
    <w:rsid w:val="006C2099"/>
    <w:rsid w:val="006C358C"/>
    <w:rsid w:val="006C6C86"/>
    <w:rsid w:val="006C6FE1"/>
    <w:rsid w:val="006C72C0"/>
    <w:rsid w:val="006C7DAC"/>
    <w:rsid w:val="006C7F7A"/>
    <w:rsid w:val="006D1608"/>
    <w:rsid w:val="006D1731"/>
    <w:rsid w:val="006D206E"/>
    <w:rsid w:val="006D42DF"/>
    <w:rsid w:val="006D4D40"/>
    <w:rsid w:val="006D634E"/>
    <w:rsid w:val="006D76C6"/>
    <w:rsid w:val="006D7FDF"/>
    <w:rsid w:val="006E0C7F"/>
    <w:rsid w:val="006E0D17"/>
    <w:rsid w:val="006E2B22"/>
    <w:rsid w:val="006E38CB"/>
    <w:rsid w:val="006E3DA4"/>
    <w:rsid w:val="006E443C"/>
    <w:rsid w:val="006E701B"/>
    <w:rsid w:val="006E72B9"/>
    <w:rsid w:val="006F0229"/>
    <w:rsid w:val="006F0D3C"/>
    <w:rsid w:val="006F1740"/>
    <w:rsid w:val="006F1CCA"/>
    <w:rsid w:val="006F1DFD"/>
    <w:rsid w:val="006F2060"/>
    <w:rsid w:val="006F21D7"/>
    <w:rsid w:val="006F27E6"/>
    <w:rsid w:val="006F38F9"/>
    <w:rsid w:val="006F3D28"/>
    <w:rsid w:val="006F41FB"/>
    <w:rsid w:val="006F430A"/>
    <w:rsid w:val="006F4DD2"/>
    <w:rsid w:val="006F6588"/>
    <w:rsid w:val="006F6F3A"/>
    <w:rsid w:val="006F7ADC"/>
    <w:rsid w:val="00700139"/>
    <w:rsid w:val="00700CAC"/>
    <w:rsid w:val="00701BE1"/>
    <w:rsid w:val="0070298D"/>
    <w:rsid w:val="00703024"/>
    <w:rsid w:val="00705367"/>
    <w:rsid w:val="00705986"/>
    <w:rsid w:val="00706E77"/>
    <w:rsid w:val="00710F3A"/>
    <w:rsid w:val="0071126D"/>
    <w:rsid w:val="007120D8"/>
    <w:rsid w:val="00712C72"/>
    <w:rsid w:val="007138EF"/>
    <w:rsid w:val="00713B4B"/>
    <w:rsid w:val="00713D0D"/>
    <w:rsid w:val="00714159"/>
    <w:rsid w:val="00714797"/>
    <w:rsid w:val="00715658"/>
    <w:rsid w:val="0071585B"/>
    <w:rsid w:val="007158CB"/>
    <w:rsid w:val="00715D3F"/>
    <w:rsid w:val="00717BCB"/>
    <w:rsid w:val="00717BCC"/>
    <w:rsid w:val="00720D3D"/>
    <w:rsid w:val="007218AC"/>
    <w:rsid w:val="007230A9"/>
    <w:rsid w:val="00723495"/>
    <w:rsid w:val="00723A70"/>
    <w:rsid w:val="00723EC8"/>
    <w:rsid w:val="0072502C"/>
    <w:rsid w:val="007255E5"/>
    <w:rsid w:val="007265AE"/>
    <w:rsid w:val="00726E76"/>
    <w:rsid w:val="00726FD9"/>
    <w:rsid w:val="007271BB"/>
    <w:rsid w:val="007277A2"/>
    <w:rsid w:val="00727D6B"/>
    <w:rsid w:val="00730A56"/>
    <w:rsid w:val="007310BE"/>
    <w:rsid w:val="00731D4F"/>
    <w:rsid w:val="00731E8E"/>
    <w:rsid w:val="00731F9F"/>
    <w:rsid w:val="00732C76"/>
    <w:rsid w:val="00735377"/>
    <w:rsid w:val="007366D0"/>
    <w:rsid w:val="00737211"/>
    <w:rsid w:val="00737821"/>
    <w:rsid w:val="0074009A"/>
    <w:rsid w:val="00740773"/>
    <w:rsid w:val="00740E27"/>
    <w:rsid w:val="00741F49"/>
    <w:rsid w:val="007425B0"/>
    <w:rsid w:val="00742C67"/>
    <w:rsid w:val="007436C8"/>
    <w:rsid w:val="00745641"/>
    <w:rsid w:val="00745B3E"/>
    <w:rsid w:val="007474F1"/>
    <w:rsid w:val="00747A17"/>
    <w:rsid w:val="00750872"/>
    <w:rsid w:val="00751524"/>
    <w:rsid w:val="00751E0F"/>
    <w:rsid w:val="0075283A"/>
    <w:rsid w:val="00752B6F"/>
    <w:rsid w:val="00752FEE"/>
    <w:rsid w:val="007546D3"/>
    <w:rsid w:val="007557D0"/>
    <w:rsid w:val="00755BE7"/>
    <w:rsid w:val="007561BA"/>
    <w:rsid w:val="007575B0"/>
    <w:rsid w:val="00757B03"/>
    <w:rsid w:val="007619B8"/>
    <w:rsid w:val="00761A6E"/>
    <w:rsid w:val="007637BB"/>
    <w:rsid w:val="00763F9E"/>
    <w:rsid w:val="0076478E"/>
    <w:rsid w:val="007706D8"/>
    <w:rsid w:val="0077213D"/>
    <w:rsid w:val="007727F7"/>
    <w:rsid w:val="00772BF2"/>
    <w:rsid w:val="00773F66"/>
    <w:rsid w:val="00775CFB"/>
    <w:rsid w:val="0077640D"/>
    <w:rsid w:val="007769FF"/>
    <w:rsid w:val="007775CE"/>
    <w:rsid w:val="00781E1F"/>
    <w:rsid w:val="00781F27"/>
    <w:rsid w:val="007832C6"/>
    <w:rsid w:val="00784A9F"/>
    <w:rsid w:val="00784C87"/>
    <w:rsid w:val="00784FEC"/>
    <w:rsid w:val="0078547E"/>
    <w:rsid w:val="007868A2"/>
    <w:rsid w:val="007868E8"/>
    <w:rsid w:val="00786C44"/>
    <w:rsid w:val="007879E8"/>
    <w:rsid w:val="00790F7C"/>
    <w:rsid w:val="007912F8"/>
    <w:rsid w:val="00792D89"/>
    <w:rsid w:val="007A0083"/>
    <w:rsid w:val="007A0893"/>
    <w:rsid w:val="007A1B0B"/>
    <w:rsid w:val="007A2D23"/>
    <w:rsid w:val="007A2E58"/>
    <w:rsid w:val="007A3B63"/>
    <w:rsid w:val="007A4F64"/>
    <w:rsid w:val="007A50AD"/>
    <w:rsid w:val="007A5298"/>
    <w:rsid w:val="007A5387"/>
    <w:rsid w:val="007A5596"/>
    <w:rsid w:val="007A5A0A"/>
    <w:rsid w:val="007A7142"/>
    <w:rsid w:val="007B04A9"/>
    <w:rsid w:val="007B1C92"/>
    <w:rsid w:val="007B1DF2"/>
    <w:rsid w:val="007B20BE"/>
    <w:rsid w:val="007B29C3"/>
    <w:rsid w:val="007B4971"/>
    <w:rsid w:val="007B4AFB"/>
    <w:rsid w:val="007B5201"/>
    <w:rsid w:val="007B55B0"/>
    <w:rsid w:val="007B5860"/>
    <w:rsid w:val="007B5C1A"/>
    <w:rsid w:val="007B5F21"/>
    <w:rsid w:val="007B5F41"/>
    <w:rsid w:val="007B6387"/>
    <w:rsid w:val="007B65A3"/>
    <w:rsid w:val="007C159C"/>
    <w:rsid w:val="007C20DC"/>
    <w:rsid w:val="007C29AE"/>
    <w:rsid w:val="007C2AA2"/>
    <w:rsid w:val="007C5B54"/>
    <w:rsid w:val="007C778B"/>
    <w:rsid w:val="007C7B80"/>
    <w:rsid w:val="007D05FE"/>
    <w:rsid w:val="007D0BFB"/>
    <w:rsid w:val="007D1044"/>
    <w:rsid w:val="007D4E34"/>
    <w:rsid w:val="007D5249"/>
    <w:rsid w:val="007D53F1"/>
    <w:rsid w:val="007D579D"/>
    <w:rsid w:val="007D6018"/>
    <w:rsid w:val="007D61A3"/>
    <w:rsid w:val="007D6325"/>
    <w:rsid w:val="007D69CB"/>
    <w:rsid w:val="007D7ABA"/>
    <w:rsid w:val="007E12E9"/>
    <w:rsid w:val="007E14A2"/>
    <w:rsid w:val="007E1532"/>
    <w:rsid w:val="007E1604"/>
    <w:rsid w:val="007E2352"/>
    <w:rsid w:val="007E2DE6"/>
    <w:rsid w:val="007E49C8"/>
    <w:rsid w:val="007E4E0D"/>
    <w:rsid w:val="007E6719"/>
    <w:rsid w:val="007E6BE8"/>
    <w:rsid w:val="007E6D25"/>
    <w:rsid w:val="007E7EA3"/>
    <w:rsid w:val="007F00AE"/>
    <w:rsid w:val="007F044A"/>
    <w:rsid w:val="007F06D4"/>
    <w:rsid w:val="007F0A28"/>
    <w:rsid w:val="007F16B5"/>
    <w:rsid w:val="007F1895"/>
    <w:rsid w:val="007F2019"/>
    <w:rsid w:val="007F20C7"/>
    <w:rsid w:val="007F28A0"/>
    <w:rsid w:val="007F2DC3"/>
    <w:rsid w:val="007F3739"/>
    <w:rsid w:val="007F378B"/>
    <w:rsid w:val="007F4196"/>
    <w:rsid w:val="007F4294"/>
    <w:rsid w:val="007F4912"/>
    <w:rsid w:val="0080024D"/>
    <w:rsid w:val="00800B6A"/>
    <w:rsid w:val="00802742"/>
    <w:rsid w:val="008029C3"/>
    <w:rsid w:val="00802FBC"/>
    <w:rsid w:val="00804029"/>
    <w:rsid w:val="00805542"/>
    <w:rsid w:val="0080574B"/>
    <w:rsid w:val="008059C8"/>
    <w:rsid w:val="00806ED6"/>
    <w:rsid w:val="00810728"/>
    <w:rsid w:val="00810D46"/>
    <w:rsid w:val="008126C5"/>
    <w:rsid w:val="00813C7D"/>
    <w:rsid w:val="00813D31"/>
    <w:rsid w:val="008167DC"/>
    <w:rsid w:val="0081704D"/>
    <w:rsid w:val="00817288"/>
    <w:rsid w:val="00820EDA"/>
    <w:rsid w:val="00821996"/>
    <w:rsid w:val="008219BC"/>
    <w:rsid w:val="00821D6E"/>
    <w:rsid w:val="00822788"/>
    <w:rsid w:val="008236B8"/>
    <w:rsid w:val="008251B5"/>
    <w:rsid w:val="008255C4"/>
    <w:rsid w:val="00825A87"/>
    <w:rsid w:val="00825F77"/>
    <w:rsid w:val="00827721"/>
    <w:rsid w:val="00830F12"/>
    <w:rsid w:val="008311F7"/>
    <w:rsid w:val="008321EB"/>
    <w:rsid w:val="00832553"/>
    <w:rsid w:val="00833220"/>
    <w:rsid w:val="00834135"/>
    <w:rsid w:val="00834E99"/>
    <w:rsid w:val="00835AB8"/>
    <w:rsid w:val="008369D2"/>
    <w:rsid w:val="00836F87"/>
    <w:rsid w:val="00837427"/>
    <w:rsid w:val="00837F1A"/>
    <w:rsid w:val="00841194"/>
    <w:rsid w:val="008418A6"/>
    <w:rsid w:val="00841C0F"/>
    <w:rsid w:val="0084346F"/>
    <w:rsid w:val="00843DD7"/>
    <w:rsid w:val="00844BA5"/>
    <w:rsid w:val="008450AE"/>
    <w:rsid w:val="008453C4"/>
    <w:rsid w:val="00846251"/>
    <w:rsid w:val="00846DD5"/>
    <w:rsid w:val="00847C9A"/>
    <w:rsid w:val="00850ABD"/>
    <w:rsid w:val="00850C22"/>
    <w:rsid w:val="00850F31"/>
    <w:rsid w:val="00850FC3"/>
    <w:rsid w:val="00851025"/>
    <w:rsid w:val="00851584"/>
    <w:rsid w:val="0085160F"/>
    <w:rsid w:val="00851F77"/>
    <w:rsid w:val="00852C0D"/>
    <w:rsid w:val="008535D6"/>
    <w:rsid w:val="008537E2"/>
    <w:rsid w:val="00853807"/>
    <w:rsid w:val="00853CF1"/>
    <w:rsid w:val="00853E5D"/>
    <w:rsid w:val="00854093"/>
    <w:rsid w:val="0085533D"/>
    <w:rsid w:val="00855FE6"/>
    <w:rsid w:val="0085667E"/>
    <w:rsid w:val="008566D7"/>
    <w:rsid w:val="0086079D"/>
    <w:rsid w:val="00860812"/>
    <w:rsid w:val="00860D23"/>
    <w:rsid w:val="00862A0B"/>
    <w:rsid w:val="00863754"/>
    <w:rsid w:val="00863CFA"/>
    <w:rsid w:val="008644E4"/>
    <w:rsid w:val="0086470A"/>
    <w:rsid w:val="008648A1"/>
    <w:rsid w:val="00865951"/>
    <w:rsid w:val="00865B7E"/>
    <w:rsid w:val="00867DF9"/>
    <w:rsid w:val="00871BA1"/>
    <w:rsid w:val="00872AB5"/>
    <w:rsid w:val="00872FE0"/>
    <w:rsid w:val="00873796"/>
    <w:rsid w:val="00873816"/>
    <w:rsid w:val="00874A67"/>
    <w:rsid w:val="00874D5E"/>
    <w:rsid w:val="008767DF"/>
    <w:rsid w:val="00877234"/>
    <w:rsid w:val="008779BE"/>
    <w:rsid w:val="00877A6F"/>
    <w:rsid w:val="00877D30"/>
    <w:rsid w:val="008804F9"/>
    <w:rsid w:val="00881005"/>
    <w:rsid w:val="00881936"/>
    <w:rsid w:val="00882D64"/>
    <w:rsid w:val="00883579"/>
    <w:rsid w:val="008835A4"/>
    <w:rsid w:val="0088607A"/>
    <w:rsid w:val="00891417"/>
    <w:rsid w:val="008916EF"/>
    <w:rsid w:val="00892194"/>
    <w:rsid w:val="008929F5"/>
    <w:rsid w:val="008946A8"/>
    <w:rsid w:val="008960B9"/>
    <w:rsid w:val="00897633"/>
    <w:rsid w:val="008A0306"/>
    <w:rsid w:val="008A081B"/>
    <w:rsid w:val="008A0E2A"/>
    <w:rsid w:val="008A2350"/>
    <w:rsid w:val="008A35CE"/>
    <w:rsid w:val="008A387A"/>
    <w:rsid w:val="008A4850"/>
    <w:rsid w:val="008A4B01"/>
    <w:rsid w:val="008A704F"/>
    <w:rsid w:val="008B176C"/>
    <w:rsid w:val="008B1792"/>
    <w:rsid w:val="008B2785"/>
    <w:rsid w:val="008B289A"/>
    <w:rsid w:val="008B3551"/>
    <w:rsid w:val="008B367B"/>
    <w:rsid w:val="008B3ECE"/>
    <w:rsid w:val="008B464C"/>
    <w:rsid w:val="008B4765"/>
    <w:rsid w:val="008B58AB"/>
    <w:rsid w:val="008B5977"/>
    <w:rsid w:val="008B5BDC"/>
    <w:rsid w:val="008B5D96"/>
    <w:rsid w:val="008B6109"/>
    <w:rsid w:val="008B71EB"/>
    <w:rsid w:val="008C02F6"/>
    <w:rsid w:val="008C03E5"/>
    <w:rsid w:val="008C1A64"/>
    <w:rsid w:val="008C3357"/>
    <w:rsid w:val="008C4254"/>
    <w:rsid w:val="008C44CE"/>
    <w:rsid w:val="008C4748"/>
    <w:rsid w:val="008C4DF2"/>
    <w:rsid w:val="008C5186"/>
    <w:rsid w:val="008C6799"/>
    <w:rsid w:val="008D10F0"/>
    <w:rsid w:val="008D1296"/>
    <w:rsid w:val="008D19CA"/>
    <w:rsid w:val="008D26F4"/>
    <w:rsid w:val="008D292D"/>
    <w:rsid w:val="008D3159"/>
    <w:rsid w:val="008D35B4"/>
    <w:rsid w:val="008D3743"/>
    <w:rsid w:val="008D49E6"/>
    <w:rsid w:val="008D78F0"/>
    <w:rsid w:val="008E0276"/>
    <w:rsid w:val="008E11DF"/>
    <w:rsid w:val="008E1448"/>
    <w:rsid w:val="008E16C6"/>
    <w:rsid w:val="008E1FCE"/>
    <w:rsid w:val="008E3307"/>
    <w:rsid w:val="008E355D"/>
    <w:rsid w:val="008E40E0"/>
    <w:rsid w:val="008E5004"/>
    <w:rsid w:val="008E68FA"/>
    <w:rsid w:val="008E6B64"/>
    <w:rsid w:val="008E6FD2"/>
    <w:rsid w:val="008E7AAC"/>
    <w:rsid w:val="008F0DCD"/>
    <w:rsid w:val="008F167E"/>
    <w:rsid w:val="008F1B8B"/>
    <w:rsid w:val="008F2110"/>
    <w:rsid w:val="008F241B"/>
    <w:rsid w:val="008F3475"/>
    <w:rsid w:val="008F5A56"/>
    <w:rsid w:val="008F692D"/>
    <w:rsid w:val="008F6F3B"/>
    <w:rsid w:val="008F78CB"/>
    <w:rsid w:val="008F7B56"/>
    <w:rsid w:val="00900D9F"/>
    <w:rsid w:val="0090110A"/>
    <w:rsid w:val="009012BD"/>
    <w:rsid w:val="00901422"/>
    <w:rsid w:val="0090174F"/>
    <w:rsid w:val="00901861"/>
    <w:rsid w:val="00902708"/>
    <w:rsid w:val="00902A9E"/>
    <w:rsid w:val="00902EF3"/>
    <w:rsid w:val="00903012"/>
    <w:rsid w:val="00903857"/>
    <w:rsid w:val="00903C35"/>
    <w:rsid w:val="0090511F"/>
    <w:rsid w:val="009052DD"/>
    <w:rsid w:val="009059D3"/>
    <w:rsid w:val="0090771A"/>
    <w:rsid w:val="0091085F"/>
    <w:rsid w:val="00910F6B"/>
    <w:rsid w:val="009121E3"/>
    <w:rsid w:val="009123C4"/>
    <w:rsid w:val="009125BA"/>
    <w:rsid w:val="009151E1"/>
    <w:rsid w:val="009151F9"/>
    <w:rsid w:val="009154F1"/>
    <w:rsid w:val="00916B68"/>
    <w:rsid w:val="00916D11"/>
    <w:rsid w:val="00917027"/>
    <w:rsid w:val="00917035"/>
    <w:rsid w:val="009174A4"/>
    <w:rsid w:val="00917F6D"/>
    <w:rsid w:val="0092011F"/>
    <w:rsid w:val="00920B7A"/>
    <w:rsid w:val="0092144F"/>
    <w:rsid w:val="00921A23"/>
    <w:rsid w:val="009228A1"/>
    <w:rsid w:val="009244E6"/>
    <w:rsid w:val="00924E6B"/>
    <w:rsid w:val="009252C7"/>
    <w:rsid w:val="00925DF7"/>
    <w:rsid w:val="00926B4A"/>
    <w:rsid w:val="009275DA"/>
    <w:rsid w:val="009302B6"/>
    <w:rsid w:val="00930402"/>
    <w:rsid w:val="00930942"/>
    <w:rsid w:val="009313EC"/>
    <w:rsid w:val="009319FB"/>
    <w:rsid w:val="009321D5"/>
    <w:rsid w:val="009326D8"/>
    <w:rsid w:val="009332BC"/>
    <w:rsid w:val="00933925"/>
    <w:rsid w:val="00933A2B"/>
    <w:rsid w:val="00933A30"/>
    <w:rsid w:val="00934EAA"/>
    <w:rsid w:val="0093566D"/>
    <w:rsid w:val="009367E9"/>
    <w:rsid w:val="00936C50"/>
    <w:rsid w:val="00940D03"/>
    <w:rsid w:val="009421D6"/>
    <w:rsid w:val="00942305"/>
    <w:rsid w:val="00942343"/>
    <w:rsid w:val="00942738"/>
    <w:rsid w:val="009439A9"/>
    <w:rsid w:val="009443A3"/>
    <w:rsid w:val="0094443E"/>
    <w:rsid w:val="0094542F"/>
    <w:rsid w:val="00950035"/>
    <w:rsid w:val="00950334"/>
    <w:rsid w:val="009508FA"/>
    <w:rsid w:val="0095092D"/>
    <w:rsid w:val="00950A5B"/>
    <w:rsid w:val="00951338"/>
    <w:rsid w:val="00952487"/>
    <w:rsid w:val="009526F4"/>
    <w:rsid w:val="009543B6"/>
    <w:rsid w:val="009549C6"/>
    <w:rsid w:val="00955F61"/>
    <w:rsid w:val="0095669A"/>
    <w:rsid w:val="00956ED6"/>
    <w:rsid w:val="00960FF7"/>
    <w:rsid w:val="00962874"/>
    <w:rsid w:val="00962A61"/>
    <w:rsid w:val="00962FAB"/>
    <w:rsid w:val="009643E8"/>
    <w:rsid w:val="00964A16"/>
    <w:rsid w:val="00964A92"/>
    <w:rsid w:val="009651D1"/>
    <w:rsid w:val="0096608C"/>
    <w:rsid w:val="0096625F"/>
    <w:rsid w:val="0096664D"/>
    <w:rsid w:val="009670B3"/>
    <w:rsid w:val="00967AF2"/>
    <w:rsid w:val="00971093"/>
    <w:rsid w:val="00971DD4"/>
    <w:rsid w:val="0097276D"/>
    <w:rsid w:val="009771C3"/>
    <w:rsid w:val="00977BB4"/>
    <w:rsid w:val="00980316"/>
    <w:rsid w:val="009806FB"/>
    <w:rsid w:val="009818EA"/>
    <w:rsid w:val="009830EF"/>
    <w:rsid w:val="00983342"/>
    <w:rsid w:val="009838BD"/>
    <w:rsid w:val="00984B73"/>
    <w:rsid w:val="00985264"/>
    <w:rsid w:val="0098584C"/>
    <w:rsid w:val="009868EA"/>
    <w:rsid w:val="00987CF9"/>
    <w:rsid w:val="00987D58"/>
    <w:rsid w:val="00987D68"/>
    <w:rsid w:val="009954F6"/>
    <w:rsid w:val="009958C0"/>
    <w:rsid w:val="00996897"/>
    <w:rsid w:val="009A0833"/>
    <w:rsid w:val="009A0AB9"/>
    <w:rsid w:val="009A1CED"/>
    <w:rsid w:val="009A1EBD"/>
    <w:rsid w:val="009A2646"/>
    <w:rsid w:val="009A2B72"/>
    <w:rsid w:val="009A3134"/>
    <w:rsid w:val="009A3921"/>
    <w:rsid w:val="009A3C28"/>
    <w:rsid w:val="009A62C1"/>
    <w:rsid w:val="009A7AC2"/>
    <w:rsid w:val="009A7BF1"/>
    <w:rsid w:val="009B25DD"/>
    <w:rsid w:val="009B287A"/>
    <w:rsid w:val="009B359D"/>
    <w:rsid w:val="009B3D21"/>
    <w:rsid w:val="009B49E1"/>
    <w:rsid w:val="009B540B"/>
    <w:rsid w:val="009B5F2C"/>
    <w:rsid w:val="009B6315"/>
    <w:rsid w:val="009C06B9"/>
    <w:rsid w:val="009C1928"/>
    <w:rsid w:val="009C1993"/>
    <w:rsid w:val="009C1D84"/>
    <w:rsid w:val="009C23FD"/>
    <w:rsid w:val="009C291F"/>
    <w:rsid w:val="009C2940"/>
    <w:rsid w:val="009C33DE"/>
    <w:rsid w:val="009C3EB4"/>
    <w:rsid w:val="009C4968"/>
    <w:rsid w:val="009C6D3C"/>
    <w:rsid w:val="009C72DB"/>
    <w:rsid w:val="009D06E6"/>
    <w:rsid w:val="009D2833"/>
    <w:rsid w:val="009D2FF7"/>
    <w:rsid w:val="009D3BBE"/>
    <w:rsid w:val="009D581F"/>
    <w:rsid w:val="009D58F9"/>
    <w:rsid w:val="009D7B26"/>
    <w:rsid w:val="009E04B3"/>
    <w:rsid w:val="009E06BD"/>
    <w:rsid w:val="009E13DB"/>
    <w:rsid w:val="009E1F3F"/>
    <w:rsid w:val="009E20A9"/>
    <w:rsid w:val="009E2B0A"/>
    <w:rsid w:val="009E2CE7"/>
    <w:rsid w:val="009E3DE4"/>
    <w:rsid w:val="009E4275"/>
    <w:rsid w:val="009E4695"/>
    <w:rsid w:val="009E5909"/>
    <w:rsid w:val="009E59B3"/>
    <w:rsid w:val="009E6090"/>
    <w:rsid w:val="009E6114"/>
    <w:rsid w:val="009E63FE"/>
    <w:rsid w:val="009F0735"/>
    <w:rsid w:val="009F1474"/>
    <w:rsid w:val="009F1E3E"/>
    <w:rsid w:val="009F1E90"/>
    <w:rsid w:val="009F26DC"/>
    <w:rsid w:val="009F345D"/>
    <w:rsid w:val="009F45F6"/>
    <w:rsid w:val="009F5DA3"/>
    <w:rsid w:val="009F6779"/>
    <w:rsid w:val="009F687F"/>
    <w:rsid w:val="009F7369"/>
    <w:rsid w:val="00A0120C"/>
    <w:rsid w:val="00A01CDD"/>
    <w:rsid w:val="00A03161"/>
    <w:rsid w:val="00A03868"/>
    <w:rsid w:val="00A03B7A"/>
    <w:rsid w:val="00A042FF"/>
    <w:rsid w:val="00A048E0"/>
    <w:rsid w:val="00A06176"/>
    <w:rsid w:val="00A065B8"/>
    <w:rsid w:val="00A100E3"/>
    <w:rsid w:val="00A10772"/>
    <w:rsid w:val="00A10AEA"/>
    <w:rsid w:val="00A1132D"/>
    <w:rsid w:val="00A117B7"/>
    <w:rsid w:val="00A13AD2"/>
    <w:rsid w:val="00A13E4A"/>
    <w:rsid w:val="00A1477C"/>
    <w:rsid w:val="00A15296"/>
    <w:rsid w:val="00A152E1"/>
    <w:rsid w:val="00A166D1"/>
    <w:rsid w:val="00A17A8C"/>
    <w:rsid w:val="00A2089F"/>
    <w:rsid w:val="00A21D70"/>
    <w:rsid w:val="00A21ED5"/>
    <w:rsid w:val="00A224B3"/>
    <w:rsid w:val="00A234EC"/>
    <w:rsid w:val="00A2467F"/>
    <w:rsid w:val="00A251F1"/>
    <w:rsid w:val="00A25994"/>
    <w:rsid w:val="00A26A4D"/>
    <w:rsid w:val="00A26B59"/>
    <w:rsid w:val="00A30CEE"/>
    <w:rsid w:val="00A30DBD"/>
    <w:rsid w:val="00A30EFA"/>
    <w:rsid w:val="00A31202"/>
    <w:rsid w:val="00A316CD"/>
    <w:rsid w:val="00A31F37"/>
    <w:rsid w:val="00A324D6"/>
    <w:rsid w:val="00A334A0"/>
    <w:rsid w:val="00A3379D"/>
    <w:rsid w:val="00A34630"/>
    <w:rsid w:val="00A34AFC"/>
    <w:rsid w:val="00A34F5D"/>
    <w:rsid w:val="00A35335"/>
    <w:rsid w:val="00A35504"/>
    <w:rsid w:val="00A40BD0"/>
    <w:rsid w:val="00A40DE4"/>
    <w:rsid w:val="00A41AA4"/>
    <w:rsid w:val="00A42038"/>
    <w:rsid w:val="00A43902"/>
    <w:rsid w:val="00A43B55"/>
    <w:rsid w:val="00A441EA"/>
    <w:rsid w:val="00A450A4"/>
    <w:rsid w:val="00A45E8F"/>
    <w:rsid w:val="00A46EA9"/>
    <w:rsid w:val="00A514C7"/>
    <w:rsid w:val="00A51E3F"/>
    <w:rsid w:val="00A5313A"/>
    <w:rsid w:val="00A53952"/>
    <w:rsid w:val="00A54132"/>
    <w:rsid w:val="00A5576D"/>
    <w:rsid w:val="00A56128"/>
    <w:rsid w:val="00A56FD8"/>
    <w:rsid w:val="00A5700B"/>
    <w:rsid w:val="00A60524"/>
    <w:rsid w:val="00A617C2"/>
    <w:rsid w:val="00A61EAF"/>
    <w:rsid w:val="00A62C70"/>
    <w:rsid w:val="00A64571"/>
    <w:rsid w:val="00A6472D"/>
    <w:rsid w:val="00A64FA5"/>
    <w:rsid w:val="00A65005"/>
    <w:rsid w:val="00A65756"/>
    <w:rsid w:val="00A669BF"/>
    <w:rsid w:val="00A708D4"/>
    <w:rsid w:val="00A71162"/>
    <w:rsid w:val="00A71BAA"/>
    <w:rsid w:val="00A72E86"/>
    <w:rsid w:val="00A73DFF"/>
    <w:rsid w:val="00A74733"/>
    <w:rsid w:val="00A74BBA"/>
    <w:rsid w:val="00A75C1E"/>
    <w:rsid w:val="00A76515"/>
    <w:rsid w:val="00A80319"/>
    <w:rsid w:val="00A80A4F"/>
    <w:rsid w:val="00A81EB5"/>
    <w:rsid w:val="00A82169"/>
    <w:rsid w:val="00A857B5"/>
    <w:rsid w:val="00A85A87"/>
    <w:rsid w:val="00A874E0"/>
    <w:rsid w:val="00A8755F"/>
    <w:rsid w:val="00A91D37"/>
    <w:rsid w:val="00A91E83"/>
    <w:rsid w:val="00A924DC"/>
    <w:rsid w:val="00A93366"/>
    <w:rsid w:val="00A9382F"/>
    <w:rsid w:val="00A93DE8"/>
    <w:rsid w:val="00A9465F"/>
    <w:rsid w:val="00A94814"/>
    <w:rsid w:val="00A94D13"/>
    <w:rsid w:val="00A971D5"/>
    <w:rsid w:val="00AA074F"/>
    <w:rsid w:val="00AA166A"/>
    <w:rsid w:val="00AA1788"/>
    <w:rsid w:val="00AA1BA4"/>
    <w:rsid w:val="00AA3D51"/>
    <w:rsid w:val="00AA40C3"/>
    <w:rsid w:val="00AA5BFA"/>
    <w:rsid w:val="00AB1B04"/>
    <w:rsid w:val="00AB38AB"/>
    <w:rsid w:val="00AB3A9E"/>
    <w:rsid w:val="00AB695A"/>
    <w:rsid w:val="00AB78BF"/>
    <w:rsid w:val="00AB7D64"/>
    <w:rsid w:val="00AB7F87"/>
    <w:rsid w:val="00AC019C"/>
    <w:rsid w:val="00AC0702"/>
    <w:rsid w:val="00AC24D3"/>
    <w:rsid w:val="00AC28B9"/>
    <w:rsid w:val="00AC2E43"/>
    <w:rsid w:val="00AC390C"/>
    <w:rsid w:val="00AC3C06"/>
    <w:rsid w:val="00AC4860"/>
    <w:rsid w:val="00AC53F4"/>
    <w:rsid w:val="00AC58BF"/>
    <w:rsid w:val="00AC6F58"/>
    <w:rsid w:val="00AC6F7C"/>
    <w:rsid w:val="00AC772F"/>
    <w:rsid w:val="00AC77A3"/>
    <w:rsid w:val="00AD0F57"/>
    <w:rsid w:val="00AD227E"/>
    <w:rsid w:val="00AD2417"/>
    <w:rsid w:val="00AD2C7E"/>
    <w:rsid w:val="00AD326C"/>
    <w:rsid w:val="00AD41BF"/>
    <w:rsid w:val="00AD5086"/>
    <w:rsid w:val="00AD56ED"/>
    <w:rsid w:val="00AD62B9"/>
    <w:rsid w:val="00AD67D5"/>
    <w:rsid w:val="00AD74F3"/>
    <w:rsid w:val="00AD791F"/>
    <w:rsid w:val="00AD7BEB"/>
    <w:rsid w:val="00AE18A3"/>
    <w:rsid w:val="00AE1FC0"/>
    <w:rsid w:val="00AE2424"/>
    <w:rsid w:val="00AE25ED"/>
    <w:rsid w:val="00AE4269"/>
    <w:rsid w:val="00AE4DAC"/>
    <w:rsid w:val="00AE591B"/>
    <w:rsid w:val="00AE6027"/>
    <w:rsid w:val="00AE61D3"/>
    <w:rsid w:val="00AE64BC"/>
    <w:rsid w:val="00AE668B"/>
    <w:rsid w:val="00AF143A"/>
    <w:rsid w:val="00AF2A31"/>
    <w:rsid w:val="00AF2ACA"/>
    <w:rsid w:val="00AF3A8A"/>
    <w:rsid w:val="00AF4238"/>
    <w:rsid w:val="00AF49D3"/>
    <w:rsid w:val="00AF4A37"/>
    <w:rsid w:val="00AF569D"/>
    <w:rsid w:val="00AF5F38"/>
    <w:rsid w:val="00AF6D09"/>
    <w:rsid w:val="00AF6F55"/>
    <w:rsid w:val="00AF7EC7"/>
    <w:rsid w:val="00B008A6"/>
    <w:rsid w:val="00B00A81"/>
    <w:rsid w:val="00B018A6"/>
    <w:rsid w:val="00B02AE4"/>
    <w:rsid w:val="00B03073"/>
    <w:rsid w:val="00B034AF"/>
    <w:rsid w:val="00B03ABD"/>
    <w:rsid w:val="00B03BB9"/>
    <w:rsid w:val="00B075B8"/>
    <w:rsid w:val="00B07B54"/>
    <w:rsid w:val="00B07D25"/>
    <w:rsid w:val="00B10137"/>
    <w:rsid w:val="00B10CF8"/>
    <w:rsid w:val="00B1113D"/>
    <w:rsid w:val="00B111A7"/>
    <w:rsid w:val="00B11759"/>
    <w:rsid w:val="00B12BE1"/>
    <w:rsid w:val="00B12F0A"/>
    <w:rsid w:val="00B13D33"/>
    <w:rsid w:val="00B15FFF"/>
    <w:rsid w:val="00B16935"/>
    <w:rsid w:val="00B171F3"/>
    <w:rsid w:val="00B20863"/>
    <w:rsid w:val="00B20DDB"/>
    <w:rsid w:val="00B21569"/>
    <w:rsid w:val="00B2191E"/>
    <w:rsid w:val="00B22181"/>
    <w:rsid w:val="00B22F78"/>
    <w:rsid w:val="00B232ED"/>
    <w:rsid w:val="00B23CAD"/>
    <w:rsid w:val="00B243F1"/>
    <w:rsid w:val="00B24DCA"/>
    <w:rsid w:val="00B255B6"/>
    <w:rsid w:val="00B257DA"/>
    <w:rsid w:val="00B266BB"/>
    <w:rsid w:val="00B268F5"/>
    <w:rsid w:val="00B27FE3"/>
    <w:rsid w:val="00B30FB4"/>
    <w:rsid w:val="00B312B4"/>
    <w:rsid w:val="00B31CCF"/>
    <w:rsid w:val="00B341A4"/>
    <w:rsid w:val="00B34A0E"/>
    <w:rsid w:val="00B363AB"/>
    <w:rsid w:val="00B367B5"/>
    <w:rsid w:val="00B377CC"/>
    <w:rsid w:val="00B37A53"/>
    <w:rsid w:val="00B37C08"/>
    <w:rsid w:val="00B37D3B"/>
    <w:rsid w:val="00B37DE3"/>
    <w:rsid w:val="00B4043E"/>
    <w:rsid w:val="00B4050D"/>
    <w:rsid w:val="00B41EFA"/>
    <w:rsid w:val="00B42F83"/>
    <w:rsid w:val="00B447B5"/>
    <w:rsid w:val="00B44AFF"/>
    <w:rsid w:val="00B44EF4"/>
    <w:rsid w:val="00B46222"/>
    <w:rsid w:val="00B47321"/>
    <w:rsid w:val="00B47BCF"/>
    <w:rsid w:val="00B47E7D"/>
    <w:rsid w:val="00B500AA"/>
    <w:rsid w:val="00B50732"/>
    <w:rsid w:val="00B52529"/>
    <w:rsid w:val="00B52784"/>
    <w:rsid w:val="00B527B8"/>
    <w:rsid w:val="00B539B8"/>
    <w:rsid w:val="00B5586D"/>
    <w:rsid w:val="00B56327"/>
    <w:rsid w:val="00B56FFF"/>
    <w:rsid w:val="00B579F0"/>
    <w:rsid w:val="00B608FF"/>
    <w:rsid w:val="00B61EFB"/>
    <w:rsid w:val="00B61F34"/>
    <w:rsid w:val="00B63014"/>
    <w:rsid w:val="00B6471C"/>
    <w:rsid w:val="00B659AF"/>
    <w:rsid w:val="00B66E74"/>
    <w:rsid w:val="00B67636"/>
    <w:rsid w:val="00B67D41"/>
    <w:rsid w:val="00B71009"/>
    <w:rsid w:val="00B71857"/>
    <w:rsid w:val="00B71AE5"/>
    <w:rsid w:val="00B7213A"/>
    <w:rsid w:val="00B72387"/>
    <w:rsid w:val="00B746BB"/>
    <w:rsid w:val="00B74EDA"/>
    <w:rsid w:val="00B75723"/>
    <w:rsid w:val="00B75F41"/>
    <w:rsid w:val="00B82321"/>
    <w:rsid w:val="00B83410"/>
    <w:rsid w:val="00B839FC"/>
    <w:rsid w:val="00B83DDF"/>
    <w:rsid w:val="00B842FF"/>
    <w:rsid w:val="00B84D29"/>
    <w:rsid w:val="00B860F7"/>
    <w:rsid w:val="00B86CC4"/>
    <w:rsid w:val="00B876C7"/>
    <w:rsid w:val="00B877D1"/>
    <w:rsid w:val="00B9041D"/>
    <w:rsid w:val="00B9225B"/>
    <w:rsid w:val="00B925FA"/>
    <w:rsid w:val="00B94254"/>
    <w:rsid w:val="00B944B6"/>
    <w:rsid w:val="00B95578"/>
    <w:rsid w:val="00B95E90"/>
    <w:rsid w:val="00B969FF"/>
    <w:rsid w:val="00BA05D6"/>
    <w:rsid w:val="00BA0FDB"/>
    <w:rsid w:val="00BA12CB"/>
    <w:rsid w:val="00BA1A89"/>
    <w:rsid w:val="00BA29F6"/>
    <w:rsid w:val="00BA3109"/>
    <w:rsid w:val="00BA35E6"/>
    <w:rsid w:val="00BA367B"/>
    <w:rsid w:val="00BA3812"/>
    <w:rsid w:val="00BA3BA5"/>
    <w:rsid w:val="00BA5211"/>
    <w:rsid w:val="00BA60C6"/>
    <w:rsid w:val="00BA7A15"/>
    <w:rsid w:val="00BA7C3E"/>
    <w:rsid w:val="00BB015B"/>
    <w:rsid w:val="00BB02A3"/>
    <w:rsid w:val="00BB0F91"/>
    <w:rsid w:val="00BB34F7"/>
    <w:rsid w:val="00BB402D"/>
    <w:rsid w:val="00BB40DB"/>
    <w:rsid w:val="00BB5235"/>
    <w:rsid w:val="00BC01A7"/>
    <w:rsid w:val="00BC0319"/>
    <w:rsid w:val="00BC0860"/>
    <w:rsid w:val="00BC0CB3"/>
    <w:rsid w:val="00BC208C"/>
    <w:rsid w:val="00BC2158"/>
    <w:rsid w:val="00BC29A9"/>
    <w:rsid w:val="00BC3B6B"/>
    <w:rsid w:val="00BC4031"/>
    <w:rsid w:val="00BC4CA8"/>
    <w:rsid w:val="00BC57D9"/>
    <w:rsid w:val="00BC5D3F"/>
    <w:rsid w:val="00BC5DCA"/>
    <w:rsid w:val="00BC601D"/>
    <w:rsid w:val="00BC72F2"/>
    <w:rsid w:val="00BD18E1"/>
    <w:rsid w:val="00BD1DAC"/>
    <w:rsid w:val="00BD234B"/>
    <w:rsid w:val="00BD3D92"/>
    <w:rsid w:val="00BD59E6"/>
    <w:rsid w:val="00BD6872"/>
    <w:rsid w:val="00BD725D"/>
    <w:rsid w:val="00BD72D1"/>
    <w:rsid w:val="00BD7D09"/>
    <w:rsid w:val="00BE1628"/>
    <w:rsid w:val="00BE291A"/>
    <w:rsid w:val="00BE33F1"/>
    <w:rsid w:val="00BE4361"/>
    <w:rsid w:val="00BE49AD"/>
    <w:rsid w:val="00BE5D95"/>
    <w:rsid w:val="00BE5F3E"/>
    <w:rsid w:val="00BE60CD"/>
    <w:rsid w:val="00BE77C4"/>
    <w:rsid w:val="00BF0521"/>
    <w:rsid w:val="00BF053B"/>
    <w:rsid w:val="00BF09E7"/>
    <w:rsid w:val="00BF0FCE"/>
    <w:rsid w:val="00BF1078"/>
    <w:rsid w:val="00BF11E5"/>
    <w:rsid w:val="00BF3DB5"/>
    <w:rsid w:val="00BF4062"/>
    <w:rsid w:val="00BF4A7A"/>
    <w:rsid w:val="00BF4C47"/>
    <w:rsid w:val="00BF5169"/>
    <w:rsid w:val="00BF51EC"/>
    <w:rsid w:val="00BF5D39"/>
    <w:rsid w:val="00BF6853"/>
    <w:rsid w:val="00BF69EC"/>
    <w:rsid w:val="00BF6B41"/>
    <w:rsid w:val="00BF7769"/>
    <w:rsid w:val="00C003F3"/>
    <w:rsid w:val="00C00B98"/>
    <w:rsid w:val="00C0162A"/>
    <w:rsid w:val="00C01CA7"/>
    <w:rsid w:val="00C02624"/>
    <w:rsid w:val="00C03072"/>
    <w:rsid w:val="00C0364F"/>
    <w:rsid w:val="00C04C49"/>
    <w:rsid w:val="00C05A82"/>
    <w:rsid w:val="00C05FBC"/>
    <w:rsid w:val="00C06BEA"/>
    <w:rsid w:val="00C07D1B"/>
    <w:rsid w:val="00C10A90"/>
    <w:rsid w:val="00C127AD"/>
    <w:rsid w:val="00C12F9B"/>
    <w:rsid w:val="00C13A0A"/>
    <w:rsid w:val="00C15336"/>
    <w:rsid w:val="00C1568E"/>
    <w:rsid w:val="00C16087"/>
    <w:rsid w:val="00C179F8"/>
    <w:rsid w:val="00C17C60"/>
    <w:rsid w:val="00C23FC1"/>
    <w:rsid w:val="00C25774"/>
    <w:rsid w:val="00C25DA6"/>
    <w:rsid w:val="00C25E50"/>
    <w:rsid w:val="00C26572"/>
    <w:rsid w:val="00C26836"/>
    <w:rsid w:val="00C30D73"/>
    <w:rsid w:val="00C32047"/>
    <w:rsid w:val="00C325B7"/>
    <w:rsid w:val="00C32D6F"/>
    <w:rsid w:val="00C32F9A"/>
    <w:rsid w:val="00C33363"/>
    <w:rsid w:val="00C3372C"/>
    <w:rsid w:val="00C3398E"/>
    <w:rsid w:val="00C3494A"/>
    <w:rsid w:val="00C34EA5"/>
    <w:rsid w:val="00C35A3E"/>
    <w:rsid w:val="00C362C3"/>
    <w:rsid w:val="00C37532"/>
    <w:rsid w:val="00C37D45"/>
    <w:rsid w:val="00C42DC2"/>
    <w:rsid w:val="00C431E6"/>
    <w:rsid w:val="00C44559"/>
    <w:rsid w:val="00C44D77"/>
    <w:rsid w:val="00C51B4B"/>
    <w:rsid w:val="00C52483"/>
    <w:rsid w:val="00C53425"/>
    <w:rsid w:val="00C5396F"/>
    <w:rsid w:val="00C54816"/>
    <w:rsid w:val="00C5523A"/>
    <w:rsid w:val="00C55825"/>
    <w:rsid w:val="00C55BC7"/>
    <w:rsid w:val="00C564F0"/>
    <w:rsid w:val="00C569F2"/>
    <w:rsid w:val="00C56DEA"/>
    <w:rsid w:val="00C614E7"/>
    <w:rsid w:val="00C622EE"/>
    <w:rsid w:val="00C6230C"/>
    <w:rsid w:val="00C62BEA"/>
    <w:rsid w:val="00C635DF"/>
    <w:rsid w:val="00C636DF"/>
    <w:rsid w:val="00C65ABB"/>
    <w:rsid w:val="00C662D9"/>
    <w:rsid w:val="00C6648B"/>
    <w:rsid w:val="00C677FB"/>
    <w:rsid w:val="00C679EC"/>
    <w:rsid w:val="00C70CBB"/>
    <w:rsid w:val="00C72064"/>
    <w:rsid w:val="00C7264B"/>
    <w:rsid w:val="00C72A36"/>
    <w:rsid w:val="00C72B60"/>
    <w:rsid w:val="00C731D1"/>
    <w:rsid w:val="00C73FF7"/>
    <w:rsid w:val="00C74437"/>
    <w:rsid w:val="00C7480E"/>
    <w:rsid w:val="00C7488F"/>
    <w:rsid w:val="00C75E61"/>
    <w:rsid w:val="00C77011"/>
    <w:rsid w:val="00C77349"/>
    <w:rsid w:val="00C80B8D"/>
    <w:rsid w:val="00C80F9F"/>
    <w:rsid w:val="00C81E96"/>
    <w:rsid w:val="00C820E5"/>
    <w:rsid w:val="00C82516"/>
    <w:rsid w:val="00C826E7"/>
    <w:rsid w:val="00C832EB"/>
    <w:rsid w:val="00C835E3"/>
    <w:rsid w:val="00C8436C"/>
    <w:rsid w:val="00C8444E"/>
    <w:rsid w:val="00C857C3"/>
    <w:rsid w:val="00C875A4"/>
    <w:rsid w:val="00C875E6"/>
    <w:rsid w:val="00C90403"/>
    <w:rsid w:val="00C90406"/>
    <w:rsid w:val="00C9096A"/>
    <w:rsid w:val="00C90E33"/>
    <w:rsid w:val="00C90F8B"/>
    <w:rsid w:val="00C9124D"/>
    <w:rsid w:val="00C91389"/>
    <w:rsid w:val="00C915E2"/>
    <w:rsid w:val="00C91986"/>
    <w:rsid w:val="00C93942"/>
    <w:rsid w:val="00C93975"/>
    <w:rsid w:val="00C93F58"/>
    <w:rsid w:val="00C97E43"/>
    <w:rsid w:val="00CA0368"/>
    <w:rsid w:val="00CA12B6"/>
    <w:rsid w:val="00CA1C58"/>
    <w:rsid w:val="00CA2907"/>
    <w:rsid w:val="00CA2998"/>
    <w:rsid w:val="00CA2E4E"/>
    <w:rsid w:val="00CA3462"/>
    <w:rsid w:val="00CA3E23"/>
    <w:rsid w:val="00CA3F76"/>
    <w:rsid w:val="00CA407F"/>
    <w:rsid w:val="00CA5521"/>
    <w:rsid w:val="00CA66F2"/>
    <w:rsid w:val="00CA684B"/>
    <w:rsid w:val="00CA6B0A"/>
    <w:rsid w:val="00CA6F06"/>
    <w:rsid w:val="00CA73A8"/>
    <w:rsid w:val="00CA7FE7"/>
    <w:rsid w:val="00CB0084"/>
    <w:rsid w:val="00CB053D"/>
    <w:rsid w:val="00CB106E"/>
    <w:rsid w:val="00CB18F2"/>
    <w:rsid w:val="00CB1F83"/>
    <w:rsid w:val="00CB2610"/>
    <w:rsid w:val="00CB3BD1"/>
    <w:rsid w:val="00CB4F9F"/>
    <w:rsid w:val="00CB5300"/>
    <w:rsid w:val="00CB5FB1"/>
    <w:rsid w:val="00CB6253"/>
    <w:rsid w:val="00CC0980"/>
    <w:rsid w:val="00CC29DE"/>
    <w:rsid w:val="00CC2A22"/>
    <w:rsid w:val="00CC3153"/>
    <w:rsid w:val="00CC31FF"/>
    <w:rsid w:val="00CC4E3A"/>
    <w:rsid w:val="00CC548B"/>
    <w:rsid w:val="00CC5879"/>
    <w:rsid w:val="00CC5D3E"/>
    <w:rsid w:val="00CC6B17"/>
    <w:rsid w:val="00CC734E"/>
    <w:rsid w:val="00CD1758"/>
    <w:rsid w:val="00CD2AF6"/>
    <w:rsid w:val="00CD484E"/>
    <w:rsid w:val="00CD5709"/>
    <w:rsid w:val="00CD59BC"/>
    <w:rsid w:val="00CD5D15"/>
    <w:rsid w:val="00CD6296"/>
    <w:rsid w:val="00CD62FB"/>
    <w:rsid w:val="00CD7948"/>
    <w:rsid w:val="00CE0D7F"/>
    <w:rsid w:val="00CE179F"/>
    <w:rsid w:val="00CE187B"/>
    <w:rsid w:val="00CE277A"/>
    <w:rsid w:val="00CE2F7F"/>
    <w:rsid w:val="00CE496D"/>
    <w:rsid w:val="00CE4C4A"/>
    <w:rsid w:val="00CE4DE1"/>
    <w:rsid w:val="00CE7D93"/>
    <w:rsid w:val="00CF1C5E"/>
    <w:rsid w:val="00CF47A3"/>
    <w:rsid w:val="00CF494E"/>
    <w:rsid w:val="00CF49FD"/>
    <w:rsid w:val="00CF5AFE"/>
    <w:rsid w:val="00CF5C5C"/>
    <w:rsid w:val="00D001DF"/>
    <w:rsid w:val="00D01BA3"/>
    <w:rsid w:val="00D0244B"/>
    <w:rsid w:val="00D02C1D"/>
    <w:rsid w:val="00D044B1"/>
    <w:rsid w:val="00D04574"/>
    <w:rsid w:val="00D04C9F"/>
    <w:rsid w:val="00D057B2"/>
    <w:rsid w:val="00D0581D"/>
    <w:rsid w:val="00D06104"/>
    <w:rsid w:val="00D06512"/>
    <w:rsid w:val="00D1028B"/>
    <w:rsid w:val="00D12D61"/>
    <w:rsid w:val="00D144B8"/>
    <w:rsid w:val="00D14861"/>
    <w:rsid w:val="00D15E73"/>
    <w:rsid w:val="00D162D9"/>
    <w:rsid w:val="00D16592"/>
    <w:rsid w:val="00D1786A"/>
    <w:rsid w:val="00D20BF0"/>
    <w:rsid w:val="00D22A49"/>
    <w:rsid w:val="00D238B3"/>
    <w:rsid w:val="00D238DB"/>
    <w:rsid w:val="00D23F21"/>
    <w:rsid w:val="00D24831"/>
    <w:rsid w:val="00D24DD5"/>
    <w:rsid w:val="00D251BB"/>
    <w:rsid w:val="00D25D33"/>
    <w:rsid w:val="00D25FC1"/>
    <w:rsid w:val="00D30943"/>
    <w:rsid w:val="00D31029"/>
    <w:rsid w:val="00D317BE"/>
    <w:rsid w:val="00D32D2E"/>
    <w:rsid w:val="00D3413D"/>
    <w:rsid w:val="00D353A6"/>
    <w:rsid w:val="00D353F7"/>
    <w:rsid w:val="00D35F37"/>
    <w:rsid w:val="00D36BF8"/>
    <w:rsid w:val="00D37A0C"/>
    <w:rsid w:val="00D37CF2"/>
    <w:rsid w:val="00D40604"/>
    <w:rsid w:val="00D4191E"/>
    <w:rsid w:val="00D41FD0"/>
    <w:rsid w:val="00D42FB4"/>
    <w:rsid w:val="00D44708"/>
    <w:rsid w:val="00D4521C"/>
    <w:rsid w:val="00D4565B"/>
    <w:rsid w:val="00D458CE"/>
    <w:rsid w:val="00D45960"/>
    <w:rsid w:val="00D4745C"/>
    <w:rsid w:val="00D47B7A"/>
    <w:rsid w:val="00D47B9D"/>
    <w:rsid w:val="00D50D95"/>
    <w:rsid w:val="00D519EF"/>
    <w:rsid w:val="00D51B68"/>
    <w:rsid w:val="00D51D8F"/>
    <w:rsid w:val="00D524E7"/>
    <w:rsid w:val="00D5278C"/>
    <w:rsid w:val="00D52BC9"/>
    <w:rsid w:val="00D52D93"/>
    <w:rsid w:val="00D53BD1"/>
    <w:rsid w:val="00D540D5"/>
    <w:rsid w:val="00D542C7"/>
    <w:rsid w:val="00D5558F"/>
    <w:rsid w:val="00D57116"/>
    <w:rsid w:val="00D572FB"/>
    <w:rsid w:val="00D5737D"/>
    <w:rsid w:val="00D60F80"/>
    <w:rsid w:val="00D62D71"/>
    <w:rsid w:val="00D636C0"/>
    <w:rsid w:val="00D6486B"/>
    <w:rsid w:val="00D671C0"/>
    <w:rsid w:val="00D67EF8"/>
    <w:rsid w:val="00D7072B"/>
    <w:rsid w:val="00D722E0"/>
    <w:rsid w:val="00D73439"/>
    <w:rsid w:val="00D737CE"/>
    <w:rsid w:val="00D76063"/>
    <w:rsid w:val="00D76BF5"/>
    <w:rsid w:val="00D76EB4"/>
    <w:rsid w:val="00D7703E"/>
    <w:rsid w:val="00D80240"/>
    <w:rsid w:val="00D80B00"/>
    <w:rsid w:val="00D810A9"/>
    <w:rsid w:val="00D825B0"/>
    <w:rsid w:val="00D8303D"/>
    <w:rsid w:val="00D8341E"/>
    <w:rsid w:val="00D83734"/>
    <w:rsid w:val="00D878B9"/>
    <w:rsid w:val="00D903F5"/>
    <w:rsid w:val="00D94BF9"/>
    <w:rsid w:val="00D957D2"/>
    <w:rsid w:val="00D97E9B"/>
    <w:rsid w:val="00DA26C1"/>
    <w:rsid w:val="00DA29D5"/>
    <w:rsid w:val="00DA3332"/>
    <w:rsid w:val="00DA3A9C"/>
    <w:rsid w:val="00DA3DFD"/>
    <w:rsid w:val="00DA3E27"/>
    <w:rsid w:val="00DA41E4"/>
    <w:rsid w:val="00DA44BE"/>
    <w:rsid w:val="00DA553E"/>
    <w:rsid w:val="00DA5796"/>
    <w:rsid w:val="00DA5F9B"/>
    <w:rsid w:val="00DA6753"/>
    <w:rsid w:val="00DA6E28"/>
    <w:rsid w:val="00DA7767"/>
    <w:rsid w:val="00DB05B8"/>
    <w:rsid w:val="00DB0DA8"/>
    <w:rsid w:val="00DB1F8E"/>
    <w:rsid w:val="00DB3EDB"/>
    <w:rsid w:val="00DB5901"/>
    <w:rsid w:val="00DB649A"/>
    <w:rsid w:val="00DB68A0"/>
    <w:rsid w:val="00DB6D34"/>
    <w:rsid w:val="00DC008F"/>
    <w:rsid w:val="00DC0102"/>
    <w:rsid w:val="00DC09EA"/>
    <w:rsid w:val="00DC0EBA"/>
    <w:rsid w:val="00DC12A0"/>
    <w:rsid w:val="00DC15F3"/>
    <w:rsid w:val="00DC2052"/>
    <w:rsid w:val="00DC2852"/>
    <w:rsid w:val="00DC5461"/>
    <w:rsid w:val="00DC568A"/>
    <w:rsid w:val="00DC5CB6"/>
    <w:rsid w:val="00DC6B05"/>
    <w:rsid w:val="00DC6DA4"/>
    <w:rsid w:val="00DC7786"/>
    <w:rsid w:val="00DD00AC"/>
    <w:rsid w:val="00DD05BD"/>
    <w:rsid w:val="00DD1A22"/>
    <w:rsid w:val="00DD1F32"/>
    <w:rsid w:val="00DD3828"/>
    <w:rsid w:val="00DD3E03"/>
    <w:rsid w:val="00DD7540"/>
    <w:rsid w:val="00DE01E4"/>
    <w:rsid w:val="00DE0574"/>
    <w:rsid w:val="00DE0F0F"/>
    <w:rsid w:val="00DE0FE6"/>
    <w:rsid w:val="00DE158C"/>
    <w:rsid w:val="00DE1788"/>
    <w:rsid w:val="00DE3A33"/>
    <w:rsid w:val="00DE44F8"/>
    <w:rsid w:val="00DE47E8"/>
    <w:rsid w:val="00DE50FC"/>
    <w:rsid w:val="00DE5412"/>
    <w:rsid w:val="00DE5F9D"/>
    <w:rsid w:val="00DE6A48"/>
    <w:rsid w:val="00DE6D08"/>
    <w:rsid w:val="00DE7282"/>
    <w:rsid w:val="00DE7CEE"/>
    <w:rsid w:val="00DF0D83"/>
    <w:rsid w:val="00DF2A8F"/>
    <w:rsid w:val="00DF3E74"/>
    <w:rsid w:val="00DF53C7"/>
    <w:rsid w:val="00DF6105"/>
    <w:rsid w:val="00E00222"/>
    <w:rsid w:val="00E02519"/>
    <w:rsid w:val="00E030C9"/>
    <w:rsid w:val="00E04501"/>
    <w:rsid w:val="00E04A9F"/>
    <w:rsid w:val="00E0557D"/>
    <w:rsid w:val="00E05A38"/>
    <w:rsid w:val="00E0708C"/>
    <w:rsid w:val="00E07643"/>
    <w:rsid w:val="00E07F04"/>
    <w:rsid w:val="00E10E2B"/>
    <w:rsid w:val="00E11BBD"/>
    <w:rsid w:val="00E120B7"/>
    <w:rsid w:val="00E127AD"/>
    <w:rsid w:val="00E128F4"/>
    <w:rsid w:val="00E12F1A"/>
    <w:rsid w:val="00E14566"/>
    <w:rsid w:val="00E14BC8"/>
    <w:rsid w:val="00E14CD1"/>
    <w:rsid w:val="00E151B1"/>
    <w:rsid w:val="00E171A6"/>
    <w:rsid w:val="00E17439"/>
    <w:rsid w:val="00E175F2"/>
    <w:rsid w:val="00E1769E"/>
    <w:rsid w:val="00E20806"/>
    <w:rsid w:val="00E208EE"/>
    <w:rsid w:val="00E21931"/>
    <w:rsid w:val="00E21AE8"/>
    <w:rsid w:val="00E21DD4"/>
    <w:rsid w:val="00E234C3"/>
    <w:rsid w:val="00E23606"/>
    <w:rsid w:val="00E24065"/>
    <w:rsid w:val="00E25980"/>
    <w:rsid w:val="00E25CC4"/>
    <w:rsid w:val="00E27407"/>
    <w:rsid w:val="00E2750F"/>
    <w:rsid w:val="00E2752E"/>
    <w:rsid w:val="00E31DA5"/>
    <w:rsid w:val="00E327A5"/>
    <w:rsid w:val="00E34245"/>
    <w:rsid w:val="00E34EBE"/>
    <w:rsid w:val="00E36568"/>
    <w:rsid w:val="00E37E33"/>
    <w:rsid w:val="00E40817"/>
    <w:rsid w:val="00E40E18"/>
    <w:rsid w:val="00E456AE"/>
    <w:rsid w:val="00E46175"/>
    <w:rsid w:val="00E478F0"/>
    <w:rsid w:val="00E4797E"/>
    <w:rsid w:val="00E479A9"/>
    <w:rsid w:val="00E47D76"/>
    <w:rsid w:val="00E50DE1"/>
    <w:rsid w:val="00E52337"/>
    <w:rsid w:val="00E53E46"/>
    <w:rsid w:val="00E54646"/>
    <w:rsid w:val="00E55369"/>
    <w:rsid w:val="00E55ABE"/>
    <w:rsid w:val="00E55E45"/>
    <w:rsid w:val="00E56719"/>
    <w:rsid w:val="00E5722A"/>
    <w:rsid w:val="00E57243"/>
    <w:rsid w:val="00E60906"/>
    <w:rsid w:val="00E612F0"/>
    <w:rsid w:val="00E618ED"/>
    <w:rsid w:val="00E62ABA"/>
    <w:rsid w:val="00E62C16"/>
    <w:rsid w:val="00E62CDB"/>
    <w:rsid w:val="00E62FB2"/>
    <w:rsid w:val="00E6488D"/>
    <w:rsid w:val="00E6751D"/>
    <w:rsid w:val="00E678FE"/>
    <w:rsid w:val="00E67944"/>
    <w:rsid w:val="00E7008C"/>
    <w:rsid w:val="00E7106A"/>
    <w:rsid w:val="00E71C46"/>
    <w:rsid w:val="00E71EC4"/>
    <w:rsid w:val="00E7204C"/>
    <w:rsid w:val="00E7378D"/>
    <w:rsid w:val="00E74BDA"/>
    <w:rsid w:val="00E75DF1"/>
    <w:rsid w:val="00E76C7C"/>
    <w:rsid w:val="00E81459"/>
    <w:rsid w:val="00E816FA"/>
    <w:rsid w:val="00E82E33"/>
    <w:rsid w:val="00E83512"/>
    <w:rsid w:val="00E839D4"/>
    <w:rsid w:val="00E83F6A"/>
    <w:rsid w:val="00E83FE1"/>
    <w:rsid w:val="00E84EBC"/>
    <w:rsid w:val="00E85753"/>
    <w:rsid w:val="00E86584"/>
    <w:rsid w:val="00E86998"/>
    <w:rsid w:val="00E86C30"/>
    <w:rsid w:val="00E86D33"/>
    <w:rsid w:val="00E8759E"/>
    <w:rsid w:val="00E8785B"/>
    <w:rsid w:val="00E90788"/>
    <w:rsid w:val="00E90B4E"/>
    <w:rsid w:val="00E92260"/>
    <w:rsid w:val="00E922AC"/>
    <w:rsid w:val="00E93203"/>
    <w:rsid w:val="00E93D47"/>
    <w:rsid w:val="00E949BE"/>
    <w:rsid w:val="00E9575D"/>
    <w:rsid w:val="00E959BD"/>
    <w:rsid w:val="00E96BD4"/>
    <w:rsid w:val="00E973A6"/>
    <w:rsid w:val="00EA0697"/>
    <w:rsid w:val="00EA0BFE"/>
    <w:rsid w:val="00EA1728"/>
    <w:rsid w:val="00EA2E94"/>
    <w:rsid w:val="00EA56DE"/>
    <w:rsid w:val="00EA5C38"/>
    <w:rsid w:val="00EA5C86"/>
    <w:rsid w:val="00EA7849"/>
    <w:rsid w:val="00EA7B7F"/>
    <w:rsid w:val="00EB16D1"/>
    <w:rsid w:val="00EB23F0"/>
    <w:rsid w:val="00EB26D6"/>
    <w:rsid w:val="00EB2A66"/>
    <w:rsid w:val="00EB2F16"/>
    <w:rsid w:val="00EB4AE5"/>
    <w:rsid w:val="00EB4BF9"/>
    <w:rsid w:val="00EC01E8"/>
    <w:rsid w:val="00EC0B31"/>
    <w:rsid w:val="00EC1476"/>
    <w:rsid w:val="00EC1829"/>
    <w:rsid w:val="00EC1DFF"/>
    <w:rsid w:val="00EC2173"/>
    <w:rsid w:val="00EC2669"/>
    <w:rsid w:val="00EC42B2"/>
    <w:rsid w:val="00EC5EFE"/>
    <w:rsid w:val="00EC6074"/>
    <w:rsid w:val="00EC6850"/>
    <w:rsid w:val="00EC6AC5"/>
    <w:rsid w:val="00EC6E0A"/>
    <w:rsid w:val="00ED0700"/>
    <w:rsid w:val="00ED0A9C"/>
    <w:rsid w:val="00ED17DC"/>
    <w:rsid w:val="00ED2FEE"/>
    <w:rsid w:val="00ED354F"/>
    <w:rsid w:val="00ED485E"/>
    <w:rsid w:val="00ED6BA5"/>
    <w:rsid w:val="00ED777C"/>
    <w:rsid w:val="00EE0871"/>
    <w:rsid w:val="00EE0F90"/>
    <w:rsid w:val="00EE289B"/>
    <w:rsid w:val="00EE42B7"/>
    <w:rsid w:val="00EE467E"/>
    <w:rsid w:val="00EE5445"/>
    <w:rsid w:val="00EE5B87"/>
    <w:rsid w:val="00EE5F44"/>
    <w:rsid w:val="00EE6876"/>
    <w:rsid w:val="00EE69D9"/>
    <w:rsid w:val="00EF003C"/>
    <w:rsid w:val="00EF0523"/>
    <w:rsid w:val="00EF0C7F"/>
    <w:rsid w:val="00EF0EBB"/>
    <w:rsid w:val="00EF0FF2"/>
    <w:rsid w:val="00EF1AFF"/>
    <w:rsid w:val="00EF2334"/>
    <w:rsid w:val="00EF2416"/>
    <w:rsid w:val="00EF3B75"/>
    <w:rsid w:val="00EF5587"/>
    <w:rsid w:val="00EF650F"/>
    <w:rsid w:val="00EF7716"/>
    <w:rsid w:val="00F0193D"/>
    <w:rsid w:val="00F0224F"/>
    <w:rsid w:val="00F026DF"/>
    <w:rsid w:val="00F02D41"/>
    <w:rsid w:val="00F033EC"/>
    <w:rsid w:val="00F04E14"/>
    <w:rsid w:val="00F052CA"/>
    <w:rsid w:val="00F054FF"/>
    <w:rsid w:val="00F055C4"/>
    <w:rsid w:val="00F057CE"/>
    <w:rsid w:val="00F07157"/>
    <w:rsid w:val="00F0795A"/>
    <w:rsid w:val="00F07DB6"/>
    <w:rsid w:val="00F10982"/>
    <w:rsid w:val="00F1411D"/>
    <w:rsid w:val="00F16176"/>
    <w:rsid w:val="00F1645C"/>
    <w:rsid w:val="00F174F9"/>
    <w:rsid w:val="00F20BBD"/>
    <w:rsid w:val="00F2130D"/>
    <w:rsid w:val="00F21938"/>
    <w:rsid w:val="00F21EBA"/>
    <w:rsid w:val="00F220A9"/>
    <w:rsid w:val="00F22279"/>
    <w:rsid w:val="00F23001"/>
    <w:rsid w:val="00F24274"/>
    <w:rsid w:val="00F2580B"/>
    <w:rsid w:val="00F258BD"/>
    <w:rsid w:val="00F25917"/>
    <w:rsid w:val="00F2643B"/>
    <w:rsid w:val="00F26493"/>
    <w:rsid w:val="00F26FF2"/>
    <w:rsid w:val="00F2742B"/>
    <w:rsid w:val="00F30441"/>
    <w:rsid w:val="00F33B39"/>
    <w:rsid w:val="00F33B9E"/>
    <w:rsid w:val="00F34E2D"/>
    <w:rsid w:val="00F35B05"/>
    <w:rsid w:val="00F363B3"/>
    <w:rsid w:val="00F40BE3"/>
    <w:rsid w:val="00F43299"/>
    <w:rsid w:val="00F4374C"/>
    <w:rsid w:val="00F43FB4"/>
    <w:rsid w:val="00F44953"/>
    <w:rsid w:val="00F452E2"/>
    <w:rsid w:val="00F45627"/>
    <w:rsid w:val="00F4567F"/>
    <w:rsid w:val="00F45F18"/>
    <w:rsid w:val="00F462A2"/>
    <w:rsid w:val="00F47C2A"/>
    <w:rsid w:val="00F47C88"/>
    <w:rsid w:val="00F51D26"/>
    <w:rsid w:val="00F520BE"/>
    <w:rsid w:val="00F52112"/>
    <w:rsid w:val="00F53D75"/>
    <w:rsid w:val="00F53D95"/>
    <w:rsid w:val="00F54518"/>
    <w:rsid w:val="00F54B9E"/>
    <w:rsid w:val="00F563A3"/>
    <w:rsid w:val="00F5699D"/>
    <w:rsid w:val="00F56B51"/>
    <w:rsid w:val="00F57A91"/>
    <w:rsid w:val="00F57C0E"/>
    <w:rsid w:val="00F60110"/>
    <w:rsid w:val="00F6098C"/>
    <w:rsid w:val="00F61153"/>
    <w:rsid w:val="00F618BF"/>
    <w:rsid w:val="00F62727"/>
    <w:rsid w:val="00F63C97"/>
    <w:rsid w:val="00F64414"/>
    <w:rsid w:val="00F64B05"/>
    <w:rsid w:val="00F65677"/>
    <w:rsid w:val="00F6573E"/>
    <w:rsid w:val="00F65B43"/>
    <w:rsid w:val="00F6762A"/>
    <w:rsid w:val="00F679B6"/>
    <w:rsid w:val="00F70FDA"/>
    <w:rsid w:val="00F73B14"/>
    <w:rsid w:val="00F73B38"/>
    <w:rsid w:val="00F74C6A"/>
    <w:rsid w:val="00F750DF"/>
    <w:rsid w:val="00F7607C"/>
    <w:rsid w:val="00F76F1B"/>
    <w:rsid w:val="00F775DD"/>
    <w:rsid w:val="00F80DE0"/>
    <w:rsid w:val="00F80EA3"/>
    <w:rsid w:val="00F81903"/>
    <w:rsid w:val="00F85988"/>
    <w:rsid w:val="00F865B3"/>
    <w:rsid w:val="00F8680B"/>
    <w:rsid w:val="00F87B2A"/>
    <w:rsid w:val="00F903B0"/>
    <w:rsid w:val="00F90FB0"/>
    <w:rsid w:val="00F912EF"/>
    <w:rsid w:val="00F92520"/>
    <w:rsid w:val="00F941F3"/>
    <w:rsid w:val="00F94E03"/>
    <w:rsid w:val="00F95862"/>
    <w:rsid w:val="00F95956"/>
    <w:rsid w:val="00F96BFD"/>
    <w:rsid w:val="00F97632"/>
    <w:rsid w:val="00F97891"/>
    <w:rsid w:val="00FA1509"/>
    <w:rsid w:val="00FA1FE9"/>
    <w:rsid w:val="00FA2044"/>
    <w:rsid w:val="00FA301D"/>
    <w:rsid w:val="00FA3557"/>
    <w:rsid w:val="00FA46E7"/>
    <w:rsid w:val="00FA529E"/>
    <w:rsid w:val="00FA5476"/>
    <w:rsid w:val="00FA566A"/>
    <w:rsid w:val="00FA56B8"/>
    <w:rsid w:val="00FA589D"/>
    <w:rsid w:val="00FA6182"/>
    <w:rsid w:val="00FA67F3"/>
    <w:rsid w:val="00FA7970"/>
    <w:rsid w:val="00FA7DF0"/>
    <w:rsid w:val="00FB1059"/>
    <w:rsid w:val="00FB2525"/>
    <w:rsid w:val="00FB325F"/>
    <w:rsid w:val="00FB3470"/>
    <w:rsid w:val="00FB4772"/>
    <w:rsid w:val="00FB4AD3"/>
    <w:rsid w:val="00FB5AE5"/>
    <w:rsid w:val="00FB5C4F"/>
    <w:rsid w:val="00FB5E85"/>
    <w:rsid w:val="00FB5ECC"/>
    <w:rsid w:val="00FB6B93"/>
    <w:rsid w:val="00FB70B1"/>
    <w:rsid w:val="00FC0D63"/>
    <w:rsid w:val="00FC14D1"/>
    <w:rsid w:val="00FC1AB5"/>
    <w:rsid w:val="00FC1B7D"/>
    <w:rsid w:val="00FC271B"/>
    <w:rsid w:val="00FC3BCF"/>
    <w:rsid w:val="00FC4627"/>
    <w:rsid w:val="00FC6524"/>
    <w:rsid w:val="00FC6B06"/>
    <w:rsid w:val="00FC7468"/>
    <w:rsid w:val="00FC75E0"/>
    <w:rsid w:val="00FD0986"/>
    <w:rsid w:val="00FD2383"/>
    <w:rsid w:val="00FD36EB"/>
    <w:rsid w:val="00FD4230"/>
    <w:rsid w:val="00FD536B"/>
    <w:rsid w:val="00FD633C"/>
    <w:rsid w:val="00FD6A8C"/>
    <w:rsid w:val="00FD7958"/>
    <w:rsid w:val="00FE0B28"/>
    <w:rsid w:val="00FE0D71"/>
    <w:rsid w:val="00FE3492"/>
    <w:rsid w:val="00FE424F"/>
    <w:rsid w:val="00FE46A8"/>
    <w:rsid w:val="00FE4D39"/>
    <w:rsid w:val="00FE57FF"/>
    <w:rsid w:val="00FE5DFF"/>
    <w:rsid w:val="00FE7698"/>
    <w:rsid w:val="00FE78E3"/>
    <w:rsid w:val="00FE7E93"/>
    <w:rsid w:val="00FF0300"/>
    <w:rsid w:val="00FF1E8F"/>
    <w:rsid w:val="00FF3E90"/>
    <w:rsid w:val="00FF3ED6"/>
    <w:rsid w:val="00FF4E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5925B5D-8092-4B17-93DB-AE906825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B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63B3"/>
    <w:pPr>
      <w:keepNext/>
      <w:tabs>
        <w:tab w:val="num" w:pos="0"/>
      </w:tabs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3B2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1E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37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F363B3"/>
    <w:pPr>
      <w:keepNext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26E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8Znak">
    <w:name w:val="Nagłówek 8 Znak"/>
    <w:link w:val="Nagwek8"/>
    <w:locked/>
    <w:rsid w:val="00726E76"/>
    <w:rPr>
      <w:rFonts w:ascii="Calibri" w:hAnsi="Calibri" w:cs="Calibri"/>
      <w:i/>
      <w:iCs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C677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726E76"/>
    <w:rPr>
      <w:rFonts w:cs="Times New Roman"/>
      <w:sz w:val="24"/>
      <w:szCs w:val="24"/>
      <w:lang w:eastAsia="ar-SA" w:bidi="ar-SA"/>
    </w:rPr>
  </w:style>
  <w:style w:type="character" w:styleId="Numerstrony">
    <w:name w:val="page number"/>
    <w:rsid w:val="00C677FB"/>
    <w:rPr>
      <w:rFonts w:cs="Times New Roman"/>
    </w:rPr>
  </w:style>
  <w:style w:type="paragraph" w:styleId="Nagwek">
    <w:name w:val="header"/>
    <w:basedOn w:val="Normalny"/>
    <w:link w:val="NagwekZnak"/>
    <w:rsid w:val="00455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726E76"/>
    <w:rPr>
      <w:rFonts w:cs="Times New Roman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114F5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ytu1">
    <w:name w:val="Tytuł1"/>
    <w:rsid w:val="00114F5E"/>
    <w:rPr>
      <w:rFonts w:cs="Times New Roman"/>
    </w:rPr>
  </w:style>
  <w:style w:type="paragraph" w:customStyle="1" w:styleId="Mapadokumentu1">
    <w:name w:val="Mapa dokumentu1"/>
    <w:basedOn w:val="Normalny"/>
    <w:semiHidden/>
    <w:rsid w:val="00342E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link w:val="Nagwek3"/>
    <w:rsid w:val="00201E7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locked/>
    <w:rsid w:val="00201E78"/>
    <w:rPr>
      <w:b/>
      <w:bCs/>
    </w:rPr>
  </w:style>
  <w:style w:type="paragraph" w:styleId="Tekstdymka">
    <w:name w:val="Balloon Text"/>
    <w:basedOn w:val="Normalny"/>
    <w:link w:val="TekstdymkaZnak"/>
    <w:rsid w:val="002278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278CB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1A3F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3FC9"/>
    <w:rPr>
      <w:lang w:eastAsia="ar-SA"/>
    </w:rPr>
  </w:style>
  <w:style w:type="character" w:styleId="Odwoanieprzypisudolnego">
    <w:name w:val="footnote reference"/>
    <w:basedOn w:val="Domylnaczcionkaakapitu"/>
    <w:rsid w:val="001A3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648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37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andardowy1">
    <w:name w:val="Standardowy1"/>
    <w:rsid w:val="00837F1A"/>
    <w:pPr>
      <w:suppressAutoHyphens/>
    </w:pPr>
    <w:rPr>
      <w:sz w:val="24"/>
    </w:rPr>
  </w:style>
  <w:style w:type="paragraph" w:styleId="Tekstpodstawowy3">
    <w:name w:val="Body Text 3"/>
    <w:basedOn w:val="Normalny"/>
    <w:link w:val="Tekstpodstawowy3Znak"/>
    <w:rsid w:val="00F052C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052CA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93D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3DE8"/>
    <w:rPr>
      <w:sz w:val="24"/>
      <w:szCs w:val="24"/>
      <w:lang w:eastAsia="ar-SA"/>
    </w:rPr>
  </w:style>
  <w:style w:type="paragraph" w:customStyle="1" w:styleId="Default">
    <w:name w:val="Default"/>
    <w:rsid w:val="00221A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8D78F0"/>
    <w:rPr>
      <w:rFonts w:ascii="MyriadPro-Regular" w:hAnsi="MyriadPro-Regular" w:hint="default"/>
      <w:b w:val="0"/>
      <w:bCs w:val="0"/>
      <w:i w:val="0"/>
      <w:iCs w:val="0"/>
      <w:color w:val="5A5A5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A478-1CC1-46D8-AD43-D0BCC4BC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2712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Łóżko do intensywnej opieki medycznej z przechyłami bocznymi dla dorosłych pacjentów – 4 sztuki</vt:lpstr>
    </vt:vector>
  </TitlesOfParts>
  <Company>SPSK-2</Company>
  <LinksUpToDate>false</LinksUpToDate>
  <CharactersWithSpaces>19714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Łóżko do intensywnej opieki medycznej z przechyłami bocznymi dla dorosłych pacjentów – 4 sztuki</dc:title>
  <dc:creator>SPSK-2</dc:creator>
  <cp:lastModifiedBy>Anna Skrzypiec</cp:lastModifiedBy>
  <cp:revision>5</cp:revision>
  <cp:lastPrinted>2023-01-17T09:57:00Z</cp:lastPrinted>
  <dcterms:created xsi:type="dcterms:W3CDTF">2023-09-26T05:21:00Z</dcterms:created>
  <dcterms:modified xsi:type="dcterms:W3CDTF">2023-11-07T10:09:00Z</dcterms:modified>
</cp:coreProperties>
</file>