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75" w:rsidRPr="00E6055C" w:rsidRDefault="00763875" w:rsidP="00763875">
      <w:pPr>
        <w:pStyle w:val="Tytu"/>
        <w:rPr>
          <w:sz w:val="22"/>
          <w:szCs w:val="22"/>
        </w:rPr>
      </w:pPr>
      <w:r w:rsidRPr="00E6055C">
        <w:rPr>
          <w:sz w:val="22"/>
          <w:szCs w:val="22"/>
        </w:rPr>
        <w:t xml:space="preserve">UMOWA nr </w:t>
      </w:r>
    </w:p>
    <w:p w:rsidR="00763875" w:rsidRPr="00E6055C" w:rsidRDefault="00763875" w:rsidP="00763875">
      <w:pPr>
        <w:pStyle w:val="Tytu"/>
        <w:rPr>
          <w:sz w:val="22"/>
          <w:szCs w:val="22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055C">
        <w:rPr>
          <w:rFonts w:ascii="Arial" w:hAnsi="Arial" w:cs="Arial"/>
        </w:rPr>
        <w:t>zawarta w dniu ………………………………. 202</w:t>
      </w:r>
      <w:r w:rsidR="00D96DA6">
        <w:rPr>
          <w:rFonts w:ascii="Arial" w:hAnsi="Arial" w:cs="Arial"/>
        </w:rPr>
        <w:t>2</w:t>
      </w:r>
      <w:r w:rsidRPr="00E6055C">
        <w:rPr>
          <w:rFonts w:ascii="Arial" w:hAnsi="Arial" w:cs="Arial"/>
        </w:rPr>
        <w:t xml:space="preserve"> r. w Lublinie pomiędzy: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spacing w:after="0"/>
        <w:jc w:val="both"/>
        <w:rPr>
          <w:rFonts w:ascii="Arial" w:hAnsi="Arial" w:cs="Arial"/>
        </w:rPr>
      </w:pPr>
      <w:r w:rsidRPr="00E6055C">
        <w:rPr>
          <w:rFonts w:ascii="Arial" w:eastAsia="Times New Roman" w:hAnsi="Arial" w:cs="Arial"/>
          <w:color w:val="000000"/>
        </w:rPr>
        <w:t xml:space="preserve">Nabywcą – Gminą Lublin, </w:t>
      </w:r>
      <w:r w:rsidRPr="00E6055C">
        <w:rPr>
          <w:rFonts w:ascii="Arial" w:eastAsia="Times New Roman" w:hAnsi="Arial" w:cs="Arial"/>
          <w:bCs/>
          <w:color w:val="000000"/>
        </w:rPr>
        <w:t xml:space="preserve">Plac Króla Władysława Łokietka 1, </w:t>
      </w:r>
      <w:r w:rsidRPr="00E6055C">
        <w:rPr>
          <w:rFonts w:ascii="Arial" w:eastAsia="ArialMT" w:hAnsi="Arial" w:cs="Arial"/>
          <w:bCs/>
        </w:rPr>
        <w:t>20- 109 Lublin</w:t>
      </w:r>
      <w:r w:rsidRPr="00E6055C">
        <w:rPr>
          <w:rFonts w:ascii="Arial" w:eastAsia="Times New Roman" w:hAnsi="Arial" w:cs="Arial"/>
          <w:color w:val="000000"/>
        </w:rPr>
        <w:t xml:space="preserve">, NIP Gminy Lublin: </w:t>
      </w:r>
      <w:r w:rsidRPr="00E6055C">
        <w:rPr>
          <w:rFonts w:ascii="Arial" w:hAnsi="Arial" w:cs="Arial"/>
        </w:rPr>
        <w:t xml:space="preserve">9462575811, Regon Gminy Lublin: 431019514, reprezentowaną przez upoważnionego przez Prezydenta Miasta (zarządzenie nr 58/2/2013 z dnia 21.02.2013 r.) </w:t>
      </w:r>
      <w:r w:rsidRPr="00E6055C">
        <w:rPr>
          <w:rFonts w:ascii="Arial" w:eastAsia="Times New Roman" w:hAnsi="Arial" w:cs="Arial"/>
          <w:b/>
          <w:color w:val="000000"/>
        </w:rPr>
        <w:t xml:space="preserve">Pana Grzegorza Malca – Dyrektora Zarządu Transportu Miejskiego w Lublinie </w:t>
      </w:r>
      <w:r w:rsidRPr="00E6055C">
        <w:rPr>
          <w:rFonts w:ascii="Arial" w:eastAsia="Times New Roman" w:hAnsi="Arial" w:cs="Arial"/>
          <w:color w:val="000000"/>
        </w:rPr>
        <w:t xml:space="preserve">z siedzibą: ul. Nałęczowska 14, 20-701 Lublin </w:t>
      </w:r>
      <w:r w:rsidRPr="00E6055C">
        <w:rPr>
          <w:rFonts w:ascii="Arial" w:hAnsi="Arial" w:cs="Arial"/>
        </w:rPr>
        <w:t xml:space="preserve">zwanym dalej </w:t>
      </w:r>
    </w:p>
    <w:p w:rsidR="00763875" w:rsidRPr="00E6055C" w:rsidRDefault="00763875" w:rsidP="00763875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E6055C">
        <w:rPr>
          <w:rFonts w:ascii="Arial" w:hAnsi="Arial" w:cs="Arial"/>
          <w:b/>
          <w:bCs/>
        </w:rPr>
        <w:t>Zamawiającym lub Odbiorcą</w:t>
      </w:r>
      <w:r w:rsidRPr="00E6055C">
        <w:rPr>
          <w:rFonts w:ascii="Arial" w:hAnsi="Arial" w:cs="Arial"/>
        </w:rPr>
        <w:t xml:space="preserve">, 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a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……………………………..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ul. ………………………………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Regon: ……………….. NIP: …………………………….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reprezentowanym przez prowadzącego działalność gospodarczą w formie……………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………………………… zam. …………………………; Nr Pesel: …………………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zwanym dalej 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Wykonawcą</w:t>
      </w:r>
      <w:r w:rsidRPr="00E6055C">
        <w:rPr>
          <w:rFonts w:ascii="Arial" w:hAnsi="Arial" w:cs="Arial"/>
        </w:rPr>
        <w:t>,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§1</w:t>
      </w:r>
    </w:p>
    <w:p w:rsidR="00BC495B" w:rsidRPr="00E6055C" w:rsidRDefault="00BC495B" w:rsidP="00BC49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4E8F" w:rsidRPr="00BC65F4" w:rsidRDefault="00CE4E8F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65F4">
        <w:rPr>
          <w:rFonts w:ascii="Arial" w:hAnsi="Arial" w:cs="Arial"/>
        </w:rPr>
        <w:t xml:space="preserve">Przedmiot </w:t>
      </w:r>
      <w:proofErr w:type="spellStart"/>
      <w:r w:rsidRPr="00BC65F4">
        <w:rPr>
          <w:rFonts w:ascii="Arial" w:hAnsi="Arial" w:cs="Arial"/>
        </w:rPr>
        <w:t>zamówienia</w:t>
      </w:r>
      <w:proofErr w:type="spellEnd"/>
      <w:r w:rsidRPr="00BC65F4">
        <w:rPr>
          <w:rFonts w:ascii="Arial" w:hAnsi="Arial" w:cs="Arial"/>
        </w:rPr>
        <w:t xml:space="preserve"> współfinansowany z projektu „Niskoemisyjna sieć komunikacji zbiorowej dla północnej części LOF wraz z budową systemu biletu elektronicznego komunikacji aglomeracyjnej” w ramach Programu Operacyjnego Polska Wschodnia 2014-2020 Osi priorytetowej II: Nowoczesna Infrastruktura transportowa Działania 2.1. Zrównoważony transport miejski</w:t>
      </w:r>
    </w:p>
    <w:p w:rsidR="00A6004B" w:rsidRPr="00BC65F4" w:rsidRDefault="0076387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65F4">
        <w:rPr>
          <w:rFonts w:ascii="Arial" w:hAnsi="Arial" w:cs="Arial"/>
        </w:rPr>
        <w:t>Zamawiający powierza, a Wykonawca zobowiązuje się do zaprojektowania,</w:t>
      </w:r>
      <w:r w:rsidR="004242D4" w:rsidRPr="00BC65F4">
        <w:rPr>
          <w:rFonts w:ascii="Arial" w:hAnsi="Arial" w:cs="Arial"/>
        </w:rPr>
        <w:t xml:space="preserve"> druku, montażu, ekspozycji</w:t>
      </w:r>
      <w:r w:rsidRPr="00BC65F4">
        <w:rPr>
          <w:rFonts w:ascii="Arial" w:hAnsi="Arial" w:cs="Arial"/>
        </w:rPr>
        <w:t xml:space="preserve"> </w:t>
      </w:r>
      <w:r w:rsidR="00CE4E8F" w:rsidRPr="00BC65F4">
        <w:rPr>
          <w:rFonts w:ascii="Arial" w:hAnsi="Arial" w:cs="Arial"/>
        </w:rPr>
        <w:t xml:space="preserve">(Ekspozycja plakatów na billboardach przez okres 30 dni. Wykonawca ponosi koszty wynajmu miejsca na ekspozycję plakatów na  billboardach oraz wszelkie koszty związane z ekspozycją przez okres 30 dni.) </w:t>
      </w:r>
      <w:r w:rsidR="002E4F72" w:rsidRPr="00BC65F4">
        <w:rPr>
          <w:rFonts w:ascii="Arial" w:hAnsi="Arial" w:cs="Arial"/>
        </w:rPr>
        <w:t>i demontażu (wyklejenie na biało lub zaklejenie inną reklamą) plakatów na billboard</w:t>
      </w:r>
      <w:r w:rsidR="00435694" w:rsidRPr="00BC65F4">
        <w:rPr>
          <w:rFonts w:ascii="Arial" w:hAnsi="Arial" w:cs="Arial"/>
        </w:rPr>
        <w:t>ach</w:t>
      </w:r>
      <w:r w:rsidR="002E4F72" w:rsidRPr="00BC65F4">
        <w:rPr>
          <w:rFonts w:ascii="Arial" w:hAnsi="Arial" w:cs="Arial"/>
        </w:rPr>
        <w:t>, na potrzeby promocji nowego systemu LUBIKA.</w:t>
      </w:r>
    </w:p>
    <w:p w:rsidR="00763875" w:rsidRPr="00E6055C" w:rsidRDefault="0076387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Wszystkie szczegóły techniczne zostały określone w szczegółowym opisie przedmiotu zamówienia (załącznik nr 1 do niniejszej Umowy), </w:t>
      </w:r>
      <w:r w:rsidR="00A6004B" w:rsidRPr="00E6055C">
        <w:rPr>
          <w:rFonts w:ascii="Arial" w:hAnsi="Arial" w:cs="Arial"/>
        </w:rPr>
        <w:t>którego p</w:t>
      </w:r>
      <w:r w:rsidRPr="00E6055C">
        <w:rPr>
          <w:rFonts w:ascii="Arial" w:hAnsi="Arial" w:cs="Arial"/>
        </w:rPr>
        <w:t>ostanowienia są wiążące dla stron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2</w:t>
      </w:r>
    </w:p>
    <w:p w:rsidR="005D7C9C" w:rsidRPr="0083353A" w:rsidRDefault="005D7C9C" w:rsidP="00833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353A">
        <w:rPr>
          <w:rFonts w:ascii="Arial" w:hAnsi="Arial" w:cs="Arial"/>
        </w:rPr>
        <w:t>.</w:t>
      </w:r>
    </w:p>
    <w:p w:rsidR="002E4F72" w:rsidRPr="002E4F72" w:rsidRDefault="00763875" w:rsidP="00BC65F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wykonać przedmiot umowy w terminie </w:t>
      </w:r>
      <w:r w:rsidR="002E4F72">
        <w:rPr>
          <w:rFonts w:ascii="Arial" w:hAnsi="Arial" w:cs="Arial"/>
        </w:rPr>
        <w:t>m</w:t>
      </w:r>
      <w:r w:rsidR="002E4F72" w:rsidRPr="002E4F72">
        <w:rPr>
          <w:rFonts w:ascii="Arial" w:hAnsi="Arial" w:cs="Arial"/>
        </w:rPr>
        <w:t xml:space="preserve">aksymalnie 60 dni </w:t>
      </w:r>
      <w:r w:rsidR="00C70019">
        <w:rPr>
          <w:rFonts w:ascii="Arial" w:hAnsi="Arial" w:cs="Arial"/>
        </w:rPr>
        <w:t xml:space="preserve">kalendarzowych </w:t>
      </w:r>
      <w:r w:rsidR="002E4F72" w:rsidRPr="002E4F72">
        <w:rPr>
          <w:rFonts w:ascii="Arial" w:hAnsi="Arial" w:cs="Arial"/>
        </w:rPr>
        <w:t>od dnia podpisania umowy, w rozbiciu na:</w:t>
      </w:r>
    </w:p>
    <w:p w:rsidR="002E4F72" w:rsidRPr="002E4F72" w:rsidRDefault="002E4F72" w:rsidP="00BC65F4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2E4F72">
        <w:rPr>
          <w:rFonts w:ascii="Arial" w:hAnsi="Arial" w:cs="Arial"/>
        </w:rPr>
        <w:t xml:space="preserve"> dni roboczych projekt</w:t>
      </w:r>
      <w:r>
        <w:rPr>
          <w:rFonts w:ascii="Arial" w:hAnsi="Arial" w:cs="Arial"/>
        </w:rPr>
        <w:t xml:space="preserve"> plakatu</w:t>
      </w:r>
    </w:p>
    <w:p w:rsidR="002E4F72" w:rsidRPr="00BC65F4" w:rsidRDefault="002E4F72" w:rsidP="00BC65F4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65F4">
        <w:rPr>
          <w:rFonts w:ascii="Arial" w:hAnsi="Arial" w:cs="Arial"/>
        </w:rPr>
        <w:t xml:space="preserve">30 dni </w:t>
      </w:r>
      <w:r w:rsidR="00C70019" w:rsidRPr="00BC65F4">
        <w:rPr>
          <w:rFonts w:ascii="Arial" w:hAnsi="Arial" w:cs="Arial"/>
        </w:rPr>
        <w:t xml:space="preserve">kalendarzowych </w:t>
      </w:r>
      <w:r w:rsidRPr="00BC65F4">
        <w:rPr>
          <w:rFonts w:ascii="Arial" w:hAnsi="Arial" w:cs="Arial"/>
        </w:rPr>
        <w:t>ekspozycja plakatów na billboardach</w:t>
      </w:r>
    </w:p>
    <w:p w:rsidR="00763875" w:rsidRPr="00E6055C" w:rsidRDefault="002E4F72" w:rsidP="00BC65F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4F72">
        <w:rPr>
          <w:rFonts w:ascii="Arial" w:hAnsi="Arial" w:cs="Arial"/>
        </w:rPr>
        <w:t>Ekspozycja powinna rozpocząć się w jak najszybszym czasie, z uwzględnieniem dostępności tablic.</w:t>
      </w:r>
      <w:r w:rsidR="00763875" w:rsidRPr="00E6055C">
        <w:rPr>
          <w:rFonts w:ascii="Arial" w:hAnsi="Arial" w:cs="Arial"/>
        </w:rPr>
        <w:t xml:space="preserve"> 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3</w:t>
      </w:r>
    </w:p>
    <w:p w:rsidR="00BC495B" w:rsidRPr="00E6055C" w:rsidRDefault="00BC495B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Zamawiający przekaże Wykonawcy wszelkie niezbędne do wykonania przedmiotu umowy dane w formie elektronicznej, w terminie 3 dni roboczych od dnia zawarcia </w:t>
      </w:r>
      <w:r w:rsidRPr="00E6055C">
        <w:rPr>
          <w:rFonts w:ascii="Arial" w:hAnsi="Arial" w:cs="Arial"/>
        </w:rPr>
        <w:lastRenderedPageBreak/>
        <w:t>umowy oraz będzie udzielał, na żądanie Wykonawcy, niezbędnych wskazówek pomocnych w realizacji umowy.</w:t>
      </w: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do przedstawiania Zamawiającemu projektów graficznych </w:t>
      </w:r>
      <w:r w:rsidR="003F20DB">
        <w:rPr>
          <w:rFonts w:ascii="Arial" w:hAnsi="Arial" w:cs="Arial"/>
        </w:rPr>
        <w:t xml:space="preserve">ze wskazanym przez zamawiającego logotypem </w:t>
      </w:r>
      <w:r w:rsidR="007A6638">
        <w:rPr>
          <w:rFonts w:ascii="Arial" w:hAnsi="Arial" w:cs="Arial"/>
        </w:rPr>
        <w:t xml:space="preserve">przewidzianym do naniesienia na materiały reklamowe w terminie 7 dni </w:t>
      </w:r>
      <w:r w:rsidR="002E4F72">
        <w:rPr>
          <w:rFonts w:ascii="Arial" w:hAnsi="Arial" w:cs="Arial"/>
        </w:rPr>
        <w:t>roboczych</w:t>
      </w:r>
      <w:r w:rsidR="007A6638">
        <w:rPr>
          <w:rFonts w:ascii="Arial" w:hAnsi="Arial" w:cs="Arial"/>
        </w:rPr>
        <w:t xml:space="preserve"> od dnia</w:t>
      </w:r>
      <w:r w:rsidRPr="00E6055C">
        <w:rPr>
          <w:rFonts w:ascii="Arial" w:hAnsi="Arial" w:cs="Arial"/>
        </w:rPr>
        <w:t xml:space="preserve">, </w:t>
      </w:r>
      <w:r w:rsidR="005D7C10">
        <w:rPr>
          <w:rFonts w:ascii="Arial" w:hAnsi="Arial" w:cs="Arial"/>
        </w:rPr>
        <w:br/>
      </w:r>
      <w:r w:rsidRPr="00E6055C">
        <w:rPr>
          <w:rFonts w:ascii="Arial" w:hAnsi="Arial" w:cs="Arial"/>
        </w:rPr>
        <w:t>o których mowa w ust. 1 powyżej.</w:t>
      </w: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ma prawo wnieść uwagi i zastrzeżenia do przedłożonych projektów. Zamawiający przekaże Wykonawcy drogą elektroniczną swoje uwagi i zastrzeżenia,</w:t>
      </w:r>
      <w:r w:rsidRPr="00E6055C">
        <w:rPr>
          <w:rFonts w:ascii="Arial" w:hAnsi="Arial" w:cs="Arial"/>
        </w:rPr>
        <w:br/>
        <w:t>w terminie 3 dni roboczych od daty przedstawienia projektów.</w:t>
      </w:r>
    </w:p>
    <w:p w:rsidR="00763875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do uwzględnienia uwag i zastrzeżeń Zamawiającego, poczynionych w trybie, o którym mowa w ust. 3 powyżej, z zastrzeżeniem skutków wynikających z niewykonania lub nienależytego wykonania umowy przez Wykonawcę, sprecyzowanych </w:t>
      </w:r>
      <w:r w:rsidRPr="00034CF1">
        <w:rPr>
          <w:rFonts w:ascii="Arial" w:hAnsi="Arial" w:cs="Arial"/>
        </w:rPr>
        <w:t xml:space="preserve">w § </w:t>
      </w:r>
      <w:r w:rsidR="00435694">
        <w:rPr>
          <w:rFonts w:ascii="Arial" w:hAnsi="Arial" w:cs="Arial"/>
        </w:rPr>
        <w:t>7</w:t>
      </w:r>
      <w:r w:rsidR="00034CF1">
        <w:rPr>
          <w:rFonts w:ascii="Arial" w:hAnsi="Arial" w:cs="Arial"/>
        </w:rPr>
        <w:t xml:space="preserve"> ust. </w:t>
      </w:r>
      <w:r w:rsidR="00435694">
        <w:rPr>
          <w:rFonts w:ascii="Arial" w:hAnsi="Arial" w:cs="Arial"/>
        </w:rPr>
        <w:t>5</w:t>
      </w:r>
      <w:r w:rsidR="00034CF1">
        <w:rPr>
          <w:rFonts w:ascii="Arial" w:hAnsi="Arial" w:cs="Arial"/>
        </w:rPr>
        <w:t xml:space="preserve"> i </w:t>
      </w:r>
      <w:r w:rsidR="00435694">
        <w:rPr>
          <w:rFonts w:ascii="Arial" w:hAnsi="Arial" w:cs="Arial"/>
        </w:rPr>
        <w:t>6</w:t>
      </w:r>
      <w:r w:rsidR="00034CF1">
        <w:rPr>
          <w:rFonts w:ascii="Arial" w:hAnsi="Arial" w:cs="Arial"/>
        </w:rPr>
        <w:t xml:space="preserve"> oraz </w:t>
      </w:r>
      <w:r w:rsidR="00034CF1" w:rsidRPr="004E261A">
        <w:rPr>
          <w:rFonts w:ascii="Arial" w:hAnsi="Arial" w:cs="Arial"/>
        </w:rPr>
        <w:t>§</w:t>
      </w:r>
      <w:r w:rsidR="00034CF1">
        <w:rPr>
          <w:rFonts w:ascii="Arial" w:hAnsi="Arial" w:cs="Arial"/>
        </w:rPr>
        <w:t>1</w:t>
      </w:r>
      <w:r w:rsidR="00435694">
        <w:rPr>
          <w:rFonts w:ascii="Arial" w:hAnsi="Arial" w:cs="Arial"/>
        </w:rPr>
        <w:t>3</w:t>
      </w:r>
      <w:r w:rsidRPr="00E6055C">
        <w:rPr>
          <w:rFonts w:ascii="Arial" w:hAnsi="Arial" w:cs="Arial"/>
        </w:rPr>
        <w:t xml:space="preserve"> umowy.</w:t>
      </w:r>
    </w:p>
    <w:p w:rsidR="00ED7B9F" w:rsidRDefault="00ED7B9F" w:rsidP="002E4F7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E4F72" w:rsidRPr="002E4F72" w:rsidRDefault="002E4F72" w:rsidP="002E4F7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E4F72">
        <w:rPr>
          <w:rFonts w:ascii="Arial" w:hAnsi="Arial" w:cs="Arial"/>
          <w:b/>
        </w:rPr>
        <w:t>§4</w:t>
      </w:r>
    </w:p>
    <w:p w:rsidR="00763875" w:rsidRPr="00E6055C" w:rsidRDefault="00763875" w:rsidP="002E4F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860C0" w:rsidRDefault="002E4F72" w:rsidP="009A7F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7F12">
        <w:rPr>
          <w:rFonts w:ascii="Arial" w:hAnsi="Arial" w:cs="Arial"/>
        </w:rPr>
        <w:t>Reklama na nośnikach powinna być w pełni widoczna, tj. nie zasłonięta przez krzewy,</w:t>
      </w:r>
      <w:r w:rsidR="009A7F12" w:rsidRPr="009A7F12">
        <w:rPr>
          <w:rFonts w:ascii="Arial" w:hAnsi="Arial" w:cs="Arial"/>
        </w:rPr>
        <w:t xml:space="preserve"> </w:t>
      </w:r>
      <w:r w:rsidRPr="009A7F12">
        <w:rPr>
          <w:rFonts w:ascii="Arial" w:hAnsi="Arial" w:cs="Arial"/>
        </w:rPr>
        <w:t>drzewa oraz inne obiekty. Billboardy muszą być estetyczne, nieuszkodzone tzn. bez</w:t>
      </w:r>
      <w:r w:rsidR="009A7F12" w:rsidRPr="009A7F12">
        <w:rPr>
          <w:rFonts w:ascii="Arial" w:hAnsi="Arial" w:cs="Arial"/>
        </w:rPr>
        <w:t xml:space="preserve"> </w:t>
      </w:r>
      <w:r w:rsidRPr="009A7F12">
        <w:rPr>
          <w:rFonts w:ascii="Arial" w:hAnsi="Arial" w:cs="Arial"/>
        </w:rPr>
        <w:t>widocznych śladów uszkodzeń, malowideł na ramie i podstawie billboardu</w:t>
      </w:r>
      <w:r w:rsidR="00435694">
        <w:rPr>
          <w:rFonts w:ascii="Arial" w:hAnsi="Arial" w:cs="Arial"/>
        </w:rPr>
        <w:t>.</w:t>
      </w:r>
    </w:p>
    <w:p w:rsidR="009A7F12" w:rsidRDefault="009A7F12" w:rsidP="009A7F1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A7F12" w:rsidRDefault="009A7F12" w:rsidP="009A7F1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D7B9F">
        <w:rPr>
          <w:rFonts w:ascii="Arial" w:hAnsi="Arial" w:cs="Arial"/>
          <w:b/>
        </w:rPr>
        <w:t>§5</w:t>
      </w:r>
    </w:p>
    <w:p w:rsidR="00ED7B9F" w:rsidRPr="00ED7B9F" w:rsidRDefault="00ED7B9F" w:rsidP="009A7F1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A7F12" w:rsidRPr="009A7F12" w:rsidRDefault="009A7F12" w:rsidP="009A7F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7F12">
        <w:rPr>
          <w:rFonts w:ascii="Arial" w:hAnsi="Arial" w:cs="Arial"/>
        </w:rPr>
        <w:t>Wykonawca oświadcza, że posiada wszelkie przewidziane prawem uprawnienia oraz</w:t>
      </w:r>
    </w:p>
    <w:p w:rsidR="009A7F12" w:rsidRPr="009A7F12" w:rsidRDefault="009A7F12" w:rsidP="009A7F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7F12">
        <w:rPr>
          <w:rFonts w:ascii="Arial" w:hAnsi="Arial" w:cs="Arial"/>
        </w:rPr>
        <w:t>pozwolenia na wynajem powierzchni reklamowej, druk, wyklejenie i ekspozycję reklam na</w:t>
      </w:r>
      <w:r>
        <w:rPr>
          <w:rFonts w:ascii="Arial" w:hAnsi="Arial" w:cs="Arial"/>
        </w:rPr>
        <w:t xml:space="preserve"> </w:t>
      </w:r>
      <w:r w:rsidRPr="009A7F12">
        <w:rPr>
          <w:rFonts w:ascii="Arial" w:hAnsi="Arial" w:cs="Arial"/>
        </w:rPr>
        <w:t>nośnikach, w tym odpowiednie doświadczenie zawodowe.</w:t>
      </w:r>
    </w:p>
    <w:p w:rsidR="009860C0" w:rsidRDefault="009860C0" w:rsidP="009A7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63875" w:rsidRDefault="00ED7B9F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§6</w:t>
      </w:r>
    </w:p>
    <w:p w:rsidR="00ED7B9F" w:rsidRPr="00E6055C" w:rsidRDefault="00ED7B9F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E4E8F" w:rsidRDefault="009A7F12" w:rsidP="009A7F1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7F12">
        <w:rPr>
          <w:rFonts w:ascii="Arial" w:hAnsi="Arial" w:cs="Arial"/>
        </w:rPr>
        <w:t>W okresie trwania ekspozycji Wykonawca zobowiązuje się do zapewnienia trwałości</w:t>
      </w:r>
      <w:r>
        <w:rPr>
          <w:rFonts w:ascii="Arial" w:hAnsi="Arial" w:cs="Arial"/>
        </w:rPr>
        <w:t xml:space="preserve"> </w:t>
      </w:r>
      <w:r w:rsidRPr="009A7F12">
        <w:rPr>
          <w:rFonts w:ascii="Arial" w:hAnsi="Arial" w:cs="Arial"/>
        </w:rPr>
        <w:t>montażu tj. utrzymania powierzchni reklamowych i plakatów w należytym stanie</w:t>
      </w:r>
      <w:r>
        <w:rPr>
          <w:rFonts w:ascii="Arial" w:hAnsi="Arial" w:cs="Arial"/>
        </w:rPr>
        <w:t xml:space="preserve"> </w:t>
      </w:r>
      <w:r w:rsidRPr="009A7F12">
        <w:rPr>
          <w:rFonts w:ascii="Arial" w:hAnsi="Arial" w:cs="Arial"/>
        </w:rPr>
        <w:t>technicznym w danym okresie ekspozycji. W okresie trwania ekspozycji Wykonawca</w:t>
      </w:r>
      <w:r>
        <w:rPr>
          <w:rFonts w:ascii="Arial" w:hAnsi="Arial" w:cs="Arial"/>
        </w:rPr>
        <w:t xml:space="preserve"> </w:t>
      </w:r>
      <w:r w:rsidRPr="009A7F12">
        <w:rPr>
          <w:rFonts w:ascii="Arial" w:hAnsi="Arial" w:cs="Arial"/>
        </w:rPr>
        <w:t>zobowiązuje się do przeprowadzenia stałych, bieżących kontroli jakości wyklejanych</w:t>
      </w:r>
      <w:r>
        <w:rPr>
          <w:rFonts w:ascii="Arial" w:hAnsi="Arial" w:cs="Arial"/>
        </w:rPr>
        <w:t xml:space="preserve"> </w:t>
      </w:r>
      <w:r w:rsidRPr="009A7F12">
        <w:rPr>
          <w:rFonts w:ascii="Arial" w:hAnsi="Arial" w:cs="Arial"/>
        </w:rPr>
        <w:t>reklam na nośnikach typu billboard. Wykonawca zobowiązany jest do poprawienia</w:t>
      </w:r>
      <w:r>
        <w:rPr>
          <w:rFonts w:ascii="Arial" w:hAnsi="Arial" w:cs="Arial"/>
        </w:rPr>
        <w:t xml:space="preserve"> </w:t>
      </w:r>
      <w:r w:rsidRPr="009A7F12">
        <w:rPr>
          <w:rFonts w:ascii="Arial" w:hAnsi="Arial" w:cs="Arial"/>
        </w:rPr>
        <w:t>wszelkich usterek</w:t>
      </w:r>
      <w:r w:rsidR="00CE4E8F">
        <w:rPr>
          <w:rFonts w:ascii="Arial" w:hAnsi="Arial" w:cs="Arial"/>
        </w:rPr>
        <w:t xml:space="preserve"> i nieprawidłowości</w:t>
      </w:r>
      <w:r w:rsidRPr="009A7F12">
        <w:rPr>
          <w:rFonts w:ascii="Arial" w:hAnsi="Arial" w:cs="Arial"/>
        </w:rPr>
        <w:t xml:space="preserve"> powstałych na etapie montażu lub ekspozycji w terminie 24 godzin od</w:t>
      </w:r>
      <w:r>
        <w:rPr>
          <w:rFonts w:ascii="Arial" w:hAnsi="Arial" w:cs="Arial"/>
        </w:rPr>
        <w:t xml:space="preserve"> </w:t>
      </w:r>
      <w:r w:rsidRPr="009A7F12">
        <w:rPr>
          <w:rFonts w:ascii="Arial" w:hAnsi="Arial" w:cs="Arial"/>
        </w:rPr>
        <w:t>daty powzięcia wiadomości o usterce</w:t>
      </w:r>
      <w:r w:rsidR="00CE4E8F">
        <w:rPr>
          <w:rFonts w:ascii="Arial" w:hAnsi="Arial" w:cs="Arial"/>
        </w:rPr>
        <w:t xml:space="preserve"> i </w:t>
      </w:r>
      <w:proofErr w:type="spellStart"/>
      <w:r w:rsidR="00CE4E8F">
        <w:rPr>
          <w:rFonts w:ascii="Arial" w:hAnsi="Arial" w:cs="Arial"/>
        </w:rPr>
        <w:t>nieprawidłowiści</w:t>
      </w:r>
      <w:proofErr w:type="spellEnd"/>
      <w:r w:rsidRPr="009A7F12">
        <w:rPr>
          <w:rFonts w:ascii="Arial" w:hAnsi="Arial" w:cs="Arial"/>
        </w:rPr>
        <w:t>, na własny koszt.</w:t>
      </w:r>
    </w:p>
    <w:p w:rsidR="00763875" w:rsidRPr="00BC65F4" w:rsidRDefault="009A7F12" w:rsidP="009A7F1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65F4">
        <w:rPr>
          <w:rFonts w:ascii="Arial" w:hAnsi="Arial" w:cs="Arial"/>
        </w:rPr>
        <w:t>Wykonawca zobowiązuje się do przekazania Zamawiającemu pisemnej informacji na</w:t>
      </w:r>
      <w:r w:rsidR="00CE4E8F" w:rsidRPr="00BC65F4">
        <w:rPr>
          <w:rFonts w:ascii="Arial" w:hAnsi="Arial" w:cs="Arial"/>
        </w:rPr>
        <w:t xml:space="preserve"> </w:t>
      </w:r>
      <w:r w:rsidRPr="00BC65F4">
        <w:rPr>
          <w:rFonts w:ascii="Arial" w:hAnsi="Arial" w:cs="Arial"/>
        </w:rPr>
        <w:t>temat szczegółowego rozmieszczenia nośników typu billboard oraz dokumentacji</w:t>
      </w:r>
      <w:r w:rsidR="00CE4E8F" w:rsidRPr="00BC65F4">
        <w:rPr>
          <w:rFonts w:ascii="Arial" w:hAnsi="Arial" w:cs="Arial"/>
        </w:rPr>
        <w:t xml:space="preserve"> </w:t>
      </w:r>
      <w:r w:rsidRPr="00BC65F4">
        <w:rPr>
          <w:rFonts w:ascii="Arial" w:hAnsi="Arial" w:cs="Arial"/>
        </w:rPr>
        <w:t xml:space="preserve">zdjęciowej z ekspozycji reklam nie później niż w okresie 7 dni kalendarzowych od dnia rozpoczęcia emisji </w:t>
      </w:r>
      <w:proofErr w:type="spellStart"/>
      <w:r w:rsidRPr="00BC65F4">
        <w:rPr>
          <w:rFonts w:ascii="Arial" w:hAnsi="Arial" w:cs="Arial"/>
        </w:rPr>
        <w:t>reklamy</w:t>
      </w:r>
      <w:proofErr w:type="spellEnd"/>
      <w:r w:rsidRPr="00BC65F4">
        <w:rPr>
          <w:rFonts w:ascii="Arial" w:hAnsi="Arial" w:cs="Arial"/>
        </w:rPr>
        <w:t xml:space="preserve">. </w:t>
      </w:r>
      <w:r w:rsidR="006D0D2B" w:rsidRPr="00BC65F4">
        <w:rPr>
          <w:rFonts w:ascii="Arial" w:hAnsi="Arial" w:cs="Arial"/>
        </w:rPr>
        <w:t>Na podstawie pisemnej informacji na temat szczegółowego rozmieszczenia nośników typu billboard oraz dokumentacji fotograficznej, zostanie sporządzony protokół zdawczo-odbiorczy.</w:t>
      </w:r>
    </w:p>
    <w:p w:rsidR="00CE4E8F" w:rsidRPr="00BC65F4" w:rsidRDefault="00CE4E8F" w:rsidP="00CE4E8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65F4">
        <w:rPr>
          <w:rFonts w:ascii="Arial" w:hAnsi="Arial" w:cs="Arial"/>
        </w:rPr>
        <w:t xml:space="preserve">Wykonawca zobowiązuje się do przekazania Zamawiającemu dokumentacji  zdjęciowej z demontażu plakatów reklamowych z billboardów nie później niż w okresie 7 dni kalendarzowych od dnia zakończenia  emisji </w:t>
      </w:r>
      <w:proofErr w:type="spellStart"/>
      <w:r w:rsidRPr="00BC65F4">
        <w:rPr>
          <w:rFonts w:ascii="Arial" w:hAnsi="Arial" w:cs="Arial"/>
        </w:rPr>
        <w:t>reklamy</w:t>
      </w:r>
      <w:proofErr w:type="spellEnd"/>
      <w:r w:rsidRPr="00BC65F4">
        <w:rPr>
          <w:rFonts w:ascii="Arial" w:hAnsi="Arial" w:cs="Arial"/>
        </w:rPr>
        <w:t xml:space="preserve">. Na podstawie dokumentacji fotograficznej, zostanie sporządzony protokół zdawczo-odbiorczy kończący </w:t>
      </w:r>
      <w:proofErr w:type="spellStart"/>
      <w:r w:rsidRPr="00BC65F4">
        <w:rPr>
          <w:rFonts w:ascii="Arial" w:hAnsi="Arial" w:cs="Arial"/>
        </w:rPr>
        <w:t>zamówienia</w:t>
      </w:r>
      <w:proofErr w:type="spellEnd"/>
      <w:r w:rsidRPr="00BC65F4">
        <w:rPr>
          <w:rFonts w:ascii="Arial" w:hAnsi="Arial" w:cs="Arial"/>
        </w:rPr>
        <w:t>.</w:t>
      </w:r>
    </w:p>
    <w:p w:rsidR="00CE4E8F" w:rsidRPr="00CE4E8F" w:rsidRDefault="00CE4E8F" w:rsidP="00CE4E8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CE4E8F" w:rsidRPr="00CE4E8F" w:rsidRDefault="00CE4E8F" w:rsidP="00CE4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4E8F" w:rsidRDefault="00CE4E8F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E4E8F" w:rsidRDefault="00CE4E8F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lastRenderedPageBreak/>
        <w:t xml:space="preserve">§ </w:t>
      </w:r>
      <w:r w:rsidR="00ED7B9F">
        <w:rPr>
          <w:rFonts w:ascii="Arial" w:hAnsi="Arial" w:cs="Arial"/>
          <w:b/>
        </w:rPr>
        <w:t>7</w:t>
      </w:r>
    </w:p>
    <w:p w:rsidR="009344B3" w:rsidRDefault="009344B3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uprawniony powierzyć realizację Umowy osobom trzecim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– podwykonawcom, w zakresie, jaki wynika z treści złożonej oferty, bez naruszenia swoich zobowiązań wynikających z niniejszej umowy.</w:t>
      </w:r>
    </w:p>
    <w:p w:rsidR="009344B3" w:rsidRDefault="009344B3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umowy przez podwykonawców nie zwalnia wykonawcy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z odpowiedzialności lub obowiązków wynikających z Umowy lub przepisów obowiązującego prawa.</w:t>
      </w:r>
    </w:p>
    <w:p w:rsidR="009344B3" w:rsidRDefault="009344B3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odpowiada za działania i zaniechania podwykonawców, jak za własne działanie.</w:t>
      </w:r>
    </w:p>
    <w:p w:rsidR="000E42CD" w:rsidRDefault="000E42CD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niniejszej umowy jest równoznaczne ze złożeniem przez Wykonawcę następujących oświadczeń, że:</w:t>
      </w:r>
    </w:p>
    <w:p w:rsidR="000E42CD" w:rsidRDefault="000E42CD" w:rsidP="000E42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Ponosi wszelką odpowiedzialność prawną za czynności wykonane na rzecz Zamawiającego,</w:t>
      </w:r>
    </w:p>
    <w:p w:rsidR="000E42CD" w:rsidRDefault="000E42CD" w:rsidP="000E42C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zobowiązany do zaspokojenia wszelkich roszczeń finansowych podwykonawców związanych z realizacją niniejszej umowy.</w:t>
      </w:r>
    </w:p>
    <w:p w:rsidR="00BC495B" w:rsidRPr="009344B3" w:rsidRDefault="00763875" w:rsidP="009344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4B3">
        <w:rPr>
          <w:rFonts w:ascii="Arial" w:hAnsi="Arial" w:cs="Arial"/>
        </w:rPr>
        <w:t>Wykonawca ponosi pełną odpowiedzialność za jakość i terminowość wykonania przedmiotu umowy.</w:t>
      </w:r>
    </w:p>
    <w:p w:rsidR="00763875" w:rsidRDefault="00763875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 przypadku wadliwego wykonania przedmiotu zamówienia, Wykonawca wykona go na własny koszt powtórnie w ciągu </w:t>
      </w:r>
      <w:r w:rsidR="007A6638">
        <w:rPr>
          <w:rFonts w:ascii="Arial" w:hAnsi="Arial" w:cs="Arial"/>
        </w:rPr>
        <w:t>7</w:t>
      </w:r>
      <w:r w:rsidRPr="00E6055C">
        <w:rPr>
          <w:rFonts w:ascii="Arial" w:hAnsi="Arial" w:cs="Arial"/>
        </w:rPr>
        <w:t xml:space="preserve"> dni</w:t>
      </w:r>
      <w:r w:rsidR="002A1BA7">
        <w:rPr>
          <w:rFonts w:ascii="Arial" w:hAnsi="Arial" w:cs="Arial"/>
        </w:rPr>
        <w:t xml:space="preserve"> roboczych od dnia otrzymania pisemnej reklamacji.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A7F12" w:rsidRDefault="009A7F12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058C4" w:rsidRDefault="000058C4" w:rsidP="00435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058C4" w:rsidRDefault="000058C4" w:rsidP="00435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435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 xml:space="preserve">§ </w:t>
      </w:r>
      <w:r w:rsidR="00435694">
        <w:rPr>
          <w:rFonts w:ascii="Arial" w:hAnsi="Arial" w:cs="Arial"/>
          <w:b/>
        </w:rPr>
        <w:t>8</w:t>
      </w:r>
    </w:p>
    <w:p w:rsidR="00763875" w:rsidRDefault="00C55F28" w:rsidP="00C55F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chwilą przekazania przedmiotu umowy następuje automatyczne przeniesienie na Zamawiającego wszelkich autorskich praw </w:t>
      </w:r>
      <w:r w:rsidR="00435694">
        <w:rPr>
          <w:rFonts w:ascii="Arial" w:hAnsi="Arial" w:cs="Arial"/>
        </w:rPr>
        <w:t>majątkowych</w:t>
      </w:r>
      <w:r>
        <w:rPr>
          <w:rFonts w:ascii="Arial" w:hAnsi="Arial" w:cs="Arial"/>
        </w:rPr>
        <w:t xml:space="preserve"> do projektu graficznego materiałów reklamowych wraz ze wskazanym przez Zamawiającego logotypem,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§ 3 ust. 2 umowy bez konieczności składania jakichkolwiek dodatkowych oświadczeń woli stron, na wszelkich polach eksploatacji znanych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w chwili zawierania niniejszej umowy, a w szczególności:</w:t>
      </w:r>
    </w:p>
    <w:p w:rsidR="00771777" w:rsidRDefault="00771777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utrwalania i zwielokrotniania materiałów reklamowych </w:t>
      </w:r>
      <w:r w:rsidR="00BC65F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raz ze wskazanym przez Zamawiającego logotypem, o których mowa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w § 3 ust. 2 umowy – wytwarzanie określoną techniką egzemplarzy utworu, w tym techniką drukarską, reprograficzną, zapisu magnetycznego oraz techniką cyfrową,</w:t>
      </w:r>
    </w:p>
    <w:p w:rsidR="00771777" w:rsidRDefault="00771777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obrotu oryginałem albo egzemplarzami materiałów reklamowych wraz ze wskazanym przez Zamawiającego logotypem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>o których mowa w § 3 ust. 2 umowy utrwalono – wprowadzenie do obrotu, użyczenie lub najem oryginału albo egzemplarzy,</w:t>
      </w:r>
    </w:p>
    <w:p w:rsidR="00771777" w:rsidRPr="00771777" w:rsidRDefault="000E42CD" w:rsidP="007717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rozpowszechniania materiałów reklamowych wraz ze wskazanym przez Zamawiającego logotypem o których mowa w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§ 3 ust. 2 umowy w sposób inny niż określony powyżej – publiczne wykonanie, wystawienie, wyświetlenie, odtworzenie oraz nadawanie </w:t>
      </w:r>
      <w:r w:rsidR="005D7C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reemitowanie</w:t>
      </w:r>
      <w:proofErr w:type="spellEnd"/>
      <w:r>
        <w:rPr>
          <w:rFonts w:ascii="Arial" w:hAnsi="Arial" w:cs="Arial"/>
        </w:rPr>
        <w:t>, a także publiczne udostępnianie w taki sposób, aby każdy mógł mieć do niego dostęp w miejscu i w czasie przez siebie wybranym.</w:t>
      </w:r>
    </w:p>
    <w:p w:rsidR="00C55F28" w:rsidRPr="00C55F28" w:rsidRDefault="00C55F28" w:rsidP="00C55F2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4E8F" w:rsidRDefault="00CE4E8F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E4E8F" w:rsidRDefault="00CE4E8F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E4E8F" w:rsidRDefault="00CE4E8F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lastRenderedPageBreak/>
        <w:t xml:space="preserve">§ </w:t>
      </w:r>
      <w:r w:rsidR="00435694">
        <w:rPr>
          <w:rFonts w:ascii="Arial" w:hAnsi="Arial" w:cs="Arial"/>
          <w:b/>
        </w:rPr>
        <w:t>9</w:t>
      </w:r>
    </w:p>
    <w:p w:rsidR="00E6055C" w:rsidRPr="00FE7949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Przedstawicielem Zamawiającego w zakresie realizacji niniejszej umowy jest …………………………………….. Przedmiotowa korespondencja będzie kierowana na adres: Zarząd Transportu Miejskiego w Lublinie, ul. Nałęczowska 142, 20-701 Lublin, email: </w:t>
      </w:r>
      <w:hyperlink r:id="rId7" w:history="1">
        <w:r w:rsidRPr="005F0BF2">
          <w:rPr>
            <w:rStyle w:val="Hipercze"/>
            <w:rFonts w:ascii="Arial" w:hAnsi="Arial" w:cs="Arial"/>
          </w:rPr>
          <w:t>ztm@ztm.lublin.eu</w:t>
        </w:r>
      </w:hyperlink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>Przedstawicielem Wykonawcy jest……………………………………………………. Przedmiotowa korespondencja będzie kierowana na adres: …………………………………………….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>Każda ze stron ma prawo do zmiany osób wskazanych w ustępie poprzedzającym, po uprzednim pisemnym powiadomieniu drugiej strony.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W ramach realizacji niniejszej umowy dopuszcza się kontakt drogą elektroniczną za pomocą ww. adresów e-mail pomiędzy Wykonawcą i Zamawiającym. </w:t>
      </w:r>
    </w:p>
    <w:p w:rsidR="00FE7949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 Zamawiającego uprawniony jest do bezpośrednich kontaktów </w:t>
      </w:r>
      <w:r w:rsidR="005D7C10">
        <w:rPr>
          <w:rFonts w:ascii="Arial" w:hAnsi="Arial" w:cs="Arial"/>
        </w:rPr>
        <w:br/>
      </w:r>
      <w:r w:rsidRPr="00FE7949">
        <w:rPr>
          <w:rFonts w:ascii="Arial" w:hAnsi="Arial" w:cs="Arial"/>
        </w:rPr>
        <w:t>z Wykonawcą, bieżącej koordynacji prac, uzgadniania z Wykonawcą sposobu realizacji przedmiotu umowy oraz odbioru prac.</w:t>
      </w:r>
    </w:p>
    <w:p w:rsidR="00E6055C" w:rsidRDefault="00FE7949" w:rsidP="005D7C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 Wykonawcy uprawniony jest do bezpośrednich kontaktów </w:t>
      </w:r>
      <w:r w:rsidR="005D7C10">
        <w:rPr>
          <w:rFonts w:ascii="Arial" w:hAnsi="Arial" w:cs="Arial"/>
        </w:rPr>
        <w:br/>
      </w:r>
      <w:r w:rsidRPr="00FE7949">
        <w:rPr>
          <w:rFonts w:ascii="Arial" w:hAnsi="Arial" w:cs="Arial"/>
        </w:rPr>
        <w:t>z Zamawiającym, bieżącej koordynacji prac, uzgadniania z Zamawiającym sposobu realizacji przedmiotu umowy oraz przekazywania prac.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Pr="00D9748E" w:rsidRDefault="00D9748E" w:rsidP="00D9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435694">
        <w:rPr>
          <w:rFonts w:ascii="Arial" w:hAnsi="Arial" w:cs="Arial"/>
          <w:b/>
        </w:rPr>
        <w:t>10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P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KLAUZULA INFORMACYJNA DOTYCZĄCA PRZETWARZANIA DANYCH OSOBOWYCH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Wykonawcę jako osoby do kontaktu, o których mowa w § 10 ust. </w:t>
      </w:r>
      <w:r w:rsidR="005D7C10">
        <w:rPr>
          <w:rFonts w:ascii="Arial" w:hAnsi="Arial" w:cs="Arial"/>
        </w:rPr>
        <w:br/>
      </w:r>
      <w:r w:rsidRPr="00D9748E">
        <w:rPr>
          <w:rFonts w:ascii="Arial" w:hAnsi="Arial" w:cs="Arial"/>
        </w:rPr>
        <w:t>9 Umowy – jest Zarząd Transportu Miejskiego w Lublinie, ul. Nałęczowska 14, 20-701 Lublin.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Administrator informuje, że wyznaczyliśmy inspektora ochrony danych o którym mowa w art. 37-39 RODO. Dane kontaktowe inspektora ochrony danych: e-mail: </w:t>
      </w:r>
      <w:hyperlink r:id="rId8" w:history="1">
        <w:r w:rsidRPr="005F0BF2">
          <w:rPr>
            <w:rStyle w:val="Hipercze"/>
            <w:rFonts w:ascii="Arial" w:hAnsi="Arial" w:cs="Arial"/>
          </w:rPr>
          <w:t>odo@ztm.lublin.eu</w:t>
        </w:r>
      </w:hyperlink>
      <w:r w:rsidRPr="00D9748E">
        <w:rPr>
          <w:rFonts w:ascii="Arial" w:hAnsi="Arial" w:cs="Arial"/>
        </w:rPr>
        <w:t>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Dane osobowe osób, o których mowa w ust. 1, będą przetwarzane przez Administratora na podstawie art. 6 ust.1 lit. b), c) RODO w celu i zakresie niezbędnym do wykonania niniejszej Umowy w kategorii dane zwykłe – imię, nazwisko, numer służbowego telefonu, służbowy adres email.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Dane osobowe osób, o których mowa w ust. 1, mogą zostać ujawnione naszym odbiorcom w szczególności organom administracji państwowej, kancelariom prawnym  o ile będzie to zgodne  z przepisami obowiązującego prawa.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Dane osobowe osób, o których mowa w ust. 1, będą przetwarzane przez okres 10 lat od końca roku kalendarzowego w którym niniejsza Umowa została zrealizowana, chyba że niezbędny będzie dłuższy okres przetwarzania np.: z uwagi na obowiązki archiwizacyjne, dochodzenie roszczeń itp. Po wykonaniu umowy będziemy przechowywać dane w czasie określonym przepisami prawa, zgodnie z Jednolitym Rzeczowym Wykazem Akt Zarządu Transportu Miejskiego w Lublinie ustalonym przez Archiwum Państwowe w Lublinie. 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lastRenderedPageBreak/>
        <w:t>Osobom, o których mowa w ust. 1, przysługuje prawo do żądania od administratora danych dostępu do ich danych osobowych, ich sprostowania, ograniczenia, przenoszenia danych i  usunięcia, jeśli takie prawo okaże się zasadne.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Podanie danych osobowych, o których mowa w ust. 3, jest wymagane do zawarcia niniejszej Umowy, odmowa podania danych osobowych skutkuje niemożnością zawarcia i realizacji Umowy. Wniesienie przez osobę, o której mowa w ust. 1 żądania usunięcia lub ograniczenia przetwarzania danych osobowych skutkuje obowiązkiem wobec Zamawiającego niezwłocznego wskazania innej osoby w jej miejsce.</w:t>
      </w:r>
    </w:p>
    <w:p w:rsid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>W oparciu o podane dane osobowe osób, o których mowa w ust. 1, Zamawiający nie będzie podejmował zautomatyzowanych decyzji, w tym decyzji będących wynikiem profilowania w rozumieniu RODO.</w:t>
      </w:r>
    </w:p>
    <w:p w:rsidR="00D9748E" w:rsidRPr="00D9748E" w:rsidRDefault="00D9748E" w:rsidP="005D7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Wykonawca oświadcza, że w imieniu Zamawiającego, poinformował osoby fizyczne nie podpisujące niniejszej Umowy, o których mowa w ust. 1 niniejszego ustępu, </w:t>
      </w:r>
      <w:r w:rsidR="005D7C10">
        <w:rPr>
          <w:rFonts w:ascii="Arial" w:hAnsi="Arial" w:cs="Arial"/>
        </w:rPr>
        <w:br/>
      </w:r>
      <w:r w:rsidRPr="00D9748E">
        <w:rPr>
          <w:rFonts w:ascii="Arial" w:hAnsi="Arial" w:cs="Arial"/>
        </w:rPr>
        <w:t>o treści niniejszego paragrafu, tj. do wykonania wobec tych osób, których dane dotyczą obowiązków informacyjnych wynikających z art. 13 i 14 RODO.</w:t>
      </w:r>
    </w:p>
    <w:p w:rsidR="00E6055C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435694">
        <w:rPr>
          <w:rFonts w:ascii="Arial" w:hAnsi="Arial" w:cs="Arial"/>
          <w:b/>
        </w:rPr>
        <w:t>11</w:t>
      </w:r>
    </w:p>
    <w:p w:rsidR="00711CBB" w:rsidRDefault="00D9748E" w:rsidP="00711CBB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 xml:space="preserve">Strony nie przewidują powierzenia przetwarzania danych osobowych w związku </w:t>
      </w:r>
      <w:r w:rsidRPr="00784CC8">
        <w:rPr>
          <w:rFonts w:cs="Arial"/>
          <w:b w:val="0"/>
          <w:sz w:val="22"/>
          <w:szCs w:val="22"/>
        </w:rPr>
        <w:br/>
        <w:t xml:space="preserve">z realizacją przedmiotu Umowy. </w:t>
      </w:r>
    </w:p>
    <w:p w:rsidR="00D9748E" w:rsidRPr="00711CBB" w:rsidRDefault="00D9748E" w:rsidP="00711CBB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11CBB">
        <w:rPr>
          <w:rFonts w:cs="Arial"/>
          <w:b w:val="0"/>
          <w:sz w:val="22"/>
          <w:szCs w:val="22"/>
        </w:rPr>
        <w:t xml:space="preserve">W sytuacji gdy zachodzić będzie konieczność powierzenia przetwarzania danych osobowych Strony zobowiązują się uregulować to w ramach odrębnej umowy. </w:t>
      </w: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435694">
        <w:rPr>
          <w:rFonts w:ascii="Arial" w:hAnsi="Arial" w:cs="Arial"/>
          <w:b/>
        </w:rPr>
        <w:t>2</w:t>
      </w:r>
    </w:p>
    <w:p w:rsidR="00BC495B" w:rsidRPr="00CE4E8F" w:rsidRDefault="00763875" w:rsidP="00CE4E8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 realizację i dostaw</w:t>
      </w:r>
      <w:r w:rsidR="00D96DA6">
        <w:rPr>
          <w:rFonts w:ascii="Arial" w:hAnsi="Arial" w:cs="Arial"/>
        </w:rPr>
        <w:t>ę</w:t>
      </w:r>
      <w:r w:rsidRPr="00E6055C">
        <w:rPr>
          <w:rFonts w:ascii="Arial" w:hAnsi="Arial" w:cs="Arial"/>
        </w:rPr>
        <w:t xml:space="preserve"> przedmiotu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="00CE4E8F">
        <w:rPr>
          <w:rFonts w:ascii="Arial" w:hAnsi="Arial" w:cs="Arial"/>
        </w:rPr>
        <w:t xml:space="preserve">, tj. </w:t>
      </w:r>
      <w:r w:rsidR="00CE4E8F" w:rsidRPr="00E6055C">
        <w:rPr>
          <w:rFonts w:ascii="Arial" w:hAnsi="Arial" w:cs="Arial"/>
        </w:rPr>
        <w:t>zaprojektowania,</w:t>
      </w:r>
      <w:r w:rsidR="00CE4E8F">
        <w:rPr>
          <w:rFonts w:ascii="Arial" w:hAnsi="Arial" w:cs="Arial"/>
        </w:rPr>
        <w:t xml:space="preserve"> druku, montażu, ekspozycji</w:t>
      </w:r>
      <w:r w:rsidR="00CE4E8F" w:rsidRPr="00E6055C">
        <w:rPr>
          <w:rFonts w:ascii="Arial" w:hAnsi="Arial" w:cs="Arial"/>
        </w:rPr>
        <w:t xml:space="preserve"> </w:t>
      </w:r>
      <w:r w:rsidR="00CE4E8F" w:rsidRPr="00BC65F4">
        <w:rPr>
          <w:rFonts w:ascii="Arial" w:hAnsi="Arial" w:cs="Arial"/>
        </w:rPr>
        <w:t>(Ekspozycja plakatów na billboardach przez okres 30 dni. Wykonawca ponosi koszty wynajmu miejsca na ekspozycję plakatów na  billboardach oraz wszelkie koszty związane z ekspozycją przez okres 30 dni.) i demontażu (wyklejenie na biało lub zaklejenie inną reklamą) plakatów na billboardach,</w:t>
      </w:r>
      <w:r w:rsidR="00CE4E8F">
        <w:rPr>
          <w:rFonts w:ascii="Arial" w:hAnsi="Arial" w:cs="Arial"/>
        </w:rPr>
        <w:t xml:space="preserve"> na potrzeby promocji nowego systemu LUBIKA</w:t>
      </w:r>
      <w:r w:rsidR="00CE4E8F" w:rsidRPr="00CE4E8F">
        <w:rPr>
          <w:rFonts w:ascii="Arial" w:hAnsi="Arial" w:cs="Arial"/>
        </w:rPr>
        <w:t xml:space="preserve"> </w:t>
      </w:r>
      <w:r w:rsidRPr="00CE4E8F">
        <w:rPr>
          <w:rFonts w:ascii="Arial" w:hAnsi="Arial" w:cs="Arial"/>
        </w:rPr>
        <w:t xml:space="preserve"> Zamawiający zobowiązuje się zapłacić Wykonawcy wynagrodzenie w wysokości</w:t>
      </w:r>
      <w:r w:rsidR="00FD2123" w:rsidRPr="00CE4E8F">
        <w:rPr>
          <w:rFonts w:ascii="Arial" w:hAnsi="Arial" w:cs="Arial"/>
        </w:rPr>
        <w:t>:</w:t>
      </w:r>
      <w:r w:rsidRPr="00CE4E8F">
        <w:rPr>
          <w:rFonts w:ascii="Arial" w:hAnsi="Arial" w:cs="Arial"/>
        </w:rPr>
        <w:br/>
      </w:r>
      <w:r w:rsidRPr="00CE4E8F">
        <w:rPr>
          <w:rFonts w:ascii="Arial" w:hAnsi="Arial" w:cs="Arial"/>
          <w:b/>
          <w:bCs/>
        </w:rPr>
        <w:t>…</w:t>
      </w:r>
      <w:r w:rsidR="00FD2123" w:rsidRPr="00CE4E8F">
        <w:rPr>
          <w:rFonts w:ascii="Arial" w:hAnsi="Arial" w:cs="Arial"/>
          <w:b/>
          <w:bCs/>
        </w:rPr>
        <w:t>………..</w:t>
      </w:r>
      <w:r w:rsidRPr="00CE4E8F">
        <w:rPr>
          <w:rFonts w:ascii="Arial" w:hAnsi="Arial" w:cs="Arial"/>
          <w:b/>
          <w:bCs/>
        </w:rPr>
        <w:t xml:space="preserve"> netto </w:t>
      </w:r>
      <w:r w:rsidRPr="00CE4E8F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Pr="00CE4E8F">
        <w:rPr>
          <w:rFonts w:ascii="Arial" w:hAnsi="Arial" w:cs="Arial"/>
          <w:b/>
        </w:rPr>
        <w:t>brutto</w:t>
      </w:r>
      <w:r w:rsidRPr="00CE4E8F">
        <w:rPr>
          <w:rFonts w:ascii="Arial" w:hAnsi="Arial" w:cs="Arial"/>
        </w:rPr>
        <w:t>.</w:t>
      </w:r>
    </w:p>
    <w:p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Należne wynagrodzenie będzie płatne przelewem w terminie 14 dni od daty otrzymania przez Zamawiającego faktury VAT, prawidłowo wystawionej,</w:t>
      </w:r>
      <w:r w:rsidRPr="00E6055C">
        <w:rPr>
          <w:rFonts w:ascii="Arial" w:hAnsi="Arial" w:cs="Arial"/>
        </w:rPr>
        <w:br/>
        <w:t>po pisemnym potwierdzeniu przez Zamawiającego kompletności i zgodności dostawy</w:t>
      </w:r>
      <w:r w:rsidRPr="00E6055C">
        <w:rPr>
          <w:rFonts w:ascii="Arial" w:hAnsi="Arial" w:cs="Arial"/>
        </w:rPr>
        <w:br/>
        <w:t>z zamówieniem, szczegółowym opisem zamówienia oraz złożoną ofertą,</w:t>
      </w:r>
      <w:r w:rsidRPr="00E6055C">
        <w:rPr>
          <w:rFonts w:ascii="Arial" w:hAnsi="Arial" w:cs="Arial"/>
        </w:rPr>
        <w:br/>
        <w:t>na rachunek wskazany w fakturze.</w:t>
      </w:r>
    </w:p>
    <w:p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Prawidłowo wystawiona faktura VAT za zamówienie zostanie dostarczona </w:t>
      </w:r>
      <w:r w:rsidR="005D7C10">
        <w:rPr>
          <w:rFonts w:ascii="Arial" w:hAnsi="Arial" w:cs="Arial"/>
        </w:rPr>
        <w:br/>
      </w:r>
      <w:r w:rsidRPr="00E6055C">
        <w:rPr>
          <w:rFonts w:ascii="Arial" w:hAnsi="Arial" w:cs="Arial"/>
        </w:rPr>
        <w:t>do siedziby Zamawiającego po realizacji umowy i podpisaniu protokołu zdawczo-odbiorczego</w:t>
      </w:r>
      <w:r w:rsidR="00BC495B" w:rsidRPr="00E6055C">
        <w:rPr>
          <w:rFonts w:ascii="Arial" w:hAnsi="Arial" w:cs="Arial"/>
        </w:rPr>
        <w:t>.</w:t>
      </w:r>
    </w:p>
    <w:p w:rsidR="00763875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 tytułu realizacji zamówienia Wykonawca, oświadcza iż wyśle/ nie wyśle* (*niewłaściwe skreślić) ustrukturyzowaną fakturę elektroniczną w sposób, o którym mowa w art. 4 ust. 1 ustawy z  dnia 9 listopada 2018 r. o elektronicznym fakturowaniu w zamówieniach publicznych, koncesjach na roboty budowlane lub usługi oraz </w:t>
      </w:r>
      <w:r w:rsidRPr="00E6055C">
        <w:rPr>
          <w:rFonts w:ascii="Arial" w:hAnsi="Arial" w:cs="Arial"/>
        </w:rPr>
        <w:lastRenderedPageBreak/>
        <w:t>partnerstwie publiczno-prywatnym (Dz.U z  2018 r. poz. 2191) z uwzględnieniem właściwego numeru GLN 5907653871290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D2123" w:rsidRDefault="00FD212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D2123" w:rsidRDefault="00FD212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435694">
        <w:rPr>
          <w:rFonts w:ascii="Arial" w:hAnsi="Arial" w:cs="Arial"/>
          <w:b/>
        </w:rPr>
        <w:t>3</w:t>
      </w:r>
    </w:p>
    <w:p w:rsidR="00BC495B" w:rsidRDefault="00FD2123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opóźnienia w wykonaniu przedmiotu umowy, Zamawiającemu za każdy dzień opóźnienia, liczonego po </w:t>
      </w:r>
      <w:r w:rsidRPr="00BC65F4">
        <w:rPr>
          <w:rFonts w:ascii="Arial" w:hAnsi="Arial" w:cs="Arial"/>
        </w:rPr>
        <w:t xml:space="preserve">upływie </w:t>
      </w:r>
      <w:r w:rsidR="00CE4E8F" w:rsidRPr="00BC65F4">
        <w:rPr>
          <w:rFonts w:ascii="Arial" w:hAnsi="Arial" w:cs="Arial"/>
        </w:rPr>
        <w:t>6</w:t>
      </w:r>
      <w:r w:rsidRPr="00BC65F4">
        <w:rPr>
          <w:rFonts w:ascii="Arial" w:hAnsi="Arial" w:cs="Arial"/>
        </w:rPr>
        <w:t>0 dni</w:t>
      </w:r>
      <w:r>
        <w:rPr>
          <w:rFonts w:ascii="Arial" w:hAnsi="Arial" w:cs="Arial"/>
        </w:rPr>
        <w:t xml:space="preserve"> kalendarzowych od dnia podpisania umowy, przysługuje kara umowna w wysokości 2% wynagrodzenia brutto określonego w §1</w:t>
      </w:r>
      <w:r w:rsidR="0043569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ust. 1 umowy.</w:t>
      </w:r>
    </w:p>
    <w:p w:rsidR="00FD2123" w:rsidRDefault="00FD2123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opóźnienia w wykonaniu przedmiotu umowy przekraczającego 14 dni kalendarzowych, liczonych po upływie </w:t>
      </w:r>
      <w:r w:rsidR="00CE4E8F" w:rsidRPr="00BC65F4">
        <w:rPr>
          <w:rFonts w:ascii="Arial" w:hAnsi="Arial" w:cs="Arial"/>
        </w:rPr>
        <w:t>6</w:t>
      </w:r>
      <w:r w:rsidRPr="00BC65F4">
        <w:rPr>
          <w:rFonts w:ascii="Arial" w:hAnsi="Arial" w:cs="Arial"/>
        </w:rPr>
        <w:t>0 dni</w:t>
      </w:r>
      <w:r>
        <w:rPr>
          <w:rFonts w:ascii="Arial" w:hAnsi="Arial" w:cs="Arial"/>
        </w:rPr>
        <w:t xml:space="preserve"> kalendarzowych od podpisania umowy, Zamawiający może odstąpić od umowy bez wyznaczenia dodatkowego terminu.</w:t>
      </w:r>
    </w:p>
    <w:p w:rsidR="00FD2123" w:rsidRDefault="00FD2123" w:rsidP="00FD21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lub rozwiązanie umowy z przyczyn </w:t>
      </w:r>
      <w:r w:rsidR="005D7C10">
        <w:rPr>
          <w:rFonts w:ascii="Arial" w:hAnsi="Arial" w:cs="Arial"/>
        </w:rPr>
        <w:t>zależnych</w:t>
      </w:r>
      <w:r>
        <w:rPr>
          <w:rFonts w:ascii="Arial" w:hAnsi="Arial" w:cs="Arial"/>
        </w:rPr>
        <w:t xml:space="preserve"> od Wykonawcy, wykonawca zapłaci Zamawiającemu karę umowną w wysokości </w:t>
      </w:r>
      <w:r w:rsidR="00D96DA6">
        <w:rPr>
          <w:rFonts w:ascii="Arial" w:hAnsi="Arial" w:cs="Arial"/>
        </w:rPr>
        <w:t>1</w:t>
      </w:r>
      <w:r>
        <w:rPr>
          <w:rFonts w:ascii="Arial" w:hAnsi="Arial" w:cs="Arial"/>
        </w:rPr>
        <w:t>0% wynagrodzenia umownego brutto określonego w §1</w:t>
      </w:r>
      <w:r w:rsidR="0043569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ust. 1 umowy.</w:t>
      </w:r>
    </w:p>
    <w:p w:rsidR="00FD2123" w:rsidRDefault="00034CF1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dochodzenia odszkodowania na zasadach ogólnych. </w:t>
      </w:r>
    </w:p>
    <w:p w:rsidR="00666A44" w:rsidRPr="00BC65F4" w:rsidRDefault="00BC65F4" w:rsidP="00666A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potrącenia kar umownych z wynagrodzenia, na co </w:t>
      </w:r>
      <w:r w:rsidR="005F3DF5">
        <w:rPr>
          <w:rFonts w:ascii="Arial" w:hAnsi="Arial" w:cs="Arial"/>
        </w:rPr>
        <w:t>W</w:t>
      </w:r>
      <w:r>
        <w:rPr>
          <w:rFonts w:ascii="Arial" w:hAnsi="Arial" w:cs="Arial"/>
        </w:rPr>
        <w:t>ykonawca wyraża zgodę.</w:t>
      </w:r>
    </w:p>
    <w:p w:rsidR="00CE4E8F" w:rsidRPr="00E6055C" w:rsidRDefault="00CE4E8F" w:rsidP="00666A4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73CB" w:rsidRDefault="006B73CB" w:rsidP="006B7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435694">
        <w:rPr>
          <w:rFonts w:ascii="Arial" w:hAnsi="Arial" w:cs="Arial"/>
          <w:b/>
        </w:rPr>
        <w:t>4</w:t>
      </w:r>
    </w:p>
    <w:p w:rsidR="00763875" w:rsidRPr="00E6055C" w:rsidRDefault="00763875" w:rsidP="00E6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C495B" w:rsidRPr="00E6055C" w:rsidRDefault="00763875" w:rsidP="007638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razie wystąpienia istotnej zmiany okoliczności powodującej, że wykonanie umowy nie będzie służyło interesowi publicznemu realizowanemu przez Zamawiającego, czego nie można było przewidzieć w chwili zawarcia umowy, Zamawiający może odstąpić od umowy.</w:t>
      </w:r>
    </w:p>
    <w:p w:rsidR="00763875" w:rsidRPr="00E6055C" w:rsidRDefault="00763875" w:rsidP="007638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sytuacji, o której mowa w ust. 1 Wykonawca może żądać jedynie wynagrodzenia należnego mu z tytułu wykonania części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435694">
        <w:rPr>
          <w:rFonts w:ascii="Arial" w:hAnsi="Arial" w:cs="Arial"/>
          <w:b/>
        </w:rPr>
        <w:t>5</w:t>
      </w:r>
    </w:p>
    <w:p w:rsidR="00BC495B" w:rsidRPr="00E6055C" w:rsidRDefault="00763875" w:rsidP="007638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Zmiany treści umowy wymagają formy pisemnej pod rygorem nieważności, w formie aneksu do niniejszej Umowy.</w:t>
      </w:r>
    </w:p>
    <w:p w:rsidR="00BC495B" w:rsidRPr="00E6055C" w:rsidRDefault="00763875" w:rsidP="007638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przewiduje dokonanie zmian postanowień niniejszej umowy</w:t>
      </w:r>
      <w:r w:rsidRPr="00E6055C">
        <w:rPr>
          <w:rFonts w:ascii="Arial" w:hAnsi="Arial" w:cs="Arial"/>
        </w:rPr>
        <w:br/>
        <w:t>w następujących sytuacjach:</w:t>
      </w:r>
    </w:p>
    <w:p w:rsidR="00BC495B" w:rsidRPr="00E6055C" w:rsidRDefault="00763875" w:rsidP="0076387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zmiana danych teleadresowych Stron, które zawarły niniejszą umowę. Zmiana taka zawarta w stosownym zawiadomieniu nie wymaga aneksu do umowy</w:t>
      </w:r>
      <w:r w:rsidR="00BC495B" w:rsidRPr="00E6055C">
        <w:rPr>
          <w:rFonts w:ascii="Arial" w:hAnsi="Arial" w:cs="Arial"/>
        </w:rPr>
        <w:t>;</w:t>
      </w:r>
    </w:p>
    <w:p w:rsidR="00763875" w:rsidRPr="00E6055C" w:rsidRDefault="00763875" w:rsidP="0076387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ograniczenie środków finansowych przeznaczonych na realizację przedmiotu zamówienia niezależne od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435694">
        <w:rPr>
          <w:rFonts w:ascii="Arial" w:hAnsi="Arial" w:cs="Arial"/>
          <w:b/>
        </w:rPr>
        <w:t>6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sprawach nieuregulowanych niniejszą umową będą miały zastosowanie przepisy powszechnie obowiązującego prawa, w tym Kodeksu cywilnego.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34CF1" w:rsidRDefault="00034CF1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058C4" w:rsidRDefault="000058C4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058C4" w:rsidRDefault="000058C4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66A44" w:rsidRDefault="00666A44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435694">
        <w:rPr>
          <w:rFonts w:ascii="Arial" w:hAnsi="Arial" w:cs="Arial"/>
          <w:b/>
        </w:rPr>
        <w:t>7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Ewentualne spory powstałe z tytułu realizacji niniejszej umowy rozstrzygane będą przez sąd powszechny właściwy dla siedziby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435694">
        <w:rPr>
          <w:rFonts w:ascii="Arial" w:hAnsi="Arial" w:cs="Arial"/>
          <w:b/>
        </w:rPr>
        <w:t>8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666A44" w:rsidRDefault="00763875" w:rsidP="00666A44">
      <w:pPr>
        <w:pStyle w:val="Akapitzlist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Integralną częścią umowy są szczegółowy opis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="00034CF1">
        <w:rPr>
          <w:rFonts w:ascii="Arial" w:hAnsi="Arial" w:cs="Arial"/>
        </w:rPr>
        <w:t xml:space="preserve"> (załącznik nr 1)</w:t>
      </w:r>
      <w:r w:rsidR="00435694">
        <w:rPr>
          <w:rFonts w:ascii="Arial" w:hAnsi="Arial" w:cs="Arial"/>
        </w:rPr>
        <w:t xml:space="preserve">, </w:t>
      </w:r>
      <w:r w:rsidRPr="00E6055C">
        <w:rPr>
          <w:rFonts w:ascii="Arial" w:hAnsi="Arial" w:cs="Arial"/>
        </w:rPr>
        <w:t>oferta Wykonawcy</w:t>
      </w:r>
      <w:r w:rsidR="00435694">
        <w:rPr>
          <w:rFonts w:ascii="Arial" w:hAnsi="Arial" w:cs="Arial"/>
        </w:rPr>
        <w:t xml:space="preserve"> oraz</w:t>
      </w:r>
      <w:r w:rsidR="006D0D2B">
        <w:rPr>
          <w:rFonts w:ascii="Arial" w:hAnsi="Arial" w:cs="Arial"/>
        </w:rPr>
        <w:t xml:space="preserve"> </w:t>
      </w:r>
      <w:r w:rsidR="00666A44" w:rsidRPr="00666A44">
        <w:rPr>
          <w:rFonts w:ascii="Arial" w:hAnsi="Arial" w:cs="Arial"/>
        </w:rPr>
        <w:t>Zasady promocji i oznakowania projektów w Programie – umowy pod</w:t>
      </w:r>
      <w:r w:rsidR="00666A44">
        <w:rPr>
          <w:rFonts w:ascii="Arial" w:hAnsi="Arial" w:cs="Arial"/>
        </w:rPr>
        <w:t xml:space="preserve">pisane od 1 stycznia 2018 roku </w:t>
      </w:r>
      <w:r w:rsidR="00666A44" w:rsidRPr="00666A44">
        <w:rPr>
          <w:rFonts w:ascii="Arial" w:hAnsi="Arial" w:cs="Arial"/>
        </w:rPr>
        <w:t>(https://www.polskawschodnia.gov.pl/strony/oprogramie/promocja/zasady-promocji-i-oznakowania-projektow/zasady-dla-umow</w:t>
      </w:r>
      <w:r w:rsidR="00666A44">
        <w:rPr>
          <w:rFonts w:ascii="Arial" w:hAnsi="Arial" w:cs="Arial"/>
        </w:rPr>
        <w:t xml:space="preserve"> </w:t>
      </w:r>
      <w:r w:rsidR="00666A44" w:rsidRPr="00666A44">
        <w:rPr>
          <w:rFonts w:ascii="Arial" w:hAnsi="Arial" w:cs="Arial"/>
        </w:rPr>
        <w:t>podpisanych-od-1-stycznia-2018-roku/)</w:t>
      </w:r>
      <w:r w:rsidR="006D0D2B" w:rsidRPr="00666A44">
        <w:rPr>
          <w:rFonts w:ascii="Arial" w:hAnsi="Arial" w:cs="Arial"/>
        </w:rPr>
        <w:t>(załącznik nr 2)</w:t>
      </w:r>
      <w:r w:rsidR="004242D4" w:rsidRPr="00666A44">
        <w:rPr>
          <w:rFonts w:ascii="Arial" w:hAnsi="Arial" w:cs="Arial"/>
        </w:rPr>
        <w:t xml:space="preserve"> i System Identyfikacji Wizualnej </w:t>
      </w:r>
      <w:proofErr w:type="spellStart"/>
      <w:r w:rsidR="004242D4" w:rsidRPr="00666A44">
        <w:rPr>
          <w:rFonts w:ascii="Arial" w:hAnsi="Arial" w:cs="Arial"/>
        </w:rPr>
        <w:t>Lubika</w:t>
      </w:r>
      <w:proofErr w:type="spellEnd"/>
      <w:r w:rsidR="004242D4" w:rsidRPr="00666A44">
        <w:rPr>
          <w:rFonts w:ascii="Arial" w:hAnsi="Arial" w:cs="Arial"/>
        </w:rPr>
        <w:t xml:space="preserve"> (załącznik nr 3)</w:t>
      </w:r>
      <w:r w:rsidR="00435694" w:rsidRPr="00666A44">
        <w:rPr>
          <w:rFonts w:ascii="Arial" w:hAnsi="Arial" w:cs="Arial"/>
        </w:rPr>
        <w:t xml:space="preserve"> </w:t>
      </w:r>
      <w:r w:rsidRPr="00666A44">
        <w:rPr>
          <w:rFonts w:ascii="Arial" w:hAnsi="Arial" w:cs="Arial"/>
        </w:rPr>
        <w:t>, których postanowienia są wiążące dla stron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435694">
        <w:rPr>
          <w:rFonts w:ascii="Arial" w:hAnsi="Arial" w:cs="Arial"/>
          <w:b/>
        </w:rPr>
        <w:t>9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11CBB" w:rsidRDefault="00763875" w:rsidP="00711CBB">
      <w:pPr>
        <w:pStyle w:val="Standard"/>
        <w:widowControl/>
        <w:numPr>
          <w:ilvl w:val="0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color w:val="000000"/>
          <w:sz w:val="22"/>
          <w:szCs w:val="22"/>
        </w:rPr>
        <w:t>W treści faktur wystawianych przez Wykonawcę w związku z realizacją niniejszej umowy będzie figurować :</w:t>
      </w:r>
    </w:p>
    <w:p w:rsidR="00711CBB" w:rsidRDefault="00763875" w:rsidP="00711CBB">
      <w:pPr>
        <w:pStyle w:val="Standard"/>
        <w:widowControl/>
        <w:numPr>
          <w:ilvl w:val="1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jako Nabywca: Gmina Lublin, Plac Króla Władysława Łokietka 1, </w:t>
      </w:r>
      <w:r w:rsidRPr="00711CBB">
        <w:rPr>
          <w:rFonts w:ascii="Arial" w:eastAsia="ArialMT" w:hAnsi="Arial" w:cs="Arial"/>
          <w:bCs/>
          <w:sz w:val="22"/>
          <w:szCs w:val="22"/>
        </w:rPr>
        <w:t xml:space="preserve">20- 109 Lublin,  NIP: 9462575811, </w:t>
      </w:r>
    </w:p>
    <w:p w:rsidR="00763875" w:rsidRPr="00711CBB" w:rsidRDefault="00763875" w:rsidP="00711CBB">
      <w:pPr>
        <w:pStyle w:val="Standard"/>
        <w:widowControl/>
        <w:numPr>
          <w:ilvl w:val="1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ArialMT" w:hAnsi="Arial" w:cs="Arial"/>
          <w:bCs/>
          <w:sz w:val="22"/>
          <w:szCs w:val="22"/>
        </w:rPr>
        <w:t xml:space="preserve">jako Odbiorca: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Zarząd Transportu Miejskiego w Lublinie, ul. Nałęczowska 14,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br/>
        <w:t>20-701 Lublin</w:t>
      </w:r>
    </w:p>
    <w:p w:rsidR="00763875" w:rsidRPr="00E6055C" w:rsidRDefault="00763875" w:rsidP="00711CBB">
      <w:pPr>
        <w:pStyle w:val="Standard"/>
        <w:widowControl/>
        <w:numPr>
          <w:ilvl w:val="0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Zamawiający oświadcza, że wszelką korespondencję związaną z realizacją umowy należy kierować na adres: Zarząd Transportu Miejskiego w Lublinie, </w:t>
      </w: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br/>
        <w:t>ul. Nałęczowska 14, 20-701 Lublin.</w:t>
      </w: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435694">
        <w:rPr>
          <w:rFonts w:ascii="Arial" w:hAnsi="Arial" w:cs="Arial"/>
          <w:b/>
        </w:rPr>
        <w:t>20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Umowę sporządzono w </w:t>
      </w:r>
      <w:r w:rsidR="00435694">
        <w:rPr>
          <w:rFonts w:ascii="Arial" w:hAnsi="Arial" w:cs="Arial"/>
        </w:rPr>
        <w:t>czterech</w:t>
      </w:r>
      <w:r w:rsidRPr="00E6055C">
        <w:rPr>
          <w:rFonts w:ascii="Arial" w:hAnsi="Arial" w:cs="Arial"/>
        </w:rPr>
        <w:t xml:space="preserve"> jednobrzmiących egzemplarzach, </w:t>
      </w:r>
      <w:r w:rsidR="00435694">
        <w:rPr>
          <w:rFonts w:ascii="Arial" w:hAnsi="Arial" w:cs="Arial"/>
        </w:rPr>
        <w:t>trzy</w:t>
      </w:r>
      <w:r w:rsidRPr="00E6055C">
        <w:rPr>
          <w:rFonts w:ascii="Arial" w:hAnsi="Arial" w:cs="Arial"/>
        </w:rPr>
        <w:t xml:space="preserve"> egzemplarze dla Zamawiającego i </w:t>
      </w:r>
      <w:r w:rsidR="00435694">
        <w:rPr>
          <w:rFonts w:ascii="Arial" w:hAnsi="Arial" w:cs="Arial"/>
        </w:rPr>
        <w:t>jeden</w:t>
      </w:r>
      <w:r w:rsidRPr="00E6055C">
        <w:rPr>
          <w:rFonts w:ascii="Arial" w:hAnsi="Arial" w:cs="Arial"/>
        </w:rPr>
        <w:t xml:space="preserve"> egzemplarz dla Wykonawcy.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Default="00763875" w:rsidP="00763875">
      <w:pPr>
        <w:spacing w:line="240" w:lineRule="auto"/>
        <w:rPr>
          <w:rFonts w:ascii="Arial" w:hAnsi="Arial" w:cs="Arial"/>
          <w:b/>
          <w:bCs/>
        </w:rPr>
      </w:pPr>
      <w:r w:rsidRPr="00E6055C">
        <w:rPr>
          <w:rFonts w:ascii="Arial" w:hAnsi="Arial" w:cs="Arial"/>
          <w:b/>
          <w:bCs/>
        </w:rPr>
        <w:t>ZAMAWIAJĄCY                                                                                    WYKONAWCA</w:t>
      </w:r>
    </w:p>
    <w:p w:rsidR="00666A44" w:rsidRDefault="00666A44" w:rsidP="00763875">
      <w:pPr>
        <w:spacing w:line="240" w:lineRule="auto"/>
        <w:rPr>
          <w:rFonts w:ascii="Arial" w:hAnsi="Arial" w:cs="Arial"/>
          <w:b/>
          <w:bCs/>
        </w:rPr>
      </w:pPr>
    </w:p>
    <w:p w:rsidR="00666A44" w:rsidRDefault="00666A44" w:rsidP="00763875">
      <w:pPr>
        <w:spacing w:line="240" w:lineRule="auto"/>
        <w:rPr>
          <w:rFonts w:ascii="Arial" w:hAnsi="Arial" w:cs="Arial"/>
          <w:b/>
          <w:bCs/>
        </w:rPr>
      </w:pPr>
    </w:p>
    <w:p w:rsidR="00666A44" w:rsidRDefault="00666A44" w:rsidP="00763875">
      <w:pPr>
        <w:spacing w:line="240" w:lineRule="auto"/>
        <w:rPr>
          <w:rFonts w:ascii="Arial" w:hAnsi="Arial" w:cs="Arial"/>
          <w:b/>
          <w:bCs/>
        </w:rPr>
      </w:pPr>
    </w:p>
    <w:p w:rsidR="00666A44" w:rsidRPr="00CC4A3A" w:rsidRDefault="00666A44" w:rsidP="00763875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BC65F4">
        <w:rPr>
          <w:rFonts w:ascii="Arial" w:hAnsi="Arial" w:cs="Arial"/>
          <w:b/>
          <w:bCs/>
          <w:sz w:val="16"/>
          <w:szCs w:val="16"/>
        </w:rPr>
        <w:t>Załączniki:</w:t>
      </w:r>
    </w:p>
    <w:p w:rsidR="00666A44" w:rsidRPr="00CC4A3A" w:rsidRDefault="00666A44" w:rsidP="00CC4A3A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16"/>
          <w:szCs w:val="16"/>
        </w:rPr>
      </w:pPr>
      <w:r w:rsidRPr="00CC4A3A">
        <w:rPr>
          <w:rFonts w:ascii="Arial" w:hAnsi="Arial" w:cs="Arial"/>
          <w:sz w:val="16"/>
          <w:szCs w:val="16"/>
        </w:rPr>
        <w:t xml:space="preserve">Szczegółowy opis </w:t>
      </w:r>
      <w:proofErr w:type="spellStart"/>
      <w:r w:rsidRPr="00CC4A3A">
        <w:rPr>
          <w:rFonts w:ascii="Arial" w:hAnsi="Arial" w:cs="Arial"/>
          <w:sz w:val="16"/>
          <w:szCs w:val="16"/>
        </w:rPr>
        <w:t>zamówienia</w:t>
      </w:r>
      <w:proofErr w:type="spellEnd"/>
      <w:r w:rsidR="00CC4A3A">
        <w:rPr>
          <w:rFonts w:ascii="Arial" w:hAnsi="Arial" w:cs="Arial"/>
          <w:sz w:val="16"/>
          <w:szCs w:val="16"/>
        </w:rPr>
        <w:t xml:space="preserve">  - załącznik nr 1</w:t>
      </w:r>
    </w:p>
    <w:p w:rsidR="00666A44" w:rsidRPr="00CC4A3A" w:rsidRDefault="00666A44" w:rsidP="00CC4A3A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16"/>
          <w:szCs w:val="16"/>
        </w:rPr>
      </w:pPr>
      <w:r w:rsidRPr="00CC4A3A">
        <w:rPr>
          <w:rFonts w:ascii="Arial" w:hAnsi="Arial" w:cs="Arial"/>
          <w:sz w:val="16"/>
          <w:szCs w:val="16"/>
        </w:rPr>
        <w:t>Zasady promocji i oznakowania projektów w Programie – umowy podpisane od 1 stycznia 2018 roku (</w:t>
      </w:r>
      <w:hyperlink r:id="rId9" w:history="1">
        <w:r w:rsidR="00CC4A3A" w:rsidRPr="00EB6D1C">
          <w:rPr>
            <w:rStyle w:val="Hipercze"/>
            <w:rFonts w:ascii="Arial" w:hAnsi="Arial" w:cs="Arial"/>
            <w:sz w:val="16"/>
            <w:szCs w:val="16"/>
          </w:rPr>
          <w:t>https://www.polskawschodnia.gov.pl/strony/oprogramie/promocja/zasady-promocji-i-oznakowania-projektow/zasady-dla-umow podpisanych-od-1-stycznia-2018-roku/</w:t>
        </w:r>
      </w:hyperlink>
      <w:r w:rsidRPr="00CC4A3A">
        <w:rPr>
          <w:rFonts w:ascii="Arial" w:hAnsi="Arial" w:cs="Arial"/>
          <w:sz w:val="16"/>
          <w:szCs w:val="16"/>
        </w:rPr>
        <w:t>)</w:t>
      </w:r>
      <w:r w:rsidR="00CC4A3A">
        <w:rPr>
          <w:rFonts w:ascii="Arial" w:hAnsi="Arial" w:cs="Arial"/>
          <w:sz w:val="16"/>
          <w:szCs w:val="16"/>
        </w:rPr>
        <w:t xml:space="preserve"> - załącznik nr 2</w:t>
      </w:r>
    </w:p>
    <w:p w:rsidR="00666A44" w:rsidRPr="00CC4A3A" w:rsidRDefault="00666A44" w:rsidP="00CC4A3A">
      <w:pPr>
        <w:pStyle w:val="Akapitzlist"/>
        <w:numPr>
          <w:ilvl w:val="0"/>
          <w:numId w:val="28"/>
        </w:numPr>
        <w:spacing w:line="240" w:lineRule="auto"/>
        <w:rPr>
          <w:rFonts w:ascii="Arial" w:hAnsi="Arial" w:cs="Arial"/>
          <w:sz w:val="16"/>
          <w:szCs w:val="16"/>
        </w:rPr>
      </w:pPr>
      <w:r w:rsidRPr="00CC4A3A">
        <w:rPr>
          <w:rFonts w:ascii="Arial" w:hAnsi="Arial" w:cs="Arial"/>
          <w:sz w:val="16"/>
          <w:szCs w:val="16"/>
        </w:rPr>
        <w:t xml:space="preserve">System Identyfikacji Wizualnej </w:t>
      </w:r>
      <w:proofErr w:type="spellStart"/>
      <w:r w:rsidRPr="00CC4A3A">
        <w:rPr>
          <w:rFonts w:ascii="Arial" w:hAnsi="Arial" w:cs="Arial"/>
          <w:sz w:val="16"/>
          <w:szCs w:val="16"/>
        </w:rPr>
        <w:t>Lubika</w:t>
      </w:r>
      <w:proofErr w:type="spellEnd"/>
      <w:r w:rsidR="00CC4A3A">
        <w:rPr>
          <w:rFonts w:ascii="Arial" w:hAnsi="Arial" w:cs="Arial"/>
          <w:sz w:val="16"/>
          <w:szCs w:val="16"/>
        </w:rPr>
        <w:t xml:space="preserve"> – załącznik nr 3</w:t>
      </w:r>
    </w:p>
    <w:p w:rsidR="00AA29EE" w:rsidRPr="00CC4A3A" w:rsidRDefault="00AA29EE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16"/>
          <w:szCs w:val="16"/>
          <w:lang w:eastAsia="pl-PL"/>
        </w:rPr>
      </w:pPr>
    </w:p>
    <w:sectPr w:rsidR="00AA29EE" w:rsidRPr="00CC4A3A" w:rsidSect="004E6C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6C" w:rsidRDefault="00B4256C" w:rsidP="00433763">
      <w:pPr>
        <w:spacing w:after="0" w:line="240" w:lineRule="auto"/>
      </w:pPr>
      <w:r>
        <w:separator/>
      </w:r>
    </w:p>
  </w:endnote>
  <w:endnote w:type="continuationSeparator" w:id="0">
    <w:p w:rsidR="00B4256C" w:rsidRDefault="00B4256C" w:rsidP="0043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8F" w:rsidRDefault="00CE4E8F">
    <w:pPr>
      <w:pStyle w:val="Stopka"/>
    </w:pPr>
  </w:p>
  <w:p w:rsidR="00433763" w:rsidRDefault="00CE4E8F" w:rsidP="0004606C">
    <w:pPr>
      <w:pStyle w:val="Stopka"/>
      <w:tabs>
        <w:tab w:val="clear" w:pos="4536"/>
        <w:tab w:val="clear" w:pos="9072"/>
        <w:tab w:val="left" w:pos="2835"/>
      </w:tabs>
      <w:jc w:val="center"/>
    </w:pPr>
    <w:r w:rsidRPr="00CE4E8F">
      <w:rPr>
        <w:noProof/>
        <w:lang w:eastAsia="pl-PL"/>
      </w:rPr>
      <w:drawing>
        <wp:inline distT="0" distB="0" distL="0" distR="0">
          <wp:extent cx="5759450" cy="80246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6C" w:rsidRDefault="00B4256C" w:rsidP="00433763">
      <w:pPr>
        <w:spacing w:after="0" w:line="240" w:lineRule="auto"/>
      </w:pPr>
      <w:r>
        <w:separator/>
      </w:r>
    </w:p>
  </w:footnote>
  <w:footnote w:type="continuationSeparator" w:id="0">
    <w:p w:rsidR="00B4256C" w:rsidRDefault="00B4256C" w:rsidP="0043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D6" w:rsidRDefault="00ED1AD6" w:rsidP="001E3703">
    <w:pPr>
      <w:pStyle w:val="Nagwek"/>
      <w:jc w:val="right"/>
      <w:rPr>
        <w:rFonts w:ascii="Arial" w:hAnsi="Arial" w:cs="Arial"/>
      </w:rPr>
    </w:pPr>
    <w:r w:rsidRPr="001E3703">
      <w:rPr>
        <w:rFonts w:ascii="Arial" w:hAnsi="Arial" w:cs="Arial"/>
      </w:rPr>
      <w:t>Załącznik nr 1 do zapytania ofertowego – projektowane postanowienia umowy</w:t>
    </w:r>
  </w:p>
  <w:p w:rsidR="001E3703" w:rsidRPr="001E3703" w:rsidRDefault="001E3703" w:rsidP="001E3703">
    <w:pPr>
      <w:pStyle w:val="Nagwek"/>
      <w:jc w:val="right"/>
      <w:rPr>
        <w:rFonts w:ascii="Arial" w:hAnsi="Arial" w:cs="Arial"/>
      </w:rPr>
    </w:pPr>
  </w:p>
  <w:p w:rsidR="00433763" w:rsidRPr="001E3703" w:rsidRDefault="00433763">
    <w:pPr>
      <w:pStyle w:val="Nagwek"/>
      <w:rPr>
        <w:rFonts w:ascii="Arial" w:hAnsi="Arial" w:cs="Arial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EDA"/>
    <w:multiLevelType w:val="hybridMultilevel"/>
    <w:tmpl w:val="2962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2AFE"/>
    <w:multiLevelType w:val="hybridMultilevel"/>
    <w:tmpl w:val="FA26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DDE"/>
    <w:multiLevelType w:val="hybridMultilevel"/>
    <w:tmpl w:val="B058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55E20"/>
    <w:multiLevelType w:val="hybridMultilevel"/>
    <w:tmpl w:val="69DC8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1A09D9"/>
    <w:multiLevelType w:val="hybridMultilevel"/>
    <w:tmpl w:val="E642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52317"/>
    <w:multiLevelType w:val="hybridMultilevel"/>
    <w:tmpl w:val="A4C4A49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CC2A12"/>
    <w:multiLevelType w:val="hybridMultilevel"/>
    <w:tmpl w:val="81F6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7399C"/>
    <w:multiLevelType w:val="hybridMultilevel"/>
    <w:tmpl w:val="914A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11D69"/>
    <w:multiLevelType w:val="hybridMultilevel"/>
    <w:tmpl w:val="11A2E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E762F"/>
    <w:multiLevelType w:val="hybridMultilevel"/>
    <w:tmpl w:val="76FE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50BE8"/>
    <w:multiLevelType w:val="hybridMultilevel"/>
    <w:tmpl w:val="C3F2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67C1F"/>
    <w:multiLevelType w:val="hybridMultilevel"/>
    <w:tmpl w:val="04D823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4C397A"/>
    <w:multiLevelType w:val="hybridMultilevel"/>
    <w:tmpl w:val="D146E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04405"/>
    <w:multiLevelType w:val="hybridMultilevel"/>
    <w:tmpl w:val="77EA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56D54"/>
    <w:multiLevelType w:val="hybridMultilevel"/>
    <w:tmpl w:val="8EC8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876BD"/>
    <w:multiLevelType w:val="hybridMultilevel"/>
    <w:tmpl w:val="033E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329AC"/>
    <w:multiLevelType w:val="hybridMultilevel"/>
    <w:tmpl w:val="4694EA4C"/>
    <w:lvl w:ilvl="0" w:tplc="34A61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8E48F7"/>
    <w:multiLevelType w:val="hybridMultilevel"/>
    <w:tmpl w:val="4F8876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63B6DAE"/>
    <w:multiLevelType w:val="hybridMultilevel"/>
    <w:tmpl w:val="18E4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44958"/>
    <w:multiLevelType w:val="hybridMultilevel"/>
    <w:tmpl w:val="E132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36B4F"/>
    <w:multiLevelType w:val="hybridMultilevel"/>
    <w:tmpl w:val="D884D4DA"/>
    <w:lvl w:ilvl="0" w:tplc="886E4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930A28"/>
    <w:multiLevelType w:val="hybridMultilevel"/>
    <w:tmpl w:val="986E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75D21"/>
    <w:multiLevelType w:val="hybridMultilevel"/>
    <w:tmpl w:val="BF78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92E35"/>
    <w:multiLevelType w:val="hybridMultilevel"/>
    <w:tmpl w:val="A25E9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05138"/>
    <w:multiLevelType w:val="multilevel"/>
    <w:tmpl w:val="765C35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2172886"/>
    <w:multiLevelType w:val="hybridMultilevel"/>
    <w:tmpl w:val="9C40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E3DF2"/>
    <w:multiLevelType w:val="hybridMultilevel"/>
    <w:tmpl w:val="526679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C64B52"/>
    <w:multiLevelType w:val="hybridMultilevel"/>
    <w:tmpl w:val="79202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D67C1"/>
    <w:multiLevelType w:val="hybridMultilevel"/>
    <w:tmpl w:val="44FA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23"/>
  </w:num>
  <w:num w:numId="5">
    <w:abstractNumId w:val="15"/>
  </w:num>
  <w:num w:numId="6">
    <w:abstractNumId w:val="22"/>
  </w:num>
  <w:num w:numId="7">
    <w:abstractNumId w:val="26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  <w:num w:numId="14">
    <w:abstractNumId w:val="14"/>
  </w:num>
  <w:num w:numId="15">
    <w:abstractNumId w:val="7"/>
  </w:num>
  <w:num w:numId="16">
    <w:abstractNumId w:val="1"/>
  </w:num>
  <w:num w:numId="17">
    <w:abstractNumId w:val="20"/>
  </w:num>
  <w:num w:numId="18">
    <w:abstractNumId w:val="10"/>
  </w:num>
  <w:num w:numId="19">
    <w:abstractNumId w:val="19"/>
  </w:num>
  <w:num w:numId="20">
    <w:abstractNumId w:val="24"/>
  </w:num>
  <w:num w:numId="21">
    <w:abstractNumId w:val="13"/>
  </w:num>
  <w:num w:numId="22">
    <w:abstractNumId w:val="4"/>
  </w:num>
  <w:num w:numId="23">
    <w:abstractNumId w:val="6"/>
  </w:num>
  <w:num w:numId="24">
    <w:abstractNumId w:val="12"/>
  </w:num>
  <w:num w:numId="25">
    <w:abstractNumId w:val="11"/>
  </w:num>
  <w:num w:numId="26">
    <w:abstractNumId w:val="17"/>
  </w:num>
  <w:num w:numId="27">
    <w:abstractNumId w:val="29"/>
  </w:num>
  <w:num w:numId="28">
    <w:abstractNumId w:val="21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CB6F27"/>
    <w:rsid w:val="000058C4"/>
    <w:rsid w:val="00034CF1"/>
    <w:rsid w:val="0004606C"/>
    <w:rsid w:val="00046749"/>
    <w:rsid w:val="00063409"/>
    <w:rsid w:val="000679BE"/>
    <w:rsid w:val="00095B15"/>
    <w:rsid w:val="000E42CD"/>
    <w:rsid w:val="00116227"/>
    <w:rsid w:val="00121709"/>
    <w:rsid w:val="00157B93"/>
    <w:rsid w:val="00165B5D"/>
    <w:rsid w:val="001915FE"/>
    <w:rsid w:val="001D2620"/>
    <w:rsid w:val="001D6C14"/>
    <w:rsid w:val="001E3703"/>
    <w:rsid w:val="001E6F10"/>
    <w:rsid w:val="00242791"/>
    <w:rsid w:val="00293A37"/>
    <w:rsid w:val="002A1BA7"/>
    <w:rsid w:val="002E4F72"/>
    <w:rsid w:val="003116DD"/>
    <w:rsid w:val="003252FD"/>
    <w:rsid w:val="00330D2E"/>
    <w:rsid w:val="00346951"/>
    <w:rsid w:val="00382110"/>
    <w:rsid w:val="003C06EC"/>
    <w:rsid w:val="003D052E"/>
    <w:rsid w:val="003E106E"/>
    <w:rsid w:val="003F20DB"/>
    <w:rsid w:val="003F7E7D"/>
    <w:rsid w:val="004242D4"/>
    <w:rsid w:val="00433763"/>
    <w:rsid w:val="00435694"/>
    <w:rsid w:val="00454826"/>
    <w:rsid w:val="0048483D"/>
    <w:rsid w:val="004B3BBC"/>
    <w:rsid w:val="004E261A"/>
    <w:rsid w:val="004E29DF"/>
    <w:rsid w:val="004E6CD4"/>
    <w:rsid w:val="00521939"/>
    <w:rsid w:val="00523122"/>
    <w:rsid w:val="005751CB"/>
    <w:rsid w:val="00594CC1"/>
    <w:rsid w:val="005D1702"/>
    <w:rsid w:val="005D7C10"/>
    <w:rsid w:val="005D7C9C"/>
    <w:rsid w:val="005F3DF5"/>
    <w:rsid w:val="006267A2"/>
    <w:rsid w:val="00665DA9"/>
    <w:rsid w:val="00666A44"/>
    <w:rsid w:val="00667AB7"/>
    <w:rsid w:val="006835D4"/>
    <w:rsid w:val="006A6773"/>
    <w:rsid w:val="006B73CB"/>
    <w:rsid w:val="006D0D2B"/>
    <w:rsid w:val="006D542F"/>
    <w:rsid w:val="006E684E"/>
    <w:rsid w:val="00711CBB"/>
    <w:rsid w:val="0075139D"/>
    <w:rsid w:val="00763875"/>
    <w:rsid w:val="00771777"/>
    <w:rsid w:val="007A1E37"/>
    <w:rsid w:val="007A6638"/>
    <w:rsid w:val="007D6603"/>
    <w:rsid w:val="0083353A"/>
    <w:rsid w:val="008B4FB3"/>
    <w:rsid w:val="00921897"/>
    <w:rsid w:val="009344B3"/>
    <w:rsid w:val="0098203B"/>
    <w:rsid w:val="009860C0"/>
    <w:rsid w:val="009A0330"/>
    <w:rsid w:val="009A2D44"/>
    <w:rsid w:val="009A7F12"/>
    <w:rsid w:val="009C3ED5"/>
    <w:rsid w:val="009F404A"/>
    <w:rsid w:val="00A35CE7"/>
    <w:rsid w:val="00A50A52"/>
    <w:rsid w:val="00A6004B"/>
    <w:rsid w:val="00A642AD"/>
    <w:rsid w:val="00A73C21"/>
    <w:rsid w:val="00A76A3E"/>
    <w:rsid w:val="00A778B6"/>
    <w:rsid w:val="00AA29EE"/>
    <w:rsid w:val="00AA3A09"/>
    <w:rsid w:val="00AC1004"/>
    <w:rsid w:val="00AC6B51"/>
    <w:rsid w:val="00B0441A"/>
    <w:rsid w:val="00B0748A"/>
    <w:rsid w:val="00B33F3C"/>
    <w:rsid w:val="00B4256C"/>
    <w:rsid w:val="00B70CE1"/>
    <w:rsid w:val="00B915EA"/>
    <w:rsid w:val="00BC495B"/>
    <w:rsid w:val="00BC65F4"/>
    <w:rsid w:val="00BE734C"/>
    <w:rsid w:val="00BF287F"/>
    <w:rsid w:val="00C4238E"/>
    <w:rsid w:val="00C55F28"/>
    <w:rsid w:val="00C70019"/>
    <w:rsid w:val="00C75BF8"/>
    <w:rsid w:val="00CB6F27"/>
    <w:rsid w:val="00CC4A3A"/>
    <w:rsid w:val="00CD2BC4"/>
    <w:rsid w:val="00CE4E8F"/>
    <w:rsid w:val="00D844BA"/>
    <w:rsid w:val="00D96DA6"/>
    <w:rsid w:val="00D9748E"/>
    <w:rsid w:val="00E55B31"/>
    <w:rsid w:val="00E6055C"/>
    <w:rsid w:val="00E67A63"/>
    <w:rsid w:val="00EA362E"/>
    <w:rsid w:val="00EB050A"/>
    <w:rsid w:val="00EB3B5B"/>
    <w:rsid w:val="00ED1AD6"/>
    <w:rsid w:val="00ED7B9F"/>
    <w:rsid w:val="00EE59B0"/>
    <w:rsid w:val="00F136B6"/>
    <w:rsid w:val="00FD2123"/>
    <w:rsid w:val="00FE7949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F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763"/>
  </w:style>
  <w:style w:type="paragraph" w:styleId="Stopka">
    <w:name w:val="footer"/>
    <w:basedOn w:val="Normalny"/>
    <w:link w:val="Stopka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763"/>
  </w:style>
  <w:style w:type="paragraph" w:styleId="Tekstdymka">
    <w:name w:val="Balloon Text"/>
    <w:basedOn w:val="Normalny"/>
    <w:link w:val="TekstdymkaZnak"/>
    <w:uiPriority w:val="99"/>
    <w:semiHidden/>
    <w:unhideWhenUsed/>
    <w:rsid w:val="005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C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63875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8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387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87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7638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  <w:style w:type="paragraph" w:styleId="Akapitzlist">
    <w:name w:val="List Paragraph"/>
    <w:basedOn w:val="Normalny"/>
    <w:uiPriority w:val="34"/>
    <w:qFormat/>
    <w:rsid w:val="00A600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9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tm.lubli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lskawschodnia.gov.pl/strony/oprogramie/promocja/zasady-promocji-i-oznakowania-projektow/zasady-dla-umow%20podpisanych-od-1-stycznia-2018-rok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2434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Pachulski</dc:creator>
  <cp:lastModifiedBy>Monika</cp:lastModifiedBy>
  <cp:revision>13</cp:revision>
  <cp:lastPrinted>2022-06-07T09:43:00Z</cp:lastPrinted>
  <dcterms:created xsi:type="dcterms:W3CDTF">2022-04-26T13:13:00Z</dcterms:created>
  <dcterms:modified xsi:type="dcterms:W3CDTF">2022-06-07T09:44:00Z</dcterms:modified>
</cp:coreProperties>
</file>