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48B11C" w14:textId="635AF4DA" w:rsidR="0053384A" w:rsidRPr="00A35F46" w:rsidRDefault="0053384A" w:rsidP="00072F55">
      <w:pPr>
        <w:rPr>
          <w:rFonts w:cs="Times New Roman"/>
          <w:sz w:val="22"/>
        </w:rPr>
      </w:pPr>
      <w:r w:rsidRPr="00A35F46">
        <w:rPr>
          <w:rFonts w:cs="Times New Roman"/>
          <w:sz w:val="22"/>
        </w:rPr>
        <w:t>Zamawiający:</w:t>
      </w:r>
      <w:r w:rsidR="00AD2877" w:rsidRPr="00A35F46">
        <w:rPr>
          <w:rFonts w:cs="Times New Roman"/>
          <w:sz w:val="22"/>
        </w:rPr>
        <w:tab/>
      </w:r>
      <w:r w:rsidR="00AD2877" w:rsidRPr="00A35F46">
        <w:rPr>
          <w:rFonts w:cs="Times New Roman"/>
          <w:sz w:val="22"/>
        </w:rPr>
        <w:tab/>
      </w:r>
      <w:r w:rsidR="00AD2877" w:rsidRPr="00A35F46">
        <w:rPr>
          <w:rFonts w:cs="Times New Roman"/>
          <w:sz w:val="22"/>
        </w:rPr>
        <w:tab/>
      </w:r>
      <w:r w:rsidR="00AD2877" w:rsidRPr="00A35F46">
        <w:rPr>
          <w:rFonts w:cs="Times New Roman"/>
          <w:sz w:val="22"/>
        </w:rPr>
        <w:tab/>
      </w:r>
      <w:r w:rsidR="00AD2877" w:rsidRPr="00A35F46">
        <w:rPr>
          <w:rFonts w:cs="Times New Roman"/>
          <w:sz w:val="22"/>
        </w:rPr>
        <w:tab/>
      </w:r>
      <w:r w:rsidR="00AD2877" w:rsidRPr="00A35F46">
        <w:rPr>
          <w:rFonts w:cs="Times New Roman"/>
          <w:sz w:val="22"/>
        </w:rPr>
        <w:tab/>
      </w:r>
      <w:r w:rsidR="00AD2877" w:rsidRPr="00A35F46">
        <w:rPr>
          <w:rFonts w:cs="Times New Roman"/>
          <w:sz w:val="22"/>
        </w:rPr>
        <w:tab/>
        <w:t xml:space="preserve">Giżycko, </w:t>
      </w:r>
      <w:r w:rsidR="00EC7287" w:rsidRPr="00A35F46">
        <w:rPr>
          <w:rFonts w:cs="Times New Roman"/>
          <w:sz w:val="22"/>
        </w:rPr>
        <w:t>2</w:t>
      </w:r>
      <w:r w:rsidR="00404102" w:rsidRPr="00A35F46">
        <w:rPr>
          <w:rFonts w:cs="Times New Roman"/>
          <w:sz w:val="22"/>
        </w:rPr>
        <w:t>3</w:t>
      </w:r>
      <w:r w:rsidR="00EC7287" w:rsidRPr="00A35F46">
        <w:rPr>
          <w:rFonts w:cs="Times New Roman"/>
          <w:sz w:val="22"/>
        </w:rPr>
        <w:t xml:space="preserve"> marca 2023 </w:t>
      </w:r>
      <w:r w:rsidR="00AD2877" w:rsidRPr="00A35F46">
        <w:rPr>
          <w:rFonts w:cs="Times New Roman"/>
          <w:sz w:val="22"/>
        </w:rPr>
        <w:t>roku</w:t>
      </w:r>
    </w:p>
    <w:p w14:paraId="07675ABD" w14:textId="1F16E941" w:rsidR="0053384A" w:rsidRPr="00A35F46" w:rsidRDefault="0053384A" w:rsidP="00072F55">
      <w:pPr>
        <w:rPr>
          <w:rFonts w:cs="Times New Roman"/>
          <w:sz w:val="22"/>
        </w:rPr>
      </w:pPr>
      <w:r w:rsidRPr="00A35F46">
        <w:rPr>
          <w:rFonts w:cs="Times New Roman"/>
          <w:sz w:val="22"/>
        </w:rPr>
        <w:t>Miejski Zakład Komunalny w Giżycku</w:t>
      </w:r>
    </w:p>
    <w:p w14:paraId="5512CBE7" w14:textId="77777777" w:rsidR="0053384A" w:rsidRPr="00A35F46" w:rsidRDefault="0053384A" w:rsidP="00072F55">
      <w:pPr>
        <w:rPr>
          <w:rFonts w:cs="Times New Roman"/>
          <w:sz w:val="22"/>
        </w:rPr>
      </w:pPr>
      <w:r w:rsidRPr="00A35F46">
        <w:rPr>
          <w:rFonts w:cs="Times New Roman"/>
          <w:sz w:val="22"/>
        </w:rPr>
        <w:t>Ul. Suwalska 21</w:t>
      </w:r>
    </w:p>
    <w:p w14:paraId="31ED4F5C" w14:textId="77777777" w:rsidR="0053384A" w:rsidRPr="00A35F46" w:rsidRDefault="0053384A" w:rsidP="00072F55">
      <w:pPr>
        <w:rPr>
          <w:rFonts w:cs="Times New Roman"/>
          <w:sz w:val="22"/>
        </w:rPr>
      </w:pPr>
      <w:r w:rsidRPr="00A35F46">
        <w:rPr>
          <w:rFonts w:cs="Times New Roman"/>
          <w:sz w:val="22"/>
        </w:rPr>
        <w:t>11-500 Giżycko</w:t>
      </w:r>
    </w:p>
    <w:p w14:paraId="4079700E" w14:textId="77777777" w:rsidR="0053384A" w:rsidRPr="00A35F46" w:rsidRDefault="0053384A" w:rsidP="00072F55">
      <w:pPr>
        <w:rPr>
          <w:rFonts w:cs="Times New Roman"/>
          <w:sz w:val="22"/>
        </w:rPr>
      </w:pPr>
    </w:p>
    <w:p w14:paraId="1A670D87" w14:textId="5D1F181C" w:rsidR="0053384A" w:rsidRPr="00A35F46" w:rsidRDefault="0053384A" w:rsidP="00072F55">
      <w:pPr>
        <w:rPr>
          <w:rFonts w:cs="Times New Roman"/>
          <w:sz w:val="22"/>
        </w:rPr>
      </w:pPr>
      <w:r w:rsidRPr="00A35F46">
        <w:rPr>
          <w:rFonts w:cs="Times New Roman"/>
          <w:sz w:val="22"/>
        </w:rPr>
        <w:tab/>
      </w:r>
      <w:r w:rsidRPr="00A35F46">
        <w:rPr>
          <w:rFonts w:cs="Times New Roman"/>
          <w:sz w:val="22"/>
        </w:rPr>
        <w:tab/>
      </w:r>
      <w:r w:rsidRPr="00A35F46">
        <w:rPr>
          <w:rFonts w:cs="Times New Roman"/>
          <w:sz w:val="22"/>
        </w:rPr>
        <w:tab/>
      </w:r>
      <w:r w:rsidRPr="00A35F46">
        <w:rPr>
          <w:rFonts w:cs="Times New Roman"/>
          <w:sz w:val="22"/>
        </w:rPr>
        <w:tab/>
      </w:r>
      <w:r w:rsidRPr="00A35F46">
        <w:rPr>
          <w:rFonts w:cs="Times New Roman"/>
          <w:sz w:val="22"/>
        </w:rPr>
        <w:tab/>
      </w:r>
      <w:r w:rsidRPr="00A35F46">
        <w:rPr>
          <w:rFonts w:cs="Times New Roman"/>
          <w:sz w:val="22"/>
        </w:rPr>
        <w:tab/>
      </w:r>
      <w:r w:rsidRPr="00A35F46">
        <w:rPr>
          <w:rFonts w:cs="Times New Roman"/>
          <w:sz w:val="22"/>
        </w:rPr>
        <w:tab/>
        <w:t>Wszyscy uczestnicy post</w:t>
      </w:r>
      <w:r w:rsidR="00EC7287" w:rsidRPr="00A35F46">
        <w:rPr>
          <w:rFonts w:cs="Times New Roman"/>
          <w:sz w:val="22"/>
        </w:rPr>
        <w:t>ę</w:t>
      </w:r>
      <w:r w:rsidRPr="00A35F46">
        <w:rPr>
          <w:rFonts w:cs="Times New Roman"/>
          <w:sz w:val="22"/>
        </w:rPr>
        <w:t>powania</w:t>
      </w:r>
    </w:p>
    <w:p w14:paraId="11406018" w14:textId="77777777" w:rsidR="0053384A" w:rsidRPr="00A35F46" w:rsidRDefault="0053384A" w:rsidP="00072F55">
      <w:pPr>
        <w:rPr>
          <w:rFonts w:cs="Times New Roman"/>
          <w:sz w:val="22"/>
        </w:rPr>
      </w:pPr>
    </w:p>
    <w:p w14:paraId="6702BFB6" w14:textId="74E4B526" w:rsidR="0053384A" w:rsidRPr="00A35F46" w:rsidRDefault="0053384A" w:rsidP="00072F55">
      <w:pPr>
        <w:jc w:val="center"/>
        <w:rPr>
          <w:rFonts w:cs="Times New Roman"/>
          <w:sz w:val="22"/>
        </w:rPr>
      </w:pPr>
      <w:r w:rsidRPr="00A35F46">
        <w:rPr>
          <w:rFonts w:cs="Times New Roman"/>
          <w:sz w:val="22"/>
        </w:rPr>
        <w:t>Odpowiedzi na pytania dotyczące wyjaśnień treści SWZ</w:t>
      </w:r>
    </w:p>
    <w:p w14:paraId="050667FF" w14:textId="61D05868" w:rsidR="0053384A" w:rsidRPr="00A35F46" w:rsidRDefault="0053384A" w:rsidP="00072F55">
      <w:pPr>
        <w:jc w:val="center"/>
        <w:rPr>
          <w:rFonts w:cs="Times New Roman"/>
          <w:sz w:val="22"/>
        </w:rPr>
      </w:pPr>
    </w:p>
    <w:p w14:paraId="10DC8585" w14:textId="7375F4CB" w:rsidR="0053384A" w:rsidRPr="00A35F46" w:rsidRDefault="006C1205" w:rsidP="00072F55">
      <w:pPr>
        <w:rPr>
          <w:rFonts w:cs="Times New Roman"/>
          <w:sz w:val="22"/>
        </w:rPr>
      </w:pPr>
      <w:r w:rsidRPr="00A35F46">
        <w:rPr>
          <w:rFonts w:cs="Times New Roman"/>
          <w:sz w:val="22"/>
        </w:rPr>
        <w:t>Znak sprawy: KA.2511.</w:t>
      </w:r>
      <w:r w:rsidR="004A06A4" w:rsidRPr="00A35F46">
        <w:rPr>
          <w:rFonts w:cs="Times New Roman"/>
          <w:sz w:val="22"/>
        </w:rPr>
        <w:t>1</w:t>
      </w:r>
      <w:r w:rsidRPr="00A35F46">
        <w:rPr>
          <w:rFonts w:cs="Times New Roman"/>
          <w:sz w:val="22"/>
        </w:rPr>
        <w:t>.202</w:t>
      </w:r>
      <w:r w:rsidR="00EC7287" w:rsidRPr="00A35F46">
        <w:rPr>
          <w:rFonts w:cs="Times New Roman"/>
          <w:sz w:val="22"/>
        </w:rPr>
        <w:t>3</w:t>
      </w:r>
    </w:p>
    <w:p w14:paraId="7E3CF703" w14:textId="77777777" w:rsidR="006C1205" w:rsidRPr="00A35F46" w:rsidRDefault="006C1205" w:rsidP="00072F55">
      <w:pPr>
        <w:rPr>
          <w:rStyle w:val="markedcontent"/>
          <w:rFonts w:cs="Times New Roman"/>
          <w:sz w:val="22"/>
        </w:rPr>
      </w:pPr>
    </w:p>
    <w:p w14:paraId="504C9903" w14:textId="77777777" w:rsidR="00005450" w:rsidRDefault="006C1205" w:rsidP="00072F55">
      <w:pPr>
        <w:widowControl w:val="0"/>
        <w:suppressAutoHyphens/>
        <w:jc w:val="center"/>
        <w:rPr>
          <w:rFonts w:cs="Times New Roman"/>
          <w:sz w:val="22"/>
          <w:lang w:val="cs-CZ"/>
        </w:rPr>
      </w:pPr>
      <w:r w:rsidRPr="00A35F46">
        <w:rPr>
          <w:rStyle w:val="markedcontent"/>
          <w:rFonts w:cs="Times New Roman"/>
          <w:sz w:val="22"/>
        </w:rPr>
        <w:t xml:space="preserve">Dotyczy postępowania: </w:t>
      </w:r>
      <w:bookmarkStart w:id="0" w:name="_Hlk7687651"/>
      <w:bookmarkStart w:id="1" w:name="_Hlk10110316"/>
      <w:bookmarkStart w:id="2" w:name="_Hlk12006934"/>
      <w:bookmarkStart w:id="3" w:name="_Hlk127964791"/>
      <w:r w:rsidR="004A06A4" w:rsidRPr="00A35F46">
        <w:rPr>
          <w:rFonts w:cs="Times New Roman"/>
          <w:sz w:val="22"/>
          <w:lang w:val="cs-CZ"/>
        </w:rPr>
        <w:t xml:space="preserve">Dostawa fabrycznie </w:t>
      </w:r>
      <w:bookmarkEnd w:id="0"/>
      <w:bookmarkEnd w:id="1"/>
      <w:bookmarkEnd w:id="2"/>
      <w:r w:rsidR="004A06A4" w:rsidRPr="00A35F46">
        <w:rPr>
          <w:rFonts w:cs="Times New Roman"/>
          <w:sz w:val="22"/>
          <w:lang w:val="cs-CZ"/>
        </w:rPr>
        <w:t xml:space="preserve">nowego pojazdu komunalnego o masie całkowitej </w:t>
      </w:r>
    </w:p>
    <w:p w14:paraId="306E6631" w14:textId="59B3583A" w:rsidR="004A06A4" w:rsidRPr="00A35F46" w:rsidRDefault="004A06A4" w:rsidP="00072F55">
      <w:pPr>
        <w:widowControl w:val="0"/>
        <w:suppressAutoHyphens/>
        <w:jc w:val="center"/>
        <w:rPr>
          <w:rFonts w:cs="Times New Roman"/>
          <w:sz w:val="22"/>
          <w:lang w:eastAsia="ar-SA"/>
        </w:rPr>
      </w:pPr>
      <w:r w:rsidRPr="00A35F46">
        <w:rPr>
          <w:rFonts w:cs="Times New Roman"/>
          <w:sz w:val="22"/>
          <w:lang w:val="cs-CZ"/>
        </w:rPr>
        <w:t>do 3,5 tony służącego do zbiórki odpadów</w:t>
      </w:r>
      <w:bookmarkEnd w:id="3"/>
    </w:p>
    <w:p w14:paraId="1F7C519C" w14:textId="6F257D07" w:rsidR="0053384A" w:rsidRPr="00A35F46" w:rsidRDefault="006C1205" w:rsidP="00072F55">
      <w:pPr>
        <w:ind w:left="2268"/>
        <w:rPr>
          <w:rFonts w:cs="Times New Roman"/>
          <w:sz w:val="22"/>
        </w:rPr>
      </w:pPr>
      <w:r w:rsidRPr="00A35F46">
        <w:rPr>
          <w:rStyle w:val="markedcontent"/>
          <w:rFonts w:cs="Times New Roman"/>
          <w:sz w:val="22"/>
        </w:rPr>
        <w:t>Numer referencyjny: KA.2511.</w:t>
      </w:r>
      <w:r w:rsidR="00F40544" w:rsidRPr="00A35F46">
        <w:rPr>
          <w:rStyle w:val="markedcontent"/>
          <w:rFonts w:cs="Times New Roman"/>
          <w:sz w:val="22"/>
        </w:rPr>
        <w:t>1</w:t>
      </w:r>
      <w:r w:rsidRPr="00A35F46">
        <w:rPr>
          <w:rStyle w:val="markedcontent"/>
          <w:rFonts w:cs="Times New Roman"/>
          <w:sz w:val="22"/>
        </w:rPr>
        <w:t>.202</w:t>
      </w:r>
      <w:r w:rsidR="00EC7287" w:rsidRPr="00A35F46">
        <w:rPr>
          <w:rStyle w:val="markedcontent"/>
          <w:rFonts w:cs="Times New Roman"/>
          <w:sz w:val="22"/>
        </w:rPr>
        <w:t>3</w:t>
      </w:r>
    </w:p>
    <w:p w14:paraId="45EC8E2B" w14:textId="77777777" w:rsidR="0053384A" w:rsidRPr="00A35F46" w:rsidRDefault="0053384A" w:rsidP="00072F55">
      <w:pPr>
        <w:rPr>
          <w:rFonts w:cs="Times New Roman"/>
          <w:sz w:val="22"/>
        </w:rPr>
      </w:pPr>
    </w:p>
    <w:p w14:paraId="22580F00" w14:textId="418224FE" w:rsidR="0053384A" w:rsidRPr="00A35F46" w:rsidRDefault="0053384A" w:rsidP="00072F55">
      <w:pPr>
        <w:rPr>
          <w:rFonts w:cs="Times New Roman"/>
          <w:sz w:val="22"/>
        </w:rPr>
      </w:pPr>
      <w:r w:rsidRPr="00A35F46">
        <w:rPr>
          <w:rFonts w:cs="Times New Roman"/>
          <w:sz w:val="22"/>
        </w:rPr>
        <w:t xml:space="preserve"> </w:t>
      </w:r>
    </w:p>
    <w:p w14:paraId="739C551F" w14:textId="1A9B1983" w:rsidR="00F40544" w:rsidRPr="00A35F46" w:rsidRDefault="00F40544" w:rsidP="00072F55">
      <w:pPr>
        <w:pStyle w:val="Akapitzlist"/>
        <w:numPr>
          <w:ilvl w:val="0"/>
          <w:numId w:val="5"/>
        </w:numPr>
        <w:autoSpaceDE w:val="0"/>
        <w:autoSpaceDN w:val="0"/>
        <w:adjustRightInd w:val="0"/>
        <w:rPr>
          <w:rFonts w:cs="Times New Roman"/>
          <w:color w:val="000000"/>
          <w:sz w:val="22"/>
        </w:rPr>
      </w:pPr>
      <w:r w:rsidRPr="00A35F46">
        <w:rPr>
          <w:rFonts w:cs="Times New Roman"/>
          <w:color w:val="000000"/>
          <w:sz w:val="22"/>
        </w:rPr>
        <w:t xml:space="preserve">Czy Zamawiający dopuści dostawę </w:t>
      </w:r>
      <w:bookmarkStart w:id="4" w:name="_Hlk130388922"/>
      <w:r w:rsidR="00005450">
        <w:rPr>
          <w:rFonts w:cs="Times New Roman"/>
          <w:color w:val="000000"/>
          <w:sz w:val="22"/>
        </w:rPr>
        <w:t>podwozia z silnikiem o pojemności 1898 cm</w:t>
      </w:r>
      <w:r w:rsidR="00005450">
        <w:rPr>
          <w:rFonts w:cs="Times New Roman"/>
          <w:color w:val="000000"/>
          <w:sz w:val="22"/>
          <w:vertAlign w:val="superscript"/>
        </w:rPr>
        <w:t>3</w:t>
      </w:r>
    </w:p>
    <w:bookmarkEnd w:id="4"/>
    <w:p w14:paraId="17599581" w14:textId="77777777" w:rsidR="00880E42" w:rsidRPr="00A35F46" w:rsidRDefault="00880E42" w:rsidP="00072F55">
      <w:pPr>
        <w:ind w:left="360"/>
        <w:rPr>
          <w:rFonts w:eastAsia="Times New Roman" w:cs="Times New Roman"/>
          <w:sz w:val="22"/>
          <w:lang w:eastAsia="pl-PL"/>
        </w:rPr>
      </w:pPr>
    </w:p>
    <w:p w14:paraId="44DE6E05" w14:textId="1AE67D17" w:rsidR="006C1205" w:rsidRPr="00A35F46" w:rsidRDefault="006C1205" w:rsidP="00072F55">
      <w:pPr>
        <w:rPr>
          <w:rFonts w:eastAsia="Times New Roman" w:cs="Times New Roman"/>
          <w:sz w:val="22"/>
          <w:lang w:eastAsia="pl-PL"/>
        </w:rPr>
      </w:pPr>
      <w:bookmarkStart w:id="5" w:name="_Hlk130383356"/>
      <w:r w:rsidRPr="00A35F46">
        <w:rPr>
          <w:rFonts w:eastAsia="Times New Roman" w:cs="Times New Roman"/>
          <w:b/>
          <w:bCs/>
          <w:sz w:val="22"/>
          <w:lang w:eastAsia="pl-PL"/>
        </w:rPr>
        <w:t>Odpowiedź</w:t>
      </w:r>
      <w:r w:rsidRPr="00A35F46">
        <w:rPr>
          <w:rFonts w:eastAsia="Times New Roman" w:cs="Times New Roman"/>
          <w:sz w:val="22"/>
          <w:lang w:eastAsia="pl-PL"/>
        </w:rPr>
        <w:t>:</w:t>
      </w:r>
    </w:p>
    <w:p w14:paraId="089D89B4" w14:textId="3D362896" w:rsidR="00F40544" w:rsidRPr="00005450" w:rsidRDefault="006C1205" w:rsidP="00005450">
      <w:pPr>
        <w:autoSpaceDE w:val="0"/>
        <w:autoSpaceDN w:val="0"/>
        <w:adjustRightInd w:val="0"/>
        <w:rPr>
          <w:rFonts w:cs="Times New Roman"/>
          <w:color w:val="000000"/>
          <w:sz w:val="22"/>
        </w:rPr>
      </w:pPr>
      <w:r w:rsidRPr="00A35F46">
        <w:rPr>
          <w:rFonts w:eastAsia="Times New Roman" w:cs="Times New Roman"/>
          <w:sz w:val="22"/>
          <w:lang w:eastAsia="pl-PL"/>
        </w:rPr>
        <w:t xml:space="preserve">Zamawiający </w:t>
      </w:r>
      <w:r w:rsidR="00F40544" w:rsidRPr="00A35F46">
        <w:rPr>
          <w:rFonts w:eastAsia="Times New Roman" w:cs="Times New Roman"/>
          <w:sz w:val="22"/>
          <w:lang w:eastAsia="pl-PL"/>
        </w:rPr>
        <w:t xml:space="preserve">dopuści dostawę </w:t>
      </w:r>
      <w:r w:rsidR="00005450">
        <w:rPr>
          <w:rFonts w:eastAsia="Times New Roman" w:cs="Times New Roman"/>
          <w:sz w:val="22"/>
          <w:lang w:eastAsia="pl-PL"/>
        </w:rPr>
        <w:t>podwozia z silnikiem o pojemności 1898 cm</w:t>
      </w:r>
      <w:r w:rsidR="00005450">
        <w:rPr>
          <w:rFonts w:eastAsia="Times New Roman" w:cs="Times New Roman"/>
          <w:sz w:val="22"/>
          <w:vertAlign w:val="superscript"/>
          <w:lang w:eastAsia="pl-PL"/>
        </w:rPr>
        <w:t>3</w:t>
      </w:r>
      <w:r w:rsidR="00005450">
        <w:rPr>
          <w:rFonts w:eastAsia="Times New Roman" w:cs="Times New Roman"/>
          <w:sz w:val="22"/>
          <w:lang w:eastAsia="pl-PL"/>
        </w:rPr>
        <w:t>.</w:t>
      </w:r>
    </w:p>
    <w:p w14:paraId="37D4440F" w14:textId="77777777" w:rsidR="00F40544" w:rsidRPr="00A35F46" w:rsidRDefault="00F40544" w:rsidP="00072F55">
      <w:pPr>
        <w:autoSpaceDE w:val="0"/>
        <w:autoSpaceDN w:val="0"/>
        <w:adjustRightInd w:val="0"/>
        <w:rPr>
          <w:rFonts w:cs="Times New Roman"/>
          <w:color w:val="000000"/>
          <w:sz w:val="22"/>
        </w:rPr>
      </w:pPr>
    </w:p>
    <w:bookmarkEnd w:id="5"/>
    <w:p w14:paraId="0140A93A" w14:textId="28A8C487" w:rsidR="00A35F46" w:rsidRDefault="00A35F46" w:rsidP="00072F55">
      <w:pPr>
        <w:autoSpaceDE w:val="0"/>
        <w:autoSpaceDN w:val="0"/>
        <w:adjustRightInd w:val="0"/>
        <w:rPr>
          <w:rFonts w:cs="Times New Roman"/>
          <w:color w:val="000000"/>
          <w:sz w:val="22"/>
        </w:rPr>
      </w:pPr>
    </w:p>
    <w:p w14:paraId="4DCA57EB" w14:textId="470267D8" w:rsidR="001F3282" w:rsidRPr="00DB220D" w:rsidRDefault="00A35F46" w:rsidP="006B69C3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 w:val="22"/>
        </w:rPr>
      </w:pPr>
      <w:r>
        <w:rPr>
          <w:rFonts w:cs="Times New Roman"/>
          <w:color w:val="000000"/>
          <w:sz w:val="22"/>
        </w:rPr>
        <w:tab/>
      </w:r>
      <w:r w:rsidR="00DB220D" w:rsidRPr="00DB220D">
        <w:rPr>
          <w:b/>
          <w:bCs/>
          <w:i/>
          <w:iCs/>
          <w:sz w:val="23"/>
          <w:szCs w:val="23"/>
        </w:rPr>
        <w:t xml:space="preserve">Niniejsze odpowiedzi na pytania są wiążące dla wszystkich wykonawców i stanowią integralną część SWZ. </w:t>
      </w:r>
    </w:p>
    <w:sectPr w:rsidR="001F3282" w:rsidRPr="00DB22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71B44"/>
    <w:multiLevelType w:val="hybridMultilevel"/>
    <w:tmpl w:val="B47A45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91F07"/>
    <w:multiLevelType w:val="hybridMultilevel"/>
    <w:tmpl w:val="1F76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731A1"/>
    <w:multiLevelType w:val="hybridMultilevel"/>
    <w:tmpl w:val="C930D7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930D7D"/>
    <w:multiLevelType w:val="hybridMultilevel"/>
    <w:tmpl w:val="B47A4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21269B"/>
    <w:multiLevelType w:val="hybridMultilevel"/>
    <w:tmpl w:val="DD62BA62"/>
    <w:lvl w:ilvl="0" w:tplc="B8E47854">
      <w:start w:val="1"/>
      <w:numFmt w:val="decimal"/>
      <w:lvlText w:val="%1."/>
      <w:lvlJc w:val="left"/>
      <w:pPr>
        <w:ind w:left="357" w:hanging="357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676244">
    <w:abstractNumId w:val="1"/>
  </w:num>
  <w:num w:numId="2" w16cid:durableId="61878033">
    <w:abstractNumId w:val="2"/>
  </w:num>
  <w:num w:numId="3" w16cid:durableId="920678369">
    <w:abstractNumId w:val="3"/>
  </w:num>
  <w:num w:numId="4" w16cid:durableId="689797389">
    <w:abstractNumId w:val="0"/>
  </w:num>
  <w:num w:numId="5" w16cid:durableId="5733929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4A"/>
    <w:rsid w:val="00005450"/>
    <w:rsid w:val="00042FED"/>
    <w:rsid w:val="00072F55"/>
    <w:rsid w:val="000C4668"/>
    <w:rsid w:val="000E55C2"/>
    <w:rsid w:val="001F3282"/>
    <w:rsid w:val="0021225C"/>
    <w:rsid w:val="00262C73"/>
    <w:rsid w:val="003160CC"/>
    <w:rsid w:val="003275E2"/>
    <w:rsid w:val="003D1EB9"/>
    <w:rsid w:val="00404102"/>
    <w:rsid w:val="0042704F"/>
    <w:rsid w:val="004A06A4"/>
    <w:rsid w:val="0053384A"/>
    <w:rsid w:val="005E0C7A"/>
    <w:rsid w:val="006B69C3"/>
    <w:rsid w:val="006C1205"/>
    <w:rsid w:val="006F3E67"/>
    <w:rsid w:val="00880E42"/>
    <w:rsid w:val="008A19D0"/>
    <w:rsid w:val="008A2449"/>
    <w:rsid w:val="008D7282"/>
    <w:rsid w:val="00A24647"/>
    <w:rsid w:val="00A35F46"/>
    <w:rsid w:val="00AD2877"/>
    <w:rsid w:val="00B41520"/>
    <w:rsid w:val="00B452BE"/>
    <w:rsid w:val="00B77661"/>
    <w:rsid w:val="00C80F9E"/>
    <w:rsid w:val="00CF0871"/>
    <w:rsid w:val="00DB220D"/>
    <w:rsid w:val="00EC7287"/>
    <w:rsid w:val="00ED59EE"/>
    <w:rsid w:val="00F40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EA209"/>
  <w15:chartTrackingRefBased/>
  <w15:docId w15:val="{69C420C2-A5EB-4574-81A2-DAC17E96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384A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3E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6C1205"/>
  </w:style>
  <w:style w:type="paragraph" w:styleId="Akapitzlist">
    <w:name w:val="List Paragraph"/>
    <w:basedOn w:val="Normalny"/>
    <w:uiPriority w:val="34"/>
    <w:qFormat/>
    <w:rsid w:val="006C1205"/>
    <w:pPr>
      <w:ind w:left="720"/>
      <w:contextualSpacing/>
    </w:pPr>
  </w:style>
  <w:style w:type="paragraph" w:customStyle="1" w:styleId="Default">
    <w:name w:val="Default"/>
    <w:rsid w:val="00042F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F3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KADROWA</dc:creator>
  <cp:keywords/>
  <dc:description/>
  <cp:lastModifiedBy>KADROWA</cp:lastModifiedBy>
  <cp:revision>5</cp:revision>
  <cp:lastPrinted>2023-03-23T10:04:00Z</cp:lastPrinted>
  <dcterms:created xsi:type="dcterms:W3CDTF">2023-03-23T13:07:00Z</dcterms:created>
  <dcterms:modified xsi:type="dcterms:W3CDTF">2023-03-23T13:21:00Z</dcterms:modified>
</cp:coreProperties>
</file>