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E2FB7" w14:textId="396F2EE0" w:rsidR="001C0E59" w:rsidRPr="004A3243" w:rsidRDefault="000C36E6" w:rsidP="004A3243">
      <w:pPr>
        <w:pStyle w:val="Nagwek1"/>
        <w:numPr>
          <w:ilvl w:val="0"/>
          <w:numId w:val="0"/>
        </w:numPr>
        <w:spacing w:before="60" w:after="60" w:line="360" w:lineRule="auto"/>
        <w:rPr>
          <w:rFonts w:ascii="Arial" w:hAnsi="Arial" w:cs="Arial"/>
          <w:szCs w:val="24"/>
        </w:rPr>
      </w:pPr>
      <w:r w:rsidRPr="004A3243">
        <w:rPr>
          <w:rFonts w:ascii="Arial" w:hAnsi="Arial" w:cs="Arial"/>
          <w:szCs w:val="24"/>
        </w:rPr>
        <w:t>RIZ.272.</w:t>
      </w:r>
      <w:r w:rsidR="003536D8">
        <w:rPr>
          <w:rFonts w:ascii="Arial" w:hAnsi="Arial" w:cs="Arial"/>
          <w:szCs w:val="24"/>
        </w:rPr>
        <w:t>1</w:t>
      </w:r>
      <w:r w:rsidR="003E6F68">
        <w:rPr>
          <w:rFonts w:ascii="Arial" w:hAnsi="Arial" w:cs="Arial"/>
          <w:szCs w:val="24"/>
        </w:rPr>
        <w:t>8</w:t>
      </w:r>
      <w:r w:rsidR="00D24520" w:rsidRPr="004A3243">
        <w:rPr>
          <w:rFonts w:ascii="Arial" w:hAnsi="Arial" w:cs="Arial"/>
          <w:szCs w:val="24"/>
        </w:rPr>
        <w:t>.20</w:t>
      </w:r>
      <w:r w:rsidR="00202DFE" w:rsidRPr="004A3243">
        <w:rPr>
          <w:rFonts w:ascii="Arial" w:hAnsi="Arial" w:cs="Arial"/>
          <w:szCs w:val="24"/>
        </w:rPr>
        <w:t>2</w:t>
      </w:r>
      <w:r w:rsidR="001C0E59" w:rsidRPr="004A3243">
        <w:rPr>
          <w:rFonts w:ascii="Arial" w:hAnsi="Arial" w:cs="Arial"/>
          <w:szCs w:val="24"/>
        </w:rPr>
        <w:t>5</w:t>
      </w:r>
    </w:p>
    <w:p w14:paraId="254F147D" w14:textId="6E8A83B2" w:rsidR="00EA5BC5" w:rsidRPr="004A3243" w:rsidRDefault="001C0E59" w:rsidP="00F036EC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 w:rsidRPr="004A3243">
        <w:rPr>
          <w:rFonts w:ascii="Arial" w:hAnsi="Arial" w:cs="Arial"/>
          <w:i/>
          <w:sz w:val="24"/>
          <w:szCs w:val="24"/>
          <w:lang w:val="pl-PL"/>
        </w:rPr>
        <w:t>Projekt umowy zawiera najistotniejsze dla stron postanowienia. Zamawiający zastrzega sobie po wyborze najkorzystniejszej oferty, prawo do wprowadzenia, w porozumieniu z wybranym Wykonawcą, do ostatecznej treści umowy, zapisów uszczegóławiających i korygujących, wynikających z treści złożonej oferty i zapisów SWZ</w:t>
      </w:r>
    </w:p>
    <w:p w14:paraId="391EBC42" w14:textId="7D0BE7CA" w:rsidR="00556BA9" w:rsidRPr="004A3243" w:rsidRDefault="001C0E59" w:rsidP="004A3243">
      <w:pPr>
        <w:pStyle w:val="Nagwek1"/>
        <w:numPr>
          <w:ilvl w:val="0"/>
          <w:numId w:val="0"/>
        </w:numPr>
        <w:spacing w:before="60" w:after="60" w:line="720" w:lineRule="auto"/>
        <w:rPr>
          <w:rFonts w:ascii="Arial" w:hAnsi="Arial" w:cs="Arial"/>
          <w:szCs w:val="24"/>
        </w:rPr>
      </w:pPr>
      <w:r w:rsidRPr="004A3243">
        <w:rPr>
          <w:rFonts w:ascii="Arial" w:hAnsi="Arial" w:cs="Arial"/>
          <w:szCs w:val="24"/>
        </w:rPr>
        <w:t xml:space="preserve">PROJEKT </w:t>
      </w:r>
      <w:r w:rsidR="000C36E6" w:rsidRPr="004A3243">
        <w:rPr>
          <w:rFonts w:ascii="Arial" w:hAnsi="Arial" w:cs="Arial"/>
          <w:szCs w:val="24"/>
        </w:rPr>
        <w:t>UMOW</w:t>
      </w:r>
      <w:r w:rsidRPr="004A3243">
        <w:rPr>
          <w:rFonts w:ascii="Arial" w:hAnsi="Arial" w:cs="Arial"/>
          <w:szCs w:val="24"/>
        </w:rPr>
        <w:t>Y</w:t>
      </w:r>
    </w:p>
    <w:p w14:paraId="6B2900D2" w14:textId="506001A1" w:rsidR="00D24520" w:rsidRPr="004A3243" w:rsidRDefault="003A39BE" w:rsidP="004A3243">
      <w:pPr>
        <w:spacing w:before="60" w:after="60" w:line="720" w:lineRule="auto"/>
        <w:rPr>
          <w:rFonts w:ascii="Arial" w:hAnsi="Arial" w:cs="Arial"/>
          <w:sz w:val="24"/>
          <w:szCs w:val="24"/>
          <w:lang w:val="pl-PL"/>
        </w:rPr>
      </w:pPr>
      <w:r w:rsidRPr="004A3243">
        <w:rPr>
          <w:rFonts w:ascii="Arial" w:hAnsi="Arial" w:cs="Arial"/>
          <w:sz w:val="24"/>
          <w:szCs w:val="24"/>
          <w:lang w:val="pl-PL"/>
        </w:rPr>
        <w:t xml:space="preserve">Zawarta w </w:t>
      </w:r>
      <w:r w:rsidR="00C857B6" w:rsidRPr="004A3243">
        <w:rPr>
          <w:rFonts w:ascii="Arial" w:hAnsi="Arial" w:cs="Arial"/>
          <w:sz w:val="24"/>
          <w:szCs w:val="24"/>
          <w:lang w:val="pl-PL"/>
        </w:rPr>
        <w:t>dacie złożenia ostatniego podpisu kwalifikowanego</w:t>
      </w:r>
      <w:r w:rsidR="00D24520" w:rsidRPr="004A3243">
        <w:rPr>
          <w:rFonts w:ascii="Arial" w:hAnsi="Arial" w:cs="Arial"/>
          <w:sz w:val="24"/>
          <w:szCs w:val="24"/>
          <w:lang w:val="pl-PL"/>
        </w:rPr>
        <w:t>:</w:t>
      </w:r>
    </w:p>
    <w:p w14:paraId="1F11781E" w14:textId="021C7E43" w:rsidR="00556BA9" w:rsidRPr="004A3243" w:rsidRDefault="00C57E5E" w:rsidP="00F036EC">
      <w:pPr>
        <w:spacing w:before="60" w:after="60" w:line="360" w:lineRule="auto"/>
        <w:rPr>
          <w:rFonts w:ascii="Arial" w:hAnsi="Arial" w:cs="Arial"/>
          <w:sz w:val="24"/>
          <w:szCs w:val="24"/>
          <w:lang w:val="pl-PL"/>
        </w:rPr>
      </w:pPr>
      <w:r w:rsidRPr="004A3243">
        <w:rPr>
          <w:rFonts w:ascii="Arial" w:hAnsi="Arial" w:cs="Arial"/>
          <w:sz w:val="24"/>
          <w:szCs w:val="24"/>
          <w:lang w:val="pl-PL"/>
        </w:rPr>
        <w:t>Powiatem Oleskim, z siedzibą przy ul. Pieloka 21, 46-300 Olesno, REGON: 532463350, NIP: 5761575840, reprezentowanym przez Zarząd Powiatu w Oleśnie</w:t>
      </w:r>
      <w:r w:rsidR="00D60887" w:rsidRPr="004A3243">
        <w:rPr>
          <w:rFonts w:ascii="Arial" w:hAnsi="Arial" w:cs="Arial"/>
          <w:sz w:val="24"/>
          <w:szCs w:val="24"/>
          <w:lang w:val="pl-PL"/>
        </w:rPr>
        <w:t xml:space="preserve">, </w:t>
      </w:r>
      <w:r w:rsidR="000C36E6" w:rsidRPr="004A3243">
        <w:rPr>
          <w:rFonts w:ascii="Arial" w:hAnsi="Arial" w:cs="Arial"/>
          <w:sz w:val="24"/>
          <w:szCs w:val="24"/>
          <w:lang w:val="pl-PL"/>
        </w:rPr>
        <w:t>w </w:t>
      </w:r>
      <w:r w:rsidR="00556BA9" w:rsidRPr="004A3243">
        <w:rPr>
          <w:rFonts w:ascii="Arial" w:hAnsi="Arial" w:cs="Arial"/>
          <w:sz w:val="24"/>
          <w:szCs w:val="24"/>
          <w:lang w:val="pl-PL"/>
        </w:rPr>
        <w:t>osobach:</w:t>
      </w:r>
    </w:p>
    <w:p w14:paraId="31C15A82" w14:textId="78BB5FB0" w:rsidR="006101C3" w:rsidRPr="004A3243" w:rsidRDefault="001C0E59" w:rsidP="006101C3">
      <w:pPr>
        <w:spacing w:before="60" w:after="60" w:line="360" w:lineRule="auto"/>
        <w:rPr>
          <w:rFonts w:ascii="Arial" w:hAnsi="Arial" w:cs="Arial"/>
          <w:sz w:val="24"/>
          <w:szCs w:val="24"/>
          <w:lang w:val="pl-PL"/>
        </w:rPr>
      </w:pPr>
      <w:r w:rsidRPr="004A3243">
        <w:rPr>
          <w:rFonts w:ascii="Arial" w:hAnsi="Arial" w:cs="Arial"/>
          <w:sz w:val="24"/>
          <w:szCs w:val="24"/>
          <w:lang w:val="pl-PL"/>
        </w:rPr>
        <w:t xml:space="preserve">- </w:t>
      </w:r>
      <w:r w:rsidR="006101C3" w:rsidRPr="004A3243">
        <w:rPr>
          <w:rFonts w:ascii="Arial" w:hAnsi="Arial" w:cs="Arial"/>
          <w:sz w:val="24"/>
          <w:szCs w:val="24"/>
          <w:lang w:val="pl-PL"/>
        </w:rPr>
        <w:t>………………………………</w:t>
      </w:r>
    </w:p>
    <w:p w14:paraId="61B9F142" w14:textId="1BBE5DF0" w:rsidR="001C0E59" w:rsidRPr="004A3243" w:rsidRDefault="006101C3" w:rsidP="00F036EC">
      <w:pPr>
        <w:spacing w:before="60" w:after="60" w:line="360" w:lineRule="auto"/>
        <w:rPr>
          <w:rFonts w:ascii="Arial" w:hAnsi="Arial" w:cs="Arial"/>
          <w:sz w:val="24"/>
          <w:szCs w:val="24"/>
          <w:lang w:val="pl-PL"/>
        </w:rPr>
      </w:pPr>
      <w:r w:rsidRPr="004A3243">
        <w:rPr>
          <w:rFonts w:ascii="Arial" w:hAnsi="Arial" w:cs="Arial"/>
          <w:sz w:val="24"/>
          <w:szCs w:val="24"/>
          <w:lang w:val="pl-PL"/>
        </w:rPr>
        <w:t>-……………………………….</w:t>
      </w:r>
    </w:p>
    <w:p w14:paraId="35696E7B" w14:textId="77777777" w:rsidR="001C0E59" w:rsidRPr="004A3243" w:rsidRDefault="001C0E59" w:rsidP="00F036EC">
      <w:pPr>
        <w:spacing w:before="60" w:after="60" w:line="360" w:lineRule="auto"/>
        <w:rPr>
          <w:rFonts w:ascii="Arial" w:hAnsi="Arial" w:cs="Arial"/>
          <w:sz w:val="24"/>
          <w:szCs w:val="24"/>
          <w:lang w:val="pl-PL"/>
        </w:rPr>
      </w:pPr>
      <w:r w:rsidRPr="004A3243">
        <w:rPr>
          <w:rFonts w:ascii="Arial" w:hAnsi="Arial" w:cs="Arial"/>
          <w:sz w:val="24"/>
          <w:szCs w:val="24"/>
          <w:lang w:val="pl-PL"/>
        </w:rPr>
        <w:t>przy kontrasygnacie:</w:t>
      </w:r>
    </w:p>
    <w:p w14:paraId="5528DC17" w14:textId="35C83C13" w:rsidR="00D24520" w:rsidRPr="004A3243" w:rsidRDefault="001C0E59" w:rsidP="00F036EC">
      <w:pPr>
        <w:spacing w:before="60" w:after="60" w:line="360" w:lineRule="auto"/>
        <w:rPr>
          <w:rFonts w:ascii="Arial" w:hAnsi="Arial" w:cs="Arial"/>
          <w:sz w:val="24"/>
          <w:szCs w:val="24"/>
          <w:lang w:val="pl-PL"/>
        </w:rPr>
      </w:pPr>
      <w:r w:rsidRPr="004A3243">
        <w:rPr>
          <w:rFonts w:ascii="Arial" w:hAnsi="Arial" w:cs="Arial"/>
          <w:sz w:val="24"/>
          <w:szCs w:val="24"/>
          <w:lang w:val="pl-PL"/>
        </w:rPr>
        <w:t>- Roman Neugebauer – Skarbnik Powiatu</w:t>
      </w:r>
      <w:r w:rsidR="00D24520" w:rsidRPr="004A3243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094C8ADF" w14:textId="33F56E8F" w:rsidR="00D24520" w:rsidRPr="004A3243" w:rsidRDefault="00556BA9" w:rsidP="00F036EC">
      <w:pPr>
        <w:spacing w:before="60" w:after="60" w:line="360" w:lineRule="auto"/>
        <w:rPr>
          <w:rFonts w:ascii="Arial" w:hAnsi="Arial" w:cs="Arial"/>
          <w:sz w:val="24"/>
          <w:szCs w:val="24"/>
          <w:lang w:val="pl-PL"/>
        </w:rPr>
      </w:pPr>
      <w:r w:rsidRPr="004A3243">
        <w:rPr>
          <w:rFonts w:ascii="Arial" w:hAnsi="Arial" w:cs="Arial"/>
          <w:sz w:val="24"/>
          <w:szCs w:val="24"/>
          <w:lang w:val="pl-PL"/>
        </w:rPr>
        <w:t>zwanym dalej „Zamawiającym”, a</w:t>
      </w:r>
    </w:p>
    <w:p w14:paraId="58783DA4" w14:textId="4B8D7D3F" w:rsidR="00D24520" w:rsidRPr="004A3243" w:rsidRDefault="001C0E59" w:rsidP="00F036EC">
      <w:pPr>
        <w:spacing w:before="60" w:after="60" w:line="360" w:lineRule="auto"/>
        <w:rPr>
          <w:rFonts w:ascii="Arial" w:hAnsi="Arial" w:cs="Arial"/>
          <w:sz w:val="24"/>
          <w:szCs w:val="24"/>
          <w:lang w:val="pl-PL"/>
        </w:rPr>
      </w:pPr>
      <w:r w:rsidRPr="004A3243">
        <w:rPr>
          <w:rFonts w:ascii="Arial" w:hAnsi="Arial" w:cs="Arial"/>
          <w:sz w:val="24"/>
          <w:szCs w:val="24"/>
          <w:lang w:val="pl-PL"/>
        </w:rPr>
        <w:t>………….</w:t>
      </w:r>
      <w:r w:rsidR="00AC6294" w:rsidRPr="004A3243">
        <w:rPr>
          <w:rFonts w:ascii="Arial" w:hAnsi="Arial" w:cs="Arial"/>
          <w:sz w:val="24"/>
          <w:szCs w:val="24"/>
          <w:lang w:val="pl-PL"/>
        </w:rPr>
        <w:t xml:space="preserve">, </w:t>
      </w:r>
      <w:r w:rsidR="0005639F" w:rsidRPr="004A3243">
        <w:rPr>
          <w:rFonts w:ascii="Arial" w:hAnsi="Arial" w:cs="Arial"/>
          <w:sz w:val="24"/>
          <w:szCs w:val="24"/>
          <w:lang w:val="pl-PL"/>
        </w:rPr>
        <w:t>NIP</w:t>
      </w:r>
      <w:r w:rsidR="00AC6294" w:rsidRPr="004A3243">
        <w:rPr>
          <w:rFonts w:ascii="Arial" w:hAnsi="Arial" w:cs="Arial"/>
          <w:sz w:val="24"/>
          <w:szCs w:val="24"/>
          <w:lang w:val="pl-PL"/>
        </w:rPr>
        <w:t xml:space="preserve">, </w:t>
      </w:r>
      <w:r w:rsidR="0005639F" w:rsidRPr="004A3243">
        <w:rPr>
          <w:rFonts w:ascii="Arial" w:hAnsi="Arial" w:cs="Arial"/>
          <w:sz w:val="24"/>
          <w:szCs w:val="24"/>
          <w:lang w:val="pl-PL"/>
        </w:rPr>
        <w:t xml:space="preserve">REGON </w:t>
      </w:r>
    </w:p>
    <w:p w14:paraId="43AAC02C" w14:textId="699F28A8" w:rsidR="0097202F" w:rsidRPr="004A3243" w:rsidRDefault="0097202F" w:rsidP="004A3243">
      <w:pPr>
        <w:spacing w:before="60" w:after="60" w:line="720" w:lineRule="auto"/>
        <w:rPr>
          <w:rFonts w:ascii="Arial" w:hAnsi="Arial" w:cs="Arial"/>
          <w:sz w:val="24"/>
          <w:szCs w:val="24"/>
          <w:lang w:val="pl-PL"/>
        </w:rPr>
      </w:pPr>
      <w:r w:rsidRPr="004A3243">
        <w:rPr>
          <w:rFonts w:ascii="Arial" w:hAnsi="Arial" w:cs="Arial"/>
          <w:sz w:val="24"/>
          <w:szCs w:val="24"/>
          <w:lang w:val="pl-PL"/>
        </w:rPr>
        <w:t>reprezentowan</w:t>
      </w:r>
      <w:r w:rsidR="00AC6294" w:rsidRPr="004A3243">
        <w:rPr>
          <w:rFonts w:ascii="Arial" w:hAnsi="Arial" w:cs="Arial"/>
          <w:sz w:val="24"/>
          <w:szCs w:val="24"/>
          <w:lang w:val="pl-PL"/>
        </w:rPr>
        <w:t>ą</w:t>
      </w:r>
      <w:r w:rsidRPr="004A3243">
        <w:rPr>
          <w:rFonts w:ascii="Arial" w:hAnsi="Arial" w:cs="Arial"/>
          <w:sz w:val="24"/>
          <w:szCs w:val="24"/>
          <w:lang w:val="pl-PL"/>
        </w:rPr>
        <w:t xml:space="preserve"> przez:</w:t>
      </w:r>
    </w:p>
    <w:p w14:paraId="46B347BA" w14:textId="19E7A487" w:rsidR="00400EC7" w:rsidRPr="004A3243" w:rsidRDefault="00DE5EE9" w:rsidP="004A3243">
      <w:pPr>
        <w:spacing w:before="60" w:after="60" w:line="720" w:lineRule="auto"/>
        <w:rPr>
          <w:rFonts w:ascii="Arial" w:hAnsi="Arial" w:cs="Arial"/>
          <w:sz w:val="24"/>
          <w:szCs w:val="24"/>
          <w:lang w:val="pl-PL"/>
        </w:rPr>
      </w:pPr>
      <w:r w:rsidRPr="004A3243">
        <w:rPr>
          <w:rFonts w:ascii="Arial" w:hAnsi="Arial" w:cs="Arial"/>
          <w:sz w:val="24"/>
          <w:szCs w:val="24"/>
          <w:lang w:val="pl-PL"/>
        </w:rPr>
        <w:t>zwaną</w:t>
      </w:r>
      <w:r w:rsidR="00400EC7" w:rsidRPr="004A3243">
        <w:rPr>
          <w:rFonts w:ascii="Arial" w:hAnsi="Arial" w:cs="Arial"/>
          <w:sz w:val="24"/>
          <w:szCs w:val="24"/>
          <w:lang w:val="pl-PL"/>
        </w:rPr>
        <w:t xml:space="preserve"> dalej „Wykonawcą”</w:t>
      </w:r>
    </w:p>
    <w:p w14:paraId="3000BF0D" w14:textId="044123F9" w:rsidR="00F036EC" w:rsidRPr="004A3243" w:rsidRDefault="000C36E6" w:rsidP="004A3243">
      <w:pPr>
        <w:tabs>
          <w:tab w:val="left" w:pos="-2835"/>
        </w:tabs>
        <w:spacing w:before="60" w:after="60" w:line="360" w:lineRule="auto"/>
        <w:rPr>
          <w:rFonts w:ascii="Arial" w:hAnsi="Arial" w:cs="Arial"/>
          <w:i/>
          <w:sz w:val="24"/>
          <w:szCs w:val="24"/>
          <w:lang w:val="pl-PL"/>
        </w:rPr>
      </w:pPr>
      <w:r w:rsidRPr="004A3243">
        <w:rPr>
          <w:rFonts w:ascii="Arial" w:hAnsi="Arial" w:cs="Arial"/>
          <w:sz w:val="24"/>
          <w:szCs w:val="24"/>
          <w:lang w:val="pl-PL"/>
        </w:rPr>
        <w:t xml:space="preserve">Po przeprowadzeniu postępowania o udzielenie zamówienia publicznego w trybie </w:t>
      </w:r>
      <w:r w:rsidR="00773D94" w:rsidRPr="004A3243">
        <w:rPr>
          <w:rFonts w:ascii="Arial" w:hAnsi="Arial" w:cs="Arial"/>
          <w:sz w:val="24"/>
          <w:szCs w:val="24"/>
          <w:lang w:val="pl-PL"/>
        </w:rPr>
        <w:t>podstawowym</w:t>
      </w:r>
      <w:r w:rsidR="00202DFE" w:rsidRPr="004A3243">
        <w:rPr>
          <w:rFonts w:ascii="Arial" w:hAnsi="Arial" w:cs="Arial"/>
          <w:sz w:val="24"/>
          <w:szCs w:val="24"/>
          <w:lang w:val="pl-PL"/>
        </w:rPr>
        <w:t xml:space="preserve"> na podstawie art. </w:t>
      </w:r>
      <w:r w:rsidR="00773D94" w:rsidRPr="004A3243">
        <w:rPr>
          <w:rFonts w:ascii="Arial" w:hAnsi="Arial" w:cs="Arial"/>
          <w:sz w:val="24"/>
          <w:szCs w:val="24"/>
          <w:lang w:val="pl-PL"/>
        </w:rPr>
        <w:t>275</w:t>
      </w:r>
      <w:r w:rsidR="00202DFE" w:rsidRPr="004A3243">
        <w:rPr>
          <w:rFonts w:ascii="Arial" w:hAnsi="Arial" w:cs="Arial"/>
          <w:sz w:val="24"/>
          <w:szCs w:val="24"/>
          <w:lang w:val="pl-PL"/>
        </w:rPr>
        <w:t xml:space="preserve"> </w:t>
      </w:r>
      <w:r w:rsidRPr="004A3243">
        <w:rPr>
          <w:rFonts w:ascii="Arial" w:hAnsi="Arial" w:cs="Arial"/>
          <w:sz w:val="24"/>
          <w:szCs w:val="24"/>
          <w:lang w:val="pl-PL"/>
        </w:rPr>
        <w:t xml:space="preserve">ustawy z dnia </w:t>
      </w:r>
      <w:r w:rsidR="00202DFE" w:rsidRPr="004A3243">
        <w:rPr>
          <w:rFonts w:ascii="Arial" w:hAnsi="Arial" w:cs="Arial"/>
          <w:sz w:val="24"/>
          <w:szCs w:val="24"/>
          <w:lang w:val="pl-PL"/>
        </w:rPr>
        <w:t>11 września 2019 r.</w:t>
      </w:r>
      <w:r w:rsidRPr="004A3243">
        <w:rPr>
          <w:rFonts w:ascii="Arial" w:hAnsi="Arial" w:cs="Arial"/>
          <w:sz w:val="24"/>
          <w:szCs w:val="24"/>
          <w:lang w:val="pl-PL"/>
        </w:rPr>
        <w:t xml:space="preserve"> Prawo zamówień publicznych, zwanej dalej ustawą zawarta została umowa następującej treści</w:t>
      </w:r>
    </w:p>
    <w:p w14:paraId="5BD35E95" w14:textId="589D9241" w:rsidR="00B86FC9" w:rsidRPr="004A3243" w:rsidRDefault="00DB4606" w:rsidP="000C1E21">
      <w:pPr>
        <w:spacing w:before="60" w:after="60" w:line="360" w:lineRule="auto"/>
        <w:jc w:val="center"/>
        <w:rPr>
          <w:rFonts w:ascii="Arial" w:hAnsi="Arial" w:cs="Arial"/>
          <w:sz w:val="24"/>
          <w:szCs w:val="24"/>
          <w:lang w:val="pl-PL"/>
        </w:rPr>
      </w:pPr>
      <w:r w:rsidRPr="004A3243">
        <w:rPr>
          <w:rFonts w:ascii="Arial" w:hAnsi="Arial" w:cs="Arial"/>
          <w:sz w:val="24"/>
          <w:szCs w:val="24"/>
          <w:lang w:val="pl-PL"/>
        </w:rPr>
        <w:t>§ 1</w:t>
      </w:r>
    </w:p>
    <w:p w14:paraId="56E05F95" w14:textId="7A91E168" w:rsidR="000C36E6" w:rsidRDefault="000C36E6" w:rsidP="00F036EC">
      <w:pPr>
        <w:numPr>
          <w:ilvl w:val="0"/>
          <w:numId w:val="2"/>
        </w:numPr>
        <w:tabs>
          <w:tab w:val="clear" w:pos="720"/>
        </w:tabs>
        <w:overflowPunct/>
        <w:autoSpaceDE/>
        <w:spacing w:before="60" w:after="60" w:line="360" w:lineRule="auto"/>
        <w:ind w:left="426" w:hanging="426"/>
        <w:textAlignment w:val="auto"/>
        <w:rPr>
          <w:rFonts w:ascii="Arial" w:hAnsi="Arial" w:cs="Arial"/>
          <w:sz w:val="24"/>
          <w:szCs w:val="24"/>
          <w:lang w:val="pl-PL"/>
        </w:rPr>
      </w:pPr>
      <w:r w:rsidRPr="004A3243">
        <w:rPr>
          <w:rFonts w:ascii="Arial" w:hAnsi="Arial" w:cs="Arial"/>
          <w:sz w:val="24"/>
          <w:szCs w:val="24"/>
          <w:lang w:val="pl-PL"/>
        </w:rPr>
        <w:t xml:space="preserve">Przedmiotem niniejszej umowy jest </w:t>
      </w:r>
      <w:r w:rsidR="00773D94" w:rsidRPr="004A3243">
        <w:rPr>
          <w:rFonts w:ascii="Arial" w:hAnsi="Arial" w:cs="Arial"/>
          <w:sz w:val="24"/>
          <w:szCs w:val="24"/>
          <w:lang w:val="pl-PL"/>
        </w:rPr>
        <w:t xml:space="preserve">zakup i dostawa </w:t>
      </w:r>
      <w:r w:rsidR="003E6F68">
        <w:rPr>
          <w:rFonts w:ascii="Arial" w:hAnsi="Arial" w:cs="Arial"/>
          <w:sz w:val="24"/>
          <w:szCs w:val="24"/>
          <w:lang w:val="pl-PL"/>
        </w:rPr>
        <w:t>paczkowarki do wody pitnej i obejmuje on:</w:t>
      </w:r>
    </w:p>
    <w:p w14:paraId="12326CBD" w14:textId="6F4861EF" w:rsidR="003E6F68" w:rsidRPr="009D1E5D" w:rsidRDefault="003E6F68" w:rsidP="009D1E5D">
      <w:pPr>
        <w:pStyle w:val="Akapitzlist"/>
        <w:numPr>
          <w:ilvl w:val="0"/>
          <w:numId w:val="45"/>
        </w:numPr>
        <w:suppressAutoHyphens w:val="0"/>
        <w:overflowPunct/>
        <w:autoSpaceDE/>
        <w:spacing w:line="360" w:lineRule="auto"/>
        <w:jc w:val="both"/>
        <w:textAlignment w:val="auto"/>
        <w:rPr>
          <w:rFonts w:ascii="Arial" w:hAnsi="Arial" w:cs="Arial"/>
          <w:sz w:val="24"/>
          <w:szCs w:val="24"/>
          <w:lang w:eastAsia="pl-PL"/>
        </w:rPr>
      </w:pPr>
      <w:r w:rsidRPr="009D1E5D">
        <w:rPr>
          <w:rFonts w:ascii="Arial" w:hAnsi="Arial" w:cs="Arial"/>
          <w:sz w:val="24"/>
          <w:szCs w:val="24"/>
          <w:lang w:val="pl-PL" w:eastAsia="pl-PL"/>
        </w:rPr>
        <w:t>dostawę oraz uruchomienie jednej fabrycznie nowej automatycznej paczkowarki do wody pitnej wyposażonej w moduł dezynfekcji wody i folii promieniami UV</w:t>
      </w:r>
      <w:r w:rsidR="009D1E5D" w:rsidRPr="009D1E5D">
        <w:rPr>
          <w:rFonts w:ascii="Arial" w:hAnsi="Arial" w:cs="Arial"/>
          <w:sz w:val="24"/>
          <w:szCs w:val="24"/>
          <w:lang w:val="pl-PL" w:eastAsia="pl-PL"/>
        </w:rPr>
        <w:t>,</w:t>
      </w:r>
    </w:p>
    <w:p w14:paraId="338258EA" w14:textId="77777777" w:rsidR="003E6F68" w:rsidRPr="009D1E5D" w:rsidRDefault="003E6F68" w:rsidP="009D1E5D">
      <w:pPr>
        <w:pStyle w:val="Akapitzlist"/>
        <w:numPr>
          <w:ilvl w:val="0"/>
          <w:numId w:val="45"/>
        </w:numPr>
        <w:suppressAutoHyphens w:val="0"/>
        <w:overflowPunct/>
        <w:autoSpaceDE/>
        <w:spacing w:line="360" w:lineRule="auto"/>
        <w:jc w:val="both"/>
        <w:textAlignment w:val="auto"/>
        <w:rPr>
          <w:rFonts w:ascii="Arial" w:hAnsi="Arial" w:cs="Arial"/>
          <w:sz w:val="24"/>
          <w:szCs w:val="24"/>
          <w:lang w:val="pl-PL" w:eastAsia="pl-PL"/>
        </w:rPr>
      </w:pPr>
      <w:r w:rsidRPr="009D1E5D">
        <w:rPr>
          <w:rFonts w:ascii="Arial" w:hAnsi="Arial" w:cs="Arial"/>
          <w:sz w:val="24"/>
          <w:szCs w:val="24"/>
          <w:lang w:val="pl-PL" w:eastAsia="pl-PL"/>
        </w:rPr>
        <w:t>dostawę pakietu startowego do uruchomienia urządzenia (ok. 1000 woreczków)</w:t>
      </w:r>
    </w:p>
    <w:p w14:paraId="740AC2AF" w14:textId="479F3F5F" w:rsidR="00EC4247" w:rsidRPr="009D1E5D" w:rsidRDefault="003E6F68" w:rsidP="009D1E5D">
      <w:pPr>
        <w:pStyle w:val="Akapitzlist"/>
        <w:numPr>
          <w:ilvl w:val="0"/>
          <w:numId w:val="45"/>
        </w:numPr>
        <w:suppressAutoHyphens w:val="0"/>
        <w:overflowPunct/>
        <w:autoSpaceDE/>
        <w:spacing w:line="360" w:lineRule="auto"/>
        <w:jc w:val="both"/>
        <w:textAlignment w:val="auto"/>
        <w:rPr>
          <w:rFonts w:ascii="Arial" w:hAnsi="Arial" w:cs="Arial"/>
          <w:sz w:val="24"/>
          <w:szCs w:val="24"/>
          <w:lang w:val="pl-PL" w:eastAsia="pl-PL"/>
        </w:rPr>
      </w:pPr>
      <w:r w:rsidRPr="009D1E5D">
        <w:rPr>
          <w:rFonts w:ascii="Arial" w:hAnsi="Arial" w:cs="Arial"/>
          <w:sz w:val="24"/>
          <w:szCs w:val="24"/>
          <w:lang w:val="pl-PL" w:eastAsia="pl-PL"/>
        </w:rPr>
        <w:lastRenderedPageBreak/>
        <w:t>szkolenie w zakresie bieżącej obsługi automatycznej paczkowarki do wody pitnej, maksymalnie 3 pracowników wytypowanych przez Zamawiającego. Szkolenie powinno odbyć się w miejscu dostawy i uruchomienia urządzenia i obejmować zakres umożliwiający prawidłową jego eksploatację.</w:t>
      </w:r>
    </w:p>
    <w:p w14:paraId="710A69ED" w14:textId="12161349" w:rsidR="00C92FCA" w:rsidRPr="009D1E5D" w:rsidRDefault="00C92FCA" w:rsidP="00C92FCA">
      <w:pPr>
        <w:numPr>
          <w:ilvl w:val="0"/>
          <w:numId w:val="2"/>
        </w:numPr>
        <w:tabs>
          <w:tab w:val="clear" w:pos="720"/>
        </w:tabs>
        <w:overflowPunct/>
        <w:autoSpaceDE/>
        <w:spacing w:before="60" w:after="60" w:line="360" w:lineRule="auto"/>
        <w:ind w:left="426" w:hanging="426"/>
        <w:textAlignment w:val="auto"/>
        <w:rPr>
          <w:rFonts w:ascii="Arial" w:hAnsi="Arial" w:cs="Arial"/>
          <w:sz w:val="24"/>
          <w:szCs w:val="24"/>
          <w:lang w:val="pl-PL"/>
        </w:rPr>
      </w:pPr>
      <w:r w:rsidRPr="009D1E5D">
        <w:rPr>
          <w:rFonts w:ascii="Arial" w:hAnsi="Arial" w:cs="Arial"/>
          <w:sz w:val="24"/>
          <w:szCs w:val="24"/>
          <w:lang w:val="pl-PL"/>
        </w:rPr>
        <w:t xml:space="preserve">Wykonawca oświadcza, że dostarczany przedmiot umowy będzie fabrycznie nowy, wolny od jakichkolwiek wad prawnych, obciążeń i roszczeń na rzecz osób trzecich, nie wystąpią w stosunku do niego jakiekolwiek ograniczenia w rozporządzaniu oraz nie będzie przedmiotem żadnego postępowania administracyjnego bądź cywilnego, jak również przedmiotem zabezpieczenia lub zajęcia z innego tytułu. </w:t>
      </w:r>
    </w:p>
    <w:p w14:paraId="378EA1E2" w14:textId="77777777" w:rsidR="00C92FCA" w:rsidRPr="009D1E5D" w:rsidRDefault="00C92FCA" w:rsidP="00C92FCA">
      <w:pPr>
        <w:numPr>
          <w:ilvl w:val="0"/>
          <w:numId w:val="2"/>
        </w:numPr>
        <w:tabs>
          <w:tab w:val="clear" w:pos="720"/>
        </w:tabs>
        <w:overflowPunct/>
        <w:autoSpaceDE/>
        <w:spacing w:before="60" w:after="60" w:line="360" w:lineRule="auto"/>
        <w:ind w:left="426" w:hanging="426"/>
        <w:textAlignment w:val="auto"/>
        <w:rPr>
          <w:rFonts w:ascii="Arial" w:hAnsi="Arial" w:cs="Arial"/>
          <w:sz w:val="24"/>
          <w:szCs w:val="24"/>
          <w:lang w:val="pl-PL"/>
        </w:rPr>
      </w:pPr>
      <w:r w:rsidRPr="009D1E5D">
        <w:rPr>
          <w:rFonts w:ascii="Arial" w:hAnsi="Arial" w:cs="Arial"/>
          <w:sz w:val="24"/>
          <w:szCs w:val="24"/>
          <w:lang w:val="pl-PL"/>
        </w:rPr>
        <w:t xml:space="preserve">Wykonawca dostarczy przedmiot umowy we własnym zakresie tj. własnym transportem, na własny koszt i na własne ryzyko. </w:t>
      </w:r>
    </w:p>
    <w:p w14:paraId="570BE84F" w14:textId="77777777" w:rsidR="003E6F68" w:rsidRPr="009D1E5D" w:rsidRDefault="00C92FCA" w:rsidP="00C92FCA">
      <w:pPr>
        <w:numPr>
          <w:ilvl w:val="0"/>
          <w:numId w:val="2"/>
        </w:numPr>
        <w:tabs>
          <w:tab w:val="clear" w:pos="720"/>
        </w:tabs>
        <w:overflowPunct/>
        <w:autoSpaceDE/>
        <w:spacing w:before="60" w:after="60" w:line="360" w:lineRule="auto"/>
        <w:ind w:left="426" w:hanging="426"/>
        <w:textAlignment w:val="auto"/>
        <w:rPr>
          <w:rFonts w:ascii="Arial" w:hAnsi="Arial" w:cs="Arial"/>
          <w:sz w:val="24"/>
          <w:szCs w:val="24"/>
          <w:lang w:val="pl-PL"/>
        </w:rPr>
      </w:pPr>
      <w:r w:rsidRPr="009D1E5D">
        <w:rPr>
          <w:rFonts w:ascii="Arial" w:hAnsi="Arial" w:cs="Arial"/>
          <w:sz w:val="24"/>
          <w:szCs w:val="24"/>
          <w:lang w:val="pl-PL"/>
        </w:rPr>
        <w:t>Do przedmiotu umowy Wykonawca zobowiązuje się dostarczyć</w:t>
      </w:r>
      <w:r w:rsidR="003E6F68" w:rsidRPr="009D1E5D">
        <w:rPr>
          <w:rFonts w:ascii="Arial" w:hAnsi="Arial" w:cs="Arial"/>
          <w:sz w:val="24"/>
          <w:szCs w:val="24"/>
          <w:lang w:val="pl-PL"/>
        </w:rPr>
        <w:t>:</w:t>
      </w:r>
    </w:p>
    <w:p w14:paraId="53258979" w14:textId="77777777" w:rsidR="003E6F68" w:rsidRPr="009D1E5D" w:rsidRDefault="00C92FCA" w:rsidP="003E6F68">
      <w:pPr>
        <w:pStyle w:val="Akapitzlist"/>
        <w:numPr>
          <w:ilvl w:val="0"/>
          <w:numId w:val="43"/>
        </w:numPr>
        <w:suppressAutoHyphens w:val="0"/>
        <w:overflowPunct/>
        <w:autoSpaceDE/>
        <w:spacing w:before="20" w:line="360" w:lineRule="auto"/>
        <w:jc w:val="both"/>
        <w:textAlignment w:val="auto"/>
        <w:rPr>
          <w:rFonts w:ascii="Arial" w:hAnsi="Arial" w:cs="Arial"/>
          <w:sz w:val="24"/>
          <w:szCs w:val="24"/>
          <w:lang w:val="pl-PL"/>
        </w:rPr>
      </w:pPr>
      <w:r w:rsidRPr="009D1E5D">
        <w:rPr>
          <w:rFonts w:ascii="Arial" w:hAnsi="Arial" w:cs="Arial"/>
          <w:sz w:val="24"/>
          <w:szCs w:val="24"/>
          <w:lang w:val="pl-PL"/>
        </w:rPr>
        <w:t xml:space="preserve"> </w:t>
      </w:r>
      <w:r w:rsidR="003E6F68" w:rsidRPr="009D1E5D">
        <w:rPr>
          <w:rFonts w:ascii="Arial" w:hAnsi="Arial" w:cs="Arial"/>
          <w:sz w:val="24"/>
          <w:szCs w:val="24"/>
          <w:lang w:val="pl-PL"/>
        </w:rPr>
        <w:t>Atest PZH dopuszczający stosowanie paczkowarki do pakowania wody przeznaczonej do spożycia przez ludzi podczas awaryjnych dostaw wody,</w:t>
      </w:r>
    </w:p>
    <w:p w14:paraId="6217D22D" w14:textId="77777777" w:rsidR="003E6F68" w:rsidRPr="009D1E5D" w:rsidRDefault="003E6F68" w:rsidP="003E6F68">
      <w:pPr>
        <w:pStyle w:val="Akapitzlist"/>
        <w:numPr>
          <w:ilvl w:val="0"/>
          <w:numId w:val="43"/>
        </w:numPr>
        <w:suppressAutoHyphens w:val="0"/>
        <w:overflowPunct/>
        <w:autoSpaceDE/>
        <w:spacing w:before="20" w:line="360" w:lineRule="auto"/>
        <w:ind w:left="851" w:hanging="425"/>
        <w:jc w:val="both"/>
        <w:textAlignment w:val="auto"/>
        <w:rPr>
          <w:rFonts w:ascii="Arial" w:hAnsi="Arial" w:cs="Arial"/>
          <w:sz w:val="24"/>
          <w:szCs w:val="24"/>
          <w:lang w:val="pl-PL"/>
        </w:rPr>
      </w:pPr>
      <w:r w:rsidRPr="009D1E5D">
        <w:rPr>
          <w:rFonts w:ascii="Arial" w:hAnsi="Arial" w:cs="Arial"/>
          <w:sz w:val="24"/>
          <w:szCs w:val="24"/>
          <w:lang w:val="pl-PL"/>
        </w:rPr>
        <w:t>Atest PZH na folię przeznaczoną do pakowania wody przeznaczonej do spożycia przez ludzi,</w:t>
      </w:r>
    </w:p>
    <w:p w14:paraId="46E705C7" w14:textId="77777777" w:rsidR="003E6F68" w:rsidRPr="009D1E5D" w:rsidRDefault="003E6F68" w:rsidP="003E6F68">
      <w:pPr>
        <w:pStyle w:val="Akapitzlist"/>
        <w:numPr>
          <w:ilvl w:val="0"/>
          <w:numId w:val="43"/>
        </w:numPr>
        <w:suppressAutoHyphens w:val="0"/>
        <w:overflowPunct/>
        <w:autoSpaceDE/>
        <w:spacing w:before="20" w:line="360" w:lineRule="auto"/>
        <w:ind w:left="851" w:hanging="425"/>
        <w:jc w:val="both"/>
        <w:textAlignment w:val="auto"/>
        <w:rPr>
          <w:rFonts w:ascii="Arial" w:hAnsi="Arial" w:cs="Arial"/>
          <w:sz w:val="24"/>
          <w:szCs w:val="24"/>
          <w:lang w:val="pl-PL"/>
        </w:rPr>
      </w:pPr>
      <w:r w:rsidRPr="009D1E5D">
        <w:rPr>
          <w:rFonts w:ascii="Arial" w:hAnsi="Arial" w:cs="Arial"/>
          <w:sz w:val="24"/>
          <w:szCs w:val="24"/>
          <w:lang w:val="pl-PL"/>
        </w:rPr>
        <w:t>Kartę katalogową urządzenia,</w:t>
      </w:r>
    </w:p>
    <w:p w14:paraId="27D57FAE" w14:textId="77777777" w:rsidR="003E6F68" w:rsidRPr="009D1E5D" w:rsidRDefault="003E6F68" w:rsidP="003E6F68">
      <w:pPr>
        <w:pStyle w:val="Akapitzlist"/>
        <w:numPr>
          <w:ilvl w:val="0"/>
          <w:numId w:val="43"/>
        </w:numPr>
        <w:suppressAutoHyphens w:val="0"/>
        <w:overflowPunct/>
        <w:autoSpaceDE/>
        <w:spacing w:before="20" w:line="360" w:lineRule="auto"/>
        <w:ind w:left="851" w:hanging="425"/>
        <w:jc w:val="both"/>
        <w:textAlignment w:val="auto"/>
        <w:rPr>
          <w:rFonts w:ascii="Arial" w:hAnsi="Arial" w:cs="Arial"/>
          <w:sz w:val="24"/>
          <w:szCs w:val="24"/>
          <w:lang w:val="pl-PL"/>
        </w:rPr>
      </w:pPr>
      <w:r w:rsidRPr="009D1E5D">
        <w:rPr>
          <w:rFonts w:ascii="Arial" w:hAnsi="Arial" w:cs="Arial"/>
          <w:sz w:val="24"/>
          <w:szCs w:val="24"/>
          <w:lang w:val="pl-PL"/>
        </w:rPr>
        <w:t>Instrukcję obsługi urządzenia (DTR) w języku polskim,</w:t>
      </w:r>
    </w:p>
    <w:p w14:paraId="70D1A513" w14:textId="03149531" w:rsidR="00C92FCA" w:rsidRPr="009D1E5D" w:rsidRDefault="003E6F68" w:rsidP="003E6F68">
      <w:pPr>
        <w:pStyle w:val="Akapitzlist"/>
        <w:numPr>
          <w:ilvl w:val="0"/>
          <w:numId w:val="43"/>
        </w:numPr>
        <w:suppressAutoHyphens w:val="0"/>
        <w:overflowPunct/>
        <w:autoSpaceDE/>
        <w:spacing w:before="20" w:line="360" w:lineRule="auto"/>
        <w:ind w:left="851" w:hanging="425"/>
        <w:jc w:val="both"/>
        <w:textAlignment w:val="auto"/>
        <w:rPr>
          <w:rFonts w:ascii="Arial" w:hAnsi="Arial" w:cs="Arial"/>
          <w:sz w:val="24"/>
          <w:szCs w:val="24"/>
          <w:lang w:val="pl-PL"/>
        </w:rPr>
      </w:pPr>
      <w:r w:rsidRPr="009D1E5D">
        <w:rPr>
          <w:rFonts w:ascii="Arial" w:hAnsi="Arial" w:cs="Arial"/>
          <w:sz w:val="24"/>
          <w:szCs w:val="24"/>
          <w:lang w:val="pl-PL"/>
        </w:rPr>
        <w:t>Kartę gwarancyjną.</w:t>
      </w:r>
    </w:p>
    <w:p w14:paraId="364C9EBD" w14:textId="3BD9723B" w:rsidR="002F6803" w:rsidRPr="00972AAC" w:rsidRDefault="009D1E5D" w:rsidP="009D1E5D">
      <w:pPr>
        <w:numPr>
          <w:ilvl w:val="0"/>
          <w:numId w:val="2"/>
        </w:numPr>
        <w:tabs>
          <w:tab w:val="clear" w:pos="720"/>
        </w:tabs>
        <w:overflowPunct/>
        <w:autoSpaceDE/>
        <w:spacing w:before="60" w:after="60" w:line="360" w:lineRule="auto"/>
        <w:ind w:left="426" w:hanging="426"/>
        <w:textAlignment w:val="auto"/>
        <w:rPr>
          <w:rFonts w:ascii="Arial" w:hAnsi="Arial" w:cs="Arial"/>
          <w:sz w:val="24"/>
          <w:szCs w:val="24"/>
          <w:lang w:val="pl-PL"/>
        </w:rPr>
      </w:pPr>
      <w:r w:rsidRPr="009D1E5D">
        <w:rPr>
          <w:rFonts w:ascii="Arial" w:hAnsi="Arial" w:cs="Arial"/>
          <w:sz w:val="24"/>
          <w:szCs w:val="24"/>
          <w:lang w:val="pl-PL"/>
        </w:rPr>
        <w:t xml:space="preserve">Wykonawca zobowiązany jest do wykonywania okresowych rocznych przeglądów gwarancyjnych (serwisowych) </w:t>
      </w:r>
      <w:proofErr w:type="spellStart"/>
      <w:r w:rsidRPr="009D1E5D">
        <w:rPr>
          <w:rFonts w:ascii="Arial" w:hAnsi="Arial" w:cs="Arial"/>
          <w:sz w:val="24"/>
          <w:szCs w:val="24"/>
          <w:lang w:val="pl-PL"/>
        </w:rPr>
        <w:t>paczkowaraki</w:t>
      </w:r>
      <w:proofErr w:type="spellEnd"/>
      <w:r w:rsidRPr="009D1E5D">
        <w:rPr>
          <w:rFonts w:ascii="Arial" w:hAnsi="Arial" w:cs="Arial"/>
          <w:sz w:val="24"/>
          <w:szCs w:val="24"/>
          <w:lang w:val="pl-PL"/>
        </w:rPr>
        <w:t xml:space="preserve"> wody w terminach i zgodnie z zakresem przewidzianym dokumentacją </w:t>
      </w:r>
      <w:proofErr w:type="spellStart"/>
      <w:r w:rsidRPr="009D1E5D">
        <w:rPr>
          <w:rFonts w:ascii="Arial" w:hAnsi="Arial" w:cs="Arial"/>
          <w:sz w:val="24"/>
          <w:szCs w:val="24"/>
          <w:lang w:val="pl-PL"/>
        </w:rPr>
        <w:t>techniczno</w:t>
      </w:r>
      <w:proofErr w:type="spellEnd"/>
      <w:r w:rsidRPr="009D1E5D">
        <w:rPr>
          <w:rFonts w:ascii="Arial" w:hAnsi="Arial" w:cs="Arial"/>
          <w:sz w:val="24"/>
          <w:szCs w:val="24"/>
          <w:lang w:val="pl-PL"/>
        </w:rPr>
        <w:t xml:space="preserve"> – ruchową oraz instrukcją eksploatacji producenta. Informację o zamiarze wykonania przeglądu należy przekazać do Zamawiającego na, co najmniej </w:t>
      </w:r>
      <w:r>
        <w:rPr>
          <w:rFonts w:ascii="Arial" w:hAnsi="Arial" w:cs="Arial"/>
          <w:sz w:val="24"/>
          <w:szCs w:val="24"/>
          <w:lang w:val="pl-PL"/>
        </w:rPr>
        <w:t>7</w:t>
      </w:r>
      <w:r w:rsidRPr="009D1E5D">
        <w:rPr>
          <w:rFonts w:ascii="Arial" w:hAnsi="Arial" w:cs="Arial"/>
          <w:sz w:val="24"/>
          <w:szCs w:val="24"/>
          <w:lang w:val="pl-PL"/>
        </w:rPr>
        <w:t xml:space="preserve"> dni robocz</w:t>
      </w:r>
      <w:r>
        <w:rPr>
          <w:rFonts w:ascii="Arial" w:hAnsi="Arial" w:cs="Arial"/>
          <w:sz w:val="24"/>
          <w:szCs w:val="24"/>
          <w:lang w:val="pl-PL"/>
        </w:rPr>
        <w:t>ych</w:t>
      </w:r>
      <w:r w:rsidRPr="009D1E5D">
        <w:rPr>
          <w:rFonts w:ascii="Arial" w:hAnsi="Arial" w:cs="Arial"/>
          <w:sz w:val="24"/>
          <w:szCs w:val="24"/>
          <w:lang w:val="pl-PL"/>
        </w:rPr>
        <w:t xml:space="preserve"> przed jego planowanym terminem. Za dojazd serwisu, materiały eksploatacyjne oraz robociznę w czasie gwarancji, Wykonawca nie będzie pobierał opłat.</w:t>
      </w:r>
    </w:p>
    <w:p w14:paraId="5810CD6D" w14:textId="77777777" w:rsidR="001E21B2" w:rsidRPr="004A3243" w:rsidRDefault="001E21B2" w:rsidP="000C1E21">
      <w:pPr>
        <w:spacing w:before="60" w:after="60" w:line="360" w:lineRule="auto"/>
        <w:jc w:val="center"/>
        <w:rPr>
          <w:rFonts w:ascii="Arial" w:hAnsi="Arial" w:cs="Arial"/>
          <w:sz w:val="24"/>
          <w:szCs w:val="24"/>
          <w:lang w:val="pl-PL"/>
        </w:rPr>
      </w:pPr>
      <w:r w:rsidRPr="004A3243">
        <w:rPr>
          <w:rFonts w:ascii="Arial" w:hAnsi="Arial" w:cs="Arial"/>
          <w:sz w:val="24"/>
          <w:szCs w:val="24"/>
          <w:lang w:val="pl-PL"/>
        </w:rPr>
        <w:t>§ 2</w:t>
      </w:r>
    </w:p>
    <w:p w14:paraId="17A5A55E" w14:textId="379D45FB" w:rsidR="00AB60FB" w:rsidRDefault="00AB60FB" w:rsidP="00F036EC">
      <w:pPr>
        <w:numPr>
          <w:ilvl w:val="0"/>
          <w:numId w:val="6"/>
        </w:numPr>
        <w:tabs>
          <w:tab w:val="clear" w:pos="720"/>
        </w:tabs>
        <w:suppressAutoHyphens w:val="0"/>
        <w:spacing w:before="60" w:after="60" w:line="360" w:lineRule="auto"/>
        <w:ind w:left="426" w:hanging="426"/>
        <w:rPr>
          <w:rFonts w:ascii="Arial" w:hAnsi="Arial" w:cs="Arial"/>
          <w:sz w:val="24"/>
          <w:szCs w:val="24"/>
          <w:lang w:val="pl-PL" w:eastAsia="pl-PL"/>
        </w:rPr>
      </w:pPr>
      <w:r w:rsidRPr="004A3243">
        <w:rPr>
          <w:rFonts w:ascii="Arial" w:hAnsi="Arial" w:cs="Arial"/>
          <w:sz w:val="24"/>
          <w:szCs w:val="24"/>
          <w:lang w:val="pl-PL" w:eastAsia="pl-PL"/>
        </w:rPr>
        <w:t>Wartość umowy wynosi</w:t>
      </w:r>
      <w:r w:rsidR="00C857B6" w:rsidRPr="004A3243">
        <w:rPr>
          <w:rFonts w:ascii="Arial" w:hAnsi="Arial" w:cs="Arial"/>
          <w:sz w:val="24"/>
          <w:szCs w:val="24"/>
          <w:lang w:val="pl-PL" w:eastAsia="pl-PL"/>
        </w:rPr>
        <w:t xml:space="preserve"> </w:t>
      </w:r>
      <w:r w:rsidRPr="004A3243">
        <w:rPr>
          <w:rFonts w:ascii="Arial" w:hAnsi="Arial" w:cs="Arial"/>
          <w:sz w:val="24"/>
          <w:szCs w:val="24"/>
          <w:lang w:val="pl-PL" w:eastAsia="pl-PL"/>
        </w:rPr>
        <w:t>zł brutto (słownie: złotych</w:t>
      </w:r>
      <w:r w:rsidR="00C857B6" w:rsidRPr="004A3243">
        <w:rPr>
          <w:rFonts w:ascii="Arial" w:hAnsi="Arial" w:cs="Arial"/>
          <w:sz w:val="24"/>
          <w:szCs w:val="24"/>
          <w:lang w:val="pl-PL" w:eastAsia="pl-PL"/>
        </w:rPr>
        <w:t>)</w:t>
      </w:r>
      <w:r w:rsidR="00202DFE" w:rsidRPr="004A3243">
        <w:rPr>
          <w:rFonts w:ascii="Arial" w:hAnsi="Arial" w:cs="Arial"/>
          <w:sz w:val="24"/>
          <w:szCs w:val="24"/>
          <w:lang w:val="pl-PL" w:eastAsia="pl-PL"/>
        </w:rPr>
        <w:t>, w tym</w:t>
      </w:r>
      <w:r w:rsidRPr="004A3243">
        <w:rPr>
          <w:rFonts w:ascii="Arial" w:hAnsi="Arial" w:cs="Arial"/>
          <w:sz w:val="24"/>
          <w:szCs w:val="24"/>
          <w:lang w:val="pl-PL" w:eastAsia="pl-PL"/>
        </w:rPr>
        <w:t xml:space="preserve"> VAT</w:t>
      </w:r>
      <w:r w:rsidR="00BE6835" w:rsidRPr="004A3243">
        <w:rPr>
          <w:rFonts w:ascii="Arial" w:hAnsi="Arial" w:cs="Arial"/>
          <w:sz w:val="24"/>
          <w:szCs w:val="24"/>
          <w:lang w:val="pl-PL" w:eastAsia="pl-PL"/>
        </w:rPr>
        <w:t xml:space="preserve"> </w:t>
      </w:r>
    </w:p>
    <w:p w14:paraId="48C5C7A9" w14:textId="42DCC7A6" w:rsidR="003B6798" w:rsidRPr="002B7D96" w:rsidRDefault="002B7D96" w:rsidP="002B7D96">
      <w:pPr>
        <w:numPr>
          <w:ilvl w:val="0"/>
          <w:numId w:val="6"/>
        </w:numPr>
        <w:tabs>
          <w:tab w:val="clear" w:pos="720"/>
        </w:tabs>
        <w:suppressAutoHyphens w:val="0"/>
        <w:spacing w:before="60" w:after="60" w:line="360" w:lineRule="auto"/>
        <w:ind w:left="426" w:hanging="426"/>
        <w:rPr>
          <w:rFonts w:ascii="Arial" w:hAnsi="Arial" w:cs="Arial"/>
          <w:sz w:val="32"/>
          <w:szCs w:val="32"/>
          <w:lang w:val="pl-PL" w:eastAsia="pl-PL"/>
        </w:rPr>
      </w:pPr>
      <w:r w:rsidRPr="002B7D96">
        <w:rPr>
          <w:rFonts w:ascii="Arial" w:hAnsi="Arial" w:cs="Arial"/>
          <w:sz w:val="24"/>
          <w:szCs w:val="24"/>
          <w:lang w:val="pl-PL" w:eastAsia="pl-PL"/>
        </w:rPr>
        <w:t>Wynagrodzenie umowne ma charakter wynagrodzenia ryczałtowego i obejmuje wszystkie elementy przedmiotu zamówienia wymienione w dokumentach zamówienia. Oznacza to,</w:t>
      </w:r>
      <w:r w:rsidRPr="002B7D96">
        <w:rPr>
          <w:rFonts w:ascii="Arial" w:hAnsi="Arial" w:cs="Arial"/>
          <w:sz w:val="24"/>
          <w:szCs w:val="24"/>
          <w:lang w:val="pl-PL" w:eastAsia="pl-PL"/>
        </w:rPr>
        <w:br/>
        <w:t xml:space="preserve"> iż wynagrodzenie ma charakter niezmienny i zawiera wszystkie dostawy i usługi zdefiniowane i wymienione w dokumentach zamówienia. Wykonawca przyjmujący </w:t>
      </w:r>
      <w:r w:rsidRPr="002B7D96">
        <w:rPr>
          <w:rFonts w:ascii="Arial" w:hAnsi="Arial" w:cs="Arial"/>
          <w:sz w:val="24"/>
          <w:szCs w:val="24"/>
          <w:lang w:val="pl-PL" w:eastAsia="pl-PL"/>
        </w:rPr>
        <w:lastRenderedPageBreak/>
        <w:t>zamówienie nie może żądać podwyższenia wynagrodzenia, chociażby w czasie zawarcia umowy nie można było przewidzieć rozmiaru lub kosztów prac.</w:t>
      </w:r>
    </w:p>
    <w:p w14:paraId="6689874B" w14:textId="13E09233" w:rsidR="00AB60FB" w:rsidRPr="004A3243" w:rsidRDefault="009979C0" w:rsidP="00F036EC">
      <w:pPr>
        <w:numPr>
          <w:ilvl w:val="0"/>
          <w:numId w:val="6"/>
        </w:numPr>
        <w:tabs>
          <w:tab w:val="clear" w:pos="720"/>
        </w:tabs>
        <w:suppressAutoHyphens w:val="0"/>
        <w:overflowPunct/>
        <w:autoSpaceDE/>
        <w:spacing w:before="60" w:after="60" w:line="360" w:lineRule="auto"/>
        <w:ind w:left="426" w:hanging="426"/>
        <w:textAlignment w:val="auto"/>
        <w:rPr>
          <w:rFonts w:ascii="Arial" w:hAnsi="Arial" w:cs="Arial"/>
          <w:sz w:val="24"/>
          <w:szCs w:val="24"/>
          <w:lang w:val="pl-PL" w:eastAsia="pl-PL"/>
        </w:rPr>
      </w:pPr>
      <w:r w:rsidRPr="004A3243">
        <w:rPr>
          <w:rFonts w:ascii="Arial" w:hAnsi="Arial" w:cs="Arial"/>
          <w:sz w:val="24"/>
          <w:szCs w:val="24"/>
          <w:lang w:val="pl-PL" w:eastAsia="pl-PL"/>
        </w:rPr>
        <w:t>Termin zapłaty faktury wynosi 30</w:t>
      </w:r>
      <w:r w:rsidR="00AB60FB" w:rsidRPr="004A3243">
        <w:rPr>
          <w:rFonts w:ascii="Arial" w:hAnsi="Arial" w:cs="Arial"/>
          <w:sz w:val="24"/>
          <w:szCs w:val="24"/>
          <w:lang w:val="pl-PL" w:eastAsia="pl-PL"/>
        </w:rPr>
        <w:t xml:space="preserve"> dni. Podstawą wystawienia faktury VAT jest</w:t>
      </w:r>
      <w:r w:rsidR="00402001" w:rsidRPr="004A3243">
        <w:rPr>
          <w:rFonts w:ascii="Arial" w:hAnsi="Arial" w:cs="Arial"/>
          <w:sz w:val="24"/>
          <w:szCs w:val="24"/>
          <w:lang w:val="pl-PL" w:eastAsia="pl-PL"/>
        </w:rPr>
        <w:t xml:space="preserve"> bezusterkowy</w:t>
      </w:r>
      <w:r w:rsidR="00AB60FB" w:rsidRPr="004A3243">
        <w:rPr>
          <w:rFonts w:ascii="Arial" w:hAnsi="Arial" w:cs="Arial"/>
          <w:sz w:val="24"/>
          <w:szCs w:val="24"/>
          <w:lang w:val="pl-PL" w:eastAsia="pl-PL"/>
        </w:rPr>
        <w:t xml:space="preserve"> protokół</w:t>
      </w:r>
      <w:r w:rsidR="00C92FCA" w:rsidRPr="004A3243">
        <w:rPr>
          <w:rFonts w:ascii="Arial" w:hAnsi="Arial" w:cs="Arial"/>
          <w:sz w:val="24"/>
          <w:szCs w:val="24"/>
          <w:lang w:val="pl-PL" w:eastAsia="pl-PL"/>
        </w:rPr>
        <w:t xml:space="preserve"> </w:t>
      </w:r>
      <w:r w:rsidR="00AB60FB" w:rsidRPr="004A3243">
        <w:rPr>
          <w:rFonts w:ascii="Arial" w:hAnsi="Arial" w:cs="Arial"/>
          <w:sz w:val="24"/>
          <w:szCs w:val="24"/>
          <w:lang w:val="pl-PL" w:eastAsia="pl-PL"/>
        </w:rPr>
        <w:t>odbioru.</w:t>
      </w:r>
    </w:p>
    <w:p w14:paraId="4F89DBBF" w14:textId="77777777" w:rsidR="00601984" w:rsidRPr="004A3243" w:rsidRDefault="00AB60FB" w:rsidP="0006611B">
      <w:pPr>
        <w:numPr>
          <w:ilvl w:val="0"/>
          <w:numId w:val="6"/>
        </w:numPr>
        <w:tabs>
          <w:tab w:val="left" w:pos="720"/>
          <w:tab w:val="left" w:pos="864"/>
        </w:tabs>
        <w:suppressAutoHyphens w:val="0"/>
        <w:overflowPunct/>
        <w:autoSpaceDE/>
        <w:spacing w:before="60" w:after="60" w:line="360" w:lineRule="auto"/>
        <w:ind w:left="426" w:hanging="426"/>
        <w:textAlignment w:val="auto"/>
        <w:rPr>
          <w:rFonts w:ascii="Arial" w:hAnsi="Arial" w:cs="Arial"/>
          <w:sz w:val="24"/>
          <w:szCs w:val="24"/>
          <w:lang w:val="pl-PL" w:eastAsia="pl-PL"/>
        </w:rPr>
      </w:pPr>
      <w:r w:rsidRPr="004A3243">
        <w:rPr>
          <w:rFonts w:ascii="Arial" w:hAnsi="Arial" w:cs="Arial"/>
          <w:sz w:val="24"/>
          <w:szCs w:val="24"/>
          <w:lang w:val="pl-PL" w:eastAsia="pl-PL"/>
        </w:rPr>
        <w:t>Rozliczenie świadczeń z umowy nastąpi fakturą końcową wystawiona przez Wykonawcę na</w:t>
      </w:r>
      <w:r w:rsidR="00601984" w:rsidRPr="004A3243">
        <w:rPr>
          <w:rFonts w:ascii="Arial" w:hAnsi="Arial" w:cs="Arial"/>
          <w:sz w:val="24"/>
          <w:szCs w:val="24"/>
          <w:lang w:val="pl-PL" w:eastAsia="pl-PL"/>
        </w:rPr>
        <w:t>:</w:t>
      </w:r>
      <w:r w:rsidR="0006611B" w:rsidRPr="004A3243">
        <w:rPr>
          <w:rFonts w:ascii="Arial" w:hAnsi="Arial" w:cs="Arial"/>
          <w:sz w:val="24"/>
          <w:szCs w:val="24"/>
          <w:lang w:val="pl-PL" w:eastAsia="pl-PL"/>
        </w:rPr>
        <w:t xml:space="preserve"> </w:t>
      </w:r>
    </w:p>
    <w:p w14:paraId="3D2A6D87" w14:textId="76CE977F" w:rsidR="00AB60FB" w:rsidRPr="004A3243" w:rsidRDefault="00601984" w:rsidP="00601984">
      <w:pPr>
        <w:tabs>
          <w:tab w:val="left" w:pos="864"/>
        </w:tabs>
        <w:suppressAutoHyphens w:val="0"/>
        <w:overflowPunct/>
        <w:autoSpaceDE/>
        <w:spacing w:before="60" w:after="60" w:line="360" w:lineRule="auto"/>
        <w:ind w:left="426"/>
        <w:textAlignment w:val="auto"/>
        <w:rPr>
          <w:rFonts w:ascii="Arial" w:hAnsi="Arial" w:cs="Arial"/>
          <w:sz w:val="24"/>
          <w:szCs w:val="24"/>
          <w:lang w:val="pl-PL" w:eastAsia="pl-PL"/>
        </w:rPr>
      </w:pPr>
      <w:r w:rsidRPr="004A3243">
        <w:rPr>
          <w:rFonts w:ascii="Arial" w:hAnsi="Arial" w:cs="Arial"/>
          <w:sz w:val="24"/>
          <w:szCs w:val="24"/>
          <w:lang w:val="pl-PL" w:eastAsia="pl-PL"/>
        </w:rPr>
        <w:t xml:space="preserve">Nabywca - </w:t>
      </w:r>
      <w:r w:rsidR="00AB60FB" w:rsidRPr="004A3243">
        <w:rPr>
          <w:rFonts w:ascii="Arial" w:hAnsi="Arial" w:cs="Arial"/>
          <w:sz w:val="24"/>
          <w:szCs w:val="24"/>
          <w:lang w:val="pl-PL" w:eastAsia="pl-PL"/>
        </w:rPr>
        <w:t>Powiat Oleski, ul. Pieloka 21, 46-300 Olesno, NIP 5761575840</w:t>
      </w:r>
    </w:p>
    <w:p w14:paraId="2B352E08" w14:textId="2F09D93F" w:rsidR="00601984" w:rsidRPr="004A3243" w:rsidRDefault="00601984" w:rsidP="00601984">
      <w:pPr>
        <w:tabs>
          <w:tab w:val="left" w:pos="864"/>
        </w:tabs>
        <w:suppressAutoHyphens w:val="0"/>
        <w:overflowPunct/>
        <w:autoSpaceDE/>
        <w:spacing w:before="60" w:after="60" w:line="360" w:lineRule="auto"/>
        <w:ind w:left="426"/>
        <w:textAlignment w:val="auto"/>
        <w:rPr>
          <w:rFonts w:ascii="Arial" w:hAnsi="Arial" w:cs="Arial"/>
          <w:sz w:val="24"/>
          <w:szCs w:val="24"/>
          <w:lang w:val="pl-PL" w:eastAsia="pl-PL"/>
        </w:rPr>
      </w:pPr>
      <w:r w:rsidRPr="004A3243">
        <w:rPr>
          <w:rFonts w:ascii="Arial" w:hAnsi="Arial" w:cs="Arial"/>
          <w:sz w:val="24"/>
          <w:szCs w:val="24"/>
          <w:lang w:val="pl-PL" w:eastAsia="pl-PL"/>
        </w:rPr>
        <w:t xml:space="preserve">Odbiorca/Płatnik </w:t>
      </w:r>
      <w:r w:rsidR="00FE4C94" w:rsidRPr="004A3243">
        <w:rPr>
          <w:rFonts w:ascii="Arial" w:hAnsi="Arial" w:cs="Arial"/>
          <w:sz w:val="24"/>
          <w:szCs w:val="24"/>
          <w:lang w:val="pl-PL" w:eastAsia="pl-PL"/>
        </w:rPr>
        <w:t>–</w:t>
      </w:r>
      <w:r w:rsidRPr="004A3243">
        <w:rPr>
          <w:rFonts w:ascii="Arial" w:hAnsi="Arial" w:cs="Arial"/>
          <w:sz w:val="24"/>
          <w:szCs w:val="24"/>
          <w:lang w:val="pl-PL" w:eastAsia="pl-PL"/>
        </w:rPr>
        <w:t xml:space="preserve"> </w:t>
      </w:r>
      <w:r w:rsidR="00FE4C94" w:rsidRPr="004A3243">
        <w:rPr>
          <w:rFonts w:ascii="Arial" w:hAnsi="Arial" w:cs="Arial"/>
          <w:sz w:val="24"/>
          <w:szCs w:val="24"/>
          <w:lang w:val="pl-PL" w:eastAsia="pl-PL"/>
        </w:rPr>
        <w:t>Starostwo Powiatowe w Oleśnie, ul. Pieloka 21, 46-300 Olesno</w:t>
      </w:r>
      <w:r w:rsidR="006101C3" w:rsidRPr="004A3243">
        <w:rPr>
          <w:rFonts w:ascii="Arial" w:hAnsi="Arial" w:cs="Arial"/>
          <w:sz w:val="24"/>
          <w:szCs w:val="24"/>
          <w:lang w:val="pl-PL" w:eastAsia="pl-PL"/>
        </w:rPr>
        <w:t>.</w:t>
      </w:r>
    </w:p>
    <w:p w14:paraId="3C2EC707" w14:textId="11B4D289" w:rsidR="00202DFE" w:rsidRPr="004A3243" w:rsidRDefault="00AB60FB" w:rsidP="00F036EC">
      <w:pPr>
        <w:numPr>
          <w:ilvl w:val="0"/>
          <w:numId w:val="6"/>
        </w:numPr>
        <w:tabs>
          <w:tab w:val="left" w:pos="720"/>
          <w:tab w:val="left" w:pos="864"/>
        </w:tabs>
        <w:suppressAutoHyphens w:val="0"/>
        <w:overflowPunct/>
        <w:autoSpaceDE/>
        <w:spacing w:before="60" w:after="60" w:line="360" w:lineRule="auto"/>
        <w:ind w:left="426" w:hanging="426"/>
        <w:textAlignment w:val="auto"/>
        <w:rPr>
          <w:rFonts w:ascii="Arial" w:hAnsi="Arial" w:cs="Arial"/>
          <w:sz w:val="24"/>
          <w:szCs w:val="24"/>
          <w:lang w:val="pl-PL" w:eastAsia="pl-PL"/>
        </w:rPr>
      </w:pPr>
      <w:r w:rsidRPr="004A3243">
        <w:rPr>
          <w:rFonts w:ascii="Arial" w:hAnsi="Arial" w:cs="Arial"/>
          <w:sz w:val="24"/>
          <w:szCs w:val="24"/>
          <w:lang w:val="pl-PL" w:eastAsia="pl-PL"/>
        </w:rPr>
        <w:t>Termin płatności uważa się za zachowany w dniu obciążenia rachunku bankowego Zamawiającego. Jeśli termin zapłaty przypada na dzień ustawowo wolny od pracy, za dzień terminu uważa się najbliższy następny dzień powszedni</w:t>
      </w:r>
      <w:r w:rsidR="00202DFE" w:rsidRPr="004A3243">
        <w:rPr>
          <w:rFonts w:ascii="Arial" w:hAnsi="Arial" w:cs="Arial"/>
          <w:sz w:val="24"/>
          <w:szCs w:val="24"/>
          <w:lang w:val="pl-PL" w:eastAsia="pl-PL"/>
        </w:rPr>
        <w:t>.</w:t>
      </w:r>
    </w:p>
    <w:p w14:paraId="60FD98B7" w14:textId="000E2630" w:rsidR="00402001" w:rsidRPr="004A3243" w:rsidRDefault="00492182" w:rsidP="00F036EC">
      <w:pPr>
        <w:numPr>
          <w:ilvl w:val="0"/>
          <w:numId w:val="6"/>
        </w:numPr>
        <w:tabs>
          <w:tab w:val="left" w:pos="720"/>
          <w:tab w:val="left" w:pos="864"/>
        </w:tabs>
        <w:suppressAutoHyphens w:val="0"/>
        <w:overflowPunct/>
        <w:autoSpaceDE/>
        <w:spacing w:before="60" w:after="60" w:line="360" w:lineRule="auto"/>
        <w:ind w:left="426" w:hanging="426"/>
        <w:textAlignment w:val="auto"/>
        <w:rPr>
          <w:rFonts w:ascii="Arial" w:hAnsi="Arial" w:cs="Arial"/>
          <w:sz w:val="24"/>
          <w:szCs w:val="24"/>
          <w:lang w:val="pl-PL" w:eastAsia="pl-PL"/>
        </w:rPr>
      </w:pPr>
      <w:r w:rsidRPr="004A3243">
        <w:rPr>
          <w:rFonts w:ascii="Arial" w:hAnsi="Arial" w:cs="Arial"/>
          <w:sz w:val="24"/>
          <w:szCs w:val="24"/>
          <w:lang w:val="pl-PL" w:eastAsia="pl-PL"/>
        </w:rPr>
        <w:t>Wykonawca przenosi na rzecz Zamawiającego własność przedmiotu określonego na kwotę określoną w punkcie 1.</w:t>
      </w:r>
    </w:p>
    <w:p w14:paraId="4B676527" w14:textId="77777777" w:rsidR="001E21B2" w:rsidRPr="004A3243" w:rsidRDefault="0030001A" w:rsidP="000C1E21">
      <w:pPr>
        <w:spacing w:before="60" w:after="60" w:line="360" w:lineRule="auto"/>
        <w:jc w:val="center"/>
        <w:rPr>
          <w:rFonts w:ascii="Arial" w:hAnsi="Arial" w:cs="Arial"/>
          <w:sz w:val="24"/>
          <w:szCs w:val="24"/>
          <w:lang w:val="pl-PL"/>
        </w:rPr>
      </w:pPr>
      <w:r w:rsidRPr="004A3243">
        <w:rPr>
          <w:rFonts w:ascii="Arial" w:hAnsi="Arial" w:cs="Arial"/>
          <w:sz w:val="24"/>
          <w:szCs w:val="24"/>
          <w:lang w:val="pl-PL"/>
        </w:rPr>
        <w:t>§ 3</w:t>
      </w:r>
    </w:p>
    <w:p w14:paraId="58A053DF" w14:textId="4A9A9230" w:rsidR="00B86FC9" w:rsidRPr="004A3243" w:rsidRDefault="007F34FB" w:rsidP="00F036EC">
      <w:pPr>
        <w:pStyle w:val="Akapitzlist"/>
        <w:numPr>
          <w:ilvl w:val="0"/>
          <w:numId w:val="37"/>
        </w:numPr>
        <w:spacing w:before="60" w:after="60" w:line="360" w:lineRule="auto"/>
        <w:ind w:left="426" w:hanging="426"/>
        <w:rPr>
          <w:rFonts w:ascii="Arial" w:hAnsi="Arial" w:cs="Arial"/>
          <w:sz w:val="24"/>
          <w:szCs w:val="24"/>
          <w:lang w:val="pl-PL"/>
        </w:rPr>
      </w:pPr>
      <w:r w:rsidRPr="004A3243">
        <w:rPr>
          <w:rFonts w:ascii="Arial" w:hAnsi="Arial" w:cs="Arial"/>
          <w:sz w:val="24"/>
          <w:szCs w:val="24"/>
          <w:lang w:val="pl-PL"/>
        </w:rPr>
        <w:t xml:space="preserve">Wykonawca dostarczy </w:t>
      </w:r>
      <w:r w:rsidR="002F6803" w:rsidRPr="004A3243">
        <w:rPr>
          <w:rFonts w:ascii="Arial" w:hAnsi="Arial" w:cs="Arial"/>
          <w:sz w:val="24"/>
          <w:szCs w:val="24"/>
          <w:lang w:val="pl-PL"/>
        </w:rPr>
        <w:t>sprzęt</w:t>
      </w:r>
      <w:r w:rsidRPr="004A3243">
        <w:rPr>
          <w:rFonts w:ascii="Arial" w:hAnsi="Arial" w:cs="Arial"/>
          <w:sz w:val="24"/>
          <w:szCs w:val="24"/>
          <w:lang w:val="pl-PL"/>
        </w:rPr>
        <w:t>, będąc</w:t>
      </w:r>
      <w:r w:rsidR="002F6803" w:rsidRPr="004A3243">
        <w:rPr>
          <w:rFonts w:ascii="Arial" w:hAnsi="Arial" w:cs="Arial"/>
          <w:sz w:val="24"/>
          <w:szCs w:val="24"/>
          <w:lang w:val="pl-PL"/>
        </w:rPr>
        <w:t>y</w:t>
      </w:r>
      <w:r w:rsidRPr="004A3243">
        <w:rPr>
          <w:rFonts w:ascii="Arial" w:hAnsi="Arial" w:cs="Arial"/>
          <w:sz w:val="24"/>
          <w:szCs w:val="24"/>
          <w:lang w:val="pl-PL"/>
        </w:rPr>
        <w:t xml:space="preserve"> przedmiotem niniejszej Umowy na własny koszt i ryzyko w terminie do </w:t>
      </w:r>
      <w:r w:rsidR="00972AAC">
        <w:rPr>
          <w:rFonts w:ascii="Arial" w:hAnsi="Arial" w:cs="Arial"/>
          <w:sz w:val="24"/>
          <w:szCs w:val="24"/>
          <w:lang w:val="pl-PL"/>
        </w:rPr>
        <w:t>21.12.2025 r.</w:t>
      </w:r>
    </w:p>
    <w:p w14:paraId="5558019F" w14:textId="4DBE62F0" w:rsidR="00D77D8E" w:rsidRPr="004A3243" w:rsidRDefault="0035093A" w:rsidP="00F036EC">
      <w:pPr>
        <w:pStyle w:val="Akapitzlist"/>
        <w:numPr>
          <w:ilvl w:val="0"/>
          <w:numId w:val="37"/>
        </w:numPr>
        <w:spacing w:before="60" w:after="60" w:line="360" w:lineRule="auto"/>
        <w:ind w:left="426" w:hanging="426"/>
        <w:rPr>
          <w:rFonts w:ascii="Arial" w:hAnsi="Arial" w:cs="Arial"/>
          <w:sz w:val="24"/>
          <w:szCs w:val="24"/>
          <w:lang w:val="pl-PL"/>
        </w:rPr>
      </w:pPr>
      <w:r w:rsidRPr="004A3243">
        <w:rPr>
          <w:rFonts w:ascii="Arial" w:hAnsi="Arial" w:cs="Arial"/>
          <w:sz w:val="24"/>
          <w:szCs w:val="24"/>
          <w:lang w:val="pl-PL"/>
        </w:rPr>
        <w:t>Za dzień wykonania zamówienia uważać się będzie datę protokolarnego odbioru przedmiotu zamówienia. Protokół odbioru stwierdzający zgodność oferowan</w:t>
      </w:r>
      <w:r w:rsidR="002F6803" w:rsidRPr="004A3243">
        <w:rPr>
          <w:rFonts w:ascii="Arial" w:hAnsi="Arial" w:cs="Arial"/>
          <w:sz w:val="24"/>
          <w:szCs w:val="24"/>
          <w:lang w:val="pl-PL"/>
        </w:rPr>
        <w:t xml:space="preserve">ego </w:t>
      </w:r>
      <w:r w:rsidRPr="004A3243">
        <w:rPr>
          <w:rFonts w:ascii="Arial" w:hAnsi="Arial" w:cs="Arial"/>
          <w:sz w:val="24"/>
          <w:szCs w:val="24"/>
          <w:lang w:val="pl-PL"/>
        </w:rPr>
        <w:t>s</w:t>
      </w:r>
      <w:r w:rsidR="002F6803" w:rsidRPr="004A3243">
        <w:rPr>
          <w:rFonts w:ascii="Arial" w:hAnsi="Arial" w:cs="Arial"/>
          <w:sz w:val="24"/>
          <w:szCs w:val="24"/>
          <w:lang w:val="pl-PL"/>
        </w:rPr>
        <w:t>przętu</w:t>
      </w:r>
      <w:r w:rsidRPr="004A3243">
        <w:rPr>
          <w:rFonts w:ascii="Arial" w:hAnsi="Arial" w:cs="Arial"/>
          <w:sz w:val="24"/>
          <w:szCs w:val="24"/>
          <w:lang w:val="pl-PL"/>
        </w:rPr>
        <w:t xml:space="preserve"> z wymaganiami wynikającymi ze specyfikacji technicznej stanowi podstawę dla Wykonawcy do wystawienia faktury.</w:t>
      </w:r>
    </w:p>
    <w:p w14:paraId="19A9A869" w14:textId="77777777" w:rsidR="00972AAC" w:rsidRDefault="00972AAC" w:rsidP="00972AAC">
      <w:pPr>
        <w:pStyle w:val="Akapitzlist"/>
        <w:numPr>
          <w:ilvl w:val="0"/>
          <w:numId w:val="37"/>
        </w:numPr>
        <w:spacing w:before="60" w:after="60" w:line="360" w:lineRule="auto"/>
        <w:ind w:left="426" w:hanging="426"/>
        <w:rPr>
          <w:rFonts w:ascii="Arial" w:hAnsi="Arial" w:cs="Arial"/>
          <w:sz w:val="24"/>
          <w:szCs w:val="24"/>
          <w:lang w:val="pl-PL"/>
        </w:rPr>
      </w:pPr>
      <w:r w:rsidRPr="00972AAC">
        <w:rPr>
          <w:rFonts w:ascii="Arial" w:hAnsi="Arial" w:cs="Arial"/>
          <w:sz w:val="24"/>
          <w:szCs w:val="24"/>
          <w:lang w:val="pl-PL"/>
        </w:rPr>
        <w:t xml:space="preserve">Wykonawca zobowiązany jest do poinformowania Zamawiającego o terminie dostawy </w:t>
      </w:r>
      <w:r w:rsidRPr="00972AAC">
        <w:rPr>
          <w:rFonts w:ascii="Arial" w:hAnsi="Arial" w:cs="Arial"/>
          <w:sz w:val="24"/>
          <w:szCs w:val="24"/>
          <w:lang w:val="pl-PL"/>
        </w:rPr>
        <w:br/>
        <w:t>i uruchomienia na co najmniej 5 dni roboczych przed planowanym dostarczeniem urządzenia.</w:t>
      </w:r>
    </w:p>
    <w:p w14:paraId="02D20DD2" w14:textId="77777777" w:rsidR="00972AAC" w:rsidRPr="00972AAC" w:rsidRDefault="00972AAC" w:rsidP="00972AAC">
      <w:pPr>
        <w:pStyle w:val="Akapitzlist"/>
        <w:numPr>
          <w:ilvl w:val="0"/>
          <w:numId w:val="37"/>
        </w:numPr>
        <w:spacing w:before="60" w:after="60" w:line="360" w:lineRule="auto"/>
        <w:ind w:left="426" w:hanging="426"/>
        <w:rPr>
          <w:rFonts w:ascii="Arial" w:hAnsi="Arial" w:cs="Arial"/>
          <w:sz w:val="32"/>
          <w:szCs w:val="32"/>
          <w:lang w:val="pl-PL"/>
        </w:rPr>
      </w:pPr>
      <w:r w:rsidRPr="00972AAC">
        <w:rPr>
          <w:rFonts w:ascii="Arial" w:hAnsi="Arial" w:cs="Arial"/>
          <w:sz w:val="24"/>
          <w:szCs w:val="24"/>
          <w:lang w:val="pl-PL" w:eastAsia="pl-PL"/>
        </w:rPr>
        <w:t>Umocowany przedstawiciel Wykonawcy po uruchomieniu paczkowarki, przeprowadzi niezbędne przeszkolenie wyznaczonych przez Zamawiającego osób, w zakresie użytkowania dostarczonego urządzenia i jego wyposażenia. Przeszkolenie osób wyznaczonych przez Zamawiającego musi się odbyć w terminie realizacji wskazanym w ofercie i stanowi jeden z elementów koniecznych do odbioru przedmiotu umowy.</w:t>
      </w:r>
    </w:p>
    <w:p w14:paraId="4F68D87A" w14:textId="77777777" w:rsidR="00972AAC" w:rsidRPr="00972AAC" w:rsidRDefault="00972AAC" w:rsidP="00972AAC">
      <w:pPr>
        <w:pStyle w:val="Akapitzlist"/>
        <w:numPr>
          <w:ilvl w:val="0"/>
          <w:numId w:val="37"/>
        </w:numPr>
        <w:spacing w:before="60" w:after="60" w:line="360" w:lineRule="auto"/>
        <w:ind w:left="426" w:hanging="426"/>
        <w:rPr>
          <w:rFonts w:ascii="Arial" w:hAnsi="Arial" w:cs="Arial"/>
          <w:sz w:val="32"/>
          <w:szCs w:val="32"/>
          <w:lang w:val="pl-PL"/>
        </w:rPr>
      </w:pPr>
      <w:r w:rsidRPr="00972AAC">
        <w:rPr>
          <w:rFonts w:ascii="Arial" w:hAnsi="Arial" w:cs="Arial"/>
          <w:sz w:val="24"/>
          <w:szCs w:val="24"/>
          <w:lang w:val="pl-PL" w:eastAsia="pl-PL"/>
        </w:rPr>
        <w:t>Wykonawca udzieli Zamawiającemu wszystkich niezbędnych instrukcji, wyjaśnień o stosunkach prawnych i faktycznych dotyczących przedmiotu niniejszej umowy.</w:t>
      </w:r>
    </w:p>
    <w:p w14:paraId="67F0BDAE" w14:textId="25863ECB" w:rsidR="00972AAC" w:rsidRPr="00972AAC" w:rsidRDefault="00972AAC" w:rsidP="00972AAC">
      <w:pPr>
        <w:pStyle w:val="Akapitzlist"/>
        <w:numPr>
          <w:ilvl w:val="0"/>
          <w:numId w:val="37"/>
        </w:numPr>
        <w:spacing w:before="60" w:after="60" w:line="360" w:lineRule="auto"/>
        <w:ind w:left="426" w:hanging="426"/>
        <w:rPr>
          <w:rFonts w:ascii="Arial" w:hAnsi="Arial" w:cs="Arial"/>
          <w:sz w:val="24"/>
          <w:szCs w:val="24"/>
          <w:lang w:val="pl-PL"/>
        </w:rPr>
      </w:pPr>
      <w:r w:rsidRPr="004A3243">
        <w:rPr>
          <w:rFonts w:ascii="Arial" w:hAnsi="Arial" w:cs="Arial"/>
          <w:sz w:val="24"/>
          <w:szCs w:val="24"/>
          <w:lang w:val="pl-PL"/>
        </w:rPr>
        <w:lastRenderedPageBreak/>
        <w:t>Dostawa wraz z rozładunkiem przedmiotu umowy, na adres wskazany w punkcie 1 odbędzie się na koszt Wykonawcy. Wykonawca ponosi odpowiedzialność i ryzyko związane z dostawą i rozładunkiem przedmiotu umowy.</w:t>
      </w:r>
    </w:p>
    <w:p w14:paraId="0E8F7272" w14:textId="66BFD239" w:rsidR="00D77D8E" w:rsidRPr="004A3243" w:rsidRDefault="0035093A" w:rsidP="00F036EC">
      <w:pPr>
        <w:pStyle w:val="Akapitzlist"/>
        <w:numPr>
          <w:ilvl w:val="0"/>
          <w:numId w:val="37"/>
        </w:numPr>
        <w:spacing w:before="60" w:after="60" w:line="360" w:lineRule="auto"/>
        <w:ind w:left="426" w:hanging="426"/>
        <w:rPr>
          <w:rFonts w:ascii="Arial" w:hAnsi="Arial" w:cs="Arial"/>
          <w:sz w:val="24"/>
          <w:szCs w:val="24"/>
          <w:lang w:val="pl-PL"/>
        </w:rPr>
      </w:pPr>
      <w:r w:rsidRPr="004A3243">
        <w:rPr>
          <w:rFonts w:ascii="Arial" w:hAnsi="Arial" w:cs="Arial"/>
          <w:sz w:val="24"/>
          <w:szCs w:val="24"/>
          <w:lang w:val="pl-PL"/>
        </w:rPr>
        <w:t>Jeżeli w trakcie odbioru stwierdzone zostaną wady dostarczonego przedmiotu umowy, Zamawiający odmówi dokonania odbioru, niezwłocznie powiadamiając o tym Wykonawcę i</w:t>
      </w:r>
      <w:r w:rsidR="007F34FB" w:rsidRPr="004A3243">
        <w:rPr>
          <w:rFonts w:ascii="Arial" w:hAnsi="Arial" w:cs="Arial"/>
          <w:sz w:val="24"/>
          <w:szCs w:val="24"/>
          <w:lang w:val="pl-PL"/>
        </w:rPr>
        <w:t> </w:t>
      </w:r>
      <w:r w:rsidRPr="004A3243">
        <w:rPr>
          <w:rFonts w:ascii="Arial" w:hAnsi="Arial" w:cs="Arial"/>
          <w:sz w:val="24"/>
          <w:szCs w:val="24"/>
          <w:lang w:val="pl-PL"/>
        </w:rPr>
        <w:t>wyznaczy termin ponownego odbioru. Wykonawca będzie zobowiązany do usunięcia stwierdzonych wad w terminie wskazanym przez Zamawiającego, z zastrzeżeniem, iż po bezskutecznym upływie określonego terminu Zamawiający będzie mógł odstąpić od umowy z winy Wykonawcy w terminie 30 dni od upływu terminu do usunięcia stwierdzonych wad.</w:t>
      </w:r>
    </w:p>
    <w:p w14:paraId="681B0C84" w14:textId="7407388E" w:rsidR="0035093A" w:rsidRPr="004A3243" w:rsidRDefault="0035093A" w:rsidP="00F036EC">
      <w:pPr>
        <w:pStyle w:val="Akapitzlist"/>
        <w:numPr>
          <w:ilvl w:val="0"/>
          <w:numId w:val="37"/>
        </w:numPr>
        <w:spacing w:before="60" w:after="60" w:line="360" w:lineRule="auto"/>
        <w:ind w:left="426" w:hanging="426"/>
        <w:rPr>
          <w:rFonts w:ascii="Arial" w:hAnsi="Arial" w:cs="Arial"/>
          <w:sz w:val="24"/>
          <w:szCs w:val="24"/>
          <w:lang w:val="pl-PL"/>
        </w:rPr>
      </w:pPr>
      <w:r w:rsidRPr="004A3243">
        <w:rPr>
          <w:rFonts w:ascii="Arial" w:hAnsi="Arial" w:cs="Arial"/>
          <w:sz w:val="24"/>
          <w:szCs w:val="24"/>
          <w:lang w:val="pl-PL"/>
        </w:rPr>
        <w:t xml:space="preserve">Wykonawca zobowiązuje się do właściwego zabezpieczenia </w:t>
      </w:r>
      <w:r w:rsidR="000F0647" w:rsidRPr="004A3243">
        <w:rPr>
          <w:rFonts w:ascii="Arial" w:hAnsi="Arial" w:cs="Arial"/>
          <w:sz w:val="24"/>
          <w:szCs w:val="24"/>
          <w:lang w:val="pl-PL"/>
        </w:rPr>
        <w:t>p</w:t>
      </w:r>
      <w:r w:rsidRPr="004A3243">
        <w:rPr>
          <w:rFonts w:ascii="Arial" w:hAnsi="Arial" w:cs="Arial"/>
          <w:sz w:val="24"/>
          <w:szCs w:val="24"/>
          <w:lang w:val="pl-PL"/>
        </w:rPr>
        <w:t xml:space="preserve">rzedmiotu </w:t>
      </w:r>
      <w:r w:rsidR="000F0647" w:rsidRPr="004A3243">
        <w:rPr>
          <w:rFonts w:ascii="Arial" w:hAnsi="Arial" w:cs="Arial"/>
          <w:sz w:val="24"/>
          <w:szCs w:val="24"/>
          <w:lang w:val="pl-PL"/>
        </w:rPr>
        <w:t>umowy</w:t>
      </w:r>
      <w:r w:rsidRPr="004A3243">
        <w:rPr>
          <w:rFonts w:ascii="Arial" w:hAnsi="Arial" w:cs="Arial"/>
          <w:sz w:val="24"/>
          <w:szCs w:val="24"/>
          <w:lang w:val="pl-PL"/>
        </w:rPr>
        <w:t xml:space="preserve"> aż do momentu jego protokolarnego przekazania Zamawiającemu. Ryzyko utraty lub uszkodzenia </w:t>
      </w:r>
      <w:r w:rsidR="00F722F7" w:rsidRPr="004A3243">
        <w:rPr>
          <w:rFonts w:ascii="Arial" w:hAnsi="Arial" w:cs="Arial"/>
          <w:sz w:val="24"/>
          <w:szCs w:val="24"/>
          <w:lang w:val="pl-PL"/>
        </w:rPr>
        <w:t>przedmiotu umowy</w:t>
      </w:r>
      <w:r w:rsidRPr="004A3243">
        <w:rPr>
          <w:rFonts w:ascii="Arial" w:hAnsi="Arial" w:cs="Arial"/>
          <w:sz w:val="24"/>
          <w:szCs w:val="24"/>
          <w:lang w:val="pl-PL"/>
        </w:rPr>
        <w:t xml:space="preserve"> przecho</w:t>
      </w:r>
      <w:r w:rsidR="00771141" w:rsidRPr="004A3243">
        <w:rPr>
          <w:rFonts w:ascii="Arial" w:hAnsi="Arial" w:cs="Arial"/>
          <w:sz w:val="24"/>
          <w:szCs w:val="24"/>
          <w:lang w:val="pl-PL"/>
        </w:rPr>
        <w:t>dz</w:t>
      </w:r>
      <w:r w:rsidR="00F722F7" w:rsidRPr="004A3243">
        <w:rPr>
          <w:rFonts w:ascii="Arial" w:hAnsi="Arial" w:cs="Arial"/>
          <w:sz w:val="24"/>
          <w:szCs w:val="24"/>
          <w:lang w:val="pl-PL"/>
        </w:rPr>
        <w:t>i</w:t>
      </w:r>
      <w:r w:rsidR="00771141" w:rsidRPr="004A3243">
        <w:rPr>
          <w:rFonts w:ascii="Arial" w:hAnsi="Arial" w:cs="Arial"/>
          <w:sz w:val="24"/>
          <w:szCs w:val="24"/>
          <w:lang w:val="pl-PL"/>
        </w:rPr>
        <w:t xml:space="preserve"> </w:t>
      </w:r>
      <w:r w:rsidRPr="004A3243">
        <w:rPr>
          <w:rFonts w:ascii="Arial" w:hAnsi="Arial" w:cs="Arial"/>
          <w:sz w:val="24"/>
          <w:szCs w:val="24"/>
          <w:lang w:val="pl-PL"/>
        </w:rPr>
        <w:t xml:space="preserve">na </w:t>
      </w:r>
      <w:r w:rsidR="000F0647" w:rsidRPr="004A3243">
        <w:rPr>
          <w:rFonts w:ascii="Arial" w:hAnsi="Arial" w:cs="Arial"/>
          <w:sz w:val="24"/>
          <w:szCs w:val="24"/>
          <w:lang w:val="pl-PL"/>
        </w:rPr>
        <w:t>Zamawiającego</w:t>
      </w:r>
      <w:r w:rsidRPr="004A3243">
        <w:rPr>
          <w:rFonts w:ascii="Arial" w:hAnsi="Arial" w:cs="Arial"/>
          <w:sz w:val="24"/>
          <w:szCs w:val="24"/>
          <w:lang w:val="pl-PL"/>
        </w:rPr>
        <w:t xml:space="preserve"> po dokonaniu </w:t>
      </w:r>
      <w:r w:rsidR="00771141" w:rsidRPr="004A3243">
        <w:rPr>
          <w:rFonts w:ascii="Arial" w:hAnsi="Arial" w:cs="Arial"/>
          <w:sz w:val="24"/>
          <w:szCs w:val="24"/>
          <w:lang w:val="pl-PL"/>
        </w:rPr>
        <w:t>ich</w:t>
      </w:r>
      <w:r w:rsidRPr="004A3243">
        <w:rPr>
          <w:rFonts w:ascii="Arial" w:hAnsi="Arial" w:cs="Arial"/>
          <w:sz w:val="24"/>
          <w:szCs w:val="24"/>
          <w:lang w:val="pl-PL"/>
        </w:rPr>
        <w:t xml:space="preserve"> fizycznego wydania przez Wykonawcę i</w:t>
      </w:r>
      <w:r w:rsidR="00924CDC" w:rsidRPr="004A3243">
        <w:rPr>
          <w:rFonts w:ascii="Arial" w:hAnsi="Arial" w:cs="Arial"/>
          <w:sz w:val="24"/>
          <w:szCs w:val="24"/>
          <w:lang w:val="pl-PL"/>
        </w:rPr>
        <w:t> </w:t>
      </w:r>
      <w:r w:rsidRPr="004A3243">
        <w:rPr>
          <w:rFonts w:ascii="Arial" w:hAnsi="Arial" w:cs="Arial"/>
          <w:sz w:val="24"/>
          <w:szCs w:val="24"/>
          <w:lang w:val="pl-PL"/>
        </w:rPr>
        <w:t>podpisaniu przez Strony protokołu odbioru bez zastrzeżeń</w:t>
      </w:r>
    </w:p>
    <w:p w14:paraId="19BE6F86" w14:textId="05E92306" w:rsidR="001620E6" w:rsidRPr="004A3243" w:rsidRDefault="001F4A4D" w:rsidP="000C1E21">
      <w:pPr>
        <w:spacing w:before="60" w:after="60" w:line="360" w:lineRule="auto"/>
        <w:jc w:val="center"/>
        <w:rPr>
          <w:rFonts w:ascii="Arial" w:hAnsi="Arial" w:cs="Arial"/>
          <w:sz w:val="24"/>
          <w:szCs w:val="24"/>
          <w:lang w:val="pl-PL"/>
        </w:rPr>
      </w:pPr>
      <w:r w:rsidRPr="004A3243">
        <w:rPr>
          <w:rFonts w:ascii="Arial" w:hAnsi="Arial" w:cs="Arial"/>
          <w:sz w:val="24"/>
          <w:szCs w:val="24"/>
          <w:lang w:val="pl-PL"/>
        </w:rPr>
        <w:t xml:space="preserve">§ </w:t>
      </w:r>
      <w:r w:rsidR="00F349C9" w:rsidRPr="004A3243">
        <w:rPr>
          <w:rFonts w:ascii="Arial" w:hAnsi="Arial" w:cs="Arial"/>
          <w:sz w:val="24"/>
          <w:szCs w:val="24"/>
          <w:lang w:val="pl-PL"/>
        </w:rPr>
        <w:t>4</w:t>
      </w:r>
    </w:p>
    <w:p w14:paraId="58DD92A2" w14:textId="7F2BC801" w:rsidR="006B2560" w:rsidRPr="004A3243" w:rsidRDefault="006B2560" w:rsidP="00F036EC">
      <w:pPr>
        <w:pStyle w:val="Akapitzlist"/>
        <w:numPr>
          <w:ilvl w:val="0"/>
          <w:numId w:val="14"/>
        </w:numPr>
        <w:suppressAutoHyphens w:val="0"/>
        <w:overflowPunct/>
        <w:autoSpaceDE/>
        <w:spacing w:before="60" w:after="60" w:line="360" w:lineRule="auto"/>
        <w:ind w:left="426" w:right="77" w:hanging="426"/>
        <w:contextualSpacing w:val="0"/>
        <w:textAlignment w:val="auto"/>
        <w:rPr>
          <w:rFonts w:ascii="Arial" w:hAnsi="Arial" w:cs="Arial"/>
          <w:sz w:val="24"/>
          <w:szCs w:val="24"/>
          <w:lang w:val="pl-PL"/>
        </w:rPr>
      </w:pPr>
      <w:r w:rsidRPr="004A3243">
        <w:rPr>
          <w:rFonts w:ascii="Arial" w:hAnsi="Arial" w:cs="Arial"/>
          <w:sz w:val="24"/>
          <w:szCs w:val="24"/>
          <w:lang w:val="pl-PL" w:eastAsia="en-US"/>
        </w:rPr>
        <w:t xml:space="preserve">Wykonawca zapewnia, iż </w:t>
      </w:r>
      <w:r w:rsidR="002F6803" w:rsidRPr="004A3243">
        <w:rPr>
          <w:rFonts w:ascii="Arial" w:hAnsi="Arial" w:cs="Arial"/>
          <w:sz w:val="24"/>
          <w:szCs w:val="24"/>
          <w:lang w:val="pl-PL" w:eastAsia="en-US"/>
        </w:rPr>
        <w:t>sprzęt będący przedmiotem zamówienia</w:t>
      </w:r>
      <w:r w:rsidRPr="004A3243">
        <w:rPr>
          <w:rFonts w:ascii="Arial" w:hAnsi="Arial" w:cs="Arial"/>
          <w:sz w:val="24"/>
          <w:szCs w:val="24"/>
          <w:lang w:val="pl-PL" w:eastAsia="en-US"/>
        </w:rPr>
        <w:t xml:space="preserve"> będ</w:t>
      </w:r>
      <w:r w:rsidR="002F6803" w:rsidRPr="004A3243">
        <w:rPr>
          <w:rFonts w:ascii="Arial" w:hAnsi="Arial" w:cs="Arial"/>
          <w:sz w:val="24"/>
          <w:szCs w:val="24"/>
          <w:lang w:val="pl-PL" w:eastAsia="en-US"/>
        </w:rPr>
        <w:t>zie</w:t>
      </w:r>
      <w:r w:rsidRPr="004A3243">
        <w:rPr>
          <w:rFonts w:ascii="Arial" w:hAnsi="Arial" w:cs="Arial"/>
          <w:sz w:val="24"/>
          <w:szCs w:val="24"/>
          <w:lang w:val="pl-PL" w:eastAsia="en-US"/>
        </w:rPr>
        <w:t xml:space="preserve"> woln</w:t>
      </w:r>
      <w:r w:rsidR="002F6803" w:rsidRPr="004A3243">
        <w:rPr>
          <w:rFonts w:ascii="Arial" w:hAnsi="Arial" w:cs="Arial"/>
          <w:sz w:val="24"/>
          <w:szCs w:val="24"/>
          <w:lang w:val="pl-PL" w:eastAsia="en-US"/>
        </w:rPr>
        <w:t>y</w:t>
      </w:r>
      <w:r w:rsidRPr="004A3243">
        <w:rPr>
          <w:rFonts w:ascii="Arial" w:hAnsi="Arial" w:cs="Arial"/>
          <w:sz w:val="24"/>
          <w:szCs w:val="24"/>
          <w:lang w:val="pl-PL" w:eastAsia="en-US"/>
        </w:rPr>
        <w:t xml:space="preserve"> od wad, zgodn</w:t>
      </w:r>
      <w:r w:rsidR="0006611B" w:rsidRPr="004A3243">
        <w:rPr>
          <w:rFonts w:ascii="Arial" w:hAnsi="Arial" w:cs="Arial"/>
          <w:sz w:val="24"/>
          <w:szCs w:val="24"/>
          <w:lang w:val="pl-PL" w:eastAsia="en-US"/>
        </w:rPr>
        <w:t>e</w:t>
      </w:r>
      <w:r w:rsidRPr="004A3243">
        <w:rPr>
          <w:rFonts w:ascii="Arial" w:hAnsi="Arial" w:cs="Arial"/>
          <w:sz w:val="24"/>
          <w:szCs w:val="24"/>
          <w:lang w:val="pl-PL" w:eastAsia="en-US"/>
        </w:rPr>
        <w:t xml:space="preserve"> z postanowieniami niniejszej Umowy oraz będzie spełniać warunki, o których mowa w obowiązujących przepisach prawa. </w:t>
      </w:r>
    </w:p>
    <w:p w14:paraId="5C8D361C" w14:textId="77777777" w:rsidR="006B2560" w:rsidRPr="004A3243" w:rsidRDefault="006B2560" w:rsidP="00F036EC">
      <w:pPr>
        <w:pStyle w:val="Akapitzlist"/>
        <w:numPr>
          <w:ilvl w:val="0"/>
          <w:numId w:val="14"/>
        </w:numPr>
        <w:suppressAutoHyphens w:val="0"/>
        <w:overflowPunct/>
        <w:autoSpaceDE/>
        <w:spacing w:before="60" w:after="60" w:line="360" w:lineRule="auto"/>
        <w:ind w:left="426" w:right="77" w:hanging="426"/>
        <w:contextualSpacing w:val="0"/>
        <w:textAlignment w:val="auto"/>
        <w:rPr>
          <w:rFonts w:ascii="Arial" w:hAnsi="Arial" w:cs="Arial"/>
          <w:sz w:val="24"/>
          <w:szCs w:val="24"/>
          <w:lang w:val="pl-PL"/>
        </w:rPr>
      </w:pPr>
      <w:r w:rsidRPr="004A3243">
        <w:rPr>
          <w:rFonts w:ascii="Arial" w:hAnsi="Arial" w:cs="Arial"/>
          <w:sz w:val="24"/>
          <w:szCs w:val="24"/>
          <w:lang w:val="pl-PL" w:eastAsia="en-US"/>
        </w:rPr>
        <w:t>Wykonawca jest odpowiedzialny względem Zamawiającego za wszelkie wady fizyczne przedmiotu umowy.</w:t>
      </w:r>
    </w:p>
    <w:p w14:paraId="30066AAC" w14:textId="6826BC6F" w:rsidR="006B2560" w:rsidRPr="004A3243" w:rsidRDefault="006B2560" w:rsidP="00F036EC">
      <w:pPr>
        <w:pStyle w:val="Akapitzlist"/>
        <w:numPr>
          <w:ilvl w:val="0"/>
          <w:numId w:val="14"/>
        </w:numPr>
        <w:suppressAutoHyphens w:val="0"/>
        <w:overflowPunct/>
        <w:autoSpaceDE/>
        <w:spacing w:before="60" w:after="60" w:line="360" w:lineRule="auto"/>
        <w:ind w:left="426" w:right="77" w:hanging="426"/>
        <w:contextualSpacing w:val="0"/>
        <w:textAlignment w:val="auto"/>
        <w:rPr>
          <w:rFonts w:ascii="Arial" w:hAnsi="Arial" w:cs="Arial"/>
          <w:sz w:val="24"/>
          <w:szCs w:val="24"/>
          <w:lang w:val="pl-PL"/>
        </w:rPr>
      </w:pPr>
      <w:r w:rsidRPr="004A3243">
        <w:rPr>
          <w:rFonts w:ascii="Arial" w:hAnsi="Arial" w:cs="Arial"/>
          <w:sz w:val="24"/>
          <w:szCs w:val="24"/>
          <w:lang w:val="pl-PL" w:eastAsia="en-US"/>
        </w:rPr>
        <w:t>Przez wadę fizyczną rozumie się w szczególności jakąkolwiek niezgodność przedmiotu umowy z</w:t>
      </w:r>
      <w:r w:rsidR="00661F8F" w:rsidRPr="004A3243">
        <w:rPr>
          <w:rFonts w:ascii="Arial" w:hAnsi="Arial" w:cs="Arial"/>
          <w:sz w:val="24"/>
          <w:szCs w:val="24"/>
          <w:lang w:val="pl-PL" w:eastAsia="en-US"/>
        </w:rPr>
        <w:t> </w:t>
      </w:r>
      <w:r w:rsidRPr="004A3243">
        <w:rPr>
          <w:rFonts w:ascii="Arial" w:hAnsi="Arial" w:cs="Arial"/>
          <w:sz w:val="24"/>
          <w:szCs w:val="24"/>
          <w:lang w:val="pl-PL" w:eastAsia="en-US"/>
        </w:rPr>
        <w:t>formularzem specyfikacji technicznej zawartym w SWZ i ofercie Wykonawcy.</w:t>
      </w:r>
    </w:p>
    <w:p w14:paraId="155561FC" w14:textId="77777777" w:rsidR="006B2560" w:rsidRPr="004A3243" w:rsidRDefault="006B2560" w:rsidP="00F036EC">
      <w:pPr>
        <w:pStyle w:val="Akapitzlist"/>
        <w:numPr>
          <w:ilvl w:val="0"/>
          <w:numId w:val="14"/>
        </w:numPr>
        <w:suppressAutoHyphens w:val="0"/>
        <w:overflowPunct/>
        <w:autoSpaceDE/>
        <w:spacing w:before="60" w:after="60" w:line="360" w:lineRule="auto"/>
        <w:ind w:left="426" w:right="77" w:hanging="426"/>
        <w:contextualSpacing w:val="0"/>
        <w:textAlignment w:val="auto"/>
        <w:rPr>
          <w:rFonts w:ascii="Arial" w:hAnsi="Arial" w:cs="Arial"/>
          <w:sz w:val="24"/>
          <w:szCs w:val="24"/>
          <w:lang w:val="pl-PL"/>
        </w:rPr>
      </w:pPr>
      <w:r w:rsidRPr="004A3243">
        <w:rPr>
          <w:rFonts w:ascii="Arial" w:hAnsi="Arial" w:cs="Arial"/>
          <w:sz w:val="24"/>
          <w:szCs w:val="24"/>
          <w:lang w:val="pl-PL" w:eastAsia="en-US"/>
        </w:rPr>
        <w:t>Wykonawca jest odpowiedzialny względem Zamawiającego za wszelkie wady prawne przedmiotu umowy, w tym również za wszelkie ewentualne roszczenia osób trzecich kierowane do przedmiotu umowy.</w:t>
      </w:r>
    </w:p>
    <w:p w14:paraId="20D43A93" w14:textId="2A23C9B7" w:rsidR="006B2560" w:rsidRPr="004A3243" w:rsidRDefault="006B2560" w:rsidP="00F036EC">
      <w:pPr>
        <w:pStyle w:val="Akapitzlist"/>
        <w:numPr>
          <w:ilvl w:val="0"/>
          <w:numId w:val="14"/>
        </w:numPr>
        <w:suppressAutoHyphens w:val="0"/>
        <w:overflowPunct/>
        <w:autoSpaceDE/>
        <w:spacing w:before="60" w:after="60" w:line="360" w:lineRule="auto"/>
        <w:ind w:left="426" w:right="77" w:hanging="426"/>
        <w:contextualSpacing w:val="0"/>
        <w:textAlignment w:val="auto"/>
        <w:rPr>
          <w:rFonts w:ascii="Arial" w:hAnsi="Arial" w:cs="Arial"/>
          <w:sz w:val="24"/>
          <w:szCs w:val="24"/>
          <w:lang w:val="pl-PL"/>
        </w:rPr>
      </w:pPr>
      <w:r w:rsidRPr="004A3243">
        <w:rPr>
          <w:rFonts w:ascii="Arial" w:hAnsi="Arial" w:cs="Arial"/>
          <w:sz w:val="24"/>
          <w:szCs w:val="24"/>
          <w:lang w:val="pl-PL" w:eastAsia="en-US"/>
        </w:rPr>
        <w:t>Reklamacje jakościowe mogą być zgłaszane w całym okresie gwarancji.</w:t>
      </w:r>
    </w:p>
    <w:p w14:paraId="7D4C0C8A" w14:textId="3824B1A7" w:rsidR="00661F8F" w:rsidRPr="004A3243" w:rsidRDefault="006B2560" w:rsidP="00F036EC">
      <w:pPr>
        <w:pStyle w:val="Akapitzlist"/>
        <w:numPr>
          <w:ilvl w:val="0"/>
          <w:numId w:val="14"/>
        </w:numPr>
        <w:suppressAutoHyphens w:val="0"/>
        <w:overflowPunct/>
        <w:autoSpaceDE/>
        <w:spacing w:before="60" w:after="60" w:line="360" w:lineRule="auto"/>
        <w:ind w:left="426" w:right="77" w:hanging="426"/>
        <w:contextualSpacing w:val="0"/>
        <w:textAlignment w:val="auto"/>
        <w:rPr>
          <w:rFonts w:ascii="Arial" w:hAnsi="Arial" w:cs="Arial"/>
          <w:sz w:val="24"/>
          <w:szCs w:val="24"/>
          <w:lang w:val="pl-PL"/>
        </w:rPr>
      </w:pPr>
      <w:r w:rsidRPr="004A3243">
        <w:rPr>
          <w:rFonts w:ascii="Arial" w:hAnsi="Arial" w:cs="Arial"/>
          <w:sz w:val="24"/>
          <w:szCs w:val="24"/>
          <w:lang w:val="pl-PL" w:eastAsia="en-US"/>
        </w:rPr>
        <w:t>Wykonawca udziela Zamawiającemu gwarancji jakości, na okres</w:t>
      </w:r>
      <w:r w:rsidR="007318C2" w:rsidRPr="004A3243">
        <w:rPr>
          <w:rFonts w:ascii="Arial" w:hAnsi="Arial" w:cs="Arial"/>
          <w:sz w:val="24"/>
          <w:szCs w:val="24"/>
          <w:lang w:val="pl-PL" w:eastAsia="en-US"/>
        </w:rPr>
        <w:t xml:space="preserve"> ….. miesięcy.</w:t>
      </w:r>
    </w:p>
    <w:p w14:paraId="5FAA5205" w14:textId="781C6C9E" w:rsidR="003B6F3F" w:rsidRPr="004A3243" w:rsidRDefault="006B2560" w:rsidP="00F036EC">
      <w:pPr>
        <w:pStyle w:val="Akapitzlist"/>
        <w:numPr>
          <w:ilvl w:val="0"/>
          <w:numId w:val="14"/>
        </w:numPr>
        <w:suppressAutoHyphens w:val="0"/>
        <w:overflowPunct/>
        <w:autoSpaceDE/>
        <w:spacing w:before="60" w:after="60" w:line="360" w:lineRule="auto"/>
        <w:ind w:left="426" w:right="77" w:hanging="426"/>
        <w:contextualSpacing w:val="0"/>
        <w:textAlignment w:val="auto"/>
        <w:rPr>
          <w:rFonts w:ascii="Arial" w:hAnsi="Arial" w:cs="Arial"/>
          <w:sz w:val="24"/>
          <w:szCs w:val="24"/>
          <w:lang w:val="pl-PL"/>
        </w:rPr>
      </w:pPr>
      <w:r w:rsidRPr="004A3243">
        <w:rPr>
          <w:rFonts w:ascii="Arial" w:hAnsi="Arial" w:cs="Arial"/>
          <w:sz w:val="24"/>
          <w:szCs w:val="24"/>
          <w:lang w:val="pl-PL" w:eastAsia="en-US"/>
        </w:rPr>
        <w:t xml:space="preserve">Gwarancji podlegają wszystkie </w:t>
      </w:r>
      <w:r w:rsidR="003B6F3F" w:rsidRPr="004A3243">
        <w:rPr>
          <w:rFonts w:ascii="Arial" w:hAnsi="Arial" w:cs="Arial"/>
          <w:sz w:val="24"/>
          <w:szCs w:val="24"/>
          <w:lang w:val="pl-PL" w:eastAsia="en-US"/>
        </w:rPr>
        <w:t xml:space="preserve">wady i uszkodzenia przedmiotu zamówienia, które w okresie gwarancji okażą się wadliwe tj. niepełnowartościowe lub uszkodzone na skutek </w:t>
      </w:r>
      <w:r w:rsidR="0005332D" w:rsidRPr="004A3243">
        <w:rPr>
          <w:rFonts w:ascii="Arial" w:hAnsi="Arial" w:cs="Arial"/>
          <w:sz w:val="24"/>
          <w:szCs w:val="24"/>
          <w:lang w:val="pl-PL" w:eastAsia="en-US"/>
        </w:rPr>
        <w:t xml:space="preserve">zastosowania wadliwych materiałów, błędnej konstrukcji, niepełnej sprawności, wadliwego wykonania lub z innych przyczyn, z wyjątkiem części zużywających się i </w:t>
      </w:r>
      <w:r w:rsidR="0005332D" w:rsidRPr="004A3243">
        <w:rPr>
          <w:rFonts w:ascii="Arial" w:hAnsi="Arial" w:cs="Arial"/>
          <w:sz w:val="24"/>
          <w:szCs w:val="24"/>
          <w:lang w:val="pl-PL" w:eastAsia="en-US"/>
        </w:rPr>
        <w:lastRenderedPageBreak/>
        <w:t xml:space="preserve">materiałów eksploatacyjnych, w tym płynów. Uszkodzenia powstałe z winy Zamawiającego poprzez niezgodne z instrukcją lub niezgodne z przeznaczeniem użytkowanie sprzętu nie będą podlegać gwarancji i będą naprawiane na koszt </w:t>
      </w:r>
      <w:r w:rsidR="00C24006" w:rsidRPr="004A3243">
        <w:rPr>
          <w:rFonts w:ascii="Arial" w:hAnsi="Arial" w:cs="Arial"/>
          <w:sz w:val="24"/>
          <w:szCs w:val="24"/>
          <w:lang w:val="pl-PL" w:eastAsia="en-US"/>
        </w:rPr>
        <w:t>Zamawiającego</w:t>
      </w:r>
      <w:r w:rsidR="0005332D" w:rsidRPr="004A3243">
        <w:rPr>
          <w:rFonts w:ascii="Arial" w:hAnsi="Arial" w:cs="Arial"/>
          <w:sz w:val="24"/>
          <w:szCs w:val="24"/>
          <w:lang w:val="pl-PL" w:eastAsia="en-US"/>
        </w:rPr>
        <w:t>.</w:t>
      </w:r>
    </w:p>
    <w:p w14:paraId="78616C8E" w14:textId="38B6AC7D" w:rsidR="006B2560" w:rsidRPr="004A3243" w:rsidRDefault="006B2560" w:rsidP="00F036EC">
      <w:pPr>
        <w:pStyle w:val="Akapitzlist"/>
        <w:numPr>
          <w:ilvl w:val="0"/>
          <w:numId w:val="14"/>
        </w:numPr>
        <w:suppressAutoHyphens w:val="0"/>
        <w:overflowPunct/>
        <w:autoSpaceDE/>
        <w:spacing w:before="60" w:after="60" w:line="360" w:lineRule="auto"/>
        <w:ind w:left="426" w:right="77" w:hanging="426"/>
        <w:contextualSpacing w:val="0"/>
        <w:textAlignment w:val="auto"/>
        <w:rPr>
          <w:rFonts w:ascii="Arial" w:hAnsi="Arial" w:cs="Arial"/>
          <w:sz w:val="24"/>
          <w:szCs w:val="24"/>
          <w:lang w:val="pl-PL"/>
        </w:rPr>
      </w:pPr>
      <w:r w:rsidRPr="004A3243">
        <w:rPr>
          <w:rFonts w:ascii="Arial" w:hAnsi="Arial" w:cs="Arial"/>
          <w:sz w:val="24"/>
          <w:szCs w:val="24"/>
          <w:lang w:val="pl-PL" w:eastAsia="en-US"/>
        </w:rPr>
        <w:t>Zgłoszenie o wystąpieniu wady dokonują upoważnieni przez Zamawiającego przedstawiciele i</w:t>
      </w:r>
      <w:r w:rsidR="00750323" w:rsidRPr="004A3243">
        <w:rPr>
          <w:rFonts w:ascii="Arial" w:hAnsi="Arial" w:cs="Arial"/>
          <w:sz w:val="24"/>
          <w:szCs w:val="24"/>
          <w:lang w:val="pl-PL" w:eastAsia="en-US"/>
        </w:rPr>
        <w:t> </w:t>
      </w:r>
      <w:r w:rsidRPr="004A3243">
        <w:rPr>
          <w:rFonts w:ascii="Arial" w:hAnsi="Arial" w:cs="Arial"/>
          <w:sz w:val="24"/>
          <w:szCs w:val="24"/>
          <w:lang w:val="pl-PL" w:eastAsia="en-US"/>
        </w:rPr>
        <w:t>przekazują Wykonawcy telefonicznie, co zostanie dodatkowo potwierdzone przesłaną tego samego dnia reklamacją zawierającą informacje o wystąpieniu wady emailem.</w:t>
      </w:r>
    </w:p>
    <w:p w14:paraId="38BE017C" w14:textId="3DA9B3F6" w:rsidR="00D644E3" w:rsidRPr="004A3243" w:rsidRDefault="00D644E3" w:rsidP="00F036EC">
      <w:pPr>
        <w:pStyle w:val="Akapitzlist"/>
        <w:numPr>
          <w:ilvl w:val="0"/>
          <w:numId w:val="14"/>
        </w:numPr>
        <w:suppressAutoHyphens w:val="0"/>
        <w:overflowPunct/>
        <w:autoSpaceDE/>
        <w:spacing w:before="60" w:after="60" w:line="360" w:lineRule="auto"/>
        <w:ind w:left="426" w:right="77" w:hanging="426"/>
        <w:contextualSpacing w:val="0"/>
        <w:textAlignment w:val="auto"/>
        <w:rPr>
          <w:rFonts w:ascii="Arial" w:hAnsi="Arial" w:cs="Arial"/>
          <w:sz w:val="24"/>
          <w:szCs w:val="24"/>
          <w:lang w:val="pl-PL"/>
        </w:rPr>
      </w:pPr>
      <w:r w:rsidRPr="004A3243">
        <w:rPr>
          <w:rFonts w:ascii="Arial" w:hAnsi="Arial" w:cs="Arial"/>
          <w:sz w:val="24"/>
          <w:szCs w:val="24"/>
          <w:lang w:val="pl-PL" w:eastAsia="en-US"/>
        </w:rPr>
        <w:t>Termin gwarancji ulega przedłużeniu o czas od dnia zgłoszenia reklamacji do dnia powiadomienia Zamawiającego o dokonaniu naprawy, co będzie odnotowane w książce gwarancyjnej.</w:t>
      </w:r>
    </w:p>
    <w:p w14:paraId="059DA631" w14:textId="1028B308" w:rsidR="00D644E3" w:rsidRPr="004A3243" w:rsidRDefault="00D644E3" w:rsidP="00F036EC">
      <w:pPr>
        <w:pStyle w:val="Akapitzlist"/>
        <w:numPr>
          <w:ilvl w:val="0"/>
          <w:numId w:val="14"/>
        </w:numPr>
        <w:suppressAutoHyphens w:val="0"/>
        <w:overflowPunct/>
        <w:autoSpaceDE/>
        <w:spacing w:before="60" w:after="60" w:line="360" w:lineRule="auto"/>
        <w:ind w:left="426" w:right="77" w:hanging="426"/>
        <w:contextualSpacing w:val="0"/>
        <w:textAlignment w:val="auto"/>
        <w:rPr>
          <w:rFonts w:ascii="Arial" w:hAnsi="Arial" w:cs="Arial"/>
          <w:sz w:val="24"/>
          <w:szCs w:val="24"/>
          <w:lang w:val="pl-PL"/>
        </w:rPr>
      </w:pPr>
      <w:r w:rsidRPr="004A3243">
        <w:rPr>
          <w:rFonts w:ascii="Arial" w:hAnsi="Arial" w:cs="Arial"/>
          <w:sz w:val="24"/>
          <w:szCs w:val="24"/>
          <w:lang w:val="pl-PL" w:eastAsia="en-US"/>
        </w:rPr>
        <w:t>Wykonawca zapewnia Zamawiającemu serwis gwarancyjny</w:t>
      </w:r>
      <w:r w:rsidR="002F6803" w:rsidRPr="004A3243">
        <w:rPr>
          <w:rFonts w:ascii="Arial" w:hAnsi="Arial" w:cs="Arial"/>
          <w:sz w:val="24"/>
          <w:szCs w:val="24"/>
          <w:lang w:val="pl-PL" w:eastAsia="en-US"/>
        </w:rPr>
        <w:t>.</w:t>
      </w:r>
    </w:p>
    <w:p w14:paraId="6045D0B2" w14:textId="77777777" w:rsidR="005026CD" w:rsidRPr="004A3243" w:rsidRDefault="001F4A4D" w:rsidP="000C1E21">
      <w:pPr>
        <w:spacing w:before="60" w:after="60" w:line="360" w:lineRule="auto"/>
        <w:jc w:val="center"/>
        <w:rPr>
          <w:rFonts w:ascii="Arial" w:hAnsi="Arial" w:cs="Arial"/>
          <w:sz w:val="24"/>
          <w:szCs w:val="24"/>
          <w:lang w:val="pl-PL"/>
        </w:rPr>
      </w:pPr>
      <w:r w:rsidRPr="004A3243">
        <w:rPr>
          <w:rFonts w:ascii="Arial" w:hAnsi="Arial" w:cs="Arial"/>
          <w:sz w:val="24"/>
          <w:szCs w:val="24"/>
          <w:lang w:val="pl-PL"/>
        </w:rPr>
        <w:t>§ 5</w:t>
      </w:r>
    </w:p>
    <w:p w14:paraId="094058D3" w14:textId="1834556B" w:rsidR="00D644E3" w:rsidRPr="004A3243" w:rsidRDefault="00D644E3" w:rsidP="00F036EC">
      <w:pPr>
        <w:pStyle w:val="BodyText21"/>
        <w:numPr>
          <w:ilvl w:val="0"/>
          <w:numId w:val="5"/>
        </w:numPr>
        <w:spacing w:before="60" w:after="60" w:line="360" w:lineRule="auto"/>
        <w:ind w:left="426" w:hanging="426"/>
        <w:rPr>
          <w:rFonts w:ascii="Arial" w:hAnsi="Arial" w:cs="Arial"/>
          <w:szCs w:val="24"/>
        </w:rPr>
      </w:pPr>
      <w:r w:rsidRPr="004A3243">
        <w:rPr>
          <w:rFonts w:ascii="Arial" w:hAnsi="Arial" w:cs="Arial"/>
          <w:szCs w:val="24"/>
        </w:rPr>
        <w:t>Podstawą naliczenia kar umownych, o których jest mowa w niniejszym paragrafie, jest wartość umowy, przez którą rozumie się wartość umowy brutto</w:t>
      </w:r>
      <w:r w:rsidR="00CE356F" w:rsidRPr="004A3243">
        <w:rPr>
          <w:rFonts w:ascii="Arial" w:hAnsi="Arial" w:cs="Arial"/>
          <w:szCs w:val="24"/>
        </w:rPr>
        <w:t>, o której mowa w § 2 ust. 1</w:t>
      </w:r>
      <w:r w:rsidRPr="004A3243">
        <w:rPr>
          <w:rFonts w:ascii="Arial" w:hAnsi="Arial" w:cs="Arial"/>
          <w:szCs w:val="24"/>
        </w:rPr>
        <w:t>.</w:t>
      </w:r>
    </w:p>
    <w:p w14:paraId="19859B0C" w14:textId="3C3F25E3" w:rsidR="00CE356F" w:rsidRPr="004A3243" w:rsidRDefault="00D644E3" w:rsidP="00F036EC">
      <w:pPr>
        <w:pStyle w:val="BodyText21"/>
        <w:numPr>
          <w:ilvl w:val="0"/>
          <w:numId w:val="5"/>
        </w:numPr>
        <w:spacing w:before="60" w:after="60" w:line="360" w:lineRule="auto"/>
        <w:ind w:left="426" w:hanging="426"/>
        <w:rPr>
          <w:rFonts w:ascii="Arial" w:hAnsi="Arial" w:cs="Arial"/>
          <w:szCs w:val="24"/>
        </w:rPr>
      </w:pPr>
      <w:r w:rsidRPr="004A3243">
        <w:rPr>
          <w:rFonts w:ascii="Arial" w:hAnsi="Arial" w:cs="Arial"/>
          <w:szCs w:val="24"/>
        </w:rPr>
        <w:t>Za nieterminową realizację zamówienia objętego umową, Wykonawca zapłaci Zamawiającemu za każdy dzień zwłoki w wykonaniu zamówienia określonego w § 3</w:t>
      </w:r>
      <w:r w:rsidR="00750323" w:rsidRPr="004A3243">
        <w:rPr>
          <w:rFonts w:ascii="Arial" w:hAnsi="Arial" w:cs="Arial"/>
          <w:szCs w:val="24"/>
        </w:rPr>
        <w:t xml:space="preserve"> ust. 1</w:t>
      </w:r>
      <w:r w:rsidRPr="004A3243">
        <w:rPr>
          <w:rFonts w:ascii="Arial" w:hAnsi="Arial" w:cs="Arial"/>
          <w:szCs w:val="24"/>
        </w:rPr>
        <w:t xml:space="preserve"> karę w wysokości 0,1% wartości umow</w:t>
      </w:r>
      <w:r w:rsidR="00CE356F" w:rsidRPr="004A3243">
        <w:rPr>
          <w:rFonts w:ascii="Arial" w:hAnsi="Arial" w:cs="Arial"/>
          <w:szCs w:val="24"/>
        </w:rPr>
        <w:t>y.</w:t>
      </w:r>
    </w:p>
    <w:p w14:paraId="46F74404" w14:textId="63F19088" w:rsidR="00CE356F" w:rsidRPr="004A3243" w:rsidRDefault="00D644E3" w:rsidP="00F036EC">
      <w:pPr>
        <w:pStyle w:val="BodyText21"/>
        <w:numPr>
          <w:ilvl w:val="0"/>
          <w:numId w:val="5"/>
        </w:numPr>
        <w:spacing w:before="60" w:after="60" w:line="360" w:lineRule="auto"/>
        <w:ind w:left="426" w:hanging="426"/>
        <w:rPr>
          <w:rFonts w:ascii="Arial" w:hAnsi="Arial" w:cs="Arial"/>
          <w:szCs w:val="24"/>
        </w:rPr>
      </w:pPr>
      <w:r w:rsidRPr="004A3243">
        <w:rPr>
          <w:rFonts w:ascii="Arial" w:hAnsi="Arial" w:cs="Arial"/>
          <w:szCs w:val="24"/>
        </w:rPr>
        <w:t>Za niewykonanie umowy przez Wykonawcę, Wykonawca zapłaci Zamawiającemu karę umowną w wysokości 1</w:t>
      </w:r>
      <w:r w:rsidR="00051007" w:rsidRPr="004A3243">
        <w:rPr>
          <w:rFonts w:ascii="Arial" w:hAnsi="Arial" w:cs="Arial"/>
          <w:szCs w:val="24"/>
        </w:rPr>
        <w:t>0</w:t>
      </w:r>
      <w:r w:rsidRPr="004A3243">
        <w:rPr>
          <w:rFonts w:ascii="Arial" w:hAnsi="Arial" w:cs="Arial"/>
          <w:szCs w:val="24"/>
        </w:rPr>
        <w:t xml:space="preserve">% wartości </w:t>
      </w:r>
      <w:r w:rsidR="00CE356F" w:rsidRPr="004A3243">
        <w:rPr>
          <w:rFonts w:ascii="Arial" w:hAnsi="Arial" w:cs="Arial"/>
          <w:szCs w:val="24"/>
        </w:rPr>
        <w:t>umowy.</w:t>
      </w:r>
    </w:p>
    <w:p w14:paraId="649016C8" w14:textId="77777777" w:rsidR="00CE356F" w:rsidRPr="004A3243" w:rsidRDefault="00D644E3" w:rsidP="00F036EC">
      <w:pPr>
        <w:pStyle w:val="BodyText21"/>
        <w:numPr>
          <w:ilvl w:val="0"/>
          <w:numId w:val="5"/>
        </w:numPr>
        <w:spacing w:before="60" w:after="60" w:line="360" w:lineRule="auto"/>
        <w:ind w:left="426" w:hanging="426"/>
        <w:rPr>
          <w:rFonts w:ascii="Arial" w:hAnsi="Arial" w:cs="Arial"/>
          <w:szCs w:val="24"/>
        </w:rPr>
      </w:pPr>
      <w:r w:rsidRPr="004A3243">
        <w:rPr>
          <w:rFonts w:ascii="Arial" w:hAnsi="Arial" w:cs="Arial"/>
          <w:szCs w:val="24"/>
        </w:rPr>
        <w:t xml:space="preserve">Niewykonaniem umowy będzie zwłoka w dostawie przedmiotu umowy przekraczająca </w:t>
      </w:r>
      <w:r w:rsidR="00CE356F" w:rsidRPr="004A3243">
        <w:rPr>
          <w:rFonts w:ascii="Arial" w:hAnsi="Arial" w:cs="Arial"/>
          <w:szCs w:val="24"/>
        </w:rPr>
        <w:t>30</w:t>
      </w:r>
      <w:r w:rsidRPr="004A3243">
        <w:rPr>
          <w:rFonts w:ascii="Arial" w:hAnsi="Arial" w:cs="Arial"/>
          <w:szCs w:val="24"/>
        </w:rPr>
        <w:t xml:space="preserve"> dni kalendarzowych. Po upływie tego terminu Zamawiający może odstąpić od umowy w terminie 30 dni od bezskutecznego upływu </w:t>
      </w:r>
      <w:r w:rsidR="00CE356F" w:rsidRPr="004A3243">
        <w:rPr>
          <w:rFonts w:ascii="Arial" w:hAnsi="Arial" w:cs="Arial"/>
          <w:szCs w:val="24"/>
        </w:rPr>
        <w:t>30</w:t>
      </w:r>
      <w:r w:rsidRPr="004A3243">
        <w:rPr>
          <w:rFonts w:ascii="Arial" w:hAnsi="Arial" w:cs="Arial"/>
          <w:szCs w:val="24"/>
        </w:rPr>
        <w:t>-dniowego terminu zwłoki w realizacji umowy.</w:t>
      </w:r>
    </w:p>
    <w:p w14:paraId="6E437345" w14:textId="27B64119" w:rsidR="00CE356F" w:rsidRPr="004A3243" w:rsidRDefault="00D644E3" w:rsidP="00F036EC">
      <w:pPr>
        <w:pStyle w:val="BodyText21"/>
        <w:numPr>
          <w:ilvl w:val="0"/>
          <w:numId w:val="5"/>
        </w:numPr>
        <w:spacing w:before="60" w:after="60" w:line="360" w:lineRule="auto"/>
        <w:ind w:left="426" w:hanging="426"/>
        <w:rPr>
          <w:rFonts w:ascii="Arial" w:hAnsi="Arial" w:cs="Arial"/>
          <w:szCs w:val="24"/>
        </w:rPr>
      </w:pPr>
      <w:r w:rsidRPr="004A3243">
        <w:rPr>
          <w:rFonts w:ascii="Arial" w:hAnsi="Arial" w:cs="Arial"/>
          <w:szCs w:val="24"/>
        </w:rPr>
        <w:t>Za odstąpienie od umowy lub jej rozwiązanie z przyczyn leżących po stronie Wykonawcy, Wykonawca zapłaci Zamawiającemu karę umowną w wysokości 1</w:t>
      </w:r>
      <w:r w:rsidR="00051007" w:rsidRPr="004A3243">
        <w:rPr>
          <w:rFonts w:ascii="Arial" w:hAnsi="Arial" w:cs="Arial"/>
          <w:szCs w:val="24"/>
        </w:rPr>
        <w:t>0</w:t>
      </w:r>
      <w:r w:rsidRPr="004A3243">
        <w:rPr>
          <w:rFonts w:ascii="Arial" w:hAnsi="Arial" w:cs="Arial"/>
          <w:szCs w:val="24"/>
        </w:rPr>
        <w:t xml:space="preserve">% </w:t>
      </w:r>
      <w:r w:rsidR="00CE356F" w:rsidRPr="004A3243">
        <w:rPr>
          <w:rFonts w:ascii="Arial" w:hAnsi="Arial" w:cs="Arial"/>
          <w:szCs w:val="24"/>
        </w:rPr>
        <w:t>wartości umowy</w:t>
      </w:r>
      <w:r w:rsidRPr="004A3243">
        <w:rPr>
          <w:rFonts w:ascii="Arial" w:hAnsi="Arial" w:cs="Arial"/>
          <w:szCs w:val="24"/>
        </w:rPr>
        <w:t>.</w:t>
      </w:r>
    </w:p>
    <w:p w14:paraId="077BAED8" w14:textId="2202CEBA" w:rsidR="00CE356F" w:rsidRPr="004A3243" w:rsidRDefault="00D644E3" w:rsidP="00F036EC">
      <w:pPr>
        <w:pStyle w:val="BodyText21"/>
        <w:numPr>
          <w:ilvl w:val="0"/>
          <w:numId w:val="5"/>
        </w:numPr>
        <w:spacing w:before="60" w:after="60" w:line="360" w:lineRule="auto"/>
        <w:ind w:left="426" w:hanging="426"/>
        <w:rPr>
          <w:rFonts w:ascii="Arial" w:hAnsi="Arial" w:cs="Arial"/>
          <w:szCs w:val="24"/>
        </w:rPr>
      </w:pPr>
      <w:r w:rsidRPr="004A3243">
        <w:rPr>
          <w:rFonts w:ascii="Arial" w:hAnsi="Arial" w:cs="Arial"/>
          <w:szCs w:val="24"/>
        </w:rPr>
        <w:t>Za odstąpienie od umowy lub jej rozwiązanie z przyczyn leżących po stronie Zamawiającego, Zamawiający zapłaci Wykonawcy karę umowną w wysokości 1</w:t>
      </w:r>
      <w:r w:rsidR="00051007" w:rsidRPr="004A3243">
        <w:rPr>
          <w:rFonts w:ascii="Arial" w:hAnsi="Arial" w:cs="Arial"/>
          <w:szCs w:val="24"/>
        </w:rPr>
        <w:t>0</w:t>
      </w:r>
      <w:r w:rsidRPr="004A3243">
        <w:rPr>
          <w:rFonts w:ascii="Arial" w:hAnsi="Arial" w:cs="Arial"/>
          <w:szCs w:val="24"/>
        </w:rPr>
        <w:t xml:space="preserve">% </w:t>
      </w:r>
      <w:r w:rsidR="00CE356F" w:rsidRPr="004A3243">
        <w:rPr>
          <w:rFonts w:ascii="Arial" w:hAnsi="Arial" w:cs="Arial"/>
          <w:szCs w:val="24"/>
        </w:rPr>
        <w:t>wartości umowy.</w:t>
      </w:r>
    </w:p>
    <w:p w14:paraId="61BF27C8" w14:textId="780C2897" w:rsidR="00CE356F" w:rsidRPr="004A3243" w:rsidRDefault="00D644E3" w:rsidP="00F036EC">
      <w:pPr>
        <w:pStyle w:val="BodyText21"/>
        <w:numPr>
          <w:ilvl w:val="0"/>
          <w:numId w:val="5"/>
        </w:numPr>
        <w:spacing w:before="60" w:after="60" w:line="360" w:lineRule="auto"/>
        <w:ind w:left="426" w:hanging="426"/>
        <w:rPr>
          <w:rFonts w:ascii="Arial" w:hAnsi="Arial" w:cs="Arial"/>
          <w:szCs w:val="24"/>
        </w:rPr>
      </w:pPr>
      <w:r w:rsidRPr="004A3243">
        <w:rPr>
          <w:rFonts w:ascii="Arial" w:hAnsi="Arial" w:cs="Arial"/>
          <w:szCs w:val="24"/>
        </w:rPr>
        <w:lastRenderedPageBreak/>
        <w:t>Należność z tytułu naliczonych kar umownych określonych w niniejszym paragrafie może zostać przez Zamawiającego potrącona z wymagalnego wynagrodzenia Wykonawcy (faktury). Wykonawca wyraża zgodę na potrącenie kar umownych określonych w niniejszym paragrafie z</w:t>
      </w:r>
      <w:r w:rsidR="00750323" w:rsidRPr="004A3243">
        <w:rPr>
          <w:rFonts w:ascii="Arial" w:hAnsi="Arial" w:cs="Arial"/>
          <w:szCs w:val="24"/>
        </w:rPr>
        <w:t> </w:t>
      </w:r>
      <w:r w:rsidRPr="004A3243">
        <w:rPr>
          <w:rFonts w:ascii="Arial" w:hAnsi="Arial" w:cs="Arial"/>
          <w:szCs w:val="24"/>
        </w:rPr>
        <w:t>należnego wynagrodzenia. Jeżeli kwota dokonanych potrąceń nie pokryje należnych kar umownych, Wykonawca zobowiązuje się do wpłacenia brakującej kwoty na konto Zamawiającego w terminie 14 dni kalendarzowych od dnia otrzymania wezwania.</w:t>
      </w:r>
    </w:p>
    <w:p w14:paraId="439743F6" w14:textId="057E1CA0" w:rsidR="00D644E3" w:rsidRPr="004A3243" w:rsidRDefault="00D644E3" w:rsidP="00F036EC">
      <w:pPr>
        <w:pStyle w:val="BodyText21"/>
        <w:numPr>
          <w:ilvl w:val="0"/>
          <w:numId w:val="5"/>
        </w:numPr>
        <w:spacing w:before="60" w:after="60" w:line="360" w:lineRule="auto"/>
        <w:ind w:left="426" w:hanging="426"/>
        <w:rPr>
          <w:rFonts w:ascii="Arial" w:hAnsi="Arial" w:cs="Arial"/>
          <w:szCs w:val="24"/>
        </w:rPr>
      </w:pPr>
      <w:r w:rsidRPr="004A3243">
        <w:rPr>
          <w:rFonts w:ascii="Arial" w:hAnsi="Arial" w:cs="Arial"/>
          <w:szCs w:val="24"/>
        </w:rPr>
        <w:t xml:space="preserve">Łączna wysokość kar umownych nie może przekroczyć </w:t>
      </w:r>
      <w:r w:rsidR="00CE356F" w:rsidRPr="004A3243">
        <w:rPr>
          <w:rFonts w:ascii="Arial" w:hAnsi="Arial" w:cs="Arial"/>
          <w:szCs w:val="24"/>
        </w:rPr>
        <w:t>25</w:t>
      </w:r>
      <w:r w:rsidRPr="004A3243">
        <w:rPr>
          <w:rFonts w:ascii="Arial" w:hAnsi="Arial" w:cs="Arial"/>
          <w:szCs w:val="24"/>
        </w:rPr>
        <w:t>% wartości umowy.</w:t>
      </w:r>
    </w:p>
    <w:p w14:paraId="4ED8FF6F" w14:textId="4CA2D5D8" w:rsidR="00A35449" w:rsidRPr="004A3243" w:rsidRDefault="001F4A4D" w:rsidP="000C1E21">
      <w:pPr>
        <w:pStyle w:val="BodyText21"/>
        <w:spacing w:before="60" w:after="60" w:line="360" w:lineRule="auto"/>
        <w:jc w:val="center"/>
        <w:rPr>
          <w:rFonts w:ascii="Arial" w:hAnsi="Arial" w:cs="Arial"/>
          <w:szCs w:val="24"/>
        </w:rPr>
      </w:pPr>
      <w:r w:rsidRPr="004A3243">
        <w:rPr>
          <w:rFonts w:ascii="Arial" w:hAnsi="Arial" w:cs="Arial"/>
          <w:szCs w:val="24"/>
        </w:rPr>
        <w:t xml:space="preserve">§ </w:t>
      </w:r>
      <w:r w:rsidR="00F349C9" w:rsidRPr="004A3243">
        <w:rPr>
          <w:rFonts w:ascii="Arial" w:hAnsi="Arial" w:cs="Arial"/>
          <w:szCs w:val="24"/>
        </w:rPr>
        <w:t>6</w:t>
      </w:r>
    </w:p>
    <w:p w14:paraId="36434FE2" w14:textId="77777777" w:rsidR="001B7A73" w:rsidRPr="004A3243" w:rsidRDefault="001B7A73" w:rsidP="00F036EC">
      <w:pPr>
        <w:pStyle w:val="BodyText21"/>
        <w:numPr>
          <w:ilvl w:val="0"/>
          <w:numId w:val="11"/>
        </w:numPr>
        <w:spacing w:before="60" w:after="60" w:line="360" w:lineRule="auto"/>
        <w:ind w:left="426" w:hanging="426"/>
        <w:rPr>
          <w:rFonts w:ascii="Arial" w:hAnsi="Arial" w:cs="Arial"/>
          <w:szCs w:val="24"/>
        </w:rPr>
      </w:pPr>
      <w:r w:rsidRPr="004A3243">
        <w:rPr>
          <w:rFonts w:ascii="Arial" w:hAnsi="Arial" w:cs="Arial"/>
          <w:szCs w:val="24"/>
        </w:rPr>
        <w:t xml:space="preserve">Zamawiający może odstąpić od Umowy, w przypadkach określonych w art. 456 ustawy </w:t>
      </w:r>
      <w:proofErr w:type="spellStart"/>
      <w:r w:rsidRPr="004A3243">
        <w:rPr>
          <w:rFonts w:ascii="Arial" w:hAnsi="Arial" w:cs="Arial"/>
          <w:szCs w:val="24"/>
        </w:rPr>
        <w:t>Pzp</w:t>
      </w:r>
      <w:proofErr w:type="spellEnd"/>
      <w:r w:rsidRPr="004A3243">
        <w:rPr>
          <w:rFonts w:ascii="Arial" w:hAnsi="Arial" w:cs="Arial"/>
          <w:szCs w:val="24"/>
        </w:rPr>
        <w:t xml:space="preserve"> oraz niezależnie od nich, gdy:</w:t>
      </w:r>
    </w:p>
    <w:p w14:paraId="595C49E5" w14:textId="7C0E2D0C" w:rsidR="001B7A73" w:rsidRPr="004A3243" w:rsidRDefault="001B7A73" w:rsidP="00F036EC">
      <w:pPr>
        <w:pStyle w:val="BodyText21"/>
        <w:numPr>
          <w:ilvl w:val="0"/>
          <w:numId w:val="36"/>
        </w:numPr>
        <w:spacing w:before="60" w:after="60" w:line="360" w:lineRule="auto"/>
        <w:ind w:left="567"/>
        <w:rPr>
          <w:rFonts w:ascii="Arial" w:hAnsi="Arial" w:cs="Arial"/>
          <w:szCs w:val="24"/>
        </w:rPr>
      </w:pPr>
      <w:r w:rsidRPr="004A3243">
        <w:rPr>
          <w:rFonts w:ascii="Arial" w:hAnsi="Arial" w:cs="Arial"/>
          <w:szCs w:val="24"/>
        </w:rPr>
        <w:t>Wykonawca wykonuje swoje obowiązki w sposób uchybiający postanowieniom niniejszej Umowy lub przepisom prawa i pomimo pisemnego wezwania Zamawiającego nie następuje w</w:t>
      </w:r>
      <w:r w:rsidR="00A46A6B" w:rsidRPr="004A3243">
        <w:rPr>
          <w:rFonts w:ascii="Arial" w:hAnsi="Arial" w:cs="Arial"/>
          <w:szCs w:val="24"/>
        </w:rPr>
        <w:t> </w:t>
      </w:r>
      <w:r w:rsidRPr="004A3243">
        <w:rPr>
          <w:rFonts w:ascii="Arial" w:hAnsi="Arial" w:cs="Arial"/>
          <w:szCs w:val="24"/>
        </w:rPr>
        <w:t>zakreślonym terminie zmiana sposobu ich wykonywania,</w:t>
      </w:r>
    </w:p>
    <w:p w14:paraId="7638E967" w14:textId="1D0EBC58" w:rsidR="001B7A73" w:rsidRPr="004A3243" w:rsidRDefault="001B7A73" w:rsidP="00F036EC">
      <w:pPr>
        <w:pStyle w:val="BodyText21"/>
        <w:numPr>
          <w:ilvl w:val="0"/>
          <w:numId w:val="36"/>
        </w:numPr>
        <w:spacing w:before="60" w:after="60" w:line="360" w:lineRule="auto"/>
        <w:ind w:left="567"/>
        <w:rPr>
          <w:rFonts w:ascii="Arial" w:hAnsi="Arial" w:cs="Arial"/>
          <w:szCs w:val="24"/>
        </w:rPr>
      </w:pPr>
      <w:r w:rsidRPr="004A3243">
        <w:rPr>
          <w:rFonts w:ascii="Arial" w:hAnsi="Arial" w:cs="Arial"/>
          <w:szCs w:val="24"/>
        </w:rPr>
        <w:t>rozpoczęła się likwidacja przedsiębiorstwa Wykonawcy lub wszczęto wobec niego postępowanie upadłościowe.</w:t>
      </w:r>
    </w:p>
    <w:p w14:paraId="268FDD66" w14:textId="5DAD0EEA" w:rsidR="001B7A73" w:rsidRPr="004A3243" w:rsidRDefault="001B7A73" w:rsidP="00F036EC">
      <w:pPr>
        <w:pStyle w:val="BodyText21"/>
        <w:numPr>
          <w:ilvl w:val="0"/>
          <w:numId w:val="11"/>
        </w:numPr>
        <w:spacing w:before="60" w:after="60" w:line="360" w:lineRule="auto"/>
        <w:ind w:left="426" w:hanging="426"/>
        <w:rPr>
          <w:rFonts w:ascii="Arial" w:hAnsi="Arial" w:cs="Arial"/>
          <w:szCs w:val="24"/>
        </w:rPr>
      </w:pPr>
      <w:r w:rsidRPr="004A3243">
        <w:rPr>
          <w:rFonts w:ascii="Arial" w:hAnsi="Arial" w:cs="Arial"/>
          <w:szCs w:val="24"/>
        </w:rPr>
        <w:t xml:space="preserve">Zamawiający ma prawo do odstąpienia od Umowy w terminie 30 dni od bezskutecznego upływu zakreślonego terminu w pisemnym wezwaniu, o którym mowa w ust. 1 pkt. 1 oraz w terminie 30 dni od chwili, gdy powziął wiadomość o okolicznościach wskazanych w ust. </w:t>
      </w:r>
      <w:r w:rsidR="00A46A6B" w:rsidRPr="004A3243">
        <w:rPr>
          <w:rFonts w:ascii="Arial" w:hAnsi="Arial" w:cs="Arial"/>
          <w:szCs w:val="24"/>
        </w:rPr>
        <w:t>3</w:t>
      </w:r>
      <w:r w:rsidRPr="004A3243">
        <w:rPr>
          <w:rFonts w:ascii="Arial" w:hAnsi="Arial" w:cs="Arial"/>
          <w:szCs w:val="24"/>
        </w:rPr>
        <w:t xml:space="preserve"> pkt. </w:t>
      </w:r>
      <w:r w:rsidR="00A46A6B" w:rsidRPr="004A3243">
        <w:rPr>
          <w:rFonts w:ascii="Arial" w:hAnsi="Arial" w:cs="Arial"/>
          <w:szCs w:val="24"/>
        </w:rPr>
        <w:t>3</w:t>
      </w:r>
      <w:r w:rsidRPr="004A3243">
        <w:rPr>
          <w:rFonts w:ascii="Arial" w:hAnsi="Arial" w:cs="Arial"/>
          <w:szCs w:val="24"/>
        </w:rPr>
        <w:t>.</w:t>
      </w:r>
    </w:p>
    <w:p w14:paraId="4C05A6D7" w14:textId="0FDE571B" w:rsidR="001B7A73" w:rsidRPr="004A3243" w:rsidRDefault="001B7A73" w:rsidP="00F036EC">
      <w:pPr>
        <w:pStyle w:val="BodyText21"/>
        <w:numPr>
          <w:ilvl w:val="0"/>
          <w:numId w:val="11"/>
        </w:numPr>
        <w:spacing w:before="60" w:after="60" w:line="360" w:lineRule="auto"/>
        <w:ind w:left="426" w:hanging="426"/>
        <w:rPr>
          <w:rFonts w:ascii="Arial" w:hAnsi="Arial" w:cs="Arial"/>
          <w:szCs w:val="24"/>
        </w:rPr>
      </w:pPr>
      <w:r w:rsidRPr="004A3243">
        <w:rPr>
          <w:rFonts w:ascii="Arial" w:hAnsi="Arial" w:cs="Arial"/>
          <w:szCs w:val="24"/>
        </w:rPr>
        <w:t>Odstąpienie od Umowy powinno być dokonane w formie pisemnej pod rygorem nieważności i powinno zawierać uzasadnienie.</w:t>
      </w:r>
    </w:p>
    <w:p w14:paraId="5FC067D8" w14:textId="5BE606BA" w:rsidR="001B7A73" w:rsidRPr="004A3243" w:rsidRDefault="001B7A73" w:rsidP="000C1E21">
      <w:pPr>
        <w:pStyle w:val="BodyText21"/>
        <w:spacing w:before="60" w:after="60" w:line="360" w:lineRule="auto"/>
        <w:jc w:val="center"/>
        <w:rPr>
          <w:rFonts w:ascii="Arial" w:hAnsi="Arial" w:cs="Arial"/>
          <w:szCs w:val="24"/>
        </w:rPr>
      </w:pPr>
      <w:r w:rsidRPr="004A3243">
        <w:rPr>
          <w:rFonts w:ascii="Arial" w:hAnsi="Arial" w:cs="Arial"/>
          <w:szCs w:val="24"/>
        </w:rPr>
        <w:t>§</w:t>
      </w:r>
      <w:r w:rsidR="00A46A6B" w:rsidRPr="004A3243">
        <w:rPr>
          <w:rFonts w:ascii="Arial" w:hAnsi="Arial" w:cs="Arial"/>
          <w:szCs w:val="24"/>
        </w:rPr>
        <w:t xml:space="preserve"> 7</w:t>
      </w:r>
    </w:p>
    <w:p w14:paraId="75CC2CCC" w14:textId="3835486F" w:rsidR="00B36208" w:rsidRPr="004A3243" w:rsidRDefault="00B36208" w:rsidP="00F036EC">
      <w:pPr>
        <w:pStyle w:val="Akapitzlist"/>
        <w:numPr>
          <w:ilvl w:val="0"/>
          <w:numId w:val="35"/>
        </w:numPr>
        <w:spacing w:before="60" w:after="60" w:line="360" w:lineRule="auto"/>
        <w:ind w:left="426" w:hanging="426"/>
        <w:rPr>
          <w:rFonts w:ascii="Arial" w:eastAsia="Lucida Sans Unicode" w:hAnsi="Arial" w:cs="Arial"/>
          <w:sz w:val="24"/>
          <w:szCs w:val="24"/>
          <w:lang w:val="pl-PL"/>
        </w:rPr>
      </w:pPr>
      <w:r w:rsidRPr="004A3243">
        <w:rPr>
          <w:rFonts w:ascii="Arial" w:eastAsia="Lucida Sans Unicode" w:hAnsi="Arial" w:cs="Arial"/>
          <w:sz w:val="24"/>
          <w:szCs w:val="24"/>
          <w:lang w:val="pl-PL"/>
        </w:rPr>
        <w:t xml:space="preserve">Wszelkie zmiany niniejszej umowy w stosunku do treści oferty, na podstawie której dokonano wyboru Wykonawcy są dopuszczalne jedynie w przypadkach określonych przepisami Ustawy. </w:t>
      </w:r>
    </w:p>
    <w:p w14:paraId="34DF8865" w14:textId="77777777" w:rsidR="00B36208" w:rsidRPr="004A3243" w:rsidRDefault="00B36208" w:rsidP="00F036EC">
      <w:pPr>
        <w:numPr>
          <w:ilvl w:val="0"/>
          <w:numId w:val="35"/>
        </w:numPr>
        <w:spacing w:before="60" w:after="60" w:line="360" w:lineRule="auto"/>
        <w:ind w:left="426" w:hanging="426"/>
        <w:rPr>
          <w:rFonts w:ascii="Arial" w:eastAsia="Lucida Sans Unicode" w:hAnsi="Arial" w:cs="Arial"/>
          <w:sz w:val="24"/>
          <w:szCs w:val="24"/>
          <w:lang w:val="pl-PL"/>
        </w:rPr>
      </w:pPr>
      <w:r w:rsidRPr="004A3243">
        <w:rPr>
          <w:rFonts w:ascii="Arial" w:eastAsia="Lucida Sans Unicode" w:hAnsi="Arial" w:cs="Arial"/>
          <w:sz w:val="24"/>
          <w:szCs w:val="24"/>
          <w:lang w:val="pl-PL"/>
        </w:rPr>
        <w:t xml:space="preserve">Wszelkie zmiany lub uzupełnienia niniejszej umowy dla swej ważności wymagają zachowania formy pisemnej, pod rygorem nieważności. </w:t>
      </w:r>
    </w:p>
    <w:p w14:paraId="7E804EF3" w14:textId="77777777" w:rsidR="00B36208" w:rsidRPr="004A3243" w:rsidRDefault="00B36208" w:rsidP="00F036EC">
      <w:pPr>
        <w:numPr>
          <w:ilvl w:val="0"/>
          <w:numId w:val="35"/>
        </w:numPr>
        <w:spacing w:before="60" w:after="60" w:line="360" w:lineRule="auto"/>
        <w:ind w:left="426" w:hanging="426"/>
        <w:rPr>
          <w:rFonts w:ascii="Arial" w:eastAsia="Lucida Sans Unicode" w:hAnsi="Arial" w:cs="Arial"/>
          <w:sz w:val="24"/>
          <w:szCs w:val="24"/>
          <w:lang w:val="pl-PL"/>
        </w:rPr>
      </w:pPr>
      <w:r w:rsidRPr="004A3243">
        <w:rPr>
          <w:rFonts w:ascii="Arial" w:eastAsia="Lucida Sans Unicode" w:hAnsi="Arial" w:cs="Arial"/>
          <w:sz w:val="24"/>
          <w:szCs w:val="24"/>
          <w:lang w:val="pl-PL"/>
        </w:rPr>
        <w:t>Zamawiający dopuszcza  następujące zmiany w stosunku do treści złożonej oferty:  </w:t>
      </w:r>
    </w:p>
    <w:p w14:paraId="0D1CC34C" w14:textId="77777777" w:rsidR="00B36208" w:rsidRPr="004A3243" w:rsidRDefault="00B36208" w:rsidP="00F036EC">
      <w:pPr>
        <w:numPr>
          <w:ilvl w:val="0"/>
          <w:numId w:val="10"/>
        </w:numPr>
        <w:spacing w:before="60" w:after="60" w:line="360" w:lineRule="auto"/>
        <w:ind w:left="425" w:hanging="425"/>
        <w:rPr>
          <w:rFonts w:ascii="Arial" w:eastAsia="Lucida Sans Unicode" w:hAnsi="Arial" w:cs="Arial"/>
          <w:sz w:val="24"/>
          <w:szCs w:val="24"/>
          <w:lang w:val="pl-PL"/>
        </w:rPr>
      </w:pPr>
      <w:r w:rsidRPr="004A3243">
        <w:rPr>
          <w:rFonts w:ascii="Arial" w:eastAsia="Lucida Sans Unicode" w:hAnsi="Arial" w:cs="Arial"/>
          <w:sz w:val="24"/>
          <w:szCs w:val="24"/>
          <w:lang w:val="pl-PL"/>
        </w:rPr>
        <w:t xml:space="preserve">w zakresie terminu wykonania umowy przez Wykonawcę, jeżeli konieczność zmiany terminu wywołana jest przyczynami nie leżącymi po stronie Wykonawcy i przyczyny te </w:t>
      </w:r>
      <w:r w:rsidRPr="004A3243">
        <w:rPr>
          <w:rFonts w:ascii="Arial" w:eastAsia="Lucida Sans Unicode" w:hAnsi="Arial" w:cs="Arial"/>
          <w:sz w:val="24"/>
          <w:szCs w:val="24"/>
          <w:lang w:val="pl-PL"/>
        </w:rPr>
        <w:lastRenderedPageBreak/>
        <w:t>będą miały bezpośredni wpływ na realizację zamówienia. W przypadku zaistnienia takich okoliczności, Zamawiający dopuszcza możliwość przedłużenia terminu wykonania umowy o czas, w którym wystąpiły utrudn</w:t>
      </w:r>
      <w:r w:rsidR="001F4A4D" w:rsidRPr="004A3243">
        <w:rPr>
          <w:rFonts w:ascii="Arial" w:eastAsia="Lucida Sans Unicode" w:hAnsi="Arial" w:cs="Arial"/>
          <w:sz w:val="24"/>
          <w:szCs w:val="24"/>
          <w:lang w:val="pl-PL"/>
        </w:rPr>
        <w:t>ienia w realizacji. Dodatkowo w </w:t>
      </w:r>
      <w:r w:rsidRPr="004A3243">
        <w:rPr>
          <w:rFonts w:ascii="Arial" w:eastAsia="Lucida Sans Unicode" w:hAnsi="Arial" w:cs="Arial"/>
          <w:sz w:val="24"/>
          <w:szCs w:val="24"/>
          <w:lang w:val="pl-PL"/>
        </w:rPr>
        <w:t>takim przypadku Wykonawca ma obowiązek udowodnić i wykazać Zamawiającemu, jakie okoliczności oraz w jaki sposób spowodowały utrudnienia w wykonaniu umowy.</w:t>
      </w:r>
    </w:p>
    <w:p w14:paraId="4A8BB87D" w14:textId="4DF632C3" w:rsidR="00B36208" w:rsidRPr="004A3243" w:rsidRDefault="0035093A" w:rsidP="00F036EC">
      <w:pPr>
        <w:numPr>
          <w:ilvl w:val="0"/>
          <w:numId w:val="10"/>
        </w:numPr>
        <w:spacing w:before="60" w:after="60" w:line="360" w:lineRule="auto"/>
        <w:ind w:left="426" w:hanging="426"/>
        <w:rPr>
          <w:rFonts w:ascii="Arial" w:eastAsia="Lucida Sans Unicode" w:hAnsi="Arial" w:cs="Arial"/>
          <w:sz w:val="24"/>
          <w:szCs w:val="24"/>
          <w:lang w:val="pl-PL"/>
        </w:rPr>
      </w:pPr>
      <w:r w:rsidRPr="004A3243">
        <w:rPr>
          <w:rFonts w:ascii="Arial" w:eastAsia="Lucida Sans Unicode" w:hAnsi="Arial" w:cs="Arial"/>
          <w:sz w:val="24"/>
          <w:szCs w:val="24"/>
          <w:lang w:val="pl-PL"/>
        </w:rPr>
        <w:t>g</w:t>
      </w:r>
      <w:r w:rsidR="00B36208" w:rsidRPr="004A3243">
        <w:rPr>
          <w:rFonts w:ascii="Arial" w:eastAsia="Lucida Sans Unicode" w:hAnsi="Arial" w:cs="Arial"/>
          <w:sz w:val="24"/>
          <w:szCs w:val="24"/>
          <w:lang w:val="pl-PL"/>
        </w:rPr>
        <w:t>dy nastąpi zmiana stawki podatku od towarów i usług, umowa nie ulegnie zmianie w zakresie wysokości ceny brutto</w:t>
      </w:r>
      <w:r w:rsidR="004C518B" w:rsidRPr="004A3243">
        <w:rPr>
          <w:rFonts w:ascii="Arial" w:eastAsia="Lucida Sans Unicode" w:hAnsi="Arial" w:cs="Arial"/>
          <w:sz w:val="24"/>
          <w:szCs w:val="24"/>
          <w:lang w:val="pl-PL"/>
        </w:rPr>
        <w:t>.</w:t>
      </w:r>
    </w:p>
    <w:p w14:paraId="6D317C02" w14:textId="77777777" w:rsidR="002E03B2" w:rsidRPr="004A3243" w:rsidRDefault="00B36208" w:rsidP="00F036EC">
      <w:pPr>
        <w:numPr>
          <w:ilvl w:val="0"/>
          <w:numId w:val="35"/>
        </w:numPr>
        <w:spacing w:before="60" w:after="60" w:line="360" w:lineRule="auto"/>
        <w:ind w:left="426" w:hanging="426"/>
        <w:rPr>
          <w:rFonts w:ascii="Arial" w:eastAsia="Lucida Sans Unicode" w:hAnsi="Arial" w:cs="Arial"/>
          <w:sz w:val="24"/>
          <w:szCs w:val="24"/>
          <w:lang w:val="pl-PL"/>
        </w:rPr>
      </w:pPr>
      <w:r w:rsidRPr="004A3243">
        <w:rPr>
          <w:rFonts w:ascii="Arial" w:eastAsia="Lucida Sans Unicode" w:hAnsi="Arial" w:cs="Arial"/>
          <w:sz w:val="24"/>
          <w:szCs w:val="24"/>
          <w:lang w:val="pl-PL"/>
        </w:rPr>
        <w:t>W wypadku zaistnienia sytuacji uzasadniającej zmianę umowy Wykonawca jest zobowiązany zwrócić się do Zamawiającego z pisemnym wnioskiem o zmianę postanowień umowy, wskazując okoliczności (niezwłocznie po ich zaistnieniu), które miały wpływ na wystąpienie powyższych sytuacji.</w:t>
      </w:r>
    </w:p>
    <w:p w14:paraId="1E6F4872" w14:textId="77777777" w:rsidR="00A35449" w:rsidRPr="004A3243" w:rsidRDefault="00B36208" w:rsidP="00F036EC">
      <w:pPr>
        <w:numPr>
          <w:ilvl w:val="0"/>
          <w:numId w:val="35"/>
        </w:numPr>
        <w:spacing w:before="60" w:after="60" w:line="360" w:lineRule="auto"/>
        <w:ind w:left="426" w:hanging="426"/>
        <w:rPr>
          <w:rFonts w:ascii="Arial" w:eastAsia="Lucida Sans Unicode" w:hAnsi="Arial" w:cs="Arial"/>
          <w:sz w:val="24"/>
          <w:szCs w:val="24"/>
          <w:lang w:val="pl-PL"/>
        </w:rPr>
      </w:pPr>
      <w:r w:rsidRPr="004A3243">
        <w:rPr>
          <w:rFonts w:ascii="Arial" w:eastAsia="Lucida Sans Unicode" w:hAnsi="Arial" w:cs="Arial"/>
          <w:sz w:val="24"/>
          <w:szCs w:val="24"/>
          <w:lang w:val="pl-PL"/>
        </w:rPr>
        <w:t>Okoliczności wskazane postanowieniem ust. 4 powyżej nie stanowią o zobowiązaniu Zamawiającego do wyrażenia  zgody na wprowadzenie zmiany z tego tytułu.</w:t>
      </w:r>
    </w:p>
    <w:p w14:paraId="7B2B387C" w14:textId="3BD998BB" w:rsidR="004C518B" w:rsidRPr="004A3243" w:rsidRDefault="004C518B" w:rsidP="000C1E21">
      <w:pPr>
        <w:spacing w:before="60" w:after="60" w:line="360" w:lineRule="auto"/>
        <w:jc w:val="center"/>
        <w:rPr>
          <w:rFonts w:ascii="Arial" w:hAnsi="Arial" w:cs="Arial"/>
          <w:sz w:val="24"/>
          <w:szCs w:val="24"/>
          <w:lang w:val="pl-PL"/>
        </w:rPr>
      </w:pPr>
      <w:r w:rsidRPr="004A3243">
        <w:rPr>
          <w:rFonts w:ascii="Arial" w:hAnsi="Arial" w:cs="Arial"/>
          <w:sz w:val="24"/>
          <w:szCs w:val="24"/>
          <w:lang w:val="pl-PL"/>
        </w:rPr>
        <w:t xml:space="preserve">§ </w:t>
      </w:r>
      <w:r w:rsidR="00A46A6B" w:rsidRPr="004A3243">
        <w:rPr>
          <w:rFonts w:ascii="Arial" w:hAnsi="Arial" w:cs="Arial"/>
          <w:sz w:val="24"/>
          <w:szCs w:val="24"/>
          <w:lang w:val="pl-PL"/>
        </w:rPr>
        <w:t>8</w:t>
      </w:r>
    </w:p>
    <w:p w14:paraId="4422EFF2" w14:textId="77777777" w:rsidR="00A35449" w:rsidRPr="004A3243" w:rsidRDefault="00B86FC9" w:rsidP="00F036EC">
      <w:pPr>
        <w:spacing w:before="60" w:after="60" w:line="360" w:lineRule="auto"/>
        <w:rPr>
          <w:rFonts w:ascii="Arial" w:hAnsi="Arial" w:cs="Arial"/>
          <w:sz w:val="24"/>
          <w:szCs w:val="24"/>
          <w:lang w:val="pl-PL"/>
        </w:rPr>
      </w:pPr>
      <w:r w:rsidRPr="004A3243">
        <w:rPr>
          <w:rFonts w:ascii="Arial" w:hAnsi="Arial" w:cs="Arial"/>
          <w:sz w:val="24"/>
          <w:szCs w:val="24"/>
          <w:lang w:val="pl-PL"/>
        </w:rPr>
        <w:t>Wszelkie zmiany i uzupełnienia niniejszej umowy wymagają formy pis</w:t>
      </w:r>
      <w:r w:rsidR="00695A1D" w:rsidRPr="004A3243">
        <w:rPr>
          <w:rFonts w:ascii="Arial" w:hAnsi="Arial" w:cs="Arial"/>
          <w:sz w:val="24"/>
          <w:szCs w:val="24"/>
          <w:lang w:val="pl-PL"/>
        </w:rPr>
        <w:t xml:space="preserve">emnej, pod rygorem </w:t>
      </w:r>
      <w:r w:rsidR="00C77DDA" w:rsidRPr="004A3243">
        <w:rPr>
          <w:rFonts w:ascii="Arial" w:hAnsi="Arial" w:cs="Arial"/>
          <w:sz w:val="24"/>
          <w:szCs w:val="24"/>
          <w:lang w:val="pl-PL"/>
        </w:rPr>
        <w:t>nieważności.</w:t>
      </w:r>
    </w:p>
    <w:p w14:paraId="0B5BFD58" w14:textId="14CEFCDF" w:rsidR="00B86FC9" w:rsidRPr="004A3243" w:rsidRDefault="001F4A4D" w:rsidP="000C1E21">
      <w:pPr>
        <w:spacing w:before="60" w:after="60" w:line="360" w:lineRule="auto"/>
        <w:jc w:val="center"/>
        <w:rPr>
          <w:rFonts w:ascii="Arial" w:hAnsi="Arial" w:cs="Arial"/>
          <w:sz w:val="24"/>
          <w:szCs w:val="24"/>
          <w:lang w:val="pl-PL"/>
        </w:rPr>
      </w:pPr>
      <w:r w:rsidRPr="004A3243">
        <w:rPr>
          <w:rFonts w:ascii="Arial" w:hAnsi="Arial" w:cs="Arial"/>
          <w:sz w:val="24"/>
          <w:szCs w:val="24"/>
          <w:lang w:val="pl-PL"/>
        </w:rPr>
        <w:t xml:space="preserve">§ </w:t>
      </w:r>
      <w:r w:rsidR="00A46A6B" w:rsidRPr="004A3243">
        <w:rPr>
          <w:rFonts w:ascii="Arial" w:hAnsi="Arial" w:cs="Arial"/>
          <w:sz w:val="24"/>
          <w:szCs w:val="24"/>
          <w:lang w:val="pl-PL"/>
        </w:rPr>
        <w:t>9</w:t>
      </w:r>
    </w:p>
    <w:p w14:paraId="5EA9E115" w14:textId="77777777" w:rsidR="00051007" w:rsidRPr="004A3243" w:rsidRDefault="00051007" w:rsidP="00F036EC">
      <w:pPr>
        <w:pStyle w:val="Akapitzlist"/>
        <w:numPr>
          <w:ilvl w:val="0"/>
          <w:numId w:val="40"/>
        </w:numPr>
        <w:spacing w:before="60" w:after="60" w:line="360" w:lineRule="auto"/>
        <w:ind w:left="426" w:hanging="426"/>
        <w:contextualSpacing w:val="0"/>
        <w:rPr>
          <w:rFonts w:ascii="Arial" w:hAnsi="Arial" w:cs="Arial"/>
          <w:sz w:val="24"/>
          <w:szCs w:val="24"/>
          <w:lang w:val="pl-PL"/>
        </w:rPr>
      </w:pPr>
      <w:r w:rsidRPr="004A3243">
        <w:rPr>
          <w:rFonts w:ascii="Arial" w:hAnsi="Arial" w:cs="Arial"/>
          <w:sz w:val="24"/>
          <w:szCs w:val="24"/>
          <w:lang w:val="pl-PL"/>
        </w:rPr>
        <w:t>Wykonawca oświadcza iż znany jest mu fakt, iż treść niniejszej Umowy, a w szczególności dotyczące go dane identyfikujące, przedmiot Umowy i wysokość wynagrodzenia stanowią informację publiczną w rozumieniu art. 1 ust. 1 ustawy z dnia 6 września 2001 r. o dostępie do informacji publicznej (t. j. Dz.U. z 2022 r. poz. 910), która może podlegać udostępnianiu w trybie przedmiotowej ustawy oraz poprzez zamieszczenie tego rodzaju informacji w Biuletynie Informacji Publicznej.</w:t>
      </w:r>
    </w:p>
    <w:p w14:paraId="362CBCB2" w14:textId="77777777" w:rsidR="00051007" w:rsidRPr="004A3243" w:rsidRDefault="00051007" w:rsidP="00F036EC">
      <w:pPr>
        <w:pStyle w:val="Akapitzlist"/>
        <w:numPr>
          <w:ilvl w:val="0"/>
          <w:numId w:val="40"/>
        </w:numPr>
        <w:spacing w:before="60" w:after="60" w:line="360" w:lineRule="auto"/>
        <w:ind w:left="426" w:hanging="426"/>
        <w:contextualSpacing w:val="0"/>
        <w:rPr>
          <w:rFonts w:ascii="Arial" w:hAnsi="Arial" w:cs="Arial"/>
          <w:sz w:val="24"/>
          <w:szCs w:val="24"/>
          <w:lang w:val="pl-PL"/>
        </w:rPr>
      </w:pPr>
      <w:r w:rsidRPr="004A3243">
        <w:rPr>
          <w:rFonts w:ascii="Arial" w:hAnsi="Arial" w:cs="Arial"/>
          <w:sz w:val="24"/>
          <w:szCs w:val="24"/>
          <w:lang w:val="pl-PL"/>
        </w:rPr>
        <w:t>Dane osobowe reprezentantów Stron będą przetwarzane w celu i zakresie niezbędnym do wykonania Umowy.</w:t>
      </w:r>
    </w:p>
    <w:p w14:paraId="6D4FB8E0" w14:textId="77777777" w:rsidR="00051007" w:rsidRPr="004A3243" w:rsidRDefault="00051007" w:rsidP="00F036EC">
      <w:pPr>
        <w:pStyle w:val="Akapitzlist"/>
        <w:numPr>
          <w:ilvl w:val="0"/>
          <w:numId w:val="40"/>
        </w:numPr>
        <w:spacing w:before="60" w:after="60" w:line="360" w:lineRule="auto"/>
        <w:ind w:left="426" w:hanging="426"/>
        <w:contextualSpacing w:val="0"/>
        <w:rPr>
          <w:rFonts w:ascii="Arial" w:hAnsi="Arial" w:cs="Arial"/>
          <w:sz w:val="24"/>
          <w:szCs w:val="24"/>
          <w:lang w:val="pl-PL"/>
        </w:rPr>
      </w:pPr>
      <w:r w:rsidRPr="004A3243">
        <w:rPr>
          <w:rFonts w:ascii="Arial" w:hAnsi="Arial" w:cs="Arial"/>
          <w:sz w:val="24"/>
          <w:szCs w:val="24"/>
          <w:lang w:val="pl-PL"/>
        </w:rPr>
        <w:t>Każda ze Stron oświadcza, że jest administratorem danych osobowych osób przeznaczonych do wykonania Umowy i zobowiązuje się udostępnić je Stronom Umowy, wyłącznie w celu i zakresie niezbędnym do jej realizacji, w tym dla zapewnienia sprawnej komunikacji pomiędzy Stronami.</w:t>
      </w:r>
    </w:p>
    <w:p w14:paraId="26745CC4" w14:textId="77777777" w:rsidR="00051007" w:rsidRPr="004A3243" w:rsidRDefault="00051007" w:rsidP="00F036EC">
      <w:pPr>
        <w:pStyle w:val="Akapitzlist"/>
        <w:numPr>
          <w:ilvl w:val="0"/>
          <w:numId w:val="40"/>
        </w:numPr>
        <w:spacing w:before="60" w:after="60" w:line="360" w:lineRule="auto"/>
        <w:ind w:left="426" w:hanging="426"/>
        <w:contextualSpacing w:val="0"/>
        <w:rPr>
          <w:rFonts w:ascii="Arial" w:hAnsi="Arial" w:cs="Arial"/>
          <w:sz w:val="24"/>
          <w:szCs w:val="24"/>
          <w:lang w:val="pl-PL"/>
        </w:rPr>
      </w:pPr>
      <w:r w:rsidRPr="004A3243">
        <w:rPr>
          <w:rFonts w:ascii="Arial" w:hAnsi="Arial" w:cs="Arial"/>
          <w:sz w:val="24"/>
          <w:szCs w:val="24"/>
          <w:lang w:val="pl-PL"/>
        </w:rPr>
        <w:lastRenderedPageBreak/>
        <w:t>Dane, o których mowa w pkt. 3 w zależności od rodzaju współpracy, mogą obejmować: imię i nazwisko pracownika, zakład pracy, stanowisko służbowe, służbowe dane kontaktowe (e-mail, nr telefonu).</w:t>
      </w:r>
    </w:p>
    <w:p w14:paraId="59179A8D" w14:textId="77777777" w:rsidR="00051007" w:rsidRPr="004A3243" w:rsidRDefault="00051007" w:rsidP="00F036EC">
      <w:pPr>
        <w:pStyle w:val="Akapitzlist"/>
        <w:numPr>
          <w:ilvl w:val="0"/>
          <w:numId w:val="40"/>
        </w:numPr>
        <w:spacing w:before="60" w:after="60" w:line="360" w:lineRule="auto"/>
        <w:ind w:left="426" w:hanging="426"/>
        <w:contextualSpacing w:val="0"/>
        <w:rPr>
          <w:rFonts w:ascii="Arial" w:hAnsi="Arial" w:cs="Arial"/>
          <w:sz w:val="24"/>
          <w:szCs w:val="24"/>
          <w:lang w:val="pl-PL"/>
        </w:rPr>
      </w:pPr>
      <w:r w:rsidRPr="004A3243">
        <w:rPr>
          <w:rFonts w:ascii="Arial" w:hAnsi="Arial" w:cs="Arial"/>
          <w:sz w:val="24"/>
          <w:szCs w:val="24"/>
          <w:lang w:val="pl-PL"/>
        </w:rPr>
        <w:t>Każda ze Stron zobowiązuje się zrealizować tzw. obowiązek informacyjny administratora wobec ww. osób, których dane udostępnione zostaną Stronom w celu realizacji Umowy, poprzez zapoznanie ich z informacjami, o których mowa w art. 14 RODO.</w:t>
      </w:r>
    </w:p>
    <w:p w14:paraId="0DA8C999" w14:textId="77777777" w:rsidR="00051007" w:rsidRPr="004A3243" w:rsidRDefault="00051007" w:rsidP="00F036EC">
      <w:pPr>
        <w:pStyle w:val="Akapitzlist"/>
        <w:numPr>
          <w:ilvl w:val="0"/>
          <w:numId w:val="40"/>
        </w:numPr>
        <w:spacing w:before="60" w:after="60" w:line="360" w:lineRule="auto"/>
        <w:ind w:left="426" w:hanging="426"/>
        <w:contextualSpacing w:val="0"/>
        <w:rPr>
          <w:rFonts w:ascii="Arial" w:hAnsi="Arial" w:cs="Arial"/>
          <w:sz w:val="24"/>
          <w:szCs w:val="24"/>
          <w:lang w:val="pl-PL"/>
        </w:rPr>
      </w:pPr>
      <w:r w:rsidRPr="004A3243">
        <w:rPr>
          <w:rFonts w:ascii="Arial" w:hAnsi="Arial" w:cs="Arial"/>
          <w:sz w:val="24"/>
          <w:szCs w:val="24"/>
          <w:lang w:val="pl-PL"/>
        </w:rPr>
        <w:t>Wykonawca zobowiązuje się do zachowania w tajemnicy wszelkich informacji dotyczących Zamawiającego, których ujawnienie mogłoby narazić Zamawiającego na szkodę, o których Wykonawca dowie się w związku lub przy okazji świadczenia przez niego usługi w czasie trwania Umowy oraz po jej zakończeniu.</w:t>
      </w:r>
    </w:p>
    <w:p w14:paraId="2C98C396" w14:textId="3A8EA6FB" w:rsidR="00051007" w:rsidRPr="004A3243" w:rsidRDefault="00051007" w:rsidP="00F036EC">
      <w:pPr>
        <w:pStyle w:val="Akapitzlist"/>
        <w:numPr>
          <w:ilvl w:val="0"/>
          <w:numId w:val="40"/>
        </w:numPr>
        <w:spacing w:before="60" w:after="60" w:line="360" w:lineRule="auto"/>
        <w:ind w:left="426" w:hanging="426"/>
        <w:contextualSpacing w:val="0"/>
        <w:rPr>
          <w:rFonts w:ascii="Arial" w:hAnsi="Arial" w:cs="Arial"/>
          <w:sz w:val="24"/>
          <w:szCs w:val="24"/>
          <w:lang w:val="pl-PL"/>
        </w:rPr>
      </w:pPr>
      <w:r w:rsidRPr="004A3243">
        <w:rPr>
          <w:rFonts w:ascii="Arial" w:hAnsi="Arial" w:cs="Arial"/>
          <w:sz w:val="24"/>
          <w:szCs w:val="24"/>
          <w:lang w:val="pl-PL"/>
        </w:rPr>
        <w:t>Wykonawca oświadcza, że ponosi odpowiedzialność za szkody wyrządzone nieuprawnionym udostępnieniem informacji pozyskanych w trakcie realizacji Umowy</w:t>
      </w:r>
    </w:p>
    <w:p w14:paraId="0D0DE7EB" w14:textId="6D7B618B" w:rsidR="00051007" w:rsidRPr="004A3243" w:rsidRDefault="00051007" w:rsidP="000C1E21">
      <w:pPr>
        <w:pStyle w:val="Akapitzlist"/>
        <w:spacing w:before="60" w:after="60" w:line="360" w:lineRule="auto"/>
        <w:ind w:left="0"/>
        <w:contextualSpacing w:val="0"/>
        <w:jc w:val="center"/>
        <w:rPr>
          <w:rFonts w:ascii="Arial" w:hAnsi="Arial" w:cs="Arial"/>
          <w:sz w:val="24"/>
          <w:szCs w:val="24"/>
          <w:lang w:val="pl-PL"/>
        </w:rPr>
      </w:pPr>
      <w:r w:rsidRPr="004A3243">
        <w:rPr>
          <w:rFonts w:ascii="Arial" w:hAnsi="Arial" w:cs="Arial"/>
          <w:sz w:val="24"/>
          <w:szCs w:val="24"/>
          <w:lang w:val="pl-PL"/>
        </w:rPr>
        <w:t>§ 10</w:t>
      </w:r>
    </w:p>
    <w:p w14:paraId="6312D80E" w14:textId="07C88BA3" w:rsidR="00A35449" w:rsidRPr="004A3243" w:rsidRDefault="00B86FC9" w:rsidP="00F036EC">
      <w:pPr>
        <w:spacing w:before="60" w:after="60" w:line="360" w:lineRule="auto"/>
        <w:rPr>
          <w:rFonts w:ascii="Arial" w:hAnsi="Arial" w:cs="Arial"/>
          <w:sz w:val="24"/>
          <w:szCs w:val="24"/>
          <w:lang w:val="pl-PL"/>
        </w:rPr>
      </w:pPr>
      <w:r w:rsidRPr="004A3243">
        <w:rPr>
          <w:rFonts w:ascii="Arial" w:hAnsi="Arial" w:cs="Arial"/>
          <w:sz w:val="24"/>
          <w:szCs w:val="24"/>
          <w:lang w:val="pl-PL"/>
        </w:rPr>
        <w:t>W sprawach nieuregulowanych umową mają zastosowanie przepisy Kodeksu Cywilne</w:t>
      </w:r>
      <w:r w:rsidR="00CD105D" w:rsidRPr="004A3243">
        <w:rPr>
          <w:rFonts w:ascii="Arial" w:hAnsi="Arial" w:cs="Arial"/>
          <w:sz w:val="24"/>
          <w:szCs w:val="24"/>
          <w:lang w:val="pl-PL"/>
        </w:rPr>
        <w:t>go</w:t>
      </w:r>
      <w:r w:rsidR="0035093A" w:rsidRPr="004A3243">
        <w:rPr>
          <w:rFonts w:ascii="Arial" w:hAnsi="Arial" w:cs="Arial"/>
          <w:sz w:val="24"/>
          <w:szCs w:val="24"/>
          <w:lang w:val="pl-PL"/>
        </w:rPr>
        <w:t xml:space="preserve"> i ustawy Prawo zamówień publicznych</w:t>
      </w:r>
      <w:r w:rsidRPr="004A3243">
        <w:rPr>
          <w:rFonts w:ascii="Arial" w:hAnsi="Arial" w:cs="Arial"/>
          <w:sz w:val="24"/>
          <w:szCs w:val="24"/>
          <w:lang w:val="pl-PL"/>
        </w:rPr>
        <w:t>.</w:t>
      </w:r>
    </w:p>
    <w:p w14:paraId="64F78F0A" w14:textId="1A49BB62" w:rsidR="00B86FC9" w:rsidRPr="004A3243" w:rsidRDefault="001F4A4D" w:rsidP="000C1E21">
      <w:pPr>
        <w:spacing w:before="60" w:after="60" w:line="360" w:lineRule="auto"/>
        <w:jc w:val="center"/>
        <w:rPr>
          <w:rFonts w:ascii="Arial" w:hAnsi="Arial" w:cs="Arial"/>
          <w:sz w:val="24"/>
          <w:szCs w:val="24"/>
          <w:lang w:val="pl-PL"/>
        </w:rPr>
      </w:pPr>
      <w:r w:rsidRPr="004A3243">
        <w:rPr>
          <w:rFonts w:ascii="Arial" w:hAnsi="Arial" w:cs="Arial"/>
          <w:sz w:val="24"/>
          <w:szCs w:val="24"/>
          <w:lang w:val="pl-PL"/>
        </w:rPr>
        <w:t xml:space="preserve">§ </w:t>
      </w:r>
      <w:r w:rsidR="00A46A6B" w:rsidRPr="004A3243">
        <w:rPr>
          <w:rFonts w:ascii="Arial" w:hAnsi="Arial" w:cs="Arial"/>
          <w:sz w:val="24"/>
          <w:szCs w:val="24"/>
          <w:lang w:val="pl-PL"/>
        </w:rPr>
        <w:t>1</w:t>
      </w:r>
      <w:r w:rsidR="00051007" w:rsidRPr="004A3243">
        <w:rPr>
          <w:rFonts w:ascii="Arial" w:hAnsi="Arial" w:cs="Arial"/>
          <w:sz w:val="24"/>
          <w:szCs w:val="24"/>
          <w:lang w:val="pl-PL"/>
        </w:rPr>
        <w:t>1</w:t>
      </w:r>
    </w:p>
    <w:p w14:paraId="08375970" w14:textId="77777777" w:rsidR="00B86FC9" w:rsidRPr="004A3243" w:rsidRDefault="00B86FC9" w:rsidP="00F036EC">
      <w:pPr>
        <w:pStyle w:val="Akapitzlist"/>
        <w:numPr>
          <w:ilvl w:val="0"/>
          <w:numId w:val="39"/>
        </w:numPr>
        <w:tabs>
          <w:tab w:val="left" w:pos="0"/>
        </w:tabs>
        <w:spacing w:before="60" w:after="60" w:line="360" w:lineRule="auto"/>
        <w:ind w:left="426"/>
        <w:rPr>
          <w:rFonts w:ascii="Arial" w:hAnsi="Arial" w:cs="Arial"/>
          <w:sz w:val="24"/>
          <w:szCs w:val="24"/>
          <w:lang w:val="pl-PL"/>
        </w:rPr>
      </w:pPr>
      <w:r w:rsidRPr="004A3243">
        <w:rPr>
          <w:rFonts w:ascii="Arial" w:hAnsi="Arial" w:cs="Arial"/>
          <w:sz w:val="24"/>
          <w:szCs w:val="24"/>
          <w:lang w:val="pl-PL"/>
        </w:rPr>
        <w:t xml:space="preserve">Jeżeli powstaną ewentualne spory dotyczące wykonania przedmiotu umowy Wykonawca </w:t>
      </w:r>
      <w:r w:rsidR="00695A1D" w:rsidRPr="004A3243">
        <w:rPr>
          <w:rFonts w:ascii="Arial" w:hAnsi="Arial" w:cs="Arial"/>
          <w:sz w:val="24"/>
          <w:szCs w:val="24"/>
          <w:lang w:val="pl-PL"/>
        </w:rPr>
        <w:t>i</w:t>
      </w:r>
      <w:r w:rsidR="008F645C" w:rsidRPr="004A3243">
        <w:rPr>
          <w:rFonts w:ascii="Arial" w:hAnsi="Arial" w:cs="Arial"/>
          <w:sz w:val="24"/>
          <w:szCs w:val="24"/>
          <w:lang w:val="pl-PL"/>
        </w:rPr>
        <w:t> </w:t>
      </w:r>
      <w:r w:rsidRPr="004A3243">
        <w:rPr>
          <w:rFonts w:ascii="Arial" w:hAnsi="Arial" w:cs="Arial"/>
          <w:sz w:val="24"/>
          <w:szCs w:val="24"/>
          <w:lang w:val="pl-PL"/>
        </w:rPr>
        <w:t xml:space="preserve">Zamawiający </w:t>
      </w:r>
      <w:r w:rsidR="008F645C" w:rsidRPr="004A3243">
        <w:rPr>
          <w:rFonts w:ascii="Arial" w:hAnsi="Arial" w:cs="Arial"/>
          <w:sz w:val="24"/>
          <w:szCs w:val="24"/>
          <w:lang w:val="pl-PL"/>
        </w:rPr>
        <w:t xml:space="preserve">dołożą wszelkich starań </w:t>
      </w:r>
      <w:r w:rsidRPr="004A3243">
        <w:rPr>
          <w:rFonts w:ascii="Arial" w:hAnsi="Arial" w:cs="Arial"/>
          <w:sz w:val="24"/>
          <w:szCs w:val="24"/>
          <w:lang w:val="pl-PL"/>
        </w:rPr>
        <w:t>aby rozwiązać je polubownie.</w:t>
      </w:r>
    </w:p>
    <w:p w14:paraId="4E6ED941" w14:textId="77777777" w:rsidR="00EC22AB" w:rsidRPr="004A3243" w:rsidRDefault="00B86FC9" w:rsidP="00F036EC">
      <w:pPr>
        <w:pStyle w:val="Akapitzlist"/>
        <w:numPr>
          <w:ilvl w:val="0"/>
          <w:numId w:val="39"/>
        </w:numPr>
        <w:tabs>
          <w:tab w:val="left" w:pos="0"/>
        </w:tabs>
        <w:spacing w:before="60" w:after="60" w:line="360" w:lineRule="auto"/>
        <w:ind w:left="426"/>
        <w:rPr>
          <w:rFonts w:ascii="Arial" w:hAnsi="Arial" w:cs="Arial"/>
          <w:sz w:val="24"/>
          <w:szCs w:val="24"/>
          <w:lang w:val="pl-PL"/>
        </w:rPr>
      </w:pPr>
      <w:r w:rsidRPr="004A3243">
        <w:rPr>
          <w:rFonts w:ascii="Arial" w:hAnsi="Arial" w:cs="Arial"/>
          <w:sz w:val="24"/>
          <w:szCs w:val="24"/>
          <w:lang w:val="pl-PL"/>
        </w:rPr>
        <w:t>Skierowanie sprawy na drogę postępowania sądowego strony będą traktować jako ostateczność, przy czym właściwym do rozpoznania sporu będzie Sąd właściwy rz</w:t>
      </w:r>
      <w:r w:rsidR="004C518B" w:rsidRPr="004A3243">
        <w:rPr>
          <w:rFonts w:ascii="Arial" w:hAnsi="Arial" w:cs="Arial"/>
          <w:sz w:val="24"/>
          <w:szCs w:val="24"/>
          <w:lang w:val="pl-PL"/>
        </w:rPr>
        <w:t>e</w:t>
      </w:r>
      <w:r w:rsidRPr="004A3243">
        <w:rPr>
          <w:rFonts w:ascii="Arial" w:hAnsi="Arial" w:cs="Arial"/>
          <w:sz w:val="24"/>
          <w:szCs w:val="24"/>
          <w:lang w:val="pl-PL"/>
        </w:rPr>
        <w:t xml:space="preserve">czowo i miejscowo dla siedziby pozwanego. </w:t>
      </w:r>
    </w:p>
    <w:p w14:paraId="0D917BF7" w14:textId="20C68B7A" w:rsidR="00B86FC9" w:rsidRPr="004A3243" w:rsidRDefault="00CD105D" w:rsidP="000C1E21">
      <w:pPr>
        <w:spacing w:before="60" w:after="60" w:line="360" w:lineRule="auto"/>
        <w:jc w:val="center"/>
        <w:rPr>
          <w:rFonts w:ascii="Arial" w:hAnsi="Arial" w:cs="Arial"/>
          <w:sz w:val="24"/>
          <w:szCs w:val="24"/>
          <w:lang w:val="pl-PL"/>
        </w:rPr>
      </w:pPr>
      <w:r w:rsidRPr="004A3243">
        <w:rPr>
          <w:rFonts w:ascii="Arial" w:hAnsi="Arial" w:cs="Arial"/>
          <w:sz w:val="24"/>
          <w:szCs w:val="24"/>
          <w:lang w:val="pl-PL"/>
        </w:rPr>
        <w:t xml:space="preserve">§ </w:t>
      </w:r>
      <w:r w:rsidR="00F349C9" w:rsidRPr="004A3243">
        <w:rPr>
          <w:rFonts w:ascii="Arial" w:hAnsi="Arial" w:cs="Arial"/>
          <w:sz w:val="24"/>
          <w:szCs w:val="24"/>
          <w:lang w:val="pl-PL"/>
        </w:rPr>
        <w:t>1</w:t>
      </w:r>
      <w:r w:rsidR="00051007" w:rsidRPr="004A3243">
        <w:rPr>
          <w:rFonts w:ascii="Arial" w:hAnsi="Arial" w:cs="Arial"/>
          <w:sz w:val="24"/>
          <w:szCs w:val="24"/>
          <w:lang w:val="pl-PL"/>
        </w:rPr>
        <w:t>2</w:t>
      </w:r>
    </w:p>
    <w:p w14:paraId="214D750B" w14:textId="34EC478E" w:rsidR="00B86FC9" w:rsidRPr="004A3243" w:rsidRDefault="00B86FC9" w:rsidP="00F036EC">
      <w:pPr>
        <w:spacing w:before="60" w:after="60" w:line="360" w:lineRule="auto"/>
        <w:rPr>
          <w:rFonts w:ascii="Arial" w:hAnsi="Arial" w:cs="Arial"/>
          <w:sz w:val="24"/>
          <w:szCs w:val="24"/>
          <w:lang w:val="pl-PL"/>
        </w:rPr>
      </w:pPr>
      <w:r w:rsidRPr="004A3243">
        <w:rPr>
          <w:rFonts w:ascii="Arial" w:hAnsi="Arial" w:cs="Arial"/>
          <w:sz w:val="24"/>
          <w:szCs w:val="24"/>
          <w:lang w:val="pl-PL"/>
        </w:rPr>
        <w:t xml:space="preserve">Umowę sporządzono w </w:t>
      </w:r>
      <w:r w:rsidR="00F467DC" w:rsidRPr="004A3243">
        <w:rPr>
          <w:rFonts w:ascii="Arial" w:hAnsi="Arial" w:cs="Arial"/>
          <w:sz w:val="24"/>
          <w:szCs w:val="24"/>
          <w:lang w:val="pl-PL"/>
        </w:rPr>
        <w:t>formie elektronicznej</w:t>
      </w:r>
      <w:r w:rsidR="00F60BBF" w:rsidRPr="004A3243">
        <w:rPr>
          <w:rFonts w:ascii="Arial" w:hAnsi="Arial" w:cs="Arial"/>
          <w:sz w:val="24"/>
          <w:szCs w:val="24"/>
          <w:lang w:val="pl-PL"/>
        </w:rPr>
        <w:t>.</w:t>
      </w:r>
    </w:p>
    <w:p w14:paraId="3B3EAAC9" w14:textId="77777777" w:rsidR="00695A1D" w:rsidRPr="004A3243" w:rsidRDefault="00695A1D" w:rsidP="00F036EC">
      <w:pPr>
        <w:spacing w:before="60" w:after="60" w:line="360" w:lineRule="auto"/>
        <w:rPr>
          <w:rFonts w:ascii="Arial" w:hAnsi="Arial" w:cs="Arial"/>
          <w:sz w:val="24"/>
          <w:szCs w:val="24"/>
          <w:lang w:val="pl-PL"/>
        </w:rPr>
      </w:pPr>
    </w:p>
    <w:p w14:paraId="6E2AA607" w14:textId="77777777" w:rsidR="00695A1D" w:rsidRPr="004A3243" w:rsidRDefault="00695A1D" w:rsidP="00F036EC">
      <w:pPr>
        <w:spacing w:before="60" w:after="60" w:line="360" w:lineRule="auto"/>
        <w:rPr>
          <w:rFonts w:ascii="Arial" w:hAnsi="Arial" w:cs="Arial"/>
          <w:sz w:val="24"/>
          <w:szCs w:val="24"/>
          <w:lang w:val="pl-PL"/>
        </w:rPr>
      </w:pPr>
    </w:p>
    <w:p w14:paraId="1D73A99B" w14:textId="6781F377" w:rsidR="00BB3F65" w:rsidRPr="004A3243" w:rsidRDefault="00BB3F65" w:rsidP="00F036EC">
      <w:pPr>
        <w:spacing w:before="60" w:after="60" w:line="360" w:lineRule="auto"/>
        <w:rPr>
          <w:rFonts w:ascii="Arial" w:hAnsi="Arial" w:cs="Arial"/>
          <w:sz w:val="24"/>
          <w:szCs w:val="24"/>
          <w:lang w:val="pl-PL"/>
        </w:rPr>
      </w:pPr>
    </w:p>
    <w:sectPr w:rsidR="00BB3F65" w:rsidRPr="004A3243" w:rsidSect="003E6F68">
      <w:headerReference w:type="default" r:id="rId8"/>
      <w:footerReference w:type="default" r:id="rId9"/>
      <w:footnotePr>
        <w:pos w:val="beneathText"/>
      </w:footnotePr>
      <w:pgSz w:w="12240" w:h="15840"/>
      <w:pgMar w:top="851" w:right="1134" w:bottom="1134" w:left="1134" w:header="284" w:footer="10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20617" w14:textId="77777777" w:rsidR="00844407" w:rsidRDefault="00844407" w:rsidP="00DE5EE9">
      <w:r>
        <w:separator/>
      </w:r>
    </w:p>
  </w:endnote>
  <w:endnote w:type="continuationSeparator" w:id="0">
    <w:p w14:paraId="4B1C14E7" w14:textId="77777777" w:rsidR="00844407" w:rsidRDefault="00844407" w:rsidP="00DE5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7DA82" w14:textId="13960740" w:rsidR="00202DFE" w:rsidRPr="00492182" w:rsidRDefault="00202DFE" w:rsidP="00492182">
    <w:pPr>
      <w:tabs>
        <w:tab w:val="center" w:pos="4536"/>
        <w:tab w:val="right" w:pos="9072"/>
      </w:tabs>
      <w:suppressAutoHyphens w:val="0"/>
      <w:overflowPunct/>
      <w:autoSpaceDE/>
      <w:spacing w:line="276" w:lineRule="auto"/>
      <w:textAlignment w:val="auto"/>
      <w:rPr>
        <w:rFonts w:ascii="Arial" w:hAnsi="Arial" w:cs="Arial"/>
        <w:sz w:val="16"/>
        <w:szCs w:val="16"/>
        <w:lang w:val="pl-PL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316D6" w14:textId="77777777" w:rsidR="00844407" w:rsidRDefault="00844407" w:rsidP="00DE5EE9">
      <w:r>
        <w:separator/>
      </w:r>
    </w:p>
  </w:footnote>
  <w:footnote w:type="continuationSeparator" w:id="0">
    <w:p w14:paraId="3CACE7C5" w14:textId="77777777" w:rsidR="00844407" w:rsidRDefault="00844407" w:rsidP="00DE5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85B0B" w14:textId="1E5A7037" w:rsidR="00CC454C" w:rsidRDefault="00CC454C" w:rsidP="00CC454C">
    <w:pPr>
      <w:pStyle w:val="Nagwek"/>
      <w:jc w:val="center"/>
    </w:pPr>
  </w:p>
  <w:p w14:paraId="12130322" w14:textId="2AF8C513" w:rsidR="00CC454C" w:rsidRPr="00202DFE" w:rsidRDefault="00CC454C" w:rsidP="00202DFE">
    <w:pPr>
      <w:tabs>
        <w:tab w:val="center" w:pos="4536"/>
        <w:tab w:val="right" w:pos="9072"/>
      </w:tabs>
      <w:suppressAutoHyphens w:val="0"/>
      <w:overflowPunct/>
      <w:autoSpaceDE/>
      <w:spacing w:before="40" w:after="120"/>
      <w:jc w:val="center"/>
      <w:textAlignment w:val="auto"/>
      <w:rPr>
        <w:rFonts w:ascii="Tahoma" w:hAnsi="Tahoma" w:cs="Tahoma"/>
        <w:sz w:val="16"/>
        <w:szCs w:val="16"/>
        <w:lang w:val="pl-PL"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F028FA4"/>
    <w:name w:val="WW8Num1"/>
    <w:lvl w:ilvl="0">
      <w:start w:val="1"/>
      <w:numFmt w:val="decimal"/>
      <w:pStyle w:val="Nagwek1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5D26B7D"/>
    <w:multiLevelType w:val="hybridMultilevel"/>
    <w:tmpl w:val="CA442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842CB"/>
    <w:multiLevelType w:val="hybridMultilevel"/>
    <w:tmpl w:val="5CB2B362"/>
    <w:lvl w:ilvl="0" w:tplc="3C3C41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E1FF7"/>
    <w:multiLevelType w:val="hybridMultilevel"/>
    <w:tmpl w:val="F606FB2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C792B3C"/>
    <w:multiLevelType w:val="multilevel"/>
    <w:tmpl w:val="A074F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CC4AFF"/>
    <w:multiLevelType w:val="hybridMultilevel"/>
    <w:tmpl w:val="C15C9EFC"/>
    <w:lvl w:ilvl="0" w:tplc="12DA738E">
      <w:start w:val="1"/>
      <w:numFmt w:val="upperRoman"/>
      <w:lvlText w:val="%1."/>
      <w:lvlJc w:val="left"/>
      <w:pPr>
        <w:ind w:left="6740" w:hanging="360"/>
      </w:pPr>
      <w:rPr>
        <w:rFonts w:ascii="Arial" w:eastAsiaTheme="majorEastAsia" w:hAnsi="Arial" w:cs="Arial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231491"/>
    <w:multiLevelType w:val="hybridMultilevel"/>
    <w:tmpl w:val="4C8042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AAC0DA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93E79"/>
    <w:multiLevelType w:val="hybridMultilevel"/>
    <w:tmpl w:val="B850876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72C3709"/>
    <w:multiLevelType w:val="hybridMultilevel"/>
    <w:tmpl w:val="3DF419B2"/>
    <w:lvl w:ilvl="0" w:tplc="947C07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A334CC"/>
    <w:multiLevelType w:val="hybridMultilevel"/>
    <w:tmpl w:val="752A271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7">
      <w:start w:val="1"/>
      <w:numFmt w:val="lowerLetter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9AA45A9"/>
    <w:multiLevelType w:val="hybridMultilevel"/>
    <w:tmpl w:val="612665D2"/>
    <w:lvl w:ilvl="0" w:tplc="AA6C613E">
      <w:start w:val="1"/>
      <w:numFmt w:val="lowerLetter"/>
      <w:lvlText w:val="%1)"/>
      <w:lvlJc w:val="left"/>
      <w:pPr>
        <w:ind w:left="786" w:hanging="360"/>
      </w:pPr>
      <w:rPr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C5E6E93"/>
    <w:multiLevelType w:val="hybridMultilevel"/>
    <w:tmpl w:val="BEDA5F8C"/>
    <w:lvl w:ilvl="0" w:tplc="947C07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920465"/>
    <w:multiLevelType w:val="hybridMultilevel"/>
    <w:tmpl w:val="0E6CA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C14293"/>
    <w:multiLevelType w:val="multilevel"/>
    <w:tmpl w:val="97EE1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DD420C"/>
    <w:multiLevelType w:val="hybridMultilevel"/>
    <w:tmpl w:val="17F6AA6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6DE3E8F"/>
    <w:multiLevelType w:val="hybridMultilevel"/>
    <w:tmpl w:val="555E927A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9FB4354"/>
    <w:multiLevelType w:val="hybridMultilevel"/>
    <w:tmpl w:val="430CB62E"/>
    <w:lvl w:ilvl="0" w:tplc="6EB8F3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324FF"/>
    <w:multiLevelType w:val="hybridMultilevel"/>
    <w:tmpl w:val="183058D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2FBE4554"/>
    <w:multiLevelType w:val="hybridMultilevel"/>
    <w:tmpl w:val="EE221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4A4D3F"/>
    <w:multiLevelType w:val="multilevel"/>
    <w:tmpl w:val="CABAB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C638EB"/>
    <w:multiLevelType w:val="hybridMultilevel"/>
    <w:tmpl w:val="7C203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D15C1F"/>
    <w:multiLevelType w:val="hybridMultilevel"/>
    <w:tmpl w:val="B52626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B0150D5"/>
    <w:multiLevelType w:val="hybridMultilevel"/>
    <w:tmpl w:val="3760E2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1544E3"/>
    <w:multiLevelType w:val="hybridMultilevel"/>
    <w:tmpl w:val="32E01DEC"/>
    <w:lvl w:ilvl="0" w:tplc="69149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290B63"/>
    <w:multiLevelType w:val="hybridMultilevel"/>
    <w:tmpl w:val="6646E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343F00"/>
    <w:multiLevelType w:val="hybridMultilevel"/>
    <w:tmpl w:val="3A4E4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BC6FD5"/>
    <w:multiLevelType w:val="hybridMultilevel"/>
    <w:tmpl w:val="24DA41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323A79"/>
    <w:multiLevelType w:val="hybridMultilevel"/>
    <w:tmpl w:val="ECC27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0D760D"/>
    <w:multiLevelType w:val="hybridMultilevel"/>
    <w:tmpl w:val="241CC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AAC0DA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6A395D"/>
    <w:multiLevelType w:val="hybridMultilevel"/>
    <w:tmpl w:val="C8C234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AD16FAF"/>
    <w:multiLevelType w:val="hybridMultilevel"/>
    <w:tmpl w:val="C52A5C6E"/>
    <w:lvl w:ilvl="0" w:tplc="702CA7B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F6D587E"/>
    <w:multiLevelType w:val="hybridMultilevel"/>
    <w:tmpl w:val="283CF0D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1C41533"/>
    <w:multiLevelType w:val="hybridMultilevel"/>
    <w:tmpl w:val="E8744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211599"/>
    <w:multiLevelType w:val="hybridMultilevel"/>
    <w:tmpl w:val="8BFA58D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D3E64A8"/>
    <w:multiLevelType w:val="hybridMultilevel"/>
    <w:tmpl w:val="A8D2FD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846D90"/>
    <w:multiLevelType w:val="hybridMultilevel"/>
    <w:tmpl w:val="A546E690"/>
    <w:lvl w:ilvl="0" w:tplc="D006FD92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35E52EA"/>
    <w:multiLevelType w:val="hybridMultilevel"/>
    <w:tmpl w:val="356856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573B71"/>
    <w:multiLevelType w:val="hybridMultilevel"/>
    <w:tmpl w:val="543CEC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66C1270"/>
    <w:multiLevelType w:val="hybridMultilevel"/>
    <w:tmpl w:val="CF188324"/>
    <w:lvl w:ilvl="0" w:tplc="76E4A2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2E6C78"/>
    <w:multiLevelType w:val="hybridMultilevel"/>
    <w:tmpl w:val="EEFAB44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6CDF73D4"/>
    <w:multiLevelType w:val="hybridMultilevel"/>
    <w:tmpl w:val="952AD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27056B"/>
    <w:multiLevelType w:val="hybridMultilevel"/>
    <w:tmpl w:val="93C0926C"/>
    <w:lvl w:ilvl="0" w:tplc="7C8CA1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95C0FEB"/>
    <w:multiLevelType w:val="multilevel"/>
    <w:tmpl w:val="9F749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EA4F6C"/>
    <w:multiLevelType w:val="multilevel"/>
    <w:tmpl w:val="6E727E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A1665A2"/>
    <w:multiLevelType w:val="multilevel"/>
    <w:tmpl w:val="B150D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7" w15:restartNumberingAfterBreak="0">
    <w:nsid w:val="7C786017"/>
    <w:multiLevelType w:val="hybridMultilevel"/>
    <w:tmpl w:val="C5386CEA"/>
    <w:lvl w:ilvl="0" w:tplc="026C50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C71F6F"/>
    <w:multiLevelType w:val="hybridMultilevel"/>
    <w:tmpl w:val="45401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5A8C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D80B566">
      <w:start w:val="2"/>
      <w:numFmt w:val="bullet"/>
      <w:lvlText w:val=""/>
      <w:lvlJc w:val="left"/>
      <w:pPr>
        <w:ind w:left="2340" w:hanging="360"/>
      </w:pPr>
      <w:rPr>
        <w:rFonts w:ascii="Symbol" w:eastAsia="ArialNarrow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50742">
    <w:abstractNumId w:val="0"/>
  </w:num>
  <w:num w:numId="2" w16cid:durableId="704788921">
    <w:abstractNumId w:val="25"/>
  </w:num>
  <w:num w:numId="3" w16cid:durableId="1759710176">
    <w:abstractNumId w:val="20"/>
  </w:num>
  <w:num w:numId="4" w16cid:durableId="1729038541">
    <w:abstractNumId w:val="23"/>
  </w:num>
  <w:num w:numId="5" w16cid:durableId="1772503535">
    <w:abstractNumId w:val="26"/>
  </w:num>
  <w:num w:numId="6" w16cid:durableId="1385106417">
    <w:abstractNumId w:val="40"/>
  </w:num>
  <w:num w:numId="7" w16cid:durableId="2082021191">
    <w:abstractNumId w:val="44"/>
  </w:num>
  <w:num w:numId="8" w16cid:durableId="862596687">
    <w:abstractNumId w:val="21"/>
  </w:num>
  <w:num w:numId="9" w16cid:durableId="361831532">
    <w:abstractNumId w:val="15"/>
  </w:num>
  <w:num w:numId="10" w16cid:durableId="15359945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0750235">
    <w:abstractNumId w:val="4"/>
  </w:num>
  <w:num w:numId="12" w16cid:durableId="1270044341">
    <w:abstractNumId w:val="14"/>
  </w:num>
  <w:num w:numId="13" w16cid:durableId="1833137082">
    <w:abstractNumId w:val="30"/>
  </w:num>
  <w:num w:numId="14" w16cid:durableId="405958162">
    <w:abstractNumId w:val="3"/>
  </w:num>
  <w:num w:numId="15" w16cid:durableId="1718091978">
    <w:abstractNumId w:val="36"/>
  </w:num>
  <w:num w:numId="16" w16cid:durableId="312415684">
    <w:abstractNumId w:val="16"/>
  </w:num>
  <w:num w:numId="17" w16cid:durableId="2029679504">
    <w:abstractNumId w:val="8"/>
  </w:num>
  <w:num w:numId="18" w16cid:durableId="1315405587">
    <w:abstractNumId w:val="38"/>
  </w:num>
  <w:num w:numId="19" w16cid:durableId="400559827">
    <w:abstractNumId w:val="42"/>
  </w:num>
  <w:num w:numId="20" w16cid:durableId="1153838545">
    <w:abstractNumId w:val="29"/>
  </w:num>
  <w:num w:numId="21" w16cid:durableId="427891138">
    <w:abstractNumId w:val="28"/>
  </w:num>
  <w:num w:numId="22" w16cid:durableId="901870595">
    <w:abstractNumId w:val="10"/>
  </w:num>
  <w:num w:numId="23" w16cid:durableId="771365149">
    <w:abstractNumId w:val="6"/>
  </w:num>
  <w:num w:numId="24" w16cid:durableId="970862636">
    <w:abstractNumId w:val="45"/>
  </w:num>
  <w:num w:numId="25" w16cid:durableId="235752255">
    <w:abstractNumId w:val="9"/>
  </w:num>
  <w:num w:numId="26" w16cid:durableId="1908303458">
    <w:abstractNumId w:val="5"/>
  </w:num>
  <w:num w:numId="27" w16cid:durableId="388765254">
    <w:abstractNumId w:val="48"/>
  </w:num>
  <w:num w:numId="28" w16cid:durableId="2055612568">
    <w:abstractNumId w:val="33"/>
  </w:num>
  <w:num w:numId="29" w16cid:durableId="1667512584">
    <w:abstractNumId w:val="35"/>
  </w:num>
  <w:num w:numId="30" w16cid:durableId="1643650987">
    <w:abstractNumId w:val="19"/>
  </w:num>
  <w:num w:numId="31" w16cid:durableId="1065027512">
    <w:abstractNumId w:val="41"/>
  </w:num>
  <w:num w:numId="32" w16cid:durableId="1623073668">
    <w:abstractNumId w:val="11"/>
  </w:num>
  <w:num w:numId="33" w16cid:durableId="1763800722">
    <w:abstractNumId w:val="31"/>
  </w:num>
  <w:num w:numId="34" w16cid:durableId="113255547">
    <w:abstractNumId w:val="13"/>
  </w:num>
  <w:num w:numId="35" w16cid:durableId="371225614">
    <w:abstractNumId w:val="43"/>
  </w:num>
  <w:num w:numId="36" w16cid:durableId="2041735705">
    <w:abstractNumId w:val="39"/>
  </w:num>
  <w:num w:numId="37" w16cid:durableId="1589538224">
    <w:abstractNumId w:val="37"/>
  </w:num>
  <w:num w:numId="38" w16cid:durableId="1609193988">
    <w:abstractNumId w:val="32"/>
  </w:num>
  <w:num w:numId="39" w16cid:durableId="1002506337">
    <w:abstractNumId w:val="22"/>
  </w:num>
  <w:num w:numId="40" w16cid:durableId="2076273142">
    <w:abstractNumId w:val="34"/>
  </w:num>
  <w:num w:numId="41" w16cid:durableId="101732051">
    <w:abstractNumId w:val="7"/>
  </w:num>
  <w:num w:numId="42" w16cid:durableId="845829520">
    <w:abstractNumId w:val="46"/>
  </w:num>
  <w:num w:numId="43" w16cid:durableId="785008586">
    <w:abstractNumId w:val="17"/>
  </w:num>
  <w:num w:numId="44" w16cid:durableId="819225255">
    <w:abstractNumId w:val="47"/>
  </w:num>
  <w:num w:numId="45" w16cid:durableId="215363220">
    <w:abstractNumId w:val="18"/>
  </w:num>
  <w:num w:numId="46" w16cid:durableId="1680351543">
    <w:abstractNumId w:val="27"/>
  </w:num>
  <w:num w:numId="47" w16cid:durableId="1744912830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C9"/>
    <w:rsid w:val="00007E5D"/>
    <w:rsid w:val="0003766F"/>
    <w:rsid w:val="00051007"/>
    <w:rsid w:val="0005332D"/>
    <w:rsid w:val="000553EC"/>
    <w:rsid w:val="00056124"/>
    <w:rsid w:val="0005639F"/>
    <w:rsid w:val="00062EB7"/>
    <w:rsid w:val="00064584"/>
    <w:rsid w:val="0006611B"/>
    <w:rsid w:val="00066FE2"/>
    <w:rsid w:val="00087728"/>
    <w:rsid w:val="000A4610"/>
    <w:rsid w:val="000A7365"/>
    <w:rsid w:val="000B020A"/>
    <w:rsid w:val="000C1E21"/>
    <w:rsid w:val="000C36E6"/>
    <w:rsid w:val="000F0647"/>
    <w:rsid w:val="000F1BF6"/>
    <w:rsid w:val="00102540"/>
    <w:rsid w:val="00113689"/>
    <w:rsid w:val="00140432"/>
    <w:rsid w:val="00145C46"/>
    <w:rsid w:val="00157FC8"/>
    <w:rsid w:val="001620E6"/>
    <w:rsid w:val="001A2482"/>
    <w:rsid w:val="001A3937"/>
    <w:rsid w:val="001A574B"/>
    <w:rsid w:val="001A73B3"/>
    <w:rsid w:val="001B7A73"/>
    <w:rsid w:val="001C0E59"/>
    <w:rsid w:val="001C4D3F"/>
    <w:rsid w:val="001D25A0"/>
    <w:rsid w:val="001D7C91"/>
    <w:rsid w:val="001E110E"/>
    <w:rsid w:val="001E21B2"/>
    <w:rsid w:val="001E5764"/>
    <w:rsid w:val="001F4A4D"/>
    <w:rsid w:val="00202DFE"/>
    <w:rsid w:val="002036F5"/>
    <w:rsid w:val="002139D9"/>
    <w:rsid w:val="00220713"/>
    <w:rsid w:val="00224055"/>
    <w:rsid w:val="002432F8"/>
    <w:rsid w:val="00250AC2"/>
    <w:rsid w:val="00257E48"/>
    <w:rsid w:val="00274039"/>
    <w:rsid w:val="00285B8C"/>
    <w:rsid w:val="002A5577"/>
    <w:rsid w:val="002B7D96"/>
    <w:rsid w:val="002E03B2"/>
    <w:rsid w:val="002F6803"/>
    <w:rsid w:val="0030001A"/>
    <w:rsid w:val="00300D6C"/>
    <w:rsid w:val="0030652B"/>
    <w:rsid w:val="0031033F"/>
    <w:rsid w:val="0035093A"/>
    <w:rsid w:val="003536D8"/>
    <w:rsid w:val="00384E07"/>
    <w:rsid w:val="0039081D"/>
    <w:rsid w:val="003957D6"/>
    <w:rsid w:val="003A39BE"/>
    <w:rsid w:val="003A3F83"/>
    <w:rsid w:val="003B0658"/>
    <w:rsid w:val="003B6798"/>
    <w:rsid w:val="003B6F3F"/>
    <w:rsid w:val="003E6F68"/>
    <w:rsid w:val="003E7EE2"/>
    <w:rsid w:val="00400EC7"/>
    <w:rsid w:val="00402001"/>
    <w:rsid w:val="0040248A"/>
    <w:rsid w:val="00410324"/>
    <w:rsid w:val="00441498"/>
    <w:rsid w:val="004902F6"/>
    <w:rsid w:val="00492182"/>
    <w:rsid w:val="004A3243"/>
    <w:rsid w:val="004C518B"/>
    <w:rsid w:val="004F0294"/>
    <w:rsid w:val="00501237"/>
    <w:rsid w:val="005026CD"/>
    <w:rsid w:val="00556BA9"/>
    <w:rsid w:val="005809E6"/>
    <w:rsid w:val="005B1FF4"/>
    <w:rsid w:val="005C18AD"/>
    <w:rsid w:val="005C264B"/>
    <w:rsid w:val="005E0477"/>
    <w:rsid w:val="005E48E5"/>
    <w:rsid w:val="005E7092"/>
    <w:rsid w:val="005F40CC"/>
    <w:rsid w:val="00601984"/>
    <w:rsid w:val="00602C3C"/>
    <w:rsid w:val="006101C3"/>
    <w:rsid w:val="006326A8"/>
    <w:rsid w:val="0064366A"/>
    <w:rsid w:val="00643A8A"/>
    <w:rsid w:val="00661F8F"/>
    <w:rsid w:val="00680115"/>
    <w:rsid w:val="006845A8"/>
    <w:rsid w:val="00695A1D"/>
    <w:rsid w:val="006B2560"/>
    <w:rsid w:val="006C6F21"/>
    <w:rsid w:val="006E40D8"/>
    <w:rsid w:val="00700A0D"/>
    <w:rsid w:val="00712BC6"/>
    <w:rsid w:val="00726FFB"/>
    <w:rsid w:val="007318C2"/>
    <w:rsid w:val="007460FA"/>
    <w:rsid w:val="00750323"/>
    <w:rsid w:val="00754F6B"/>
    <w:rsid w:val="00757E34"/>
    <w:rsid w:val="00760685"/>
    <w:rsid w:val="00771141"/>
    <w:rsid w:val="00773D94"/>
    <w:rsid w:val="007977D0"/>
    <w:rsid w:val="007B1248"/>
    <w:rsid w:val="007B3EAB"/>
    <w:rsid w:val="007C0D3A"/>
    <w:rsid w:val="007D1F4D"/>
    <w:rsid w:val="007D6D3F"/>
    <w:rsid w:val="007F34FB"/>
    <w:rsid w:val="008245D0"/>
    <w:rsid w:val="00833749"/>
    <w:rsid w:val="00844407"/>
    <w:rsid w:val="00873359"/>
    <w:rsid w:val="00877873"/>
    <w:rsid w:val="008A3C1F"/>
    <w:rsid w:val="008C454C"/>
    <w:rsid w:val="008D27D4"/>
    <w:rsid w:val="008E7DC9"/>
    <w:rsid w:val="008F07DC"/>
    <w:rsid w:val="008F645C"/>
    <w:rsid w:val="009030FF"/>
    <w:rsid w:val="0092487D"/>
    <w:rsid w:val="00924CDC"/>
    <w:rsid w:val="00925792"/>
    <w:rsid w:val="00937621"/>
    <w:rsid w:val="00952C45"/>
    <w:rsid w:val="00960F3A"/>
    <w:rsid w:val="00963914"/>
    <w:rsid w:val="0097202F"/>
    <w:rsid w:val="00972AAC"/>
    <w:rsid w:val="009979C0"/>
    <w:rsid w:val="009D1E5D"/>
    <w:rsid w:val="00A12985"/>
    <w:rsid w:val="00A32965"/>
    <w:rsid w:val="00A35449"/>
    <w:rsid w:val="00A46A6B"/>
    <w:rsid w:val="00A6428B"/>
    <w:rsid w:val="00AA7EF9"/>
    <w:rsid w:val="00AB60FB"/>
    <w:rsid w:val="00AC6294"/>
    <w:rsid w:val="00AE0073"/>
    <w:rsid w:val="00AE7730"/>
    <w:rsid w:val="00AF3E33"/>
    <w:rsid w:val="00B03CA5"/>
    <w:rsid w:val="00B30098"/>
    <w:rsid w:val="00B36208"/>
    <w:rsid w:val="00B45AEC"/>
    <w:rsid w:val="00B71017"/>
    <w:rsid w:val="00B84B1E"/>
    <w:rsid w:val="00B86FC9"/>
    <w:rsid w:val="00B91A5B"/>
    <w:rsid w:val="00BB3F65"/>
    <w:rsid w:val="00BC54C7"/>
    <w:rsid w:val="00BD11AF"/>
    <w:rsid w:val="00BE6835"/>
    <w:rsid w:val="00C02482"/>
    <w:rsid w:val="00C0706A"/>
    <w:rsid w:val="00C1675E"/>
    <w:rsid w:val="00C24006"/>
    <w:rsid w:val="00C4135B"/>
    <w:rsid w:val="00C57E5E"/>
    <w:rsid w:val="00C607A1"/>
    <w:rsid w:val="00C6582E"/>
    <w:rsid w:val="00C77DDA"/>
    <w:rsid w:val="00C857B6"/>
    <w:rsid w:val="00C92FCA"/>
    <w:rsid w:val="00CA4014"/>
    <w:rsid w:val="00CB27C3"/>
    <w:rsid w:val="00CC454C"/>
    <w:rsid w:val="00CC7299"/>
    <w:rsid w:val="00CD105D"/>
    <w:rsid w:val="00CE3060"/>
    <w:rsid w:val="00CE356F"/>
    <w:rsid w:val="00D04AD2"/>
    <w:rsid w:val="00D13F4A"/>
    <w:rsid w:val="00D17332"/>
    <w:rsid w:val="00D24520"/>
    <w:rsid w:val="00D60887"/>
    <w:rsid w:val="00D644E3"/>
    <w:rsid w:val="00D77D8E"/>
    <w:rsid w:val="00DB4606"/>
    <w:rsid w:val="00DB59B4"/>
    <w:rsid w:val="00DE3BE0"/>
    <w:rsid w:val="00DE5EE9"/>
    <w:rsid w:val="00E023AD"/>
    <w:rsid w:val="00E15412"/>
    <w:rsid w:val="00E304C8"/>
    <w:rsid w:val="00E370E9"/>
    <w:rsid w:val="00E625B4"/>
    <w:rsid w:val="00EA5BC5"/>
    <w:rsid w:val="00EA7A6C"/>
    <w:rsid w:val="00EB6C68"/>
    <w:rsid w:val="00EC1C27"/>
    <w:rsid w:val="00EC22AB"/>
    <w:rsid w:val="00EC4247"/>
    <w:rsid w:val="00ED1037"/>
    <w:rsid w:val="00ED39B6"/>
    <w:rsid w:val="00F036EC"/>
    <w:rsid w:val="00F05242"/>
    <w:rsid w:val="00F07D4B"/>
    <w:rsid w:val="00F120A0"/>
    <w:rsid w:val="00F349C9"/>
    <w:rsid w:val="00F467DC"/>
    <w:rsid w:val="00F527FD"/>
    <w:rsid w:val="00F60BBF"/>
    <w:rsid w:val="00F674B0"/>
    <w:rsid w:val="00F722F7"/>
    <w:rsid w:val="00F72DC2"/>
    <w:rsid w:val="00F86335"/>
    <w:rsid w:val="00F86DA9"/>
    <w:rsid w:val="00FB5BB9"/>
    <w:rsid w:val="00FB7C84"/>
    <w:rsid w:val="00FE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5A5A0"/>
  <w15:docId w15:val="{9F1E6C33-496F-4EA1-A7AE-C8D72003D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  <w:overflowPunct w:val="0"/>
      <w:autoSpaceDE w:val="0"/>
      <w:textAlignment w:val="baseline"/>
    </w:pPr>
    <w:rPr>
      <w:lang w:val="en-US" w:eastAsia="ar-SA"/>
    </w:rPr>
  </w:style>
  <w:style w:type="paragraph" w:styleId="Nagwek1">
    <w:name w:val="heading 1"/>
    <w:basedOn w:val="Normalny"/>
    <w:next w:val="Normalny"/>
    <w:qFormat/>
    <w:rsid w:val="00DB4606"/>
    <w:pPr>
      <w:keepNext/>
      <w:numPr>
        <w:numId w:val="1"/>
      </w:numPr>
      <w:overflowPunct/>
      <w:autoSpaceDE/>
      <w:textAlignment w:val="auto"/>
      <w:outlineLvl w:val="0"/>
    </w:pPr>
    <w:rPr>
      <w:sz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Lista21">
    <w:name w:val="Lista 21"/>
    <w:basedOn w:val="Normalny"/>
    <w:pPr>
      <w:ind w:left="566" w:hanging="283"/>
    </w:pPr>
    <w:rPr>
      <w:sz w:val="24"/>
      <w:szCs w:val="24"/>
    </w:rPr>
  </w:style>
  <w:style w:type="paragraph" w:styleId="Tekstdymka">
    <w:name w:val="Balloon Text"/>
    <w:basedOn w:val="Normalny"/>
    <w:semiHidden/>
    <w:rsid w:val="00EC22AB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ny"/>
    <w:rsid w:val="00CD105D"/>
    <w:pPr>
      <w:overflowPunct/>
      <w:autoSpaceDE/>
      <w:textAlignment w:val="auto"/>
    </w:pPr>
    <w:rPr>
      <w:sz w:val="24"/>
      <w:lang w:val="pl-PL"/>
    </w:rPr>
  </w:style>
  <w:style w:type="paragraph" w:customStyle="1" w:styleId="Tekstpodstawowy21">
    <w:name w:val="Tekst podstawowy 21"/>
    <w:basedOn w:val="Normalny"/>
    <w:rsid w:val="00EC1C27"/>
    <w:pPr>
      <w:widowControl w:val="0"/>
      <w:overflowPunct/>
      <w:autoSpaceDE/>
      <w:jc w:val="both"/>
      <w:textAlignment w:val="auto"/>
    </w:pPr>
    <w:rPr>
      <w:rFonts w:eastAsia="Lucida Sans Unicode"/>
      <w:b/>
      <w:sz w:val="24"/>
      <w:lang w:val="pl-PL"/>
    </w:rPr>
  </w:style>
  <w:style w:type="paragraph" w:styleId="Bezodstpw">
    <w:name w:val="No Spacing"/>
    <w:link w:val="BezodstpwZnak"/>
    <w:qFormat/>
    <w:rsid w:val="005026CD"/>
    <w:rPr>
      <w:sz w:val="24"/>
      <w:szCs w:val="24"/>
    </w:rPr>
  </w:style>
  <w:style w:type="character" w:customStyle="1" w:styleId="BezodstpwZnak">
    <w:name w:val="Bez odstępów Znak"/>
    <w:link w:val="Bezodstpw"/>
    <w:rsid w:val="005026CD"/>
    <w:rPr>
      <w:sz w:val="24"/>
      <w:szCs w:val="24"/>
    </w:rPr>
  </w:style>
  <w:style w:type="paragraph" w:styleId="NormalnyWeb">
    <w:name w:val="Normal (Web)"/>
    <w:basedOn w:val="Normalny"/>
    <w:rsid w:val="00A35449"/>
    <w:pPr>
      <w:widowControl w:val="0"/>
      <w:overflowPunct/>
      <w:autoSpaceDE/>
      <w:spacing w:before="280" w:after="280"/>
      <w:jc w:val="both"/>
      <w:textAlignment w:val="auto"/>
    </w:pPr>
    <w:rPr>
      <w:rFonts w:eastAsia="Lucida Sans Unicode"/>
      <w:lang w:val="pl-PL"/>
    </w:rPr>
  </w:style>
  <w:style w:type="paragraph" w:styleId="HTML-wstpniesformatowany">
    <w:name w:val="HTML Preformatted"/>
    <w:basedOn w:val="Normalny"/>
    <w:link w:val="HTML-wstpniesformatowanyZnak"/>
    <w:rsid w:val="00A354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textAlignment w:val="auto"/>
    </w:pPr>
    <w:rPr>
      <w:rFonts w:ascii="Courier New" w:hAnsi="Courier New" w:cs="Courier New"/>
      <w:lang w:val="pl-PL" w:eastAsia="pl-PL"/>
    </w:rPr>
  </w:style>
  <w:style w:type="character" w:customStyle="1" w:styleId="HTML-wstpniesformatowanyZnak">
    <w:name w:val="HTML - wstępnie sformatowany Znak"/>
    <w:link w:val="HTML-wstpniesformatowany"/>
    <w:rsid w:val="00A35449"/>
    <w:rPr>
      <w:rFonts w:ascii="Courier New" w:hAnsi="Courier New" w:cs="Courier New"/>
    </w:rPr>
  </w:style>
  <w:style w:type="paragraph" w:styleId="Nagwek">
    <w:name w:val="header"/>
    <w:basedOn w:val="Normalny"/>
    <w:link w:val="NagwekZnak"/>
    <w:uiPriority w:val="99"/>
    <w:rsid w:val="00DE5E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E5EE9"/>
    <w:rPr>
      <w:lang w:val="en-US" w:eastAsia="ar-SA"/>
    </w:rPr>
  </w:style>
  <w:style w:type="paragraph" w:styleId="Stopka">
    <w:name w:val="footer"/>
    <w:basedOn w:val="Normalny"/>
    <w:link w:val="StopkaZnak"/>
    <w:uiPriority w:val="99"/>
    <w:rsid w:val="00DE5EE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E5EE9"/>
    <w:rPr>
      <w:lang w:val="en-US" w:eastAsia="ar-SA"/>
    </w:rPr>
  </w:style>
  <w:style w:type="paragraph" w:styleId="Akapitzlist">
    <w:name w:val="List Paragraph"/>
    <w:aliases w:val="Akapit z listą BS,CW_Lista,Colorful List Accent 1,List Paragraph,Akapit z listą4,Średnia siatka 1 — akcent 21,sw tekst,Wypunktowanie,Colorful List - Accent 11,Kolorowa lista — akcent 12,Asia 2  Akapit z listą,Obiekt,Dot pt,Nagłowek 3,lp1"/>
    <w:basedOn w:val="Normalny"/>
    <w:uiPriority w:val="34"/>
    <w:qFormat/>
    <w:rsid w:val="00925792"/>
    <w:pPr>
      <w:ind w:left="720"/>
      <w:contextualSpacing/>
    </w:pPr>
  </w:style>
  <w:style w:type="paragraph" w:customStyle="1" w:styleId="Default">
    <w:name w:val="Default"/>
    <w:rsid w:val="00EC424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D19D5-83B8-48A5-BD75-0A3E4F183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2057</Words>
  <Characters>12342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NR  ZP1 – 29/2008</vt:lpstr>
    </vt:vector>
  </TitlesOfParts>
  <Company>Olesno</Company>
  <LinksUpToDate>false</LinksUpToDate>
  <CharactersWithSpaces>14371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NR  ZP1 – 29/2008</dc:title>
  <dc:subject/>
  <dc:creator>ZOZ</dc:creator>
  <cp:keywords/>
  <cp:lastModifiedBy>Rafał Halski</cp:lastModifiedBy>
  <cp:revision>2</cp:revision>
  <cp:lastPrinted>2019-02-12T08:34:00Z</cp:lastPrinted>
  <dcterms:created xsi:type="dcterms:W3CDTF">2025-10-14T08:35:00Z</dcterms:created>
  <dcterms:modified xsi:type="dcterms:W3CDTF">2025-10-14T08:35:00Z</dcterms:modified>
</cp:coreProperties>
</file>