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8B5B7A" w14:textId="77777777" w:rsidR="00FE69AC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3785B">
        <w:rPr>
          <w:rFonts w:ascii="Times New Roman" w:eastAsia="Times New Roman" w:hAnsi="Times New Roman" w:cs="Times New Roman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wykonane, a jeżeli z uzasadnionej przyczyny o obiektywnym charakterze wykonawca nie jest w stanie uzyskać tych dokumentów – inne dokumenty.</w:t>
      </w: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Nazwa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zrealizowanego zamówienia i miejsce</w:t>
            </w: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wykonania</w:t>
            </w:r>
          </w:p>
          <w:p w14:paraId="0A3B5B5C" w14:textId="77777777" w:rsidR="00FE69AC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1814DEB" w14:textId="77777777" w:rsidR="00FE69AC" w:rsidRPr="00394F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6342D4F7" w:rsidR="00FE69AC" w:rsidRPr="00394F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Opis rodzaju wykonanych robót, </w:t>
            </w:r>
            <w:r w:rsidR="00267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potwierdzający spełnianie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72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warunk</w:t>
            </w:r>
            <w:r w:rsidR="00267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ów</w:t>
            </w:r>
            <w:r w:rsidR="00DD723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udziału w postępowaniu</w:t>
            </w:r>
            <w:r w:rsidR="00267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określonych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394F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79A141F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D02BDC7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D37774C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3E89021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EDFCA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1D7856B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4264E3D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C943101" w14:textId="77777777" w:rsidR="00FE69AC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C28F212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9DB5603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CBB231F" w14:textId="77777777" w:rsidR="00334DCF" w:rsidRPr="00D777B3" w:rsidRDefault="00334DCF" w:rsidP="00334DC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77B3">
        <w:rPr>
          <w:rFonts w:eastAsia="Times New Roman" w:cstheme="minorHAnsi"/>
          <w:color w:val="000000"/>
          <w:lang w:eastAsia="pl-PL"/>
        </w:rPr>
        <w:t xml:space="preserve">W załączeniu </w:t>
      </w:r>
      <w:r w:rsidRPr="00D777B3">
        <w:rPr>
          <w:rFonts w:eastAsia="Times New Roman" w:cstheme="minorHAnsi"/>
          <w:lang w:eastAsia="pl-PL"/>
        </w:rPr>
        <w:t>dowody określające, że roboty budowlane zostały wykonane należycie.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B08802" w14:textId="77777777" w:rsidR="00334DCF" w:rsidRPr="00093BD3" w:rsidRDefault="00334DCF" w:rsidP="00334DCF">
      <w:pPr>
        <w:spacing w:after="0" w:line="240" w:lineRule="auto"/>
        <w:jc w:val="both"/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</w:pPr>
      <w:r w:rsidRPr="00093BD3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Należy podpisać: </w:t>
      </w:r>
      <w:hyperlink r:id="rId6">
        <w:r w:rsidRPr="00093BD3">
          <w:rPr>
            <w:rFonts w:eastAsia="Arial" w:cstheme="minorHAnsi"/>
            <w:b/>
            <w:i/>
            <w:iCs/>
            <w:sz w:val="20"/>
            <w:szCs w:val="20"/>
            <w:highlight w:val="yellow"/>
            <w:u w:val="single"/>
            <w:lang w:val="pl" w:eastAsia="pl-PL"/>
          </w:rPr>
          <w:t>kwalifikowanym podpisem elektronicznym</w:t>
        </w:r>
      </w:hyperlink>
      <w:r w:rsidRPr="00093BD3">
        <w:rPr>
          <w:rFonts w:eastAsia="Arial" w:cstheme="minorHAnsi"/>
          <w:i/>
          <w:iCs/>
          <w:sz w:val="20"/>
          <w:szCs w:val="20"/>
          <w:highlight w:val="yellow"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E27BD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6836" w14:textId="77777777" w:rsidR="00367F15" w:rsidRDefault="00367F15" w:rsidP="00F07D96">
      <w:pPr>
        <w:spacing w:after="0" w:line="240" w:lineRule="auto"/>
      </w:pPr>
      <w:r>
        <w:separator/>
      </w:r>
    </w:p>
  </w:endnote>
  <w:endnote w:type="continuationSeparator" w:id="0">
    <w:p w14:paraId="2948D26D" w14:textId="77777777" w:rsidR="00367F15" w:rsidRDefault="00367F15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A974" w14:textId="77777777" w:rsidR="00367F15" w:rsidRDefault="00367F15" w:rsidP="00F07D96">
      <w:pPr>
        <w:spacing w:after="0" w:line="240" w:lineRule="auto"/>
      </w:pPr>
      <w:r>
        <w:separator/>
      </w:r>
    </w:p>
  </w:footnote>
  <w:footnote w:type="continuationSeparator" w:id="0">
    <w:p w14:paraId="335F4212" w14:textId="77777777" w:rsidR="00367F15" w:rsidRDefault="00367F15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1C0BD92E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7C652F">
      <w:rPr>
        <w:color w:val="000000" w:themeColor="text1"/>
      </w:rPr>
      <w:t>1</w:t>
    </w:r>
    <w:r w:rsidR="00E76B2F">
      <w:rPr>
        <w:color w:val="000000" w:themeColor="text1"/>
      </w:rPr>
      <w:t>8</w:t>
    </w:r>
    <w:r w:rsidRPr="00F07D96">
      <w:rPr>
        <w:color w:val="000000" w:themeColor="text1"/>
      </w:rPr>
      <w:t>.202</w:t>
    </w:r>
    <w:r w:rsidR="00E76B2F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93BD3"/>
    <w:rsid w:val="001447B0"/>
    <w:rsid w:val="00145E87"/>
    <w:rsid w:val="00182670"/>
    <w:rsid w:val="0026730B"/>
    <w:rsid w:val="002D5275"/>
    <w:rsid w:val="00334DCF"/>
    <w:rsid w:val="00367F15"/>
    <w:rsid w:val="003E3979"/>
    <w:rsid w:val="0043226E"/>
    <w:rsid w:val="005A5DFC"/>
    <w:rsid w:val="00726C19"/>
    <w:rsid w:val="007608C3"/>
    <w:rsid w:val="007C652F"/>
    <w:rsid w:val="007D254D"/>
    <w:rsid w:val="0087076D"/>
    <w:rsid w:val="00922A99"/>
    <w:rsid w:val="00A1053A"/>
    <w:rsid w:val="00B57C9C"/>
    <w:rsid w:val="00BA287F"/>
    <w:rsid w:val="00C1471F"/>
    <w:rsid w:val="00C911A1"/>
    <w:rsid w:val="00C93E22"/>
    <w:rsid w:val="00CC1154"/>
    <w:rsid w:val="00D95352"/>
    <w:rsid w:val="00DD723D"/>
    <w:rsid w:val="00E27BD7"/>
    <w:rsid w:val="00E36A3C"/>
    <w:rsid w:val="00E37721"/>
    <w:rsid w:val="00E76B2F"/>
    <w:rsid w:val="00E84DE5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22</cp:revision>
  <dcterms:created xsi:type="dcterms:W3CDTF">2019-02-04T13:11:00Z</dcterms:created>
  <dcterms:modified xsi:type="dcterms:W3CDTF">2024-07-02T09:34:00Z</dcterms:modified>
</cp:coreProperties>
</file>