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B8EF40" w14:textId="77777777" w:rsidR="007678A3" w:rsidRPr="008777EB" w:rsidRDefault="007678A3" w:rsidP="00960495">
      <w:pPr>
        <w:spacing w:line="300" w:lineRule="exact"/>
        <w:ind w:left="5664" w:firstLine="708"/>
        <w:rPr>
          <w:rFonts w:ascii="Fira Sans" w:hAnsi="Fira Sans"/>
          <w:sz w:val="22"/>
          <w:szCs w:val="22"/>
        </w:rPr>
      </w:pPr>
    </w:p>
    <w:p w14:paraId="1EBF2F1D" w14:textId="77EA49F4" w:rsidR="00FF6EF5" w:rsidRPr="008777EB" w:rsidRDefault="00FF6EF5" w:rsidP="00960495">
      <w:pPr>
        <w:pStyle w:val="Nagwek"/>
        <w:spacing w:line="300" w:lineRule="exact"/>
        <w:jc w:val="right"/>
        <w:rPr>
          <w:rFonts w:ascii="Fira Sans" w:hAnsi="Fira Sans"/>
          <w:noProof/>
          <w:sz w:val="20"/>
          <w:szCs w:val="20"/>
        </w:rPr>
      </w:pPr>
      <w:r w:rsidRPr="008777EB">
        <w:rPr>
          <w:rFonts w:ascii="Fira Sans" w:hAnsi="Fira Sans"/>
          <w:sz w:val="20"/>
          <w:szCs w:val="20"/>
        </w:rPr>
        <w:tab/>
      </w:r>
      <w:r w:rsidRPr="008777EB">
        <w:rPr>
          <w:rFonts w:ascii="Fira Sans" w:hAnsi="Fira Sans"/>
          <w:noProof/>
          <w:sz w:val="20"/>
          <w:szCs w:val="20"/>
        </w:rPr>
        <w:t>Słupsk, dnia</w:t>
      </w:r>
      <w:r w:rsidR="006877E6" w:rsidRPr="008777EB">
        <w:rPr>
          <w:rFonts w:ascii="Fira Sans" w:hAnsi="Fira Sans"/>
          <w:noProof/>
          <w:sz w:val="20"/>
          <w:szCs w:val="20"/>
        </w:rPr>
        <w:t xml:space="preserve"> </w:t>
      </w:r>
      <w:r w:rsidR="00F007FC" w:rsidRPr="008777EB">
        <w:rPr>
          <w:rFonts w:ascii="Fira Sans" w:hAnsi="Fira Sans"/>
          <w:noProof/>
          <w:sz w:val="20"/>
          <w:szCs w:val="20"/>
        </w:rPr>
        <w:t>1</w:t>
      </w:r>
      <w:r w:rsidR="008777EB">
        <w:rPr>
          <w:rFonts w:ascii="Fira Sans" w:hAnsi="Fira Sans"/>
          <w:noProof/>
          <w:sz w:val="20"/>
          <w:szCs w:val="20"/>
        </w:rPr>
        <w:t>3</w:t>
      </w:r>
      <w:r w:rsidR="006877E6" w:rsidRPr="008777EB">
        <w:rPr>
          <w:rFonts w:ascii="Fira Sans" w:hAnsi="Fira Sans"/>
          <w:noProof/>
          <w:sz w:val="20"/>
          <w:szCs w:val="20"/>
        </w:rPr>
        <w:t>.05.</w:t>
      </w:r>
      <w:r w:rsidR="00213B91" w:rsidRPr="008777EB">
        <w:rPr>
          <w:rFonts w:ascii="Fira Sans" w:hAnsi="Fira Sans"/>
          <w:noProof/>
          <w:sz w:val="20"/>
          <w:szCs w:val="20"/>
        </w:rPr>
        <w:t>2024</w:t>
      </w:r>
      <w:r w:rsidRPr="008777EB">
        <w:rPr>
          <w:rFonts w:ascii="Fira Sans" w:hAnsi="Fira Sans"/>
          <w:noProof/>
          <w:sz w:val="20"/>
          <w:szCs w:val="20"/>
        </w:rPr>
        <w:t xml:space="preserve"> r.</w:t>
      </w:r>
    </w:p>
    <w:p w14:paraId="7E5BAA1B" w14:textId="77777777" w:rsidR="00F45FDA" w:rsidRPr="008777EB" w:rsidRDefault="00F45FDA" w:rsidP="00960495">
      <w:pPr>
        <w:pStyle w:val="Nagwek"/>
        <w:spacing w:line="300" w:lineRule="exact"/>
        <w:jc w:val="right"/>
        <w:rPr>
          <w:rFonts w:ascii="Fira Sans" w:hAnsi="Fira Sans"/>
          <w:sz w:val="20"/>
          <w:szCs w:val="20"/>
        </w:rPr>
      </w:pPr>
    </w:p>
    <w:p w14:paraId="277F1C3E" w14:textId="77777777" w:rsidR="00FF6EF5" w:rsidRPr="008777EB" w:rsidRDefault="00FF6EF5" w:rsidP="00960495">
      <w:pPr>
        <w:widowControl w:val="0"/>
        <w:autoSpaceDE w:val="0"/>
        <w:autoSpaceDN w:val="0"/>
        <w:adjustRightInd w:val="0"/>
        <w:spacing w:line="300" w:lineRule="exact"/>
        <w:jc w:val="both"/>
        <w:rPr>
          <w:rFonts w:ascii="Fira Sans" w:hAnsi="Fira Sans"/>
          <w:b/>
          <w:sz w:val="20"/>
          <w:szCs w:val="20"/>
        </w:rPr>
      </w:pPr>
    </w:p>
    <w:p w14:paraId="526B2C8C" w14:textId="48F470DC" w:rsidR="007678A3" w:rsidRPr="008777EB" w:rsidRDefault="00CB226E" w:rsidP="00960495">
      <w:pPr>
        <w:spacing w:line="300" w:lineRule="exact"/>
        <w:jc w:val="both"/>
        <w:rPr>
          <w:rFonts w:ascii="Fira Sans" w:hAnsi="Fira Sans"/>
          <w:sz w:val="20"/>
          <w:szCs w:val="20"/>
        </w:rPr>
      </w:pPr>
      <w:r w:rsidRPr="008777EB">
        <w:rPr>
          <w:rFonts w:ascii="Fira Sans" w:hAnsi="Fira Sans"/>
          <w:b/>
          <w:sz w:val="20"/>
          <w:szCs w:val="20"/>
        </w:rPr>
        <w:t>D</w:t>
      </w:r>
      <w:r w:rsidR="00EE4917" w:rsidRPr="008777EB">
        <w:rPr>
          <w:rFonts w:ascii="Fira Sans" w:hAnsi="Fira Sans"/>
          <w:b/>
          <w:sz w:val="20"/>
          <w:szCs w:val="20"/>
        </w:rPr>
        <w:t xml:space="preserve">otyczy: postępowania o udzielenie zamówienia publicznego w trybie przetargu nieograniczonego pn.: </w:t>
      </w:r>
      <w:r w:rsidR="00870241" w:rsidRPr="008777EB">
        <w:rPr>
          <w:rFonts w:ascii="Fira Sans" w:hAnsi="Fira Sans"/>
          <w:b/>
          <w:sz w:val="20"/>
          <w:szCs w:val="20"/>
        </w:rPr>
        <w:t xml:space="preserve">Dostawa </w:t>
      </w:r>
      <w:r w:rsidR="007E424A" w:rsidRPr="008777EB">
        <w:rPr>
          <w:rFonts w:ascii="Fira Sans" w:hAnsi="Fira Sans"/>
          <w:b/>
          <w:sz w:val="20"/>
          <w:szCs w:val="20"/>
        </w:rPr>
        <w:t>wyrobów medycznych</w:t>
      </w:r>
      <w:r w:rsidR="00EE4917" w:rsidRPr="008777EB">
        <w:rPr>
          <w:rFonts w:ascii="Fira Sans" w:hAnsi="Fira Sans"/>
          <w:b/>
          <w:sz w:val="20"/>
          <w:szCs w:val="20"/>
        </w:rPr>
        <w:t xml:space="preserve">- nr postępowania </w:t>
      </w:r>
      <w:r w:rsidR="007E424A" w:rsidRPr="008777EB">
        <w:rPr>
          <w:rFonts w:ascii="Fira Sans" w:hAnsi="Fira Sans"/>
          <w:b/>
          <w:sz w:val="20"/>
          <w:szCs w:val="20"/>
        </w:rPr>
        <w:t>39</w:t>
      </w:r>
      <w:r w:rsidR="00EE4917" w:rsidRPr="008777EB">
        <w:rPr>
          <w:rFonts w:ascii="Fira Sans" w:hAnsi="Fira Sans"/>
          <w:b/>
          <w:sz w:val="20"/>
          <w:szCs w:val="20"/>
        </w:rPr>
        <w:t>/PN/202</w:t>
      </w:r>
      <w:r w:rsidR="00CA61FC" w:rsidRPr="008777EB">
        <w:rPr>
          <w:rFonts w:ascii="Fira Sans" w:hAnsi="Fira Sans"/>
          <w:b/>
          <w:sz w:val="20"/>
          <w:szCs w:val="20"/>
        </w:rPr>
        <w:t>4</w:t>
      </w:r>
    </w:p>
    <w:p w14:paraId="7498CF46" w14:textId="77777777" w:rsidR="00E70BBD" w:rsidRPr="008777EB" w:rsidRDefault="00E70BBD" w:rsidP="00960495">
      <w:pPr>
        <w:spacing w:line="300" w:lineRule="exact"/>
        <w:ind w:firstLine="360"/>
        <w:jc w:val="both"/>
        <w:rPr>
          <w:rFonts w:ascii="Fira Sans" w:hAnsi="Fira Sans"/>
          <w:sz w:val="20"/>
          <w:szCs w:val="20"/>
        </w:rPr>
      </w:pPr>
    </w:p>
    <w:p w14:paraId="25549729" w14:textId="5C26F1DF" w:rsidR="00834415" w:rsidRPr="008777EB" w:rsidRDefault="00C342C9" w:rsidP="00960495">
      <w:pPr>
        <w:spacing w:line="300" w:lineRule="exact"/>
        <w:jc w:val="both"/>
        <w:rPr>
          <w:rFonts w:ascii="Fira Sans" w:hAnsi="Fira Sans"/>
          <w:sz w:val="20"/>
          <w:szCs w:val="20"/>
        </w:rPr>
      </w:pPr>
      <w:r w:rsidRPr="008777EB">
        <w:rPr>
          <w:rFonts w:ascii="Fira Sans" w:hAnsi="Fira Sans"/>
          <w:sz w:val="20"/>
          <w:szCs w:val="20"/>
        </w:rPr>
        <w:t xml:space="preserve">Na podstawie </w:t>
      </w:r>
      <w:r w:rsidR="00B256FA" w:rsidRPr="008777EB">
        <w:rPr>
          <w:rFonts w:ascii="Fira Sans" w:hAnsi="Fira Sans"/>
          <w:b/>
          <w:bCs/>
          <w:sz w:val="20"/>
          <w:szCs w:val="20"/>
        </w:rPr>
        <w:t>art. 135 ust. 6</w:t>
      </w:r>
      <w:r w:rsidR="00B256FA" w:rsidRPr="008777EB">
        <w:rPr>
          <w:rFonts w:ascii="Fira Sans" w:hAnsi="Fira Sans"/>
          <w:sz w:val="20"/>
          <w:szCs w:val="20"/>
        </w:rPr>
        <w:t xml:space="preserve"> </w:t>
      </w:r>
      <w:r w:rsidR="00EE091B" w:rsidRPr="008777EB">
        <w:rPr>
          <w:rFonts w:ascii="Fira Sans" w:hAnsi="Fira Sans"/>
          <w:sz w:val="20"/>
          <w:szCs w:val="20"/>
        </w:rPr>
        <w:t>ustawy</w:t>
      </w:r>
      <w:r w:rsidR="00EE091B" w:rsidRPr="008777EB">
        <w:rPr>
          <w:rFonts w:ascii="Fira Sans" w:hAnsi="Fira Sans"/>
          <w:b/>
          <w:bCs/>
          <w:sz w:val="20"/>
          <w:szCs w:val="20"/>
        </w:rPr>
        <w:t xml:space="preserve"> </w:t>
      </w:r>
      <w:r w:rsidR="00D95164" w:rsidRPr="008777EB">
        <w:rPr>
          <w:rFonts w:ascii="Fira Sans" w:hAnsi="Fira Sans"/>
          <w:sz w:val="20"/>
          <w:szCs w:val="20"/>
        </w:rPr>
        <w:t>z dnia 11 września 2019 r. - Prawo zamówień publicznych (</w:t>
      </w:r>
      <w:r w:rsidR="00F858BE" w:rsidRPr="008777EB">
        <w:rPr>
          <w:rFonts w:ascii="Fira Sans" w:hAnsi="Fira Sans"/>
          <w:sz w:val="20"/>
          <w:szCs w:val="20"/>
        </w:rPr>
        <w:t xml:space="preserve">t. j. </w:t>
      </w:r>
      <w:r w:rsidR="009D531A" w:rsidRPr="008777EB">
        <w:rPr>
          <w:rFonts w:ascii="Fira Sans" w:hAnsi="Fira Sans"/>
          <w:sz w:val="20"/>
          <w:szCs w:val="20"/>
        </w:rPr>
        <w:t>Dz. U. z 202</w:t>
      </w:r>
      <w:r w:rsidR="00C36A02" w:rsidRPr="008777EB">
        <w:rPr>
          <w:rFonts w:ascii="Fira Sans" w:hAnsi="Fira Sans"/>
          <w:sz w:val="20"/>
          <w:szCs w:val="20"/>
        </w:rPr>
        <w:t>3</w:t>
      </w:r>
      <w:r w:rsidR="009D531A" w:rsidRPr="008777EB">
        <w:rPr>
          <w:rFonts w:ascii="Fira Sans" w:hAnsi="Fira Sans"/>
          <w:sz w:val="20"/>
          <w:szCs w:val="20"/>
        </w:rPr>
        <w:t xml:space="preserve"> r. poz. </w:t>
      </w:r>
      <w:r w:rsidR="00C36A02" w:rsidRPr="008777EB">
        <w:rPr>
          <w:rFonts w:ascii="Fira Sans" w:hAnsi="Fira Sans"/>
          <w:sz w:val="20"/>
          <w:szCs w:val="20"/>
        </w:rPr>
        <w:t>1605</w:t>
      </w:r>
      <w:r w:rsidR="00F858BE" w:rsidRPr="008777EB">
        <w:rPr>
          <w:rFonts w:ascii="Fira Sans" w:hAnsi="Fira Sans"/>
          <w:sz w:val="20"/>
          <w:szCs w:val="20"/>
        </w:rPr>
        <w:t xml:space="preserve"> ze zm.</w:t>
      </w:r>
      <w:r w:rsidR="00965A24" w:rsidRPr="008777EB">
        <w:rPr>
          <w:rFonts w:ascii="Fira Sans" w:hAnsi="Fira Sans"/>
          <w:sz w:val="20"/>
          <w:szCs w:val="20"/>
        </w:rPr>
        <w:t>)</w:t>
      </w:r>
      <w:r w:rsidR="00C36A02" w:rsidRPr="008777EB">
        <w:rPr>
          <w:rFonts w:ascii="Fira Sans" w:hAnsi="Fira Sans"/>
          <w:sz w:val="20"/>
          <w:szCs w:val="20"/>
        </w:rPr>
        <w:t>,</w:t>
      </w:r>
      <w:r w:rsidR="009D531A" w:rsidRPr="008777EB">
        <w:rPr>
          <w:rFonts w:ascii="Fira Sans" w:hAnsi="Fira Sans"/>
          <w:sz w:val="20"/>
          <w:szCs w:val="20"/>
        </w:rPr>
        <w:t xml:space="preserve"> </w:t>
      </w:r>
      <w:r w:rsidR="00965A24" w:rsidRPr="008777EB">
        <w:rPr>
          <w:rFonts w:ascii="Fira Sans" w:hAnsi="Fira Sans"/>
          <w:sz w:val="20"/>
          <w:szCs w:val="20"/>
        </w:rPr>
        <w:t xml:space="preserve">[zwanej dalej także „PZP”] </w:t>
      </w:r>
      <w:r w:rsidRPr="008777EB">
        <w:rPr>
          <w:rFonts w:ascii="Fira Sans" w:hAnsi="Fira Sans"/>
          <w:sz w:val="20"/>
          <w:szCs w:val="20"/>
        </w:rPr>
        <w:t xml:space="preserve">Zamawiający </w:t>
      </w:r>
      <w:r w:rsidR="00F73439" w:rsidRPr="008777EB">
        <w:rPr>
          <w:rFonts w:ascii="Fira Sans" w:hAnsi="Fira Sans"/>
          <w:sz w:val="20"/>
          <w:szCs w:val="20"/>
        </w:rPr>
        <w:t>udostępnia</w:t>
      </w:r>
      <w:r w:rsidRPr="008777EB">
        <w:rPr>
          <w:rFonts w:ascii="Fira Sans" w:hAnsi="Fira Sans"/>
          <w:sz w:val="20"/>
          <w:szCs w:val="20"/>
        </w:rPr>
        <w:t xml:space="preserve"> treść zapytań dotyczących zapisów specyfikacji warunków zamówienia</w:t>
      </w:r>
      <w:r w:rsidR="004C70A5" w:rsidRPr="008777EB">
        <w:rPr>
          <w:rFonts w:ascii="Fira Sans" w:hAnsi="Fira Sans"/>
          <w:sz w:val="20"/>
          <w:szCs w:val="20"/>
        </w:rPr>
        <w:t xml:space="preserve"> (dalej „SWZ”)</w:t>
      </w:r>
      <w:r w:rsidRPr="008777EB">
        <w:rPr>
          <w:rFonts w:ascii="Fira Sans" w:hAnsi="Fira Sans"/>
          <w:sz w:val="20"/>
          <w:szCs w:val="20"/>
        </w:rPr>
        <w:t xml:space="preserve"> wraz z wyjaśnieniami. </w:t>
      </w:r>
      <w:r w:rsidR="00213B91" w:rsidRPr="008777EB">
        <w:rPr>
          <w:rFonts w:ascii="Fira Sans" w:hAnsi="Fira Sans"/>
          <w:sz w:val="20"/>
          <w:szCs w:val="20"/>
        </w:rPr>
        <w:br/>
      </w:r>
      <w:r w:rsidRPr="008777EB">
        <w:rPr>
          <w:rFonts w:ascii="Fira Sans" w:hAnsi="Fira Sans"/>
          <w:sz w:val="20"/>
          <w:szCs w:val="20"/>
        </w:rPr>
        <w:t>W przedmiotowym postępowaniu wpłynęły następujące zapytania:</w:t>
      </w:r>
    </w:p>
    <w:p w14:paraId="3937B492" w14:textId="77777777" w:rsidR="004C283F" w:rsidRPr="008777EB" w:rsidRDefault="004C283F" w:rsidP="00960495">
      <w:pPr>
        <w:spacing w:line="300" w:lineRule="exact"/>
        <w:jc w:val="both"/>
        <w:rPr>
          <w:rFonts w:ascii="Fira Sans" w:hAnsi="Fira Sans"/>
          <w:sz w:val="22"/>
          <w:szCs w:val="22"/>
        </w:rPr>
      </w:pPr>
    </w:p>
    <w:p w14:paraId="511CEF7E" w14:textId="77777777" w:rsidR="004040F8" w:rsidRPr="008777EB" w:rsidRDefault="004040F8" w:rsidP="00960495">
      <w:pPr>
        <w:numPr>
          <w:ilvl w:val="0"/>
          <w:numId w:val="43"/>
        </w:numPr>
        <w:tabs>
          <w:tab w:val="clear" w:pos="720"/>
        </w:tabs>
        <w:spacing w:line="300" w:lineRule="exact"/>
        <w:ind w:left="284" w:hanging="284"/>
        <w:jc w:val="both"/>
        <w:rPr>
          <w:rFonts w:ascii="Fira Sans" w:eastAsiaTheme="minorEastAsia" w:hAnsi="Fira Sans" w:cstheme="minorHAnsi"/>
          <w:sz w:val="20"/>
          <w:szCs w:val="20"/>
        </w:rPr>
      </w:pPr>
      <w:r w:rsidRPr="008777EB">
        <w:rPr>
          <w:rFonts w:ascii="Fira Sans" w:eastAsiaTheme="minorEastAsia" w:hAnsi="Fira Sans" w:cstheme="minorHAnsi"/>
          <w:sz w:val="20"/>
          <w:szCs w:val="20"/>
        </w:rPr>
        <w:t>Czy Zamawiający dopuści prowadnik hydrofilny 0,035 rdzeń nitynolowy, zatopiony w poliuretanie, wykonany z jednego kawałka z bardzo dobrą kontrolą trakcji 1:1, odporny na odkształcenia i na złamanie struktury podłużnej, trwała powłoka hydrofilna na całej długości, atraumatyczna miękka końcówka z pamięcią kształtu, dostępna wersja o standardowej sztywności. Prowadnik o długości 180,260 cm wraz z torquerem.</w:t>
      </w:r>
    </w:p>
    <w:p w14:paraId="76200249" w14:textId="0516A74D" w:rsidR="004040F8" w:rsidRPr="008777EB" w:rsidRDefault="004040F8" w:rsidP="00960495">
      <w:pPr>
        <w:spacing w:line="300" w:lineRule="exact"/>
        <w:ind w:left="284"/>
        <w:jc w:val="both"/>
        <w:rPr>
          <w:rFonts w:ascii="Fira Sans" w:eastAsiaTheme="minorEastAsia" w:hAnsi="Fira Sans" w:cstheme="minorHAnsi"/>
          <w:sz w:val="20"/>
          <w:szCs w:val="20"/>
        </w:rPr>
      </w:pPr>
      <w:r w:rsidRPr="008777EB">
        <w:rPr>
          <w:rFonts w:ascii="Fira Sans" w:hAnsi="Fira Sans" w:cs="DejaVuSansCondensed"/>
          <w:b/>
          <w:bCs/>
          <w:sz w:val="20"/>
          <w:szCs w:val="21"/>
        </w:rPr>
        <w:t>Odp. Zamawiającego: Zamawiający nie dopuszcza.</w:t>
      </w:r>
    </w:p>
    <w:p w14:paraId="7FB49183" w14:textId="77777777" w:rsidR="007E424A" w:rsidRPr="008777EB" w:rsidRDefault="007E424A" w:rsidP="00960495">
      <w:pPr>
        <w:spacing w:line="300" w:lineRule="exact"/>
        <w:ind w:left="284"/>
        <w:jc w:val="both"/>
        <w:rPr>
          <w:rFonts w:ascii="Fira Sans" w:eastAsiaTheme="minorEastAsia" w:hAnsi="Fira Sans" w:cstheme="minorHAnsi"/>
          <w:sz w:val="20"/>
          <w:szCs w:val="20"/>
        </w:rPr>
      </w:pPr>
    </w:p>
    <w:p w14:paraId="4C93AC95" w14:textId="77777777" w:rsidR="0035401E" w:rsidRPr="008777EB" w:rsidRDefault="0035401E" w:rsidP="00960495">
      <w:pPr>
        <w:numPr>
          <w:ilvl w:val="0"/>
          <w:numId w:val="43"/>
        </w:numPr>
        <w:tabs>
          <w:tab w:val="clear" w:pos="720"/>
        </w:tabs>
        <w:spacing w:line="300" w:lineRule="exact"/>
        <w:ind w:left="284" w:hanging="284"/>
        <w:jc w:val="both"/>
        <w:rPr>
          <w:rFonts w:ascii="Fira Sans" w:eastAsiaTheme="minorEastAsia" w:hAnsi="Fira Sans" w:cstheme="minorHAnsi"/>
          <w:sz w:val="20"/>
          <w:szCs w:val="20"/>
        </w:rPr>
      </w:pPr>
      <w:r w:rsidRPr="008777EB">
        <w:rPr>
          <w:rFonts w:ascii="Fira Sans" w:eastAsiaTheme="minorEastAsia" w:hAnsi="Fira Sans" w:cstheme="minorHAnsi"/>
          <w:sz w:val="20"/>
          <w:szCs w:val="20"/>
        </w:rPr>
        <w:t>Czy Zamawiający wyrazi zgodę na zmniejszenie wysokości kar umownych w § 7 pkt. 2 do 0,1% ?</w:t>
      </w:r>
    </w:p>
    <w:p w14:paraId="7105303E" w14:textId="657F1B2F" w:rsidR="0035401E" w:rsidRPr="008777EB" w:rsidRDefault="0035401E" w:rsidP="00960495">
      <w:pPr>
        <w:spacing w:line="300" w:lineRule="exact"/>
        <w:ind w:left="284"/>
        <w:jc w:val="both"/>
        <w:rPr>
          <w:rFonts w:ascii="Fira Sans" w:eastAsiaTheme="minorEastAsia" w:hAnsi="Fira Sans" w:cstheme="minorHAnsi"/>
          <w:sz w:val="20"/>
          <w:szCs w:val="20"/>
        </w:rPr>
      </w:pPr>
      <w:r w:rsidRPr="008777EB">
        <w:rPr>
          <w:rFonts w:ascii="Fira Sans" w:eastAsiaTheme="minorEastAsia" w:hAnsi="Fira Sans" w:cstheme="minorHAnsi"/>
          <w:sz w:val="20"/>
          <w:szCs w:val="20"/>
        </w:rPr>
        <w:t>Uzasadnienie: obecnie ustalone kary umowne są nadmiernie wysokie, nieproporcjonalne do wartości zamówienia, odbiegające od standardów przyjętych na rynku wyrobów medycznych w zamówieniach publicznych. Obniżenie wysokości kar umownych do proponowanego poziomu umożliwi zachowanie zasady równości stron umowy.</w:t>
      </w:r>
    </w:p>
    <w:p w14:paraId="1CF2EA88" w14:textId="2019D41A" w:rsidR="0035401E" w:rsidRPr="008777EB" w:rsidRDefault="0035401E" w:rsidP="00960495">
      <w:pPr>
        <w:spacing w:line="300" w:lineRule="exact"/>
        <w:ind w:left="284"/>
        <w:jc w:val="both"/>
        <w:rPr>
          <w:rFonts w:ascii="Fira Sans" w:hAnsi="Fira Sans" w:cs="DejaVuSansCondensed"/>
          <w:b/>
          <w:bCs/>
          <w:sz w:val="20"/>
          <w:szCs w:val="21"/>
        </w:rPr>
      </w:pPr>
      <w:bookmarkStart w:id="0" w:name="_Hlk166069896"/>
      <w:r w:rsidRPr="008777EB">
        <w:rPr>
          <w:rFonts w:ascii="Fira Sans" w:hAnsi="Fira Sans" w:cs="DejaVuSansCondensed"/>
          <w:b/>
          <w:bCs/>
          <w:sz w:val="20"/>
          <w:szCs w:val="21"/>
        </w:rPr>
        <w:t>Odp. Zamawiającego</w:t>
      </w:r>
      <w:r w:rsidR="0052728F" w:rsidRPr="008777EB">
        <w:rPr>
          <w:rFonts w:ascii="Fira Sans" w:hAnsi="Fira Sans" w:cs="DejaVuSansCondensed"/>
          <w:b/>
          <w:bCs/>
          <w:sz w:val="20"/>
          <w:szCs w:val="21"/>
        </w:rPr>
        <w:t>: Zamawiający nie wyraża zgody.</w:t>
      </w:r>
    </w:p>
    <w:bookmarkEnd w:id="0"/>
    <w:p w14:paraId="4C411454" w14:textId="77777777" w:rsidR="0035401E" w:rsidRPr="008777EB" w:rsidRDefault="0035401E" w:rsidP="00960495">
      <w:pPr>
        <w:spacing w:line="300" w:lineRule="exact"/>
        <w:ind w:left="284"/>
        <w:jc w:val="both"/>
        <w:rPr>
          <w:rFonts w:ascii="Fira Sans" w:eastAsiaTheme="minorEastAsia" w:hAnsi="Fira Sans" w:cstheme="minorHAnsi"/>
          <w:sz w:val="20"/>
          <w:szCs w:val="20"/>
        </w:rPr>
      </w:pPr>
    </w:p>
    <w:p w14:paraId="681BAFB6" w14:textId="77777777" w:rsidR="00F45FDA" w:rsidRPr="008777EB" w:rsidRDefault="00F45FDA" w:rsidP="00960495">
      <w:pPr>
        <w:numPr>
          <w:ilvl w:val="0"/>
          <w:numId w:val="43"/>
        </w:numPr>
        <w:tabs>
          <w:tab w:val="clear" w:pos="720"/>
        </w:tabs>
        <w:spacing w:line="300" w:lineRule="exact"/>
        <w:ind w:left="284" w:hanging="284"/>
        <w:jc w:val="both"/>
        <w:rPr>
          <w:rFonts w:ascii="Fira Sans" w:eastAsiaTheme="minorEastAsia" w:hAnsi="Fira Sans" w:cstheme="minorHAnsi"/>
          <w:sz w:val="20"/>
          <w:szCs w:val="20"/>
        </w:rPr>
      </w:pPr>
      <w:r w:rsidRPr="008777EB">
        <w:rPr>
          <w:rFonts w:ascii="Fira Sans" w:eastAsiaTheme="minorEastAsia" w:hAnsi="Fira Sans" w:cstheme="minorHAnsi"/>
          <w:sz w:val="20"/>
          <w:szCs w:val="20"/>
        </w:rPr>
        <w:t>Wniosek o dopisanie:</w:t>
      </w:r>
    </w:p>
    <w:p w14:paraId="0930D8E0" w14:textId="77777777" w:rsidR="00F45FDA" w:rsidRPr="008777EB" w:rsidRDefault="00F45FDA" w:rsidP="00960495">
      <w:pPr>
        <w:spacing w:line="300" w:lineRule="exact"/>
        <w:ind w:left="284"/>
        <w:jc w:val="both"/>
        <w:rPr>
          <w:rFonts w:ascii="Fira Sans" w:eastAsiaTheme="minorEastAsia" w:hAnsi="Fira Sans" w:cstheme="minorHAnsi"/>
          <w:sz w:val="20"/>
          <w:szCs w:val="20"/>
        </w:rPr>
      </w:pPr>
      <w:r w:rsidRPr="008777EB">
        <w:rPr>
          <w:rFonts w:ascii="Fira Sans" w:eastAsiaTheme="minorEastAsia" w:hAnsi="Fira Sans" w:cstheme="minorHAnsi"/>
          <w:sz w:val="20"/>
          <w:szCs w:val="20"/>
        </w:rPr>
        <w:t>Zwracamy się z wnioskiem o dopisanie do umowy następującego zdania: „Zamówienia będą składane do godziny 13. Zamówienia złożone po godzinie 13, będą traktowane jako zamówienia złożone w kolejnym dniu roboczym.</w:t>
      </w:r>
    </w:p>
    <w:p w14:paraId="426389D4" w14:textId="77777777" w:rsidR="0052728F" w:rsidRPr="008777EB" w:rsidRDefault="0052728F" w:rsidP="0052728F">
      <w:pPr>
        <w:autoSpaceDE w:val="0"/>
        <w:autoSpaceDN w:val="0"/>
        <w:adjustRightInd w:val="0"/>
        <w:spacing w:line="300" w:lineRule="exact"/>
        <w:ind w:left="284"/>
        <w:jc w:val="both"/>
        <w:rPr>
          <w:rFonts w:ascii="Fira Sans" w:hAnsi="Fira Sans" w:cs="DejaVuSansCondensed"/>
          <w:b/>
          <w:bCs/>
          <w:sz w:val="20"/>
          <w:szCs w:val="21"/>
        </w:rPr>
      </w:pPr>
      <w:r w:rsidRPr="008777EB">
        <w:rPr>
          <w:rFonts w:ascii="Fira Sans" w:hAnsi="Fira Sans" w:cs="DejaVuSansCondensed"/>
          <w:b/>
          <w:bCs/>
          <w:sz w:val="20"/>
          <w:szCs w:val="21"/>
        </w:rPr>
        <w:t>Odp. Zamawiającego: Zamawiający nie wyraża zgody.</w:t>
      </w:r>
    </w:p>
    <w:p w14:paraId="299F6208" w14:textId="77777777" w:rsidR="00F45FDA" w:rsidRPr="008777EB" w:rsidRDefault="00F45FDA" w:rsidP="00960495">
      <w:pPr>
        <w:autoSpaceDE w:val="0"/>
        <w:autoSpaceDN w:val="0"/>
        <w:adjustRightInd w:val="0"/>
        <w:spacing w:line="300" w:lineRule="exact"/>
        <w:ind w:left="284"/>
        <w:jc w:val="both"/>
        <w:rPr>
          <w:rFonts w:ascii="Fira Sans" w:hAnsi="Fira Sans" w:cs="DejaVuSansCondensed"/>
          <w:sz w:val="18"/>
          <w:szCs w:val="17"/>
        </w:rPr>
      </w:pPr>
    </w:p>
    <w:p w14:paraId="394EC89B" w14:textId="77777777" w:rsidR="00F45FDA" w:rsidRPr="008777EB" w:rsidRDefault="00F45FDA" w:rsidP="00960495">
      <w:pPr>
        <w:numPr>
          <w:ilvl w:val="0"/>
          <w:numId w:val="43"/>
        </w:numPr>
        <w:tabs>
          <w:tab w:val="clear" w:pos="720"/>
        </w:tabs>
        <w:spacing w:line="300" w:lineRule="exact"/>
        <w:ind w:left="284" w:hanging="284"/>
        <w:jc w:val="both"/>
        <w:rPr>
          <w:rFonts w:ascii="Fira Sans" w:eastAsiaTheme="minorEastAsia" w:hAnsi="Fira Sans" w:cstheme="minorHAnsi"/>
          <w:sz w:val="20"/>
          <w:szCs w:val="20"/>
        </w:rPr>
      </w:pPr>
      <w:r w:rsidRPr="008777EB">
        <w:rPr>
          <w:rFonts w:ascii="Fira Sans" w:hAnsi="Fira Sans" w:cs="DejaVuSansCondensed"/>
          <w:sz w:val="20"/>
          <w:szCs w:val="20"/>
        </w:rPr>
        <w:t>Część nr 7</w:t>
      </w:r>
    </w:p>
    <w:p w14:paraId="7516ED99" w14:textId="63884F59" w:rsidR="00F45FDA" w:rsidRPr="008777EB" w:rsidRDefault="00F45FDA" w:rsidP="00960495">
      <w:pPr>
        <w:autoSpaceDE w:val="0"/>
        <w:autoSpaceDN w:val="0"/>
        <w:adjustRightInd w:val="0"/>
        <w:spacing w:line="300" w:lineRule="exact"/>
        <w:ind w:left="284"/>
        <w:jc w:val="both"/>
        <w:rPr>
          <w:rFonts w:ascii="Fira Sans" w:hAnsi="Fira Sans" w:cs="DejaVuSansCondensed"/>
          <w:sz w:val="20"/>
          <w:szCs w:val="20"/>
        </w:rPr>
      </w:pPr>
      <w:r w:rsidRPr="008777EB">
        <w:rPr>
          <w:rFonts w:ascii="Fira Sans" w:hAnsi="Fira Sans" w:cs="DejaVuSansCondensed"/>
          <w:sz w:val="20"/>
          <w:szCs w:val="20"/>
        </w:rPr>
        <w:t>Czy Zamawiający dopuści nici syntetyczne, plecione, kopolimer 90% glikolidu i 10% l-laktydu (glikolid i l-laktyd 90/10), powlekane kopolimerem glikolidu i l-laktydu (50%), Poli (glikolid i l-laktyd 30-35/65-70) oraz stearynianem wapnia (50%), okres wchłaniania 60-70 dni, podtrzymanie tkankowe: 75% po 14 dniach, 50% po 21 dniach, 25% po 28 dniach?</w:t>
      </w:r>
    </w:p>
    <w:p w14:paraId="28FDCD39" w14:textId="73EAB752" w:rsidR="00F45FDA" w:rsidRPr="008777EB" w:rsidRDefault="00F45FDA" w:rsidP="00960495">
      <w:pPr>
        <w:spacing w:line="300" w:lineRule="exact"/>
        <w:ind w:left="284"/>
        <w:jc w:val="both"/>
        <w:rPr>
          <w:rFonts w:ascii="Fira Sans" w:hAnsi="Fira Sans" w:cs="DejaVuSansCondensed"/>
          <w:b/>
          <w:bCs/>
          <w:sz w:val="20"/>
          <w:szCs w:val="20"/>
        </w:rPr>
      </w:pPr>
      <w:bookmarkStart w:id="1" w:name="_Hlk164686043"/>
      <w:r w:rsidRPr="008777EB">
        <w:rPr>
          <w:rFonts w:ascii="Fira Sans" w:hAnsi="Fira Sans" w:cs="DejaVuSansCondensed"/>
          <w:b/>
          <w:bCs/>
          <w:sz w:val="20"/>
          <w:szCs w:val="20"/>
        </w:rPr>
        <w:t>Odp. Zamawiającego</w:t>
      </w:r>
      <w:r w:rsidR="00DD57F9" w:rsidRPr="008777EB">
        <w:rPr>
          <w:rFonts w:ascii="Fira Sans" w:hAnsi="Fira Sans" w:cs="DejaVuSansCondensed"/>
          <w:b/>
          <w:bCs/>
          <w:sz w:val="20"/>
          <w:szCs w:val="20"/>
        </w:rPr>
        <w:t>: Zamawiający nie dopuszcza.</w:t>
      </w:r>
    </w:p>
    <w:bookmarkEnd w:id="1"/>
    <w:p w14:paraId="3C080DA1" w14:textId="77777777" w:rsidR="00F45FDA" w:rsidRPr="008777EB" w:rsidRDefault="00F45FDA" w:rsidP="00960495">
      <w:pPr>
        <w:autoSpaceDE w:val="0"/>
        <w:autoSpaceDN w:val="0"/>
        <w:adjustRightInd w:val="0"/>
        <w:spacing w:line="300" w:lineRule="exact"/>
        <w:ind w:left="284"/>
        <w:jc w:val="both"/>
        <w:rPr>
          <w:rFonts w:ascii="Fira Sans" w:hAnsi="Fira Sans" w:cs="DejaVuSansCondensed"/>
          <w:sz w:val="20"/>
          <w:szCs w:val="20"/>
        </w:rPr>
      </w:pPr>
    </w:p>
    <w:p w14:paraId="0BA60B0F" w14:textId="77777777" w:rsidR="00F45FDA" w:rsidRPr="008777EB" w:rsidRDefault="00F45FDA" w:rsidP="00960495">
      <w:pPr>
        <w:numPr>
          <w:ilvl w:val="0"/>
          <w:numId w:val="43"/>
        </w:numPr>
        <w:tabs>
          <w:tab w:val="clear" w:pos="720"/>
        </w:tabs>
        <w:autoSpaceDE w:val="0"/>
        <w:autoSpaceDN w:val="0"/>
        <w:adjustRightInd w:val="0"/>
        <w:spacing w:line="300" w:lineRule="exact"/>
        <w:ind w:left="284" w:hanging="284"/>
        <w:jc w:val="both"/>
        <w:rPr>
          <w:rFonts w:ascii="Fira Sans" w:hAnsi="Fira Sans" w:cs="DejaVuSansCondensed"/>
          <w:sz w:val="20"/>
          <w:szCs w:val="20"/>
        </w:rPr>
      </w:pPr>
      <w:r w:rsidRPr="008777EB">
        <w:rPr>
          <w:rFonts w:ascii="Fira Sans" w:hAnsi="Fira Sans" w:cs="DejaVuSansCondensed"/>
          <w:sz w:val="20"/>
          <w:szCs w:val="20"/>
        </w:rPr>
        <w:t>Część nr 7, poz. 36</w:t>
      </w:r>
    </w:p>
    <w:p w14:paraId="7C02F751" w14:textId="77777777" w:rsidR="00F45FDA" w:rsidRPr="008777EB" w:rsidRDefault="00F45FDA" w:rsidP="00960495">
      <w:pPr>
        <w:autoSpaceDE w:val="0"/>
        <w:autoSpaceDN w:val="0"/>
        <w:adjustRightInd w:val="0"/>
        <w:spacing w:line="300" w:lineRule="exact"/>
        <w:ind w:left="284"/>
        <w:jc w:val="both"/>
        <w:rPr>
          <w:rFonts w:ascii="Fira Sans" w:hAnsi="Fira Sans" w:cs="DejaVuSansCondensed"/>
          <w:sz w:val="20"/>
          <w:szCs w:val="20"/>
        </w:rPr>
      </w:pPr>
      <w:r w:rsidRPr="008777EB">
        <w:rPr>
          <w:rFonts w:ascii="Fira Sans" w:hAnsi="Fira Sans" w:cs="DejaVuSansCondensed"/>
          <w:sz w:val="20"/>
          <w:szCs w:val="20"/>
        </w:rPr>
        <w:t>Czy Zamawiający dopuści szew z igłą o długości 48 mm?</w:t>
      </w:r>
    </w:p>
    <w:p w14:paraId="073031F5" w14:textId="77C4EC90" w:rsidR="00DD57F9" w:rsidRPr="008777EB" w:rsidRDefault="00DD57F9" w:rsidP="00960495">
      <w:pPr>
        <w:spacing w:line="300" w:lineRule="exact"/>
        <w:ind w:left="284"/>
        <w:jc w:val="both"/>
        <w:rPr>
          <w:rFonts w:ascii="Fira Sans" w:hAnsi="Fira Sans" w:cs="DejaVuSansCondensed"/>
          <w:b/>
          <w:bCs/>
          <w:sz w:val="20"/>
          <w:szCs w:val="20"/>
        </w:rPr>
      </w:pPr>
      <w:r w:rsidRPr="008777EB">
        <w:rPr>
          <w:rFonts w:ascii="Fira Sans" w:hAnsi="Fira Sans" w:cs="DejaVuSansCondensed"/>
          <w:b/>
          <w:bCs/>
          <w:sz w:val="20"/>
          <w:szCs w:val="20"/>
        </w:rPr>
        <w:t>Odp. Zamawiającego: Zamawiający nie dopuszcza.</w:t>
      </w:r>
    </w:p>
    <w:p w14:paraId="2BB6C3C6" w14:textId="5EF945CA" w:rsidR="00F45FDA" w:rsidRPr="008777EB" w:rsidRDefault="00F45FDA" w:rsidP="00960495">
      <w:pPr>
        <w:spacing w:line="300" w:lineRule="exact"/>
        <w:ind w:left="284"/>
        <w:jc w:val="both"/>
        <w:rPr>
          <w:rFonts w:ascii="Fira Sans" w:hAnsi="Fira Sans" w:cs="DejaVuSansCondensed"/>
          <w:b/>
          <w:bCs/>
          <w:sz w:val="20"/>
          <w:szCs w:val="20"/>
        </w:rPr>
      </w:pPr>
    </w:p>
    <w:p w14:paraId="18D6D976" w14:textId="77777777" w:rsidR="00F45FDA" w:rsidRPr="008777EB" w:rsidRDefault="00F45FDA" w:rsidP="00960495">
      <w:pPr>
        <w:numPr>
          <w:ilvl w:val="0"/>
          <w:numId w:val="43"/>
        </w:numPr>
        <w:tabs>
          <w:tab w:val="clear" w:pos="720"/>
        </w:tabs>
        <w:autoSpaceDE w:val="0"/>
        <w:autoSpaceDN w:val="0"/>
        <w:adjustRightInd w:val="0"/>
        <w:spacing w:line="300" w:lineRule="exact"/>
        <w:ind w:left="284" w:hanging="284"/>
        <w:jc w:val="both"/>
        <w:rPr>
          <w:rFonts w:ascii="Fira Sans" w:hAnsi="Fira Sans" w:cs="DejaVuSansCondensed"/>
          <w:sz w:val="20"/>
          <w:szCs w:val="20"/>
        </w:rPr>
      </w:pPr>
      <w:r w:rsidRPr="008777EB">
        <w:rPr>
          <w:rFonts w:ascii="Fira Sans" w:hAnsi="Fira Sans" w:cs="DejaVuSansCondensed"/>
          <w:sz w:val="20"/>
          <w:szCs w:val="20"/>
        </w:rPr>
        <w:lastRenderedPageBreak/>
        <w:t>Część nr 9</w:t>
      </w:r>
    </w:p>
    <w:p w14:paraId="7F106B91" w14:textId="50281D75" w:rsidR="00F45FDA" w:rsidRPr="008777EB" w:rsidRDefault="00F45FDA" w:rsidP="00960495">
      <w:pPr>
        <w:autoSpaceDE w:val="0"/>
        <w:autoSpaceDN w:val="0"/>
        <w:adjustRightInd w:val="0"/>
        <w:spacing w:line="300" w:lineRule="exact"/>
        <w:ind w:left="284"/>
        <w:jc w:val="both"/>
        <w:rPr>
          <w:rFonts w:ascii="Fira Sans" w:hAnsi="Fira Sans" w:cs="DejaVuSansCondensed"/>
          <w:sz w:val="20"/>
          <w:szCs w:val="20"/>
        </w:rPr>
      </w:pPr>
      <w:r w:rsidRPr="008777EB">
        <w:rPr>
          <w:rFonts w:ascii="Fira Sans" w:hAnsi="Fira Sans" w:cs="DejaVuSansCondensed"/>
          <w:sz w:val="20"/>
          <w:szCs w:val="20"/>
        </w:rPr>
        <w:t>Czy Zamawiający dopuści materiał szewny bez udokumentowanego kontrolowanego rozciągania i plastycznego odkształcania węzła, pozostałe parametry bez zmian?</w:t>
      </w:r>
    </w:p>
    <w:p w14:paraId="58B43FBB" w14:textId="6AC90985" w:rsidR="00DD57F9" w:rsidRPr="008777EB" w:rsidRDefault="00DD57F9" w:rsidP="00960495">
      <w:pPr>
        <w:autoSpaceDE w:val="0"/>
        <w:autoSpaceDN w:val="0"/>
        <w:adjustRightInd w:val="0"/>
        <w:spacing w:line="300" w:lineRule="exact"/>
        <w:ind w:left="284"/>
        <w:jc w:val="both"/>
        <w:rPr>
          <w:rFonts w:ascii="Fira Sans" w:hAnsi="Fira Sans" w:cs="DejaVuSansCondensed"/>
          <w:b/>
          <w:bCs/>
          <w:sz w:val="20"/>
          <w:szCs w:val="20"/>
        </w:rPr>
      </w:pPr>
      <w:bookmarkStart w:id="2" w:name="_Hlk164766089"/>
      <w:r w:rsidRPr="008777EB">
        <w:rPr>
          <w:rFonts w:ascii="Fira Sans" w:hAnsi="Fira Sans" w:cs="DejaVuSansCondensed"/>
          <w:b/>
          <w:bCs/>
          <w:sz w:val="20"/>
          <w:szCs w:val="20"/>
        </w:rPr>
        <w:t>Odp. Zamawiającego: Zamawiający nie dopuszcza.</w:t>
      </w:r>
    </w:p>
    <w:bookmarkEnd w:id="2"/>
    <w:p w14:paraId="07135F6A" w14:textId="77777777" w:rsidR="00F45FDA" w:rsidRPr="008777EB" w:rsidRDefault="00F45FDA" w:rsidP="00960495">
      <w:pPr>
        <w:autoSpaceDE w:val="0"/>
        <w:autoSpaceDN w:val="0"/>
        <w:adjustRightInd w:val="0"/>
        <w:spacing w:line="300" w:lineRule="exact"/>
        <w:ind w:left="284"/>
        <w:jc w:val="both"/>
        <w:rPr>
          <w:rFonts w:ascii="Fira Sans" w:hAnsi="Fira Sans" w:cs="DejaVuSansCondensed"/>
          <w:sz w:val="20"/>
          <w:szCs w:val="20"/>
        </w:rPr>
      </w:pPr>
    </w:p>
    <w:p w14:paraId="33FB9289" w14:textId="77777777" w:rsidR="00F45FDA" w:rsidRPr="008777EB" w:rsidRDefault="00F45FDA" w:rsidP="00960495">
      <w:pPr>
        <w:numPr>
          <w:ilvl w:val="0"/>
          <w:numId w:val="43"/>
        </w:numPr>
        <w:tabs>
          <w:tab w:val="clear" w:pos="720"/>
        </w:tabs>
        <w:autoSpaceDE w:val="0"/>
        <w:autoSpaceDN w:val="0"/>
        <w:adjustRightInd w:val="0"/>
        <w:spacing w:line="300" w:lineRule="exact"/>
        <w:ind w:left="284" w:hanging="284"/>
        <w:jc w:val="both"/>
        <w:rPr>
          <w:rFonts w:ascii="Fira Sans" w:hAnsi="Fira Sans" w:cs="DejaVuSansCondensed"/>
          <w:sz w:val="20"/>
          <w:szCs w:val="20"/>
        </w:rPr>
      </w:pPr>
      <w:r w:rsidRPr="008777EB">
        <w:rPr>
          <w:rFonts w:ascii="Fira Sans" w:hAnsi="Fira Sans" w:cs="DejaVuSansCondensed"/>
          <w:sz w:val="20"/>
          <w:szCs w:val="20"/>
        </w:rPr>
        <w:t>Część nr 13, poz. 10</w:t>
      </w:r>
    </w:p>
    <w:p w14:paraId="55316B28" w14:textId="77777777" w:rsidR="00F45FDA" w:rsidRPr="008777EB" w:rsidRDefault="00F45FDA" w:rsidP="00960495">
      <w:pPr>
        <w:autoSpaceDE w:val="0"/>
        <w:autoSpaceDN w:val="0"/>
        <w:adjustRightInd w:val="0"/>
        <w:spacing w:line="300" w:lineRule="exact"/>
        <w:ind w:left="284"/>
        <w:jc w:val="both"/>
        <w:rPr>
          <w:rFonts w:ascii="Fira Sans" w:hAnsi="Fira Sans" w:cs="DejaVuSansCondensed"/>
          <w:sz w:val="20"/>
          <w:szCs w:val="20"/>
        </w:rPr>
      </w:pPr>
      <w:r w:rsidRPr="008777EB">
        <w:rPr>
          <w:rFonts w:ascii="Fira Sans" w:hAnsi="Fira Sans" w:cs="DejaVuSansCondensed"/>
          <w:sz w:val="20"/>
          <w:szCs w:val="20"/>
        </w:rPr>
        <w:t>Czy Zamawiający dopuści szew z igłą okrągłą z tnącym ostrzem (przyostrzoną)?</w:t>
      </w:r>
    </w:p>
    <w:p w14:paraId="380675E6" w14:textId="00DB08AA" w:rsidR="00DD57F9" w:rsidRPr="008777EB" w:rsidRDefault="00DD57F9" w:rsidP="00960495">
      <w:pPr>
        <w:spacing w:line="300" w:lineRule="exact"/>
        <w:ind w:left="284"/>
        <w:jc w:val="both"/>
        <w:rPr>
          <w:rFonts w:ascii="Fira Sans" w:hAnsi="Fira Sans" w:cs="DejaVuSansCondensed"/>
          <w:b/>
          <w:bCs/>
          <w:sz w:val="20"/>
          <w:szCs w:val="20"/>
        </w:rPr>
      </w:pPr>
      <w:r w:rsidRPr="008777EB">
        <w:rPr>
          <w:rFonts w:ascii="Fira Sans" w:hAnsi="Fira Sans" w:cs="DejaVuSansCondensed"/>
          <w:b/>
          <w:bCs/>
          <w:sz w:val="20"/>
          <w:szCs w:val="20"/>
        </w:rPr>
        <w:t>Odp. Zamawiającego: Zamawiający dopuszcza.</w:t>
      </w:r>
    </w:p>
    <w:p w14:paraId="02CE9169" w14:textId="6AE5C9C6" w:rsidR="00F45FDA" w:rsidRPr="008777EB" w:rsidRDefault="00F45FDA" w:rsidP="00960495">
      <w:pPr>
        <w:spacing w:line="300" w:lineRule="exact"/>
        <w:ind w:left="284"/>
        <w:jc w:val="both"/>
        <w:rPr>
          <w:rFonts w:ascii="Fira Sans" w:hAnsi="Fira Sans" w:cs="DejaVuSansCondensed"/>
          <w:b/>
          <w:bCs/>
          <w:sz w:val="20"/>
          <w:szCs w:val="20"/>
        </w:rPr>
      </w:pPr>
    </w:p>
    <w:p w14:paraId="28DF203B" w14:textId="77777777" w:rsidR="00F45FDA" w:rsidRPr="008777EB" w:rsidRDefault="00F45FDA" w:rsidP="00960495">
      <w:pPr>
        <w:numPr>
          <w:ilvl w:val="0"/>
          <w:numId w:val="43"/>
        </w:numPr>
        <w:tabs>
          <w:tab w:val="clear" w:pos="720"/>
        </w:tabs>
        <w:autoSpaceDE w:val="0"/>
        <w:autoSpaceDN w:val="0"/>
        <w:adjustRightInd w:val="0"/>
        <w:spacing w:line="300" w:lineRule="exact"/>
        <w:ind w:left="284" w:hanging="284"/>
        <w:jc w:val="both"/>
        <w:rPr>
          <w:rFonts w:ascii="Fira Sans" w:hAnsi="Fira Sans" w:cs="DejaVuSansCondensed"/>
          <w:sz w:val="20"/>
          <w:szCs w:val="20"/>
        </w:rPr>
      </w:pPr>
      <w:r w:rsidRPr="008777EB">
        <w:rPr>
          <w:rFonts w:ascii="Fira Sans" w:hAnsi="Fira Sans" w:cs="DejaVuSansCondensed"/>
          <w:sz w:val="20"/>
          <w:szCs w:val="20"/>
        </w:rPr>
        <w:t>Część nr 13, poz. 12</w:t>
      </w:r>
    </w:p>
    <w:p w14:paraId="77A6AB2A" w14:textId="0BB5E1AE" w:rsidR="00295BDB" w:rsidRPr="008777EB" w:rsidRDefault="00F45FDA" w:rsidP="00960495">
      <w:pPr>
        <w:autoSpaceDE w:val="0"/>
        <w:autoSpaceDN w:val="0"/>
        <w:adjustRightInd w:val="0"/>
        <w:spacing w:line="300" w:lineRule="exact"/>
        <w:ind w:left="284"/>
        <w:jc w:val="both"/>
        <w:rPr>
          <w:rFonts w:ascii="Fira Sans" w:hAnsi="Fira Sans" w:cs="DejaVuSansCondensed"/>
          <w:sz w:val="20"/>
          <w:szCs w:val="20"/>
        </w:rPr>
      </w:pPr>
      <w:r w:rsidRPr="008777EB">
        <w:rPr>
          <w:rFonts w:ascii="Fira Sans" w:hAnsi="Fira Sans" w:cs="DejaVuSansCondensed"/>
          <w:sz w:val="20"/>
          <w:szCs w:val="20"/>
        </w:rPr>
        <w:t>Czy Zamawiający dopuści szew z igłą odwrotnie tnącą kosmetyczną z precyzyjnym ostrzem (typu micro-point)?</w:t>
      </w:r>
    </w:p>
    <w:p w14:paraId="34BFC93F" w14:textId="1C9D6A15" w:rsidR="00DD57F9" w:rsidRPr="008777EB" w:rsidRDefault="00DD57F9" w:rsidP="00960495">
      <w:pPr>
        <w:spacing w:line="300" w:lineRule="exact"/>
        <w:ind w:left="284"/>
        <w:jc w:val="both"/>
        <w:rPr>
          <w:rFonts w:ascii="Fira Sans" w:hAnsi="Fira Sans" w:cs="DejaVuSansCondensed"/>
          <w:b/>
          <w:bCs/>
          <w:sz w:val="20"/>
          <w:szCs w:val="20"/>
        </w:rPr>
      </w:pPr>
      <w:r w:rsidRPr="008777EB">
        <w:rPr>
          <w:rFonts w:ascii="Fira Sans" w:hAnsi="Fira Sans" w:cs="DejaVuSansCondensed"/>
          <w:b/>
          <w:bCs/>
          <w:sz w:val="20"/>
          <w:szCs w:val="20"/>
        </w:rPr>
        <w:t>Odp. Zamawiającego: Zamawiający dopuszcza.</w:t>
      </w:r>
    </w:p>
    <w:p w14:paraId="78180ECC" w14:textId="76F1C92D" w:rsidR="00F45FDA" w:rsidRPr="008777EB" w:rsidRDefault="00F45FDA" w:rsidP="00960495">
      <w:pPr>
        <w:spacing w:line="300" w:lineRule="exact"/>
        <w:ind w:left="284"/>
        <w:jc w:val="both"/>
        <w:rPr>
          <w:rFonts w:ascii="Fira Sans" w:hAnsi="Fira Sans" w:cs="DejaVuSansCondensed"/>
          <w:b/>
          <w:bCs/>
          <w:sz w:val="20"/>
          <w:szCs w:val="20"/>
        </w:rPr>
      </w:pPr>
    </w:p>
    <w:p w14:paraId="1E2A488C" w14:textId="38FD342F" w:rsidR="00DD57F9" w:rsidRPr="008777EB" w:rsidRDefault="00DD57F9" w:rsidP="00960495">
      <w:pPr>
        <w:numPr>
          <w:ilvl w:val="0"/>
          <w:numId w:val="43"/>
        </w:numPr>
        <w:tabs>
          <w:tab w:val="clear" w:pos="720"/>
        </w:tabs>
        <w:autoSpaceDE w:val="0"/>
        <w:autoSpaceDN w:val="0"/>
        <w:adjustRightInd w:val="0"/>
        <w:spacing w:line="300" w:lineRule="exact"/>
        <w:ind w:left="284" w:hanging="284"/>
        <w:jc w:val="both"/>
        <w:rPr>
          <w:rFonts w:ascii="Fira Sans" w:hAnsi="Fira Sans" w:cs="DejaVuSansCondensed"/>
          <w:sz w:val="20"/>
          <w:szCs w:val="20"/>
        </w:rPr>
      </w:pPr>
      <w:r w:rsidRPr="008777EB">
        <w:rPr>
          <w:rFonts w:ascii="Fira Sans" w:hAnsi="Fira Sans" w:cs="DejaVuSansCondensed"/>
          <w:sz w:val="20"/>
          <w:szCs w:val="20"/>
        </w:rPr>
        <w:t xml:space="preserve"> Dotyczy Części nr 19 </w:t>
      </w:r>
    </w:p>
    <w:p w14:paraId="572DE039" w14:textId="6A26DD1F" w:rsidR="00DD57F9" w:rsidRPr="008777EB" w:rsidRDefault="00DD57F9" w:rsidP="00960495">
      <w:pPr>
        <w:autoSpaceDE w:val="0"/>
        <w:autoSpaceDN w:val="0"/>
        <w:adjustRightInd w:val="0"/>
        <w:spacing w:line="300" w:lineRule="exact"/>
        <w:ind w:left="284"/>
        <w:jc w:val="both"/>
        <w:rPr>
          <w:rFonts w:ascii="Fira Sans" w:hAnsi="Fira Sans" w:cs="DejaVuSansCondensed"/>
          <w:sz w:val="20"/>
          <w:szCs w:val="20"/>
        </w:rPr>
      </w:pPr>
      <w:r w:rsidRPr="008777EB">
        <w:rPr>
          <w:rFonts w:ascii="Fira Sans" w:hAnsi="Fira Sans" w:cs="DejaVuSansCondensed"/>
          <w:sz w:val="20"/>
          <w:szCs w:val="20"/>
        </w:rPr>
        <w:t xml:space="preserve">Czy ze względu na specjalistyczny charakter zamówienia oraz fakt, że przedmiotem zamówienia w części nr 19 nie są leki ratujące życie a sprzęt, którego zakup można zaplanować z odpowiednim wyprzedzeniem, Zamawiający wyrazi zgodę na wydłużenie terminu dostawy dla części nr 19 do 10 dni roboczych od złożenia zamówienia? </w:t>
      </w:r>
    </w:p>
    <w:p w14:paraId="4FDDC9CD" w14:textId="1FC59BFD" w:rsidR="00DD57F9" w:rsidRPr="008777EB" w:rsidRDefault="00DD57F9" w:rsidP="00960495">
      <w:pPr>
        <w:spacing w:line="300" w:lineRule="exact"/>
        <w:ind w:left="284"/>
        <w:jc w:val="both"/>
        <w:rPr>
          <w:rFonts w:ascii="Fira Sans" w:hAnsi="Fira Sans" w:cs="DejaVuSansCondensed"/>
          <w:b/>
          <w:bCs/>
          <w:sz w:val="20"/>
          <w:szCs w:val="20"/>
        </w:rPr>
      </w:pPr>
      <w:r w:rsidRPr="008777EB">
        <w:rPr>
          <w:rFonts w:ascii="Fira Sans" w:hAnsi="Fira Sans" w:cs="DejaVuSansCondensed"/>
          <w:b/>
          <w:bCs/>
          <w:sz w:val="20"/>
          <w:szCs w:val="20"/>
        </w:rPr>
        <w:t>Odp. Zamawiającego: Zamawiający wyraża zgodę.</w:t>
      </w:r>
    </w:p>
    <w:p w14:paraId="15FFE1D9" w14:textId="77777777" w:rsidR="00DD57F9" w:rsidRPr="008777EB" w:rsidRDefault="00DD57F9" w:rsidP="00960495">
      <w:pPr>
        <w:autoSpaceDE w:val="0"/>
        <w:autoSpaceDN w:val="0"/>
        <w:adjustRightInd w:val="0"/>
        <w:spacing w:line="300" w:lineRule="exact"/>
        <w:ind w:left="284"/>
        <w:jc w:val="both"/>
        <w:rPr>
          <w:rFonts w:ascii="Fira Sans" w:hAnsi="Fira Sans" w:cs="DejaVuSansCondensed"/>
          <w:sz w:val="20"/>
          <w:szCs w:val="20"/>
        </w:rPr>
      </w:pPr>
    </w:p>
    <w:p w14:paraId="071D3403" w14:textId="77777777" w:rsidR="00DD57F9" w:rsidRPr="008777EB" w:rsidRDefault="00DD57F9" w:rsidP="00960495">
      <w:pPr>
        <w:numPr>
          <w:ilvl w:val="0"/>
          <w:numId w:val="43"/>
        </w:numPr>
        <w:tabs>
          <w:tab w:val="clear" w:pos="720"/>
        </w:tabs>
        <w:autoSpaceDE w:val="0"/>
        <w:autoSpaceDN w:val="0"/>
        <w:adjustRightInd w:val="0"/>
        <w:spacing w:line="300" w:lineRule="exact"/>
        <w:ind w:left="284" w:hanging="284"/>
        <w:jc w:val="both"/>
        <w:rPr>
          <w:rFonts w:ascii="Fira Sans" w:hAnsi="Fira Sans" w:cs="DejaVuSansCondensed"/>
          <w:sz w:val="20"/>
          <w:szCs w:val="20"/>
        </w:rPr>
      </w:pPr>
      <w:r w:rsidRPr="008777EB">
        <w:rPr>
          <w:rFonts w:ascii="Fira Sans" w:hAnsi="Fira Sans" w:cs="DejaVuSansCondensed"/>
          <w:b/>
          <w:bCs/>
          <w:sz w:val="20"/>
          <w:szCs w:val="20"/>
        </w:rPr>
        <w:t xml:space="preserve">Dotyczy Części nr 19 </w:t>
      </w:r>
    </w:p>
    <w:p w14:paraId="1487EDF8" w14:textId="20353B78" w:rsidR="00DD57F9" w:rsidRPr="008777EB" w:rsidRDefault="00DD57F9" w:rsidP="00960495">
      <w:pPr>
        <w:autoSpaceDE w:val="0"/>
        <w:autoSpaceDN w:val="0"/>
        <w:adjustRightInd w:val="0"/>
        <w:spacing w:line="300" w:lineRule="exact"/>
        <w:ind w:left="284"/>
        <w:jc w:val="both"/>
        <w:rPr>
          <w:rFonts w:ascii="Fira Sans" w:hAnsi="Fira Sans" w:cs="DejaVuSansCondensed"/>
          <w:sz w:val="20"/>
          <w:szCs w:val="20"/>
        </w:rPr>
      </w:pPr>
      <w:r w:rsidRPr="008777EB">
        <w:rPr>
          <w:rFonts w:ascii="Fira Sans" w:hAnsi="Fira Sans" w:cs="DejaVuSansCondensed"/>
          <w:sz w:val="20"/>
          <w:szCs w:val="20"/>
        </w:rPr>
        <w:t xml:space="preserve">(Dotyczy formularza ofertowego pkt. 2c oraz §5 ust. 1 wzoru umowy - min. 12 miesięczny okres przydatności do użycia od dnia dostawy) Biorąc pod uwagę termin obowiązywania przyszłej umowy a także sukcesywny charakter dostaw częściowych, czyli że Zamawiający nie przewiduje konieczności dłuższego przechowywania zamówionych produktów, prosimy o wyrażenie zgody na zaoferowanie przedmiotu zamówienia z terminem ważności nie krótszym niż 9 miesięcy licząc od daty dostawy dla części nr 19? </w:t>
      </w:r>
    </w:p>
    <w:p w14:paraId="6B43B9A1" w14:textId="35372650" w:rsidR="00DD57F9" w:rsidRPr="008777EB" w:rsidRDefault="00DD57F9" w:rsidP="00960495">
      <w:pPr>
        <w:spacing w:line="300" w:lineRule="exact"/>
        <w:ind w:left="284"/>
        <w:jc w:val="both"/>
        <w:rPr>
          <w:rFonts w:ascii="Fira Sans" w:hAnsi="Fira Sans" w:cs="DejaVuSansCondensed"/>
          <w:b/>
          <w:bCs/>
          <w:sz w:val="20"/>
          <w:szCs w:val="20"/>
        </w:rPr>
      </w:pPr>
      <w:r w:rsidRPr="008777EB">
        <w:rPr>
          <w:rFonts w:ascii="Fira Sans" w:hAnsi="Fira Sans" w:cs="DejaVuSansCondensed"/>
          <w:b/>
          <w:bCs/>
          <w:sz w:val="20"/>
          <w:szCs w:val="20"/>
        </w:rPr>
        <w:t>Odp. Zamawiającego: Zamawiający wyraża zgodę.</w:t>
      </w:r>
    </w:p>
    <w:p w14:paraId="0E5612D2" w14:textId="77777777" w:rsidR="00DD57F9" w:rsidRPr="008777EB" w:rsidRDefault="00DD57F9" w:rsidP="00960495">
      <w:pPr>
        <w:spacing w:line="300" w:lineRule="exact"/>
        <w:ind w:left="284"/>
        <w:jc w:val="both"/>
        <w:rPr>
          <w:rFonts w:ascii="Fira Sans" w:hAnsi="Fira Sans" w:cs="DejaVuSansCondensed"/>
          <w:b/>
          <w:bCs/>
          <w:sz w:val="20"/>
          <w:szCs w:val="20"/>
        </w:rPr>
      </w:pPr>
    </w:p>
    <w:p w14:paraId="7F0FBFE3" w14:textId="77777777" w:rsidR="00CB3575" w:rsidRPr="008777EB" w:rsidRDefault="00CB3575" w:rsidP="00960495">
      <w:pPr>
        <w:numPr>
          <w:ilvl w:val="0"/>
          <w:numId w:val="43"/>
        </w:numPr>
        <w:tabs>
          <w:tab w:val="clear" w:pos="720"/>
        </w:tabs>
        <w:autoSpaceDE w:val="0"/>
        <w:autoSpaceDN w:val="0"/>
        <w:adjustRightInd w:val="0"/>
        <w:spacing w:line="300" w:lineRule="exact"/>
        <w:ind w:left="284" w:hanging="284"/>
        <w:jc w:val="both"/>
        <w:rPr>
          <w:rFonts w:ascii="Fira Sans" w:hAnsi="Fira Sans" w:cs="DejaVuSansCondensed"/>
          <w:b/>
          <w:sz w:val="20"/>
          <w:szCs w:val="20"/>
        </w:rPr>
      </w:pPr>
      <w:r w:rsidRPr="008777EB">
        <w:rPr>
          <w:rFonts w:ascii="Fira Sans" w:hAnsi="Fira Sans" w:cs="DejaVuSansCondensed"/>
          <w:b/>
          <w:sz w:val="20"/>
          <w:szCs w:val="20"/>
        </w:rPr>
        <w:t>Część nr 38</w:t>
      </w:r>
    </w:p>
    <w:p w14:paraId="1A416054" w14:textId="77777777" w:rsidR="00CB3575" w:rsidRPr="008777EB" w:rsidRDefault="00CB3575" w:rsidP="00960495">
      <w:pPr>
        <w:autoSpaceDE w:val="0"/>
        <w:autoSpaceDN w:val="0"/>
        <w:adjustRightInd w:val="0"/>
        <w:spacing w:line="300" w:lineRule="exact"/>
        <w:ind w:left="284"/>
        <w:jc w:val="both"/>
        <w:rPr>
          <w:rFonts w:ascii="Fira Sans" w:hAnsi="Fira Sans" w:cs="DejaVuSansCondensed"/>
          <w:b/>
          <w:sz w:val="20"/>
          <w:szCs w:val="20"/>
        </w:rPr>
      </w:pPr>
      <w:r w:rsidRPr="008777EB">
        <w:rPr>
          <w:rFonts w:ascii="Fira Sans" w:hAnsi="Fira Sans" w:cs="DejaVuSansCondensed"/>
          <w:sz w:val="20"/>
          <w:szCs w:val="20"/>
        </w:rPr>
        <w:t>Czy Zamawiający w pozycji 1 dopuści zaoferowanie worka o pojemności 215 ml, wymiary worka 10,0 cm x 15,0 cm, konstrukcja z półpełną obręczą, długość trzonu 23,0 cm.</w:t>
      </w:r>
    </w:p>
    <w:p w14:paraId="4A106B45" w14:textId="77777777" w:rsidR="00CB3575" w:rsidRPr="008777EB" w:rsidRDefault="00CB3575" w:rsidP="00960495">
      <w:pPr>
        <w:autoSpaceDE w:val="0"/>
        <w:autoSpaceDN w:val="0"/>
        <w:adjustRightInd w:val="0"/>
        <w:spacing w:line="300" w:lineRule="exact"/>
        <w:ind w:left="284"/>
        <w:jc w:val="both"/>
        <w:rPr>
          <w:rFonts w:ascii="Fira Sans" w:hAnsi="Fira Sans" w:cs="DejaVuSansCondensed"/>
          <w:b/>
          <w:bCs/>
          <w:sz w:val="20"/>
          <w:szCs w:val="20"/>
        </w:rPr>
      </w:pPr>
      <w:bookmarkStart w:id="3" w:name="_Hlk165363407"/>
      <w:r w:rsidRPr="008777EB">
        <w:rPr>
          <w:rFonts w:ascii="Fira Sans" w:hAnsi="Fira Sans" w:cs="DejaVuSansCondensed"/>
          <w:b/>
          <w:bCs/>
          <w:sz w:val="20"/>
          <w:szCs w:val="20"/>
        </w:rPr>
        <w:t xml:space="preserve">Odp. Zamawiającego: Zamawiający </w:t>
      </w:r>
      <w:bookmarkEnd w:id="3"/>
      <w:r w:rsidRPr="008777EB">
        <w:rPr>
          <w:rFonts w:ascii="Fira Sans" w:hAnsi="Fira Sans" w:cs="DejaVuSansCondensed"/>
          <w:b/>
          <w:bCs/>
          <w:sz w:val="20"/>
          <w:szCs w:val="20"/>
        </w:rPr>
        <w:t>nie dopuszcza.</w:t>
      </w:r>
    </w:p>
    <w:p w14:paraId="6ECED511" w14:textId="77777777" w:rsidR="00CB3575" w:rsidRPr="008777EB" w:rsidRDefault="00CB3575" w:rsidP="00960495">
      <w:pPr>
        <w:autoSpaceDE w:val="0"/>
        <w:autoSpaceDN w:val="0"/>
        <w:adjustRightInd w:val="0"/>
        <w:spacing w:line="300" w:lineRule="exact"/>
        <w:ind w:left="284"/>
        <w:jc w:val="both"/>
        <w:rPr>
          <w:rFonts w:ascii="Fira Sans" w:hAnsi="Fira Sans" w:cs="DejaVuSansCondensed"/>
          <w:b/>
          <w:sz w:val="20"/>
          <w:szCs w:val="20"/>
        </w:rPr>
      </w:pPr>
    </w:p>
    <w:p w14:paraId="350DDDDD" w14:textId="77777777" w:rsidR="00CB3575" w:rsidRPr="008777EB" w:rsidRDefault="00CB3575" w:rsidP="00960495">
      <w:pPr>
        <w:numPr>
          <w:ilvl w:val="0"/>
          <w:numId w:val="43"/>
        </w:numPr>
        <w:tabs>
          <w:tab w:val="clear" w:pos="720"/>
        </w:tabs>
        <w:autoSpaceDE w:val="0"/>
        <w:autoSpaceDN w:val="0"/>
        <w:adjustRightInd w:val="0"/>
        <w:spacing w:line="300" w:lineRule="exact"/>
        <w:ind w:left="284" w:hanging="284"/>
        <w:jc w:val="both"/>
        <w:rPr>
          <w:rFonts w:ascii="Fira Sans" w:hAnsi="Fira Sans" w:cs="DejaVuSansCondensed"/>
          <w:b/>
          <w:sz w:val="20"/>
          <w:szCs w:val="20"/>
        </w:rPr>
      </w:pPr>
      <w:r w:rsidRPr="008777EB">
        <w:rPr>
          <w:rFonts w:ascii="Fira Sans" w:hAnsi="Fira Sans" w:cs="DejaVuSansCondensed"/>
          <w:b/>
          <w:sz w:val="20"/>
          <w:szCs w:val="20"/>
        </w:rPr>
        <w:t>Część nr 38</w:t>
      </w:r>
    </w:p>
    <w:p w14:paraId="355B87B9" w14:textId="36F72837" w:rsidR="00CB3575" w:rsidRPr="008777EB" w:rsidRDefault="00CB3575" w:rsidP="00960495">
      <w:pPr>
        <w:autoSpaceDE w:val="0"/>
        <w:autoSpaceDN w:val="0"/>
        <w:adjustRightInd w:val="0"/>
        <w:spacing w:line="300" w:lineRule="exact"/>
        <w:ind w:left="284"/>
        <w:jc w:val="both"/>
        <w:rPr>
          <w:rFonts w:ascii="Fira Sans" w:hAnsi="Fira Sans" w:cs="DejaVuSansCondensed"/>
          <w:sz w:val="20"/>
          <w:szCs w:val="20"/>
        </w:rPr>
      </w:pPr>
      <w:r w:rsidRPr="008777EB">
        <w:rPr>
          <w:rFonts w:ascii="Fira Sans" w:hAnsi="Fira Sans" w:cs="DejaVuSansCondensed"/>
          <w:sz w:val="20"/>
          <w:szCs w:val="20"/>
        </w:rPr>
        <w:t>Czy Zamawiający w pozycji 2 dopuści zaoferowanie worka o wymiarach 20,0 cm x 26,0 cm, konstrukcja z półpełną obręczą, długość trzonu 40,0 cm.</w:t>
      </w:r>
    </w:p>
    <w:p w14:paraId="74AC9E77" w14:textId="77777777" w:rsidR="00CB3575" w:rsidRPr="008777EB" w:rsidRDefault="00CB3575" w:rsidP="00960495">
      <w:pPr>
        <w:autoSpaceDE w:val="0"/>
        <w:autoSpaceDN w:val="0"/>
        <w:adjustRightInd w:val="0"/>
        <w:spacing w:line="300" w:lineRule="exact"/>
        <w:ind w:left="284"/>
        <w:jc w:val="both"/>
        <w:rPr>
          <w:rFonts w:ascii="Fira Sans" w:hAnsi="Fira Sans" w:cs="DejaVuSansCondensed"/>
          <w:b/>
          <w:bCs/>
          <w:sz w:val="20"/>
          <w:szCs w:val="20"/>
        </w:rPr>
      </w:pPr>
      <w:r w:rsidRPr="008777EB">
        <w:rPr>
          <w:rFonts w:ascii="Fira Sans" w:hAnsi="Fira Sans" w:cs="DejaVuSansCondensed"/>
          <w:b/>
          <w:bCs/>
          <w:sz w:val="20"/>
          <w:szCs w:val="20"/>
        </w:rPr>
        <w:t>Odp. Zamawiającego: Zamawiający nie dopuszcza.</w:t>
      </w:r>
    </w:p>
    <w:p w14:paraId="49020C4B" w14:textId="77777777" w:rsidR="0052728F" w:rsidRPr="008777EB" w:rsidRDefault="0052728F" w:rsidP="00960495">
      <w:pPr>
        <w:autoSpaceDE w:val="0"/>
        <w:autoSpaceDN w:val="0"/>
        <w:adjustRightInd w:val="0"/>
        <w:spacing w:line="300" w:lineRule="exact"/>
        <w:ind w:left="284"/>
        <w:jc w:val="both"/>
        <w:rPr>
          <w:rFonts w:ascii="Fira Sans" w:hAnsi="Fira Sans" w:cs="DejaVuSansCondensed"/>
          <w:sz w:val="20"/>
          <w:szCs w:val="20"/>
        </w:rPr>
      </w:pPr>
    </w:p>
    <w:p w14:paraId="2629C994" w14:textId="1A654EF7" w:rsidR="00690E2A" w:rsidRPr="008777EB" w:rsidRDefault="00690E2A" w:rsidP="00960495">
      <w:pPr>
        <w:numPr>
          <w:ilvl w:val="0"/>
          <w:numId w:val="43"/>
        </w:numPr>
        <w:tabs>
          <w:tab w:val="clear" w:pos="720"/>
        </w:tabs>
        <w:autoSpaceDE w:val="0"/>
        <w:autoSpaceDN w:val="0"/>
        <w:adjustRightInd w:val="0"/>
        <w:spacing w:line="300" w:lineRule="exact"/>
        <w:ind w:left="284" w:hanging="284"/>
        <w:jc w:val="both"/>
        <w:rPr>
          <w:rFonts w:ascii="Fira Sans" w:hAnsi="Fira Sans" w:cs="DejaVuSansCondensed"/>
          <w:sz w:val="20"/>
          <w:szCs w:val="20"/>
        </w:rPr>
      </w:pPr>
      <w:bookmarkStart w:id="4" w:name="_Hlk164772983"/>
      <w:r w:rsidRPr="008777EB">
        <w:rPr>
          <w:rFonts w:ascii="Fira Sans" w:eastAsia="Calibri" w:hAnsi="Fira Sans" w:cs="Calibri"/>
          <w:b/>
          <w:sz w:val="20"/>
          <w:szCs w:val="20"/>
        </w:rPr>
        <w:t xml:space="preserve">Czy Zamawiający </w:t>
      </w:r>
      <w:bookmarkStart w:id="5" w:name="_Hlk158633640"/>
      <w:r w:rsidRPr="008777EB">
        <w:rPr>
          <w:rFonts w:ascii="Fira Sans" w:eastAsia="Calibri" w:hAnsi="Fira Sans" w:cs="Calibri"/>
          <w:b/>
          <w:sz w:val="20"/>
          <w:szCs w:val="20"/>
        </w:rPr>
        <w:t>wydzieli z części nr 8 do odrębnego zadania?</w:t>
      </w:r>
      <w:r w:rsidR="0052728F" w:rsidRPr="008777EB">
        <w:rPr>
          <w:rFonts w:ascii="Fira Sans" w:eastAsia="Calibri" w:hAnsi="Fira Sans" w:cs="Calibri"/>
          <w:b/>
          <w:sz w:val="20"/>
          <w:szCs w:val="20"/>
        </w:rPr>
        <w:tab/>
      </w:r>
      <w:r w:rsidR="0052728F" w:rsidRPr="008777EB">
        <w:rPr>
          <w:rFonts w:ascii="Fira Sans" w:eastAsia="Calibri" w:hAnsi="Fira Sans" w:cs="Calibri"/>
          <w:b/>
          <w:sz w:val="20"/>
          <w:szCs w:val="20"/>
        </w:rPr>
        <w:br/>
      </w:r>
      <w:r w:rsidRPr="008777EB">
        <w:rPr>
          <w:rFonts w:ascii="Fira Sans" w:eastAsia="Calibri" w:hAnsi="Fira Sans" w:cs="Calibri"/>
          <w:bCs/>
          <w:sz w:val="20"/>
          <w:szCs w:val="20"/>
        </w:rPr>
        <w:t>Pozycje 16,17,18,19,21,23</w:t>
      </w:r>
    </w:p>
    <w:bookmarkEnd w:id="5"/>
    <w:p w14:paraId="2C26F0CF" w14:textId="77777777" w:rsidR="00690E2A" w:rsidRPr="008777EB" w:rsidRDefault="00690E2A" w:rsidP="00960495">
      <w:pPr>
        <w:pStyle w:val="Akapitzlist"/>
        <w:pBdr>
          <w:top w:val="nil"/>
          <w:left w:val="nil"/>
          <w:bottom w:val="nil"/>
          <w:right w:val="nil"/>
          <w:between w:val="nil"/>
        </w:pBdr>
        <w:spacing w:line="300" w:lineRule="exact"/>
        <w:ind w:left="284"/>
        <w:rPr>
          <w:rFonts w:ascii="Fira Sans" w:eastAsia="Calibri" w:hAnsi="Fira Sans" w:cs="Calibri"/>
          <w:bCs/>
          <w:i/>
          <w:iCs/>
          <w:sz w:val="20"/>
          <w:szCs w:val="20"/>
        </w:rPr>
      </w:pPr>
      <w:r w:rsidRPr="008777EB">
        <w:rPr>
          <w:rFonts w:ascii="Fira Sans" w:hAnsi="Fira Sans"/>
          <w:i/>
          <w:iCs/>
          <w:sz w:val="20"/>
          <w:szCs w:val="20"/>
        </w:rPr>
        <w:t>Istniejący zapis pakietu wskazuje na zasoby danego Wykonawcy bez opcji złożenia oferty konkurencyjnej. Zgodnie z art.16 ustawy Prawo zamówień publicznych, Zamawiający przygotowuje i przeprowadza postępowanie o udzielenie zamówienia w sposób:</w:t>
      </w:r>
    </w:p>
    <w:p w14:paraId="6CF0F7F5" w14:textId="77777777" w:rsidR="00690E2A" w:rsidRPr="008777EB" w:rsidRDefault="00690E2A" w:rsidP="00960495">
      <w:pPr>
        <w:pStyle w:val="Akapitzlist"/>
        <w:spacing w:line="300" w:lineRule="exact"/>
        <w:ind w:left="284"/>
        <w:rPr>
          <w:rFonts w:ascii="Fira Sans" w:hAnsi="Fira Sans"/>
          <w:i/>
          <w:iCs/>
          <w:sz w:val="20"/>
          <w:szCs w:val="20"/>
        </w:rPr>
      </w:pPr>
      <w:r w:rsidRPr="008777EB">
        <w:rPr>
          <w:rFonts w:ascii="Fira Sans" w:hAnsi="Fira Sans"/>
          <w:i/>
          <w:iCs/>
          <w:sz w:val="20"/>
          <w:szCs w:val="20"/>
        </w:rPr>
        <w:t>1) zapewniający zachowanie uczciwej konkurencji oraz równe traktowanie wykonawców;</w:t>
      </w:r>
    </w:p>
    <w:p w14:paraId="73656C22" w14:textId="77777777" w:rsidR="00690E2A" w:rsidRPr="008777EB" w:rsidRDefault="00690E2A" w:rsidP="00960495">
      <w:pPr>
        <w:pStyle w:val="Akapitzlist"/>
        <w:spacing w:line="300" w:lineRule="exact"/>
        <w:ind w:left="284"/>
        <w:rPr>
          <w:rFonts w:ascii="Fira Sans" w:hAnsi="Fira Sans"/>
          <w:i/>
          <w:iCs/>
          <w:sz w:val="20"/>
          <w:szCs w:val="20"/>
        </w:rPr>
      </w:pPr>
      <w:r w:rsidRPr="008777EB">
        <w:rPr>
          <w:rFonts w:ascii="Fira Sans" w:hAnsi="Fira Sans"/>
          <w:i/>
          <w:iCs/>
          <w:sz w:val="20"/>
          <w:szCs w:val="20"/>
        </w:rPr>
        <w:lastRenderedPageBreak/>
        <w:t>2) przejrzysty;</w:t>
      </w:r>
    </w:p>
    <w:p w14:paraId="14F2578E" w14:textId="77777777" w:rsidR="00690E2A" w:rsidRPr="008777EB" w:rsidRDefault="00690E2A" w:rsidP="00960495">
      <w:pPr>
        <w:pStyle w:val="Akapitzlist"/>
        <w:spacing w:line="300" w:lineRule="exact"/>
        <w:ind w:left="284"/>
        <w:rPr>
          <w:rFonts w:ascii="Fira Sans" w:hAnsi="Fira Sans"/>
          <w:i/>
          <w:iCs/>
          <w:sz w:val="20"/>
          <w:szCs w:val="20"/>
        </w:rPr>
      </w:pPr>
      <w:r w:rsidRPr="008777EB">
        <w:rPr>
          <w:rFonts w:ascii="Fira Sans" w:hAnsi="Fira Sans"/>
          <w:i/>
          <w:iCs/>
          <w:sz w:val="20"/>
          <w:szCs w:val="20"/>
        </w:rPr>
        <w:t xml:space="preserve">3) proporcjonalny. </w:t>
      </w:r>
    </w:p>
    <w:p w14:paraId="30159829" w14:textId="77777777" w:rsidR="00690E2A" w:rsidRPr="008777EB" w:rsidRDefault="00690E2A" w:rsidP="00960495">
      <w:pPr>
        <w:pStyle w:val="Akapitzlist"/>
        <w:spacing w:line="300" w:lineRule="exact"/>
        <w:ind w:left="284"/>
        <w:rPr>
          <w:rFonts w:ascii="Fira Sans" w:hAnsi="Fira Sans"/>
          <w:i/>
          <w:iCs/>
          <w:sz w:val="20"/>
          <w:szCs w:val="20"/>
        </w:rPr>
      </w:pPr>
      <w:r w:rsidRPr="008777EB">
        <w:rPr>
          <w:rFonts w:ascii="Fira Sans" w:hAnsi="Fira Sans"/>
          <w:i/>
          <w:iCs/>
          <w:sz w:val="20"/>
          <w:szCs w:val="20"/>
        </w:rPr>
        <w:t>Prosimy o pozytywne odniesienie się do naszego pytania, dzięki temu otrzymacie Państwo ofertę konkurencyjną, zyskując tym samym możliwość racjonalnego zarządzania środkami publicznymi.</w:t>
      </w:r>
    </w:p>
    <w:p w14:paraId="4A90EA4E" w14:textId="743898D2" w:rsidR="00690E2A" w:rsidRPr="008777EB" w:rsidRDefault="00AD1676" w:rsidP="00960495">
      <w:pPr>
        <w:pStyle w:val="Akapitzlist"/>
        <w:spacing w:line="300" w:lineRule="exact"/>
        <w:ind w:left="284"/>
        <w:rPr>
          <w:rFonts w:ascii="Fira Sans" w:hAnsi="Fira Sans" w:cs="DejaVuSansCondensed"/>
          <w:b/>
          <w:bCs/>
          <w:sz w:val="20"/>
          <w:szCs w:val="20"/>
        </w:rPr>
      </w:pPr>
      <w:r w:rsidRPr="008777EB">
        <w:rPr>
          <w:rFonts w:ascii="Fira Sans" w:hAnsi="Fira Sans" w:cs="DejaVuSansCondensed"/>
          <w:b/>
          <w:bCs/>
          <w:sz w:val="20"/>
          <w:szCs w:val="20"/>
        </w:rPr>
        <w:t>Odp. Zamawiającego: Zamawiający</w:t>
      </w:r>
      <w:r w:rsidR="0052728F" w:rsidRPr="008777EB">
        <w:rPr>
          <w:rFonts w:ascii="Fira Sans" w:hAnsi="Fira Sans" w:cs="DejaVuSansCondensed"/>
          <w:b/>
          <w:bCs/>
          <w:sz w:val="20"/>
          <w:szCs w:val="20"/>
        </w:rPr>
        <w:t xml:space="preserve"> nie wyraża zgody na wydzielenie.</w:t>
      </w:r>
    </w:p>
    <w:p w14:paraId="7854981D" w14:textId="77777777" w:rsidR="00AD1676" w:rsidRPr="008777EB" w:rsidRDefault="00AD1676" w:rsidP="00960495">
      <w:pPr>
        <w:pStyle w:val="Akapitzlist"/>
        <w:spacing w:line="300" w:lineRule="exact"/>
        <w:ind w:left="284"/>
        <w:rPr>
          <w:rFonts w:ascii="Fira Sans" w:hAnsi="Fira Sans"/>
          <w:i/>
          <w:iCs/>
          <w:sz w:val="20"/>
          <w:szCs w:val="20"/>
        </w:rPr>
      </w:pPr>
    </w:p>
    <w:bookmarkEnd w:id="4"/>
    <w:p w14:paraId="499C8989" w14:textId="77777777" w:rsidR="00690E2A" w:rsidRPr="008777EB" w:rsidRDefault="00690E2A" w:rsidP="00960495">
      <w:pPr>
        <w:numPr>
          <w:ilvl w:val="0"/>
          <w:numId w:val="43"/>
        </w:numPr>
        <w:tabs>
          <w:tab w:val="clear" w:pos="720"/>
        </w:tabs>
        <w:autoSpaceDE w:val="0"/>
        <w:autoSpaceDN w:val="0"/>
        <w:adjustRightInd w:val="0"/>
        <w:spacing w:line="300" w:lineRule="exact"/>
        <w:ind w:left="284" w:hanging="284"/>
        <w:jc w:val="both"/>
        <w:rPr>
          <w:rFonts w:ascii="Fira Sans" w:hAnsi="Fira Sans" w:cs="DejaVuSansCondensed"/>
          <w:sz w:val="20"/>
          <w:szCs w:val="20"/>
        </w:rPr>
      </w:pPr>
      <w:r w:rsidRPr="008777EB">
        <w:rPr>
          <w:rFonts w:ascii="Fira Sans" w:eastAsia="Calibri" w:hAnsi="Fira Sans" w:cs="Calibri"/>
          <w:b/>
          <w:sz w:val="20"/>
          <w:szCs w:val="20"/>
        </w:rPr>
        <w:t>Czy Zamawiający dopuści w części nr 10?</w:t>
      </w:r>
    </w:p>
    <w:p w14:paraId="15551E5F" w14:textId="77777777" w:rsidR="00690E2A" w:rsidRPr="008777EB" w:rsidRDefault="00690E2A" w:rsidP="00960495">
      <w:pPr>
        <w:autoSpaceDE w:val="0"/>
        <w:autoSpaceDN w:val="0"/>
        <w:adjustRightInd w:val="0"/>
        <w:spacing w:line="300" w:lineRule="exact"/>
        <w:ind w:left="284"/>
        <w:jc w:val="both"/>
        <w:rPr>
          <w:rFonts w:ascii="Fira Sans" w:hAnsi="Fira Sans" w:cs="DejaVuSansCondensed"/>
          <w:sz w:val="20"/>
          <w:szCs w:val="20"/>
        </w:rPr>
      </w:pPr>
      <w:r w:rsidRPr="008777EB">
        <w:rPr>
          <w:rFonts w:ascii="Fira Sans" w:hAnsi="Fira Sans"/>
          <w:sz w:val="20"/>
          <w:szCs w:val="20"/>
        </w:rPr>
        <w:t>Łaty hemostatyczne o wymiarach 5x5 cm lub 5x7 cm lub 10x8 cm lub 10x10 cm</w:t>
      </w:r>
    </w:p>
    <w:p w14:paraId="7D7ACE91" w14:textId="77777777" w:rsidR="00690E2A" w:rsidRPr="008777EB" w:rsidRDefault="00690E2A" w:rsidP="00960495">
      <w:pPr>
        <w:autoSpaceDE w:val="0"/>
        <w:autoSpaceDN w:val="0"/>
        <w:adjustRightInd w:val="0"/>
        <w:spacing w:line="300" w:lineRule="exact"/>
        <w:ind w:left="284"/>
        <w:jc w:val="both"/>
        <w:rPr>
          <w:rFonts w:ascii="Fira Sans" w:hAnsi="Fira Sans" w:cs="Arial"/>
          <w:i/>
          <w:iCs/>
          <w:sz w:val="20"/>
          <w:szCs w:val="20"/>
        </w:rPr>
      </w:pPr>
      <w:r w:rsidRPr="008777EB">
        <w:rPr>
          <w:rFonts w:ascii="Fira Sans" w:hAnsi="Fira Sans" w:cs="Arial"/>
          <w:i/>
          <w:iCs/>
          <w:sz w:val="20"/>
          <w:szCs w:val="20"/>
        </w:rPr>
        <w:t>Niewielkie techniczne różnice nie wpływają na technikę operacyjną ani na oczekiwany, pożądany efekt terapeutyczny.</w:t>
      </w:r>
      <w:r w:rsidRPr="008777EB">
        <w:rPr>
          <w:rFonts w:ascii="Fira Sans" w:hAnsi="Fira Sans" w:cs="DejaVuSansCondensed"/>
          <w:sz w:val="20"/>
          <w:szCs w:val="20"/>
        </w:rPr>
        <w:t xml:space="preserve"> </w:t>
      </w:r>
      <w:r w:rsidRPr="008777EB">
        <w:rPr>
          <w:rFonts w:ascii="Fira Sans" w:hAnsi="Fira Sans" w:cs="Arial"/>
          <w:i/>
          <w:iCs/>
          <w:sz w:val="20"/>
          <w:szCs w:val="20"/>
        </w:rPr>
        <w:t>Zwracamy się z prośbą o przyjęcie oferty w powyższym składzie jako opcję/zamiennik -dzięki temu otrzymacie Państwo ofertę konkurencyjną, zyskując tym samym możliwość racjonalnego zarządzania środkami publicznymi.</w:t>
      </w:r>
    </w:p>
    <w:p w14:paraId="3ACD0F4F" w14:textId="79D38B77" w:rsidR="00690E2A" w:rsidRPr="008777EB" w:rsidRDefault="00AD1676" w:rsidP="00960495">
      <w:pPr>
        <w:autoSpaceDE w:val="0"/>
        <w:autoSpaceDN w:val="0"/>
        <w:adjustRightInd w:val="0"/>
        <w:spacing w:line="300" w:lineRule="exact"/>
        <w:ind w:left="284"/>
        <w:jc w:val="both"/>
        <w:rPr>
          <w:rFonts w:ascii="Fira Sans" w:hAnsi="Fira Sans" w:cs="DejaVuSansCondensed"/>
          <w:b/>
          <w:bCs/>
          <w:sz w:val="20"/>
          <w:szCs w:val="20"/>
        </w:rPr>
      </w:pPr>
      <w:r w:rsidRPr="008777EB">
        <w:rPr>
          <w:rFonts w:ascii="Fira Sans" w:hAnsi="Fira Sans" w:cs="DejaVuSansCondensed"/>
          <w:b/>
          <w:bCs/>
          <w:sz w:val="20"/>
          <w:szCs w:val="20"/>
        </w:rPr>
        <w:t>Odp. Zamawiającego: Zamawiający</w:t>
      </w:r>
      <w:r w:rsidR="00F007FC" w:rsidRPr="008777EB">
        <w:rPr>
          <w:rFonts w:ascii="Fira Sans" w:hAnsi="Fira Sans" w:cs="DejaVuSansCondensed"/>
          <w:b/>
          <w:bCs/>
          <w:sz w:val="20"/>
          <w:szCs w:val="20"/>
        </w:rPr>
        <w:t xml:space="preserve"> nie dopuszcza.</w:t>
      </w:r>
    </w:p>
    <w:p w14:paraId="09FCE3C0" w14:textId="77777777" w:rsidR="00AD1676" w:rsidRPr="008777EB" w:rsidRDefault="00AD1676" w:rsidP="00960495">
      <w:pPr>
        <w:autoSpaceDE w:val="0"/>
        <w:autoSpaceDN w:val="0"/>
        <w:adjustRightInd w:val="0"/>
        <w:spacing w:line="300" w:lineRule="exact"/>
        <w:ind w:left="284"/>
        <w:jc w:val="both"/>
        <w:rPr>
          <w:rFonts w:ascii="Fira Sans" w:hAnsi="Fira Sans" w:cs="DejaVuSansCondensed"/>
          <w:sz w:val="20"/>
          <w:szCs w:val="20"/>
        </w:rPr>
      </w:pPr>
    </w:p>
    <w:p w14:paraId="4BC8FC0A" w14:textId="77777777" w:rsidR="001200AA" w:rsidRPr="008777EB" w:rsidRDefault="001200AA" w:rsidP="00960495">
      <w:pPr>
        <w:numPr>
          <w:ilvl w:val="0"/>
          <w:numId w:val="43"/>
        </w:numPr>
        <w:tabs>
          <w:tab w:val="clear" w:pos="720"/>
        </w:tabs>
        <w:autoSpaceDE w:val="0"/>
        <w:autoSpaceDN w:val="0"/>
        <w:adjustRightInd w:val="0"/>
        <w:spacing w:line="300" w:lineRule="exact"/>
        <w:ind w:left="284" w:hanging="284"/>
        <w:jc w:val="both"/>
        <w:rPr>
          <w:rFonts w:ascii="Fira Sans" w:hAnsi="Fira Sans" w:cs="DejaVuSansCondensed"/>
          <w:sz w:val="20"/>
          <w:szCs w:val="20"/>
        </w:rPr>
      </w:pPr>
      <w:r w:rsidRPr="008777EB">
        <w:rPr>
          <w:rFonts w:ascii="Fira Sans" w:hAnsi="Fira Sans"/>
          <w:b/>
          <w:bCs/>
          <w:sz w:val="20"/>
          <w:szCs w:val="20"/>
        </w:rPr>
        <w:t>Czy Zamawiający dopuści i wydzieli do odrębnego pakietu z części nr 30?</w:t>
      </w:r>
    </w:p>
    <w:p w14:paraId="7879DB94" w14:textId="77777777" w:rsidR="001200AA" w:rsidRPr="008777EB" w:rsidRDefault="001200AA" w:rsidP="00960495">
      <w:pPr>
        <w:autoSpaceDE w:val="0"/>
        <w:autoSpaceDN w:val="0"/>
        <w:adjustRightInd w:val="0"/>
        <w:spacing w:line="300" w:lineRule="exact"/>
        <w:ind w:left="284"/>
        <w:jc w:val="both"/>
        <w:rPr>
          <w:rFonts w:ascii="Fira Sans" w:hAnsi="Fira Sans" w:cs="DejaVuSansCondensed"/>
          <w:sz w:val="20"/>
          <w:szCs w:val="20"/>
        </w:rPr>
      </w:pPr>
      <w:r w:rsidRPr="008777EB">
        <w:rPr>
          <w:rFonts w:ascii="Fira Sans" w:hAnsi="Fira Sans"/>
          <w:sz w:val="20"/>
          <w:szCs w:val="20"/>
        </w:rPr>
        <w:t xml:space="preserve">Ekstrakcyjny worek laparoskopowy do ewakuacji zresekowanego materiału biologicznego (narząd cały, wycinek), nieprzepuszczalny i nieprzesiąkliwy, odporny na rozdarcie, o średnicy trzonu 10mm. Pojemność worka 350 ml, pełna metalowa i rozkładana obręcz oraz pierścień, za pośrednictwem którego można zerwać worek z metalowej obręczy i za pomocą przytwierdzonej do niego nici zaciągnąć ją zamykając bezpiecznie worek z zawartością i w  bezpieczny sposób całość ewakuować na zewnątrz ciała pacjenta.   </w:t>
      </w:r>
    </w:p>
    <w:p w14:paraId="75E9B5B2" w14:textId="77777777" w:rsidR="001200AA" w:rsidRPr="008777EB" w:rsidRDefault="001200AA" w:rsidP="00960495">
      <w:pPr>
        <w:autoSpaceDE w:val="0"/>
        <w:autoSpaceDN w:val="0"/>
        <w:adjustRightInd w:val="0"/>
        <w:spacing w:line="300" w:lineRule="exact"/>
        <w:ind w:left="284"/>
        <w:jc w:val="both"/>
        <w:rPr>
          <w:rFonts w:ascii="Fira Sans" w:hAnsi="Fira Sans" w:cs="DejaVuSansCondensed"/>
          <w:sz w:val="20"/>
          <w:szCs w:val="20"/>
        </w:rPr>
      </w:pPr>
      <w:r w:rsidRPr="008777EB">
        <w:rPr>
          <w:rFonts w:ascii="Fira Sans" w:hAnsi="Fira Sans"/>
          <w:i/>
          <w:iCs/>
          <w:sz w:val="20"/>
          <w:szCs w:val="20"/>
        </w:rPr>
        <w:t>Istniejący zapis pakietu wskazuje na zasoby danego Wykonawcy bez opcji złożenia oferty konkurencyjnej.</w:t>
      </w:r>
    </w:p>
    <w:p w14:paraId="21EC7476" w14:textId="77777777" w:rsidR="001200AA" w:rsidRPr="008777EB" w:rsidRDefault="001200AA" w:rsidP="00960495">
      <w:pPr>
        <w:spacing w:line="300" w:lineRule="exact"/>
        <w:ind w:left="284"/>
        <w:rPr>
          <w:rFonts w:ascii="Fira Sans" w:hAnsi="Fira Sans"/>
          <w:i/>
          <w:iCs/>
          <w:sz w:val="20"/>
          <w:szCs w:val="20"/>
        </w:rPr>
      </w:pPr>
      <w:r w:rsidRPr="008777EB">
        <w:rPr>
          <w:rFonts w:ascii="Fira Sans" w:hAnsi="Fira Sans"/>
          <w:i/>
          <w:iCs/>
          <w:sz w:val="20"/>
          <w:szCs w:val="20"/>
        </w:rPr>
        <w:t>Zgodnie z art.16 ustawy Prawo zamówień publicznych, Zamawiający przygotowuje i przeprowadza postępowanie o udzielenie zamówienia w sposób:</w:t>
      </w:r>
    </w:p>
    <w:p w14:paraId="073CA405" w14:textId="77777777" w:rsidR="001200AA" w:rsidRPr="008777EB" w:rsidRDefault="001200AA" w:rsidP="00960495">
      <w:pPr>
        <w:spacing w:line="300" w:lineRule="exact"/>
        <w:ind w:left="284"/>
        <w:rPr>
          <w:rFonts w:ascii="Fira Sans" w:hAnsi="Fira Sans"/>
          <w:i/>
          <w:iCs/>
          <w:sz w:val="20"/>
          <w:szCs w:val="20"/>
        </w:rPr>
      </w:pPr>
      <w:r w:rsidRPr="008777EB">
        <w:rPr>
          <w:rFonts w:ascii="Fira Sans" w:hAnsi="Fira Sans"/>
          <w:i/>
          <w:iCs/>
          <w:sz w:val="20"/>
          <w:szCs w:val="20"/>
        </w:rPr>
        <w:t>1) zapewniający zachowanie uczciwej konkurencji oraz równe traktowanie wykonawców;</w:t>
      </w:r>
    </w:p>
    <w:p w14:paraId="3C6CFC6E" w14:textId="77777777" w:rsidR="001200AA" w:rsidRPr="008777EB" w:rsidRDefault="001200AA" w:rsidP="00960495">
      <w:pPr>
        <w:spacing w:line="300" w:lineRule="exact"/>
        <w:ind w:left="284"/>
        <w:rPr>
          <w:rFonts w:ascii="Fira Sans" w:hAnsi="Fira Sans"/>
          <w:i/>
          <w:iCs/>
          <w:sz w:val="20"/>
          <w:szCs w:val="20"/>
        </w:rPr>
      </w:pPr>
      <w:r w:rsidRPr="008777EB">
        <w:rPr>
          <w:rFonts w:ascii="Fira Sans" w:hAnsi="Fira Sans"/>
          <w:i/>
          <w:iCs/>
          <w:sz w:val="20"/>
          <w:szCs w:val="20"/>
        </w:rPr>
        <w:t>2) przejrzysty;</w:t>
      </w:r>
    </w:p>
    <w:p w14:paraId="3C1CCCAC" w14:textId="77777777" w:rsidR="001200AA" w:rsidRPr="008777EB" w:rsidRDefault="001200AA" w:rsidP="00960495">
      <w:pPr>
        <w:spacing w:line="300" w:lineRule="exact"/>
        <w:ind w:left="284"/>
        <w:rPr>
          <w:rFonts w:ascii="Fira Sans" w:hAnsi="Fira Sans"/>
          <w:i/>
          <w:iCs/>
          <w:sz w:val="20"/>
          <w:szCs w:val="20"/>
        </w:rPr>
      </w:pPr>
      <w:r w:rsidRPr="008777EB">
        <w:rPr>
          <w:rFonts w:ascii="Fira Sans" w:hAnsi="Fira Sans"/>
          <w:i/>
          <w:iCs/>
          <w:sz w:val="20"/>
          <w:szCs w:val="20"/>
        </w:rPr>
        <w:t xml:space="preserve">3) proporcjonalny. </w:t>
      </w:r>
    </w:p>
    <w:p w14:paraId="37E4AB9D" w14:textId="77777777" w:rsidR="001200AA" w:rsidRPr="008777EB" w:rsidRDefault="001200AA" w:rsidP="00960495">
      <w:pPr>
        <w:spacing w:line="300" w:lineRule="exact"/>
        <w:ind w:left="284"/>
        <w:rPr>
          <w:rFonts w:ascii="Fira Sans" w:hAnsi="Fira Sans"/>
          <w:i/>
          <w:iCs/>
          <w:sz w:val="20"/>
          <w:szCs w:val="20"/>
        </w:rPr>
      </w:pPr>
      <w:r w:rsidRPr="008777EB">
        <w:rPr>
          <w:rFonts w:ascii="Fira Sans" w:hAnsi="Fira Sans"/>
          <w:i/>
          <w:iCs/>
          <w:sz w:val="20"/>
          <w:szCs w:val="20"/>
        </w:rPr>
        <w:t>Prosimy o pozytywne odniesienie się do naszego pytania, dzięki temu otrzymacie Państwo ofertę konkurencyjną, zyskując tym samym możliwość racjonalnego zarządzania środkami publicznymi.</w:t>
      </w:r>
    </w:p>
    <w:p w14:paraId="5A988AAA" w14:textId="77777777" w:rsidR="001200AA" w:rsidRPr="008777EB" w:rsidRDefault="001200AA" w:rsidP="00960495">
      <w:pPr>
        <w:spacing w:line="300" w:lineRule="exact"/>
        <w:ind w:left="284"/>
        <w:rPr>
          <w:rFonts w:ascii="Fira Sans" w:hAnsi="Fira Sans"/>
          <w:i/>
          <w:iCs/>
          <w:sz w:val="20"/>
          <w:szCs w:val="20"/>
        </w:rPr>
      </w:pPr>
      <w:r w:rsidRPr="008777EB">
        <w:rPr>
          <w:rFonts w:ascii="Fira Sans" w:hAnsi="Fira Sans"/>
          <w:i/>
          <w:iCs/>
          <w:sz w:val="20"/>
          <w:szCs w:val="20"/>
        </w:rPr>
        <w:t>Nasza firma z powodzeniem działa w Polsce od 1989 roku i posiada ugruntowaną pozycję na rynku dostawców  produktów medycznych - jednorazowych.</w:t>
      </w:r>
    </w:p>
    <w:p w14:paraId="290C736D" w14:textId="77777777" w:rsidR="001200AA" w:rsidRPr="008777EB" w:rsidRDefault="001200AA" w:rsidP="00960495">
      <w:pPr>
        <w:spacing w:line="300" w:lineRule="exact"/>
        <w:ind w:left="284"/>
        <w:rPr>
          <w:rFonts w:ascii="Fira Sans" w:hAnsi="Fira Sans"/>
          <w:i/>
          <w:iCs/>
          <w:sz w:val="20"/>
          <w:szCs w:val="20"/>
        </w:rPr>
      </w:pPr>
      <w:r w:rsidRPr="008777EB">
        <w:rPr>
          <w:rFonts w:ascii="Fira Sans" w:hAnsi="Fira Sans"/>
          <w:i/>
          <w:iCs/>
          <w:sz w:val="20"/>
          <w:szCs w:val="20"/>
        </w:rPr>
        <w:t>Posiadamy liczne rekomendacje z innych ośrodków służby zdrowia, które jesteśmy w stanie przedstawić na każde wezwanie Zamawiającego.</w:t>
      </w:r>
    </w:p>
    <w:p w14:paraId="0DBC4B13" w14:textId="0ADA894A" w:rsidR="001200AA" w:rsidRPr="008777EB" w:rsidRDefault="00AD1676" w:rsidP="00960495">
      <w:pPr>
        <w:spacing w:line="300" w:lineRule="exact"/>
        <w:ind w:left="284"/>
        <w:rPr>
          <w:rFonts w:ascii="Fira Sans" w:hAnsi="Fira Sans" w:cs="DejaVuSansCondensed"/>
          <w:b/>
          <w:bCs/>
          <w:sz w:val="20"/>
          <w:szCs w:val="20"/>
        </w:rPr>
      </w:pPr>
      <w:r w:rsidRPr="008777EB">
        <w:rPr>
          <w:rFonts w:ascii="Fira Sans" w:hAnsi="Fira Sans" w:cs="DejaVuSansCondensed"/>
          <w:b/>
          <w:bCs/>
          <w:sz w:val="20"/>
          <w:szCs w:val="20"/>
        </w:rPr>
        <w:t>Odp. Zamawiającego: Zamawiający</w:t>
      </w:r>
      <w:r w:rsidR="0052728F" w:rsidRPr="008777EB">
        <w:rPr>
          <w:rFonts w:ascii="Fira Sans" w:hAnsi="Fira Sans" w:cs="DejaVuSansCondensed"/>
          <w:b/>
          <w:bCs/>
          <w:sz w:val="20"/>
          <w:szCs w:val="20"/>
        </w:rPr>
        <w:t xml:space="preserve"> nie wyraża zgody na wydzielenie.</w:t>
      </w:r>
    </w:p>
    <w:p w14:paraId="30AFE6EC" w14:textId="77777777" w:rsidR="00AD1676" w:rsidRPr="008777EB" w:rsidRDefault="00AD1676" w:rsidP="00960495">
      <w:pPr>
        <w:spacing w:line="300" w:lineRule="exact"/>
        <w:ind w:left="284"/>
        <w:rPr>
          <w:rFonts w:ascii="Fira Sans" w:hAnsi="Fira Sans"/>
          <w:i/>
          <w:iCs/>
          <w:sz w:val="20"/>
          <w:szCs w:val="20"/>
        </w:rPr>
      </w:pPr>
    </w:p>
    <w:p w14:paraId="3B033ED8" w14:textId="77777777" w:rsidR="001200AA" w:rsidRPr="008777EB" w:rsidRDefault="001200AA" w:rsidP="00960495">
      <w:pPr>
        <w:numPr>
          <w:ilvl w:val="0"/>
          <w:numId w:val="43"/>
        </w:numPr>
        <w:tabs>
          <w:tab w:val="clear" w:pos="720"/>
        </w:tabs>
        <w:autoSpaceDE w:val="0"/>
        <w:autoSpaceDN w:val="0"/>
        <w:adjustRightInd w:val="0"/>
        <w:spacing w:line="300" w:lineRule="exact"/>
        <w:ind w:left="284" w:hanging="284"/>
        <w:jc w:val="both"/>
        <w:rPr>
          <w:rFonts w:ascii="Fira Sans" w:hAnsi="Fira Sans" w:cs="DejaVuSansCondensed"/>
          <w:sz w:val="18"/>
          <w:szCs w:val="18"/>
        </w:rPr>
      </w:pPr>
      <w:r w:rsidRPr="008777EB">
        <w:rPr>
          <w:rFonts w:ascii="Fira Sans" w:eastAsia="Gill Sans MT" w:hAnsi="Fira Sans"/>
          <w:sz w:val="20"/>
          <w:szCs w:val="20"/>
          <w:u w:val="single"/>
          <w:lang w:eastAsia="en-US"/>
        </w:rPr>
        <w:t>Część 29 poz. 1-2</w:t>
      </w:r>
    </w:p>
    <w:p w14:paraId="2ED88CA8" w14:textId="77777777" w:rsidR="001200AA" w:rsidRPr="008777EB" w:rsidRDefault="001200AA" w:rsidP="00960495">
      <w:pPr>
        <w:autoSpaceDE w:val="0"/>
        <w:autoSpaceDN w:val="0"/>
        <w:adjustRightInd w:val="0"/>
        <w:spacing w:line="300" w:lineRule="exact"/>
        <w:ind w:left="284"/>
        <w:jc w:val="both"/>
        <w:rPr>
          <w:rFonts w:ascii="Fira Sans" w:eastAsia="Gill Sans MT" w:hAnsi="Fira Sans" w:cs="Arial"/>
          <w:sz w:val="20"/>
          <w:szCs w:val="20"/>
          <w:shd w:val="clear" w:color="auto" w:fill="FFFFFF"/>
          <w:lang w:eastAsia="en-US"/>
        </w:rPr>
      </w:pPr>
      <w:r w:rsidRPr="008777EB">
        <w:rPr>
          <w:rFonts w:ascii="Fira Sans" w:eastAsia="Gill Sans MT" w:hAnsi="Fira Sans"/>
          <w:sz w:val="20"/>
          <w:szCs w:val="20"/>
          <w:lang w:eastAsia="en-US"/>
        </w:rPr>
        <w:t xml:space="preserve">Czy Zamawiający </w:t>
      </w:r>
      <w:r w:rsidRPr="008777EB">
        <w:rPr>
          <w:rFonts w:ascii="Fira Sans" w:eastAsia="Gill Sans MT" w:hAnsi="Fira Sans" w:cs="Arial"/>
          <w:sz w:val="20"/>
          <w:szCs w:val="20"/>
          <w:shd w:val="clear" w:color="auto" w:fill="FFFFFF"/>
          <w:lang w:eastAsia="en-US"/>
        </w:rPr>
        <w:t>wymaga zaoferowania opaski wykonanej z 100 % wiskozy?</w:t>
      </w:r>
    </w:p>
    <w:p w14:paraId="7F044250" w14:textId="1A530AAA" w:rsidR="001200AA" w:rsidRPr="008777EB" w:rsidRDefault="00AD1676" w:rsidP="00960495">
      <w:pPr>
        <w:autoSpaceDE w:val="0"/>
        <w:autoSpaceDN w:val="0"/>
        <w:adjustRightInd w:val="0"/>
        <w:spacing w:line="300" w:lineRule="exact"/>
        <w:ind w:left="284"/>
        <w:jc w:val="both"/>
        <w:rPr>
          <w:rFonts w:ascii="Fira Sans" w:hAnsi="Fira Sans" w:cs="DejaVuSansCondensed"/>
          <w:b/>
          <w:bCs/>
          <w:sz w:val="20"/>
          <w:szCs w:val="20"/>
        </w:rPr>
      </w:pPr>
      <w:r w:rsidRPr="008777EB">
        <w:rPr>
          <w:rFonts w:ascii="Fira Sans" w:hAnsi="Fira Sans" w:cs="DejaVuSansCondensed"/>
          <w:b/>
          <w:bCs/>
          <w:sz w:val="20"/>
          <w:szCs w:val="20"/>
        </w:rPr>
        <w:t>Odp. Zamawiającego: Zamawiający</w:t>
      </w:r>
      <w:r w:rsidR="0052728F" w:rsidRPr="008777EB">
        <w:rPr>
          <w:rFonts w:ascii="Fira Sans" w:hAnsi="Fira Sans" w:cs="DejaVuSansCondensed"/>
          <w:b/>
          <w:bCs/>
          <w:sz w:val="20"/>
          <w:szCs w:val="20"/>
        </w:rPr>
        <w:t xml:space="preserve"> dopuszcza</w:t>
      </w:r>
      <w:r w:rsidR="00F007FC" w:rsidRPr="008777EB">
        <w:rPr>
          <w:rFonts w:ascii="Fira Sans" w:hAnsi="Fira Sans" w:cs="DejaVuSansCondensed"/>
          <w:b/>
          <w:bCs/>
          <w:sz w:val="20"/>
          <w:szCs w:val="20"/>
        </w:rPr>
        <w:t>,</w:t>
      </w:r>
      <w:r w:rsidR="0052728F" w:rsidRPr="008777EB">
        <w:rPr>
          <w:rFonts w:ascii="Fira Sans" w:hAnsi="Fira Sans" w:cs="DejaVuSansCondensed"/>
          <w:b/>
          <w:bCs/>
          <w:sz w:val="20"/>
          <w:szCs w:val="20"/>
        </w:rPr>
        <w:t xml:space="preserve"> nie wymaga.</w:t>
      </w:r>
    </w:p>
    <w:p w14:paraId="4D1D52E8" w14:textId="77777777" w:rsidR="00AD1676" w:rsidRPr="008777EB" w:rsidRDefault="00AD1676" w:rsidP="00960495">
      <w:pPr>
        <w:autoSpaceDE w:val="0"/>
        <w:autoSpaceDN w:val="0"/>
        <w:adjustRightInd w:val="0"/>
        <w:spacing w:line="300" w:lineRule="exact"/>
        <w:ind w:left="284"/>
        <w:jc w:val="both"/>
        <w:rPr>
          <w:rFonts w:ascii="Fira Sans" w:hAnsi="Fira Sans" w:cs="DejaVuSansCondensed"/>
          <w:sz w:val="18"/>
          <w:szCs w:val="18"/>
        </w:rPr>
      </w:pPr>
    </w:p>
    <w:p w14:paraId="2B4EB088" w14:textId="77777777" w:rsidR="001200AA" w:rsidRPr="008777EB" w:rsidRDefault="001200AA" w:rsidP="00960495">
      <w:pPr>
        <w:numPr>
          <w:ilvl w:val="0"/>
          <w:numId w:val="43"/>
        </w:numPr>
        <w:tabs>
          <w:tab w:val="clear" w:pos="720"/>
        </w:tabs>
        <w:autoSpaceDE w:val="0"/>
        <w:autoSpaceDN w:val="0"/>
        <w:adjustRightInd w:val="0"/>
        <w:spacing w:line="300" w:lineRule="exact"/>
        <w:ind w:left="284" w:hanging="284"/>
        <w:jc w:val="both"/>
        <w:rPr>
          <w:rFonts w:ascii="Fira Sans" w:hAnsi="Fira Sans" w:cs="DejaVuSansCondensed"/>
          <w:sz w:val="18"/>
          <w:szCs w:val="18"/>
        </w:rPr>
      </w:pPr>
      <w:r w:rsidRPr="008777EB">
        <w:rPr>
          <w:rFonts w:ascii="Fira Sans" w:eastAsia="Gill Sans MT" w:hAnsi="Fira Sans"/>
          <w:sz w:val="20"/>
          <w:szCs w:val="20"/>
          <w:lang w:eastAsia="en-US"/>
        </w:rPr>
        <w:t>Pytania dotyczące umowy:</w:t>
      </w:r>
    </w:p>
    <w:p w14:paraId="0E223113" w14:textId="77777777" w:rsidR="001200AA" w:rsidRPr="008777EB" w:rsidRDefault="001200AA" w:rsidP="00960495">
      <w:pPr>
        <w:autoSpaceDE w:val="0"/>
        <w:autoSpaceDN w:val="0"/>
        <w:adjustRightInd w:val="0"/>
        <w:spacing w:line="300" w:lineRule="exact"/>
        <w:ind w:left="284"/>
        <w:jc w:val="both"/>
        <w:rPr>
          <w:rFonts w:ascii="Fira Sans" w:eastAsia="Gill Sans MT" w:hAnsi="Fira Sans"/>
          <w:sz w:val="20"/>
          <w:szCs w:val="20"/>
          <w:lang w:eastAsia="en-US"/>
        </w:rPr>
      </w:pPr>
      <w:r w:rsidRPr="008777EB">
        <w:rPr>
          <w:rFonts w:ascii="Fira Sans" w:eastAsia="Gill Sans MT" w:hAnsi="Fira Sans"/>
          <w:sz w:val="20"/>
          <w:szCs w:val="20"/>
          <w:lang w:eastAsia="en-US"/>
        </w:rPr>
        <w:t xml:space="preserve">Czy Zamawiający zgadza się, aby w § 8 ust. 3 pkt 7 zmienić: Zmiana wynagrodzenia wynikająca z waloryzacji, o której mowa w pkt 5) powyżej, nie może przekroczyć (+/-) 10% wynagrodzenia brutto pozostałego do wykonania części zamówienia? </w:t>
      </w:r>
    </w:p>
    <w:p w14:paraId="459F9F51" w14:textId="67E78367" w:rsidR="001200AA" w:rsidRPr="008777EB" w:rsidRDefault="00AD1676" w:rsidP="00960495">
      <w:pPr>
        <w:autoSpaceDE w:val="0"/>
        <w:autoSpaceDN w:val="0"/>
        <w:adjustRightInd w:val="0"/>
        <w:spacing w:line="300" w:lineRule="exact"/>
        <w:ind w:left="284"/>
        <w:jc w:val="both"/>
        <w:rPr>
          <w:rFonts w:ascii="Fira Sans" w:hAnsi="Fira Sans" w:cs="DejaVuSansCondensed"/>
          <w:b/>
          <w:bCs/>
          <w:sz w:val="20"/>
          <w:szCs w:val="20"/>
        </w:rPr>
      </w:pPr>
      <w:r w:rsidRPr="008777EB">
        <w:rPr>
          <w:rFonts w:ascii="Fira Sans" w:hAnsi="Fira Sans" w:cs="DejaVuSansCondensed"/>
          <w:b/>
          <w:bCs/>
          <w:sz w:val="20"/>
          <w:szCs w:val="20"/>
        </w:rPr>
        <w:t xml:space="preserve">Odp. Zamawiającego: </w:t>
      </w:r>
      <w:bookmarkStart w:id="6" w:name="_Hlk166069672"/>
      <w:r w:rsidRPr="008777EB">
        <w:rPr>
          <w:rFonts w:ascii="Fira Sans" w:hAnsi="Fira Sans" w:cs="DejaVuSansCondensed"/>
          <w:b/>
          <w:bCs/>
          <w:sz w:val="20"/>
          <w:szCs w:val="20"/>
        </w:rPr>
        <w:t>Zamawiający</w:t>
      </w:r>
      <w:r w:rsidR="0052728F" w:rsidRPr="008777EB">
        <w:rPr>
          <w:rFonts w:ascii="Fira Sans" w:hAnsi="Fira Sans" w:cs="DejaVuSansCondensed"/>
          <w:b/>
          <w:bCs/>
          <w:sz w:val="20"/>
          <w:szCs w:val="20"/>
        </w:rPr>
        <w:t xml:space="preserve"> nie wyraża zgody </w:t>
      </w:r>
      <w:bookmarkEnd w:id="6"/>
      <w:r w:rsidR="0052728F" w:rsidRPr="008777EB">
        <w:rPr>
          <w:rFonts w:ascii="Fira Sans" w:hAnsi="Fira Sans" w:cs="DejaVuSansCondensed"/>
          <w:b/>
          <w:bCs/>
          <w:sz w:val="20"/>
          <w:szCs w:val="20"/>
        </w:rPr>
        <w:t>na zaproponowaną zmianę.</w:t>
      </w:r>
    </w:p>
    <w:p w14:paraId="07332D60" w14:textId="77777777" w:rsidR="0052728F" w:rsidRPr="008777EB" w:rsidRDefault="0052728F" w:rsidP="00960495">
      <w:pPr>
        <w:autoSpaceDE w:val="0"/>
        <w:autoSpaceDN w:val="0"/>
        <w:adjustRightInd w:val="0"/>
        <w:spacing w:line="300" w:lineRule="exact"/>
        <w:ind w:left="284"/>
        <w:jc w:val="both"/>
        <w:rPr>
          <w:rFonts w:ascii="Fira Sans" w:hAnsi="Fira Sans" w:cs="DejaVuSansCondensed"/>
          <w:sz w:val="20"/>
          <w:szCs w:val="20"/>
        </w:rPr>
      </w:pPr>
    </w:p>
    <w:p w14:paraId="2A6EA3C2" w14:textId="77777777" w:rsidR="001200AA" w:rsidRPr="008777EB" w:rsidRDefault="001200AA" w:rsidP="00960495">
      <w:pPr>
        <w:numPr>
          <w:ilvl w:val="0"/>
          <w:numId w:val="43"/>
        </w:numPr>
        <w:tabs>
          <w:tab w:val="clear" w:pos="720"/>
        </w:tabs>
        <w:autoSpaceDE w:val="0"/>
        <w:autoSpaceDN w:val="0"/>
        <w:adjustRightInd w:val="0"/>
        <w:spacing w:line="300" w:lineRule="exact"/>
        <w:ind w:left="284" w:hanging="284"/>
        <w:jc w:val="both"/>
        <w:rPr>
          <w:rFonts w:ascii="Fira Sans" w:hAnsi="Fira Sans" w:cs="DejaVuSansCondensed"/>
          <w:sz w:val="20"/>
          <w:szCs w:val="20"/>
        </w:rPr>
      </w:pPr>
      <w:r w:rsidRPr="008777EB">
        <w:rPr>
          <w:rFonts w:ascii="Fira Sans" w:hAnsi="Fira Sans" w:cs="DejaVuSansCondensed"/>
          <w:sz w:val="20"/>
          <w:szCs w:val="20"/>
        </w:rPr>
        <w:lastRenderedPageBreak/>
        <w:t xml:space="preserve">Czy w celu miarkowania kar umownych Zamawiający dokona modyfikacji postanowień projektu przyszłej umowy w zakresie zapisów § 7 ust. 2 - 4: </w:t>
      </w:r>
    </w:p>
    <w:p w14:paraId="718D087D" w14:textId="77777777" w:rsidR="001200AA" w:rsidRPr="008777EB" w:rsidRDefault="001200AA" w:rsidP="00960495">
      <w:pPr>
        <w:autoSpaceDE w:val="0"/>
        <w:autoSpaceDN w:val="0"/>
        <w:adjustRightInd w:val="0"/>
        <w:spacing w:line="300" w:lineRule="exact"/>
        <w:ind w:left="708"/>
        <w:jc w:val="both"/>
        <w:rPr>
          <w:rFonts w:ascii="Fira Sans" w:hAnsi="Fira Sans" w:cs="DejaVuSansCondensed"/>
          <w:sz w:val="20"/>
          <w:szCs w:val="20"/>
        </w:rPr>
      </w:pPr>
      <w:r w:rsidRPr="008777EB">
        <w:rPr>
          <w:rFonts w:ascii="Fira Sans" w:hAnsi="Fira Sans" w:cs="DejaVuSansCondensed"/>
          <w:sz w:val="20"/>
          <w:szCs w:val="20"/>
        </w:rPr>
        <w:t xml:space="preserve">2. Wykonawca zapłaci Zamawiającemu karę w wysokości 0,2% wartości zamówionej a niedostarczonej w terminie partii towaru za każdy rozpoczęty dzień (§ 3 ust. 1 pkt 1) lub godzinę (§ 3 ust. 1 pkt 2) zwłoki w dostawie, jednak nie więcej niż 10% wartości brutto zamówionej a niedostarczonej w terminie partii towaru. </w:t>
      </w:r>
    </w:p>
    <w:p w14:paraId="4A8B9A65" w14:textId="77777777" w:rsidR="001200AA" w:rsidRPr="008777EB" w:rsidRDefault="001200AA" w:rsidP="00960495">
      <w:pPr>
        <w:autoSpaceDE w:val="0"/>
        <w:autoSpaceDN w:val="0"/>
        <w:adjustRightInd w:val="0"/>
        <w:spacing w:line="300" w:lineRule="exact"/>
        <w:ind w:left="708"/>
        <w:jc w:val="both"/>
        <w:rPr>
          <w:rFonts w:ascii="Fira Sans" w:hAnsi="Fira Sans" w:cs="DejaVuSansCondensed"/>
          <w:sz w:val="20"/>
          <w:szCs w:val="20"/>
        </w:rPr>
      </w:pPr>
      <w:r w:rsidRPr="008777EB">
        <w:rPr>
          <w:rFonts w:ascii="Fira Sans" w:hAnsi="Fira Sans" w:cs="DejaVuSansCondensed"/>
          <w:sz w:val="20"/>
          <w:szCs w:val="20"/>
        </w:rPr>
        <w:t xml:space="preserve">3. Wykonawca zapłaci Zamawiającemu karę w wysokości 0,2% wartości zamówionej a niedostarczonej w terminie partii towaru za każdy rozpoczęty dzień zwłoki w usunięciu wady towaru w okresie gwarancji jakości, jednak nie więcej niż 10% wartości brutto zamówionej a niedostarczonej w terminie partii towaru. </w:t>
      </w:r>
    </w:p>
    <w:p w14:paraId="68AEFF9D" w14:textId="77777777" w:rsidR="001200AA" w:rsidRPr="008777EB" w:rsidRDefault="001200AA" w:rsidP="00960495">
      <w:pPr>
        <w:autoSpaceDE w:val="0"/>
        <w:autoSpaceDN w:val="0"/>
        <w:adjustRightInd w:val="0"/>
        <w:spacing w:line="300" w:lineRule="exact"/>
        <w:ind w:left="708"/>
        <w:jc w:val="both"/>
        <w:rPr>
          <w:rFonts w:ascii="Fira Sans" w:hAnsi="Fira Sans" w:cs="DejaVuSansCondensed"/>
          <w:sz w:val="20"/>
          <w:szCs w:val="20"/>
        </w:rPr>
      </w:pPr>
      <w:r w:rsidRPr="008777EB">
        <w:rPr>
          <w:rFonts w:ascii="Fira Sans" w:hAnsi="Fira Sans" w:cs="DejaVuSansCondensed"/>
          <w:sz w:val="20"/>
          <w:szCs w:val="20"/>
        </w:rPr>
        <w:t>4. Wykonawca zapłaci Zamawiającemu karę w wysokości 0,2% wartości zamówionej a niedostarczonej w terminie partii towaru za każdy rozpoczęty dzień zwłoki w wykonaniu reklamacji uznanej jako zasadnej w przypadku o którym mowa w § 5 ust. 6 i 7 niniejszej umowy, jednak nie więcej niż 10% wartości brutto zamówionej a niedostarczonej w terminie partii towaru.</w:t>
      </w:r>
    </w:p>
    <w:p w14:paraId="52C986CC" w14:textId="27CB425D" w:rsidR="00AD1676" w:rsidRPr="008777EB" w:rsidRDefault="00AD1676" w:rsidP="00960495">
      <w:pPr>
        <w:autoSpaceDE w:val="0"/>
        <w:autoSpaceDN w:val="0"/>
        <w:adjustRightInd w:val="0"/>
        <w:spacing w:line="300" w:lineRule="exact"/>
        <w:ind w:left="708"/>
        <w:jc w:val="both"/>
        <w:rPr>
          <w:rFonts w:ascii="Fira Sans" w:hAnsi="Fira Sans" w:cs="DejaVuSansCondensed"/>
          <w:sz w:val="20"/>
          <w:szCs w:val="20"/>
        </w:rPr>
      </w:pPr>
      <w:r w:rsidRPr="008777EB">
        <w:rPr>
          <w:rFonts w:ascii="Fira Sans" w:hAnsi="Fira Sans" w:cs="DejaVuSansCondensed"/>
          <w:b/>
          <w:bCs/>
          <w:sz w:val="20"/>
          <w:szCs w:val="20"/>
        </w:rPr>
        <w:t>Odp. Zamawiającego: Zamawiający</w:t>
      </w:r>
      <w:r w:rsidR="0052728F" w:rsidRPr="008777EB">
        <w:rPr>
          <w:rFonts w:ascii="Fira Sans" w:hAnsi="Fira Sans" w:cs="DejaVuSansCondensed"/>
          <w:b/>
          <w:bCs/>
          <w:sz w:val="20"/>
          <w:szCs w:val="20"/>
        </w:rPr>
        <w:t xml:space="preserve"> nie wyraża zgody.</w:t>
      </w:r>
    </w:p>
    <w:p w14:paraId="12761CD7" w14:textId="77777777" w:rsidR="001200AA" w:rsidRPr="008777EB" w:rsidRDefault="001200AA" w:rsidP="00960495">
      <w:pPr>
        <w:autoSpaceDE w:val="0"/>
        <w:autoSpaceDN w:val="0"/>
        <w:adjustRightInd w:val="0"/>
        <w:spacing w:line="300" w:lineRule="exact"/>
        <w:ind w:left="708"/>
        <w:jc w:val="both"/>
        <w:rPr>
          <w:rFonts w:ascii="Fira Sans" w:hAnsi="Fira Sans" w:cs="DejaVuSansCondensed"/>
          <w:sz w:val="20"/>
          <w:szCs w:val="20"/>
        </w:rPr>
      </w:pPr>
    </w:p>
    <w:p w14:paraId="7780954D" w14:textId="77777777" w:rsidR="001200AA" w:rsidRPr="008777EB" w:rsidRDefault="001200AA" w:rsidP="00960495">
      <w:pPr>
        <w:numPr>
          <w:ilvl w:val="0"/>
          <w:numId w:val="43"/>
        </w:numPr>
        <w:tabs>
          <w:tab w:val="clear" w:pos="720"/>
        </w:tabs>
        <w:autoSpaceDE w:val="0"/>
        <w:autoSpaceDN w:val="0"/>
        <w:adjustRightInd w:val="0"/>
        <w:spacing w:line="300" w:lineRule="exact"/>
        <w:ind w:left="284" w:hanging="284"/>
        <w:jc w:val="both"/>
        <w:rPr>
          <w:rFonts w:ascii="Fira Sans" w:hAnsi="Fira Sans" w:cs="DejaVuSansCondensed"/>
          <w:sz w:val="16"/>
          <w:szCs w:val="16"/>
        </w:rPr>
      </w:pPr>
      <w:r w:rsidRPr="008777EB">
        <w:rPr>
          <w:rFonts w:ascii="Fira Sans" w:hAnsi="Fira Sans"/>
          <w:sz w:val="20"/>
          <w:szCs w:val="20"/>
        </w:rPr>
        <w:t>Część nr 27, pozycja 1:</w:t>
      </w:r>
    </w:p>
    <w:p w14:paraId="1AECA99B" w14:textId="77777777" w:rsidR="001200AA" w:rsidRPr="008777EB" w:rsidRDefault="001200AA" w:rsidP="00960495">
      <w:pPr>
        <w:autoSpaceDE w:val="0"/>
        <w:autoSpaceDN w:val="0"/>
        <w:adjustRightInd w:val="0"/>
        <w:spacing w:line="300" w:lineRule="exact"/>
        <w:ind w:left="284"/>
        <w:jc w:val="both"/>
        <w:rPr>
          <w:rFonts w:ascii="Fira Sans" w:hAnsi="Fira Sans"/>
          <w:sz w:val="20"/>
          <w:szCs w:val="20"/>
        </w:rPr>
      </w:pPr>
      <w:r w:rsidRPr="008777EB">
        <w:rPr>
          <w:rFonts w:ascii="Fira Sans" w:hAnsi="Fira Sans"/>
          <w:sz w:val="20"/>
          <w:szCs w:val="20"/>
        </w:rPr>
        <w:t>Czy Zamawiający dopuści elektrodę nożową prostą, długość 55mm, trzonek średn. 4 mm, minimum 75 cykli sterylizacji, Op. a '5 szt.?</w:t>
      </w:r>
    </w:p>
    <w:p w14:paraId="3B0EFD2E" w14:textId="4178C4EA" w:rsidR="001200AA" w:rsidRPr="008777EB" w:rsidRDefault="00AD1676" w:rsidP="00960495">
      <w:pPr>
        <w:autoSpaceDE w:val="0"/>
        <w:autoSpaceDN w:val="0"/>
        <w:adjustRightInd w:val="0"/>
        <w:spacing w:line="300" w:lineRule="exact"/>
        <w:ind w:left="284"/>
        <w:jc w:val="both"/>
        <w:rPr>
          <w:rFonts w:ascii="Fira Sans" w:hAnsi="Fira Sans" w:cs="DejaVuSansCondensed"/>
          <w:b/>
          <w:bCs/>
          <w:sz w:val="20"/>
          <w:szCs w:val="20"/>
        </w:rPr>
      </w:pPr>
      <w:r w:rsidRPr="008777EB">
        <w:rPr>
          <w:rFonts w:ascii="Fira Sans" w:hAnsi="Fira Sans" w:cs="DejaVuSansCondensed"/>
          <w:b/>
          <w:bCs/>
          <w:sz w:val="20"/>
          <w:szCs w:val="20"/>
        </w:rPr>
        <w:t>Odp. Zamawiającego: Zamawiający</w:t>
      </w:r>
      <w:r w:rsidR="00960495" w:rsidRPr="008777EB">
        <w:rPr>
          <w:rFonts w:ascii="Fira Sans" w:hAnsi="Fira Sans" w:cs="DejaVuSansCondensed"/>
          <w:b/>
          <w:bCs/>
          <w:sz w:val="20"/>
          <w:szCs w:val="20"/>
        </w:rPr>
        <w:t xml:space="preserve"> dopuszcza.</w:t>
      </w:r>
    </w:p>
    <w:p w14:paraId="17972F9C" w14:textId="77777777" w:rsidR="00AD1676" w:rsidRPr="008777EB" w:rsidRDefault="00AD1676" w:rsidP="00960495">
      <w:pPr>
        <w:autoSpaceDE w:val="0"/>
        <w:autoSpaceDN w:val="0"/>
        <w:adjustRightInd w:val="0"/>
        <w:spacing w:line="300" w:lineRule="exact"/>
        <w:ind w:left="284"/>
        <w:jc w:val="both"/>
        <w:rPr>
          <w:rFonts w:ascii="Fira Sans" w:hAnsi="Fira Sans" w:cs="DejaVuSansCondensed"/>
          <w:sz w:val="16"/>
          <w:szCs w:val="16"/>
        </w:rPr>
      </w:pPr>
    </w:p>
    <w:p w14:paraId="3FD93C3E" w14:textId="77777777" w:rsidR="001200AA" w:rsidRPr="008777EB" w:rsidRDefault="001200AA" w:rsidP="00960495">
      <w:pPr>
        <w:numPr>
          <w:ilvl w:val="0"/>
          <w:numId w:val="43"/>
        </w:numPr>
        <w:tabs>
          <w:tab w:val="clear" w:pos="720"/>
        </w:tabs>
        <w:autoSpaceDE w:val="0"/>
        <w:autoSpaceDN w:val="0"/>
        <w:adjustRightInd w:val="0"/>
        <w:spacing w:line="300" w:lineRule="exact"/>
        <w:ind w:left="284" w:hanging="284"/>
        <w:jc w:val="both"/>
        <w:rPr>
          <w:rFonts w:ascii="Fira Sans" w:hAnsi="Fira Sans" w:cs="DejaVuSansCondensed"/>
          <w:sz w:val="16"/>
          <w:szCs w:val="16"/>
        </w:rPr>
      </w:pPr>
      <w:r w:rsidRPr="008777EB">
        <w:rPr>
          <w:rFonts w:ascii="Fira Sans" w:hAnsi="Fira Sans"/>
          <w:sz w:val="20"/>
          <w:szCs w:val="20"/>
        </w:rPr>
        <w:t>Część nr 27, pozycja 3:</w:t>
      </w:r>
    </w:p>
    <w:p w14:paraId="0BE8FB01" w14:textId="77777777" w:rsidR="001200AA" w:rsidRPr="008777EB" w:rsidRDefault="001200AA" w:rsidP="00960495">
      <w:pPr>
        <w:autoSpaceDE w:val="0"/>
        <w:autoSpaceDN w:val="0"/>
        <w:adjustRightInd w:val="0"/>
        <w:spacing w:line="300" w:lineRule="exact"/>
        <w:ind w:left="284"/>
        <w:jc w:val="both"/>
        <w:rPr>
          <w:rFonts w:ascii="Fira Sans" w:hAnsi="Fira Sans"/>
          <w:sz w:val="20"/>
          <w:szCs w:val="20"/>
        </w:rPr>
      </w:pPr>
      <w:r w:rsidRPr="008777EB">
        <w:rPr>
          <w:rFonts w:ascii="Fira Sans" w:hAnsi="Fira Sans"/>
          <w:sz w:val="20"/>
          <w:szCs w:val="20"/>
        </w:rPr>
        <w:t>Czy Zamawiający dopuści uchwyt monopolarny, wąski, do elektrod o średnicy 4 mm, z 2 przyciskami do cięcia i koagulacji, wtyk 1-pinowy, do min. 100 cykli sterylizacji, dł. kabla 3 m oraz uchwyt monopolarny, wąski, do elektrod o średnicy 4 mm, z 2 przyciskami do cięcia i koagulacji, wtyk 3-pinowy, do min. 100 cykli sterylizacji, dł. kabla 3 m?</w:t>
      </w:r>
    </w:p>
    <w:p w14:paraId="57A23FBA" w14:textId="1BABCA11" w:rsidR="001200AA" w:rsidRPr="008777EB" w:rsidRDefault="00AD1676" w:rsidP="00960495">
      <w:pPr>
        <w:autoSpaceDE w:val="0"/>
        <w:autoSpaceDN w:val="0"/>
        <w:adjustRightInd w:val="0"/>
        <w:spacing w:line="300" w:lineRule="exact"/>
        <w:ind w:left="284"/>
        <w:jc w:val="both"/>
        <w:rPr>
          <w:rFonts w:ascii="Fira Sans" w:hAnsi="Fira Sans" w:cs="DejaVuSansCondensed"/>
          <w:b/>
          <w:bCs/>
          <w:sz w:val="20"/>
          <w:szCs w:val="20"/>
        </w:rPr>
      </w:pPr>
      <w:r w:rsidRPr="008777EB">
        <w:rPr>
          <w:rFonts w:ascii="Fira Sans" w:hAnsi="Fira Sans" w:cs="DejaVuSansCondensed"/>
          <w:b/>
          <w:bCs/>
          <w:sz w:val="20"/>
          <w:szCs w:val="20"/>
        </w:rPr>
        <w:t>Odp. Zamawiającego: Zamawiający</w:t>
      </w:r>
      <w:r w:rsidR="00960495" w:rsidRPr="008777EB">
        <w:rPr>
          <w:rFonts w:ascii="Fira Sans" w:hAnsi="Fira Sans" w:cs="DejaVuSansCondensed"/>
          <w:b/>
          <w:bCs/>
          <w:sz w:val="20"/>
          <w:szCs w:val="20"/>
        </w:rPr>
        <w:t xml:space="preserve"> nie dopuszcza.</w:t>
      </w:r>
    </w:p>
    <w:p w14:paraId="129F8882" w14:textId="77777777" w:rsidR="00AD1676" w:rsidRPr="008777EB" w:rsidRDefault="00AD1676" w:rsidP="00960495">
      <w:pPr>
        <w:autoSpaceDE w:val="0"/>
        <w:autoSpaceDN w:val="0"/>
        <w:adjustRightInd w:val="0"/>
        <w:spacing w:line="300" w:lineRule="exact"/>
        <w:ind w:left="284"/>
        <w:jc w:val="both"/>
        <w:rPr>
          <w:rFonts w:ascii="Fira Sans" w:hAnsi="Fira Sans" w:cs="DejaVuSansCondensed"/>
          <w:sz w:val="16"/>
          <w:szCs w:val="16"/>
        </w:rPr>
      </w:pPr>
    </w:p>
    <w:p w14:paraId="7A9FAB5D" w14:textId="77777777" w:rsidR="001200AA" w:rsidRPr="008777EB" w:rsidRDefault="001200AA" w:rsidP="00960495">
      <w:pPr>
        <w:numPr>
          <w:ilvl w:val="0"/>
          <w:numId w:val="43"/>
        </w:numPr>
        <w:tabs>
          <w:tab w:val="clear" w:pos="720"/>
        </w:tabs>
        <w:autoSpaceDE w:val="0"/>
        <w:autoSpaceDN w:val="0"/>
        <w:adjustRightInd w:val="0"/>
        <w:spacing w:line="300" w:lineRule="exact"/>
        <w:ind w:left="284" w:hanging="284"/>
        <w:jc w:val="both"/>
        <w:rPr>
          <w:rFonts w:ascii="Fira Sans" w:hAnsi="Fira Sans" w:cs="DejaVuSansCondensed"/>
          <w:sz w:val="16"/>
          <w:szCs w:val="16"/>
        </w:rPr>
      </w:pPr>
      <w:r w:rsidRPr="008777EB">
        <w:rPr>
          <w:rFonts w:ascii="Fira Sans" w:hAnsi="Fira Sans"/>
          <w:sz w:val="20"/>
          <w:szCs w:val="20"/>
        </w:rPr>
        <w:t>Część nr 27, pozycja 4:</w:t>
      </w:r>
    </w:p>
    <w:p w14:paraId="5A7E1235" w14:textId="77777777" w:rsidR="001200AA" w:rsidRPr="008777EB" w:rsidRDefault="001200AA" w:rsidP="00960495">
      <w:pPr>
        <w:autoSpaceDE w:val="0"/>
        <w:autoSpaceDN w:val="0"/>
        <w:adjustRightInd w:val="0"/>
        <w:spacing w:line="300" w:lineRule="exact"/>
        <w:ind w:left="284"/>
        <w:jc w:val="both"/>
        <w:rPr>
          <w:rFonts w:ascii="Fira Sans" w:hAnsi="Fira Sans"/>
          <w:sz w:val="20"/>
          <w:szCs w:val="20"/>
        </w:rPr>
      </w:pPr>
      <w:r w:rsidRPr="008777EB">
        <w:rPr>
          <w:rFonts w:ascii="Fira Sans" w:hAnsi="Fira Sans"/>
          <w:sz w:val="20"/>
          <w:szCs w:val="20"/>
        </w:rPr>
        <w:t>Czy Zamawiający dopuści kabel do elektrod neutralnych, długość 5 m, od strony elektrody zakończony klipsem 2,5 cm,od strony aparatu wtyczka  do genaratora ERBE lub Valleylab?</w:t>
      </w:r>
    </w:p>
    <w:p w14:paraId="1CD1137B" w14:textId="17C1B322" w:rsidR="001200AA" w:rsidRPr="008777EB" w:rsidRDefault="00AD1676" w:rsidP="00960495">
      <w:pPr>
        <w:autoSpaceDE w:val="0"/>
        <w:autoSpaceDN w:val="0"/>
        <w:adjustRightInd w:val="0"/>
        <w:spacing w:line="300" w:lineRule="exact"/>
        <w:ind w:left="284"/>
        <w:jc w:val="both"/>
        <w:rPr>
          <w:rFonts w:ascii="Fira Sans" w:hAnsi="Fira Sans" w:cs="DejaVuSansCondensed"/>
          <w:b/>
          <w:bCs/>
          <w:sz w:val="20"/>
          <w:szCs w:val="20"/>
        </w:rPr>
      </w:pPr>
      <w:r w:rsidRPr="008777EB">
        <w:rPr>
          <w:rFonts w:ascii="Fira Sans" w:hAnsi="Fira Sans" w:cs="DejaVuSansCondensed"/>
          <w:b/>
          <w:bCs/>
          <w:sz w:val="20"/>
          <w:szCs w:val="20"/>
        </w:rPr>
        <w:t>Odp. Zamawiającego: Zamawiający</w:t>
      </w:r>
      <w:r w:rsidR="00960495" w:rsidRPr="008777EB">
        <w:rPr>
          <w:rFonts w:ascii="Fira Sans" w:hAnsi="Fira Sans" w:cs="DejaVuSansCondensed"/>
          <w:b/>
          <w:bCs/>
          <w:sz w:val="20"/>
          <w:szCs w:val="20"/>
        </w:rPr>
        <w:t xml:space="preserve"> dopuszcza.</w:t>
      </w:r>
    </w:p>
    <w:p w14:paraId="73F6430E" w14:textId="77777777" w:rsidR="00AD1676" w:rsidRPr="008777EB" w:rsidRDefault="00AD1676" w:rsidP="00960495">
      <w:pPr>
        <w:autoSpaceDE w:val="0"/>
        <w:autoSpaceDN w:val="0"/>
        <w:adjustRightInd w:val="0"/>
        <w:spacing w:line="300" w:lineRule="exact"/>
        <w:ind w:left="284"/>
        <w:jc w:val="both"/>
        <w:rPr>
          <w:rFonts w:ascii="Fira Sans" w:hAnsi="Fira Sans" w:cs="DejaVuSansCondensed"/>
          <w:sz w:val="16"/>
          <w:szCs w:val="16"/>
        </w:rPr>
      </w:pPr>
    </w:p>
    <w:p w14:paraId="197BA390" w14:textId="77777777" w:rsidR="001200AA" w:rsidRPr="008777EB" w:rsidRDefault="001200AA" w:rsidP="00960495">
      <w:pPr>
        <w:numPr>
          <w:ilvl w:val="0"/>
          <w:numId w:val="43"/>
        </w:numPr>
        <w:tabs>
          <w:tab w:val="clear" w:pos="720"/>
        </w:tabs>
        <w:autoSpaceDE w:val="0"/>
        <w:autoSpaceDN w:val="0"/>
        <w:adjustRightInd w:val="0"/>
        <w:spacing w:line="300" w:lineRule="exact"/>
        <w:ind w:left="284" w:hanging="284"/>
        <w:jc w:val="both"/>
        <w:rPr>
          <w:rFonts w:ascii="Fira Sans" w:hAnsi="Fira Sans" w:cs="DejaVuSansCondensed"/>
          <w:sz w:val="16"/>
          <w:szCs w:val="16"/>
        </w:rPr>
      </w:pPr>
      <w:r w:rsidRPr="008777EB">
        <w:rPr>
          <w:rFonts w:ascii="Fira Sans" w:hAnsi="Fira Sans"/>
          <w:sz w:val="20"/>
          <w:szCs w:val="20"/>
        </w:rPr>
        <w:t>Część nr 27, pozycja 5:</w:t>
      </w:r>
    </w:p>
    <w:p w14:paraId="373E7B0B" w14:textId="77777777" w:rsidR="001200AA" w:rsidRPr="008777EB" w:rsidRDefault="001200AA" w:rsidP="00960495">
      <w:pPr>
        <w:autoSpaceDE w:val="0"/>
        <w:autoSpaceDN w:val="0"/>
        <w:adjustRightInd w:val="0"/>
        <w:spacing w:line="300" w:lineRule="exact"/>
        <w:ind w:left="284"/>
        <w:jc w:val="both"/>
        <w:rPr>
          <w:rFonts w:ascii="Fira Sans" w:hAnsi="Fira Sans"/>
          <w:sz w:val="20"/>
          <w:szCs w:val="20"/>
        </w:rPr>
      </w:pPr>
      <w:r w:rsidRPr="008777EB">
        <w:rPr>
          <w:rFonts w:ascii="Fira Sans" w:hAnsi="Fira Sans"/>
          <w:sz w:val="20"/>
          <w:szCs w:val="20"/>
        </w:rPr>
        <w:t>Czy Zamawiający dopuści kabel przyłączeniowy do instrumentów monopolarnych, długość całkowita 5m, wtyczka od strony generatora kompatybilna z generatorem ERBE lub Valleylab, wtyczka od strony elektrody o średnicy 4mm?</w:t>
      </w:r>
    </w:p>
    <w:p w14:paraId="40C7AB96" w14:textId="5073820F" w:rsidR="001200AA" w:rsidRPr="008777EB" w:rsidRDefault="00AD1676" w:rsidP="00960495">
      <w:pPr>
        <w:autoSpaceDE w:val="0"/>
        <w:autoSpaceDN w:val="0"/>
        <w:adjustRightInd w:val="0"/>
        <w:spacing w:line="300" w:lineRule="exact"/>
        <w:ind w:left="284"/>
        <w:jc w:val="both"/>
        <w:rPr>
          <w:rFonts w:ascii="Fira Sans" w:hAnsi="Fira Sans" w:cs="DejaVuSansCondensed"/>
          <w:b/>
          <w:bCs/>
          <w:sz w:val="20"/>
          <w:szCs w:val="20"/>
        </w:rPr>
      </w:pPr>
      <w:r w:rsidRPr="008777EB">
        <w:rPr>
          <w:rFonts w:ascii="Fira Sans" w:hAnsi="Fira Sans" w:cs="DejaVuSansCondensed"/>
          <w:b/>
          <w:bCs/>
          <w:sz w:val="20"/>
          <w:szCs w:val="20"/>
        </w:rPr>
        <w:t xml:space="preserve">Odp. Zamawiającego: </w:t>
      </w:r>
      <w:bookmarkStart w:id="7" w:name="_Hlk166069754"/>
      <w:r w:rsidRPr="008777EB">
        <w:rPr>
          <w:rFonts w:ascii="Fira Sans" w:hAnsi="Fira Sans" w:cs="DejaVuSansCondensed"/>
          <w:b/>
          <w:bCs/>
          <w:sz w:val="20"/>
          <w:szCs w:val="20"/>
        </w:rPr>
        <w:t>Zamawiający</w:t>
      </w:r>
      <w:r w:rsidR="00960495" w:rsidRPr="008777EB">
        <w:rPr>
          <w:rFonts w:ascii="Fira Sans" w:hAnsi="Fira Sans" w:cs="DejaVuSansCondensed"/>
          <w:b/>
          <w:bCs/>
          <w:sz w:val="20"/>
          <w:szCs w:val="20"/>
        </w:rPr>
        <w:t xml:space="preserve"> dopuszcza.</w:t>
      </w:r>
      <w:bookmarkEnd w:id="7"/>
    </w:p>
    <w:p w14:paraId="74B77520" w14:textId="77777777" w:rsidR="00AD1676" w:rsidRPr="008777EB" w:rsidRDefault="00AD1676" w:rsidP="00960495">
      <w:pPr>
        <w:autoSpaceDE w:val="0"/>
        <w:autoSpaceDN w:val="0"/>
        <w:adjustRightInd w:val="0"/>
        <w:spacing w:line="300" w:lineRule="exact"/>
        <w:ind w:left="284"/>
        <w:jc w:val="both"/>
        <w:rPr>
          <w:rFonts w:ascii="Fira Sans" w:hAnsi="Fira Sans" w:cs="DejaVuSansCondensed"/>
          <w:sz w:val="16"/>
          <w:szCs w:val="16"/>
        </w:rPr>
      </w:pPr>
    </w:p>
    <w:p w14:paraId="5A768CF1" w14:textId="77777777" w:rsidR="001200AA" w:rsidRPr="008777EB" w:rsidRDefault="001200AA" w:rsidP="00960495">
      <w:pPr>
        <w:numPr>
          <w:ilvl w:val="0"/>
          <w:numId w:val="43"/>
        </w:numPr>
        <w:tabs>
          <w:tab w:val="clear" w:pos="720"/>
        </w:tabs>
        <w:autoSpaceDE w:val="0"/>
        <w:autoSpaceDN w:val="0"/>
        <w:adjustRightInd w:val="0"/>
        <w:spacing w:line="300" w:lineRule="exact"/>
        <w:ind w:left="284" w:hanging="284"/>
        <w:jc w:val="both"/>
        <w:rPr>
          <w:rFonts w:ascii="Fira Sans" w:hAnsi="Fira Sans" w:cs="DejaVuSansCondensed"/>
          <w:sz w:val="16"/>
          <w:szCs w:val="16"/>
        </w:rPr>
      </w:pPr>
      <w:r w:rsidRPr="008777EB">
        <w:rPr>
          <w:rFonts w:ascii="Fira Sans" w:hAnsi="Fira Sans"/>
          <w:sz w:val="20"/>
          <w:szCs w:val="20"/>
        </w:rPr>
        <w:t>Część nr 27, pozycja 6:</w:t>
      </w:r>
    </w:p>
    <w:p w14:paraId="1109DB7C" w14:textId="77777777" w:rsidR="001200AA" w:rsidRPr="008777EB" w:rsidRDefault="001200AA" w:rsidP="00960495">
      <w:pPr>
        <w:autoSpaceDE w:val="0"/>
        <w:autoSpaceDN w:val="0"/>
        <w:adjustRightInd w:val="0"/>
        <w:spacing w:line="300" w:lineRule="exact"/>
        <w:ind w:left="284"/>
        <w:jc w:val="both"/>
        <w:rPr>
          <w:rFonts w:ascii="Fira Sans" w:hAnsi="Fira Sans"/>
          <w:sz w:val="20"/>
          <w:szCs w:val="20"/>
        </w:rPr>
      </w:pPr>
      <w:r w:rsidRPr="008777EB">
        <w:rPr>
          <w:rFonts w:ascii="Fira Sans" w:hAnsi="Fira Sans"/>
          <w:sz w:val="20"/>
          <w:szCs w:val="20"/>
        </w:rPr>
        <w:t xml:space="preserve">Czy Zamawiający dopuści elektrodę neutralną, uniwersalną dla dzieci i dorosłych powyżej 5 kg, jednorazową, dzieloną symetrycznie na dwie równe połówki, powierzchnia ogólna 168 cm2, powierzchnia czynna 105 cm2, grubość hydrożelu 0,69 mm, wymiary 163,5 x 117 mm, podłoże wykonane z wodoodpornej elastycznej pianki, z systemem ścisłego przylegania brzeżnego </w:t>
      </w:r>
      <w:r w:rsidRPr="008777EB">
        <w:rPr>
          <w:rFonts w:ascii="Fira Sans" w:hAnsi="Fira Sans"/>
          <w:sz w:val="20"/>
          <w:szCs w:val="20"/>
        </w:rPr>
        <w:lastRenderedPageBreak/>
        <w:t>zapobiegającym przedostawaniu się płynów pomiędzy elektrodę i pacjenta, hydrożel w części przewodzącej, pakowana pojedynczo?</w:t>
      </w:r>
    </w:p>
    <w:p w14:paraId="1131ACA1" w14:textId="5CE0CC37" w:rsidR="001200AA" w:rsidRPr="008777EB" w:rsidRDefault="00AD1676" w:rsidP="00960495">
      <w:pPr>
        <w:autoSpaceDE w:val="0"/>
        <w:autoSpaceDN w:val="0"/>
        <w:adjustRightInd w:val="0"/>
        <w:spacing w:line="300" w:lineRule="exact"/>
        <w:ind w:left="284"/>
        <w:jc w:val="both"/>
        <w:rPr>
          <w:rFonts w:ascii="Fira Sans" w:hAnsi="Fira Sans" w:cs="DejaVuSansCondensed"/>
          <w:b/>
          <w:bCs/>
          <w:sz w:val="20"/>
          <w:szCs w:val="20"/>
        </w:rPr>
      </w:pPr>
      <w:r w:rsidRPr="008777EB">
        <w:rPr>
          <w:rFonts w:ascii="Fira Sans" w:hAnsi="Fira Sans" w:cs="DejaVuSansCondensed"/>
          <w:b/>
          <w:bCs/>
          <w:sz w:val="20"/>
          <w:szCs w:val="20"/>
        </w:rPr>
        <w:t xml:space="preserve">Odp. Zamawiającego: </w:t>
      </w:r>
      <w:r w:rsidR="0052728F" w:rsidRPr="008777EB">
        <w:rPr>
          <w:rFonts w:ascii="Fira Sans" w:hAnsi="Fira Sans" w:cs="DejaVuSansCondensed"/>
          <w:b/>
          <w:bCs/>
          <w:sz w:val="20"/>
          <w:szCs w:val="20"/>
        </w:rPr>
        <w:t>Zamawiający dopuszcza.</w:t>
      </w:r>
    </w:p>
    <w:p w14:paraId="75C09701" w14:textId="77777777" w:rsidR="00AD1676" w:rsidRPr="008777EB" w:rsidRDefault="00AD1676" w:rsidP="00960495">
      <w:pPr>
        <w:autoSpaceDE w:val="0"/>
        <w:autoSpaceDN w:val="0"/>
        <w:adjustRightInd w:val="0"/>
        <w:spacing w:line="300" w:lineRule="exact"/>
        <w:ind w:left="284"/>
        <w:jc w:val="both"/>
        <w:rPr>
          <w:rFonts w:ascii="Fira Sans" w:hAnsi="Fira Sans" w:cs="DejaVuSansCondensed"/>
          <w:sz w:val="16"/>
          <w:szCs w:val="16"/>
        </w:rPr>
      </w:pPr>
    </w:p>
    <w:p w14:paraId="28ED0695" w14:textId="77777777" w:rsidR="001200AA" w:rsidRPr="008777EB" w:rsidRDefault="001200AA" w:rsidP="00960495">
      <w:pPr>
        <w:numPr>
          <w:ilvl w:val="0"/>
          <w:numId w:val="43"/>
        </w:numPr>
        <w:tabs>
          <w:tab w:val="clear" w:pos="720"/>
        </w:tabs>
        <w:autoSpaceDE w:val="0"/>
        <w:autoSpaceDN w:val="0"/>
        <w:adjustRightInd w:val="0"/>
        <w:spacing w:line="300" w:lineRule="exact"/>
        <w:ind w:left="284" w:hanging="284"/>
        <w:jc w:val="both"/>
        <w:rPr>
          <w:rFonts w:ascii="Fira Sans" w:hAnsi="Fira Sans" w:cs="DejaVuSansCondensed"/>
          <w:sz w:val="16"/>
          <w:szCs w:val="16"/>
        </w:rPr>
      </w:pPr>
      <w:r w:rsidRPr="008777EB">
        <w:rPr>
          <w:rFonts w:ascii="Fira Sans" w:hAnsi="Fira Sans"/>
          <w:sz w:val="20"/>
          <w:szCs w:val="20"/>
        </w:rPr>
        <w:t>Część nr 27, pozycja 8:</w:t>
      </w:r>
    </w:p>
    <w:p w14:paraId="28225274" w14:textId="77777777" w:rsidR="001200AA" w:rsidRPr="008777EB" w:rsidRDefault="001200AA" w:rsidP="00960495">
      <w:pPr>
        <w:autoSpaceDE w:val="0"/>
        <w:autoSpaceDN w:val="0"/>
        <w:adjustRightInd w:val="0"/>
        <w:spacing w:line="300" w:lineRule="exact"/>
        <w:ind w:left="284"/>
        <w:jc w:val="both"/>
        <w:rPr>
          <w:rFonts w:ascii="Fira Sans" w:hAnsi="Fira Sans"/>
          <w:sz w:val="20"/>
          <w:szCs w:val="20"/>
        </w:rPr>
      </w:pPr>
      <w:r w:rsidRPr="008777EB">
        <w:rPr>
          <w:rFonts w:ascii="Fira Sans" w:hAnsi="Fira Sans"/>
          <w:sz w:val="20"/>
          <w:szCs w:val="20"/>
        </w:rPr>
        <w:t>Czy Zamawiający dopuści kabel bipolarny do pincet, wtyk do diatermii Erbe, dł. 5 m?</w:t>
      </w:r>
    </w:p>
    <w:p w14:paraId="72308240" w14:textId="4AB35525" w:rsidR="001200AA" w:rsidRPr="008777EB" w:rsidRDefault="00AD1676" w:rsidP="00960495">
      <w:pPr>
        <w:autoSpaceDE w:val="0"/>
        <w:autoSpaceDN w:val="0"/>
        <w:adjustRightInd w:val="0"/>
        <w:spacing w:line="300" w:lineRule="exact"/>
        <w:ind w:left="284"/>
        <w:jc w:val="both"/>
        <w:rPr>
          <w:rFonts w:ascii="Fira Sans" w:hAnsi="Fira Sans" w:cs="DejaVuSansCondensed"/>
          <w:b/>
          <w:bCs/>
          <w:sz w:val="20"/>
          <w:szCs w:val="20"/>
        </w:rPr>
      </w:pPr>
      <w:r w:rsidRPr="008777EB">
        <w:rPr>
          <w:rFonts w:ascii="Fira Sans" w:hAnsi="Fira Sans" w:cs="DejaVuSansCondensed"/>
          <w:b/>
          <w:bCs/>
          <w:sz w:val="20"/>
          <w:szCs w:val="20"/>
        </w:rPr>
        <w:t>Odp. Zamawiającego: Zamawiający</w:t>
      </w:r>
      <w:r w:rsidR="00960495" w:rsidRPr="008777EB">
        <w:rPr>
          <w:rFonts w:ascii="Fira Sans" w:hAnsi="Fira Sans" w:cs="DejaVuSansCondensed"/>
          <w:b/>
          <w:bCs/>
          <w:sz w:val="20"/>
          <w:szCs w:val="20"/>
        </w:rPr>
        <w:t xml:space="preserve"> dopuszcza.</w:t>
      </w:r>
    </w:p>
    <w:p w14:paraId="72A41678" w14:textId="77777777" w:rsidR="00AD1676" w:rsidRPr="008777EB" w:rsidRDefault="00AD1676" w:rsidP="00960495">
      <w:pPr>
        <w:autoSpaceDE w:val="0"/>
        <w:autoSpaceDN w:val="0"/>
        <w:adjustRightInd w:val="0"/>
        <w:spacing w:line="300" w:lineRule="exact"/>
        <w:ind w:left="284"/>
        <w:jc w:val="both"/>
        <w:rPr>
          <w:rFonts w:ascii="Fira Sans" w:hAnsi="Fira Sans" w:cs="DejaVuSansCondensed"/>
          <w:sz w:val="16"/>
          <w:szCs w:val="16"/>
        </w:rPr>
      </w:pPr>
    </w:p>
    <w:p w14:paraId="63926150" w14:textId="5127620A" w:rsidR="001200AA" w:rsidRPr="008777EB" w:rsidRDefault="001200AA" w:rsidP="00960495">
      <w:pPr>
        <w:numPr>
          <w:ilvl w:val="0"/>
          <w:numId w:val="43"/>
        </w:numPr>
        <w:tabs>
          <w:tab w:val="clear" w:pos="720"/>
        </w:tabs>
        <w:autoSpaceDE w:val="0"/>
        <w:autoSpaceDN w:val="0"/>
        <w:adjustRightInd w:val="0"/>
        <w:spacing w:line="300" w:lineRule="exact"/>
        <w:ind w:left="284" w:hanging="284"/>
        <w:jc w:val="both"/>
        <w:rPr>
          <w:rFonts w:ascii="Fira Sans" w:hAnsi="Fira Sans" w:cs="DejaVuSansCondensed"/>
          <w:sz w:val="16"/>
          <w:szCs w:val="16"/>
        </w:rPr>
      </w:pPr>
      <w:r w:rsidRPr="008777EB">
        <w:rPr>
          <w:rFonts w:ascii="Fira Sans" w:hAnsi="Fira Sans"/>
          <w:sz w:val="20"/>
          <w:szCs w:val="20"/>
        </w:rPr>
        <w:t>Część 27, pozycja 9:</w:t>
      </w:r>
    </w:p>
    <w:p w14:paraId="413EFDB1" w14:textId="77777777" w:rsidR="001200AA" w:rsidRPr="008777EB" w:rsidRDefault="001200AA" w:rsidP="00960495">
      <w:pPr>
        <w:autoSpaceDE w:val="0"/>
        <w:autoSpaceDN w:val="0"/>
        <w:adjustRightInd w:val="0"/>
        <w:spacing w:line="300" w:lineRule="exact"/>
        <w:ind w:left="284"/>
        <w:jc w:val="both"/>
        <w:rPr>
          <w:rFonts w:ascii="Fira Sans" w:hAnsi="Fira Sans"/>
          <w:sz w:val="20"/>
          <w:szCs w:val="20"/>
        </w:rPr>
      </w:pPr>
      <w:r w:rsidRPr="008777EB">
        <w:rPr>
          <w:rFonts w:ascii="Fira Sans" w:hAnsi="Fira Sans"/>
          <w:sz w:val="20"/>
          <w:szCs w:val="20"/>
        </w:rPr>
        <w:t>Czy Zamawiający usunie bądź wydzieli do osobnego pakietu tą pozycję?</w:t>
      </w:r>
    </w:p>
    <w:p w14:paraId="068FD8D1" w14:textId="084F3AA6" w:rsidR="001200AA" w:rsidRPr="008777EB" w:rsidRDefault="00AD1676" w:rsidP="00960495">
      <w:pPr>
        <w:autoSpaceDE w:val="0"/>
        <w:autoSpaceDN w:val="0"/>
        <w:adjustRightInd w:val="0"/>
        <w:spacing w:line="300" w:lineRule="exact"/>
        <w:ind w:left="284"/>
        <w:jc w:val="both"/>
        <w:rPr>
          <w:rFonts w:ascii="Fira Sans" w:hAnsi="Fira Sans" w:cs="DejaVuSansCondensed"/>
          <w:b/>
          <w:bCs/>
          <w:sz w:val="20"/>
          <w:szCs w:val="20"/>
        </w:rPr>
      </w:pPr>
      <w:r w:rsidRPr="008777EB">
        <w:rPr>
          <w:rFonts w:ascii="Fira Sans" w:hAnsi="Fira Sans" w:cs="DejaVuSansCondensed"/>
          <w:b/>
          <w:bCs/>
          <w:sz w:val="20"/>
          <w:szCs w:val="20"/>
        </w:rPr>
        <w:t>Odp. Zamawiającego: Zamawiający</w:t>
      </w:r>
      <w:r w:rsidR="00960495" w:rsidRPr="008777EB">
        <w:rPr>
          <w:rFonts w:ascii="Fira Sans" w:hAnsi="Fira Sans" w:cs="DejaVuSansCondensed"/>
          <w:b/>
          <w:bCs/>
          <w:sz w:val="20"/>
          <w:szCs w:val="20"/>
        </w:rPr>
        <w:t xml:space="preserve"> podtrzymuje zapisy SWZ.</w:t>
      </w:r>
    </w:p>
    <w:p w14:paraId="51951DA3" w14:textId="77777777" w:rsidR="00AD1676" w:rsidRPr="008777EB" w:rsidRDefault="00AD1676" w:rsidP="00960495">
      <w:pPr>
        <w:autoSpaceDE w:val="0"/>
        <w:autoSpaceDN w:val="0"/>
        <w:adjustRightInd w:val="0"/>
        <w:spacing w:line="300" w:lineRule="exact"/>
        <w:ind w:left="284"/>
        <w:jc w:val="both"/>
        <w:rPr>
          <w:rFonts w:ascii="Fira Sans" w:hAnsi="Fira Sans" w:cs="DejaVuSansCondensed"/>
          <w:sz w:val="16"/>
          <w:szCs w:val="16"/>
        </w:rPr>
      </w:pPr>
    </w:p>
    <w:p w14:paraId="508CE85A" w14:textId="77777777" w:rsidR="001200AA" w:rsidRPr="008777EB" w:rsidRDefault="001200AA" w:rsidP="00960495">
      <w:pPr>
        <w:numPr>
          <w:ilvl w:val="0"/>
          <w:numId w:val="43"/>
        </w:numPr>
        <w:tabs>
          <w:tab w:val="clear" w:pos="720"/>
        </w:tabs>
        <w:autoSpaceDE w:val="0"/>
        <w:autoSpaceDN w:val="0"/>
        <w:adjustRightInd w:val="0"/>
        <w:spacing w:line="300" w:lineRule="exact"/>
        <w:ind w:left="284" w:hanging="284"/>
        <w:jc w:val="both"/>
        <w:rPr>
          <w:rFonts w:ascii="Fira Sans" w:hAnsi="Fira Sans" w:cs="DejaVuSansCondensed"/>
          <w:sz w:val="16"/>
          <w:szCs w:val="16"/>
        </w:rPr>
      </w:pPr>
      <w:r w:rsidRPr="008777EB">
        <w:rPr>
          <w:rFonts w:ascii="Fira Sans" w:hAnsi="Fira Sans"/>
          <w:sz w:val="20"/>
          <w:szCs w:val="20"/>
        </w:rPr>
        <w:t>Część 27, pozycja 10:</w:t>
      </w:r>
    </w:p>
    <w:p w14:paraId="48BA99BD" w14:textId="77777777" w:rsidR="001200AA" w:rsidRPr="008777EB" w:rsidRDefault="001200AA" w:rsidP="00960495">
      <w:pPr>
        <w:autoSpaceDE w:val="0"/>
        <w:autoSpaceDN w:val="0"/>
        <w:adjustRightInd w:val="0"/>
        <w:spacing w:line="300" w:lineRule="exact"/>
        <w:ind w:left="284"/>
        <w:jc w:val="both"/>
        <w:rPr>
          <w:rFonts w:ascii="Fira Sans" w:hAnsi="Fira Sans"/>
          <w:sz w:val="20"/>
          <w:szCs w:val="20"/>
        </w:rPr>
      </w:pPr>
      <w:r w:rsidRPr="008777EB">
        <w:rPr>
          <w:rFonts w:ascii="Fira Sans" w:hAnsi="Fira Sans"/>
          <w:sz w:val="20"/>
          <w:szCs w:val="20"/>
        </w:rPr>
        <w:t>Czy Zamawiający dopuści elektrodę neutralną noworodkową do 5kg, jednorazową, dzieloną symetrycznie na dwie równe połówki, powierzchnia ogólna 83 cm2, powierzchnia czynna 31 cm2, grubość hydrożelu 0,69 mm, wymiary 160 x 74 mm, podłoże wykonane z wodoodpornej elastycznej pianki, z systemem ścisłego przylegania brzeżnego zapobiegającym przedostawaniu się płynów pomiędzy elektrodę i pacjenta, hydrożel w części przewodzącej, pakowana pojedynczo?</w:t>
      </w:r>
    </w:p>
    <w:p w14:paraId="02C81B09" w14:textId="6B1E81C5" w:rsidR="001200AA" w:rsidRPr="008777EB" w:rsidRDefault="00AD1676" w:rsidP="00960495">
      <w:pPr>
        <w:autoSpaceDE w:val="0"/>
        <w:autoSpaceDN w:val="0"/>
        <w:adjustRightInd w:val="0"/>
        <w:spacing w:line="300" w:lineRule="exact"/>
        <w:ind w:left="284"/>
        <w:jc w:val="both"/>
        <w:rPr>
          <w:rFonts w:ascii="Fira Sans" w:hAnsi="Fira Sans" w:cs="DejaVuSansCondensed"/>
          <w:b/>
          <w:bCs/>
          <w:sz w:val="20"/>
          <w:szCs w:val="20"/>
        </w:rPr>
      </w:pPr>
      <w:r w:rsidRPr="008777EB">
        <w:rPr>
          <w:rFonts w:ascii="Fira Sans" w:hAnsi="Fira Sans" w:cs="DejaVuSansCondensed"/>
          <w:b/>
          <w:bCs/>
          <w:sz w:val="20"/>
          <w:szCs w:val="20"/>
        </w:rPr>
        <w:t>Odp. Zamawiającego: Zamawiający</w:t>
      </w:r>
      <w:r w:rsidR="00960495" w:rsidRPr="008777EB">
        <w:rPr>
          <w:rFonts w:ascii="Fira Sans" w:hAnsi="Fira Sans" w:cs="DejaVuSansCondensed"/>
          <w:b/>
          <w:bCs/>
          <w:sz w:val="20"/>
          <w:szCs w:val="20"/>
        </w:rPr>
        <w:t xml:space="preserve"> dopuszcza.</w:t>
      </w:r>
    </w:p>
    <w:p w14:paraId="74B75C24" w14:textId="77777777" w:rsidR="00AD1676" w:rsidRPr="008777EB" w:rsidRDefault="00AD1676" w:rsidP="00960495">
      <w:pPr>
        <w:autoSpaceDE w:val="0"/>
        <w:autoSpaceDN w:val="0"/>
        <w:adjustRightInd w:val="0"/>
        <w:spacing w:line="300" w:lineRule="exact"/>
        <w:ind w:left="284"/>
        <w:jc w:val="both"/>
        <w:rPr>
          <w:rFonts w:ascii="Fira Sans" w:hAnsi="Fira Sans" w:cs="DejaVuSansCondensed"/>
          <w:sz w:val="16"/>
          <w:szCs w:val="16"/>
        </w:rPr>
      </w:pPr>
    </w:p>
    <w:p w14:paraId="1B02B271" w14:textId="77777777" w:rsidR="001200AA" w:rsidRPr="008777EB" w:rsidRDefault="001200AA" w:rsidP="00960495">
      <w:pPr>
        <w:numPr>
          <w:ilvl w:val="0"/>
          <w:numId w:val="43"/>
        </w:numPr>
        <w:tabs>
          <w:tab w:val="clear" w:pos="720"/>
        </w:tabs>
        <w:autoSpaceDE w:val="0"/>
        <w:autoSpaceDN w:val="0"/>
        <w:adjustRightInd w:val="0"/>
        <w:spacing w:line="300" w:lineRule="exact"/>
        <w:ind w:left="284" w:hanging="284"/>
        <w:jc w:val="both"/>
        <w:rPr>
          <w:rFonts w:ascii="Fira Sans" w:hAnsi="Fira Sans" w:cs="DejaVuSansCondensed"/>
          <w:sz w:val="16"/>
          <w:szCs w:val="16"/>
        </w:rPr>
      </w:pPr>
      <w:r w:rsidRPr="008777EB">
        <w:rPr>
          <w:rFonts w:ascii="Fira Sans" w:hAnsi="Fira Sans"/>
          <w:sz w:val="20"/>
          <w:szCs w:val="20"/>
        </w:rPr>
        <w:t>Część 27, pozycja 11:</w:t>
      </w:r>
    </w:p>
    <w:p w14:paraId="51844F4C" w14:textId="77777777" w:rsidR="001200AA" w:rsidRPr="008777EB" w:rsidRDefault="001200AA" w:rsidP="00960495">
      <w:pPr>
        <w:autoSpaceDE w:val="0"/>
        <w:autoSpaceDN w:val="0"/>
        <w:adjustRightInd w:val="0"/>
        <w:spacing w:line="300" w:lineRule="exact"/>
        <w:ind w:left="284"/>
        <w:jc w:val="both"/>
        <w:rPr>
          <w:rFonts w:ascii="Fira Sans" w:hAnsi="Fira Sans"/>
          <w:sz w:val="20"/>
          <w:szCs w:val="20"/>
        </w:rPr>
      </w:pPr>
      <w:r w:rsidRPr="008777EB">
        <w:rPr>
          <w:rFonts w:ascii="Fira Sans" w:hAnsi="Fira Sans"/>
          <w:sz w:val="20"/>
          <w:szCs w:val="20"/>
        </w:rPr>
        <w:t>Czy Zamawiający dopuści elektrodę neutralną dla dzieci od 5kg do 15kg, jednorazową, dzieloną symetrycznie na dwie równe połówki, powierzchnia ogólna 145 cm2, powierzchnia czynna 73 cm2, grubość hydrożelu 0,69 mm, wymiary 150 x105 mm, podłoże wykonane z wodoodpornej elastycznej pianki, z systemem ścisłego przylegania brzeżnego zapobiegającym przedostawaniu się płynów pomiędzy elektrodę i pacjenta, hydrożel w części przewodzącej, pakowana pojedynczo?</w:t>
      </w:r>
    </w:p>
    <w:p w14:paraId="15711C0E" w14:textId="4DF70C01" w:rsidR="001200AA" w:rsidRPr="008777EB" w:rsidRDefault="00AD1676" w:rsidP="00960495">
      <w:pPr>
        <w:autoSpaceDE w:val="0"/>
        <w:autoSpaceDN w:val="0"/>
        <w:adjustRightInd w:val="0"/>
        <w:spacing w:line="300" w:lineRule="exact"/>
        <w:ind w:left="284"/>
        <w:jc w:val="both"/>
        <w:rPr>
          <w:rFonts w:ascii="Fira Sans" w:hAnsi="Fira Sans" w:cs="DejaVuSansCondensed"/>
          <w:b/>
          <w:bCs/>
          <w:sz w:val="20"/>
          <w:szCs w:val="20"/>
        </w:rPr>
      </w:pPr>
      <w:r w:rsidRPr="008777EB">
        <w:rPr>
          <w:rFonts w:ascii="Fira Sans" w:hAnsi="Fira Sans" w:cs="DejaVuSansCondensed"/>
          <w:b/>
          <w:bCs/>
          <w:sz w:val="20"/>
          <w:szCs w:val="20"/>
        </w:rPr>
        <w:t>Odp. Zamawiającego: Zamawiający</w:t>
      </w:r>
      <w:r w:rsidR="00960495" w:rsidRPr="008777EB">
        <w:rPr>
          <w:rFonts w:ascii="Fira Sans" w:hAnsi="Fira Sans" w:cs="DejaVuSansCondensed"/>
          <w:b/>
          <w:bCs/>
          <w:sz w:val="20"/>
          <w:szCs w:val="20"/>
        </w:rPr>
        <w:t xml:space="preserve"> dopuszcza.</w:t>
      </w:r>
    </w:p>
    <w:p w14:paraId="532A0880" w14:textId="77777777" w:rsidR="00AD1676" w:rsidRPr="008777EB" w:rsidRDefault="00AD1676" w:rsidP="00960495">
      <w:pPr>
        <w:autoSpaceDE w:val="0"/>
        <w:autoSpaceDN w:val="0"/>
        <w:adjustRightInd w:val="0"/>
        <w:spacing w:line="300" w:lineRule="exact"/>
        <w:ind w:left="284"/>
        <w:jc w:val="both"/>
        <w:rPr>
          <w:rFonts w:ascii="Fira Sans" w:hAnsi="Fira Sans" w:cs="DejaVuSansCondensed"/>
          <w:sz w:val="16"/>
          <w:szCs w:val="16"/>
        </w:rPr>
      </w:pPr>
    </w:p>
    <w:p w14:paraId="2F1A9BD3" w14:textId="77777777" w:rsidR="001200AA" w:rsidRPr="008777EB" w:rsidRDefault="001200AA" w:rsidP="00960495">
      <w:pPr>
        <w:numPr>
          <w:ilvl w:val="0"/>
          <w:numId w:val="43"/>
        </w:numPr>
        <w:tabs>
          <w:tab w:val="clear" w:pos="720"/>
        </w:tabs>
        <w:autoSpaceDE w:val="0"/>
        <w:autoSpaceDN w:val="0"/>
        <w:adjustRightInd w:val="0"/>
        <w:spacing w:line="300" w:lineRule="exact"/>
        <w:ind w:left="284" w:hanging="284"/>
        <w:jc w:val="both"/>
        <w:rPr>
          <w:rFonts w:ascii="Fira Sans" w:hAnsi="Fira Sans" w:cs="DejaVuSansCondensed"/>
          <w:sz w:val="16"/>
          <w:szCs w:val="16"/>
        </w:rPr>
      </w:pPr>
      <w:r w:rsidRPr="008777EB">
        <w:rPr>
          <w:rFonts w:ascii="Fira Sans" w:hAnsi="Fira Sans"/>
          <w:sz w:val="20"/>
          <w:szCs w:val="20"/>
        </w:rPr>
        <w:t>Część 27, pozycja 12:</w:t>
      </w:r>
    </w:p>
    <w:p w14:paraId="2AD8C9BE" w14:textId="77777777" w:rsidR="001200AA" w:rsidRPr="008777EB" w:rsidRDefault="001200AA" w:rsidP="00960495">
      <w:pPr>
        <w:autoSpaceDE w:val="0"/>
        <w:autoSpaceDN w:val="0"/>
        <w:adjustRightInd w:val="0"/>
        <w:spacing w:line="300" w:lineRule="exact"/>
        <w:ind w:left="284"/>
        <w:jc w:val="both"/>
        <w:rPr>
          <w:rFonts w:ascii="Fira Sans" w:hAnsi="Fira Sans"/>
          <w:sz w:val="20"/>
          <w:szCs w:val="20"/>
        </w:rPr>
      </w:pPr>
      <w:r w:rsidRPr="008777EB">
        <w:rPr>
          <w:rFonts w:ascii="Fira Sans" w:hAnsi="Fira Sans"/>
          <w:sz w:val="20"/>
          <w:szCs w:val="20"/>
        </w:rPr>
        <w:t>Czy Zamawiający dopuści elektrodę neutralną, uniwersalną dla dzieci i dorosłych powyżej 5 kg, jednorazową, dzieloną symetrycznie na dwie równe połówki, powierzchnia ogólna 168 cm2, powierzchnia czynna 105 cm2, grubość hydrożelu 0,69 mm, wymiary 163,5 x 117 mm, podłoże wykonane z wodoodpornej elastycznej pianki, z systemem ścisłego przylegania brzeżnego zapobiegającym przedostawaniu się płynów pomiędzy elektrodę i pacjenta, hydrożel w części przewodzącej, pakowana pojedynczo?</w:t>
      </w:r>
    </w:p>
    <w:p w14:paraId="5EC0ECE9" w14:textId="60D141D9" w:rsidR="001200AA" w:rsidRPr="008777EB" w:rsidRDefault="00AD1676" w:rsidP="00960495">
      <w:pPr>
        <w:autoSpaceDE w:val="0"/>
        <w:autoSpaceDN w:val="0"/>
        <w:adjustRightInd w:val="0"/>
        <w:spacing w:line="300" w:lineRule="exact"/>
        <w:ind w:left="284"/>
        <w:jc w:val="both"/>
        <w:rPr>
          <w:rFonts w:ascii="Fira Sans" w:hAnsi="Fira Sans" w:cs="DejaVuSansCondensed"/>
          <w:b/>
          <w:bCs/>
          <w:sz w:val="20"/>
          <w:szCs w:val="20"/>
        </w:rPr>
      </w:pPr>
      <w:r w:rsidRPr="008777EB">
        <w:rPr>
          <w:rFonts w:ascii="Fira Sans" w:hAnsi="Fira Sans" w:cs="DejaVuSansCondensed"/>
          <w:b/>
          <w:bCs/>
          <w:sz w:val="20"/>
          <w:szCs w:val="20"/>
        </w:rPr>
        <w:t>Odp. Zamawiającego: Zamawiający</w:t>
      </w:r>
      <w:r w:rsidR="00960495" w:rsidRPr="008777EB">
        <w:rPr>
          <w:rFonts w:ascii="Fira Sans" w:hAnsi="Fira Sans" w:cs="DejaVuSansCondensed"/>
          <w:b/>
          <w:bCs/>
          <w:sz w:val="20"/>
          <w:szCs w:val="20"/>
        </w:rPr>
        <w:t xml:space="preserve"> dopuszcza.</w:t>
      </w:r>
    </w:p>
    <w:p w14:paraId="537ABAF8" w14:textId="77777777" w:rsidR="00AD1676" w:rsidRPr="008777EB" w:rsidRDefault="00AD1676" w:rsidP="00960495">
      <w:pPr>
        <w:autoSpaceDE w:val="0"/>
        <w:autoSpaceDN w:val="0"/>
        <w:adjustRightInd w:val="0"/>
        <w:spacing w:line="300" w:lineRule="exact"/>
        <w:ind w:left="284"/>
        <w:jc w:val="both"/>
        <w:rPr>
          <w:rFonts w:ascii="Fira Sans" w:hAnsi="Fira Sans" w:cs="DejaVuSansCondensed"/>
          <w:sz w:val="16"/>
          <w:szCs w:val="16"/>
        </w:rPr>
      </w:pPr>
    </w:p>
    <w:p w14:paraId="433D3B05" w14:textId="77777777" w:rsidR="00AD1676" w:rsidRPr="008777EB" w:rsidRDefault="00AD1676" w:rsidP="00960495">
      <w:pPr>
        <w:numPr>
          <w:ilvl w:val="0"/>
          <w:numId w:val="43"/>
        </w:numPr>
        <w:tabs>
          <w:tab w:val="clear" w:pos="720"/>
        </w:tabs>
        <w:autoSpaceDE w:val="0"/>
        <w:autoSpaceDN w:val="0"/>
        <w:adjustRightInd w:val="0"/>
        <w:spacing w:line="300" w:lineRule="exact"/>
        <w:ind w:left="284" w:hanging="284"/>
        <w:jc w:val="both"/>
        <w:rPr>
          <w:rFonts w:ascii="Fira Sans" w:hAnsi="Fira Sans" w:cs="DejaVuSansCondensed"/>
          <w:sz w:val="20"/>
          <w:szCs w:val="20"/>
        </w:rPr>
      </w:pPr>
      <w:r w:rsidRPr="008777EB">
        <w:rPr>
          <w:rFonts w:ascii="Fira Sans" w:hAnsi="Fira Sans" w:cs="DejaVuSansCondensed"/>
          <w:sz w:val="20"/>
          <w:szCs w:val="20"/>
        </w:rPr>
        <w:t>Dotyczy pakietu nr 23 poz. nr 3 Zwracamy się z prośbą o dopuszczenie możliwości zaoferowania igły do aspiracji szpiku kostnego z mostka i talerza biodrowego z możliwością regulacji w trzech zakresach tzn.: 16G x 20 - 40 /65mm 16G x 35 - 55 /80mm lub 16G x 55 - 75 /100mm Pozostałe wymagania zgodnie z SWZ</w:t>
      </w:r>
    </w:p>
    <w:p w14:paraId="236184E6" w14:textId="53AB1929" w:rsidR="006877E6" w:rsidRPr="008777EB" w:rsidRDefault="00AD1676" w:rsidP="006877E6">
      <w:pPr>
        <w:autoSpaceDE w:val="0"/>
        <w:autoSpaceDN w:val="0"/>
        <w:adjustRightInd w:val="0"/>
        <w:spacing w:line="300" w:lineRule="exact"/>
        <w:ind w:left="284"/>
        <w:jc w:val="both"/>
        <w:rPr>
          <w:rFonts w:ascii="Fira Sans" w:hAnsi="Fira Sans" w:cs="DejaVuSansCondensed"/>
          <w:b/>
          <w:bCs/>
          <w:sz w:val="20"/>
          <w:szCs w:val="20"/>
        </w:rPr>
      </w:pPr>
      <w:r w:rsidRPr="008777EB">
        <w:rPr>
          <w:rFonts w:ascii="Fira Sans" w:hAnsi="Fira Sans" w:cs="DejaVuSansCondensed"/>
          <w:b/>
          <w:bCs/>
          <w:sz w:val="20"/>
          <w:szCs w:val="20"/>
        </w:rPr>
        <w:t>Odp. Zamawiającego: Zamawiający</w:t>
      </w:r>
      <w:r w:rsidR="006877E6" w:rsidRPr="008777EB">
        <w:rPr>
          <w:rFonts w:ascii="Fira Sans" w:hAnsi="Fira Sans" w:cs="DejaVuSansCondensed"/>
          <w:b/>
          <w:bCs/>
          <w:sz w:val="20"/>
          <w:szCs w:val="20"/>
        </w:rPr>
        <w:t xml:space="preserve"> nie dopuszcza.</w:t>
      </w:r>
    </w:p>
    <w:p w14:paraId="0D5F0D67" w14:textId="77777777" w:rsidR="00AD1676" w:rsidRPr="008777EB" w:rsidRDefault="00AD1676" w:rsidP="00960495">
      <w:pPr>
        <w:autoSpaceDE w:val="0"/>
        <w:autoSpaceDN w:val="0"/>
        <w:adjustRightInd w:val="0"/>
        <w:spacing w:line="300" w:lineRule="exact"/>
        <w:ind w:left="284"/>
        <w:jc w:val="both"/>
        <w:rPr>
          <w:rFonts w:ascii="Fira Sans" w:hAnsi="Fira Sans" w:cs="DejaVuSansCondensed"/>
          <w:sz w:val="20"/>
          <w:szCs w:val="20"/>
        </w:rPr>
      </w:pPr>
    </w:p>
    <w:p w14:paraId="49807F9B" w14:textId="77777777" w:rsidR="00B469B6" w:rsidRPr="008777EB" w:rsidRDefault="00AD1676" w:rsidP="00960495">
      <w:pPr>
        <w:numPr>
          <w:ilvl w:val="0"/>
          <w:numId w:val="43"/>
        </w:numPr>
        <w:tabs>
          <w:tab w:val="clear" w:pos="720"/>
        </w:tabs>
        <w:autoSpaceDE w:val="0"/>
        <w:autoSpaceDN w:val="0"/>
        <w:adjustRightInd w:val="0"/>
        <w:spacing w:line="300" w:lineRule="exact"/>
        <w:ind w:left="284" w:hanging="284"/>
        <w:jc w:val="both"/>
        <w:rPr>
          <w:rFonts w:ascii="Fira Sans" w:hAnsi="Fira Sans" w:cs="DejaVuSansCondensed"/>
          <w:sz w:val="20"/>
          <w:szCs w:val="20"/>
        </w:rPr>
      </w:pPr>
      <w:r w:rsidRPr="008777EB">
        <w:rPr>
          <w:rFonts w:ascii="Fira Sans" w:hAnsi="Fira Sans" w:cs="DejaVuSansCondensed"/>
          <w:sz w:val="20"/>
          <w:szCs w:val="20"/>
        </w:rPr>
        <w:t xml:space="preserve">Dotyczy pakietu nr 23 poz. nr 1 i2 Zwracamy się z prośbą o dopuszczenie możliwości zaoferowania igły z pięcioma krawędziami tnącymi (koronka) jako równoważnej do wymaganej z dwoma </w:t>
      </w:r>
      <w:r w:rsidRPr="008777EB">
        <w:rPr>
          <w:rFonts w:ascii="Fira Sans" w:hAnsi="Fira Sans" w:cs="DejaVuSansCondensed"/>
          <w:sz w:val="20"/>
          <w:szCs w:val="20"/>
        </w:rPr>
        <w:lastRenderedPageBreak/>
        <w:t xml:space="preserve">żłobieniami, które posiadają tylko dwie krawędzie tnące. Pięć krawędzi tnących gwarantuje znacznie skuteczniejszą penetrację kości. Wszystkie pozostałe wymagania zgodnie z SWZ </w:t>
      </w:r>
    </w:p>
    <w:p w14:paraId="3695F3CF" w14:textId="759EDF87" w:rsidR="00B469B6" w:rsidRPr="008777EB" w:rsidRDefault="00B469B6" w:rsidP="00960495">
      <w:pPr>
        <w:autoSpaceDE w:val="0"/>
        <w:autoSpaceDN w:val="0"/>
        <w:adjustRightInd w:val="0"/>
        <w:spacing w:line="300" w:lineRule="exact"/>
        <w:ind w:left="284"/>
        <w:jc w:val="both"/>
        <w:rPr>
          <w:rFonts w:ascii="Fira Sans" w:hAnsi="Fira Sans" w:cs="DejaVuSansCondensed"/>
          <w:b/>
          <w:bCs/>
          <w:sz w:val="20"/>
          <w:szCs w:val="20"/>
        </w:rPr>
      </w:pPr>
      <w:r w:rsidRPr="008777EB">
        <w:rPr>
          <w:rFonts w:ascii="Fira Sans" w:hAnsi="Fira Sans" w:cs="DejaVuSansCondensed"/>
          <w:b/>
          <w:bCs/>
          <w:sz w:val="20"/>
          <w:szCs w:val="20"/>
        </w:rPr>
        <w:t>Odp. Zamawiającego: Zamawiający</w:t>
      </w:r>
      <w:r w:rsidR="006877E6" w:rsidRPr="008777EB">
        <w:rPr>
          <w:rFonts w:ascii="Fira Sans" w:hAnsi="Fira Sans" w:cs="DejaVuSansCondensed"/>
          <w:b/>
          <w:bCs/>
          <w:sz w:val="20"/>
          <w:szCs w:val="20"/>
        </w:rPr>
        <w:t xml:space="preserve"> nie dopuszcza.</w:t>
      </w:r>
    </w:p>
    <w:p w14:paraId="272E3A15" w14:textId="77777777" w:rsidR="00B469B6" w:rsidRPr="008777EB" w:rsidRDefault="00B469B6" w:rsidP="00960495">
      <w:pPr>
        <w:autoSpaceDE w:val="0"/>
        <w:autoSpaceDN w:val="0"/>
        <w:adjustRightInd w:val="0"/>
        <w:spacing w:line="300" w:lineRule="exact"/>
        <w:ind w:left="284"/>
        <w:jc w:val="both"/>
        <w:rPr>
          <w:rFonts w:ascii="Fira Sans" w:hAnsi="Fira Sans" w:cs="DejaVuSansCondensed"/>
          <w:sz w:val="20"/>
          <w:szCs w:val="20"/>
        </w:rPr>
      </w:pPr>
    </w:p>
    <w:p w14:paraId="113A3945" w14:textId="77777777" w:rsidR="00B469B6" w:rsidRPr="008777EB" w:rsidRDefault="00AD1676" w:rsidP="00960495">
      <w:pPr>
        <w:numPr>
          <w:ilvl w:val="0"/>
          <w:numId w:val="43"/>
        </w:numPr>
        <w:tabs>
          <w:tab w:val="clear" w:pos="720"/>
        </w:tabs>
        <w:autoSpaceDE w:val="0"/>
        <w:autoSpaceDN w:val="0"/>
        <w:adjustRightInd w:val="0"/>
        <w:spacing w:line="300" w:lineRule="exact"/>
        <w:ind w:left="284" w:hanging="284"/>
        <w:jc w:val="both"/>
        <w:rPr>
          <w:rFonts w:ascii="Fira Sans" w:hAnsi="Fira Sans" w:cs="DejaVuSansCondensed"/>
          <w:sz w:val="20"/>
          <w:szCs w:val="20"/>
        </w:rPr>
      </w:pPr>
      <w:r w:rsidRPr="008777EB">
        <w:rPr>
          <w:rFonts w:ascii="Fira Sans" w:hAnsi="Fira Sans" w:cs="DejaVuSansCondensed"/>
          <w:sz w:val="20"/>
          <w:szCs w:val="20"/>
        </w:rPr>
        <w:t>Dotyczy części 30 poz 1 Zwracamy się z prośbą o dopuszczenie możliwości zaoferowania funkcyjnie równoważnego ekstrakcyjnego worka laparoskopowego, wykonanego z materiału Ripstop (odpornego na rozdarcie), o średnicy trzonu 10mm, długość trzonu 27 cm. Pojemność worka 200 ml, wymiary worka 6,5cm x 15 cm, ściągacz wykonany z włókna polikarbonowego, pozostałe parametry zgodnie z SWZ?</w:t>
      </w:r>
    </w:p>
    <w:p w14:paraId="63C27882" w14:textId="315B8824" w:rsidR="00B469B6" w:rsidRPr="008777EB" w:rsidRDefault="00B469B6" w:rsidP="00960495">
      <w:pPr>
        <w:autoSpaceDE w:val="0"/>
        <w:autoSpaceDN w:val="0"/>
        <w:adjustRightInd w:val="0"/>
        <w:spacing w:line="300" w:lineRule="exact"/>
        <w:ind w:left="284"/>
        <w:jc w:val="both"/>
        <w:rPr>
          <w:rFonts w:ascii="Fira Sans" w:hAnsi="Fira Sans" w:cs="DejaVuSansCondensed"/>
          <w:b/>
          <w:bCs/>
          <w:sz w:val="20"/>
          <w:szCs w:val="20"/>
        </w:rPr>
      </w:pPr>
      <w:r w:rsidRPr="008777EB">
        <w:rPr>
          <w:rFonts w:ascii="Fira Sans" w:hAnsi="Fira Sans" w:cs="DejaVuSansCondensed"/>
          <w:b/>
          <w:bCs/>
          <w:sz w:val="20"/>
          <w:szCs w:val="20"/>
        </w:rPr>
        <w:t>Odp. Zamawiającego: Zamawiający</w:t>
      </w:r>
      <w:r w:rsidR="0052728F" w:rsidRPr="008777EB">
        <w:rPr>
          <w:rFonts w:ascii="Fira Sans" w:hAnsi="Fira Sans" w:cs="DejaVuSansCondensed"/>
          <w:b/>
          <w:bCs/>
          <w:sz w:val="20"/>
          <w:szCs w:val="20"/>
        </w:rPr>
        <w:t xml:space="preserve"> nie dopuszcza.</w:t>
      </w:r>
    </w:p>
    <w:p w14:paraId="01B3CE15" w14:textId="77777777" w:rsidR="00B469B6" w:rsidRPr="008777EB" w:rsidRDefault="00B469B6" w:rsidP="00960495">
      <w:pPr>
        <w:pStyle w:val="Akapitzlist"/>
        <w:spacing w:line="300" w:lineRule="exact"/>
        <w:rPr>
          <w:rFonts w:ascii="Fira Sans" w:hAnsi="Fira Sans" w:cs="DejaVuSansCondensed"/>
          <w:sz w:val="20"/>
          <w:szCs w:val="20"/>
        </w:rPr>
      </w:pPr>
    </w:p>
    <w:p w14:paraId="6FB85B37" w14:textId="7614A63C" w:rsidR="00AD1676" w:rsidRPr="008777EB" w:rsidRDefault="00AD1676" w:rsidP="00960495">
      <w:pPr>
        <w:numPr>
          <w:ilvl w:val="0"/>
          <w:numId w:val="43"/>
        </w:numPr>
        <w:tabs>
          <w:tab w:val="clear" w:pos="720"/>
        </w:tabs>
        <w:autoSpaceDE w:val="0"/>
        <w:autoSpaceDN w:val="0"/>
        <w:adjustRightInd w:val="0"/>
        <w:spacing w:line="300" w:lineRule="exact"/>
        <w:ind w:left="284" w:hanging="284"/>
        <w:jc w:val="both"/>
        <w:rPr>
          <w:rFonts w:ascii="Fira Sans" w:hAnsi="Fira Sans" w:cs="DejaVuSansCondensed"/>
          <w:sz w:val="20"/>
          <w:szCs w:val="20"/>
        </w:rPr>
      </w:pPr>
      <w:r w:rsidRPr="008777EB">
        <w:rPr>
          <w:rFonts w:ascii="Fira Sans" w:hAnsi="Fira Sans" w:cs="DejaVuSansCondensed"/>
          <w:sz w:val="20"/>
          <w:szCs w:val="20"/>
        </w:rPr>
        <w:t>Dotyczy części 30 poz 2 Zwracamy się z prośbą o dopuszczenie możliwości zaoferowania funkcyjnie równoważnego ekstrakcyjnego worka laparoskopowego, wykonanego z materiału Ripstop (odpornego na rozdarcie), o średnicy trzonu 12mm, długość trzonu 27 cm. Pojemność worka 1500 ml, wymiary worka 11cm x 20 cm, ściągacz wykonany z włókna polikarbonowego, pozostałe parametry zgodnie z SWZ?</w:t>
      </w:r>
    </w:p>
    <w:p w14:paraId="34F1A659" w14:textId="0D06B49D" w:rsidR="00AD1676" w:rsidRPr="008777EB" w:rsidRDefault="00AD1676" w:rsidP="00960495">
      <w:pPr>
        <w:autoSpaceDE w:val="0"/>
        <w:autoSpaceDN w:val="0"/>
        <w:adjustRightInd w:val="0"/>
        <w:spacing w:line="300" w:lineRule="exact"/>
        <w:ind w:left="284"/>
        <w:jc w:val="both"/>
        <w:rPr>
          <w:rFonts w:ascii="Fira Sans" w:hAnsi="Fira Sans" w:cs="DejaVuSansCondensed"/>
          <w:b/>
          <w:bCs/>
          <w:sz w:val="20"/>
          <w:szCs w:val="20"/>
        </w:rPr>
      </w:pPr>
      <w:bookmarkStart w:id="8" w:name="_Hlk165889476"/>
      <w:r w:rsidRPr="008777EB">
        <w:rPr>
          <w:rFonts w:ascii="Fira Sans" w:hAnsi="Fira Sans" w:cs="DejaVuSansCondensed"/>
          <w:b/>
          <w:bCs/>
          <w:sz w:val="20"/>
          <w:szCs w:val="20"/>
        </w:rPr>
        <w:t>Odp. Zamawiającego: Zamawiający</w:t>
      </w:r>
      <w:r w:rsidR="0052728F" w:rsidRPr="008777EB">
        <w:rPr>
          <w:rFonts w:ascii="Fira Sans" w:hAnsi="Fira Sans" w:cs="DejaVuSansCondensed"/>
          <w:b/>
          <w:bCs/>
          <w:sz w:val="20"/>
          <w:szCs w:val="20"/>
        </w:rPr>
        <w:t xml:space="preserve"> nie dopuszcza.</w:t>
      </w:r>
    </w:p>
    <w:bookmarkEnd w:id="8"/>
    <w:p w14:paraId="4EE58D4E" w14:textId="77777777" w:rsidR="00AD1676" w:rsidRPr="008777EB" w:rsidRDefault="00AD1676" w:rsidP="00960495">
      <w:pPr>
        <w:autoSpaceDE w:val="0"/>
        <w:autoSpaceDN w:val="0"/>
        <w:adjustRightInd w:val="0"/>
        <w:spacing w:line="300" w:lineRule="exact"/>
        <w:ind w:left="284"/>
        <w:jc w:val="both"/>
        <w:rPr>
          <w:rFonts w:ascii="Fira Sans" w:hAnsi="Fira Sans" w:cs="DejaVuSansCondensed"/>
          <w:sz w:val="20"/>
          <w:szCs w:val="20"/>
        </w:rPr>
      </w:pPr>
    </w:p>
    <w:p w14:paraId="794DFC1D" w14:textId="77777777" w:rsidR="00B469B6" w:rsidRPr="008777EB" w:rsidRDefault="00B469B6" w:rsidP="00960495">
      <w:pPr>
        <w:numPr>
          <w:ilvl w:val="0"/>
          <w:numId w:val="43"/>
        </w:numPr>
        <w:tabs>
          <w:tab w:val="clear" w:pos="720"/>
        </w:tabs>
        <w:autoSpaceDE w:val="0"/>
        <w:autoSpaceDN w:val="0"/>
        <w:adjustRightInd w:val="0"/>
        <w:spacing w:line="300" w:lineRule="exact"/>
        <w:ind w:left="284" w:hanging="284"/>
        <w:jc w:val="both"/>
        <w:rPr>
          <w:rFonts w:ascii="Fira Sans" w:hAnsi="Fira Sans" w:cs="DejaVuSansCondensed"/>
          <w:sz w:val="20"/>
          <w:szCs w:val="20"/>
        </w:rPr>
      </w:pPr>
      <w:r w:rsidRPr="008777EB">
        <w:rPr>
          <w:rFonts w:ascii="Fira Sans" w:hAnsi="Fira Sans" w:cs="DejaVuSansCondensed"/>
          <w:sz w:val="20"/>
          <w:szCs w:val="20"/>
        </w:rPr>
        <w:t xml:space="preserve">Czy Zamawiający w części nr 7 dopuści szew, </w:t>
      </w:r>
      <w:r w:rsidRPr="008777EB">
        <w:rPr>
          <w:rFonts w:ascii="Fira Sans" w:hAnsi="Fira Sans" w:cs="DejaVuSansCondensed"/>
          <w:b/>
          <w:bCs/>
          <w:sz w:val="20"/>
          <w:szCs w:val="20"/>
        </w:rPr>
        <w:t xml:space="preserve">bez określonej wartości 10% początkowej siły podtrzymania tkanki po 35 dniach ? </w:t>
      </w:r>
      <w:r w:rsidRPr="008777EB">
        <w:rPr>
          <w:rFonts w:ascii="Fira Sans" w:hAnsi="Fira Sans" w:cs="DejaVuSansCondensed"/>
          <w:sz w:val="20"/>
          <w:szCs w:val="20"/>
        </w:rPr>
        <w:t>Pozostałe parametry bez zmian.</w:t>
      </w:r>
    </w:p>
    <w:p w14:paraId="38BE756A" w14:textId="245FD3FF" w:rsidR="00B469B6" w:rsidRPr="008777EB" w:rsidRDefault="00B469B6" w:rsidP="00960495">
      <w:pPr>
        <w:autoSpaceDE w:val="0"/>
        <w:autoSpaceDN w:val="0"/>
        <w:adjustRightInd w:val="0"/>
        <w:spacing w:line="300" w:lineRule="exact"/>
        <w:ind w:left="284"/>
        <w:jc w:val="both"/>
        <w:rPr>
          <w:rFonts w:ascii="Fira Sans" w:hAnsi="Fira Sans" w:cs="DejaVuSansCondensed"/>
          <w:sz w:val="20"/>
          <w:szCs w:val="20"/>
        </w:rPr>
      </w:pPr>
      <w:r w:rsidRPr="008777EB">
        <w:rPr>
          <w:rFonts w:ascii="Fira Sans" w:hAnsi="Fira Sans" w:cs="DejaVuSansCondensed"/>
          <w:b/>
          <w:bCs/>
          <w:sz w:val="20"/>
          <w:szCs w:val="20"/>
        </w:rPr>
        <w:t>Odp. Zamawiającego:</w:t>
      </w:r>
      <w:r w:rsidR="000A70D7" w:rsidRPr="008777EB">
        <w:rPr>
          <w:rFonts w:ascii="Fira Sans" w:hAnsi="Fira Sans" w:cs="DejaVuSansCondensed"/>
          <w:b/>
          <w:bCs/>
          <w:sz w:val="20"/>
          <w:szCs w:val="20"/>
        </w:rPr>
        <w:t xml:space="preserve"> Zamawiający nie dopuszcza.</w:t>
      </w:r>
    </w:p>
    <w:p w14:paraId="1F01325E" w14:textId="77777777" w:rsidR="00B469B6" w:rsidRPr="008777EB" w:rsidRDefault="00B469B6" w:rsidP="00960495">
      <w:pPr>
        <w:autoSpaceDE w:val="0"/>
        <w:autoSpaceDN w:val="0"/>
        <w:adjustRightInd w:val="0"/>
        <w:spacing w:line="300" w:lineRule="exact"/>
        <w:ind w:left="284"/>
        <w:jc w:val="both"/>
        <w:rPr>
          <w:rFonts w:ascii="Fira Sans" w:hAnsi="Fira Sans" w:cs="DejaVuSansCondensed"/>
          <w:sz w:val="20"/>
          <w:szCs w:val="20"/>
        </w:rPr>
      </w:pPr>
    </w:p>
    <w:p w14:paraId="0150AEA0" w14:textId="77777777" w:rsidR="00B469B6" w:rsidRPr="008777EB" w:rsidRDefault="00B469B6" w:rsidP="00960495">
      <w:pPr>
        <w:numPr>
          <w:ilvl w:val="0"/>
          <w:numId w:val="43"/>
        </w:numPr>
        <w:tabs>
          <w:tab w:val="clear" w:pos="720"/>
        </w:tabs>
        <w:autoSpaceDE w:val="0"/>
        <w:autoSpaceDN w:val="0"/>
        <w:adjustRightInd w:val="0"/>
        <w:spacing w:line="300" w:lineRule="exact"/>
        <w:ind w:left="284" w:hanging="284"/>
        <w:jc w:val="both"/>
        <w:rPr>
          <w:rFonts w:ascii="Fira Sans" w:hAnsi="Fira Sans" w:cs="DejaVuSansCondensed"/>
          <w:sz w:val="20"/>
          <w:szCs w:val="20"/>
        </w:rPr>
      </w:pPr>
      <w:r w:rsidRPr="008777EB">
        <w:rPr>
          <w:rFonts w:ascii="Fira Sans" w:hAnsi="Fira Sans" w:cs="DejaVuSansCondensed"/>
          <w:b/>
          <w:bCs/>
          <w:sz w:val="20"/>
          <w:szCs w:val="20"/>
          <w:u w:val="single"/>
        </w:rPr>
        <w:t>Pytanie nr 2</w:t>
      </w:r>
    </w:p>
    <w:p w14:paraId="0F47E4BA" w14:textId="77777777" w:rsidR="00B469B6" w:rsidRPr="008777EB" w:rsidRDefault="00B469B6" w:rsidP="00960495">
      <w:pPr>
        <w:autoSpaceDE w:val="0"/>
        <w:autoSpaceDN w:val="0"/>
        <w:adjustRightInd w:val="0"/>
        <w:spacing w:line="300" w:lineRule="exact"/>
        <w:ind w:left="284"/>
        <w:jc w:val="both"/>
        <w:rPr>
          <w:rFonts w:ascii="Fira Sans" w:hAnsi="Fira Sans" w:cs="DejaVuSansCondensed"/>
          <w:sz w:val="20"/>
          <w:szCs w:val="20"/>
        </w:rPr>
      </w:pPr>
      <w:r w:rsidRPr="008777EB">
        <w:rPr>
          <w:rFonts w:ascii="Fira Sans" w:hAnsi="Fira Sans" w:cs="DejaVuSansCondensed"/>
          <w:sz w:val="20"/>
          <w:szCs w:val="20"/>
        </w:rPr>
        <w:t xml:space="preserve">Czy Zamawiający w części nr 7 poz. 34 dopuści igłę haczyk w kształcie litery J okrągło-tnącą wzmocnioną ? </w:t>
      </w:r>
    </w:p>
    <w:p w14:paraId="083ED74B" w14:textId="13E8980D" w:rsidR="00B469B6" w:rsidRPr="008777EB" w:rsidRDefault="00B469B6" w:rsidP="00960495">
      <w:pPr>
        <w:autoSpaceDE w:val="0"/>
        <w:autoSpaceDN w:val="0"/>
        <w:adjustRightInd w:val="0"/>
        <w:spacing w:line="300" w:lineRule="exact"/>
        <w:ind w:left="284"/>
        <w:jc w:val="both"/>
        <w:rPr>
          <w:rFonts w:ascii="Fira Sans" w:hAnsi="Fira Sans" w:cs="DejaVuSansCondensed"/>
          <w:b/>
          <w:bCs/>
          <w:sz w:val="20"/>
          <w:szCs w:val="20"/>
        </w:rPr>
      </w:pPr>
      <w:r w:rsidRPr="008777EB">
        <w:rPr>
          <w:rFonts w:ascii="Fira Sans" w:hAnsi="Fira Sans" w:cs="DejaVuSansCondensed"/>
          <w:b/>
          <w:bCs/>
          <w:sz w:val="20"/>
          <w:szCs w:val="20"/>
        </w:rPr>
        <w:t xml:space="preserve">Odp. Zamawiającego: </w:t>
      </w:r>
      <w:r w:rsidR="000A70D7" w:rsidRPr="008777EB">
        <w:rPr>
          <w:rFonts w:ascii="Fira Sans" w:hAnsi="Fira Sans" w:cs="DejaVuSansCondensed"/>
          <w:b/>
          <w:bCs/>
          <w:sz w:val="20"/>
          <w:szCs w:val="20"/>
        </w:rPr>
        <w:t>Zamawiający nie dopuszcza.</w:t>
      </w:r>
    </w:p>
    <w:p w14:paraId="5D18E540" w14:textId="77777777" w:rsidR="000A70D7" w:rsidRPr="008777EB" w:rsidRDefault="000A70D7" w:rsidP="00960495">
      <w:pPr>
        <w:autoSpaceDE w:val="0"/>
        <w:autoSpaceDN w:val="0"/>
        <w:adjustRightInd w:val="0"/>
        <w:spacing w:line="300" w:lineRule="exact"/>
        <w:ind w:left="284"/>
        <w:jc w:val="both"/>
        <w:rPr>
          <w:rFonts w:ascii="Fira Sans" w:hAnsi="Fira Sans" w:cs="DejaVuSansCondensed"/>
          <w:sz w:val="20"/>
          <w:szCs w:val="20"/>
        </w:rPr>
      </w:pPr>
    </w:p>
    <w:p w14:paraId="541E7AAD" w14:textId="77777777" w:rsidR="00B469B6" w:rsidRPr="008777EB" w:rsidRDefault="00B469B6" w:rsidP="00960495">
      <w:pPr>
        <w:numPr>
          <w:ilvl w:val="0"/>
          <w:numId w:val="43"/>
        </w:numPr>
        <w:tabs>
          <w:tab w:val="clear" w:pos="720"/>
        </w:tabs>
        <w:autoSpaceDE w:val="0"/>
        <w:autoSpaceDN w:val="0"/>
        <w:adjustRightInd w:val="0"/>
        <w:spacing w:line="300" w:lineRule="exact"/>
        <w:ind w:left="284" w:hanging="284"/>
        <w:jc w:val="both"/>
        <w:rPr>
          <w:rFonts w:ascii="Fira Sans" w:hAnsi="Fira Sans" w:cs="DejaVuSansCondensed"/>
          <w:sz w:val="20"/>
          <w:szCs w:val="20"/>
        </w:rPr>
      </w:pPr>
      <w:r w:rsidRPr="008777EB">
        <w:rPr>
          <w:rFonts w:ascii="Fira Sans" w:hAnsi="Fira Sans" w:cs="DejaVuSansCondensed"/>
          <w:b/>
          <w:bCs/>
          <w:sz w:val="20"/>
          <w:szCs w:val="20"/>
          <w:u w:val="single"/>
        </w:rPr>
        <w:t>Pytanie nr 3</w:t>
      </w:r>
    </w:p>
    <w:p w14:paraId="305532A7" w14:textId="77777777" w:rsidR="00B469B6" w:rsidRPr="008777EB" w:rsidRDefault="00B469B6" w:rsidP="00960495">
      <w:pPr>
        <w:autoSpaceDE w:val="0"/>
        <w:autoSpaceDN w:val="0"/>
        <w:adjustRightInd w:val="0"/>
        <w:spacing w:line="300" w:lineRule="exact"/>
        <w:ind w:left="284"/>
        <w:jc w:val="both"/>
        <w:rPr>
          <w:rFonts w:ascii="Fira Sans" w:hAnsi="Fira Sans" w:cs="DejaVuSansCondensed"/>
          <w:sz w:val="20"/>
          <w:szCs w:val="20"/>
        </w:rPr>
      </w:pPr>
      <w:r w:rsidRPr="008777EB">
        <w:rPr>
          <w:rFonts w:ascii="Fira Sans" w:hAnsi="Fira Sans" w:cs="DejaVuSansCondensed"/>
          <w:sz w:val="20"/>
          <w:szCs w:val="20"/>
        </w:rPr>
        <w:t xml:space="preserve">Czy Zamawiający w części nr 7 poz. 35 dopuści igłę okrągłą tępą wzmocnioną ? </w:t>
      </w:r>
    </w:p>
    <w:p w14:paraId="1325E8CB" w14:textId="02025782" w:rsidR="00B469B6" w:rsidRPr="008777EB" w:rsidRDefault="00B469B6" w:rsidP="00960495">
      <w:pPr>
        <w:autoSpaceDE w:val="0"/>
        <w:autoSpaceDN w:val="0"/>
        <w:adjustRightInd w:val="0"/>
        <w:spacing w:line="300" w:lineRule="exact"/>
        <w:ind w:left="284"/>
        <w:jc w:val="both"/>
        <w:rPr>
          <w:rFonts w:ascii="Fira Sans" w:hAnsi="Fira Sans" w:cs="DejaVuSansCondensed"/>
          <w:b/>
          <w:bCs/>
          <w:sz w:val="20"/>
          <w:szCs w:val="20"/>
        </w:rPr>
      </w:pPr>
      <w:bookmarkStart w:id="9" w:name="_Hlk165889539"/>
      <w:r w:rsidRPr="008777EB">
        <w:rPr>
          <w:rFonts w:ascii="Fira Sans" w:hAnsi="Fira Sans" w:cs="DejaVuSansCondensed"/>
          <w:b/>
          <w:bCs/>
          <w:sz w:val="20"/>
          <w:szCs w:val="20"/>
        </w:rPr>
        <w:t>Odp. Zamawiającego:</w:t>
      </w:r>
      <w:r w:rsidR="000A70D7" w:rsidRPr="008777EB">
        <w:rPr>
          <w:rFonts w:ascii="Fira Sans" w:hAnsi="Fira Sans" w:cs="DejaVuSansCondensed"/>
          <w:b/>
          <w:bCs/>
          <w:sz w:val="20"/>
          <w:szCs w:val="20"/>
        </w:rPr>
        <w:t xml:space="preserve"> Zamawiający nie dopuszcza.</w:t>
      </w:r>
    </w:p>
    <w:bookmarkEnd w:id="9"/>
    <w:p w14:paraId="349CD075" w14:textId="77777777" w:rsidR="00B469B6" w:rsidRPr="008777EB" w:rsidRDefault="00B469B6" w:rsidP="00960495">
      <w:pPr>
        <w:autoSpaceDE w:val="0"/>
        <w:autoSpaceDN w:val="0"/>
        <w:adjustRightInd w:val="0"/>
        <w:spacing w:line="300" w:lineRule="exact"/>
        <w:ind w:left="284"/>
        <w:jc w:val="both"/>
        <w:rPr>
          <w:rFonts w:ascii="Fira Sans" w:hAnsi="Fira Sans" w:cs="DejaVuSansCondensed"/>
          <w:sz w:val="20"/>
          <w:szCs w:val="20"/>
        </w:rPr>
      </w:pPr>
    </w:p>
    <w:p w14:paraId="7456ABB8" w14:textId="77777777" w:rsidR="00B469B6" w:rsidRPr="008777EB" w:rsidRDefault="00B469B6" w:rsidP="00960495">
      <w:pPr>
        <w:numPr>
          <w:ilvl w:val="0"/>
          <w:numId w:val="43"/>
        </w:numPr>
        <w:tabs>
          <w:tab w:val="clear" w:pos="720"/>
        </w:tabs>
        <w:autoSpaceDE w:val="0"/>
        <w:autoSpaceDN w:val="0"/>
        <w:adjustRightInd w:val="0"/>
        <w:spacing w:line="300" w:lineRule="exact"/>
        <w:ind w:left="284" w:hanging="284"/>
        <w:jc w:val="both"/>
        <w:rPr>
          <w:rFonts w:ascii="Fira Sans" w:hAnsi="Fira Sans" w:cs="DejaVuSansCondensed"/>
          <w:sz w:val="20"/>
          <w:szCs w:val="20"/>
        </w:rPr>
      </w:pPr>
      <w:r w:rsidRPr="008777EB">
        <w:rPr>
          <w:rFonts w:ascii="Fira Sans" w:hAnsi="Fira Sans" w:cs="DejaVuSansCondensed"/>
          <w:sz w:val="20"/>
          <w:szCs w:val="20"/>
        </w:rPr>
        <w:t xml:space="preserve">Prosimy o dopuszczenie w miejsce przedmiotu zmówienia opisanego w pozycji 2 części 25 formularza asortymentowo-cenowego koszulek naczyniowych zbrojonych o średnicy 4, 5, 5.5, 6, 7 8 lub 9F, z zastawką typu Check-Flo lub Tuohy-Borsto długości dla koszulek prostych 30, 45, 55, 70, 90cm oraz dla koszulek zagiętych 40, 45, 55cm. Ponadto prosimy o odstąpienie od wymogu zaoferowania w tej pozycji koszulek o dużych rozmiarach powyżej 9F. Pozostałe parametry zgodnie z swz, </w:t>
      </w:r>
    </w:p>
    <w:p w14:paraId="08E6959B" w14:textId="2708D053" w:rsidR="00B469B6" w:rsidRPr="008777EB" w:rsidRDefault="00B469B6" w:rsidP="00960495">
      <w:pPr>
        <w:autoSpaceDE w:val="0"/>
        <w:autoSpaceDN w:val="0"/>
        <w:adjustRightInd w:val="0"/>
        <w:spacing w:line="300" w:lineRule="exact"/>
        <w:ind w:left="284"/>
        <w:jc w:val="both"/>
        <w:rPr>
          <w:rFonts w:ascii="Fira Sans" w:hAnsi="Fira Sans" w:cs="DejaVuSansCondensed"/>
          <w:sz w:val="20"/>
          <w:szCs w:val="20"/>
        </w:rPr>
      </w:pPr>
      <w:r w:rsidRPr="008777EB">
        <w:rPr>
          <w:rFonts w:ascii="Fira Sans" w:hAnsi="Fira Sans" w:cs="DejaVuSansCondensed"/>
          <w:b/>
          <w:bCs/>
          <w:sz w:val="20"/>
          <w:szCs w:val="20"/>
        </w:rPr>
        <w:t>Odp. Zamawiającego: Zamawiający</w:t>
      </w:r>
      <w:r w:rsidR="00DB1303" w:rsidRPr="008777EB">
        <w:rPr>
          <w:rFonts w:ascii="Fira Sans" w:hAnsi="Fira Sans" w:cs="DejaVuSansCondensed"/>
          <w:b/>
          <w:bCs/>
          <w:sz w:val="20"/>
          <w:szCs w:val="20"/>
        </w:rPr>
        <w:t xml:space="preserve"> nie dopuszcza.</w:t>
      </w:r>
    </w:p>
    <w:p w14:paraId="50A4B4A3" w14:textId="77777777" w:rsidR="00B469B6" w:rsidRPr="008777EB" w:rsidRDefault="00B469B6" w:rsidP="00960495">
      <w:pPr>
        <w:autoSpaceDE w:val="0"/>
        <w:autoSpaceDN w:val="0"/>
        <w:adjustRightInd w:val="0"/>
        <w:spacing w:line="300" w:lineRule="exact"/>
        <w:ind w:left="284"/>
        <w:jc w:val="both"/>
        <w:rPr>
          <w:rFonts w:ascii="Fira Sans" w:hAnsi="Fira Sans" w:cs="DejaVuSansCondensed"/>
          <w:sz w:val="20"/>
          <w:szCs w:val="20"/>
        </w:rPr>
      </w:pPr>
    </w:p>
    <w:p w14:paraId="2CC65C27" w14:textId="77777777" w:rsidR="00B469B6" w:rsidRPr="008777EB" w:rsidRDefault="00B469B6" w:rsidP="00960495">
      <w:pPr>
        <w:numPr>
          <w:ilvl w:val="0"/>
          <w:numId w:val="43"/>
        </w:numPr>
        <w:tabs>
          <w:tab w:val="clear" w:pos="720"/>
        </w:tabs>
        <w:autoSpaceDE w:val="0"/>
        <w:autoSpaceDN w:val="0"/>
        <w:adjustRightInd w:val="0"/>
        <w:spacing w:line="300" w:lineRule="exact"/>
        <w:ind w:left="284" w:hanging="284"/>
        <w:jc w:val="both"/>
        <w:rPr>
          <w:rFonts w:ascii="Fira Sans" w:hAnsi="Fira Sans" w:cs="DejaVuSansCondensed"/>
          <w:sz w:val="20"/>
          <w:szCs w:val="20"/>
        </w:rPr>
      </w:pPr>
      <w:r w:rsidRPr="008777EB">
        <w:rPr>
          <w:rFonts w:ascii="Fira Sans" w:hAnsi="Fira Sans" w:cs="DejaVuSansCondensed"/>
          <w:sz w:val="20"/>
          <w:szCs w:val="20"/>
        </w:rPr>
        <w:t xml:space="preserve">Prosimy o dopuszczenie w miejsce przedmiotu zamówienia opisanego w pozycji 3 części 25 formularza asortymentowo-cenowego stentgraftów obwodowych o dostępnej długości: 18, 22-23, 27-28, 37-38, 57-58mm. Pozostałe parametry zgodnie z swz. </w:t>
      </w:r>
    </w:p>
    <w:p w14:paraId="658B3A2D" w14:textId="29B8BE2E" w:rsidR="00B469B6" w:rsidRPr="008777EB" w:rsidRDefault="00B469B6" w:rsidP="00960495">
      <w:pPr>
        <w:autoSpaceDE w:val="0"/>
        <w:autoSpaceDN w:val="0"/>
        <w:adjustRightInd w:val="0"/>
        <w:spacing w:line="300" w:lineRule="exact"/>
        <w:ind w:left="284"/>
        <w:jc w:val="both"/>
        <w:rPr>
          <w:rFonts w:ascii="Fira Sans" w:hAnsi="Fira Sans" w:cs="DejaVuSansCondensed"/>
          <w:b/>
          <w:bCs/>
          <w:sz w:val="20"/>
          <w:szCs w:val="20"/>
        </w:rPr>
      </w:pPr>
      <w:r w:rsidRPr="008777EB">
        <w:rPr>
          <w:rFonts w:ascii="Fira Sans" w:hAnsi="Fira Sans" w:cs="DejaVuSansCondensed"/>
          <w:b/>
          <w:bCs/>
          <w:sz w:val="20"/>
          <w:szCs w:val="20"/>
        </w:rPr>
        <w:t>Odp. Zamawiającego: Zamawiający</w:t>
      </w:r>
      <w:r w:rsidR="00DB1303" w:rsidRPr="008777EB">
        <w:rPr>
          <w:rFonts w:ascii="Fira Sans" w:hAnsi="Fira Sans" w:cs="DejaVuSansCondensed"/>
          <w:b/>
          <w:bCs/>
          <w:sz w:val="20"/>
          <w:szCs w:val="20"/>
        </w:rPr>
        <w:t xml:space="preserve"> dopuszcza.</w:t>
      </w:r>
    </w:p>
    <w:p w14:paraId="36368B50" w14:textId="77777777" w:rsidR="00B469B6" w:rsidRPr="008777EB" w:rsidRDefault="00B469B6" w:rsidP="00960495">
      <w:pPr>
        <w:autoSpaceDE w:val="0"/>
        <w:autoSpaceDN w:val="0"/>
        <w:adjustRightInd w:val="0"/>
        <w:spacing w:line="300" w:lineRule="exact"/>
        <w:ind w:left="284"/>
        <w:jc w:val="both"/>
        <w:rPr>
          <w:rFonts w:ascii="Fira Sans" w:hAnsi="Fira Sans" w:cs="DejaVuSansCondensed"/>
          <w:sz w:val="20"/>
          <w:szCs w:val="20"/>
        </w:rPr>
      </w:pPr>
    </w:p>
    <w:p w14:paraId="04BBB202" w14:textId="77777777" w:rsidR="00B469B6" w:rsidRPr="008777EB" w:rsidRDefault="00B469B6" w:rsidP="00960495">
      <w:pPr>
        <w:numPr>
          <w:ilvl w:val="0"/>
          <w:numId w:val="43"/>
        </w:numPr>
        <w:tabs>
          <w:tab w:val="clear" w:pos="720"/>
        </w:tabs>
        <w:autoSpaceDE w:val="0"/>
        <w:autoSpaceDN w:val="0"/>
        <w:adjustRightInd w:val="0"/>
        <w:spacing w:line="300" w:lineRule="exact"/>
        <w:ind w:left="284" w:hanging="284"/>
        <w:jc w:val="both"/>
        <w:rPr>
          <w:rFonts w:ascii="Fira Sans" w:hAnsi="Fira Sans" w:cs="DejaVuSansCondensed"/>
          <w:sz w:val="20"/>
          <w:szCs w:val="20"/>
        </w:rPr>
      </w:pPr>
      <w:r w:rsidRPr="008777EB">
        <w:rPr>
          <w:rFonts w:ascii="Fira Sans" w:hAnsi="Fira Sans" w:cs="DejaVuSansCondensed"/>
          <w:sz w:val="20"/>
          <w:szCs w:val="20"/>
        </w:rPr>
        <w:t>Prosimy o dopuszczenie w miejsce przedmiotu zamówienia opisanego w pozycji 4 części 25 formularza asortymentowo-cenowego stentgraftów obwodowych o dostępnej długości: 19, 29, 38-</w:t>
      </w:r>
      <w:r w:rsidRPr="008777EB">
        <w:rPr>
          <w:rFonts w:ascii="Fira Sans" w:hAnsi="Fira Sans" w:cs="DejaVuSansCondensed"/>
          <w:sz w:val="20"/>
          <w:szCs w:val="20"/>
        </w:rPr>
        <w:lastRenderedPageBreak/>
        <w:t xml:space="preserve">39, 48-49, 58-59mm; o długości zestawu wprowadzającego 75 lub 120cm. Pozostałe parametry zgodnie z swz. </w:t>
      </w:r>
    </w:p>
    <w:p w14:paraId="14F6C120" w14:textId="058FB219" w:rsidR="00B469B6" w:rsidRPr="008777EB" w:rsidRDefault="00B469B6" w:rsidP="00960495">
      <w:pPr>
        <w:autoSpaceDE w:val="0"/>
        <w:autoSpaceDN w:val="0"/>
        <w:adjustRightInd w:val="0"/>
        <w:spacing w:line="300" w:lineRule="exact"/>
        <w:ind w:left="284"/>
        <w:jc w:val="both"/>
        <w:rPr>
          <w:rFonts w:ascii="Fira Sans" w:hAnsi="Fira Sans" w:cs="DejaVuSansCondensed"/>
          <w:b/>
          <w:bCs/>
          <w:sz w:val="20"/>
          <w:szCs w:val="20"/>
        </w:rPr>
      </w:pPr>
      <w:r w:rsidRPr="008777EB">
        <w:rPr>
          <w:rFonts w:ascii="Fira Sans" w:hAnsi="Fira Sans" w:cs="DejaVuSansCondensed"/>
          <w:b/>
          <w:bCs/>
          <w:sz w:val="20"/>
          <w:szCs w:val="20"/>
        </w:rPr>
        <w:t>Odp. Zamawiającego: Zamawiający</w:t>
      </w:r>
      <w:r w:rsidR="00DB1303" w:rsidRPr="008777EB">
        <w:rPr>
          <w:rFonts w:ascii="Fira Sans" w:hAnsi="Fira Sans" w:cs="DejaVuSansCondensed"/>
          <w:b/>
          <w:bCs/>
          <w:sz w:val="20"/>
          <w:szCs w:val="20"/>
        </w:rPr>
        <w:t xml:space="preserve"> dopuszcza.</w:t>
      </w:r>
    </w:p>
    <w:p w14:paraId="749D8804" w14:textId="77777777" w:rsidR="00B469B6" w:rsidRPr="008777EB" w:rsidRDefault="00B469B6" w:rsidP="00960495">
      <w:pPr>
        <w:autoSpaceDE w:val="0"/>
        <w:autoSpaceDN w:val="0"/>
        <w:adjustRightInd w:val="0"/>
        <w:spacing w:line="300" w:lineRule="exact"/>
        <w:ind w:left="284"/>
        <w:jc w:val="both"/>
        <w:rPr>
          <w:rFonts w:ascii="Fira Sans" w:hAnsi="Fira Sans" w:cs="DejaVuSansCondensed"/>
          <w:sz w:val="20"/>
          <w:szCs w:val="20"/>
        </w:rPr>
      </w:pPr>
    </w:p>
    <w:p w14:paraId="2FA8A662" w14:textId="43383430" w:rsidR="00B469B6" w:rsidRPr="008777EB" w:rsidRDefault="00B469B6" w:rsidP="00960495">
      <w:pPr>
        <w:numPr>
          <w:ilvl w:val="0"/>
          <w:numId w:val="43"/>
        </w:numPr>
        <w:tabs>
          <w:tab w:val="clear" w:pos="720"/>
        </w:tabs>
        <w:autoSpaceDE w:val="0"/>
        <w:autoSpaceDN w:val="0"/>
        <w:adjustRightInd w:val="0"/>
        <w:spacing w:line="300" w:lineRule="exact"/>
        <w:ind w:left="284" w:hanging="284"/>
        <w:jc w:val="both"/>
        <w:rPr>
          <w:rFonts w:ascii="Fira Sans" w:hAnsi="Fira Sans" w:cs="DejaVuSansCondensed"/>
          <w:sz w:val="20"/>
          <w:szCs w:val="20"/>
        </w:rPr>
      </w:pPr>
      <w:r w:rsidRPr="008777EB">
        <w:rPr>
          <w:rFonts w:ascii="Fira Sans" w:hAnsi="Fira Sans" w:cs="DejaVuSansCondensed"/>
          <w:sz w:val="20"/>
          <w:szCs w:val="20"/>
        </w:rPr>
        <w:t xml:space="preserve">Prosimy o dopuszczenie w miejsce przedmiotu zamówienia opisanego w pozycji 5 części 25 formularza asortymentowo-cenowego stentgraftów aortalnych o dużych rozmiarach o długości </w:t>
      </w:r>
      <w:r w:rsidR="008777EB" w:rsidRPr="008777EB">
        <w:rPr>
          <w:rFonts w:ascii="Fira Sans" w:hAnsi="Fira Sans" w:cs="DejaVuSansCondensed"/>
          <w:sz w:val="20"/>
          <w:szCs w:val="20"/>
        </w:rPr>
        <w:br/>
      </w:r>
      <w:r w:rsidRPr="008777EB">
        <w:rPr>
          <w:rFonts w:ascii="Fira Sans" w:hAnsi="Fira Sans" w:cs="DejaVuSansCondensed"/>
          <w:sz w:val="20"/>
          <w:szCs w:val="20"/>
        </w:rPr>
        <w:t xml:space="preserve">w przedziale 29-48mm. Pozostałe parametry zgodnie z swz. </w:t>
      </w:r>
    </w:p>
    <w:p w14:paraId="41ED434E" w14:textId="40FF068F" w:rsidR="00B469B6" w:rsidRPr="008777EB" w:rsidRDefault="00B469B6" w:rsidP="00960495">
      <w:pPr>
        <w:autoSpaceDE w:val="0"/>
        <w:autoSpaceDN w:val="0"/>
        <w:adjustRightInd w:val="0"/>
        <w:spacing w:line="300" w:lineRule="exact"/>
        <w:ind w:left="284"/>
        <w:jc w:val="both"/>
        <w:rPr>
          <w:rFonts w:ascii="Fira Sans" w:hAnsi="Fira Sans" w:cs="DejaVuSansCondensed"/>
          <w:b/>
          <w:bCs/>
          <w:sz w:val="20"/>
          <w:szCs w:val="20"/>
        </w:rPr>
      </w:pPr>
      <w:r w:rsidRPr="008777EB">
        <w:rPr>
          <w:rFonts w:ascii="Fira Sans" w:hAnsi="Fira Sans" w:cs="DejaVuSansCondensed"/>
          <w:b/>
          <w:bCs/>
          <w:sz w:val="20"/>
          <w:szCs w:val="20"/>
        </w:rPr>
        <w:t>Odp. Zamawiającego: Zamawiający</w:t>
      </w:r>
      <w:r w:rsidR="00DB1303" w:rsidRPr="008777EB">
        <w:rPr>
          <w:rFonts w:ascii="Fira Sans" w:hAnsi="Fira Sans" w:cs="DejaVuSansCondensed"/>
          <w:b/>
          <w:bCs/>
          <w:sz w:val="20"/>
          <w:szCs w:val="20"/>
        </w:rPr>
        <w:t xml:space="preserve"> dopuszcza.</w:t>
      </w:r>
    </w:p>
    <w:p w14:paraId="7013C804" w14:textId="77777777" w:rsidR="00B469B6" w:rsidRPr="008777EB" w:rsidRDefault="00B469B6" w:rsidP="00960495">
      <w:pPr>
        <w:autoSpaceDE w:val="0"/>
        <w:autoSpaceDN w:val="0"/>
        <w:adjustRightInd w:val="0"/>
        <w:spacing w:line="300" w:lineRule="exact"/>
        <w:ind w:left="284"/>
        <w:jc w:val="both"/>
        <w:rPr>
          <w:rFonts w:ascii="Fira Sans" w:hAnsi="Fira Sans" w:cs="DejaVuSansCondensed"/>
          <w:sz w:val="20"/>
          <w:szCs w:val="20"/>
        </w:rPr>
      </w:pPr>
    </w:p>
    <w:p w14:paraId="7403C528" w14:textId="77777777" w:rsidR="00B469B6" w:rsidRPr="008777EB" w:rsidRDefault="00B469B6" w:rsidP="00960495">
      <w:pPr>
        <w:numPr>
          <w:ilvl w:val="0"/>
          <w:numId w:val="43"/>
        </w:numPr>
        <w:tabs>
          <w:tab w:val="clear" w:pos="720"/>
        </w:tabs>
        <w:autoSpaceDE w:val="0"/>
        <w:autoSpaceDN w:val="0"/>
        <w:adjustRightInd w:val="0"/>
        <w:spacing w:line="300" w:lineRule="exact"/>
        <w:ind w:left="284" w:hanging="284"/>
        <w:jc w:val="both"/>
        <w:rPr>
          <w:rFonts w:ascii="Fira Sans" w:hAnsi="Fira Sans" w:cs="DejaVuSansCondensed"/>
          <w:sz w:val="20"/>
          <w:szCs w:val="20"/>
        </w:rPr>
      </w:pPr>
      <w:r w:rsidRPr="008777EB">
        <w:rPr>
          <w:rFonts w:ascii="Fira Sans" w:hAnsi="Fira Sans" w:cs="DejaVuSansCondensed"/>
          <w:sz w:val="20"/>
          <w:szCs w:val="20"/>
        </w:rPr>
        <w:t xml:space="preserve">Prosimy o dopuszczenie w miejsce przedmiotu zamówienia opisanego w części 32 formularza asortymentowo-cenowego prowadników hydrofilnych o standardowym sztywnym lub elastycznym szafcie. Pozostałe parametry zgodnie z swz. </w:t>
      </w:r>
    </w:p>
    <w:p w14:paraId="46AAEAA7" w14:textId="4E06726C" w:rsidR="00B469B6" w:rsidRPr="008777EB" w:rsidRDefault="00B469B6" w:rsidP="00960495">
      <w:pPr>
        <w:autoSpaceDE w:val="0"/>
        <w:autoSpaceDN w:val="0"/>
        <w:adjustRightInd w:val="0"/>
        <w:spacing w:line="300" w:lineRule="exact"/>
        <w:ind w:left="284"/>
        <w:jc w:val="both"/>
        <w:rPr>
          <w:rFonts w:ascii="Fira Sans" w:hAnsi="Fira Sans" w:cs="DejaVuSansCondensed"/>
          <w:b/>
          <w:bCs/>
          <w:sz w:val="20"/>
          <w:szCs w:val="20"/>
        </w:rPr>
      </w:pPr>
      <w:r w:rsidRPr="008777EB">
        <w:rPr>
          <w:rFonts w:ascii="Fira Sans" w:hAnsi="Fira Sans" w:cs="DejaVuSansCondensed"/>
          <w:b/>
          <w:bCs/>
          <w:sz w:val="20"/>
          <w:szCs w:val="20"/>
        </w:rPr>
        <w:t>Odp. Zamawiającego: Zamawiający</w:t>
      </w:r>
      <w:r w:rsidR="00DB1303" w:rsidRPr="008777EB">
        <w:rPr>
          <w:rFonts w:ascii="Fira Sans" w:hAnsi="Fira Sans" w:cs="DejaVuSansCondensed"/>
          <w:b/>
          <w:bCs/>
          <w:sz w:val="20"/>
          <w:szCs w:val="20"/>
        </w:rPr>
        <w:t xml:space="preserve"> nie dopuszcza.</w:t>
      </w:r>
    </w:p>
    <w:p w14:paraId="24B81FDB" w14:textId="77777777" w:rsidR="00B469B6" w:rsidRPr="008777EB" w:rsidRDefault="00B469B6" w:rsidP="00960495">
      <w:pPr>
        <w:autoSpaceDE w:val="0"/>
        <w:autoSpaceDN w:val="0"/>
        <w:adjustRightInd w:val="0"/>
        <w:spacing w:line="300" w:lineRule="exact"/>
        <w:ind w:left="284"/>
        <w:jc w:val="both"/>
        <w:rPr>
          <w:rFonts w:ascii="Fira Sans" w:hAnsi="Fira Sans" w:cs="DejaVuSansCondensed"/>
          <w:sz w:val="20"/>
          <w:szCs w:val="20"/>
        </w:rPr>
      </w:pPr>
    </w:p>
    <w:p w14:paraId="2EAC8FA6" w14:textId="77777777" w:rsidR="00312916" w:rsidRPr="008777EB" w:rsidRDefault="00312916" w:rsidP="00960495">
      <w:pPr>
        <w:numPr>
          <w:ilvl w:val="0"/>
          <w:numId w:val="43"/>
        </w:numPr>
        <w:tabs>
          <w:tab w:val="clear" w:pos="720"/>
        </w:tabs>
        <w:autoSpaceDE w:val="0"/>
        <w:autoSpaceDN w:val="0"/>
        <w:adjustRightInd w:val="0"/>
        <w:spacing w:line="300" w:lineRule="exact"/>
        <w:ind w:left="284" w:hanging="284"/>
        <w:jc w:val="both"/>
        <w:rPr>
          <w:rFonts w:ascii="Fira Sans" w:hAnsi="Fira Sans" w:cs="DejaVuSansCondensed"/>
          <w:sz w:val="20"/>
          <w:szCs w:val="20"/>
        </w:rPr>
      </w:pPr>
      <w:r w:rsidRPr="008777EB">
        <w:rPr>
          <w:rFonts w:ascii="Fira Sans" w:hAnsi="Fira Sans"/>
          <w:sz w:val="20"/>
          <w:szCs w:val="20"/>
        </w:rPr>
        <w:t xml:space="preserve">Wykonawca zwraca się z pytaniem do Zamawiającego czy dopuści </w:t>
      </w:r>
      <w:r w:rsidRPr="008777EB">
        <w:rPr>
          <w:rFonts w:ascii="Fira Sans" w:hAnsi="Fira Sans" w:cs="DejaVuSansCondensed"/>
          <w:sz w:val="20"/>
          <w:szCs w:val="20"/>
        </w:rPr>
        <w:t xml:space="preserve">Część 30 Worek laparoskopowy do ekstrakcji narządów, jednorazowy, poliuretanowy z samorozprężalną obręczą z pamięcią kształtu umożliwiającą ponowne otwarcie worka przymocowaną na stałe do popychacza </w:t>
      </w:r>
      <w:r w:rsidRPr="008777EB">
        <w:rPr>
          <w:rFonts w:ascii="Fira Sans" w:hAnsi="Fira Sans" w:cs="DejaVuSansCondensed"/>
          <w:sz w:val="20"/>
          <w:szCs w:val="20"/>
        </w:rPr>
        <w:br/>
        <w:t xml:space="preserve">z uchwytem pierścieniowym ułatwiającym precyzyjne manipulowanie rozwiniętym workiem </w:t>
      </w:r>
      <w:r w:rsidRPr="008777EB">
        <w:rPr>
          <w:rFonts w:ascii="Fira Sans" w:hAnsi="Fira Sans" w:cs="DejaVuSansCondensed"/>
          <w:sz w:val="20"/>
          <w:szCs w:val="20"/>
        </w:rPr>
        <w:br/>
        <w:t xml:space="preserve">i trzonem posiadającym uchwyt nożycowy na dwa palce. Pojemność 200ml, o wymiarach </w:t>
      </w:r>
      <w:r w:rsidRPr="008777EB">
        <w:rPr>
          <w:rFonts w:ascii="Fira Sans" w:hAnsi="Fira Sans" w:cs="DejaVuSansCondensed"/>
          <w:sz w:val="20"/>
          <w:szCs w:val="20"/>
        </w:rPr>
        <w:br/>
        <w:t>9cm x 12cm oraz 18cm i średnicy trzpienia 10mm?</w:t>
      </w:r>
    </w:p>
    <w:p w14:paraId="2BA5F4D8" w14:textId="54886B6A" w:rsidR="00312916" w:rsidRPr="008777EB" w:rsidRDefault="00312916" w:rsidP="00960495">
      <w:pPr>
        <w:autoSpaceDE w:val="0"/>
        <w:autoSpaceDN w:val="0"/>
        <w:adjustRightInd w:val="0"/>
        <w:spacing w:line="300" w:lineRule="exact"/>
        <w:ind w:left="284"/>
        <w:jc w:val="both"/>
        <w:rPr>
          <w:rFonts w:ascii="Fira Sans" w:hAnsi="Fira Sans" w:cs="DejaVuSansCondensed"/>
          <w:sz w:val="20"/>
          <w:szCs w:val="20"/>
        </w:rPr>
      </w:pPr>
      <w:r w:rsidRPr="008777EB">
        <w:rPr>
          <w:rFonts w:ascii="Fira Sans" w:hAnsi="Fira Sans" w:cs="DejaVuSansCondensed"/>
          <w:b/>
          <w:bCs/>
          <w:sz w:val="20"/>
          <w:szCs w:val="20"/>
        </w:rPr>
        <w:t>Odp. Zamawiającego: Zamawiający</w:t>
      </w:r>
      <w:r w:rsidR="00960495" w:rsidRPr="008777EB">
        <w:rPr>
          <w:rFonts w:ascii="Fira Sans" w:hAnsi="Fira Sans" w:cs="DejaVuSansCondensed"/>
          <w:b/>
          <w:bCs/>
          <w:sz w:val="20"/>
          <w:szCs w:val="20"/>
        </w:rPr>
        <w:t xml:space="preserve"> nie dopuszcza.</w:t>
      </w:r>
    </w:p>
    <w:p w14:paraId="4E8245E3" w14:textId="77777777" w:rsidR="00312916" w:rsidRPr="008777EB" w:rsidRDefault="00312916" w:rsidP="00960495">
      <w:pPr>
        <w:autoSpaceDE w:val="0"/>
        <w:autoSpaceDN w:val="0"/>
        <w:adjustRightInd w:val="0"/>
        <w:spacing w:line="300" w:lineRule="exact"/>
        <w:ind w:left="284"/>
        <w:jc w:val="both"/>
        <w:rPr>
          <w:rFonts w:ascii="Fira Sans" w:hAnsi="Fira Sans" w:cs="DejaVuSansCondensed"/>
          <w:sz w:val="20"/>
          <w:szCs w:val="20"/>
        </w:rPr>
      </w:pPr>
    </w:p>
    <w:p w14:paraId="195D4DE3" w14:textId="77777777" w:rsidR="00450BE5" w:rsidRPr="008777EB" w:rsidRDefault="00312916" w:rsidP="00960495">
      <w:pPr>
        <w:numPr>
          <w:ilvl w:val="0"/>
          <w:numId w:val="43"/>
        </w:numPr>
        <w:tabs>
          <w:tab w:val="clear" w:pos="720"/>
        </w:tabs>
        <w:autoSpaceDE w:val="0"/>
        <w:autoSpaceDN w:val="0"/>
        <w:adjustRightInd w:val="0"/>
        <w:spacing w:line="300" w:lineRule="exact"/>
        <w:ind w:left="284" w:hanging="284"/>
        <w:jc w:val="both"/>
        <w:rPr>
          <w:rFonts w:ascii="Fira Sans" w:hAnsi="Fira Sans" w:cs="DejaVuSansCondensed"/>
          <w:sz w:val="20"/>
          <w:szCs w:val="20"/>
        </w:rPr>
      </w:pPr>
      <w:r w:rsidRPr="008777EB">
        <w:rPr>
          <w:rFonts w:ascii="Fira Sans" w:hAnsi="Fira Sans" w:cs="DejaVuSansCondensed"/>
          <w:sz w:val="20"/>
          <w:szCs w:val="20"/>
        </w:rPr>
        <w:t xml:space="preserve"> </w:t>
      </w:r>
      <w:r w:rsidR="00450BE5" w:rsidRPr="008777EB">
        <w:rPr>
          <w:rFonts w:ascii="Fira Sans" w:hAnsi="Fira Sans"/>
          <w:sz w:val="20"/>
          <w:szCs w:val="20"/>
        </w:rPr>
        <w:t xml:space="preserve">Wykonawca zwraca się z pytaniem do Zamawiającego czy dopuści </w:t>
      </w:r>
      <w:r w:rsidR="00450BE5" w:rsidRPr="008777EB">
        <w:rPr>
          <w:rFonts w:ascii="Fira Sans" w:hAnsi="Fira Sans" w:cs="DejaVuSansCondensed"/>
          <w:sz w:val="20"/>
          <w:szCs w:val="20"/>
        </w:rPr>
        <w:t>Część 30 Worek laparoskopowy ekstrakcyjny Pushbag, jałowy z automatycznym wysuwaniem do jednorazowego użytku, wskazany i przeznaczony do usuwania próbek biologicznych i/lub organów z jamy brzusznej podczas zabiegów laparoskopowych, uchwyt pierścieniowy, kaniula z poliwęglanu klasy medycznej, trzpień: 12mm x 33cm, wymiary obręczy w pozycji otwartej 8 cm x 14 cm, wym. worka 166 x 246 mm, poj. 1500 ml?</w:t>
      </w:r>
    </w:p>
    <w:p w14:paraId="2B81C553" w14:textId="664711B1" w:rsidR="00450BE5" w:rsidRPr="008777EB" w:rsidRDefault="00450BE5" w:rsidP="00960495">
      <w:pPr>
        <w:autoSpaceDE w:val="0"/>
        <w:autoSpaceDN w:val="0"/>
        <w:adjustRightInd w:val="0"/>
        <w:spacing w:line="300" w:lineRule="exact"/>
        <w:ind w:left="284"/>
        <w:jc w:val="both"/>
        <w:rPr>
          <w:rFonts w:ascii="Fira Sans" w:hAnsi="Fira Sans" w:cs="DejaVuSansCondensed"/>
          <w:b/>
          <w:bCs/>
          <w:sz w:val="20"/>
          <w:szCs w:val="20"/>
        </w:rPr>
      </w:pPr>
      <w:bookmarkStart w:id="10" w:name="_Hlk165960526"/>
      <w:r w:rsidRPr="008777EB">
        <w:rPr>
          <w:rFonts w:ascii="Fira Sans" w:hAnsi="Fira Sans" w:cs="DejaVuSansCondensed"/>
          <w:b/>
          <w:bCs/>
          <w:sz w:val="20"/>
          <w:szCs w:val="20"/>
        </w:rPr>
        <w:t>Odp. Zamawiającego: Zamawiający</w:t>
      </w:r>
      <w:r w:rsidR="00960495" w:rsidRPr="008777EB">
        <w:rPr>
          <w:rFonts w:ascii="Fira Sans" w:hAnsi="Fira Sans" w:cs="DejaVuSansCondensed"/>
          <w:b/>
          <w:bCs/>
          <w:sz w:val="20"/>
          <w:szCs w:val="20"/>
        </w:rPr>
        <w:t xml:space="preserve"> nie dopuszcza.</w:t>
      </w:r>
    </w:p>
    <w:bookmarkEnd w:id="10"/>
    <w:p w14:paraId="210CBAE1" w14:textId="77777777" w:rsidR="00450BE5" w:rsidRPr="008777EB" w:rsidRDefault="00450BE5" w:rsidP="00960495">
      <w:pPr>
        <w:autoSpaceDE w:val="0"/>
        <w:autoSpaceDN w:val="0"/>
        <w:adjustRightInd w:val="0"/>
        <w:spacing w:line="300" w:lineRule="exact"/>
        <w:ind w:left="284"/>
        <w:jc w:val="both"/>
        <w:rPr>
          <w:rFonts w:ascii="Fira Sans" w:hAnsi="Fira Sans" w:cs="DejaVuSansCondensed"/>
          <w:sz w:val="20"/>
          <w:szCs w:val="20"/>
        </w:rPr>
      </w:pPr>
    </w:p>
    <w:p w14:paraId="77DA2DB2" w14:textId="77777777" w:rsidR="00450BE5" w:rsidRPr="008777EB" w:rsidRDefault="00450BE5" w:rsidP="00960495">
      <w:pPr>
        <w:numPr>
          <w:ilvl w:val="0"/>
          <w:numId w:val="43"/>
        </w:numPr>
        <w:tabs>
          <w:tab w:val="clear" w:pos="720"/>
        </w:tabs>
        <w:autoSpaceDE w:val="0"/>
        <w:autoSpaceDN w:val="0"/>
        <w:adjustRightInd w:val="0"/>
        <w:spacing w:line="300" w:lineRule="exact"/>
        <w:ind w:left="284" w:hanging="284"/>
        <w:jc w:val="both"/>
        <w:rPr>
          <w:rFonts w:ascii="Fira Sans" w:hAnsi="Fira Sans" w:cs="DejaVuSansCondensed"/>
          <w:sz w:val="20"/>
          <w:szCs w:val="20"/>
        </w:rPr>
      </w:pPr>
      <w:r w:rsidRPr="008777EB">
        <w:rPr>
          <w:rFonts w:ascii="Fira Sans" w:hAnsi="Fira Sans"/>
          <w:sz w:val="20"/>
          <w:szCs w:val="20"/>
        </w:rPr>
        <w:t>Czy Zamawiający w części nr 9 poz. 1 dopuści szew monofilamentowy, poliamidowy, powlekany silikonem, renomowanego producenta firmy Serag-Wiessner? Szew ten z powodzeniem używany może być m.in. jako szew kapciuchowy do kapciuchownicy wielorazowego użytku. Jest to rozwiązanie obecnie stosowane przez Zamawiającego.</w:t>
      </w:r>
    </w:p>
    <w:p w14:paraId="1143E1AC" w14:textId="431B997C" w:rsidR="00450BE5" w:rsidRPr="008777EB" w:rsidRDefault="00450BE5" w:rsidP="00960495">
      <w:pPr>
        <w:autoSpaceDE w:val="0"/>
        <w:autoSpaceDN w:val="0"/>
        <w:adjustRightInd w:val="0"/>
        <w:spacing w:line="300" w:lineRule="exact"/>
        <w:ind w:left="284"/>
        <w:jc w:val="both"/>
        <w:rPr>
          <w:rFonts w:ascii="Fira Sans" w:hAnsi="Fira Sans" w:cs="DejaVuSansCondensed"/>
          <w:sz w:val="20"/>
          <w:szCs w:val="20"/>
        </w:rPr>
      </w:pPr>
      <w:r w:rsidRPr="008777EB">
        <w:rPr>
          <w:rFonts w:ascii="Fira Sans" w:hAnsi="Fira Sans" w:cs="DejaVuSansCondensed"/>
          <w:b/>
          <w:bCs/>
          <w:sz w:val="20"/>
          <w:szCs w:val="20"/>
        </w:rPr>
        <w:t>Odp. Zamawiającego: Zamawiający</w:t>
      </w:r>
      <w:r w:rsidR="008777EB" w:rsidRPr="008777EB">
        <w:rPr>
          <w:rFonts w:ascii="Fira Sans" w:hAnsi="Fira Sans" w:cs="DejaVuSansCondensed"/>
          <w:b/>
          <w:bCs/>
          <w:sz w:val="20"/>
          <w:szCs w:val="20"/>
        </w:rPr>
        <w:t xml:space="preserve"> dopuszcza.</w:t>
      </w:r>
    </w:p>
    <w:p w14:paraId="29B49EFC" w14:textId="77777777" w:rsidR="00450BE5" w:rsidRPr="008777EB" w:rsidRDefault="00450BE5" w:rsidP="00960495">
      <w:pPr>
        <w:autoSpaceDE w:val="0"/>
        <w:autoSpaceDN w:val="0"/>
        <w:adjustRightInd w:val="0"/>
        <w:spacing w:line="300" w:lineRule="exact"/>
        <w:ind w:left="284"/>
        <w:jc w:val="both"/>
        <w:rPr>
          <w:rFonts w:ascii="Fira Sans" w:hAnsi="Fira Sans" w:cs="DejaVuSansCondensed"/>
          <w:sz w:val="20"/>
          <w:szCs w:val="20"/>
        </w:rPr>
      </w:pPr>
    </w:p>
    <w:p w14:paraId="15DC15DC" w14:textId="2EA32110" w:rsidR="00450BE5" w:rsidRPr="008777EB" w:rsidRDefault="00450BE5" w:rsidP="00960495">
      <w:pPr>
        <w:numPr>
          <w:ilvl w:val="0"/>
          <w:numId w:val="43"/>
        </w:numPr>
        <w:tabs>
          <w:tab w:val="clear" w:pos="720"/>
        </w:tabs>
        <w:autoSpaceDE w:val="0"/>
        <w:autoSpaceDN w:val="0"/>
        <w:adjustRightInd w:val="0"/>
        <w:spacing w:line="300" w:lineRule="exact"/>
        <w:ind w:left="284" w:hanging="284"/>
        <w:jc w:val="both"/>
        <w:rPr>
          <w:rFonts w:ascii="Fira Sans" w:hAnsi="Fira Sans" w:cs="DejaVuSansCondensed"/>
          <w:sz w:val="20"/>
          <w:szCs w:val="20"/>
        </w:rPr>
      </w:pPr>
      <w:r w:rsidRPr="008777EB">
        <w:rPr>
          <w:rFonts w:ascii="Fira Sans" w:hAnsi="Fira Sans"/>
          <w:sz w:val="20"/>
          <w:szCs w:val="20"/>
        </w:rPr>
        <w:t xml:space="preserve">Zamawiający w części nr 9 poz. 10 i 11 wymaga igieł odwrotnie tnących kosmetycznych. Proszę </w:t>
      </w:r>
      <w:r w:rsidR="008777EB" w:rsidRPr="008777EB">
        <w:rPr>
          <w:rFonts w:ascii="Fira Sans" w:hAnsi="Fira Sans"/>
          <w:sz w:val="20"/>
          <w:szCs w:val="20"/>
        </w:rPr>
        <w:br/>
      </w:r>
      <w:r w:rsidRPr="008777EB">
        <w:rPr>
          <w:rFonts w:ascii="Fira Sans" w:hAnsi="Fira Sans"/>
          <w:sz w:val="20"/>
          <w:szCs w:val="20"/>
        </w:rPr>
        <w:t xml:space="preserve">o doprecyzowanie czy w przypadku igieł kosmetycznych mają to być igły typu  ethalloy /surgalloy, które wpływają na znaczne zmniejszenie traumatyzacji naczyń przy przechodzeniu przez nie igłą. </w:t>
      </w:r>
    </w:p>
    <w:p w14:paraId="7193CD71" w14:textId="54124D25" w:rsidR="00450BE5" w:rsidRPr="008777EB" w:rsidRDefault="00450BE5" w:rsidP="00960495">
      <w:pPr>
        <w:autoSpaceDE w:val="0"/>
        <w:autoSpaceDN w:val="0"/>
        <w:adjustRightInd w:val="0"/>
        <w:spacing w:line="300" w:lineRule="exact"/>
        <w:ind w:left="284"/>
        <w:jc w:val="both"/>
        <w:rPr>
          <w:rFonts w:ascii="Fira Sans" w:hAnsi="Fira Sans" w:cs="DejaVuSansCondensed"/>
          <w:b/>
          <w:bCs/>
          <w:sz w:val="20"/>
          <w:szCs w:val="20"/>
        </w:rPr>
      </w:pPr>
      <w:r w:rsidRPr="008777EB">
        <w:rPr>
          <w:rFonts w:ascii="Fira Sans" w:hAnsi="Fira Sans" w:cs="DejaVuSansCondensed"/>
          <w:b/>
          <w:bCs/>
          <w:sz w:val="20"/>
          <w:szCs w:val="20"/>
        </w:rPr>
        <w:t>Odp. Zamawiającego: Zamawiający</w:t>
      </w:r>
      <w:r w:rsidR="008777EB" w:rsidRPr="008777EB">
        <w:rPr>
          <w:rFonts w:ascii="Fira Sans" w:hAnsi="Fira Sans" w:cs="DejaVuSansCondensed"/>
          <w:b/>
          <w:bCs/>
          <w:sz w:val="20"/>
          <w:szCs w:val="20"/>
        </w:rPr>
        <w:t xml:space="preserve"> dopuszcza, nie wymaga.</w:t>
      </w:r>
    </w:p>
    <w:p w14:paraId="1D581F61" w14:textId="77777777" w:rsidR="00450BE5" w:rsidRPr="008777EB" w:rsidRDefault="00450BE5" w:rsidP="00960495">
      <w:pPr>
        <w:autoSpaceDE w:val="0"/>
        <w:autoSpaceDN w:val="0"/>
        <w:adjustRightInd w:val="0"/>
        <w:spacing w:line="300" w:lineRule="exact"/>
        <w:ind w:left="284"/>
        <w:jc w:val="both"/>
        <w:rPr>
          <w:rFonts w:ascii="Fira Sans" w:hAnsi="Fira Sans" w:cs="DejaVuSansCondensed"/>
          <w:sz w:val="20"/>
          <w:szCs w:val="20"/>
        </w:rPr>
      </w:pPr>
    </w:p>
    <w:p w14:paraId="7BBA31A5" w14:textId="77777777" w:rsidR="008777EB" w:rsidRPr="008777EB" w:rsidRDefault="008777EB" w:rsidP="00960495">
      <w:pPr>
        <w:autoSpaceDE w:val="0"/>
        <w:autoSpaceDN w:val="0"/>
        <w:adjustRightInd w:val="0"/>
        <w:spacing w:line="300" w:lineRule="exact"/>
        <w:ind w:left="284"/>
        <w:jc w:val="both"/>
        <w:rPr>
          <w:rFonts w:ascii="Fira Sans" w:hAnsi="Fira Sans" w:cs="DejaVuSansCondensed"/>
          <w:sz w:val="20"/>
          <w:szCs w:val="20"/>
        </w:rPr>
      </w:pPr>
    </w:p>
    <w:p w14:paraId="398A21BE" w14:textId="77777777" w:rsidR="008777EB" w:rsidRPr="008777EB" w:rsidRDefault="008777EB" w:rsidP="00960495">
      <w:pPr>
        <w:autoSpaceDE w:val="0"/>
        <w:autoSpaceDN w:val="0"/>
        <w:adjustRightInd w:val="0"/>
        <w:spacing w:line="300" w:lineRule="exact"/>
        <w:ind w:left="284"/>
        <w:jc w:val="both"/>
        <w:rPr>
          <w:rFonts w:ascii="Fira Sans" w:hAnsi="Fira Sans" w:cs="DejaVuSansCondensed"/>
          <w:sz w:val="20"/>
          <w:szCs w:val="20"/>
        </w:rPr>
      </w:pPr>
    </w:p>
    <w:p w14:paraId="5F61E328" w14:textId="77777777" w:rsidR="008777EB" w:rsidRPr="008777EB" w:rsidRDefault="008777EB" w:rsidP="00960495">
      <w:pPr>
        <w:autoSpaceDE w:val="0"/>
        <w:autoSpaceDN w:val="0"/>
        <w:adjustRightInd w:val="0"/>
        <w:spacing w:line="300" w:lineRule="exact"/>
        <w:ind w:left="284"/>
        <w:jc w:val="both"/>
        <w:rPr>
          <w:rFonts w:ascii="Fira Sans" w:hAnsi="Fira Sans" w:cs="DejaVuSansCondensed"/>
          <w:sz w:val="20"/>
          <w:szCs w:val="20"/>
        </w:rPr>
      </w:pPr>
    </w:p>
    <w:p w14:paraId="46B1876E" w14:textId="77777777" w:rsidR="008777EB" w:rsidRPr="008777EB" w:rsidRDefault="008777EB" w:rsidP="00960495">
      <w:pPr>
        <w:autoSpaceDE w:val="0"/>
        <w:autoSpaceDN w:val="0"/>
        <w:adjustRightInd w:val="0"/>
        <w:spacing w:line="300" w:lineRule="exact"/>
        <w:ind w:left="284"/>
        <w:jc w:val="both"/>
        <w:rPr>
          <w:rFonts w:ascii="Fira Sans" w:hAnsi="Fira Sans" w:cs="DejaVuSansCondensed"/>
          <w:sz w:val="20"/>
          <w:szCs w:val="20"/>
        </w:rPr>
      </w:pPr>
    </w:p>
    <w:p w14:paraId="1BF51956" w14:textId="77777777" w:rsidR="008777EB" w:rsidRPr="008777EB" w:rsidRDefault="008777EB" w:rsidP="00960495">
      <w:pPr>
        <w:autoSpaceDE w:val="0"/>
        <w:autoSpaceDN w:val="0"/>
        <w:adjustRightInd w:val="0"/>
        <w:spacing w:line="300" w:lineRule="exact"/>
        <w:ind w:left="284"/>
        <w:jc w:val="both"/>
        <w:rPr>
          <w:rFonts w:ascii="Fira Sans" w:hAnsi="Fira Sans" w:cs="DejaVuSansCondensed"/>
          <w:sz w:val="20"/>
          <w:szCs w:val="20"/>
        </w:rPr>
      </w:pPr>
    </w:p>
    <w:p w14:paraId="1428E24C" w14:textId="77777777" w:rsidR="00450BE5" w:rsidRPr="008777EB" w:rsidRDefault="00450BE5" w:rsidP="00960495">
      <w:pPr>
        <w:numPr>
          <w:ilvl w:val="0"/>
          <w:numId w:val="43"/>
        </w:numPr>
        <w:tabs>
          <w:tab w:val="clear" w:pos="720"/>
        </w:tabs>
        <w:autoSpaceDE w:val="0"/>
        <w:autoSpaceDN w:val="0"/>
        <w:adjustRightInd w:val="0"/>
        <w:spacing w:line="300" w:lineRule="exact"/>
        <w:ind w:left="284" w:hanging="284"/>
        <w:jc w:val="both"/>
        <w:rPr>
          <w:rFonts w:ascii="Fira Sans" w:hAnsi="Fira Sans" w:cs="DejaVuSansCondensed"/>
          <w:sz w:val="20"/>
          <w:szCs w:val="20"/>
        </w:rPr>
      </w:pPr>
      <w:r w:rsidRPr="008777EB">
        <w:rPr>
          <w:rFonts w:ascii="Fira Sans" w:hAnsi="Fira Sans"/>
          <w:sz w:val="20"/>
          <w:szCs w:val="20"/>
        </w:rPr>
        <w:lastRenderedPageBreak/>
        <w:t xml:space="preserve">Zamawiający w części nr 9 poz. 10 i 11 wymaga igieł odwrotnie tnących kosmetycznych. W pozycjach tych opisane zostały na nici o grubości USP: 6/0. W przypadku tak cienkich szwów istotne jest aby loża powstała po przejściu igły była jak najmniejsza, co znacznie poprawia hemostazę zespolenia. Czy w pozycjach tych Zamawiający wymaga zaoferowania igieł o ulepszonej geometrii (igły tanto / prime), których udoskonalony przekrój zapewnia powyższe? Jest to rozwiązanie obecnie stosowane przez Zamawiającego. </w:t>
      </w:r>
    </w:p>
    <w:p w14:paraId="2BCF8156" w14:textId="51B62766" w:rsidR="00450BE5" w:rsidRPr="008777EB" w:rsidRDefault="00450BE5" w:rsidP="00960495">
      <w:pPr>
        <w:autoSpaceDE w:val="0"/>
        <w:autoSpaceDN w:val="0"/>
        <w:adjustRightInd w:val="0"/>
        <w:spacing w:line="300" w:lineRule="exact"/>
        <w:ind w:left="284"/>
        <w:jc w:val="both"/>
        <w:rPr>
          <w:rFonts w:ascii="Fira Sans" w:hAnsi="Fira Sans" w:cs="DejaVuSansCondensed"/>
          <w:b/>
          <w:bCs/>
          <w:sz w:val="20"/>
          <w:szCs w:val="20"/>
        </w:rPr>
      </w:pPr>
      <w:r w:rsidRPr="008777EB">
        <w:rPr>
          <w:rFonts w:ascii="Fira Sans" w:hAnsi="Fira Sans" w:cs="DejaVuSansCondensed"/>
          <w:b/>
          <w:bCs/>
          <w:sz w:val="20"/>
          <w:szCs w:val="20"/>
        </w:rPr>
        <w:t>Odp. Zamawiającego: Zamawiający</w:t>
      </w:r>
      <w:r w:rsidR="008777EB" w:rsidRPr="008777EB">
        <w:rPr>
          <w:rFonts w:ascii="Fira Sans" w:hAnsi="Fira Sans" w:cs="DejaVuSansCondensed"/>
          <w:b/>
          <w:bCs/>
          <w:sz w:val="20"/>
          <w:szCs w:val="20"/>
        </w:rPr>
        <w:t xml:space="preserve"> dopuszcza, nie wymaga.</w:t>
      </w:r>
    </w:p>
    <w:p w14:paraId="22B8EFAD" w14:textId="77777777" w:rsidR="00450BE5" w:rsidRPr="008777EB" w:rsidRDefault="00450BE5" w:rsidP="00960495">
      <w:pPr>
        <w:autoSpaceDE w:val="0"/>
        <w:autoSpaceDN w:val="0"/>
        <w:adjustRightInd w:val="0"/>
        <w:spacing w:line="300" w:lineRule="exact"/>
        <w:ind w:left="284"/>
        <w:jc w:val="both"/>
        <w:rPr>
          <w:rFonts w:ascii="Fira Sans" w:hAnsi="Fira Sans" w:cs="DejaVuSansCondensed"/>
          <w:sz w:val="20"/>
          <w:szCs w:val="20"/>
        </w:rPr>
      </w:pPr>
    </w:p>
    <w:p w14:paraId="2744E9A2" w14:textId="52A2FEE8" w:rsidR="00450BE5" w:rsidRPr="008777EB" w:rsidRDefault="00450BE5" w:rsidP="00960495">
      <w:pPr>
        <w:numPr>
          <w:ilvl w:val="0"/>
          <w:numId w:val="43"/>
        </w:numPr>
        <w:tabs>
          <w:tab w:val="clear" w:pos="720"/>
        </w:tabs>
        <w:autoSpaceDE w:val="0"/>
        <w:autoSpaceDN w:val="0"/>
        <w:adjustRightInd w:val="0"/>
        <w:spacing w:line="300" w:lineRule="exact"/>
        <w:ind w:left="284" w:hanging="284"/>
        <w:jc w:val="both"/>
        <w:rPr>
          <w:rFonts w:ascii="Fira Sans" w:hAnsi="Fira Sans" w:cs="DejaVuSansCondensed"/>
          <w:sz w:val="20"/>
          <w:szCs w:val="20"/>
        </w:rPr>
      </w:pPr>
      <w:r w:rsidRPr="008777EB">
        <w:rPr>
          <w:rFonts w:ascii="Fira Sans" w:eastAsia="Calibri" w:hAnsi="Fira Sans"/>
          <w:sz w:val="20"/>
          <w:szCs w:val="20"/>
          <w:lang w:eastAsia="en-US"/>
        </w:rPr>
        <w:t xml:space="preserve">Zamawiający w części 9 umieścił wymóg pełnej identyfikacji szwu na każdym etapie otwarcia. Prosimy o doprecyzowanie, czy poprzez wymóg ten należy rozumieć taki sposób pakowania, </w:t>
      </w:r>
      <w:r w:rsidR="00960495" w:rsidRPr="008777EB">
        <w:rPr>
          <w:rFonts w:ascii="Fira Sans" w:eastAsia="Calibri" w:hAnsi="Fira Sans"/>
          <w:sz w:val="20"/>
          <w:szCs w:val="20"/>
          <w:lang w:eastAsia="en-US"/>
        </w:rPr>
        <w:br/>
      </w:r>
      <w:r w:rsidRPr="008777EB">
        <w:rPr>
          <w:rFonts w:ascii="Fira Sans" w:eastAsia="Calibri" w:hAnsi="Fira Sans"/>
          <w:sz w:val="20"/>
          <w:szCs w:val="20"/>
          <w:lang w:eastAsia="en-US"/>
        </w:rPr>
        <w:t xml:space="preserve">w którym pełna identyfikacja szwu (nazwa handlowa, nr katalogowy, grubość i długość nitki; długość i krzywizna igły) możliwa jest na każdym etapie otwarcia opakowania sterylizacyjnego, </w:t>
      </w:r>
      <w:r w:rsidR="00960495" w:rsidRPr="008777EB">
        <w:rPr>
          <w:rFonts w:ascii="Fira Sans" w:eastAsia="Calibri" w:hAnsi="Fira Sans"/>
          <w:sz w:val="20"/>
          <w:szCs w:val="20"/>
          <w:lang w:eastAsia="en-US"/>
        </w:rPr>
        <w:br/>
      </w:r>
      <w:r w:rsidRPr="008777EB">
        <w:rPr>
          <w:rFonts w:ascii="Fira Sans" w:eastAsia="Calibri" w:hAnsi="Fira Sans"/>
          <w:sz w:val="20"/>
          <w:szCs w:val="20"/>
          <w:lang w:eastAsia="en-US"/>
        </w:rPr>
        <w:t xml:space="preserve">a dodatkowo zewnętrzna część opakowania sterylizacyjnego zawiera również informację </w:t>
      </w:r>
      <w:r w:rsidR="00960495" w:rsidRPr="008777EB">
        <w:rPr>
          <w:rFonts w:ascii="Fira Sans" w:eastAsia="Calibri" w:hAnsi="Fira Sans"/>
          <w:sz w:val="20"/>
          <w:szCs w:val="20"/>
          <w:lang w:eastAsia="en-US"/>
        </w:rPr>
        <w:br/>
      </w:r>
      <w:r w:rsidRPr="008777EB">
        <w:rPr>
          <w:rFonts w:ascii="Fira Sans" w:eastAsia="Calibri" w:hAnsi="Fira Sans"/>
          <w:sz w:val="20"/>
          <w:szCs w:val="20"/>
          <w:lang w:eastAsia="en-US"/>
        </w:rPr>
        <w:t>o sposobie sterylizacji i terminie jej ważności? Taki sposób oznakowania produktu eliminuje ryzyko użycia niewłaściwej nici podczas procedury.</w:t>
      </w:r>
    </w:p>
    <w:p w14:paraId="1D7AEA24" w14:textId="01BF9AD2" w:rsidR="00450BE5" w:rsidRPr="008777EB" w:rsidRDefault="00450BE5" w:rsidP="00960495">
      <w:pPr>
        <w:autoSpaceDE w:val="0"/>
        <w:autoSpaceDN w:val="0"/>
        <w:adjustRightInd w:val="0"/>
        <w:spacing w:line="300" w:lineRule="exact"/>
        <w:ind w:left="284"/>
        <w:jc w:val="both"/>
        <w:rPr>
          <w:rFonts w:ascii="Fira Sans" w:hAnsi="Fira Sans" w:cs="DejaVuSansCondensed"/>
          <w:b/>
          <w:bCs/>
          <w:sz w:val="20"/>
          <w:szCs w:val="20"/>
        </w:rPr>
      </w:pPr>
      <w:r w:rsidRPr="008777EB">
        <w:rPr>
          <w:rFonts w:ascii="Fira Sans" w:hAnsi="Fira Sans" w:cs="DejaVuSansCondensed"/>
          <w:b/>
          <w:bCs/>
          <w:sz w:val="20"/>
          <w:szCs w:val="20"/>
        </w:rPr>
        <w:t xml:space="preserve">Odp. Zamawiającego: </w:t>
      </w:r>
      <w:r w:rsidR="008777EB" w:rsidRPr="008777EB">
        <w:rPr>
          <w:rFonts w:ascii="Fira Sans" w:hAnsi="Fira Sans" w:cs="DejaVuSansCondensed"/>
          <w:b/>
          <w:bCs/>
          <w:sz w:val="20"/>
          <w:szCs w:val="20"/>
        </w:rPr>
        <w:t xml:space="preserve">Przez ten </w:t>
      </w:r>
      <w:r w:rsidR="008777EB" w:rsidRPr="008777EB">
        <w:rPr>
          <w:rFonts w:ascii="Fira Sans" w:eastAsia="Calibri" w:hAnsi="Fira Sans"/>
          <w:b/>
          <w:bCs/>
          <w:sz w:val="20"/>
          <w:szCs w:val="20"/>
          <w:lang w:eastAsia="en-US"/>
        </w:rPr>
        <w:t xml:space="preserve">wymóg ten należy rozumieć taki sposób pakowania, </w:t>
      </w:r>
      <w:r w:rsidR="008777EB" w:rsidRPr="008777EB">
        <w:rPr>
          <w:rFonts w:ascii="Fira Sans" w:eastAsia="Calibri" w:hAnsi="Fira Sans"/>
          <w:b/>
          <w:bCs/>
          <w:sz w:val="20"/>
          <w:szCs w:val="20"/>
          <w:lang w:eastAsia="en-US"/>
        </w:rPr>
        <w:br/>
      </w:r>
      <w:r w:rsidR="008777EB" w:rsidRPr="008777EB">
        <w:rPr>
          <w:rFonts w:ascii="Fira Sans" w:eastAsia="Calibri" w:hAnsi="Fira Sans"/>
          <w:b/>
          <w:bCs/>
          <w:sz w:val="20"/>
          <w:szCs w:val="20"/>
          <w:lang w:eastAsia="en-US"/>
        </w:rPr>
        <w:t xml:space="preserve">aby </w:t>
      </w:r>
      <w:r w:rsidR="008777EB" w:rsidRPr="008777EB">
        <w:rPr>
          <w:rFonts w:ascii="Fira Sans" w:eastAsia="Calibri" w:hAnsi="Fira Sans"/>
          <w:b/>
          <w:bCs/>
          <w:sz w:val="20"/>
          <w:szCs w:val="20"/>
          <w:lang w:eastAsia="en-US"/>
        </w:rPr>
        <w:t xml:space="preserve">na każdym etapie otwarcia </w:t>
      </w:r>
      <w:r w:rsidR="008777EB" w:rsidRPr="008777EB">
        <w:rPr>
          <w:rFonts w:ascii="Fira Sans" w:eastAsia="Calibri" w:hAnsi="Fira Sans"/>
          <w:b/>
          <w:bCs/>
          <w:sz w:val="20"/>
          <w:szCs w:val="20"/>
          <w:lang w:eastAsia="en-US"/>
        </w:rPr>
        <w:t>była pełnia identyfikacja szwu.</w:t>
      </w:r>
    </w:p>
    <w:p w14:paraId="1B36B999" w14:textId="77777777" w:rsidR="00450BE5" w:rsidRPr="008777EB" w:rsidRDefault="00450BE5" w:rsidP="00960495">
      <w:pPr>
        <w:autoSpaceDE w:val="0"/>
        <w:autoSpaceDN w:val="0"/>
        <w:adjustRightInd w:val="0"/>
        <w:spacing w:line="300" w:lineRule="exact"/>
        <w:ind w:left="284"/>
        <w:jc w:val="both"/>
        <w:rPr>
          <w:rFonts w:ascii="Fira Sans" w:hAnsi="Fira Sans" w:cs="DejaVuSansCondensed"/>
          <w:sz w:val="20"/>
          <w:szCs w:val="20"/>
        </w:rPr>
      </w:pPr>
    </w:p>
    <w:p w14:paraId="0187A266" w14:textId="77777777" w:rsidR="00450BE5" w:rsidRPr="008777EB" w:rsidRDefault="00450BE5" w:rsidP="00960495">
      <w:pPr>
        <w:numPr>
          <w:ilvl w:val="0"/>
          <w:numId w:val="43"/>
        </w:numPr>
        <w:tabs>
          <w:tab w:val="clear" w:pos="720"/>
        </w:tabs>
        <w:autoSpaceDE w:val="0"/>
        <w:autoSpaceDN w:val="0"/>
        <w:adjustRightInd w:val="0"/>
        <w:spacing w:line="300" w:lineRule="exact"/>
        <w:ind w:left="284" w:hanging="284"/>
        <w:jc w:val="both"/>
        <w:rPr>
          <w:rFonts w:ascii="Fira Sans" w:hAnsi="Fira Sans" w:cs="DejaVuSansCondensed"/>
          <w:sz w:val="20"/>
          <w:szCs w:val="20"/>
        </w:rPr>
      </w:pPr>
      <w:r w:rsidRPr="008777EB">
        <w:rPr>
          <w:rFonts w:ascii="Fira Sans" w:eastAsia="Calibri" w:hAnsi="Fira Sans"/>
          <w:sz w:val="20"/>
          <w:szCs w:val="20"/>
          <w:lang w:eastAsia="en-US"/>
        </w:rPr>
        <w:t>Czy Zamawiający w części nr 9 poz. 15 dopuści szew wyposażony w dwie igły 36mm przy pozostałych parametrach zgodnych z SWZ? Jest to rozwiązanie obecnie stosowane przez Zamawiającego.</w:t>
      </w:r>
    </w:p>
    <w:p w14:paraId="75872FE4" w14:textId="239C175A" w:rsidR="00450BE5" w:rsidRPr="008777EB" w:rsidRDefault="00450BE5" w:rsidP="00960495">
      <w:pPr>
        <w:autoSpaceDE w:val="0"/>
        <w:autoSpaceDN w:val="0"/>
        <w:adjustRightInd w:val="0"/>
        <w:spacing w:line="300" w:lineRule="exact"/>
        <w:ind w:left="284"/>
        <w:jc w:val="both"/>
        <w:rPr>
          <w:rFonts w:ascii="Fira Sans" w:hAnsi="Fira Sans" w:cs="DejaVuSansCondensed"/>
          <w:b/>
          <w:bCs/>
          <w:sz w:val="20"/>
          <w:szCs w:val="20"/>
        </w:rPr>
      </w:pPr>
      <w:r w:rsidRPr="008777EB">
        <w:rPr>
          <w:rFonts w:ascii="Fira Sans" w:hAnsi="Fira Sans" w:cs="DejaVuSansCondensed"/>
          <w:b/>
          <w:bCs/>
          <w:sz w:val="20"/>
          <w:szCs w:val="20"/>
        </w:rPr>
        <w:t>Odp. Zamawiającego: Zamawiający</w:t>
      </w:r>
      <w:r w:rsidR="008777EB" w:rsidRPr="008777EB">
        <w:rPr>
          <w:rFonts w:ascii="Fira Sans" w:hAnsi="Fira Sans" w:cs="DejaVuSansCondensed"/>
          <w:b/>
          <w:bCs/>
          <w:sz w:val="20"/>
          <w:szCs w:val="20"/>
        </w:rPr>
        <w:t xml:space="preserve"> dopuszcza.</w:t>
      </w:r>
    </w:p>
    <w:p w14:paraId="3F7E90D6" w14:textId="77777777" w:rsidR="00450BE5" w:rsidRPr="008777EB" w:rsidRDefault="00450BE5" w:rsidP="00960495">
      <w:pPr>
        <w:autoSpaceDE w:val="0"/>
        <w:autoSpaceDN w:val="0"/>
        <w:adjustRightInd w:val="0"/>
        <w:spacing w:line="300" w:lineRule="exact"/>
        <w:ind w:left="284"/>
        <w:jc w:val="both"/>
        <w:rPr>
          <w:rFonts w:ascii="Fira Sans" w:hAnsi="Fira Sans" w:cs="DejaVuSansCondensed"/>
          <w:sz w:val="20"/>
          <w:szCs w:val="20"/>
        </w:rPr>
      </w:pPr>
    </w:p>
    <w:p w14:paraId="7AFFBE3E" w14:textId="3AA939CD" w:rsidR="006877E6" w:rsidRPr="008777EB" w:rsidRDefault="006877E6" w:rsidP="006877E6">
      <w:pPr>
        <w:numPr>
          <w:ilvl w:val="0"/>
          <w:numId w:val="43"/>
        </w:numPr>
        <w:tabs>
          <w:tab w:val="clear" w:pos="720"/>
        </w:tabs>
        <w:autoSpaceDE w:val="0"/>
        <w:autoSpaceDN w:val="0"/>
        <w:adjustRightInd w:val="0"/>
        <w:spacing w:line="300" w:lineRule="exact"/>
        <w:ind w:left="284" w:hanging="284"/>
        <w:jc w:val="both"/>
        <w:rPr>
          <w:rFonts w:ascii="Fira Sans" w:hAnsi="Fira Sans" w:cs="DejaVuSansCondensed"/>
          <w:sz w:val="20"/>
          <w:szCs w:val="20"/>
        </w:rPr>
      </w:pPr>
      <w:r w:rsidRPr="008777EB">
        <w:rPr>
          <w:rFonts w:ascii="Fira Sans" w:hAnsi="Fira Sans" w:cs="DejaVuSansCondensed"/>
          <w:sz w:val="20"/>
          <w:szCs w:val="20"/>
        </w:rPr>
        <w:t>Prosimy o dopuszczenie w miejsce przedmiotu zmówienia opisanego w pozycji 2 części 25 formularza asortymentowo-cenowego koszulek naczyniowych zbrojonych o średnicy 4, 5, 5.5, 6, 7 i 9F , z zastawką typu Check-Flo lub Tuohy-Borsto i długości dla koszulek prostych 30, 45, 55, 70, 90cm; dla koszulek zagiętych - 40, 45, 55cm oraz koszulek niezbrojonych o średnicy 10, 12, 14,</w:t>
      </w:r>
      <w:r w:rsidR="008777EB">
        <w:rPr>
          <w:rFonts w:ascii="Fira Sans" w:hAnsi="Fira Sans" w:cs="DejaVuSansCondensed"/>
          <w:sz w:val="20"/>
          <w:szCs w:val="20"/>
        </w:rPr>
        <w:t xml:space="preserve"> </w:t>
      </w:r>
      <w:r w:rsidRPr="008777EB">
        <w:rPr>
          <w:rFonts w:ascii="Fira Sans" w:hAnsi="Fira Sans" w:cs="DejaVuSansCondensed"/>
          <w:sz w:val="20"/>
          <w:szCs w:val="20"/>
        </w:rPr>
        <w:t xml:space="preserve">16F i długości 30 lub 45cm. Ponadto prosimy o odstąpienie od wymogu zaoferowania w tej pozycji koszulek o dużych rozmiarach 18 i 20F. Pozostałe parametry zgodnie z swz, </w:t>
      </w:r>
    </w:p>
    <w:p w14:paraId="48DA8B02" w14:textId="6472C3AF" w:rsidR="00312916" w:rsidRPr="008777EB" w:rsidRDefault="006877E6" w:rsidP="00960495">
      <w:pPr>
        <w:autoSpaceDE w:val="0"/>
        <w:autoSpaceDN w:val="0"/>
        <w:adjustRightInd w:val="0"/>
        <w:spacing w:line="300" w:lineRule="exact"/>
        <w:ind w:left="284"/>
        <w:jc w:val="both"/>
        <w:rPr>
          <w:rFonts w:ascii="Fira Sans" w:hAnsi="Fira Sans" w:cs="DejaVuSansCondensed"/>
          <w:sz w:val="20"/>
          <w:szCs w:val="20"/>
        </w:rPr>
      </w:pPr>
      <w:r w:rsidRPr="008777EB">
        <w:rPr>
          <w:rFonts w:ascii="Fira Sans" w:hAnsi="Fira Sans" w:cs="DejaVuSansCondensed"/>
          <w:b/>
          <w:bCs/>
          <w:sz w:val="20"/>
          <w:szCs w:val="20"/>
        </w:rPr>
        <w:t>Odp. Zamawiającego: Zamawiający dopuszcza.</w:t>
      </w:r>
    </w:p>
    <w:sectPr w:rsidR="00312916" w:rsidRPr="008777EB" w:rsidSect="00F45FDA">
      <w:footerReference w:type="default" r:id="rId8"/>
      <w:headerReference w:type="first" r:id="rId9"/>
      <w:footerReference w:type="first" r:id="rId10"/>
      <w:pgSz w:w="11906" w:h="16838"/>
      <w:pgMar w:top="1417" w:right="1417" w:bottom="1417" w:left="1417" w:header="708"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A980B7" w14:textId="77777777" w:rsidR="001D6890" w:rsidRDefault="001D6890" w:rsidP="00FD3C4E">
      <w:r>
        <w:separator/>
      </w:r>
    </w:p>
  </w:endnote>
  <w:endnote w:type="continuationSeparator" w:id="0">
    <w:p w14:paraId="48697855" w14:textId="77777777" w:rsidR="001D6890" w:rsidRDefault="001D6890" w:rsidP="00FD3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MT">
    <w:panose1 w:val="00000000000000000000"/>
    <w:charset w:val="4D"/>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宋体">
    <w:charset w:val="00"/>
    <w:family w:val="auto"/>
    <w:pitch w:val="variable"/>
  </w:font>
  <w:font w:name="Fira Sans">
    <w:altName w:val="Fira Sans"/>
    <w:charset w:val="00"/>
    <w:family w:val="swiss"/>
    <w:pitch w:val="variable"/>
    <w:sig w:usb0="600002FF" w:usb1="00000001" w:usb2="00000000" w:usb3="00000000" w:csb0="0000019F" w:csb1="00000000"/>
  </w:font>
  <w:font w:name="DejaVuSansCondensed">
    <w:altName w:val="Calibri"/>
    <w:panose1 w:val="00000000000000000000"/>
    <w:charset w:val="EE"/>
    <w:family w:val="auto"/>
    <w:notTrueType/>
    <w:pitch w:val="default"/>
    <w:sig w:usb0="00000005" w:usb1="00000000" w:usb2="00000000" w:usb3="00000000" w:csb0="00000002" w:csb1="00000000"/>
  </w:font>
  <w:font w:name="Gill Sans MT">
    <w:panose1 w:val="020B0502020104020203"/>
    <w:charset w:val="EE"/>
    <w:family w:val="swiss"/>
    <w:pitch w:val="variable"/>
    <w:sig w:usb0="00000007" w:usb1="00000000" w:usb2="00000000" w:usb3="00000000" w:csb0="00000003" w:csb1="00000000"/>
  </w:font>
  <w:font w:name="Fira Sans Condensed">
    <w:panose1 w:val="020B0503050000020004"/>
    <w:charset w:val="EE"/>
    <w:family w:val="swiss"/>
    <w:pitch w:val="variable"/>
    <w:sig w:usb0="600002FF" w:usb1="00000001" w:usb2="00000000" w:usb3="00000000" w:csb0="0000019F" w:csb1="00000000"/>
  </w:font>
  <w:font w:name="Fira Sans Condensed SemiBold">
    <w:panose1 w:val="020B0603050000020004"/>
    <w:charset w:val="EE"/>
    <w:family w:val="swiss"/>
    <w:pitch w:val="variable"/>
    <w:sig w:usb0="600002FF"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1623E3" w14:textId="77777777" w:rsidR="002B27B6" w:rsidRDefault="002B27B6">
    <w:pPr>
      <w:pStyle w:val="Stopka"/>
      <w:jc w:val="right"/>
    </w:pPr>
    <w:r>
      <w:fldChar w:fldCharType="begin"/>
    </w:r>
    <w:r>
      <w:instrText xml:space="preserve"> PAGE   \* MERGEFORMAT </w:instrText>
    </w:r>
    <w:r>
      <w:fldChar w:fldCharType="separate"/>
    </w:r>
    <w:r w:rsidR="00C25B71">
      <w:rPr>
        <w:noProof/>
      </w:rPr>
      <w:t>9</w:t>
    </w:r>
    <w:r>
      <w:fldChar w:fldCharType="end"/>
    </w:r>
  </w:p>
  <w:p w14:paraId="266B7636" w14:textId="77777777" w:rsidR="00A805B0" w:rsidRPr="002B27B6" w:rsidRDefault="00A805B0" w:rsidP="002B27B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AF6FAD" w14:textId="64C82BEE" w:rsidR="00FF6EF5" w:rsidRPr="00EF00C8" w:rsidRDefault="00FE5A27" w:rsidP="00FF6EF5">
    <w:pPr>
      <w:pStyle w:val="NormalnyWeb"/>
      <w:spacing w:before="1131" w:beforeAutospacing="0" w:after="0" w:afterAutospacing="0" w:line="360" w:lineRule="auto"/>
      <w:rPr>
        <w:rFonts w:ascii="Fira Sans Condensed" w:hAnsi="Fira Sans Condensed" w:cs="Arial"/>
        <w:sz w:val="14"/>
        <w:szCs w:val="14"/>
      </w:rPr>
    </w:pPr>
    <w:r>
      <w:rPr>
        <w:noProof/>
      </w:rPr>
      <mc:AlternateContent>
        <mc:Choice Requires="wps">
          <w:drawing>
            <wp:anchor distT="4294967295" distB="4294967295" distL="114300" distR="114300" simplePos="0" relativeHeight="251658752" behindDoc="0" locked="0" layoutInCell="1" allowOverlap="1" wp14:anchorId="50F9BC15" wp14:editId="74C92CCA">
              <wp:simplePos x="0" y="0"/>
              <wp:positionH relativeFrom="column">
                <wp:posOffset>0</wp:posOffset>
              </wp:positionH>
              <wp:positionV relativeFrom="paragraph">
                <wp:posOffset>610234</wp:posOffset>
              </wp:positionV>
              <wp:extent cx="5725160" cy="0"/>
              <wp:effectExtent l="0" t="0" r="0" b="0"/>
              <wp:wrapNone/>
              <wp:docPr id="3"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5160" cy="0"/>
                      </a:xfrm>
                      <a:prstGeom prst="line">
                        <a:avLst/>
                      </a:prstGeom>
                      <a:noFill/>
                      <a:ln w="12700" cap="flat" cmpd="sng" algn="ctr">
                        <a:solidFill>
                          <a:srgbClr val="0069B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0825A67" id="Łącznik prosty 5"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8.05pt" to="450.8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BGEuAEAAGIDAAAOAAAAZHJzL2Uyb0RvYy54bWysU9uO0zAQfUfiHyy/U6cV212ipiux1fKy&#10;gpUWPmDq2ImFb/KYJv17xu6FBd4QebDGczkzc3yyuZ+dZQeV0ATf8eWi4Ux5GXrjh45/+/r47o4z&#10;zOB7sMGrjh8V8vvt2zebKbZqFcZge5UYgXhsp9jxMefYCoFyVA5wEaLyFNQhOch0TYPoE0yE7qxY&#10;Nc1aTCH1MQWpEMm7OwX5tuJrrWT+ojWqzGzHabZcz1TPfTnFdgPtkCCORp7HgH+YwoHx1PQKtYMM&#10;7Ecyf0E5I1PAoPNCBieC1kaqugNts2z+2OZlhKjqLkQOxitN+P9g5efDg39OZXQ5+5f4FOR3JFLE&#10;FLG9BssF4ylt1smVdJqdzZXI45VINWcmyXlzu7pZrolveYkJaC+FMWH+pIJjxei4Nb7sCC0cnjCX&#10;1tBeUorbh0djbX0n69lEIlvdNgUaSC7aQibTxb7j6AfOwA6kQ5lThcRgTV/KCxCmYf9gEztA0UKz&#10;/vDxfXl+avdbWum9AxxPeTV0UokzmaRqjev4XVO+c7X1BV1VsZ03+MVXsfahPz6nC6n0kLXpWXRF&#10;Ka/vZL/+NbY/AQAA//8DAFBLAwQUAAYACAAAACEAuIlV9NkAAAAGAQAADwAAAGRycy9kb3ducmV2&#10;LnhtbEyPwU7DMBBE70j8g7WVuCDqmENEQ5yqQuIDaKnK0YmXOGq8DrGbpH/PIg5w3JnRzNtyu/he&#10;TDjGLpAGtc5AIDXBdtRqeD+8PjyBiMmQNX0g1HDFCNvq9qY0hQ0zveG0T63gEoqF0eBSGgopY+PQ&#10;m7gOAxJ7n2H0JvE5ttKOZuZy38vHLMulNx3xgjMDvjhszvuL11Crw7R8Xd3pGO4VtjtS88fpqPXd&#10;atk9g0i4pL8w/OAzOlTMVIcL2Sh6DfxI0rDJFQh2N5nKQdS/gqxK+R+/+gYAAP//AwBQSwECLQAU&#10;AAYACAAAACEAtoM4kv4AAADhAQAAEwAAAAAAAAAAAAAAAAAAAAAAW0NvbnRlbnRfVHlwZXNdLnht&#10;bFBLAQItABQABgAIAAAAIQA4/SH/1gAAAJQBAAALAAAAAAAAAAAAAAAAAC8BAABfcmVscy8ucmVs&#10;c1BLAQItABQABgAIAAAAIQDn1BGEuAEAAGIDAAAOAAAAAAAAAAAAAAAAAC4CAABkcnMvZTJvRG9j&#10;LnhtbFBLAQItABQABgAIAAAAIQC4iVX02QAAAAYBAAAPAAAAAAAAAAAAAAAAABIEAABkcnMvZG93&#10;bnJldi54bWxQSwUGAAAAAAQABADzAAAAGAUAAAAA&#10;" strokecolor="#0069b4" strokeweight="1pt">
              <v:stroke joinstyle="miter"/>
              <o:lock v:ext="edit" shapetype="f"/>
            </v:line>
          </w:pict>
        </mc:Fallback>
      </mc:AlternateContent>
    </w:r>
    <w:r w:rsidR="00FF6EF5">
      <w:rPr>
        <w:rFonts w:ascii="Fira Sans Condensed SemiBold" w:hAnsi="Fira Sans Condensed SemiBold" w:cs="Arial"/>
        <w:sz w:val="14"/>
        <w:szCs w:val="14"/>
      </w:rPr>
      <w:t>Wojewódzki Szpital Specjalistyczny im. Janusza Korczaka w Słupsku Sp. z o.o.</w:t>
    </w:r>
    <w:r w:rsidR="00FF6EF5" w:rsidRPr="00EF00C8">
      <w:rPr>
        <w:rFonts w:ascii="Fira Sans Condensed" w:hAnsi="Fira Sans Condensed" w:cs="Arial"/>
        <w:sz w:val="14"/>
        <w:szCs w:val="14"/>
      </w:rPr>
      <w:t xml:space="preserve"> | ul. </w:t>
    </w:r>
    <w:r w:rsidR="00FF6EF5">
      <w:rPr>
        <w:rFonts w:ascii="Fira Sans Condensed" w:hAnsi="Fira Sans Condensed" w:cs="Arial"/>
        <w:sz w:val="14"/>
        <w:szCs w:val="14"/>
      </w:rPr>
      <w:t xml:space="preserve">Hubalczyków 1 </w:t>
    </w:r>
    <w:r w:rsidR="00FF6EF5" w:rsidRPr="00EF00C8">
      <w:rPr>
        <w:rFonts w:ascii="Fira Sans Condensed" w:hAnsi="Fira Sans Condensed" w:cs="Arial"/>
        <w:sz w:val="14"/>
        <w:szCs w:val="14"/>
      </w:rPr>
      <w:t xml:space="preserve">| </w:t>
    </w:r>
    <w:r w:rsidR="00FF6EF5">
      <w:rPr>
        <w:rFonts w:ascii="Fira Sans Condensed" w:hAnsi="Fira Sans Condensed" w:cs="Arial"/>
        <w:sz w:val="14"/>
        <w:szCs w:val="14"/>
      </w:rPr>
      <w:t>76-200 Słupsk</w:t>
    </w:r>
    <w:r w:rsidR="00FF6EF5" w:rsidRPr="00EF00C8">
      <w:rPr>
        <w:rFonts w:ascii="Fira Sans Condensed" w:hAnsi="Fira Sans Condensed" w:cs="Arial"/>
        <w:sz w:val="14"/>
        <w:szCs w:val="14"/>
      </w:rPr>
      <w:t xml:space="preserve"> </w:t>
    </w:r>
    <w:r w:rsidR="00FF6EF5" w:rsidRPr="00EF00C8">
      <w:rPr>
        <w:rFonts w:ascii="Fira Sans Condensed" w:hAnsi="Fira Sans Condensed" w:cs="Arial"/>
        <w:sz w:val="14"/>
        <w:szCs w:val="14"/>
      </w:rPr>
      <w:br/>
      <w:t>tel. 5</w:t>
    </w:r>
    <w:r w:rsidR="00FF6EF5">
      <w:rPr>
        <w:rFonts w:ascii="Fira Sans Condensed" w:hAnsi="Fira Sans Condensed" w:cs="Arial"/>
        <w:sz w:val="14"/>
        <w:szCs w:val="14"/>
      </w:rPr>
      <w:t>9 84 60 670, 59 84 60 680</w:t>
    </w:r>
    <w:r w:rsidR="00FF6EF5" w:rsidRPr="00EF00C8">
      <w:rPr>
        <w:rFonts w:ascii="Fira Sans Condensed" w:hAnsi="Fira Sans Condensed" w:cs="Arial"/>
        <w:sz w:val="14"/>
        <w:szCs w:val="14"/>
      </w:rPr>
      <w:t xml:space="preserve"> | </w:t>
    </w:r>
    <w:hyperlink r:id="rId1" w:history="1">
      <w:r w:rsidR="00FF6EF5" w:rsidRPr="00122F83">
        <w:rPr>
          <w:rStyle w:val="Hipercze"/>
          <w:rFonts w:ascii="Fira Sans Condensed" w:hAnsi="Fira Sans Condensed" w:cs="Arial"/>
          <w:sz w:val="14"/>
          <w:szCs w:val="14"/>
        </w:rPr>
        <w:t>sekretariat@szpital.slupsk.pl</w:t>
      </w:r>
    </w:hyperlink>
    <w:r w:rsidR="00FF6EF5">
      <w:rPr>
        <w:rFonts w:ascii="Fira Sans Condensed" w:hAnsi="Fira Sans Condensed" w:cs="Arial"/>
        <w:sz w:val="14"/>
        <w:szCs w:val="14"/>
      </w:rPr>
      <w:t xml:space="preserve"> </w:t>
    </w:r>
    <w:r w:rsidR="00FF6EF5" w:rsidRPr="00EF00C8">
      <w:rPr>
        <w:rFonts w:ascii="Fira Sans Condensed" w:hAnsi="Fira Sans Condensed" w:cs="Arial"/>
        <w:sz w:val="14"/>
        <w:szCs w:val="14"/>
      </w:rPr>
      <w:t>l</w:t>
    </w:r>
    <w:r w:rsidR="00FF6EF5">
      <w:rPr>
        <w:rFonts w:ascii="Fira Sans Condensed" w:hAnsi="Fira Sans Condensed" w:cs="Arial"/>
        <w:sz w:val="14"/>
        <w:szCs w:val="14"/>
      </w:rPr>
      <w:t xml:space="preserve"> www.szpital.slupsk.pl</w:t>
    </w:r>
  </w:p>
  <w:p w14:paraId="505C2E4B" w14:textId="42B76E1A" w:rsidR="00771583" w:rsidRDefault="00FE5A27" w:rsidP="0001502B">
    <w:pPr>
      <w:pStyle w:val="Stopka"/>
      <w:jc w:val="right"/>
    </w:pPr>
    <w:r>
      <w:rPr>
        <w:noProof/>
      </w:rPr>
      <mc:AlternateContent>
        <mc:Choice Requires="wps">
          <w:drawing>
            <wp:anchor distT="4294967295" distB="4294967295" distL="114300" distR="114300" simplePos="0" relativeHeight="251657728" behindDoc="0" locked="0" layoutInCell="1" allowOverlap="1" wp14:anchorId="17B15EF4" wp14:editId="0C0F5187">
              <wp:simplePos x="0" y="0"/>
              <wp:positionH relativeFrom="column">
                <wp:posOffset>899795</wp:posOffset>
              </wp:positionH>
              <wp:positionV relativeFrom="paragraph">
                <wp:posOffset>9832339</wp:posOffset>
              </wp:positionV>
              <wp:extent cx="5725160" cy="0"/>
              <wp:effectExtent l="0" t="0" r="0" b="0"/>
              <wp:wrapNone/>
              <wp:docPr id="2"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5160" cy="0"/>
                      </a:xfrm>
                      <a:prstGeom prst="line">
                        <a:avLst/>
                      </a:prstGeom>
                      <a:noFill/>
                      <a:ln w="12700" cap="flat" cmpd="sng" algn="ctr">
                        <a:solidFill>
                          <a:srgbClr val="0069B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2D766D7" id="Łącznik prosty 5"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85pt,774.2pt" to="521.65pt,7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BGEuAEAAGIDAAAOAAAAZHJzL2Uyb0RvYy54bWysU9uO0zAQfUfiHyy/U6cV212ipiux1fKy&#10;gpUWPmDq2ImFb/KYJv17xu6FBd4QebDGczkzc3yyuZ+dZQeV0ATf8eWi4Ux5GXrjh45/+/r47o4z&#10;zOB7sMGrjh8V8vvt2zebKbZqFcZge5UYgXhsp9jxMefYCoFyVA5wEaLyFNQhOch0TYPoE0yE7qxY&#10;Nc1aTCH1MQWpEMm7OwX5tuJrrWT+ojWqzGzHabZcz1TPfTnFdgPtkCCORp7HgH+YwoHx1PQKtYMM&#10;7Ecyf0E5I1PAoPNCBieC1kaqugNts2z+2OZlhKjqLkQOxitN+P9g5efDg39OZXQ5+5f4FOR3JFLE&#10;FLG9BssF4ylt1smVdJqdzZXI45VINWcmyXlzu7pZrolveYkJaC+FMWH+pIJjxei4Nb7sCC0cnjCX&#10;1tBeUorbh0djbX0n69lEIlvdNgUaSC7aQibTxb7j6AfOwA6kQ5lThcRgTV/KCxCmYf9gEztA0UKz&#10;/vDxfXl+avdbWum9AxxPeTV0UokzmaRqjev4XVO+c7X1BV1VsZ03+MVXsfahPz6nC6n0kLXpWXRF&#10;Ka/vZL/+NbY/AQAA//8DAFBLAwQUAAYACAAAACEADjJPSN4AAAAOAQAADwAAAGRycy9kb3ducmV2&#10;LnhtbEyPzU7DMBCE70i8g7VIXBB1QgNUIU5VIfEA9Efl6MRLHBGvQ+wm6duzPSC47eyOZr8p1rPr&#10;xIhDaD0pSBcJCKTam5YaBfvd2/0KRIiajO48oYIzBliX11eFzo2f6B3HbWwEh1DItQIbY59LGWqL&#10;ToeF75H49ukHpyPLoZFm0BOHu04+JMmTdLol/mB1j68W66/tySmo0t04f5/t8eDvUmw2lE4fx4NS&#10;tzfz5gVExDn+meGCz+hQMlPlT2SC6Fhn6TNbeXjMVhmIiyXJlksQ1e9OloX8X6P8AQAA//8DAFBL&#10;AQItABQABgAIAAAAIQC2gziS/gAAAOEBAAATAAAAAAAAAAAAAAAAAAAAAABbQ29udGVudF9UeXBl&#10;c10ueG1sUEsBAi0AFAAGAAgAAAAhADj9If/WAAAAlAEAAAsAAAAAAAAAAAAAAAAALwEAAF9yZWxz&#10;Ly5yZWxzUEsBAi0AFAAGAAgAAAAhAOfUEYS4AQAAYgMAAA4AAAAAAAAAAAAAAAAALgIAAGRycy9l&#10;Mm9Eb2MueG1sUEsBAi0AFAAGAAgAAAAhAA4yT0jeAAAADgEAAA8AAAAAAAAAAAAAAAAAEgQAAGRy&#10;cy9kb3ducmV2LnhtbFBLBQYAAAAABAAEAPMAAAAdBQAAAAA=&#10;" strokecolor="#0069b4" strokeweight="1pt">
              <v:stroke joinstyle="miter"/>
              <o:lock v:ext="edit" shapetype="f"/>
            </v:line>
          </w:pict>
        </mc:Fallback>
      </mc:AlternateContent>
    </w:r>
    <w:r>
      <w:rPr>
        <w:noProof/>
      </w:rPr>
      <mc:AlternateContent>
        <mc:Choice Requires="wps">
          <w:drawing>
            <wp:anchor distT="4294967295" distB="4294967295" distL="114300" distR="114300" simplePos="0" relativeHeight="251656704" behindDoc="0" locked="0" layoutInCell="1" allowOverlap="1" wp14:anchorId="0A946AA5" wp14:editId="45EEC36E">
              <wp:simplePos x="0" y="0"/>
              <wp:positionH relativeFrom="column">
                <wp:posOffset>899795</wp:posOffset>
              </wp:positionH>
              <wp:positionV relativeFrom="paragraph">
                <wp:posOffset>9832339</wp:posOffset>
              </wp:positionV>
              <wp:extent cx="5725160" cy="0"/>
              <wp:effectExtent l="0" t="0" r="0" b="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5160" cy="0"/>
                      </a:xfrm>
                      <a:prstGeom prst="line">
                        <a:avLst/>
                      </a:prstGeom>
                      <a:noFill/>
                      <a:ln w="12700" cap="flat" cmpd="sng" algn="ctr">
                        <a:solidFill>
                          <a:srgbClr val="0069B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D49589A" id="Łącznik prosty 5"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85pt,774.2pt" to="521.65pt,7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BGEuAEAAGIDAAAOAAAAZHJzL2Uyb0RvYy54bWysU9uO0zAQfUfiHyy/U6cV212ipiux1fKy&#10;gpUWPmDq2ImFb/KYJv17xu6FBd4QebDGczkzc3yyuZ+dZQeV0ATf8eWi4Ux5GXrjh45/+/r47o4z&#10;zOB7sMGrjh8V8vvt2zebKbZqFcZge5UYgXhsp9jxMefYCoFyVA5wEaLyFNQhOch0TYPoE0yE7qxY&#10;Nc1aTCH1MQWpEMm7OwX5tuJrrWT+ojWqzGzHabZcz1TPfTnFdgPtkCCORp7HgH+YwoHx1PQKtYMM&#10;7Ecyf0E5I1PAoPNCBieC1kaqugNts2z+2OZlhKjqLkQOxitN+P9g5efDg39OZXQ5+5f4FOR3JFLE&#10;FLG9BssF4ylt1smVdJqdzZXI45VINWcmyXlzu7pZrolveYkJaC+FMWH+pIJjxei4Nb7sCC0cnjCX&#10;1tBeUorbh0djbX0n69lEIlvdNgUaSC7aQibTxb7j6AfOwA6kQ5lThcRgTV/KCxCmYf9gEztA0UKz&#10;/vDxfXl+avdbWum9AxxPeTV0UokzmaRqjev4XVO+c7X1BV1VsZ03+MVXsfahPz6nC6n0kLXpWXRF&#10;Ka/vZL/+NbY/AQAA//8DAFBLAwQUAAYACAAAACEADjJPSN4AAAAOAQAADwAAAGRycy9kb3ducmV2&#10;LnhtbEyPzU7DMBCE70i8g7VIXBB1QgNUIU5VIfEA9Efl6MRLHBGvQ+wm6duzPSC47eyOZr8p1rPr&#10;xIhDaD0pSBcJCKTam5YaBfvd2/0KRIiajO48oYIzBliX11eFzo2f6B3HbWwEh1DItQIbY59LGWqL&#10;ToeF75H49ukHpyPLoZFm0BOHu04+JMmTdLol/mB1j68W66/tySmo0t04f5/t8eDvUmw2lE4fx4NS&#10;tzfz5gVExDn+meGCz+hQMlPlT2SC6Fhn6TNbeXjMVhmIiyXJlksQ1e9OloX8X6P8AQAA//8DAFBL&#10;AQItABQABgAIAAAAIQC2gziS/gAAAOEBAAATAAAAAAAAAAAAAAAAAAAAAABbQ29udGVudF9UeXBl&#10;c10ueG1sUEsBAi0AFAAGAAgAAAAhADj9If/WAAAAlAEAAAsAAAAAAAAAAAAAAAAALwEAAF9yZWxz&#10;Ly5yZWxzUEsBAi0AFAAGAAgAAAAhAOfUEYS4AQAAYgMAAA4AAAAAAAAAAAAAAAAALgIAAGRycy9l&#10;Mm9Eb2MueG1sUEsBAi0AFAAGAAgAAAAhAA4yT0jeAAAADgEAAA8AAAAAAAAAAAAAAAAAEgQAAGRy&#10;cy9kb3ducmV2LnhtbFBLBQYAAAAABAAEAPMAAAAdBQAAAAA=&#10;" strokecolor="#0069b4" strokeweight="1pt">
              <v:stroke joinstyle="miter"/>
              <o:lock v:ext="edit" shapetype="f"/>
            </v:line>
          </w:pict>
        </mc:Fallback>
      </mc:AlternateContent>
    </w:r>
  </w:p>
  <w:p w14:paraId="7B68C30B" w14:textId="77777777" w:rsidR="00771583" w:rsidRDefault="00771583" w:rsidP="0001502B">
    <w:pPr>
      <w:pStyle w:val="Stopka"/>
      <w:jc w:val="right"/>
    </w:pPr>
  </w:p>
  <w:p w14:paraId="7D0F67FE" w14:textId="77777777" w:rsidR="00793F20" w:rsidRPr="00D03E86" w:rsidRDefault="00793F20" w:rsidP="00D03E8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6329FC" w14:textId="77777777" w:rsidR="001D6890" w:rsidRDefault="001D6890" w:rsidP="00FD3C4E">
      <w:r>
        <w:separator/>
      </w:r>
    </w:p>
  </w:footnote>
  <w:footnote w:type="continuationSeparator" w:id="0">
    <w:p w14:paraId="6EAB9E29" w14:textId="77777777" w:rsidR="001D6890" w:rsidRDefault="001D6890" w:rsidP="00FD3C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93CB7F" w14:textId="0973DF63" w:rsidR="00F1678D" w:rsidRPr="00C560B4" w:rsidRDefault="00FE5A27" w:rsidP="00C560B4">
    <w:pPr>
      <w:pStyle w:val="Nagwek"/>
    </w:pPr>
    <w:r w:rsidRPr="00D75F6D">
      <w:rPr>
        <w:noProof/>
      </w:rPr>
      <w:drawing>
        <wp:inline distT="0" distB="0" distL="0" distR="0" wp14:anchorId="73CAEF9A" wp14:editId="1AB76A40">
          <wp:extent cx="3571875" cy="361950"/>
          <wp:effectExtent l="0" t="0" r="0" b="0"/>
          <wp:docPr id="131773779" name="Obraz 131773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l="4559" t="25084" r="4890" b="26532"/>
                  <a:stretch>
                    <a:fillRect/>
                  </a:stretch>
                </pic:blipFill>
                <pic:spPr bwMode="auto">
                  <a:xfrm>
                    <a:off x="0" y="0"/>
                    <a:ext cx="3571875" cy="361950"/>
                  </a:xfrm>
                  <a:prstGeom prst="rect">
                    <a:avLst/>
                  </a:prstGeom>
                  <a:noFill/>
                  <a:ln>
                    <a:noFill/>
                  </a:ln>
                </pic:spPr>
              </pic:pic>
            </a:graphicData>
          </a:graphic>
        </wp:inline>
      </w:drawing>
    </w:r>
    <w:r w:rsidR="00C560B4" w:rsidRPr="007F6D88">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BA3174A8"/>
    <w:multiLevelType w:val="hybridMultilevel"/>
    <w:tmpl w:val="555EA60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Times New Roman" w:eastAsia="ArialMT" w:hAnsi="Times New Roman" w:cs="Times New Roman"/>
        <w:b w:val="0"/>
        <w:bCs w:val="0"/>
        <w:i w:val="0"/>
        <w:iCs w:val="0"/>
        <w:caps w:val="0"/>
        <w:smallCap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9"/>
    <w:multiLevelType w:val="singleLevel"/>
    <w:tmpl w:val="00000009"/>
    <w:lvl w:ilvl="0">
      <w:start w:val="1"/>
      <w:numFmt w:val="decimal"/>
      <w:lvlText w:val="%1)"/>
      <w:lvlJc w:val="left"/>
      <w:pPr>
        <w:tabs>
          <w:tab w:val="num" w:pos="360"/>
        </w:tabs>
        <w:ind w:left="360" w:hanging="360"/>
      </w:pPr>
    </w:lvl>
  </w:abstractNum>
  <w:abstractNum w:abstractNumId="3" w15:restartNumberingAfterBreak="0">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18F03E2"/>
    <w:multiLevelType w:val="hybridMultilevel"/>
    <w:tmpl w:val="4394FA8C"/>
    <w:lvl w:ilvl="0" w:tplc="E6CCCD8C">
      <w:start w:val="6"/>
      <w:numFmt w:val="decimal"/>
      <w:lvlText w:val="%1."/>
      <w:lvlJc w:val="left"/>
      <w:pPr>
        <w:ind w:left="12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2B7929"/>
    <w:multiLevelType w:val="hybridMultilevel"/>
    <w:tmpl w:val="FCB42D1E"/>
    <w:lvl w:ilvl="0" w:tplc="2F32F582">
      <w:start w:val="8"/>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F04A79"/>
    <w:multiLevelType w:val="hybridMultilevel"/>
    <w:tmpl w:val="75B2B0AC"/>
    <w:lvl w:ilvl="0" w:tplc="B894B0A4">
      <w:start w:val="5"/>
      <w:numFmt w:val="decimal"/>
      <w:lvlText w:val="%1."/>
      <w:lvlJc w:val="left"/>
      <w:pPr>
        <w:ind w:left="12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096872"/>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2D50B0"/>
    <w:multiLevelType w:val="hybridMultilevel"/>
    <w:tmpl w:val="E5AC960A"/>
    <w:lvl w:ilvl="0" w:tplc="BC04664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EC7F6A"/>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DCD7649"/>
    <w:multiLevelType w:val="hybridMultilevel"/>
    <w:tmpl w:val="2C42577E"/>
    <w:lvl w:ilvl="0" w:tplc="154C7564">
      <w:start w:val="1"/>
      <w:numFmt w:val="decimal"/>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1" w15:restartNumberingAfterBreak="0">
    <w:nsid w:val="24435F38"/>
    <w:multiLevelType w:val="hybridMultilevel"/>
    <w:tmpl w:val="76C6F0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5741546"/>
    <w:multiLevelType w:val="hybridMultilevel"/>
    <w:tmpl w:val="9C2A8B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B20016"/>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7E0739D"/>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7C53E2"/>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4917BE"/>
    <w:multiLevelType w:val="hybridMultilevel"/>
    <w:tmpl w:val="FD3EF3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1D7457B"/>
    <w:multiLevelType w:val="hybridMultilevel"/>
    <w:tmpl w:val="0804F9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2E2732"/>
    <w:multiLevelType w:val="hybridMultilevel"/>
    <w:tmpl w:val="C0842C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37192C"/>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703393"/>
    <w:multiLevelType w:val="hybridMultilevel"/>
    <w:tmpl w:val="853495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9010C4"/>
    <w:multiLevelType w:val="hybridMultilevel"/>
    <w:tmpl w:val="9788A986"/>
    <w:lvl w:ilvl="0" w:tplc="9474A468">
      <w:start w:val="2"/>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2" w15:restartNumberingAfterBreak="0">
    <w:nsid w:val="458958E6"/>
    <w:multiLevelType w:val="hybridMultilevel"/>
    <w:tmpl w:val="68CAA9E8"/>
    <w:lvl w:ilvl="0" w:tplc="87EE2DE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614B4D"/>
    <w:multiLevelType w:val="hybridMultilevel"/>
    <w:tmpl w:val="D27A28D4"/>
    <w:lvl w:ilvl="0" w:tplc="CD54B14A">
      <w:start w:val="1"/>
      <w:numFmt w:val="decimal"/>
      <w:lvlText w:val="%1."/>
      <w:lvlJc w:val="left"/>
      <w:pPr>
        <w:tabs>
          <w:tab w:val="num" w:pos="720"/>
        </w:tabs>
        <w:ind w:left="720" w:hanging="360"/>
      </w:pPr>
      <w:rPr>
        <w:b/>
        <w:i w:val="0"/>
      </w:rPr>
    </w:lvl>
    <w:lvl w:ilvl="1" w:tplc="04150001">
      <w:start w:val="1"/>
      <w:numFmt w:val="bullet"/>
      <w:lvlText w:val=""/>
      <w:lvlJc w:val="left"/>
      <w:pPr>
        <w:tabs>
          <w:tab w:val="num" w:pos="1440"/>
        </w:tabs>
        <w:ind w:left="1440" w:hanging="360"/>
      </w:pPr>
      <w:rPr>
        <w:rFonts w:ascii="Symbol" w:hAnsi="Symbol" w:hint="default"/>
        <w:b/>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475845B5"/>
    <w:multiLevelType w:val="hybridMultilevel"/>
    <w:tmpl w:val="F64A2A1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4797B2DD"/>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48CD17B6"/>
    <w:multiLevelType w:val="hybridMultilevel"/>
    <w:tmpl w:val="F44219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F23E3A"/>
    <w:multiLevelType w:val="hybridMultilevel"/>
    <w:tmpl w:val="1FB2416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499D4CD2"/>
    <w:multiLevelType w:val="hybridMultilevel"/>
    <w:tmpl w:val="006A47F8"/>
    <w:lvl w:ilvl="0" w:tplc="55646DF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BB7648"/>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487B94"/>
    <w:multiLevelType w:val="hybridMultilevel"/>
    <w:tmpl w:val="E5AC960A"/>
    <w:lvl w:ilvl="0" w:tplc="BC04664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8DD61EF"/>
    <w:multiLevelType w:val="hybridMultilevel"/>
    <w:tmpl w:val="D59A0DF0"/>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2" w15:restartNumberingAfterBreak="0">
    <w:nsid w:val="5AC04C21"/>
    <w:multiLevelType w:val="hybridMultilevel"/>
    <w:tmpl w:val="701EB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335DAD"/>
    <w:multiLevelType w:val="hybridMultilevel"/>
    <w:tmpl w:val="68CCF938"/>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15:restartNumberingAfterBreak="0">
    <w:nsid w:val="5E14644D"/>
    <w:multiLevelType w:val="hybridMultilevel"/>
    <w:tmpl w:val="4ABEBC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20B0F74"/>
    <w:multiLevelType w:val="hybridMultilevel"/>
    <w:tmpl w:val="1FB2416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62BA4B37"/>
    <w:multiLevelType w:val="hybridMultilevel"/>
    <w:tmpl w:val="85F0B1B8"/>
    <w:lvl w:ilvl="0" w:tplc="070EF2C4">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7" w15:restartNumberingAfterBreak="0">
    <w:nsid w:val="64E502E3"/>
    <w:multiLevelType w:val="hybridMultilevel"/>
    <w:tmpl w:val="D59A0DF0"/>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8" w15:restartNumberingAfterBreak="0">
    <w:nsid w:val="657802E4"/>
    <w:multiLevelType w:val="hybridMultilevel"/>
    <w:tmpl w:val="067E8C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8B10E11"/>
    <w:multiLevelType w:val="hybridMultilevel"/>
    <w:tmpl w:val="3F2A79F4"/>
    <w:lvl w:ilvl="0" w:tplc="E11C71B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C6E0684"/>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E451484"/>
    <w:multiLevelType w:val="hybridMultilevel"/>
    <w:tmpl w:val="5D585D82"/>
    <w:lvl w:ilvl="0" w:tplc="E6CCCD8C">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03E5A6A"/>
    <w:multiLevelType w:val="hybridMultilevel"/>
    <w:tmpl w:val="DC2E670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70862251"/>
    <w:multiLevelType w:val="hybridMultilevel"/>
    <w:tmpl w:val="8DC404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1675E7E"/>
    <w:multiLevelType w:val="hybridMultilevel"/>
    <w:tmpl w:val="56268370"/>
    <w:lvl w:ilvl="0" w:tplc="0374B18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3414840"/>
    <w:multiLevelType w:val="hybridMultilevel"/>
    <w:tmpl w:val="24AE96E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4E07CC7"/>
    <w:multiLevelType w:val="hybridMultilevel"/>
    <w:tmpl w:val="52C25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A753E60"/>
    <w:multiLevelType w:val="multilevel"/>
    <w:tmpl w:val="0688D772"/>
    <w:lvl w:ilvl="0">
      <w:start w:val="1"/>
      <w:numFmt w:val="decimal"/>
      <w:lvlText w:val="%1."/>
      <w:lvlJc w:val="left"/>
      <w:pPr>
        <w:tabs>
          <w:tab w:val="num" w:pos="720"/>
        </w:tabs>
        <w:ind w:left="720" w:hanging="720"/>
      </w:pPr>
      <w:rPr>
        <w:sz w:val="20"/>
        <w:szCs w:val="2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15:restartNumberingAfterBreak="0">
    <w:nsid w:val="7AD16B0A"/>
    <w:multiLevelType w:val="hybridMultilevel"/>
    <w:tmpl w:val="093E02EE"/>
    <w:lvl w:ilvl="0" w:tplc="B12A0F1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C587E6A"/>
    <w:multiLevelType w:val="hybridMultilevel"/>
    <w:tmpl w:val="48A2C6B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18663349">
    <w:abstractNumId w:val="45"/>
  </w:num>
  <w:num w:numId="2" w16cid:durableId="1512258811">
    <w:abstractNumId w:val="38"/>
  </w:num>
  <w:num w:numId="3" w16cid:durableId="969362951">
    <w:abstractNumId w:val="48"/>
  </w:num>
  <w:num w:numId="4" w16cid:durableId="477459146">
    <w:abstractNumId w:val="26"/>
  </w:num>
  <w:num w:numId="5" w16cid:durableId="1933201040">
    <w:abstractNumId w:val="22"/>
  </w:num>
  <w:num w:numId="6" w16cid:durableId="890772207">
    <w:abstractNumId w:val="12"/>
  </w:num>
  <w:num w:numId="7" w16cid:durableId="1870332416">
    <w:abstractNumId w:val="44"/>
  </w:num>
  <w:num w:numId="8" w16cid:durableId="1507553936">
    <w:abstractNumId w:val="24"/>
  </w:num>
  <w:num w:numId="9" w16cid:durableId="1349714114">
    <w:abstractNumId w:val="35"/>
  </w:num>
  <w:num w:numId="10" w16cid:durableId="1301308021">
    <w:abstractNumId w:val="31"/>
  </w:num>
  <w:num w:numId="11" w16cid:durableId="1828403247">
    <w:abstractNumId w:val="28"/>
  </w:num>
  <w:num w:numId="12" w16cid:durableId="609894905">
    <w:abstractNumId w:val="4"/>
  </w:num>
  <w:num w:numId="13" w16cid:durableId="479080966">
    <w:abstractNumId w:val="6"/>
  </w:num>
  <w:num w:numId="14" w16cid:durableId="1023092394">
    <w:abstractNumId w:val="41"/>
  </w:num>
  <w:num w:numId="15" w16cid:durableId="244608021">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80410119">
    <w:abstractNumId w:val="23"/>
  </w:num>
  <w:num w:numId="17" w16cid:durableId="1700232416">
    <w:abstractNumId w:val="8"/>
  </w:num>
  <w:num w:numId="18" w16cid:durableId="1903759149">
    <w:abstractNumId w:val="5"/>
  </w:num>
  <w:num w:numId="19" w16cid:durableId="1565065433">
    <w:abstractNumId w:val="30"/>
  </w:num>
  <w:num w:numId="20" w16cid:durableId="626934322">
    <w:abstractNumId w:val="27"/>
  </w:num>
  <w:num w:numId="21" w16cid:durableId="725111097">
    <w:abstractNumId w:val="37"/>
  </w:num>
  <w:num w:numId="22" w16cid:durableId="892233876">
    <w:abstractNumId w:val="46"/>
  </w:num>
  <w:num w:numId="23" w16cid:durableId="990448223">
    <w:abstractNumId w:val="20"/>
  </w:num>
  <w:num w:numId="24" w16cid:durableId="405881158">
    <w:abstractNumId w:val="10"/>
  </w:num>
  <w:num w:numId="25" w16cid:durableId="1749763639">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38051163">
    <w:abstractNumId w:val="2"/>
  </w:num>
  <w:num w:numId="27" w16cid:durableId="1955672266">
    <w:abstractNumId w:val="3"/>
  </w:num>
  <w:num w:numId="28" w16cid:durableId="2129153117">
    <w:abstractNumId w:val="16"/>
  </w:num>
  <w:num w:numId="29" w16cid:durableId="1095902317">
    <w:abstractNumId w:val="18"/>
  </w:num>
  <w:num w:numId="30" w16cid:durableId="276564329">
    <w:abstractNumId w:val="14"/>
  </w:num>
  <w:num w:numId="31" w16cid:durableId="909383895">
    <w:abstractNumId w:val="29"/>
  </w:num>
  <w:num w:numId="32" w16cid:durableId="828011978">
    <w:abstractNumId w:val="7"/>
  </w:num>
  <w:num w:numId="33" w16cid:durableId="654450642">
    <w:abstractNumId w:val="15"/>
  </w:num>
  <w:num w:numId="34" w16cid:durableId="1978603213">
    <w:abstractNumId w:val="40"/>
  </w:num>
  <w:num w:numId="35" w16cid:durableId="1690374269">
    <w:abstractNumId w:val="19"/>
  </w:num>
  <w:num w:numId="36" w16cid:durableId="8954369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78255322">
    <w:abstractNumId w:val="0"/>
  </w:num>
  <w:num w:numId="38" w16cid:durableId="1696342534">
    <w:abstractNumId w:val="43"/>
  </w:num>
  <w:num w:numId="39" w16cid:durableId="33502042">
    <w:abstractNumId w:val="32"/>
  </w:num>
  <w:num w:numId="40" w16cid:durableId="1320502585">
    <w:abstractNumId w:val="1"/>
  </w:num>
  <w:num w:numId="41" w16cid:durableId="1529292645">
    <w:abstractNumId w:val="49"/>
  </w:num>
  <w:num w:numId="42" w16cid:durableId="312486634">
    <w:abstractNumId w:val="39"/>
  </w:num>
  <w:num w:numId="43" w16cid:durableId="1771508159">
    <w:abstractNumId w:val="47"/>
  </w:num>
  <w:num w:numId="44" w16cid:durableId="282007566">
    <w:abstractNumId w:val="33"/>
  </w:num>
  <w:num w:numId="45" w16cid:durableId="1104307182">
    <w:abstractNumId w:val="36"/>
  </w:num>
  <w:num w:numId="46" w16cid:durableId="1907953962">
    <w:abstractNumId w:val="17"/>
  </w:num>
  <w:num w:numId="47" w16cid:durableId="1088306831">
    <w:abstractNumId w:val="42"/>
  </w:num>
  <w:num w:numId="48" w16cid:durableId="833840888">
    <w:abstractNumId w:val="13"/>
  </w:num>
  <w:num w:numId="49" w16cid:durableId="337972533">
    <w:abstractNumId w:val="25"/>
  </w:num>
  <w:num w:numId="50" w16cid:durableId="15196156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5840759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6EB"/>
    <w:rsid w:val="000000F9"/>
    <w:rsid w:val="00000C46"/>
    <w:rsid w:val="000041FF"/>
    <w:rsid w:val="00005DCA"/>
    <w:rsid w:val="00007AAE"/>
    <w:rsid w:val="00013F16"/>
    <w:rsid w:val="00014815"/>
    <w:rsid w:val="00014D46"/>
    <w:rsid w:val="0001502B"/>
    <w:rsid w:val="000159E4"/>
    <w:rsid w:val="00016433"/>
    <w:rsid w:val="000168B6"/>
    <w:rsid w:val="00021ABC"/>
    <w:rsid w:val="0002215A"/>
    <w:rsid w:val="00022375"/>
    <w:rsid w:val="00025AE5"/>
    <w:rsid w:val="00025B79"/>
    <w:rsid w:val="00025DD0"/>
    <w:rsid w:val="00026100"/>
    <w:rsid w:val="000273D8"/>
    <w:rsid w:val="000310DF"/>
    <w:rsid w:val="000311AD"/>
    <w:rsid w:val="000327C7"/>
    <w:rsid w:val="00033896"/>
    <w:rsid w:val="00033B64"/>
    <w:rsid w:val="00034B22"/>
    <w:rsid w:val="000420C8"/>
    <w:rsid w:val="00042A0D"/>
    <w:rsid w:val="0004399F"/>
    <w:rsid w:val="00043AED"/>
    <w:rsid w:val="00044810"/>
    <w:rsid w:val="0004538C"/>
    <w:rsid w:val="00047EAD"/>
    <w:rsid w:val="0005083C"/>
    <w:rsid w:val="0005128B"/>
    <w:rsid w:val="00051311"/>
    <w:rsid w:val="0005137C"/>
    <w:rsid w:val="00053FDA"/>
    <w:rsid w:val="0005530C"/>
    <w:rsid w:val="00056CE8"/>
    <w:rsid w:val="00060007"/>
    <w:rsid w:val="00060AC6"/>
    <w:rsid w:val="00060DB0"/>
    <w:rsid w:val="00063165"/>
    <w:rsid w:val="000653E0"/>
    <w:rsid w:val="0006578C"/>
    <w:rsid w:val="00065994"/>
    <w:rsid w:val="000668B6"/>
    <w:rsid w:val="00066D23"/>
    <w:rsid w:val="00067E47"/>
    <w:rsid w:val="00073191"/>
    <w:rsid w:val="00074D33"/>
    <w:rsid w:val="00075737"/>
    <w:rsid w:val="000758F3"/>
    <w:rsid w:val="000812CD"/>
    <w:rsid w:val="000813AF"/>
    <w:rsid w:val="00082591"/>
    <w:rsid w:val="000837A6"/>
    <w:rsid w:val="000856BB"/>
    <w:rsid w:val="0008733B"/>
    <w:rsid w:val="000873CA"/>
    <w:rsid w:val="00087603"/>
    <w:rsid w:val="000912CE"/>
    <w:rsid w:val="000914AE"/>
    <w:rsid w:val="00091B42"/>
    <w:rsid w:val="0009243C"/>
    <w:rsid w:val="000928EB"/>
    <w:rsid w:val="00093AE3"/>
    <w:rsid w:val="0009445C"/>
    <w:rsid w:val="00095C71"/>
    <w:rsid w:val="000965D9"/>
    <w:rsid w:val="000A0A7C"/>
    <w:rsid w:val="000A0D97"/>
    <w:rsid w:val="000A1E0F"/>
    <w:rsid w:val="000A3CD5"/>
    <w:rsid w:val="000A4FD6"/>
    <w:rsid w:val="000A551B"/>
    <w:rsid w:val="000A5B77"/>
    <w:rsid w:val="000A5BEB"/>
    <w:rsid w:val="000A5D00"/>
    <w:rsid w:val="000A5E62"/>
    <w:rsid w:val="000A70D7"/>
    <w:rsid w:val="000B7285"/>
    <w:rsid w:val="000C0A70"/>
    <w:rsid w:val="000C0B95"/>
    <w:rsid w:val="000C1077"/>
    <w:rsid w:val="000C2DCB"/>
    <w:rsid w:val="000C3488"/>
    <w:rsid w:val="000C365C"/>
    <w:rsid w:val="000C44C8"/>
    <w:rsid w:val="000C49FF"/>
    <w:rsid w:val="000C5723"/>
    <w:rsid w:val="000C7D8F"/>
    <w:rsid w:val="000D097E"/>
    <w:rsid w:val="000D14CE"/>
    <w:rsid w:val="000D179E"/>
    <w:rsid w:val="000D25B0"/>
    <w:rsid w:val="000D7070"/>
    <w:rsid w:val="000D7FA5"/>
    <w:rsid w:val="000E11E7"/>
    <w:rsid w:val="000E1E84"/>
    <w:rsid w:val="000E4848"/>
    <w:rsid w:val="000E4D57"/>
    <w:rsid w:val="000E5E2F"/>
    <w:rsid w:val="000F1975"/>
    <w:rsid w:val="000F1A66"/>
    <w:rsid w:val="000F1F6F"/>
    <w:rsid w:val="000F20E3"/>
    <w:rsid w:val="000F2D71"/>
    <w:rsid w:val="000F3FB2"/>
    <w:rsid w:val="000F5F23"/>
    <w:rsid w:val="000F6240"/>
    <w:rsid w:val="00100986"/>
    <w:rsid w:val="00102162"/>
    <w:rsid w:val="00102749"/>
    <w:rsid w:val="00104D5C"/>
    <w:rsid w:val="00104EE4"/>
    <w:rsid w:val="00106F88"/>
    <w:rsid w:val="0010756D"/>
    <w:rsid w:val="00111068"/>
    <w:rsid w:val="00111190"/>
    <w:rsid w:val="0011382D"/>
    <w:rsid w:val="00116D6A"/>
    <w:rsid w:val="001170D1"/>
    <w:rsid w:val="001200AA"/>
    <w:rsid w:val="00122B2C"/>
    <w:rsid w:val="00123338"/>
    <w:rsid w:val="001238E3"/>
    <w:rsid w:val="00127786"/>
    <w:rsid w:val="00133F88"/>
    <w:rsid w:val="00134585"/>
    <w:rsid w:val="00135EEF"/>
    <w:rsid w:val="0013606D"/>
    <w:rsid w:val="00141BAB"/>
    <w:rsid w:val="001421DB"/>
    <w:rsid w:val="00142E92"/>
    <w:rsid w:val="00145B40"/>
    <w:rsid w:val="00145B74"/>
    <w:rsid w:val="00145B8F"/>
    <w:rsid w:val="00150355"/>
    <w:rsid w:val="00154944"/>
    <w:rsid w:val="00156C27"/>
    <w:rsid w:val="001570B0"/>
    <w:rsid w:val="00157551"/>
    <w:rsid w:val="00157811"/>
    <w:rsid w:val="00161604"/>
    <w:rsid w:val="001635D8"/>
    <w:rsid w:val="00163B0F"/>
    <w:rsid w:val="00165808"/>
    <w:rsid w:val="00165DD4"/>
    <w:rsid w:val="001668AB"/>
    <w:rsid w:val="001741CD"/>
    <w:rsid w:val="001775A4"/>
    <w:rsid w:val="00180851"/>
    <w:rsid w:val="00182473"/>
    <w:rsid w:val="001826C9"/>
    <w:rsid w:val="00185896"/>
    <w:rsid w:val="00185EDB"/>
    <w:rsid w:val="00187191"/>
    <w:rsid w:val="00187CB1"/>
    <w:rsid w:val="001901A6"/>
    <w:rsid w:val="00190C20"/>
    <w:rsid w:val="001954EE"/>
    <w:rsid w:val="0019656F"/>
    <w:rsid w:val="0019671F"/>
    <w:rsid w:val="00196AB3"/>
    <w:rsid w:val="001976FA"/>
    <w:rsid w:val="001A0A90"/>
    <w:rsid w:val="001A1A68"/>
    <w:rsid w:val="001A307F"/>
    <w:rsid w:val="001A36C2"/>
    <w:rsid w:val="001A425B"/>
    <w:rsid w:val="001A4EDD"/>
    <w:rsid w:val="001A55DB"/>
    <w:rsid w:val="001A69F5"/>
    <w:rsid w:val="001B2E97"/>
    <w:rsid w:val="001B2ECB"/>
    <w:rsid w:val="001B3057"/>
    <w:rsid w:val="001B3100"/>
    <w:rsid w:val="001B4871"/>
    <w:rsid w:val="001B4FD4"/>
    <w:rsid w:val="001B501F"/>
    <w:rsid w:val="001B59D4"/>
    <w:rsid w:val="001B6B76"/>
    <w:rsid w:val="001C0234"/>
    <w:rsid w:val="001C12C5"/>
    <w:rsid w:val="001C3341"/>
    <w:rsid w:val="001C3E93"/>
    <w:rsid w:val="001C71EF"/>
    <w:rsid w:val="001C765B"/>
    <w:rsid w:val="001D1FC5"/>
    <w:rsid w:val="001D6890"/>
    <w:rsid w:val="001E12CC"/>
    <w:rsid w:val="001E1428"/>
    <w:rsid w:val="001E37CB"/>
    <w:rsid w:val="001E38D3"/>
    <w:rsid w:val="001E414D"/>
    <w:rsid w:val="001E4AB9"/>
    <w:rsid w:val="001E527F"/>
    <w:rsid w:val="001E5B4F"/>
    <w:rsid w:val="001E721C"/>
    <w:rsid w:val="001F02F2"/>
    <w:rsid w:val="001F3413"/>
    <w:rsid w:val="001F38F1"/>
    <w:rsid w:val="001F390D"/>
    <w:rsid w:val="001F4455"/>
    <w:rsid w:val="001F56C8"/>
    <w:rsid w:val="001F617C"/>
    <w:rsid w:val="001F7068"/>
    <w:rsid w:val="0020014C"/>
    <w:rsid w:val="00201DB0"/>
    <w:rsid w:val="002052B7"/>
    <w:rsid w:val="00206508"/>
    <w:rsid w:val="002079FD"/>
    <w:rsid w:val="0021262F"/>
    <w:rsid w:val="00212B72"/>
    <w:rsid w:val="00213B91"/>
    <w:rsid w:val="00214F1F"/>
    <w:rsid w:val="0021785A"/>
    <w:rsid w:val="002226DF"/>
    <w:rsid w:val="00222B27"/>
    <w:rsid w:val="00223E5D"/>
    <w:rsid w:val="00224072"/>
    <w:rsid w:val="002258DC"/>
    <w:rsid w:val="00225D8F"/>
    <w:rsid w:val="002300E9"/>
    <w:rsid w:val="002318D1"/>
    <w:rsid w:val="00232EAF"/>
    <w:rsid w:val="002346BD"/>
    <w:rsid w:val="00235675"/>
    <w:rsid w:val="00236626"/>
    <w:rsid w:val="002409F2"/>
    <w:rsid w:val="00241FF5"/>
    <w:rsid w:val="0024212C"/>
    <w:rsid w:val="002427D4"/>
    <w:rsid w:val="00245215"/>
    <w:rsid w:val="002457B5"/>
    <w:rsid w:val="002457BF"/>
    <w:rsid w:val="00245965"/>
    <w:rsid w:val="002476A1"/>
    <w:rsid w:val="00250183"/>
    <w:rsid w:val="002512C0"/>
    <w:rsid w:val="0025559C"/>
    <w:rsid w:val="00255A22"/>
    <w:rsid w:val="002562F2"/>
    <w:rsid w:val="002628C4"/>
    <w:rsid w:val="00262D9E"/>
    <w:rsid w:val="00263EAB"/>
    <w:rsid w:val="002645EA"/>
    <w:rsid w:val="00265737"/>
    <w:rsid w:val="0026575D"/>
    <w:rsid w:val="002657F9"/>
    <w:rsid w:val="002660BB"/>
    <w:rsid w:val="00267050"/>
    <w:rsid w:val="00271585"/>
    <w:rsid w:val="00271F1E"/>
    <w:rsid w:val="00272322"/>
    <w:rsid w:val="00272433"/>
    <w:rsid w:val="00276F43"/>
    <w:rsid w:val="002805B7"/>
    <w:rsid w:val="00284AD1"/>
    <w:rsid w:val="002852F8"/>
    <w:rsid w:val="002854A9"/>
    <w:rsid w:val="00286C97"/>
    <w:rsid w:val="00291BB1"/>
    <w:rsid w:val="00291D47"/>
    <w:rsid w:val="00292C19"/>
    <w:rsid w:val="0029385C"/>
    <w:rsid w:val="00295BDB"/>
    <w:rsid w:val="002A2859"/>
    <w:rsid w:val="002A4873"/>
    <w:rsid w:val="002A5294"/>
    <w:rsid w:val="002A61C4"/>
    <w:rsid w:val="002A75C4"/>
    <w:rsid w:val="002B27B6"/>
    <w:rsid w:val="002B3B97"/>
    <w:rsid w:val="002B5A6E"/>
    <w:rsid w:val="002B5C98"/>
    <w:rsid w:val="002B6D0B"/>
    <w:rsid w:val="002B7851"/>
    <w:rsid w:val="002B7C9F"/>
    <w:rsid w:val="002C23EC"/>
    <w:rsid w:val="002C244C"/>
    <w:rsid w:val="002C2B89"/>
    <w:rsid w:val="002C39B2"/>
    <w:rsid w:val="002C46D1"/>
    <w:rsid w:val="002C5837"/>
    <w:rsid w:val="002C5862"/>
    <w:rsid w:val="002C5C1D"/>
    <w:rsid w:val="002C6266"/>
    <w:rsid w:val="002C629D"/>
    <w:rsid w:val="002D1E97"/>
    <w:rsid w:val="002D294C"/>
    <w:rsid w:val="002D5096"/>
    <w:rsid w:val="002D5C42"/>
    <w:rsid w:val="002D5D9F"/>
    <w:rsid w:val="002D5E76"/>
    <w:rsid w:val="002D606A"/>
    <w:rsid w:val="002D6D41"/>
    <w:rsid w:val="002D6DDC"/>
    <w:rsid w:val="002E0078"/>
    <w:rsid w:val="002E0778"/>
    <w:rsid w:val="002E198D"/>
    <w:rsid w:val="002E4404"/>
    <w:rsid w:val="002E5DBC"/>
    <w:rsid w:val="002E6AEC"/>
    <w:rsid w:val="002E710A"/>
    <w:rsid w:val="002F3726"/>
    <w:rsid w:val="002F3A5F"/>
    <w:rsid w:val="002F4379"/>
    <w:rsid w:val="002F4E7A"/>
    <w:rsid w:val="002F4FD5"/>
    <w:rsid w:val="002F4FFA"/>
    <w:rsid w:val="002F6B62"/>
    <w:rsid w:val="00300DF6"/>
    <w:rsid w:val="0030126A"/>
    <w:rsid w:val="003018B0"/>
    <w:rsid w:val="00301C00"/>
    <w:rsid w:val="0030290D"/>
    <w:rsid w:val="00304D83"/>
    <w:rsid w:val="003050C4"/>
    <w:rsid w:val="00306476"/>
    <w:rsid w:val="00307B21"/>
    <w:rsid w:val="00310F99"/>
    <w:rsid w:val="003113AF"/>
    <w:rsid w:val="00312916"/>
    <w:rsid w:val="00314032"/>
    <w:rsid w:val="00314E0D"/>
    <w:rsid w:val="00315AE0"/>
    <w:rsid w:val="003168E0"/>
    <w:rsid w:val="00317850"/>
    <w:rsid w:val="003179A1"/>
    <w:rsid w:val="003215FB"/>
    <w:rsid w:val="00322243"/>
    <w:rsid w:val="0032375B"/>
    <w:rsid w:val="00323C07"/>
    <w:rsid w:val="003254E9"/>
    <w:rsid w:val="0033067F"/>
    <w:rsid w:val="00331F4C"/>
    <w:rsid w:val="00332B3F"/>
    <w:rsid w:val="00334925"/>
    <w:rsid w:val="0033515D"/>
    <w:rsid w:val="00336C6F"/>
    <w:rsid w:val="00336DCE"/>
    <w:rsid w:val="00337EEA"/>
    <w:rsid w:val="00340415"/>
    <w:rsid w:val="00340972"/>
    <w:rsid w:val="00340A6A"/>
    <w:rsid w:val="00342321"/>
    <w:rsid w:val="00343461"/>
    <w:rsid w:val="003436EB"/>
    <w:rsid w:val="00347601"/>
    <w:rsid w:val="003505B5"/>
    <w:rsid w:val="00351DB5"/>
    <w:rsid w:val="00351DB7"/>
    <w:rsid w:val="00352B10"/>
    <w:rsid w:val="00353CF5"/>
    <w:rsid w:val="0035401E"/>
    <w:rsid w:val="003556C8"/>
    <w:rsid w:val="00356F13"/>
    <w:rsid w:val="00357065"/>
    <w:rsid w:val="00357693"/>
    <w:rsid w:val="00362AEF"/>
    <w:rsid w:val="003631FE"/>
    <w:rsid w:val="00365FE2"/>
    <w:rsid w:val="003667F5"/>
    <w:rsid w:val="00370290"/>
    <w:rsid w:val="00370A99"/>
    <w:rsid w:val="00370E9C"/>
    <w:rsid w:val="00373E0A"/>
    <w:rsid w:val="00374AB6"/>
    <w:rsid w:val="0037520D"/>
    <w:rsid w:val="00375314"/>
    <w:rsid w:val="00375E55"/>
    <w:rsid w:val="00375F59"/>
    <w:rsid w:val="0037657C"/>
    <w:rsid w:val="00376647"/>
    <w:rsid w:val="00376A03"/>
    <w:rsid w:val="00384218"/>
    <w:rsid w:val="00385B6E"/>
    <w:rsid w:val="00390C11"/>
    <w:rsid w:val="0039224E"/>
    <w:rsid w:val="00392B74"/>
    <w:rsid w:val="00393051"/>
    <w:rsid w:val="00394EBE"/>
    <w:rsid w:val="0039604E"/>
    <w:rsid w:val="00396CA8"/>
    <w:rsid w:val="003A0D96"/>
    <w:rsid w:val="003A1A1D"/>
    <w:rsid w:val="003A1BB7"/>
    <w:rsid w:val="003A2D9A"/>
    <w:rsid w:val="003A30F4"/>
    <w:rsid w:val="003A3967"/>
    <w:rsid w:val="003A3CE8"/>
    <w:rsid w:val="003A4787"/>
    <w:rsid w:val="003A4A1F"/>
    <w:rsid w:val="003A55C5"/>
    <w:rsid w:val="003A5922"/>
    <w:rsid w:val="003A5EFA"/>
    <w:rsid w:val="003A5F8A"/>
    <w:rsid w:val="003B17D2"/>
    <w:rsid w:val="003B3D5B"/>
    <w:rsid w:val="003B404E"/>
    <w:rsid w:val="003B4DAB"/>
    <w:rsid w:val="003B512D"/>
    <w:rsid w:val="003B5AAC"/>
    <w:rsid w:val="003B5AB4"/>
    <w:rsid w:val="003B7C9D"/>
    <w:rsid w:val="003B7FD5"/>
    <w:rsid w:val="003C0638"/>
    <w:rsid w:val="003C0775"/>
    <w:rsid w:val="003C21B0"/>
    <w:rsid w:val="003C22FD"/>
    <w:rsid w:val="003C3033"/>
    <w:rsid w:val="003C3C43"/>
    <w:rsid w:val="003C5C2B"/>
    <w:rsid w:val="003C6A68"/>
    <w:rsid w:val="003C7329"/>
    <w:rsid w:val="003D1703"/>
    <w:rsid w:val="003D210D"/>
    <w:rsid w:val="003D2B50"/>
    <w:rsid w:val="003D3711"/>
    <w:rsid w:val="003D41EE"/>
    <w:rsid w:val="003D449D"/>
    <w:rsid w:val="003D47A0"/>
    <w:rsid w:val="003D48B3"/>
    <w:rsid w:val="003D510C"/>
    <w:rsid w:val="003D67B4"/>
    <w:rsid w:val="003E27C6"/>
    <w:rsid w:val="003E2970"/>
    <w:rsid w:val="003E2C99"/>
    <w:rsid w:val="003E2F9C"/>
    <w:rsid w:val="003E35D0"/>
    <w:rsid w:val="003E407E"/>
    <w:rsid w:val="003E442E"/>
    <w:rsid w:val="003E5394"/>
    <w:rsid w:val="003E7672"/>
    <w:rsid w:val="003F0C65"/>
    <w:rsid w:val="003F34C0"/>
    <w:rsid w:val="003F478E"/>
    <w:rsid w:val="003F4A32"/>
    <w:rsid w:val="00401B1D"/>
    <w:rsid w:val="0040315F"/>
    <w:rsid w:val="00403C99"/>
    <w:rsid w:val="004040E1"/>
    <w:rsid w:val="004040F8"/>
    <w:rsid w:val="00410A2C"/>
    <w:rsid w:val="004116A5"/>
    <w:rsid w:val="00411FE6"/>
    <w:rsid w:val="004147EB"/>
    <w:rsid w:val="00416011"/>
    <w:rsid w:val="0041649A"/>
    <w:rsid w:val="00416948"/>
    <w:rsid w:val="00425342"/>
    <w:rsid w:val="00426B17"/>
    <w:rsid w:val="00431296"/>
    <w:rsid w:val="004316D7"/>
    <w:rsid w:val="004367EE"/>
    <w:rsid w:val="00436860"/>
    <w:rsid w:val="00437093"/>
    <w:rsid w:val="004379ED"/>
    <w:rsid w:val="0044039B"/>
    <w:rsid w:val="0044248F"/>
    <w:rsid w:val="004428C2"/>
    <w:rsid w:val="00443029"/>
    <w:rsid w:val="004479A7"/>
    <w:rsid w:val="00450B0A"/>
    <w:rsid w:val="00450BE5"/>
    <w:rsid w:val="00451173"/>
    <w:rsid w:val="00451203"/>
    <w:rsid w:val="004527C4"/>
    <w:rsid w:val="00455FDB"/>
    <w:rsid w:val="004606D6"/>
    <w:rsid w:val="00461158"/>
    <w:rsid w:val="00461800"/>
    <w:rsid w:val="00463B07"/>
    <w:rsid w:val="00465E56"/>
    <w:rsid w:val="004667B6"/>
    <w:rsid w:val="00470EBC"/>
    <w:rsid w:val="0047107A"/>
    <w:rsid w:val="00471A98"/>
    <w:rsid w:val="00474244"/>
    <w:rsid w:val="004742B5"/>
    <w:rsid w:val="004749A8"/>
    <w:rsid w:val="00475397"/>
    <w:rsid w:val="004756E7"/>
    <w:rsid w:val="0047631A"/>
    <w:rsid w:val="00477174"/>
    <w:rsid w:val="0048005D"/>
    <w:rsid w:val="00481053"/>
    <w:rsid w:val="00483C95"/>
    <w:rsid w:val="00484597"/>
    <w:rsid w:val="004868C7"/>
    <w:rsid w:val="004903DB"/>
    <w:rsid w:val="004905E2"/>
    <w:rsid w:val="00490DB6"/>
    <w:rsid w:val="0049132A"/>
    <w:rsid w:val="00491729"/>
    <w:rsid w:val="00491786"/>
    <w:rsid w:val="00491D4C"/>
    <w:rsid w:val="0049223E"/>
    <w:rsid w:val="00492769"/>
    <w:rsid w:val="00492BF2"/>
    <w:rsid w:val="00492D60"/>
    <w:rsid w:val="00493FE1"/>
    <w:rsid w:val="00494A04"/>
    <w:rsid w:val="00495C32"/>
    <w:rsid w:val="00495D0E"/>
    <w:rsid w:val="0049615B"/>
    <w:rsid w:val="0049616A"/>
    <w:rsid w:val="00496DE5"/>
    <w:rsid w:val="004A1FCF"/>
    <w:rsid w:val="004A5AA1"/>
    <w:rsid w:val="004A5C3A"/>
    <w:rsid w:val="004B0D9E"/>
    <w:rsid w:val="004B2147"/>
    <w:rsid w:val="004B46DD"/>
    <w:rsid w:val="004B59CD"/>
    <w:rsid w:val="004B6509"/>
    <w:rsid w:val="004B6A64"/>
    <w:rsid w:val="004C046B"/>
    <w:rsid w:val="004C18BC"/>
    <w:rsid w:val="004C283F"/>
    <w:rsid w:val="004C2A17"/>
    <w:rsid w:val="004C42ED"/>
    <w:rsid w:val="004C46C3"/>
    <w:rsid w:val="004C70A5"/>
    <w:rsid w:val="004C713D"/>
    <w:rsid w:val="004C7511"/>
    <w:rsid w:val="004C781B"/>
    <w:rsid w:val="004C7EAD"/>
    <w:rsid w:val="004D045D"/>
    <w:rsid w:val="004D21ED"/>
    <w:rsid w:val="004D6E29"/>
    <w:rsid w:val="004E19F6"/>
    <w:rsid w:val="004E2EDC"/>
    <w:rsid w:val="004E44B1"/>
    <w:rsid w:val="004E5F38"/>
    <w:rsid w:val="004E6129"/>
    <w:rsid w:val="004E6F97"/>
    <w:rsid w:val="004E78FD"/>
    <w:rsid w:val="004F05D8"/>
    <w:rsid w:val="004F30E4"/>
    <w:rsid w:val="004F3AF6"/>
    <w:rsid w:val="004F44FE"/>
    <w:rsid w:val="004F4A9E"/>
    <w:rsid w:val="004F4EAA"/>
    <w:rsid w:val="004F5194"/>
    <w:rsid w:val="004F5726"/>
    <w:rsid w:val="004F637C"/>
    <w:rsid w:val="004F7E81"/>
    <w:rsid w:val="0050008F"/>
    <w:rsid w:val="0050122B"/>
    <w:rsid w:val="00502402"/>
    <w:rsid w:val="005033EA"/>
    <w:rsid w:val="00504A77"/>
    <w:rsid w:val="00510AF4"/>
    <w:rsid w:val="00510EA6"/>
    <w:rsid w:val="00511269"/>
    <w:rsid w:val="00512090"/>
    <w:rsid w:val="005122AA"/>
    <w:rsid w:val="00513B9B"/>
    <w:rsid w:val="00513C8E"/>
    <w:rsid w:val="00513C90"/>
    <w:rsid w:val="00514280"/>
    <w:rsid w:val="005167B6"/>
    <w:rsid w:val="0051706F"/>
    <w:rsid w:val="00522BFE"/>
    <w:rsid w:val="00523C8B"/>
    <w:rsid w:val="00524E3B"/>
    <w:rsid w:val="00524E85"/>
    <w:rsid w:val="00525BDB"/>
    <w:rsid w:val="005268EB"/>
    <w:rsid w:val="005269F2"/>
    <w:rsid w:val="00526C8D"/>
    <w:rsid w:val="0052728F"/>
    <w:rsid w:val="00531256"/>
    <w:rsid w:val="00531BAB"/>
    <w:rsid w:val="00532719"/>
    <w:rsid w:val="00533EAA"/>
    <w:rsid w:val="00535E6C"/>
    <w:rsid w:val="005360CB"/>
    <w:rsid w:val="00537EAF"/>
    <w:rsid w:val="005407BC"/>
    <w:rsid w:val="0054121A"/>
    <w:rsid w:val="0054134D"/>
    <w:rsid w:val="0054319D"/>
    <w:rsid w:val="00543710"/>
    <w:rsid w:val="00543B24"/>
    <w:rsid w:val="00547768"/>
    <w:rsid w:val="00550288"/>
    <w:rsid w:val="005505F2"/>
    <w:rsid w:val="0055532C"/>
    <w:rsid w:val="005555FC"/>
    <w:rsid w:val="005558DE"/>
    <w:rsid w:val="00556E44"/>
    <w:rsid w:val="00557AD8"/>
    <w:rsid w:val="00557FF4"/>
    <w:rsid w:val="005601DE"/>
    <w:rsid w:val="0056081A"/>
    <w:rsid w:val="00560FB4"/>
    <w:rsid w:val="0056123F"/>
    <w:rsid w:val="005617FB"/>
    <w:rsid w:val="00561ECA"/>
    <w:rsid w:val="005636A8"/>
    <w:rsid w:val="00564D0D"/>
    <w:rsid w:val="005652AE"/>
    <w:rsid w:val="005656C2"/>
    <w:rsid w:val="00567C7D"/>
    <w:rsid w:val="0057054F"/>
    <w:rsid w:val="00571689"/>
    <w:rsid w:val="00572ED7"/>
    <w:rsid w:val="00573A9E"/>
    <w:rsid w:val="00573DBD"/>
    <w:rsid w:val="005757AF"/>
    <w:rsid w:val="005758B0"/>
    <w:rsid w:val="00575BFE"/>
    <w:rsid w:val="0057603F"/>
    <w:rsid w:val="005800B6"/>
    <w:rsid w:val="00581336"/>
    <w:rsid w:val="005821D1"/>
    <w:rsid w:val="0058293B"/>
    <w:rsid w:val="00583F92"/>
    <w:rsid w:val="00584324"/>
    <w:rsid w:val="0058512A"/>
    <w:rsid w:val="005853E8"/>
    <w:rsid w:val="00586BE6"/>
    <w:rsid w:val="005901D2"/>
    <w:rsid w:val="00591DDF"/>
    <w:rsid w:val="00592003"/>
    <w:rsid w:val="00593B2E"/>
    <w:rsid w:val="0059401E"/>
    <w:rsid w:val="0059570B"/>
    <w:rsid w:val="005971FD"/>
    <w:rsid w:val="005A1782"/>
    <w:rsid w:val="005A17CB"/>
    <w:rsid w:val="005A247D"/>
    <w:rsid w:val="005A2B48"/>
    <w:rsid w:val="005A2F8F"/>
    <w:rsid w:val="005A304B"/>
    <w:rsid w:val="005A375D"/>
    <w:rsid w:val="005A6E9A"/>
    <w:rsid w:val="005B018B"/>
    <w:rsid w:val="005B028F"/>
    <w:rsid w:val="005B096D"/>
    <w:rsid w:val="005B1BAC"/>
    <w:rsid w:val="005B1EBC"/>
    <w:rsid w:val="005B5538"/>
    <w:rsid w:val="005B55A0"/>
    <w:rsid w:val="005B64C5"/>
    <w:rsid w:val="005B6615"/>
    <w:rsid w:val="005B6638"/>
    <w:rsid w:val="005B7F1E"/>
    <w:rsid w:val="005C24F2"/>
    <w:rsid w:val="005C3659"/>
    <w:rsid w:val="005C5106"/>
    <w:rsid w:val="005C54EF"/>
    <w:rsid w:val="005C59A8"/>
    <w:rsid w:val="005C6BE6"/>
    <w:rsid w:val="005D423A"/>
    <w:rsid w:val="005D72A8"/>
    <w:rsid w:val="005D7EAB"/>
    <w:rsid w:val="005E1F9B"/>
    <w:rsid w:val="005E2A49"/>
    <w:rsid w:val="005E32D4"/>
    <w:rsid w:val="005E3C4F"/>
    <w:rsid w:val="005E49E5"/>
    <w:rsid w:val="005E4B19"/>
    <w:rsid w:val="005E5270"/>
    <w:rsid w:val="005E56FB"/>
    <w:rsid w:val="005E7D27"/>
    <w:rsid w:val="005E7EDF"/>
    <w:rsid w:val="005F1474"/>
    <w:rsid w:val="005F385C"/>
    <w:rsid w:val="005F6B33"/>
    <w:rsid w:val="005F6EFD"/>
    <w:rsid w:val="005F7E60"/>
    <w:rsid w:val="00600B62"/>
    <w:rsid w:val="00606FD0"/>
    <w:rsid w:val="00610961"/>
    <w:rsid w:val="00611C7C"/>
    <w:rsid w:val="0061284D"/>
    <w:rsid w:val="00613D33"/>
    <w:rsid w:val="006147BE"/>
    <w:rsid w:val="00621ACF"/>
    <w:rsid w:val="00623050"/>
    <w:rsid w:val="00623C23"/>
    <w:rsid w:val="006250EE"/>
    <w:rsid w:val="00627C9D"/>
    <w:rsid w:val="00630911"/>
    <w:rsid w:val="00630DAF"/>
    <w:rsid w:val="00633FA9"/>
    <w:rsid w:val="006412D0"/>
    <w:rsid w:val="006413E3"/>
    <w:rsid w:val="0064244E"/>
    <w:rsid w:val="00642773"/>
    <w:rsid w:val="00642AD5"/>
    <w:rsid w:val="00644194"/>
    <w:rsid w:val="00645825"/>
    <w:rsid w:val="006474FD"/>
    <w:rsid w:val="006529E4"/>
    <w:rsid w:val="0065318E"/>
    <w:rsid w:val="00653B63"/>
    <w:rsid w:val="0065455E"/>
    <w:rsid w:val="0065634B"/>
    <w:rsid w:val="00660F51"/>
    <w:rsid w:val="0066495F"/>
    <w:rsid w:val="00664B56"/>
    <w:rsid w:val="006660E4"/>
    <w:rsid w:val="006703AC"/>
    <w:rsid w:val="00670AF2"/>
    <w:rsid w:val="00670F1A"/>
    <w:rsid w:val="00671627"/>
    <w:rsid w:val="00671A22"/>
    <w:rsid w:val="0067287A"/>
    <w:rsid w:val="00673D6C"/>
    <w:rsid w:val="00675AB1"/>
    <w:rsid w:val="006765C5"/>
    <w:rsid w:val="00680D0F"/>
    <w:rsid w:val="00681035"/>
    <w:rsid w:val="00681134"/>
    <w:rsid w:val="006814BA"/>
    <w:rsid w:val="00681694"/>
    <w:rsid w:val="0068388D"/>
    <w:rsid w:val="00684468"/>
    <w:rsid w:val="006872A6"/>
    <w:rsid w:val="006877E6"/>
    <w:rsid w:val="00687B5E"/>
    <w:rsid w:val="00690396"/>
    <w:rsid w:val="00690E2A"/>
    <w:rsid w:val="00691A81"/>
    <w:rsid w:val="006934B3"/>
    <w:rsid w:val="006937B3"/>
    <w:rsid w:val="00693DE0"/>
    <w:rsid w:val="006941E5"/>
    <w:rsid w:val="006947A5"/>
    <w:rsid w:val="00694B70"/>
    <w:rsid w:val="00695B22"/>
    <w:rsid w:val="00695B6D"/>
    <w:rsid w:val="00695C4E"/>
    <w:rsid w:val="00695F26"/>
    <w:rsid w:val="006A0CF1"/>
    <w:rsid w:val="006A110F"/>
    <w:rsid w:val="006A138B"/>
    <w:rsid w:val="006A7D5F"/>
    <w:rsid w:val="006B0B07"/>
    <w:rsid w:val="006B1133"/>
    <w:rsid w:val="006B2A9F"/>
    <w:rsid w:val="006B2AAA"/>
    <w:rsid w:val="006B2BD1"/>
    <w:rsid w:val="006B32A7"/>
    <w:rsid w:val="006B353F"/>
    <w:rsid w:val="006B368D"/>
    <w:rsid w:val="006B5DCD"/>
    <w:rsid w:val="006B70B8"/>
    <w:rsid w:val="006C1539"/>
    <w:rsid w:val="006C2FFF"/>
    <w:rsid w:val="006C3374"/>
    <w:rsid w:val="006C4F1E"/>
    <w:rsid w:val="006C5248"/>
    <w:rsid w:val="006C725D"/>
    <w:rsid w:val="006D2DA0"/>
    <w:rsid w:val="006D49CF"/>
    <w:rsid w:val="006D4D5F"/>
    <w:rsid w:val="006D5AAA"/>
    <w:rsid w:val="006D6144"/>
    <w:rsid w:val="006D7D02"/>
    <w:rsid w:val="006E1A7E"/>
    <w:rsid w:val="006E1ED4"/>
    <w:rsid w:val="006E3990"/>
    <w:rsid w:val="006E4331"/>
    <w:rsid w:val="006E57CC"/>
    <w:rsid w:val="006E6D68"/>
    <w:rsid w:val="006F356E"/>
    <w:rsid w:val="006F3A80"/>
    <w:rsid w:val="006F3F6F"/>
    <w:rsid w:val="006F47E0"/>
    <w:rsid w:val="006F6526"/>
    <w:rsid w:val="006F7954"/>
    <w:rsid w:val="006F7E88"/>
    <w:rsid w:val="007003C7"/>
    <w:rsid w:val="00701BFA"/>
    <w:rsid w:val="00701DBF"/>
    <w:rsid w:val="00702AFD"/>
    <w:rsid w:val="00702B25"/>
    <w:rsid w:val="00702E38"/>
    <w:rsid w:val="00702E4E"/>
    <w:rsid w:val="00706DF0"/>
    <w:rsid w:val="0070716D"/>
    <w:rsid w:val="00711352"/>
    <w:rsid w:val="00711659"/>
    <w:rsid w:val="00714588"/>
    <w:rsid w:val="00715453"/>
    <w:rsid w:val="007162E7"/>
    <w:rsid w:val="00720C63"/>
    <w:rsid w:val="00723263"/>
    <w:rsid w:val="007265E0"/>
    <w:rsid w:val="0073047D"/>
    <w:rsid w:val="00730FA7"/>
    <w:rsid w:val="00732629"/>
    <w:rsid w:val="0073333A"/>
    <w:rsid w:val="00733650"/>
    <w:rsid w:val="007360DA"/>
    <w:rsid w:val="0073756E"/>
    <w:rsid w:val="00740BDA"/>
    <w:rsid w:val="00740E1D"/>
    <w:rsid w:val="007412E5"/>
    <w:rsid w:val="00742855"/>
    <w:rsid w:val="00743493"/>
    <w:rsid w:val="007434CB"/>
    <w:rsid w:val="007445F1"/>
    <w:rsid w:val="00744A16"/>
    <w:rsid w:val="00745490"/>
    <w:rsid w:val="007518BE"/>
    <w:rsid w:val="007522FB"/>
    <w:rsid w:val="007547FA"/>
    <w:rsid w:val="00754A05"/>
    <w:rsid w:val="0075548F"/>
    <w:rsid w:val="0075636D"/>
    <w:rsid w:val="007600F1"/>
    <w:rsid w:val="0076030F"/>
    <w:rsid w:val="00760CEB"/>
    <w:rsid w:val="00761553"/>
    <w:rsid w:val="00761960"/>
    <w:rsid w:val="00761B7A"/>
    <w:rsid w:val="00762728"/>
    <w:rsid w:val="007630B0"/>
    <w:rsid w:val="00763B68"/>
    <w:rsid w:val="007641A8"/>
    <w:rsid w:val="00764999"/>
    <w:rsid w:val="007670F6"/>
    <w:rsid w:val="007678A3"/>
    <w:rsid w:val="00767AAA"/>
    <w:rsid w:val="00771453"/>
    <w:rsid w:val="00771583"/>
    <w:rsid w:val="0077189A"/>
    <w:rsid w:val="007752A4"/>
    <w:rsid w:val="0078098A"/>
    <w:rsid w:val="00780994"/>
    <w:rsid w:val="00781B67"/>
    <w:rsid w:val="00781F41"/>
    <w:rsid w:val="00782E91"/>
    <w:rsid w:val="00783E64"/>
    <w:rsid w:val="0078585F"/>
    <w:rsid w:val="00786FA1"/>
    <w:rsid w:val="00790429"/>
    <w:rsid w:val="00793F20"/>
    <w:rsid w:val="00794441"/>
    <w:rsid w:val="00794B30"/>
    <w:rsid w:val="00795100"/>
    <w:rsid w:val="0079528F"/>
    <w:rsid w:val="0079618B"/>
    <w:rsid w:val="00796EDD"/>
    <w:rsid w:val="007A15EB"/>
    <w:rsid w:val="007A5F57"/>
    <w:rsid w:val="007A646A"/>
    <w:rsid w:val="007A6DA9"/>
    <w:rsid w:val="007B062B"/>
    <w:rsid w:val="007B2137"/>
    <w:rsid w:val="007B2B2C"/>
    <w:rsid w:val="007B2D41"/>
    <w:rsid w:val="007B6CBD"/>
    <w:rsid w:val="007B7389"/>
    <w:rsid w:val="007C10FC"/>
    <w:rsid w:val="007C24C8"/>
    <w:rsid w:val="007C3718"/>
    <w:rsid w:val="007C62E3"/>
    <w:rsid w:val="007D117F"/>
    <w:rsid w:val="007D11F5"/>
    <w:rsid w:val="007D1DF2"/>
    <w:rsid w:val="007D3937"/>
    <w:rsid w:val="007D3DAD"/>
    <w:rsid w:val="007D3EFF"/>
    <w:rsid w:val="007D4DB0"/>
    <w:rsid w:val="007D7AA9"/>
    <w:rsid w:val="007D7C41"/>
    <w:rsid w:val="007D7F62"/>
    <w:rsid w:val="007E0317"/>
    <w:rsid w:val="007E0489"/>
    <w:rsid w:val="007E1BC6"/>
    <w:rsid w:val="007E2AFB"/>
    <w:rsid w:val="007E424A"/>
    <w:rsid w:val="007E7B99"/>
    <w:rsid w:val="007F092D"/>
    <w:rsid w:val="007F10CF"/>
    <w:rsid w:val="007F1774"/>
    <w:rsid w:val="007F2692"/>
    <w:rsid w:val="007F37AA"/>
    <w:rsid w:val="007F388F"/>
    <w:rsid w:val="007F484A"/>
    <w:rsid w:val="007F4A9F"/>
    <w:rsid w:val="007F58B7"/>
    <w:rsid w:val="007F6D88"/>
    <w:rsid w:val="007F778E"/>
    <w:rsid w:val="008008BC"/>
    <w:rsid w:val="00801C0D"/>
    <w:rsid w:val="00802364"/>
    <w:rsid w:val="008034BA"/>
    <w:rsid w:val="00803840"/>
    <w:rsid w:val="00805DC8"/>
    <w:rsid w:val="008077E0"/>
    <w:rsid w:val="00807EA1"/>
    <w:rsid w:val="00810A60"/>
    <w:rsid w:val="00810EC9"/>
    <w:rsid w:val="00813DA0"/>
    <w:rsid w:val="0081443E"/>
    <w:rsid w:val="00816B1B"/>
    <w:rsid w:val="0082012F"/>
    <w:rsid w:val="008231F4"/>
    <w:rsid w:val="008239B3"/>
    <w:rsid w:val="0082545B"/>
    <w:rsid w:val="00826B55"/>
    <w:rsid w:val="008275A8"/>
    <w:rsid w:val="008309E4"/>
    <w:rsid w:val="00830C7A"/>
    <w:rsid w:val="00831366"/>
    <w:rsid w:val="0083184F"/>
    <w:rsid w:val="00834415"/>
    <w:rsid w:val="008358D7"/>
    <w:rsid w:val="008360D3"/>
    <w:rsid w:val="008372B3"/>
    <w:rsid w:val="00837A8F"/>
    <w:rsid w:val="008406E6"/>
    <w:rsid w:val="00843CC9"/>
    <w:rsid w:val="00844B99"/>
    <w:rsid w:val="008461E4"/>
    <w:rsid w:val="00846E0E"/>
    <w:rsid w:val="008508DE"/>
    <w:rsid w:val="00851872"/>
    <w:rsid w:val="00851B0F"/>
    <w:rsid w:val="00852A28"/>
    <w:rsid w:val="00854862"/>
    <w:rsid w:val="008573D3"/>
    <w:rsid w:val="008577C6"/>
    <w:rsid w:val="0086138B"/>
    <w:rsid w:val="00864B0E"/>
    <w:rsid w:val="008651B3"/>
    <w:rsid w:val="00865740"/>
    <w:rsid w:val="00870241"/>
    <w:rsid w:val="008730A5"/>
    <w:rsid w:val="0087339F"/>
    <w:rsid w:val="008739B2"/>
    <w:rsid w:val="00874089"/>
    <w:rsid w:val="00874D2A"/>
    <w:rsid w:val="008751B1"/>
    <w:rsid w:val="0087594D"/>
    <w:rsid w:val="008759C2"/>
    <w:rsid w:val="008777EB"/>
    <w:rsid w:val="00877DD2"/>
    <w:rsid w:val="008809B8"/>
    <w:rsid w:val="00880B93"/>
    <w:rsid w:val="008817FE"/>
    <w:rsid w:val="00882D16"/>
    <w:rsid w:val="00883B3E"/>
    <w:rsid w:val="008844C3"/>
    <w:rsid w:val="00884E2F"/>
    <w:rsid w:val="0088554B"/>
    <w:rsid w:val="00885CF9"/>
    <w:rsid w:val="00885DD4"/>
    <w:rsid w:val="0088691E"/>
    <w:rsid w:val="00887C9D"/>
    <w:rsid w:val="00892B09"/>
    <w:rsid w:val="00893E59"/>
    <w:rsid w:val="00894C89"/>
    <w:rsid w:val="0089588F"/>
    <w:rsid w:val="00895EC4"/>
    <w:rsid w:val="008961DE"/>
    <w:rsid w:val="00896E79"/>
    <w:rsid w:val="00897F15"/>
    <w:rsid w:val="008A191E"/>
    <w:rsid w:val="008A1B27"/>
    <w:rsid w:val="008A21B7"/>
    <w:rsid w:val="008A4C95"/>
    <w:rsid w:val="008A5289"/>
    <w:rsid w:val="008A5FCC"/>
    <w:rsid w:val="008A60FC"/>
    <w:rsid w:val="008A633B"/>
    <w:rsid w:val="008A6C13"/>
    <w:rsid w:val="008A7DD6"/>
    <w:rsid w:val="008B0FF1"/>
    <w:rsid w:val="008B37DE"/>
    <w:rsid w:val="008B3C43"/>
    <w:rsid w:val="008B401C"/>
    <w:rsid w:val="008B74CF"/>
    <w:rsid w:val="008C08CC"/>
    <w:rsid w:val="008C3AEB"/>
    <w:rsid w:val="008C3FF4"/>
    <w:rsid w:val="008C476B"/>
    <w:rsid w:val="008C48AC"/>
    <w:rsid w:val="008D146D"/>
    <w:rsid w:val="008D157D"/>
    <w:rsid w:val="008D4512"/>
    <w:rsid w:val="008D4B28"/>
    <w:rsid w:val="008D5B6B"/>
    <w:rsid w:val="008D6756"/>
    <w:rsid w:val="008D6AE1"/>
    <w:rsid w:val="008D6F33"/>
    <w:rsid w:val="008D7992"/>
    <w:rsid w:val="008D7A44"/>
    <w:rsid w:val="008D7AA1"/>
    <w:rsid w:val="008D7D27"/>
    <w:rsid w:val="008E0254"/>
    <w:rsid w:val="008E38AF"/>
    <w:rsid w:val="008E4004"/>
    <w:rsid w:val="008E73F4"/>
    <w:rsid w:val="008F1036"/>
    <w:rsid w:val="008F126D"/>
    <w:rsid w:val="008F1507"/>
    <w:rsid w:val="008F5603"/>
    <w:rsid w:val="008F75CA"/>
    <w:rsid w:val="00900B8E"/>
    <w:rsid w:val="00901DC3"/>
    <w:rsid w:val="0090221D"/>
    <w:rsid w:val="009023B2"/>
    <w:rsid w:val="00902CF0"/>
    <w:rsid w:val="0090343E"/>
    <w:rsid w:val="0090534B"/>
    <w:rsid w:val="00906132"/>
    <w:rsid w:val="0090625F"/>
    <w:rsid w:val="00906510"/>
    <w:rsid w:val="00906534"/>
    <w:rsid w:val="00911E88"/>
    <w:rsid w:val="009148E7"/>
    <w:rsid w:val="00916C0D"/>
    <w:rsid w:val="0092251F"/>
    <w:rsid w:val="00922E18"/>
    <w:rsid w:val="0092563E"/>
    <w:rsid w:val="0092589E"/>
    <w:rsid w:val="009306EB"/>
    <w:rsid w:val="00930AF8"/>
    <w:rsid w:val="009325E9"/>
    <w:rsid w:val="00932D61"/>
    <w:rsid w:val="00933607"/>
    <w:rsid w:val="00934FCA"/>
    <w:rsid w:val="00935548"/>
    <w:rsid w:val="009362E7"/>
    <w:rsid w:val="0093646A"/>
    <w:rsid w:val="0093754A"/>
    <w:rsid w:val="0094008B"/>
    <w:rsid w:val="009400C9"/>
    <w:rsid w:val="009404CB"/>
    <w:rsid w:val="00940CCB"/>
    <w:rsid w:val="00941F1C"/>
    <w:rsid w:val="00943A47"/>
    <w:rsid w:val="00943DC3"/>
    <w:rsid w:val="00944231"/>
    <w:rsid w:val="009461DF"/>
    <w:rsid w:val="009511C2"/>
    <w:rsid w:val="0095166C"/>
    <w:rsid w:val="00952CAC"/>
    <w:rsid w:val="00953E4A"/>
    <w:rsid w:val="00954E14"/>
    <w:rsid w:val="00960288"/>
    <w:rsid w:val="00960495"/>
    <w:rsid w:val="0096192D"/>
    <w:rsid w:val="00961AEC"/>
    <w:rsid w:val="00961D21"/>
    <w:rsid w:val="0096214E"/>
    <w:rsid w:val="00962186"/>
    <w:rsid w:val="009639AA"/>
    <w:rsid w:val="00965A24"/>
    <w:rsid w:val="00965B9F"/>
    <w:rsid w:val="0097187B"/>
    <w:rsid w:val="00971A7B"/>
    <w:rsid w:val="0097337B"/>
    <w:rsid w:val="009743E2"/>
    <w:rsid w:val="00974A6B"/>
    <w:rsid w:val="0097664D"/>
    <w:rsid w:val="00977D4E"/>
    <w:rsid w:val="00981270"/>
    <w:rsid w:val="009828C2"/>
    <w:rsid w:val="00984BAE"/>
    <w:rsid w:val="009855CC"/>
    <w:rsid w:val="00986CCA"/>
    <w:rsid w:val="00987A26"/>
    <w:rsid w:val="009908AD"/>
    <w:rsid w:val="00992169"/>
    <w:rsid w:val="00992348"/>
    <w:rsid w:val="00992ACA"/>
    <w:rsid w:val="00992F47"/>
    <w:rsid w:val="00993001"/>
    <w:rsid w:val="009937EE"/>
    <w:rsid w:val="00997010"/>
    <w:rsid w:val="009971DC"/>
    <w:rsid w:val="0099791E"/>
    <w:rsid w:val="009A0056"/>
    <w:rsid w:val="009A0A7F"/>
    <w:rsid w:val="009A1CBF"/>
    <w:rsid w:val="009A2205"/>
    <w:rsid w:val="009A2C8D"/>
    <w:rsid w:val="009A3F6D"/>
    <w:rsid w:val="009A54ED"/>
    <w:rsid w:val="009A72EC"/>
    <w:rsid w:val="009A7520"/>
    <w:rsid w:val="009A798E"/>
    <w:rsid w:val="009B055B"/>
    <w:rsid w:val="009B25CB"/>
    <w:rsid w:val="009B39C0"/>
    <w:rsid w:val="009B416E"/>
    <w:rsid w:val="009B7452"/>
    <w:rsid w:val="009C0FFD"/>
    <w:rsid w:val="009C1303"/>
    <w:rsid w:val="009C19D6"/>
    <w:rsid w:val="009C3649"/>
    <w:rsid w:val="009C3C1B"/>
    <w:rsid w:val="009C5261"/>
    <w:rsid w:val="009C5C07"/>
    <w:rsid w:val="009C78FD"/>
    <w:rsid w:val="009C7A48"/>
    <w:rsid w:val="009C7E2E"/>
    <w:rsid w:val="009D460B"/>
    <w:rsid w:val="009D4E7A"/>
    <w:rsid w:val="009D531A"/>
    <w:rsid w:val="009D6460"/>
    <w:rsid w:val="009D7BB1"/>
    <w:rsid w:val="009D7F00"/>
    <w:rsid w:val="009E1C36"/>
    <w:rsid w:val="009E2504"/>
    <w:rsid w:val="009E2877"/>
    <w:rsid w:val="009E2A7B"/>
    <w:rsid w:val="009E47AB"/>
    <w:rsid w:val="009E542C"/>
    <w:rsid w:val="009E648F"/>
    <w:rsid w:val="009E68AA"/>
    <w:rsid w:val="009F1E25"/>
    <w:rsid w:val="009F30DE"/>
    <w:rsid w:val="009F57F5"/>
    <w:rsid w:val="009F5F92"/>
    <w:rsid w:val="009F7D31"/>
    <w:rsid w:val="009F7E85"/>
    <w:rsid w:val="00A0081E"/>
    <w:rsid w:val="00A00AE2"/>
    <w:rsid w:val="00A0293B"/>
    <w:rsid w:val="00A04DF0"/>
    <w:rsid w:val="00A0671D"/>
    <w:rsid w:val="00A06A0A"/>
    <w:rsid w:val="00A071A9"/>
    <w:rsid w:val="00A07496"/>
    <w:rsid w:val="00A10DC8"/>
    <w:rsid w:val="00A14715"/>
    <w:rsid w:val="00A151B8"/>
    <w:rsid w:val="00A16B1C"/>
    <w:rsid w:val="00A17309"/>
    <w:rsid w:val="00A21349"/>
    <w:rsid w:val="00A21EC3"/>
    <w:rsid w:val="00A21EC6"/>
    <w:rsid w:val="00A220D2"/>
    <w:rsid w:val="00A25B6F"/>
    <w:rsid w:val="00A26E22"/>
    <w:rsid w:val="00A2729B"/>
    <w:rsid w:val="00A27D02"/>
    <w:rsid w:val="00A3153C"/>
    <w:rsid w:val="00A31785"/>
    <w:rsid w:val="00A41E92"/>
    <w:rsid w:val="00A438C5"/>
    <w:rsid w:val="00A4396F"/>
    <w:rsid w:val="00A43A7B"/>
    <w:rsid w:val="00A44241"/>
    <w:rsid w:val="00A44F46"/>
    <w:rsid w:val="00A45294"/>
    <w:rsid w:val="00A505E5"/>
    <w:rsid w:val="00A50A0E"/>
    <w:rsid w:val="00A50B37"/>
    <w:rsid w:val="00A515AD"/>
    <w:rsid w:val="00A5171D"/>
    <w:rsid w:val="00A537CB"/>
    <w:rsid w:val="00A53945"/>
    <w:rsid w:val="00A540B1"/>
    <w:rsid w:val="00A56A5D"/>
    <w:rsid w:val="00A570A5"/>
    <w:rsid w:val="00A60AB2"/>
    <w:rsid w:val="00A60E51"/>
    <w:rsid w:val="00A62723"/>
    <w:rsid w:val="00A636CE"/>
    <w:rsid w:val="00A6500D"/>
    <w:rsid w:val="00A65843"/>
    <w:rsid w:val="00A6734E"/>
    <w:rsid w:val="00A67A6C"/>
    <w:rsid w:val="00A71A89"/>
    <w:rsid w:val="00A72510"/>
    <w:rsid w:val="00A72C1A"/>
    <w:rsid w:val="00A75775"/>
    <w:rsid w:val="00A75DFA"/>
    <w:rsid w:val="00A77A37"/>
    <w:rsid w:val="00A805B0"/>
    <w:rsid w:val="00A81A30"/>
    <w:rsid w:val="00A83021"/>
    <w:rsid w:val="00A83FF9"/>
    <w:rsid w:val="00A84549"/>
    <w:rsid w:val="00A84E19"/>
    <w:rsid w:val="00A8772C"/>
    <w:rsid w:val="00A9157C"/>
    <w:rsid w:val="00A93132"/>
    <w:rsid w:val="00A94709"/>
    <w:rsid w:val="00A94D95"/>
    <w:rsid w:val="00A964C4"/>
    <w:rsid w:val="00A975CE"/>
    <w:rsid w:val="00AA0C9D"/>
    <w:rsid w:val="00AA11E5"/>
    <w:rsid w:val="00AA3F46"/>
    <w:rsid w:val="00AA6234"/>
    <w:rsid w:val="00AB063A"/>
    <w:rsid w:val="00AB19CC"/>
    <w:rsid w:val="00AB1EF3"/>
    <w:rsid w:val="00AB244A"/>
    <w:rsid w:val="00AB2F83"/>
    <w:rsid w:val="00AB366F"/>
    <w:rsid w:val="00AB38A4"/>
    <w:rsid w:val="00AB4D21"/>
    <w:rsid w:val="00AB5413"/>
    <w:rsid w:val="00AB553A"/>
    <w:rsid w:val="00AB5DF5"/>
    <w:rsid w:val="00AB6043"/>
    <w:rsid w:val="00AB6820"/>
    <w:rsid w:val="00AB74CB"/>
    <w:rsid w:val="00AC439C"/>
    <w:rsid w:val="00AD1676"/>
    <w:rsid w:val="00AD4061"/>
    <w:rsid w:val="00AD5190"/>
    <w:rsid w:val="00AD5233"/>
    <w:rsid w:val="00AE0DCB"/>
    <w:rsid w:val="00AE1EC0"/>
    <w:rsid w:val="00AE33BA"/>
    <w:rsid w:val="00AE33F7"/>
    <w:rsid w:val="00AE44D5"/>
    <w:rsid w:val="00AE5322"/>
    <w:rsid w:val="00AF0862"/>
    <w:rsid w:val="00AF08FC"/>
    <w:rsid w:val="00AF3FE8"/>
    <w:rsid w:val="00AF5320"/>
    <w:rsid w:val="00AF5911"/>
    <w:rsid w:val="00AF65AB"/>
    <w:rsid w:val="00AF78F3"/>
    <w:rsid w:val="00B008F6"/>
    <w:rsid w:val="00B00F79"/>
    <w:rsid w:val="00B010F2"/>
    <w:rsid w:val="00B0627E"/>
    <w:rsid w:val="00B06B41"/>
    <w:rsid w:val="00B103F2"/>
    <w:rsid w:val="00B11837"/>
    <w:rsid w:val="00B124BA"/>
    <w:rsid w:val="00B135BC"/>
    <w:rsid w:val="00B15920"/>
    <w:rsid w:val="00B20E84"/>
    <w:rsid w:val="00B212CD"/>
    <w:rsid w:val="00B217B3"/>
    <w:rsid w:val="00B23D8E"/>
    <w:rsid w:val="00B256FA"/>
    <w:rsid w:val="00B26C3B"/>
    <w:rsid w:val="00B2735C"/>
    <w:rsid w:val="00B31F4B"/>
    <w:rsid w:val="00B3293C"/>
    <w:rsid w:val="00B32F5D"/>
    <w:rsid w:val="00B34FAD"/>
    <w:rsid w:val="00B37BE6"/>
    <w:rsid w:val="00B438EC"/>
    <w:rsid w:val="00B44870"/>
    <w:rsid w:val="00B44F9B"/>
    <w:rsid w:val="00B4674A"/>
    <w:rsid w:val="00B469B6"/>
    <w:rsid w:val="00B46F88"/>
    <w:rsid w:val="00B4733B"/>
    <w:rsid w:val="00B47902"/>
    <w:rsid w:val="00B5646A"/>
    <w:rsid w:val="00B567B7"/>
    <w:rsid w:val="00B56976"/>
    <w:rsid w:val="00B61D15"/>
    <w:rsid w:val="00B61F6F"/>
    <w:rsid w:val="00B6242A"/>
    <w:rsid w:val="00B624E3"/>
    <w:rsid w:val="00B6415F"/>
    <w:rsid w:val="00B67B7A"/>
    <w:rsid w:val="00B70020"/>
    <w:rsid w:val="00B7259E"/>
    <w:rsid w:val="00B740DB"/>
    <w:rsid w:val="00B74837"/>
    <w:rsid w:val="00B74B78"/>
    <w:rsid w:val="00B75990"/>
    <w:rsid w:val="00B759D8"/>
    <w:rsid w:val="00B76767"/>
    <w:rsid w:val="00B76E74"/>
    <w:rsid w:val="00B806C2"/>
    <w:rsid w:val="00B83A90"/>
    <w:rsid w:val="00B845DA"/>
    <w:rsid w:val="00B8540F"/>
    <w:rsid w:val="00B86A32"/>
    <w:rsid w:val="00B906DD"/>
    <w:rsid w:val="00B92C52"/>
    <w:rsid w:val="00B955D6"/>
    <w:rsid w:val="00B95DD3"/>
    <w:rsid w:val="00B96A67"/>
    <w:rsid w:val="00B9713A"/>
    <w:rsid w:val="00B97216"/>
    <w:rsid w:val="00B9788A"/>
    <w:rsid w:val="00BA1F5A"/>
    <w:rsid w:val="00BA25E5"/>
    <w:rsid w:val="00BA3DA2"/>
    <w:rsid w:val="00BA53AD"/>
    <w:rsid w:val="00BA5725"/>
    <w:rsid w:val="00BB0012"/>
    <w:rsid w:val="00BB0131"/>
    <w:rsid w:val="00BB08FE"/>
    <w:rsid w:val="00BB0A3A"/>
    <w:rsid w:val="00BB1A79"/>
    <w:rsid w:val="00BB25F6"/>
    <w:rsid w:val="00BB28E1"/>
    <w:rsid w:val="00BB2BAD"/>
    <w:rsid w:val="00BB3630"/>
    <w:rsid w:val="00BB39C5"/>
    <w:rsid w:val="00BB5B6F"/>
    <w:rsid w:val="00BB62AB"/>
    <w:rsid w:val="00BB65B2"/>
    <w:rsid w:val="00BC179E"/>
    <w:rsid w:val="00BC1B9E"/>
    <w:rsid w:val="00BC212C"/>
    <w:rsid w:val="00BC22F6"/>
    <w:rsid w:val="00BC3897"/>
    <w:rsid w:val="00BC3BD6"/>
    <w:rsid w:val="00BC5BE4"/>
    <w:rsid w:val="00BD12CD"/>
    <w:rsid w:val="00BD14E1"/>
    <w:rsid w:val="00BD1ED7"/>
    <w:rsid w:val="00BD1FCE"/>
    <w:rsid w:val="00BD25FF"/>
    <w:rsid w:val="00BD278E"/>
    <w:rsid w:val="00BD2992"/>
    <w:rsid w:val="00BD372C"/>
    <w:rsid w:val="00BD4261"/>
    <w:rsid w:val="00BD5357"/>
    <w:rsid w:val="00BD5B12"/>
    <w:rsid w:val="00BD67D3"/>
    <w:rsid w:val="00BD7D94"/>
    <w:rsid w:val="00BE04FD"/>
    <w:rsid w:val="00BE1114"/>
    <w:rsid w:val="00BE3327"/>
    <w:rsid w:val="00BE3648"/>
    <w:rsid w:val="00BE56DC"/>
    <w:rsid w:val="00BE5819"/>
    <w:rsid w:val="00BE7CC9"/>
    <w:rsid w:val="00BF0FDC"/>
    <w:rsid w:val="00BF597A"/>
    <w:rsid w:val="00BF6AC5"/>
    <w:rsid w:val="00BF791D"/>
    <w:rsid w:val="00C00FE3"/>
    <w:rsid w:val="00C013ED"/>
    <w:rsid w:val="00C019E5"/>
    <w:rsid w:val="00C02807"/>
    <w:rsid w:val="00C03851"/>
    <w:rsid w:val="00C03E70"/>
    <w:rsid w:val="00C071D9"/>
    <w:rsid w:val="00C07E60"/>
    <w:rsid w:val="00C108E8"/>
    <w:rsid w:val="00C12336"/>
    <w:rsid w:val="00C15374"/>
    <w:rsid w:val="00C15BD7"/>
    <w:rsid w:val="00C17C43"/>
    <w:rsid w:val="00C218AF"/>
    <w:rsid w:val="00C2257C"/>
    <w:rsid w:val="00C25B71"/>
    <w:rsid w:val="00C31493"/>
    <w:rsid w:val="00C32DDA"/>
    <w:rsid w:val="00C342C9"/>
    <w:rsid w:val="00C34D25"/>
    <w:rsid w:val="00C35345"/>
    <w:rsid w:val="00C36A02"/>
    <w:rsid w:val="00C37FB9"/>
    <w:rsid w:val="00C40229"/>
    <w:rsid w:val="00C42493"/>
    <w:rsid w:val="00C45D49"/>
    <w:rsid w:val="00C46CE8"/>
    <w:rsid w:val="00C46E1E"/>
    <w:rsid w:val="00C51B81"/>
    <w:rsid w:val="00C53313"/>
    <w:rsid w:val="00C53948"/>
    <w:rsid w:val="00C54388"/>
    <w:rsid w:val="00C553C6"/>
    <w:rsid w:val="00C56083"/>
    <w:rsid w:val="00C560B4"/>
    <w:rsid w:val="00C56992"/>
    <w:rsid w:val="00C57DF2"/>
    <w:rsid w:val="00C603C5"/>
    <w:rsid w:val="00C61D3A"/>
    <w:rsid w:val="00C6343E"/>
    <w:rsid w:val="00C63E81"/>
    <w:rsid w:val="00C66103"/>
    <w:rsid w:val="00C6754B"/>
    <w:rsid w:val="00C702FD"/>
    <w:rsid w:val="00C71395"/>
    <w:rsid w:val="00C71915"/>
    <w:rsid w:val="00C802C3"/>
    <w:rsid w:val="00C82722"/>
    <w:rsid w:val="00C84786"/>
    <w:rsid w:val="00C86852"/>
    <w:rsid w:val="00C8732E"/>
    <w:rsid w:val="00C907B4"/>
    <w:rsid w:val="00C90B3E"/>
    <w:rsid w:val="00C90BC0"/>
    <w:rsid w:val="00C9266C"/>
    <w:rsid w:val="00C96525"/>
    <w:rsid w:val="00C969F8"/>
    <w:rsid w:val="00C97440"/>
    <w:rsid w:val="00C97808"/>
    <w:rsid w:val="00CA10B7"/>
    <w:rsid w:val="00CA299A"/>
    <w:rsid w:val="00CA2B37"/>
    <w:rsid w:val="00CA33CD"/>
    <w:rsid w:val="00CA37F2"/>
    <w:rsid w:val="00CA3BE7"/>
    <w:rsid w:val="00CA61FC"/>
    <w:rsid w:val="00CB119F"/>
    <w:rsid w:val="00CB226E"/>
    <w:rsid w:val="00CB3575"/>
    <w:rsid w:val="00CB382F"/>
    <w:rsid w:val="00CB5BFD"/>
    <w:rsid w:val="00CB69EC"/>
    <w:rsid w:val="00CB7577"/>
    <w:rsid w:val="00CC046E"/>
    <w:rsid w:val="00CC155A"/>
    <w:rsid w:val="00CC31AC"/>
    <w:rsid w:val="00CC37EB"/>
    <w:rsid w:val="00CC5C08"/>
    <w:rsid w:val="00CD0341"/>
    <w:rsid w:val="00CD0D82"/>
    <w:rsid w:val="00CD11FB"/>
    <w:rsid w:val="00CD2233"/>
    <w:rsid w:val="00CD42B2"/>
    <w:rsid w:val="00CD7A6E"/>
    <w:rsid w:val="00CE01BA"/>
    <w:rsid w:val="00CE08E7"/>
    <w:rsid w:val="00CE110E"/>
    <w:rsid w:val="00CE357F"/>
    <w:rsid w:val="00CE57B3"/>
    <w:rsid w:val="00CE67EF"/>
    <w:rsid w:val="00CE7635"/>
    <w:rsid w:val="00CE79FA"/>
    <w:rsid w:val="00CF1578"/>
    <w:rsid w:val="00CF3B46"/>
    <w:rsid w:val="00CF3F4C"/>
    <w:rsid w:val="00CF4DFF"/>
    <w:rsid w:val="00CF6051"/>
    <w:rsid w:val="00CF6ECE"/>
    <w:rsid w:val="00CF745F"/>
    <w:rsid w:val="00CF7822"/>
    <w:rsid w:val="00D02924"/>
    <w:rsid w:val="00D03E86"/>
    <w:rsid w:val="00D044D2"/>
    <w:rsid w:val="00D04E01"/>
    <w:rsid w:val="00D06C3B"/>
    <w:rsid w:val="00D11BF0"/>
    <w:rsid w:val="00D149C8"/>
    <w:rsid w:val="00D15201"/>
    <w:rsid w:val="00D165DC"/>
    <w:rsid w:val="00D17CB1"/>
    <w:rsid w:val="00D20D14"/>
    <w:rsid w:val="00D22158"/>
    <w:rsid w:val="00D223AA"/>
    <w:rsid w:val="00D22565"/>
    <w:rsid w:val="00D22CE4"/>
    <w:rsid w:val="00D24784"/>
    <w:rsid w:val="00D25FE4"/>
    <w:rsid w:val="00D26EA6"/>
    <w:rsid w:val="00D26FA2"/>
    <w:rsid w:val="00D27C8C"/>
    <w:rsid w:val="00D321AE"/>
    <w:rsid w:val="00D3581C"/>
    <w:rsid w:val="00D35EF3"/>
    <w:rsid w:val="00D3631C"/>
    <w:rsid w:val="00D375D8"/>
    <w:rsid w:val="00D37D16"/>
    <w:rsid w:val="00D4041F"/>
    <w:rsid w:val="00D41DBF"/>
    <w:rsid w:val="00D421BF"/>
    <w:rsid w:val="00D4224B"/>
    <w:rsid w:val="00D42996"/>
    <w:rsid w:val="00D42F4F"/>
    <w:rsid w:val="00D43041"/>
    <w:rsid w:val="00D469F5"/>
    <w:rsid w:val="00D46EF6"/>
    <w:rsid w:val="00D476C3"/>
    <w:rsid w:val="00D47A1D"/>
    <w:rsid w:val="00D50A84"/>
    <w:rsid w:val="00D50C19"/>
    <w:rsid w:val="00D5425B"/>
    <w:rsid w:val="00D55317"/>
    <w:rsid w:val="00D5562A"/>
    <w:rsid w:val="00D5565A"/>
    <w:rsid w:val="00D576E4"/>
    <w:rsid w:val="00D57DDB"/>
    <w:rsid w:val="00D57ED0"/>
    <w:rsid w:val="00D57FA4"/>
    <w:rsid w:val="00D61A55"/>
    <w:rsid w:val="00D621D9"/>
    <w:rsid w:val="00D63533"/>
    <w:rsid w:val="00D63720"/>
    <w:rsid w:val="00D63E00"/>
    <w:rsid w:val="00D645F3"/>
    <w:rsid w:val="00D6494B"/>
    <w:rsid w:val="00D6621D"/>
    <w:rsid w:val="00D70444"/>
    <w:rsid w:val="00D71DB3"/>
    <w:rsid w:val="00D721A0"/>
    <w:rsid w:val="00D73FC3"/>
    <w:rsid w:val="00D74035"/>
    <w:rsid w:val="00D74EF2"/>
    <w:rsid w:val="00D7611D"/>
    <w:rsid w:val="00D76EAC"/>
    <w:rsid w:val="00D80B51"/>
    <w:rsid w:val="00D80C7F"/>
    <w:rsid w:val="00D92C67"/>
    <w:rsid w:val="00D92E21"/>
    <w:rsid w:val="00D9407C"/>
    <w:rsid w:val="00D95164"/>
    <w:rsid w:val="00D96706"/>
    <w:rsid w:val="00D9681F"/>
    <w:rsid w:val="00D97648"/>
    <w:rsid w:val="00DA08DA"/>
    <w:rsid w:val="00DA13DD"/>
    <w:rsid w:val="00DA1FD7"/>
    <w:rsid w:val="00DA297F"/>
    <w:rsid w:val="00DA54DB"/>
    <w:rsid w:val="00DA63E3"/>
    <w:rsid w:val="00DB0D09"/>
    <w:rsid w:val="00DB1303"/>
    <w:rsid w:val="00DB20C2"/>
    <w:rsid w:val="00DB37FF"/>
    <w:rsid w:val="00DB42BC"/>
    <w:rsid w:val="00DB509C"/>
    <w:rsid w:val="00DB61A9"/>
    <w:rsid w:val="00DB75B8"/>
    <w:rsid w:val="00DB7C57"/>
    <w:rsid w:val="00DC04DD"/>
    <w:rsid w:val="00DC1E12"/>
    <w:rsid w:val="00DC26B2"/>
    <w:rsid w:val="00DC28DE"/>
    <w:rsid w:val="00DC3E84"/>
    <w:rsid w:val="00DC6D75"/>
    <w:rsid w:val="00DD2510"/>
    <w:rsid w:val="00DD2A8B"/>
    <w:rsid w:val="00DD37F6"/>
    <w:rsid w:val="00DD42D7"/>
    <w:rsid w:val="00DD4568"/>
    <w:rsid w:val="00DD57F9"/>
    <w:rsid w:val="00DD7357"/>
    <w:rsid w:val="00DD7E65"/>
    <w:rsid w:val="00DE0DC5"/>
    <w:rsid w:val="00DE17EA"/>
    <w:rsid w:val="00DE3689"/>
    <w:rsid w:val="00DE37DB"/>
    <w:rsid w:val="00DE3C87"/>
    <w:rsid w:val="00DE3E22"/>
    <w:rsid w:val="00DE463B"/>
    <w:rsid w:val="00DE55DB"/>
    <w:rsid w:val="00DE677B"/>
    <w:rsid w:val="00DE6C61"/>
    <w:rsid w:val="00DE6D70"/>
    <w:rsid w:val="00DF106C"/>
    <w:rsid w:val="00DF1478"/>
    <w:rsid w:val="00DF2D40"/>
    <w:rsid w:val="00DF5827"/>
    <w:rsid w:val="00DF65F8"/>
    <w:rsid w:val="00E024E1"/>
    <w:rsid w:val="00E03557"/>
    <w:rsid w:val="00E071C5"/>
    <w:rsid w:val="00E1232F"/>
    <w:rsid w:val="00E129E8"/>
    <w:rsid w:val="00E12D6E"/>
    <w:rsid w:val="00E13D16"/>
    <w:rsid w:val="00E152E5"/>
    <w:rsid w:val="00E1602C"/>
    <w:rsid w:val="00E16C7E"/>
    <w:rsid w:val="00E17978"/>
    <w:rsid w:val="00E22F35"/>
    <w:rsid w:val="00E2316F"/>
    <w:rsid w:val="00E24823"/>
    <w:rsid w:val="00E3002E"/>
    <w:rsid w:val="00E303E4"/>
    <w:rsid w:val="00E32AC9"/>
    <w:rsid w:val="00E32D99"/>
    <w:rsid w:val="00E33412"/>
    <w:rsid w:val="00E34251"/>
    <w:rsid w:val="00E34C99"/>
    <w:rsid w:val="00E36DE4"/>
    <w:rsid w:val="00E41133"/>
    <w:rsid w:val="00E43CAD"/>
    <w:rsid w:val="00E442BC"/>
    <w:rsid w:val="00E443FE"/>
    <w:rsid w:val="00E444A7"/>
    <w:rsid w:val="00E46813"/>
    <w:rsid w:val="00E47CE7"/>
    <w:rsid w:val="00E5096F"/>
    <w:rsid w:val="00E5174C"/>
    <w:rsid w:val="00E5474E"/>
    <w:rsid w:val="00E55A07"/>
    <w:rsid w:val="00E55AA7"/>
    <w:rsid w:val="00E62E46"/>
    <w:rsid w:val="00E63CCC"/>
    <w:rsid w:val="00E650D6"/>
    <w:rsid w:val="00E65142"/>
    <w:rsid w:val="00E6658C"/>
    <w:rsid w:val="00E671B2"/>
    <w:rsid w:val="00E67380"/>
    <w:rsid w:val="00E70BBD"/>
    <w:rsid w:val="00E70E7F"/>
    <w:rsid w:val="00E70F3F"/>
    <w:rsid w:val="00E722DF"/>
    <w:rsid w:val="00E74B1E"/>
    <w:rsid w:val="00E75836"/>
    <w:rsid w:val="00E762AC"/>
    <w:rsid w:val="00E76776"/>
    <w:rsid w:val="00E80885"/>
    <w:rsid w:val="00E80BAB"/>
    <w:rsid w:val="00E813C0"/>
    <w:rsid w:val="00E82B20"/>
    <w:rsid w:val="00E83FD2"/>
    <w:rsid w:val="00E84047"/>
    <w:rsid w:val="00E85133"/>
    <w:rsid w:val="00E8628F"/>
    <w:rsid w:val="00E87433"/>
    <w:rsid w:val="00E91A23"/>
    <w:rsid w:val="00E92AD5"/>
    <w:rsid w:val="00E94EEC"/>
    <w:rsid w:val="00E968E8"/>
    <w:rsid w:val="00E96C5F"/>
    <w:rsid w:val="00E971C6"/>
    <w:rsid w:val="00E97A5B"/>
    <w:rsid w:val="00EA0CC9"/>
    <w:rsid w:val="00EA1F36"/>
    <w:rsid w:val="00EA3FAE"/>
    <w:rsid w:val="00EA52FC"/>
    <w:rsid w:val="00EA6443"/>
    <w:rsid w:val="00EB0905"/>
    <w:rsid w:val="00EB1D9C"/>
    <w:rsid w:val="00EB20A3"/>
    <w:rsid w:val="00EB30D3"/>
    <w:rsid w:val="00EB67CA"/>
    <w:rsid w:val="00EB6EE7"/>
    <w:rsid w:val="00EB7BC8"/>
    <w:rsid w:val="00EC0A8E"/>
    <w:rsid w:val="00EC32C6"/>
    <w:rsid w:val="00EC3CFD"/>
    <w:rsid w:val="00EC3FB9"/>
    <w:rsid w:val="00EC4D1E"/>
    <w:rsid w:val="00EC519E"/>
    <w:rsid w:val="00EC5552"/>
    <w:rsid w:val="00EC65DE"/>
    <w:rsid w:val="00ED0820"/>
    <w:rsid w:val="00ED0C2B"/>
    <w:rsid w:val="00ED11A2"/>
    <w:rsid w:val="00ED260D"/>
    <w:rsid w:val="00ED2A8D"/>
    <w:rsid w:val="00ED2E48"/>
    <w:rsid w:val="00ED4E0F"/>
    <w:rsid w:val="00ED5503"/>
    <w:rsid w:val="00ED6F66"/>
    <w:rsid w:val="00ED75F4"/>
    <w:rsid w:val="00EE091B"/>
    <w:rsid w:val="00EE09FD"/>
    <w:rsid w:val="00EE0D67"/>
    <w:rsid w:val="00EE1897"/>
    <w:rsid w:val="00EE37E2"/>
    <w:rsid w:val="00EE4109"/>
    <w:rsid w:val="00EE4917"/>
    <w:rsid w:val="00EE5A0A"/>
    <w:rsid w:val="00EE6FA4"/>
    <w:rsid w:val="00EE78C7"/>
    <w:rsid w:val="00EF089B"/>
    <w:rsid w:val="00EF0D6F"/>
    <w:rsid w:val="00EF1130"/>
    <w:rsid w:val="00EF12CB"/>
    <w:rsid w:val="00EF1F2E"/>
    <w:rsid w:val="00EF428F"/>
    <w:rsid w:val="00EF4CF9"/>
    <w:rsid w:val="00EF4DA1"/>
    <w:rsid w:val="00EF54E2"/>
    <w:rsid w:val="00EF5CBC"/>
    <w:rsid w:val="00EF7427"/>
    <w:rsid w:val="00F007FC"/>
    <w:rsid w:val="00F024E5"/>
    <w:rsid w:val="00F02E6C"/>
    <w:rsid w:val="00F0489C"/>
    <w:rsid w:val="00F10606"/>
    <w:rsid w:val="00F10B75"/>
    <w:rsid w:val="00F11E04"/>
    <w:rsid w:val="00F13D4D"/>
    <w:rsid w:val="00F1678D"/>
    <w:rsid w:val="00F16EC8"/>
    <w:rsid w:val="00F17032"/>
    <w:rsid w:val="00F243B8"/>
    <w:rsid w:val="00F24E10"/>
    <w:rsid w:val="00F269B9"/>
    <w:rsid w:val="00F3090C"/>
    <w:rsid w:val="00F33AA4"/>
    <w:rsid w:val="00F41055"/>
    <w:rsid w:val="00F41232"/>
    <w:rsid w:val="00F431AA"/>
    <w:rsid w:val="00F43B5B"/>
    <w:rsid w:val="00F45FDA"/>
    <w:rsid w:val="00F4630C"/>
    <w:rsid w:val="00F467E3"/>
    <w:rsid w:val="00F4694D"/>
    <w:rsid w:val="00F475C2"/>
    <w:rsid w:val="00F51C94"/>
    <w:rsid w:val="00F5223D"/>
    <w:rsid w:val="00F53643"/>
    <w:rsid w:val="00F54BE3"/>
    <w:rsid w:val="00F55932"/>
    <w:rsid w:val="00F560E4"/>
    <w:rsid w:val="00F56F50"/>
    <w:rsid w:val="00F57750"/>
    <w:rsid w:val="00F6020B"/>
    <w:rsid w:val="00F62B2B"/>
    <w:rsid w:val="00F62D99"/>
    <w:rsid w:val="00F653CF"/>
    <w:rsid w:val="00F677C2"/>
    <w:rsid w:val="00F67ACE"/>
    <w:rsid w:val="00F707B1"/>
    <w:rsid w:val="00F70BA6"/>
    <w:rsid w:val="00F70F43"/>
    <w:rsid w:val="00F71A87"/>
    <w:rsid w:val="00F73439"/>
    <w:rsid w:val="00F73636"/>
    <w:rsid w:val="00F7376E"/>
    <w:rsid w:val="00F73F7D"/>
    <w:rsid w:val="00F7425C"/>
    <w:rsid w:val="00F74325"/>
    <w:rsid w:val="00F74DE4"/>
    <w:rsid w:val="00F767B1"/>
    <w:rsid w:val="00F76BEA"/>
    <w:rsid w:val="00F80C78"/>
    <w:rsid w:val="00F81624"/>
    <w:rsid w:val="00F818CD"/>
    <w:rsid w:val="00F822F6"/>
    <w:rsid w:val="00F826AE"/>
    <w:rsid w:val="00F851F3"/>
    <w:rsid w:val="00F85632"/>
    <w:rsid w:val="00F856A3"/>
    <w:rsid w:val="00F858BE"/>
    <w:rsid w:val="00F85971"/>
    <w:rsid w:val="00F87178"/>
    <w:rsid w:val="00F87D66"/>
    <w:rsid w:val="00F93194"/>
    <w:rsid w:val="00F946D8"/>
    <w:rsid w:val="00F953AF"/>
    <w:rsid w:val="00F971DF"/>
    <w:rsid w:val="00FA1C0D"/>
    <w:rsid w:val="00FA24BE"/>
    <w:rsid w:val="00FA3828"/>
    <w:rsid w:val="00FA6457"/>
    <w:rsid w:val="00FA6EA5"/>
    <w:rsid w:val="00FA7330"/>
    <w:rsid w:val="00FA74C2"/>
    <w:rsid w:val="00FA7807"/>
    <w:rsid w:val="00FB01D7"/>
    <w:rsid w:val="00FB12F4"/>
    <w:rsid w:val="00FB1852"/>
    <w:rsid w:val="00FB196C"/>
    <w:rsid w:val="00FB1A5C"/>
    <w:rsid w:val="00FB2811"/>
    <w:rsid w:val="00FB3837"/>
    <w:rsid w:val="00FB491C"/>
    <w:rsid w:val="00FB4D0A"/>
    <w:rsid w:val="00FB6F6F"/>
    <w:rsid w:val="00FC224E"/>
    <w:rsid w:val="00FC25A3"/>
    <w:rsid w:val="00FC26C8"/>
    <w:rsid w:val="00FC3073"/>
    <w:rsid w:val="00FC4E12"/>
    <w:rsid w:val="00FC54E9"/>
    <w:rsid w:val="00FC6EEB"/>
    <w:rsid w:val="00FC78D5"/>
    <w:rsid w:val="00FD08AB"/>
    <w:rsid w:val="00FD0E6C"/>
    <w:rsid w:val="00FD1A6D"/>
    <w:rsid w:val="00FD1B05"/>
    <w:rsid w:val="00FD2E68"/>
    <w:rsid w:val="00FD3C4E"/>
    <w:rsid w:val="00FD5F92"/>
    <w:rsid w:val="00FD7815"/>
    <w:rsid w:val="00FD7D45"/>
    <w:rsid w:val="00FE0111"/>
    <w:rsid w:val="00FE13E5"/>
    <w:rsid w:val="00FE1CBB"/>
    <w:rsid w:val="00FE5070"/>
    <w:rsid w:val="00FE5582"/>
    <w:rsid w:val="00FE5A27"/>
    <w:rsid w:val="00FE71F3"/>
    <w:rsid w:val="00FF0679"/>
    <w:rsid w:val="00FF0D01"/>
    <w:rsid w:val="00FF28DB"/>
    <w:rsid w:val="00FF29B4"/>
    <w:rsid w:val="00FF42D6"/>
    <w:rsid w:val="00FF4BD5"/>
    <w:rsid w:val="00FF4E3D"/>
    <w:rsid w:val="00FF5CBE"/>
    <w:rsid w:val="00FF5D99"/>
    <w:rsid w:val="00FF68F0"/>
    <w:rsid w:val="00FF6EF5"/>
    <w:rsid w:val="00FF7C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02E9A9"/>
  <w15:chartTrackingRefBased/>
  <w15:docId w15:val="{E715F9FD-8CC5-4F74-9C05-653F21090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469B6"/>
    <w:rPr>
      <w:sz w:val="24"/>
      <w:szCs w:val="24"/>
    </w:rPr>
  </w:style>
  <w:style w:type="paragraph" w:styleId="Nagwek2">
    <w:name w:val="heading 2"/>
    <w:basedOn w:val="Normalny"/>
    <w:next w:val="Normalny"/>
    <w:link w:val="Nagwek2Znak"/>
    <w:qFormat/>
    <w:rsid w:val="0073047D"/>
    <w:pPr>
      <w:keepNext/>
      <w:outlineLvl w:val="1"/>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rsid w:val="00834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ekstpodstawowy">
    <w:name w:val="Body Text"/>
    <w:basedOn w:val="Normalny"/>
    <w:link w:val="TekstpodstawowyZnak"/>
    <w:rsid w:val="009C19D6"/>
    <w:rPr>
      <w:szCs w:val="20"/>
    </w:rPr>
  </w:style>
  <w:style w:type="paragraph" w:styleId="Nagwek">
    <w:name w:val="header"/>
    <w:basedOn w:val="Normalny"/>
    <w:link w:val="NagwekZnak"/>
    <w:uiPriority w:val="99"/>
    <w:rsid w:val="00FD3C4E"/>
    <w:pPr>
      <w:tabs>
        <w:tab w:val="center" w:pos="4536"/>
        <w:tab w:val="right" w:pos="9072"/>
      </w:tabs>
    </w:pPr>
  </w:style>
  <w:style w:type="character" w:customStyle="1" w:styleId="NagwekZnak">
    <w:name w:val="Nagłówek Znak"/>
    <w:link w:val="Nagwek"/>
    <w:uiPriority w:val="99"/>
    <w:rsid w:val="00FD3C4E"/>
    <w:rPr>
      <w:sz w:val="24"/>
      <w:szCs w:val="24"/>
    </w:rPr>
  </w:style>
  <w:style w:type="paragraph" w:styleId="Stopka">
    <w:name w:val="footer"/>
    <w:basedOn w:val="Normalny"/>
    <w:link w:val="StopkaZnak"/>
    <w:uiPriority w:val="99"/>
    <w:rsid w:val="00FD3C4E"/>
    <w:pPr>
      <w:tabs>
        <w:tab w:val="center" w:pos="4536"/>
        <w:tab w:val="right" w:pos="9072"/>
      </w:tabs>
    </w:pPr>
  </w:style>
  <w:style w:type="character" w:customStyle="1" w:styleId="StopkaZnak">
    <w:name w:val="Stopka Znak"/>
    <w:link w:val="Stopka"/>
    <w:uiPriority w:val="99"/>
    <w:rsid w:val="00FD3C4E"/>
    <w:rPr>
      <w:sz w:val="24"/>
      <w:szCs w:val="24"/>
    </w:rPr>
  </w:style>
  <w:style w:type="character" w:styleId="Uwydatnienie">
    <w:name w:val="Emphasis"/>
    <w:uiPriority w:val="20"/>
    <w:qFormat/>
    <w:rsid w:val="00FD3C4E"/>
    <w:rPr>
      <w:i/>
      <w:iCs/>
    </w:rPr>
  </w:style>
  <w:style w:type="paragraph" w:styleId="Tekstdymka">
    <w:name w:val="Balloon Text"/>
    <w:basedOn w:val="Normalny"/>
    <w:link w:val="TekstdymkaZnak"/>
    <w:uiPriority w:val="99"/>
    <w:rsid w:val="007003C7"/>
    <w:rPr>
      <w:rFonts w:ascii="Tahoma" w:hAnsi="Tahoma" w:cs="Tahoma"/>
      <w:sz w:val="16"/>
      <w:szCs w:val="16"/>
    </w:rPr>
  </w:style>
  <w:style w:type="character" w:customStyle="1" w:styleId="TekstdymkaZnak">
    <w:name w:val="Tekst dymka Znak"/>
    <w:link w:val="Tekstdymka"/>
    <w:uiPriority w:val="99"/>
    <w:rsid w:val="007003C7"/>
    <w:rPr>
      <w:rFonts w:ascii="Tahoma" w:hAnsi="Tahoma" w:cs="Tahoma"/>
      <w:sz w:val="16"/>
      <w:szCs w:val="16"/>
    </w:rPr>
  </w:style>
  <w:style w:type="paragraph" w:styleId="Tekstprzypisukocowego">
    <w:name w:val="endnote text"/>
    <w:basedOn w:val="Normalny"/>
    <w:link w:val="TekstprzypisukocowegoZnak"/>
    <w:rsid w:val="002D294C"/>
    <w:rPr>
      <w:sz w:val="20"/>
      <w:szCs w:val="20"/>
    </w:rPr>
  </w:style>
  <w:style w:type="character" w:customStyle="1" w:styleId="TekstprzypisukocowegoZnak">
    <w:name w:val="Tekst przypisu końcowego Znak"/>
    <w:basedOn w:val="Domylnaczcionkaakapitu"/>
    <w:link w:val="Tekstprzypisukocowego"/>
    <w:rsid w:val="002D294C"/>
  </w:style>
  <w:style w:type="character" w:styleId="Odwoanieprzypisukocowego">
    <w:name w:val="endnote reference"/>
    <w:rsid w:val="002D294C"/>
    <w:rPr>
      <w:vertAlign w:val="superscript"/>
    </w:rPr>
  </w:style>
  <w:style w:type="paragraph" w:styleId="Akapitzlist">
    <w:name w:val="List Paragraph"/>
    <w:aliases w:val="CW_Lista"/>
    <w:basedOn w:val="Normalny"/>
    <w:link w:val="AkapitzlistZnak"/>
    <w:uiPriority w:val="34"/>
    <w:qFormat/>
    <w:rsid w:val="000912CE"/>
    <w:pPr>
      <w:ind w:left="708"/>
    </w:pPr>
  </w:style>
  <w:style w:type="character" w:customStyle="1" w:styleId="TekstpodstawowyZnak">
    <w:name w:val="Tekst podstawowy Znak"/>
    <w:link w:val="Tekstpodstawowy"/>
    <w:rsid w:val="007E1BC6"/>
    <w:rPr>
      <w:sz w:val="24"/>
    </w:rPr>
  </w:style>
  <w:style w:type="character" w:styleId="Hipercze">
    <w:name w:val="Hyperlink"/>
    <w:rsid w:val="00715453"/>
    <w:rPr>
      <w:color w:val="0000FF"/>
      <w:u w:val="single"/>
    </w:rPr>
  </w:style>
  <w:style w:type="paragraph" w:styleId="Bezodstpw">
    <w:name w:val="No Spacing"/>
    <w:link w:val="BezodstpwZnak"/>
    <w:uiPriority w:val="1"/>
    <w:qFormat/>
    <w:rsid w:val="00D03E86"/>
    <w:rPr>
      <w:rFonts w:ascii="Calibri" w:eastAsia="Calibri" w:hAnsi="Calibri"/>
      <w:sz w:val="22"/>
      <w:szCs w:val="22"/>
      <w:lang w:eastAsia="en-US"/>
    </w:rPr>
  </w:style>
  <w:style w:type="character" w:customStyle="1" w:styleId="BezodstpwZnak">
    <w:name w:val="Bez odstępów Znak"/>
    <w:link w:val="Bezodstpw"/>
    <w:uiPriority w:val="1"/>
    <w:rsid w:val="00D03E86"/>
    <w:rPr>
      <w:rFonts w:ascii="Calibri" w:eastAsia="Calibri" w:hAnsi="Calibri"/>
      <w:sz w:val="22"/>
      <w:szCs w:val="22"/>
      <w:lang w:val="pl-PL" w:eastAsia="en-US" w:bidi="ar-SA"/>
    </w:rPr>
  </w:style>
  <w:style w:type="table" w:styleId="Tabela-Siatka">
    <w:name w:val="Table Grid"/>
    <w:basedOn w:val="Standardowy"/>
    <w:uiPriority w:val="59"/>
    <w:rsid w:val="00D03E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0F1975"/>
    <w:pPr>
      <w:spacing w:before="100" w:beforeAutospacing="1" w:after="100" w:afterAutospacing="1"/>
    </w:pPr>
  </w:style>
  <w:style w:type="character" w:styleId="Pogrubienie">
    <w:name w:val="Strong"/>
    <w:uiPriority w:val="22"/>
    <w:qFormat/>
    <w:rsid w:val="000F1975"/>
    <w:rPr>
      <w:b/>
      <w:bCs/>
    </w:rPr>
  </w:style>
  <w:style w:type="paragraph" w:customStyle="1" w:styleId="Default">
    <w:name w:val="Default"/>
    <w:rsid w:val="00EF1130"/>
    <w:pPr>
      <w:autoSpaceDE w:val="0"/>
      <w:autoSpaceDN w:val="0"/>
      <w:adjustRightInd w:val="0"/>
    </w:pPr>
    <w:rPr>
      <w:rFonts w:ascii="Arial" w:eastAsia="Calibri" w:hAnsi="Arial" w:cs="Arial"/>
      <w:color w:val="000000"/>
      <w:sz w:val="24"/>
      <w:szCs w:val="24"/>
      <w:lang w:eastAsia="en-US"/>
    </w:rPr>
  </w:style>
  <w:style w:type="character" w:styleId="Odwoaniedokomentarza">
    <w:name w:val="annotation reference"/>
    <w:rsid w:val="00EF1130"/>
    <w:rPr>
      <w:sz w:val="16"/>
      <w:szCs w:val="16"/>
    </w:rPr>
  </w:style>
  <w:style w:type="paragraph" w:styleId="Tekstkomentarza">
    <w:name w:val="annotation text"/>
    <w:basedOn w:val="Normalny"/>
    <w:link w:val="TekstkomentarzaZnak"/>
    <w:rsid w:val="00EF1130"/>
    <w:rPr>
      <w:sz w:val="20"/>
      <w:szCs w:val="20"/>
    </w:rPr>
  </w:style>
  <w:style w:type="character" w:customStyle="1" w:styleId="TekstkomentarzaZnak">
    <w:name w:val="Tekst komentarza Znak"/>
    <w:basedOn w:val="Domylnaczcionkaakapitu"/>
    <w:link w:val="Tekstkomentarza"/>
    <w:rsid w:val="00EF1130"/>
  </w:style>
  <w:style w:type="paragraph" w:styleId="Tematkomentarza">
    <w:name w:val="annotation subject"/>
    <w:basedOn w:val="Tekstkomentarza"/>
    <w:next w:val="Tekstkomentarza"/>
    <w:link w:val="TematkomentarzaZnak"/>
    <w:rsid w:val="00EF1130"/>
    <w:rPr>
      <w:b/>
      <w:bCs/>
    </w:rPr>
  </w:style>
  <w:style w:type="character" w:customStyle="1" w:styleId="TematkomentarzaZnak">
    <w:name w:val="Temat komentarza Znak"/>
    <w:link w:val="Tematkomentarza"/>
    <w:rsid w:val="00EF1130"/>
    <w:rPr>
      <w:b/>
      <w:bCs/>
    </w:rPr>
  </w:style>
  <w:style w:type="character" w:customStyle="1" w:styleId="AkapitzlistZnak">
    <w:name w:val="Akapit z listą Znak"/>
    <w:aliases w:val="CW_Lista Znak"/>
    <w:link w:val="Akapitzlist"/>
    <w:uiPriority w:val="34"/>
    <w:locked/>
    <w:rsid w:val="001A69F5"/>
    <w:rPr>
      <w:sz w:val="24"/>
      <w:szCs w:val="24"/>
    </w:rPr>
  </w:style>
  <w:style w:type="character" w:customStyle="1" w:styleId="Nagwek2Znak">
    <w:name w:val="Nagłówek 2 Znak"/>
    <w:link w:val="Nagwek2"/>
    <w:rsid w:val="0073047D"/>
    <w:rPr>
      <w:sz w:val="24"/>
    </w:rPr>
  </w:style>
  <w:style w:type="paragraph" w:customStyle="1" w:styleId="Standard">
    <w:name w:val="Standard"/>
    <w:rsid w:val="001200AA"/>
    <w:pPr>
      <w:widowControl w:val="0"/>
      <w:suppressAutoHyphens/>
      <w:autoSpaceDN w:val="0"/>
      <w:textAlignment w:val="baseline"/>
    </w:pPr>
    <w:rPr>
      <w:rFonts w:eastAsia="SimSun, 宋体"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1018569">
      <w:bodyDiv w:val="1"/>
      <w:marLeft w:val="0"/>
      <w:marRight w:val="0"/>
      <w:marTop w:val="0"/>
      <w:marBottom w:val="0"/>
      <w:divBdr>
        <w:top w:val="none" w:sz="0" w:space="0" w:color="auto"/>
        <w:left w:val="none" w:sz="0" w:space="0" w:color="auto"/>
        <w:bottom w:val="none" w:sz="0" w:space="0" w:color="auto"/>
        <w:right w:val="none" w:sz="0" w:space="0" w:color="auto"/>
      </w:divBdr>
    </w:div>
    <w:div w:id="249388402">
      <w:bodyDiv w:val="1"/>
      <w:marLeft w:val="0"/>
      <w:marRight w:val="0"/>
      <w:marTop w:val="0"/>
      <w:marBottom w:val="0"/>
      <w:divBdr>
        <w:top w:val="none" w:sz="0" w:space="0" w:color="auto"/>
        <w:left w:val="none" w:sz="0" w:space="0" w:color="auto"/>
        <w:bottom w:val="none" w:sz="0" w:space="0" w:color="auto"/>
        <w:right w:val="none" w:sz="0" w:space="0" w:color="auto"/>
      </w:divBdr>
    </w:div>
    <w:div w:id="310641866">
      <w:bodyDiv w:val="1"/>
      <w:marLeft w:val="0"/>
      <w:marRight w:val="0"/>
      <w:marTop w:val="0"/>
      <w:marBottom w:val="0"/>
      <w:divBdr>
        <w:top w:val="none" w:sz="0" w:space="0" w:color="auto"/>
        <w:left w:val="none" w:sz="0" w:space="0" w:color="auto"/>
        <w:bottom w:val="none" w:sz="0" w:space="0" w:color="auto"/>
        <w:right w:val="none" w:sz="0" w:space="0" w:color="auto"/>
      </w:divBdr>
    </w:div>
    <w:div w:id="427703285">
      <w:bodyDiv w:val="1"/>
      <w:marLeft w:val="0"/>
      <w:marRight w:val="0"/>
      <w:marTop w:val="0"/>
      <w:marBottom w:val="0"/>
      <w:divBdr>
        <w:top w:val="none" w:sz="0" w:space="0" w:color="auto"/>
        <w:left w:val="none" w:sz="0" w:space="0" w:color="auto"/>
        <w:bottom w:val="none" w:sz="0" w:space="0" w:color="auto"/>
        <w:right w:val="none" w:sz="0" w:space="0" w:color="auto"/>
      </w:divBdr>
    </w:div>
    <w:div w:id="480191483">
      <w:bodyDiv w:val="1"/>
      <w:marLeft w:val="0"/>
      <w:marRight w:val="0"/>
      <w:marTop w:val="0"/>
      <w:marBottom w:val="0"/>
      <w:divBdr>
        <w:top w:val="none" w:sz="0" w:space="0" w:color="auto"/>
        <w:left w:val="none" w:sz="0" w:space="0" w:color="auto"/>
        <w:bottom w:val="none" w:sz="0" w:space="0" w:color="auto"/>
        <w:right w:val="none" w:sz="0" w:space="0" w:color="auto"/>
      </w:divBdr>
    </w:div>
    <w:div w:id="558908650">
      <w:bodyDiv w:val="1"/>
      <w:marLeft w:val="0"/>
      <w:marRight w:val="0"/>
      <w:marTop w:val="0"/>
      <w:marBottom w:val="0"/>
      <w:divBdr>
        <w:top w:val="none" w:sz="0" w:space="0" w:color="auto"/>
        <w:left w:val="none" w:sz="0" w:space="0" w:color="auto"/>
        <w:bottom w:val="none" w:sz="0" w:space="0" w:color="auto"/>
        <w:right w:val="none" w:sz="0" w:space="0" w:color="auto"/>
      </w:divBdr>
    </w:div>
    <w:div w:id="966082094">
      <w:bodyDiv w:val="1"/>
      <w:marLeft w:val="0"/>
      <w:marRight w:val="0"/>
      <w:marTop w:val="0"/>
      <w:marBottom w:val="0"/>
      <w:divBdr>
        <w:top w:val="none" w:sz="0" w:space="0" w:color="auto"/>
        <w:left w:val="none" w:sz="0" w:space="0" w:color="auto"/>
        <w:bottom w:val="none" w:sz="0" w:space="0" w:color="auto"/>
        <w:right w:val="none" w:sz="0" w:space="0" w:color="auto"/>
      </w:divBdr>
    </w:div>
    <w:div w:id="1461534493">
      <w:bodyDiv w:val="1"/>
      <w:marLeft w:val="0"/>
      <w:marRight w:val="0"/>
      <w:marTop w:val="0"/>
      <w:marBottom w:val="0"/>
      <w:divBdr>
        <w:top w:val="none" w:sz="0" w:space="0" w:color="auto"/>
        <w:left w:val="none" w:sz="0" w:space="0" w:color="auto"/>
        <w:bottom w:val="none" w:sz="0" w:space="0" w:color="auto"/>
        <w:right w:val="none" w:sz="0" w:space="0" w:color="auto"/>
      </w:divBdr>
    </w:div>
    <w:div w:id="1597136511">
      <w:bodyDiv w:val="1"/>
      <w:marLeft w:val="0"/>
      <w:marRight w:val="0"/>
      <w:marTop w:val="0"/>
      <w:marBottom w:val="0"/>
      <w:divBdr>
        <w:top w:val="none" w:sz="0" w:space="0" w:color="auto"/>
        <w:left w:val="none" w:sz="0" w:space="0" w:color="auto"/>
        <w:bottom w:val="none" w:sz="0" w:space="0" w:color="auto"/>
        <w:right w:val="none" w:sz="0" w:space="0" w:color="auto"/>
      </w:divBdr>
    </w:div>
    <w:div w:id="1643079860">
      <w:bodyDiv w:val="1"/>
      <w:marLeft w:val="0"/>
      <w:marRight w:val="0"/>
      <w:marTop w:val="0"/>
      <w:marBottom w:val="0"/>
      <w:divBdr>
        <w:top w:val="none" w:sz="0" w:space="0" w:color="auto"/>
        <w:left w:val="none" w:sz="0" w:space="0" w:color="auto"/>
        <w:bottom w:val="none" w:sz="0" w:space="0" w:color="auto"/>
        <w:right w:val="none" w:sz="0" w:space="0" w:color="auto"/>
      </w:divBdr>
    </w:div>
    <w:div w:id="1676767436">
      <w:bodyDiv w:val="1"/>
      <w:marLeft w:val="0"/>
      <w:marRight w:val="0"/>
      <w:marTop w:val="0"/>
      <w:marBottom w:val="0"/>
      <w:divBdr>
        <w:top w:val="none" w:sz="0" w:space="0" w:color="auto"/>
        <w:left w:val="none" w:sz="0" w:space="0" w:color="auto"/>
        <w:bottom w:val="none" w:sz="0" w:space="0" w:color="auto"/>
        <w:right w:val="none" w:sz="0" w:space="0" w:color="auto"/>
      </w:divBdr>
    </w:div>
    <w:div w:id="1740132860">
      <w:bodyDiv w:val="1"/>
      <w:marLeft w:val="0"/>
      <w:marRight w:val="0"/>
      <w:marTop w:val="0"/>
      <w:marBottom w:val="0"/>
      <w:divBdr>
        <w:top w:val="none" w:sz="0" w:space="0" w:color="auto"/>
        <w:left w:val="none" w:sz="0" w:space="0" w:color="auto"/>
        <w:bottom w:val="none" w:sz="0" w:space="0" w:color="auto"/>
        <w:right w:val="none" w:sz="0" w:space="0" w:color="auto"/>
      </w:divBdr>
    </w:div>
    <w:div w:id="1803423011">
      <w:bodyDiv w:val="1"/>
      <w:marLeft w:val="0"/>
      <w:marRight w:val="0"/>
      <w:marTop w:val="0"/>
      <w:marBottom w:val="0"/>
      <w:divBdr>
        <w:top w:val="none" w:sz="0" w:space="0" w:color="auto"/>
        <w:left w:val="none" w:sz="0" w:space="0" w:color="auto"/>
        <w:bottom w:val="none" w:sz="0" w:space="0" w:color="auto"/>
        <w:right w:val="none" w:sz="0" w:space="0" w:color="auto"/>
      </w:divBdr>
    </w:div>
    <w:div w:id="199166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sekretariat@szpital.slups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D16EB-8A35-4053-A6DE-71BBC0C75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8</Pages>
  <Words>2747</Words>
  <Characters>16924</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Wybierz te stronę i jedź dalej z zamówieniem:</vt:lpstr>
    </vt:vector>
  </TitlesOfParts>
  <Company/>
  <LinksUpToDate>false</LinksUpToDate>
  <CharactersWithSpaces>19632</CharactersWithSpaces>
  <SharedDoc>false</SharedDoc>
  <HLinks>
    <vt:vector size="6" baseType="variant">
      <vt:variant>
        <vt:i4>5177377</vt:i4>
      </vt:variant>
      <vt:variant>
        <vt:i4>3</vt:i4>
      </vt:variant>
      <vt:variant>
        <vt:i4>0</vt:i4>
      </vt:variant>
      <vt:variant>
        <vt:i4>5</vt:i4>
      </vt:variant>
      <vt:variant>
        <vt:lpwstr>mailto:sekretariat@szpital.slupsk.pl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Wybierz te stronę i jedź dalej z zamówieniem:</dc:title>
  <dc:subject/>
  <dc:creator>szpitaldz.zamowien</dc:creator>
  <cp:keywords/>
  <dc:description/>
  <cp:lastModifiedBy>Piotr Feszak</cp:lastModifiedBy>
  <cp:revision>37</cp:revision>
  <cp:lastPrinted>2020-12-08T10:06:00Z</cp:lastPrinted>
  <dcterms:created xsi:type="dcterms:W3CDTF">2023-01-10T11:30:00Z</dcterms:created>
  <dcterms:modified xsi:type="dcterms:W3CDTF">2024-05-13T10:31:00Z</dcterms:modified>
</cp:coreProperties>
</file>