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6F76" w14:textId="773B231C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WZ.271.</w:t>
      </w:r>
      <w:r w:rsidR="00EB6C04" w:rsidRPr="009A566E">
        <w:rPr>
          <w:rFonts w:ascii="Arial" w:hAnsi="Arial" w:cs="Arial"/>
          <w:sz w:val="20"/>
          <w:szCs w:val="20"/>
        </w:rPr>
        <w:t>5</w:t>
      </w:r>
      <w:r w:rsidR="00553F44" w:rsidRPr="009A566E">
        <w:rPr>
          <w:rFonts w:ascii="Arial" w:hAnsi="Arial" w:cs="Arial"/>
          <w:sz w:val="20"/>
          <w:szCs w:val="20"/>
        </w:rPr>
        <w:t>7</w:t>
      </w:r>
      <w:r w:rsidRPr="009A566E">
        <w:rPr>
          <w:rFonts w:ascii="Arial" w:hAnsi="Arial" w:cs="Arial"/>
          <w:sz w:val="20"/>
          <w:szCs w:val="20"/>
        </w:rPr>
        <w:t xml:space="preserve">.2021  </w:t>
      </w:r>
    </w:p>
    <w:p w14:paraId="47FD0C61" w14:textId="77777777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032D78" w14:textId="015F191E" w:rsidR="008F0C5F" w:rsidRPr="00E0416B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0416B">
        <w:rPr>
          <w:rFonts w:ascii="Arial" w:hAnsi="Arial" w:cs="Arial"/>
          <w:sz w:val="20"/>
          <w:szCs w:val="20"/>
        </w:rPr>
        <w:t>CZERSK, 2021-0</w:t>
      </w:r>
      <w:r w:rsidR="00EB6C04" w:rsidRPr="00E0416B">
        <w:rPr>
          <w:rFonts w:ascii="Arial" w:hAnsi="Arial" w:cs="Arial"/>
          <w:sz w:val="20"/>
          <w:szCs w:val="20"/>
        </w:rPr>
        <w:t>9</w:t>
      </w:r>
      <w:r w:rsidRPr="00E0416B">
        <w:rPr>
          <w:rFonts w:ascii="Arial" w:hAnsi="Arial" w:cs="Arial"/>
          <w:sz w:val="20"/>
          <w:szCs w:val="20"/>
        </w:rPr>
        <w:t>-</w:t>
      </w:r>
      <w:r w:rsidR="00EB6C04" w:rsidRPr="00E0416B">
        <w:rPr>
          <w:rFonts w:ascii="Arial" w:hAnsi="Arial" w:cs="Arial"/>
          <w:sz w:val="20"/>
          <w:szCs w:val="20"/>
        </w:rPr>
        <w:t>0</w:t>
      </w:r>
      <w:r w:rsidR="009A566E" w:rsidRPr="00E0416B">
        <w:rPr>
          <w:rFonts w:ascii="Arial" w:hAnsi="Arial" w:cs="Arial"/>
          <w:sz w:val="20"/>
          <w:szCs w:val="20"/>
        </w:rPr>
        <w:t>8</w:t>
      </w:r>
    </w:p>
    <w:p w14:paraId="78F41674" w14:textId="77777777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A1982B" w14:textId="2B823E6E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 xml:space="preserve">                                </w:t>
      </w:r>
      <w:r w:rsidR="00E0416B">
        <w:rPr>
          <w:rFonts w:ascii="Arial" w:hAnsi="Arial" w:cs="Arial"/>
          <w:sz w:val="20"/>
          <w:szCs w:val="20"/>
        </w:rPr>
        <w:t xml:space="preserve">       </w:t>
      </w:r>
      <w:r w:rsidRPr="009A566E">
        <w:rPr>
          <w:rFonts w:ascii="Arial" w:hAnsi="Arial" w:cs="Arial"/>
          <w:sz w:val="20"/>
          <w:szCs w:val="20"/>
        </w:rPr>
        <w:t>Do wykonawców</w:t>
      </w:r>
    </w:p>
    <w:p w14:paraId="51575AA0" w14:textId="77777777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4395A1" w14:textId="2F9E0921" w:rsidR="00553F44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Dotyczy:</w:t>
      </w:r>
      <w:r w:rsidRPr="009A566E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69241942"/>
      <w:r w:rsidR="00553F44" w:rsidRPr="009A566E">
        <w:rPr>
          <w:rFonts w:ascii="Arial" w:hAnsi="Arial" w:cs="Arial"/>
          <w:b/>
          <w:bCs/>
          <w:sz w:val="20"/>
          <w:szCs w:val="20"/>
        </w:rPr>
        <w:t>Budowa sieci wodociągowo-kanalizacyjnych na terenie Gminy Czersk z podziałem na części.</w:t>
      </w:r>
    </w:p>
    <w:p w14:paraId="202829D0" w14:textId="77777777" w:rsidR="00EB6C04" w:rsidRPr="009A566E" w:rsidRDefault="00EB6C04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6F09DA" w14:textId="2BECCBFC" w:rsidR="00EB6C04" w:rsidRPr="009A566E" w:rsidRDefault="00553F44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Ogłoszenie nr 2021/BZP 00162564/01 z dnia 2021-08-27</w:t>
      </w:r>
    </w:p>
    <w:bookmarkEnd w:id="0"/>
    <w:p w14:paraId="17F39207" w14:textId="77777777" w:rsidR="00EB6C04" w:rsidRPr="009A566E" w:rsidRDefault="00EB6C04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7F98CC" w14:textId="7D81E904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9A566E">
        <w:rPr>
          <w:rFonts w:ascii="Arial" w:hAnsi="Arial" w:cs="Arial"/>
          <w:sz w:val="20"/>
          <w:szCs w:val="20"/>
        </w:rPr>
        <w:br/>
        <w:t>(</w:t>
      </w:r>
      <w:proofErr w:type="spellStart"/>
      <w:r w:rsidR="004A03B9" w:rsidRPr="009A566E">
        <w:rPr>
          <w:rFonts w:ascii="Arial" w:hAnsi="Arial" w:cs="Arial"/>
          <w:sz w:val="20"/>
          <w:szCs w:val="20"/>
        </w:rPr>
        <w:t>t.j</w:t>
      </w:r>
      <w:proofErr w:type="spellEnd"/>
      <w:r w:rsidR="004A03B9" w:rsidRPr="009A566E">
        <w:rPr>
          <w:rFonts w:ascii="Arial" w:hAnsi="Arial" w:cs="Arial"/>
          <w:sz w:val="20"/>
          <w:szCs w:val="20"/>
        </w:rPr>
        <w:t>. Dz. U. 2021 poz. 1129</w:t>
      </w:r>
      <w:r w:rsidR="004A03B9" w:rsidRPr="009A56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566E">
        <w:rPr>
          <w:rFonts w:ascii="Arial" w:hAnsi="Arial" w:cs="Arial"/>
          <w:sz w:val="20"/>
          <w:szCs w:val="20"/>
        </w:rPr>
        <w:t>ze zm.) zwanej dalej „ustawą Pzp” Zamawiający udziela wyjaśnień do zadan</w:t>
      </w:r>
      <w:r w:rsidR="009A566E" w:rsidRPr="009A566E">
        <w:rPr>
          <w:rFonts w:ascii="Arial" w:hAnsi="Arial" w:cs="Arial"/>
          <w:sz w:val="20"/>
          <w:szCs w:val="20"/>
        </w:rPr>
        <w:t>ych</w:t>
      </w:r>
      <w:r w:rsidRPr="009A566E">
        <w:rPr>
          <w:rFonts w:ascii="Arial" w:hAnsi="Arial" w:cs="Arial"/>
          <w:sz w:val="20"/>
          <w:szCs w:val="20"/>
        </w:rPr>
        <w:t xml:space="preserve"> przez Wykonawcę pyta</w:t>
      </w:r>
      <w:r w:rsidR="009A566E" w:rsidRPr="009A566E">
        <w:rPr>
          <w:rFonts w:ascii="Arial" w:hAnsi="Arial" w:cs="Arial"/>
          <w:sz w:val="20"/>
          <w:szCs w:val="20"/>
        </w:rPr>
        <w:t>ń:</w:t>
      </w:r>
    </w:p>
    <w:p w14:paraId="60A870F3" w14:textId="7BD547A5" w:rsidR="008F0C5F" w:rsidRPr="009A566E" w:rsidRDefault="008F0C5F" w:rsidP="009A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0964A3" w14:textId="223D8CDA" w:rsidR="009A566E" w:rsidRPr="008A6D9C" w:rsidRDefault="009A566E" w:rsidP="008A6D9C">
      <w:pPr>
        <w:pStyle w:val="Akapitzlist"/>
        <w:numPr>
          <w:ilvl w:val="0"/>
          <w:numId w:val="6"/>
        </w:numPr>
        <w:suppressAutoHyphens/>
        <w:autoSpaceDN w:val="0"/>
        <w:spacing w:after="3" w:line="216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Czy w ramach niniejszej inwestycji przewiduje się wycinkę drzew i krzewów? Jeśli występuje taka konieczność to po czyjej stronie leży ich usunięcie i w jakiej ilości?</w:t>
      </w:r>
    </w:p>
    <w:p w14:paraId="2EECB309" w14:textId="1DEDB24C" w:rsidR="009A566E" w:rsidRPr="008A6D9C" w:rsidRDefault="009A566E" w:rsidP="008A6D9C">
      <w:pPr>
        <w:pStyle w:val="Akapitzlist"/>
        <w:spacing w:after="3"/>
        <w:ind w:left="36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 xml:space="preserve">Nie przewiduje się. </w:t>
      </w:r>
    </w:p>
    <w:p w14:paraId="42DDC342" w14:textId="77777777" w:rsidR="009A566E" w:rsidRPr="009A566E" w:rsidRDefault="009A566E" w:rsidP="008A6D9C">
      <w:pPr>
        <w:spacing w:after="3"/>
        <w:ind w:left="-76"/>
        <w:jc w:val="both"/>
        <w:rPr>
          <w:rFonts w:ascii="Arial" w:hAnsi="Arial" w:cs="Arial"/>
          <w:sz w:val="20"/>
          <w:szCs w:val="20"/>
        </w:rPr>
      </w:pPr>
    </w:p>
    <w:p w14:paraId="5F253471" w14:textId="77777777" w:rsidR="009A566E" w:rsidRPr="008A6D9C" w:rsidRDefault="009A566E" w:rsidP="008A6D9C">
      <w:pPr>
        <w:pStyle w:val="Akapitzlist"/>
        <w:numPr>
          <w:ilvl w:val="0"/>
          <w:numId w:val="6"/>
        </w:numPr>
        <w:suppressAutoHyphens/>
        <w:autoSpaceDN w:val="0"/>
        <w:spacing w:after="37" w:line="216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Czy Wykonawca będzie ponosił opłaty z tytułu zajęcia pasa drogowego dróg gminnych? Jeśli tak to prosimy o podanie stawek.</w:t>
      </w:r>
    </w:p>
    <w:p w14:paraId="5B41565B" w14:textId="3C7AF050" w:rsidR="009A566E" w:rsidRPr="008A6D9C" w:rsidRDefault="009A566E" w:rsidP="008A6D9C">
      <w:pPr>
        <w:pStyle w:val="Akapitzlist"/>
        <w:spacing w:after="37"/>
        <w:ind w:left="36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Tak. Opłaty zgodnie ze stawkami poszczególnych zarządców dróg (drogi gminne i krajowa).</w:t>
      </w:r>
    </w:p>
    <w:p w14:paraId="749AD306" w14:textId="77777777" w:rsidR="009A566E" w:rsidRPr="008A6D9C" w:rsidRDefault="009A566E" w:rsidP="008A6D9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A6D9C">
        <w:rPr>
          <w:rFonts w:ascii="Arial" w:eastAsia="Times New Roman" w:hAnsi="Arial" w:cs="Arial"/>
          <w:sz w:val="20"/>
          <w:szCs w:val="20"/>
        </w:rPr>
        <w:t>Dot. stawek dla dróg gminnych na terenie Gminy Czersk:</w:t>
      </w:r>
    </w:p>
    <w:p w14:paraId="729E7195" w14:textId="509896EA" w:rsidR="009A566E" w:rsidRPr="008A6D9C" w:rsidRDefault="009A566E" w:rsidP="008A6D9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A6D9C">
        <w:rPr>
          <w:rFonts w:ascii="Arial" w:eastAsia="Times New Roman" w:hAnsi="Arial" w:cs="Arial"/>
          <w:sz w:val="20"/>
          <w:szCs w:val="20"/>
        </w:rPr>
        <w:t>Obwieszczenie Nr 9/20 Rady Miejskiej w Czersku z dnia 25 lutego 2020 r. w sprawie ogłoszenia jednolitego tekstu uchwały w sprawie ustalenia wysokości stawek opłaty za zajęcie pasa drogowego dróg gminnych</w:t>
      </w:r>
      <w:r w:rsidRPr="008A6D9C">
        <w:rPr>
          <w:rFonts w:ascii="Arial" w:eastAsia="Times New Roman" w:hAnsi="Arial" w:cs="Arial"/>
          <w:sz w:val="20"/>
          <w:szCs w:val="20"/>
        </w:rPr>
        <w:t>.</w:t>
      </w:r>
    </w:p>
    <w:p w14:paraId="08E263FB" w14:textId="77777777" w:rsidR="009A566E" w:rsidRPr="009A566E" w:rsidRDefault="009A566E" w:rsidP="008A6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784A41" w14:textId="77777777" w:rsidR="009A566E" w:rsidRPr="008A6D9C" w:rsidRDefault="009A566E" w:rsidP="008A6D9C">
      <w:pPr>
        <w:pStyle w:val="Akapitzlist"/>
        <w:numPr>
          <w:ilvl w:val="0"/>
          <w:numId w:val="6"/>
        </w:numPr>
        <w:suppressAutoHyphens/>
        <w:autoSpaceDN w:val="0"/>
        <w:spacing w:after="40" w:line="216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Po czyjej stronie jest przygotowanie projektu organizacji ruchu?</w:t>
      </w:r>
    </w:p>
    <w:p w14:paraId="78C57374" w14:textId="702246E8" w:rsidR="009A566E" w:rsidRPr="008A6D9C" w:rsidRDefault="009A566E" w:rsidP="008A6D9C">
      <w:pPr>
        <w:pStyle w:val="Akapitzlist"/>
        <w:spacing w:after="40"/>
        <w:ind w:left="36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Po stronie wykonawcy.</w:t>
      </w:r>
    </w:p>
    <w:p w14:paraId="6E07315B" w14:textId="77777777" w:rsidR="009A566E" w:rsidRPr="009A566E" w:rsidRDefault="009A566E" w:rsidP="008A6D9C">
      <w:pPr>
        <w:spacing w:after="40"/>
        <w:ind w:left="-76"/>
        <w:jc w:val="both"/>
        <w:rPr>
          <w:rFonts w:ascii="Arial" w:hAnsi="Arial" w:cs="Arial"/>
          <w:sz w:val="20"/>
          <w:szCs w:val="20"/>
        </w:rPr>
      </w:pPr>
    </w:p>
    <w:p w14:paraId="49EB3329" w14:textId="77777777" w:rsidR="009A566E" w:rsidRPr="008A6D9C" w:rsidRDefault="009A566E" w:rsidP="008A6D9C">
      <w:pPr>
        <w:pStyle w:val="Akapitzlist"/>
        <w:numPr>
          <w:ilvl w:val="0"/>
          <w:numId w:val="6"/>
        </w:numPr>
        <w:suppressAutoHyphens/>
        <w:autoSpaceDN w:val="0"/>
        <w:spacing w:after="74" w:line="228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Jaką metodę umocnień wykopów Wykonawca ma skalkulować w swojej ofercie?</w:t>
      </w:r>
    </w:p>
    <w:p w14:paraId="5F1675D9" w14:textId="24FD72A9" w:rsidR="009A566E" w:rsidRPr="008A6D9C" w:rsidRDefault="009A566E" w:rsidP="008A6D9C">
      <w:pPr>
        <w:pStyle w:val="Akapitzlist"/>
        <w:spacing w:after="74" w:line="22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Wykonawca sam dobiera metodę umocnień wykopów w zależności od potrzeb.</w:t>
      </w:r>
    </w:p>
    <w:p w14:paraId="2A2487F3" w14:textId="77777777" w:rsidR="009A566E" w:rsidRPr="009A566E" w:rsidRDefault="009A566E" w:rsidP="008A6D9C">
      <w:pPr>
        <w:spacing w:after="74" w:line="228" w:lineRule="auto"/>
        <w:ind w:left="350" w:hanging="426"/>
        <w:jc w:val="both"/>
        <w:rPr>
          <w:rFonts w:ascii="Arial" w:hAnsi="Arial" w:cs="Arial"/>
          <w:sz w:val="20"/>
          <w:szCs w:val="20"/>
        </w:rPr>
      </w:pPr>
    </w:p>
    <w:p w14:paraId="7BB3EA62" w14:textId="77777777" w:rsidR="009A566E" w:rsidRPr="008A6D9C" w:rsidRDefault="009A566E" w:rsidP="008A6D9C">
      <w:pPr>
        <w:pStyle w:val="Akapitzlist"/>
        <w:numPr>
          <w:ilvl w:val="0"/>
          <w:numId w:val="6"/>
        </w:numPr>
        <w:suppressAutoHyphens/>
        <w:autoSpaceDN w:val="0"/>
        <w:spacing w:after="36" w:line="216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Czy w ramach przedmiotowej inwestycji przewiduje się wymianę gruntu? Jeśli tak to w jakiej ilości.</w:t>
      </w:r>
    </w:p>
    <w:p w14:paraId="4033A8AA" w14:textId="568044DA" w:rsidR="009A566E" w:rsidRPr="008A6D9C" w:rsidRDefault="009A566E" w:rsidP="008A6D9C">
      <w:pPr>
        <w:pStyle w:val="Akapitzlist"/>
        <w:spacing w:after="36"/>
        <w:ind w:left="36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Tak. Wykonawca powinien przewidzieć w wycenie konieczność wymiany gruntu. Wykonawca przedstawi do zatwierdzenia Inspektorowi Nadzoru wniosek materiałowy na grunt użyty do zasypania wykopu. W przypadku, gdy wykonawca zamierzałby użyć do zasypania grunt z wykopu, to należy go przebadać w celu stwierdzenia jego przydatności i dopiero po uzyskaniu zgody Inspektora Nadzoru można go wbudować.</w:t>
      </w:r>
    </w:p>
    <w:p w14:paraId="11DE354B" w14:textId="77777777" w:rsidR="009A566E" w:rsidRPr="009A566E" w:rsidRDefault="009A566E" w:rsidP="008A6D9C">
      <w:pPr>
        <w:spacing w:after="36"/>
        <w:ind w:left="-76"/>
        <w:jc w:val="both"/>
        <w:rPr>
          <w:rFonts w:ascii="Arial" w:hAnsi="Arial" w:cs="Arial"/>
          <w:sz w:val="20"/>
          <w:szCs w:val="20"/>
        </w:rPr>
      </w:pPr>
    </w:p>
    <w:p w14:paraId="18DA4D5D" w14:textId="77777777" w:rsidR="009A566E" w:rsidRPr="008A6D9C" w:rsidRDefault="009A566E" w:rsidP="008A6D9C">
      <w:pPr>
        <w:pStyle w:val="Akapitzlist"/>
        <w:numPr>
          <w:ilvl w:val="0"/>
          <w:numId w:val="6"/>
        </w:numPr>
        <w:suppressAutoHyphens/>
        <w:autoSpaceDN w:val="0"/>
        <w:spacing w:after="5" w:line="216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Czy w ramach niniejszej inwestycji przewiduje się odwodnienie wykopów? Jeśli tak to w jakiej ilości i technologii?</w:t>
      </w:r>
    </w:p>
    <w:p w14:paraId="09D6A6D4" w14:textId="212C00B3" w:rsidR="009A566E" w:rsidRDefault="009A566E" w:rsidP="008A6D9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W razie wystąpienia takiej potrzeby. Wykonawca powinien w wycenie uwzględnić wszystkie roboty towarzyszące niezbędne do wykonania całości zadania w tym ewentualne odwodnienie wykopów.</w:t>
      </w:r>
    </w:p>
    <w:p w14:paraId="3023951E" w14:textId="77777777" w:rsidR="008A6D9C" w:rsidRPr="008A6D9C" w:rsidRDefault="008A6D9C" w:rsidP="008A6D9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ACAD5C8" w14:textId="77777777" w:rsidR="009A566E" w:rsidRPr="008A6D9C" w:rsidRDefault="009A566E" w:rsidP="008A6D9C">
      <w:pPr>
        <w:pStyle w:val="Akapitzlist"/>
        <w:numPr>
          <w:ilvl w:val="0"/>
          <w:numId w:val="6"/>
        </w:numPr>
        <w:suppressAutoHyphens/>
        <w:autoSpaceDN w:val="0"/>
        <w:spacing w:after="5" w:line="216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Prosimy o potwierdzenie, że Zamawiający dysponuje wszelkimi wymaganymi prawem decyzjami administracyjnymi oraz uzgodnieniami potrzebnymi w celu wykonania zamówienia, które zachowują ważność na okres wykonania zadania, a skutki ewentualnych braków w tym zakresie nie obciążają Wykonawcy.</w:t>
      </w:r>
    </w:p>
    <w:p w14:paraId="22780711" w14:textId="601C5B51" w:rsidR="009A566E" w:rsidRPr="009A566E" w:rsidRDefault="008A6D9C" w:rsidP="009A566E">
      <w:pPr>
        <w:ind w:left="7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566E" w:rsidRPr="009A566E">
        <w:rPr>
          <w:rFonts w:ascii="Arial" w:hAnsi="Arial" w:cs="Arial"/>
          <w:sz w:val="20"/>
          <w:szCs w:val="20"/>
        </w:rPr>
        <w:t>Tak.</w:t>
      </w:r>
    </w:p>
    <w:p w14:paraId="71B3CD7F" w14:textId="77777777" w:rsidR="009A566E" w:rsidRPr="008A6D9C" w:rsidRDefault="009A566E" w:rsidP="00D0145B">
      <w:pPr>
        <w:pStyle w:val="Akapitzlist"/>
        <w:numPr>
          <w:ilvl w:val="0"/>
          <w:numId w:val="6"/>
        </w:numPr>
        <w:suppressAutoHyphens/>
        <w:autoSpaceDN w:val="0"/>
        <w:spacing w:after="5" w:line="216" w:lineRule="auto"/>
        <w:ind w:left="284" w:hanging="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t>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19DF756E" w14:textId="3FCEAFB6" w:rsidR="009A566E" w:rsidRDefault="009A566E" w:rsidP="00D0145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Tak.</w:t>
      </w:r>
    </w:p>
    <w:p w14:paraId="7737AF35" w14:textId="77777777" w:rsidR="00D0145B" w:rsidRPr="008A6D9C" w:rsidRDefault="00D0145B" w:rsidP="00D0145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CA8ACD7" w14:textId="77777777" w:rsidR="009A566E" w:rsidRPr="008A6D9C" w:rsidRDefault="009A566E" w:rsidP="00D0145B">
      <w:pPr>
        <w:pStyle w:val="Akapitzlist"/>
        <w:numPr>
          <w:ilvl w:val="0"/>
          <w:numId w:val="6"/>
        </w:numPr>
        <w:tabs>
          <w:tab w:val="left" w:pos="284"/>
          <w:tab w:val="left" w:pos="7938"/>
        </w:tabs>
        <w:suppressAutoHyphens/>
        <w:autoSpaceDN w:val="0"/>
        <w:spacing w:after="5" w:line="216" w:lineRule="auto"/>
        <w:ind w:left="284" w:hanging="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b/>
          <w:bCs/>
          <w:sz w:val="20"/>
          <w:szCs w:val="20"/>
        </w:rPr>
        <w:lastRenderedPageBreak/>
        <w:t>W jakich drogach będzie przebiegała trasa niniejszej inwestycji? Gminnej, wojewódzkiej czy powiatowej?</w:t>
      </w:r>
    </w:p>
    <w:p w14:paraId="5DFB9091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 xml:space="preserve">CZĘŚĆ I: „Budowa sieci wodociągowej w Będźmierowicach” </w:t>
      </w:r>
    </w:p>
    <w:p w14:paraId="16E5EA10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 i krajowa</w:t>
      </w:r>
    </w:p>
    <w:p w14:paraId="0D51240F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 xml:space="preserve">CZĘŚĆ II: „Budowa sieci wod.-kan. w ul. Jerzego </w:t>
      </w:r>
      <w:proofErr w:type="spellStart"/>
      <w:r w:rsidRPr="009A566E">
        <w:rPr>
          <w:rFonts w:ascii="Arial" w:hAnsi="Arial" w:cs="Arial"/>
          <w:sz w:val="20"/>
          <w:szCs w:val="20"/>
        </w:rPr>
        <w:t>Rogańskiego</w:t>
      </w:r>
      <w:proofErr w:type="spellEnd"/>
      <w:r w:rsidRPr="009A566E">
        <w:rPr>
          <w:rFonts w:ascii="Arial" w:hAnsi="Arial" w:cs="Arial"/>
          <w:sz w:val="20"/>
          <w:szCs w:val="20"/>
        </w:rPr>
        <w:t xml:space="preserve"> w Czersku (dawnej Sportowej)”</w:t>
      </w:r>
    </w:p>
    <w:p w14:paraId="7CE1086C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</w:t>
      </w:r>
    </w:p>
    <w:p w14:paraId="600D012E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CZĘŚĆ III: „Budowa sieci wod.-kan. w ul. Ułańskiej w Rytlu”.</w:t>
      </w:r>
    </w:p>
    <w:p w14:paraId="6DF33BEB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</w:t>
      </w:r>
    </w:p>
    <w:p w14:paraId="274E8A07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CZĘŚĆ IV: „Budowa sieci wodociągowej w Łukowie - etap II”.</w:t>
      </w:r>
    </w:p>
    <w:p w14:paraId="0B11F880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</w:t>
      </w:r>
    </w:p>
    <w:p w14:paraId="4B7704B1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CZĘŚĆ V: „Budowa sieci wodociągowej w ul. Gajowej w Złotowie”.</w:t>
      </w:r>
    </w:p>
    <w:p w14:paraId="2FFBCB00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</w:t>
      </w:r>
    </w:p>
    <w:p w14:paraId="69A78A87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CZĘŚĆ VI: „Budowa sieci wodociągowej do miejscowości Struga”.</w:t>
      </w:r>
    </w:p>
    <w:p w14:paraId="5B7A3A7A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</w:t>
      </w:r>
    </w:p>
    <w:p w14:paraId="7B224790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CZĘŚĆ VII: „Budowa sieci wodociągowej Złotowo Wyb. pod Łąg - Czersk, ul. Podgórna”.</w:t>
      </w:r>
    </w:p>
    <w:p w14:paraId="6D205912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 i krajowa</w:t>
      </w:r>
    </w:p>
    <w:p w14:paraId="0D05E7D3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CZĘŚĆ VIII: „Budowa sieci kanalizacyjnej w ul. Leśnej w Wądołach”.</w:t>
      </w:r>
    </w:p>
    <w:p w14:paraId="369B4CDD" w14:textId="26922B1C" w:rsid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droga gminna</w:t>
      </w:r>
    </w:p>
    <w:p w14:paraId="508CA730" w14:textId="77777777" w:rsidR="009A566E" w:rsidRPr="009A566E" w:rsidRDefault="009A566E" w:rsidP="009A566E">
      <w:pPr>
        <w:tabs>
          <w:tab w:val="left" w:pos="8630"/>
        </w:tabs>
        <w:spacing w:after="0"/>
        <w:ind w:left="284" w:right="442"/>
        <w:jc w:val="both"/>
        <w:rPr>
          <w:rFonts w:ascii="Arial" w:hAnsi="Arial" w:cs="Arial"/>
          <w:sz w:val="20"/>
          <w:szCs w:val="20"/>
        </w:rPr>
      </w:pPr>
    </w:p>
    <w:p w14:paraId="7EE09180" w14:textId="4894EE47" w:rsidR="009A566E" w:rsidRPr="00D0145B" w:rsidRDefault="009A566E" w:rsidP="00D0145B">
      <w:pPr>
        <w:pStyle w:val="Akapitzlist"/>
        <w:numPr>
          <w:ilvl w:val="0"/>
          <w:numId w:val="6"/>
        </w:numPr>
        <w:tabs>
          <w:tab w:val="left" w:pos="8364"/>
          <w:tab w:val="left" w:pos="8505"/>
          <w:tab w:val="left" w:pos="864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0145B">
        <w:rPr>
          <w:rFonts w:ascii="Arial" w:hAnsi="Arial" w:cs="Arial"/>
          <w:b/>
          <w:bCs/>
          <w:sz w:val="20"/>
          <w:szCs w:val="20"/>
        </w:rPr>
        <w:t>Prosimy o podanie maksymalnej odległości, na którą Wykonawca będzie obowiązany przewieźć materiały z rozbiórki.</w:t>
      </w:r>
    </w:p>
    <w:p w14:paraId="2DCCB92C" w14:textId="0FB5A967" w:rsidR="008A6D9C" w:rsidRDefault="009A566E" w:rsidP="00D0145B">
      <w:pPr>
        <w:pStyle w:val="Akapitzlist"/>
        <w:tabs>
          <w:tab w:val="left" w:pos="8364"/>
          <w:tab w:val="left" w:pos="863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0145B">
        <w:rPr>
          <w:rFonts w:ascii="Arial" w:hAnsi="Arial" w:cs="Arial"/>
          <w:sz w:val="20"/>
          <w:szCs w:val="20"/>
        </w:rPr>
        <w:t>W przypadku wystąpienia konieczności wywozu materiałów z rozbiórek wykonawca powinien zutylizować materiał rozbiórkowy własnym staraniem i na swój koszt zgodnie z obowiązującymi przepisami.</w:t>
      </w:r>
      <w:r w:rsidRPr="00D0145B">
        <w:rPr>
          <w:rFonts w:ascii="Arial" w:hAnsi="Arial" w:cs="Arial"/>
          <w:sz w:val="20"/>
          <w:szCs w:val="20"/>
        </w:rPr>
        <w:t xml:space="preserve"> </w:t>
      </w:r>
      <w:r w:rsidRPr="00D0145B">
        <w:rPr>
          <w:rFonts w:ascii="Arial" w:hAnsi="Arial" w:cs="Arial"/>
          <w:sz w:val="20"/>
          <w:szCs w:val="20"/>
        </w:rPr>
        <w:t>Ewentualny nadmiar gruntu wykonawca również powinien zutylizować na swój koszt zgodnie z obowiązującymi przepisami.</w:t>
      </w:r>
    </w:p>
    <w:p w14:paraId="473082A6" w14:textId="77777777" w:rsidR="00D0145B" w:rsidRPr="00D0145B" w:rsidRDefault="00D0145B" w:rsidP="00D0145B">
      <w:pPr>
        <w:pStyle w:val="Akapitzlist"/>
        <w:tabs>
          <w:tab w:val="left" w:pos="8364"/>
          <w:tab w:val="left" w:pos="863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673D08FF" w14:textId="73EB87FC" w:rsidR="009A566E" w:rsidRPr="00D0145B" w:rsidRDefault="009A566E" w:rsidP="00D0145B">
      <w:pPr>
        <w:pStyle w:val="Akapitzlist"/>
        <w:numPr>
          <w:ilvl w:val="0"/>
          <w:numId w:val="6"/>
        </w:numPr>
        <w:tabs>
          <w:tab w:val="left" w:pos="8364"/>
          <w:tab w:val="left" w:pos="863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0145B">
        <w:rPr>
          <w:rFonts w:ascii="Arial" w:hAnsi="Arial" w:cs="Arial"/>
          <w:b/>
          <w:bCs/>
          <w:sz w:val="20"/>
          <w:szCs w:val="20"/>
        </w:rPr>
        <w:t>Prosimy o potwierdzenie, że Zamawiającemu przysługuje prawo dysponowania nieruchomością na cele budowlane w zakresie całego terenu, na którym będzie realizowana inwestycja, a ewentualne braki w tym zakresie nie obciążają Wykonawcy?</w:t>
      </w:r>
    </w:p>
    <w:p w14:paraId="2B8F14CD" w14:textId="2B10F6EB" w:rsidR="009A566E" w:rsidRDefault="009A566E" w:rsidP="00D0145B">
      <w:pPr>
        <w:pStyle w:val="Akapitzlist"/>
        <w:ind w:left="284" w:right="594"/>
        <w:jc w:val="both"/>
        <w:rPr>
          <w:rFonts w:ascii="Arial" w:hAnsi="Arial" w:cs="Arial"/>
          <w:sz w:val="20"/>
          <w:szCs w:val="20"/>
        </w:rPr>
      </w:pPr>
      <w:r w:rsidRPr="00D0145B">
        <w:rPr>
          <w:rFonts w:ascii="Arial" w:hAnsi="Arial" w:cs="Arial"/>
          <w:sz w:val="20"/>
          <w:szCs w:val="20"/>
        </w:rPr>
        <w:t>Tak.</w:t>
      </w:r>
    </w:p>
    <w:p w14:paraId="44DD5C54" w14:textId="77777777" w:rsidR="00D0145B" w:rsidRPr="00D0145B" w:rsidRDefault="00D0145B" w:rsidP="00D0145B">
      <w:pPr>
        <w:pStyle w:val="Akapitzlist"/>
        <w:ind w:left="284" w:right="594"/>
        <w:jc w:val="both"/>
        <w:rPr>
          <w:rFonts w:ascii="Arial" w:hAnsi="Arial" w:cs="Arial"/>
          <w:sz w:val="20"/>
          <w:szCs w:val="20"/>
        </w:rPr>
      </w:pPr>
    </w:p>
    <w:p w14:paraId="2B1DC11C" w14:textId="77777777" w:rsidR="009A566E" w:rsidRPr="00D0145B" w:rsidRDefault="009A566E" w:rsidP="00D0145B">
      <w:pPr>
        <w:pStyle w:val="Akapitzlist"/>
        <w:numPr>
          <w:ilvl w:val="0"/>
          <w:numId w:val="6"/>
        </w:numPr>
        <w:tabs>
          <w:tab w:val="left" w:pos="8222"/>
        </w:tabs>
        <w:suppressAutoHyphens/>
        <w:autoSpaceDN w:val="0"/>
        <w:spacing w:after="5" w:line="216" w:lineRule="auto"/>
        <w:ind w:left="284" w:hanging="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D0145B">
        <w:rPr>
          <w:rFonts w:ascii="Arial" w:hAnsi="Arial" w:cs="Arial"/>
          <w:b/>
          <w:bCs/>
          <w:sz w:val="20"/>
          <w:szCs w:val="20"/>
        </w:rP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14:paraId="2F861156" w14:textId="77777777" w:rsidR="009A566E" w:rsidRPr="00D0145B" w:rsidRDefault="009A566E" w:rsidP="00D0145B">
      <w:pPr>
        <w:pStyle w:val="Akapitzlist"/>
        <w:tabs>
          <w:tab w:val="left" w:pos="822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0145B">
        <w:rPr>
          <w:rFonts w:ascii="Arial" w:hAnsi="Arial" w:cs="Arial"/>
          <w:sz w:val="20"/>
          <w:szCs w:val="20"/>
        </w:rPr>
        <w:t>Tak.</w:t>
      </w:r>
    </w:p>
    <w:p w14:paraId="17ED380A" w14:textId="13E6DC99" w:rsidR="008A6D9C" w:rsidRPr="00D0145B" w:rsidRDefault="009A566E" w:rsidP="00D0145B">
      <w:pPr>
        <w:pStyle w:val="Akapitzlist"/>
        <w:numPr>
          <w:ilvl w:val="0"/>
          <w:numId w:val="6"/>
        </w:numPr>
        <w:tabs>
          <w:tab w:val="left" w:pos="8505"/>
        </w:tabs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0145B">
        <w:rPr>
          <w:rFonts w:ascii="Arial" w:hAnsi="Arial" w:cs="Arial"/>
          <w:b/>
          <w:bCs/>
          <w:sz w:val="20"/>
          <w:szCs w:val="20"/>
        </w:rPr>
        <w:t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na podstawie dostarczonej przez Zamawiającego d</w:t>
      </w:r>
      <w:r w:rsidRPr="00D0145B">
        <w:rPr>
          <w:rFonts w:ascii="Arial" w:hAnsi="Arial" w:cs="Arial"/>
          <w:b/>
          <w:bCs/>
          <w:sz w:val="20"/>
          <w:szCs w:val="20"/>
        </w:rPr>
        <w:t>o</w:t>
      </w:r>
      <w:r w:rsidRPr="00D0145B">
        <w:rPr>
          <w:rFonts w:ascii="Arial" w:hAnsi="Arial" w:cs="Arial"/>
          <w:b/>
          <w:bCs/>
          <w:sz w:val="20"/>
          <w:szCs w:val="20"/>
        </w:rPr>
        <w:t>ku</w:t>
      </w:r>
      <w:r w:rsidRPr="00D0145B">
        <w:rPr>
          <w:rFonts w:ascii="Arial" w:hAnsi="Arial" w:cs="Arial"/>
          <w:b/>
          <w:bCs/>
          <w:sz w:val="20"/>
          <w:szCs w:val="20"/>
        </w:rPr>
        <w:t>m</w:t>
      </w:r>
      <w:r w:rsidRPr="00D0145B">
        <w:rPr>
          <w:rFonts w:ascii="Arial" w:hAnsi="Arial" w:cs="Arial"/>
          <w:b/>
          <w:bCs/>
          <w:sz w:val="20"/>
          <w:szCs w:val="20"/>
        </w:rPr>
        <w:t xml:space="preserve">entacji oraz odbytej wizji lokalnej, nie obejmuje zaś kosztów robót, </w:t>
      </w:r>
      <w:r w:rsidR="008A6D9C" w:rsidRPr="00D0145B">
        <w:rPr>
          <w:rFonts w:ascii="Arial" w:hAnsi="Arial" w:cs="Arial"/>
          <w:b/>
          <w:bCs/>
          <w:sz w:val="20"/>
          <w:szCs w:val="20"/>
        </w:rPr>
        <w:t>których</w:t>
      </w:r>
      <w:r w:rsidRPr="00D0145B">
        <w:rPr>
          <w:rFonts w:ascii="Arial" w:hAnsi="Arial" w:cs="Arial"/>
          <w:b/>
          <w:bCs/>
          <w:sz w:val="20"/>
          <w:szCs w:val="20"/>
        </w:rPr>
        <w:t xml:space="preserve"> wykonanie okazało się konieczne w celu realizacji przedmiotu za</w:t>
      </w:r>
      <w:r w:rsidR="008A6D9C" w:rsidRPr="00D0145B">
        <w:rPr>
          <w:rFonts w:ascii="Arial" w:hAnsi="Arial" w:cs="Arial"/>
          <w:b/>
          <w:bCs/>
          <w:sz w:val="20"/>
          <w:szCs w:val="20"/>
        </w:rPr>
        <w:t>m</w:t>
      </w:r>
      <w:r w:rsidRPr="00D0145B">
        <w:rPr>
          <w:rFonts w:ascii="Arial" w:hAnsi="Arial" w:cs="Arial"/>
          <w:b/>
          <w:bCs/>
          <w:sz w:val="20"/>
          <w:szCs w:val="20"/>
        </w:rPr>
        <w:t xml:space="preserve">ówienia wskutek zaistnienia okoliczności niemożliwych wcześniej do przewidzenia. Rozszerzenie zakresu zamówienia o roboty nieprzewidziane w dokumentacji projektowej lub </w:t>
      </w:r>
      <w:r w:rsidRPr="00D0145B">
        <w:rPr>
          <w:rFonts w:ascii="Arial" w:hAnsi="Arial" w:cs="Arial"/>
          <w:b/>
          <w:bCs/>
          <w:sz w:val="20"/>
          <w:szCs w:val="20"/>
        </w:rPr>
        <w:lastRenderedPageBreak/>
        <w:t>koszty niemożliwe do wyceny na etapie ofertowania były by sprzeczne z art. 140 ust. 3 PZP w związku z art.58 S IK.C, jako wykraczające poza określenie przedmiotu zamówienia w SIWZ. Prace nieprzewidziane w dokumentacji projektowej nie stanowią bowiem przedmiotu zamówienia objętego ceną oferty.</w:t>
      </w:r>
    </w:p>
    <w:p w14:paraId="3BC441C8" w14:textId="2CD73697" w:rsidR="009A566E" w:rsidRDefault="008A6D9C" w:rsidP="00D0145B">
      <w:pPr>
        <w:spacing w:after="0"/>
        <w:ind w:left="284" w:right="294" w:hanging="284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 xml:space="preserve">     </w:t>
      </w:r>
      <w:r w:rsidR="009A566E" w:rsidRPr="008A6D9C">
        <w:rPr>
          <w:rFonts w:ascii="Arial" w:hAnsi="Arial" w:cs="Arial"/>
          <w:sz w:val="20"/>
          <w:szCs w:val="20"/>
        </w:rPr>
        <w:t>Tak.</w:t>
      </w:r>
    </w:p>
    <w:p w14:paraId="57560E5B" w14:textId="77777777" w:rsidR="008A6D9C" w:rsidRPr="008A6D9C" w:rsidRDefault="008A6D9C" w:rsidP="008A6D9C">
      <w:pPr>
        <w:spacing w:after="0"/>
        <w:ind w:right="294"/>
        <w:jc w:val="both"/>
        <w:rPr>
          <w:rFonts w:ascii="Arial" w:hAnsi="Arial" w:cs="Arial"/>
          <w:sz w:val="20"/>
          <w:szCs w:val="20"/>
        </w:rPr>
      </w:pPr>
    </w:p>
    <w:p w14:paraId="731C6095" w14:textId="77777777" w:rsidR="009A566E" w:rsidRPr="009A566E" w:rsidRDefault="009A566E" w:rsidP="008A6D9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14.</w:t>
      </w:r>
      <w:r w:rsidRPr="008A6D9C">
        <w:rPr>
          <w:rFonts w:ascii="Arial" w:hAnsi="Arial" w:cs="Arial"/>
          <w:b/>
          <w:bCs/>
          <w:sz w:val="20"/>
          <w:szCs w:val="20"/>
        </w:rPr>
        <w:t>Prosimy o potwierdzenie, że załączony przedmiar do postępowania przetargowego ma jedynie charakter pomocniczy i nie jest podstawą do obliczenia ceny.</w:t>
      </w:r>
    </w:p>
    <w:p w14:paraId="22B2268C" w14:textId="58F49EEE" w:rsidR="009A566E" w:rsidRDefault="008A6D9C" w:rsidP="008A6D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A566E" w:rsidRPr="008A6D9C">
        <w:rPr>
          <w:rFonts w:ascii="Arial" w:hAnsi="Arial" w:cs="Arial"/>
          <w:sz w:val="20"/>
          <w:szCs w:val="20"/>
        </w:rPr>
        <w:t>Tak.</w:t>
      </w:r>
    </w:p>
    <w:p w14:paraId="3B82025A" w14:textId="77777777" w:rsidR="008A6D9C" w:rsidRPr="009A566E" w:rsidRDefault="008A6D9C" w:rsidP="008A6D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7D8A6C" w14:textId="77777777" w:rsidR="009A566E" w:rsidRPr="009A566E" w:rsidRDefault="009A566E" w:rsidP="008A6D9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>15.</w:t>
      </w:r>
      <w:r w:rsidRPr="008A6D9C">
        <w:rPr>
          <w:rFonts w:ascii="Arial" w:hAnsi="Arial" w:cs="Arial"/>
          <w:b/>
          <w:bCs/>
          <w:sz w:val="20"/>
          <w:szCs w:val="20"/>
        </w:rPr>
        <w:t>Prosimy o potwierdzenie, że uzyskanie pozwolenia na użytkowanie nie leży po stronie Wykonawcy.</w:t>
      </w:r>
    </w:p>
    <w:p w14:paraId="1634289B" w14:textId="1332FF2A" w:rsidR="009A566E" w:rsidRPr="008A6D9C" w:rsidRDefault="008A6D9C" w:rsidP="008A6D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A566E" w:rsidRPr="008A6D9C">
        <w:rPr>
          <w:rFonts w:ascii="Arial" w:hAnsi="Arial" w:cs="Arial"/>
          <w:sz w:val="20"/>
          <w:szCs w:val="20"/>
        </w:rPr>
        <w:t>Tak.</w:t>
      </w:r>
    </w:p>
    <w:p w14:paraId="13B0BF67" w14:textId="0F8E233D" w:rsidR="009A566E" w:rsidRPr="008A6D9C" w:rsidRDefault="009A566E" w:rsidP="008A6D9C">
      <w:pPr>
        <w:spacing w:after="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16</w:t>
      </w:r>
      <w:r w:rsidRPr="008A6D9C">
        <w:rPr>
          <w:rFonts w:ascii="Arial" w:hAnsi="Arial" w:cs="Arial"/>
          <w:b/>
          <w:bCs/>
          <w:sz w:val="20"/>
          <w:szCs w:val="20"/>
        </w:rPr>
        <w:t>.Czy rozpatrywany teren znajduje się w strefie ochrony konserwatorskiej?</w:t>
      </w:r>
      <w:r w:rsidR="008A6D9C" w:rsidRPr="008A6D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D9C">
        <w:rPr>
          <w:rFonts w:ascii="Arial" w:hAnsi="Arial" w:cs="Arial"/>
          <w:b/>
          <w:bCs/>
          <w:sz w:val="20"/>
          <w:szCs w:val="20"/>
        </w:rPr>
        <w:t>Jeżeli tak to po czyjej stronie leży poniesienie opłat z tytułu nadzoru?</w:t>
      </w:r>
    </w:p>
    <w:p w14:paraId="7EAB9447" w14:textId="675AE3CC" w:rsidR="009A566E" w:rsidRDefault="008A6D9C" w:rsidP="008A6D9C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 xml:space="preserve">     </w:t>
      </w:r>
      <w:r w:rsidR="009A566E" w:rsidRPr="008A6D9C">
        <w:rPr>
          <w:rFonts w:ascii="Arial" w:hAnsi="Arial" w:cs="Arial"/>
          <w:sz w:val="20"/>
          <w:szCs w:val="20"/>
        </w:rPr>
        <w:t>Nie.</w:t>
      </w:r>
    </w:p>
    <w:p w14:paraId="24E1E725" w14:textId="77777777" w:rsidR="008A6D9C" w:rsidRPr="008A6D9C" w:rsidRDefault="008A6D9C" w:rsidP="008A6D9C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17645B09" w14:textId="77777777" w:rsidR="009A566E" w:rsidRPr="008A6D9C" w:rsidRDefault="009A566E" w:rsidP="00D0145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17</w:t>
      </w:r>
      <w:r w:rsidRPr="008A6D9C">
        <w:rPr>
          <w:rFonts w:ascii="Arial" w:hAnsi="Arial" w:cs="Arial"/>
          <w:b/>
          <w:bCs/>
          <w:sz w:val="20"/>
          <w:szCs w:val="20"/>
        </w:rPr>
        <w:t xml:space="preserve">.Czy Zamawiający dopuszcza wykonanie przedmiotu zamówienia metodą </w:t>
      </w:r>
      <w:proofErr w:type="spellStart"/>
      <w:r w:rsidRPr="008A6D9C">
        <w:rPr>
          <w:rFonts w:ascii="Arial" w:hAnsi="Arial" w:cs="Arial"/>
          <w:b/>
          <w:bCs/>
          <w:sz w:val="20"/>
          <w:szCs w:val="20"/>
        </w:rPr>
        <w:t>bezwykopową</w:t>
      </w:r>
      <w:proofErr w:type="spellEnd"/>
      <w:r w:rsidRPr="008A6D9C">
        <w:rPr>
          <w:rFonts w:ascii="Arial" w:hAnsi="Arial" w:cs="Arial"/>
          <w:b/>
          <w:bCs/>
          <w:sz w:val="20"/>
          <w:szCs w:val="20"/>
        </w:rPr>
        <w:t>?</w:t>
      </w:r>
    </w:p>
    <w:p w14:paraId="000529D6" w14:textId="7FEE79AF" w:rsidR="009A566E" w:rsidRDefault="008A6D9C" w:rsidP="00D014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 xml:space="preserve">    </w:t>
      </w:r>
      <w:r w:rsidR="009A566E" w:rsidRPr="008A6D9C">
        <w:rPr>
          <w:rFonts w:ascii="Arial" w:hAnsi="Arial" w:cs="Arial"/>
          <w:sz w:val="20"/>
          <w:szCs w:val="20"/>
        </w:rPr>
        <w:t>Tak.</w:t>
      </w:r>
    </w:p>
    <w:p w14:paraId="7ABF1C7E" w14:textId="77777777" w:rsidR="00D0145B" w:rsidRPr="008A6D9C" w:rsidRDefault="00D0145B" w:rsidP="00D014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22A7BE" w14:textId="77777777" w:rsidR="009A566E" w:rsidRPr="008A6D9C" w:rsidRDefault="009A566E" w:rsidP="00D0145B">
      <w:p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18</w:t>
      </w:r>
      <w:r w:rsidRPr="008A6D9C">
        <w:rPr>
          <w:rFonts w:ascii="Arial" w:hAnsi="Arial" w:cs="Arial"/>
          <w:b/>
          <w:bCs/>
          <w:sz w:val="20"/>
          <w:szCs w:val="20"/>
        </w:rPr>
        <w:t>.Prosimy o zamieszczenie na stronie postępowania uzgodnienia zarządcy dróg w których będą prowadzone prace.</w:t>
      </w:r>
    </w:p>
    <w:p w14:paraId="098A1C4A" w14:textId="10B4F999" w:rsidR="009A566E" w:rsidRDefault="008A6D9C" w:rsidP="00D014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 xml:space="preserve">    </w:t>
      </w:r>
      <w:r w:rsidR="00D0145B">
        <w:rPr>
          <w:rFonts w:ascii="Arial" w:hAnsi="Arial" w:cs="Arial"/>
          <w:sz w:val="20"/>
          <w:szCs w:val="20"/>
        </w:rPr>
        <w:t xml:space="preserve"> </w:t>
      </w:r>
      <w:r w:rsidR="009A566E" w:rsidRPr="008A6D9C">
        <w:rPr>
          <w:rFonts w:ascii="Arial" w:hAnsi="Arial" w:cs="Arial"/>
          <w:sz w:val="20"/>
          <w:szCs w:val="20"/>
        </w:rPr>
        <w:t>W postępowaniu przetargowym załączono kompletną dokumentację.</w:t>
      </w:r>
    </w:p>
    <w:p w14:paraId="28356874" w14:textId="77777777" w:rsidR="00D0145B" w:rsidRPr="008A6D9C" w:rsidRDefault="00D0145B" w:rsidP="00D0145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BF251" w14:textId="77777777" w:rsidR="009A566E" w:rsidRPr="00D0145B" w:rsidRDefault="009A566E" w:rsidP="00D0145B">
      <w:p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0416B">
        <w:rPr>
          <w:rFonts w:ascii="Arial" w:hAnsi="Arial" w:cs="Arial"/>
          <w:sz w:val="20"/>
          <w:szCs w:val="20"/>
        </w:rPr>
        <w:t>19.</w:t>
      </w:r>
      <w:r w:rsidRPr="00D0145B">
        <w:rPr>
          <w:rFonts w:ascii="Arial" w:hAnsi="Arial" w:cs="Arial"/>
          <w:b/>
          <w:bCs/>
          <w:sz w:val="20"/>
          <w:szCs w:val="20"/>
        </w:rPr>
        <w:t>Prosimy o podanie warunków odtworzenia istniejących nawierzchni po prowadzonych robotach.</w:t>
      </w:r>
    </w:p>
    <w:p w14:paraId="523BC014" w14:textId="7F1AD91A" w:rsidR="009A566E" w:rsidRDefault="009A566E" w:rsidP="00D0145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Zgodnie z dokumentacją projektową, specyfikacją techniczną i opisem przedmiotu zamówienia.</w:t>
      </w:r>
    </w:p>
    <w:p w14:paraId="4407ADD6" w14:textId="77777777" w:rsidR="00D0145B" w:rsidRPr="008A6D9C" w:rsidRDefault="00D0145B" w:rsidP="00D0145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9449103" w14:textId="77777777" w:rsidR="009A566E" w:rsidRPr="008A6D9C" w:rsidRDefault="009A566E" w:rsidP="00D0145B">
      <w:p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0416B">
        <w:rPr>
          <w:rFonts w:ascii="Arial" w:hAnsi="Arial" w:cs="Arial"/>
          <w:sz w:val="20"/>
          <w:szCs w:val="20"/>
        </w:rPr>
        <w:t>20</w:t>
      </w:r>
      <w:r w:rsidRPr="008A6D9C">
        <w:rPr>
          <w:rFonts w:ascii="Arial" w:hAnsi="Arial" w:cs="Arial"/>
          <w:b/>
          <w:bCs/>
          <w:sz w:val="20"/>
          <w:szCs w:val="20"/>
        </w:rPr>
        <w:t>.Czy Zamawiający jest w posiadaniu aktualnej opinii geotechnicznej obejmującej zakres przedmiotowych inwestycji, czy dysponuje jedynie opisem z dokumentacji projektowej?</w:t>
      </w:r>
    </w:p>
    <w:p w14:paraId="367C0073" w14:textId="55071FDC" w:rsidR="009A566E" w:rsidRDefault="009A566E" w:rsidP="00D0145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W postępowaniu przetargowym załączono kompletną dokumentację.</w:t>
      </w:r>
    </w:p>
    <w:p w14:paraId="0D5E0C4C" w14:textId="77777777" w:rsidR="00D0145B" w:rsidRPr="008A6D9C" w:rsidRDefault="00D0145B" w:rsidP="00D0145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4E2A05E2" w14:textId="77777777" w:rsidR="009A566E" w:rsidRPr="008A6D9C" w:rsidRDefault="009A566E" w:rsidP="00D0145B">
      <w:p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0416B">
        <w:rPr>
          <w:rFonts w:ascii="Arial" w:hAnsi="Arial" w:cs="Arial"/>
          <w:sz w:val="20"/>
          <w:szCs w:val="20"/>
        </w:rPr>
        <w:t>21</w:t>
      </w:r>
      <w:r w:rsidRPr="008A6D9C">
        <w:rPr>
          <w:rFonts w:ascii="Arial" w:hAnsi="Arial" w:cs="Arial"/>
          <w:b/>
          <w:bCs/>
          <w:sz w:val="20"/>
          <w:szCs w:val="20"/>
        </w:rPr>
        <w:t>.Zwracamy się z prośbą o udostępnienie na stronie postępowania przedmiarów robót w formie *</w:t>
      </w:r>
      <w:proofErr w:type="spellStart"/>
      <w:r w:rsidRPr="008A6D9C">
        <w:rPr>
          <w:rFonts w:ascii="Arial" w:hAnsi="Arial" w:cs="Arial"/>
          <w:b/>
          <w:bCs/>
          <w:sz w:val="20"/>
          <w:szCs w:val="20"/>
        </w:rPr>
        <w:t>ath</w:t>
      </w:r>
      <w:proofErr w:type="spellEnd"/>
      <w:r w:rsidRPr="008A6D9C">
        <w:rPr>
          <w:rFonts w:ascii="Arial" w:hAnsi="Arial" w:cs="Arial"/>
          <w:b/>
          <w:bCs/>
          <w:sz w:val="20"/>
          <w:szCs w:val="20"/>
        </w:rPr>
        <w:t xml:space="preserve"> dla przedmiotowej inwestycji.</w:t>
      </w:r>
    </w:p>
    <w:p w14:paraId="3D307B3B" w14:textId="08B83A26" w:rsidR="009A566E" w:rsidRDefault="009A566E" w:rsidP="00D0145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A6D9C">
        <w:rPr>
          <w:rFonts w:ascii="Arial" w:hAnsi="Arial" w:cs="Arial"/>
          <w:sz w:val="20"/>
          <w:szCs w:val="20"/>
        </w:rPr>
        <w:t>Zamawiający nie posiada plików w formacie *</w:t>
      </w:r>
      <w:proofErr w:type="spellStart"/>
      <w:r w:rsidRPr="008A6D9C">
        <w:rPr>
          <w:rFonts w:ascii="Arial" w:hAnsi="Arial" w:cs="Arial"/>
          <w:sz w:val="20"/>
          <w:szCs w:val="20"/>
        </w:rPr>
        <w:t>ath</w:t>
      </w:r>
      <w:proofErr w:type="spellEnd"/>
      <w:r w:rsidRPr="008A6D9C">
        <w:rPr>
          <w:rFonts w:ascii="Arial" w:hAnsi="Arial" w:cs="Arial"/>
          <w:sz w:val="20"/>
          <w:szCs w:val="20"/>
        </w:rPr>
        <w:t>.</w:t>
      </w:r>
    </w:p>
    <w:p w14:paraId="1E9B7662" w14:textId="77777777" w:rsidR="00D0145B" w:rsidRPr="008A6D9C" w:rsidRDefault="00D0145B" w:rsidP="00D0145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7F44EE5" w14:textId="77777777" w:rsidR="009A566E" w:rsidRPr="008A6D9C" w:rsidRDefault="009A566E" w:rsidP="00D0145B">
      <w:p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0416B">
        <w:rPr>
          <w:rFonts w:ascii="Arial" w:hAnsi="Arial" w:cs="Arial"/>
          <w:sz w:val="20"/>
          <w:szCs w:val="20"/>
        </w:rPr>
        <w:t>22</w:t>
      </w:r>
      <w:r w:rsidRPr="008A6D9C">
        <w:rPr>
          <w:rFonts w:ascii="Arial" w:hAnsi="Arial" w:cs="Arial"/>
          <w:b/>
          <w:bCs/>
          <w:sz w:val="20"/>
          <w:szCs w:val="20"/>
        </w:rPr>
        <w:t>.W związku duży zakresem przedmiotu zamówienia, jak również mając na uwadze obecną sytuacje panującą w kraju pandemią COVID-19, która znacznie opóźnia i wydłuża czas oczekiwania na oferty cenowe (wyceny materiałów i przepompowni) zwracamy się z prośbą o wydłużenie terminu składania ofert do dnia 20.09.2021 r. co pozwoli Wykonawcą na przygotowania rzetelnych i konkurencyjnych ofert.</w:t>
      </w:r>
    </w:p>
    <w:p w14:paraId="42834D1B" w14:textId="65484004" w:rsidR="009A566E" w:rsidRPr="008A6D9C" w:rsidRDefault="00D0145B" w:rsidP="00D014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A566E" w:rsidRPr="008A6D9C">
        <w:rPr>
          <w:rFonts w:ascii="Arial" w:hAnsi="Arial" w:cs="Arial"/>
          <w:sz w:val="20"/>
          <w:szCs w:val="20"/>
        </w:rPr>
        <w:t>Zamawiający nie wydłuży terminu składania ofert do 20.09.2021 r.</w:t>
      </w:r>
    </w:p>
    <w:p w14:paraId="7F983B04" w14:textId="0E1D110D" w:rsidR="009A566E" w:rsidRPr="009A566E" w:rsidRDefault="009A566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23D84C" w14:textId="77777777" w:rsidR="009A566E" w:rsidRPr="009A566E" w:rsidRDefault="009A566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BB54B5" w14:textId="5F233E44" w:rsidR="00EB6C04" w:rsidRPr="00E0416B" w:rsidRDefault="00990BF7" w:rsidP="00E0416B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9A566E">
        <w:rPr>
          <w:rFonts w:ascii="Arial" w:hAnsi="Arial" w:cs="Arial"/>
          <w:sz w:val="20"/>
          <w:szCs w:val="20"/>
        </w:rPr>
        <w:t xml:space="preserve">       </w:t>
      </w:r>
      <w:r w:rsidRPr="009A566E">
        <w:rPr>
          <w:rFonts w:ascii="Arial" w:hAnsi="Arial" w:cs="Arial"/>
          <w:b/>
          <w:sz w:val="20"/>
          <w:szCs w:val="20"/>
        </w:rPr>
        <w:t>Z poważaniem,</w:t>
      </w:r>
    </w:p>
    <w:p w14:paraId="0C132435" w14:textId="3EA1D009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B6CD72" w14:textId="5FF488FF" w:rsidR="00E0416B" w:rsidRDefault="00E0416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387EC5" w14:textId="77777777" w:rsidR="00E0416B" w:rsidRPr="009A566E" w:rsidRDefault="00E0416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DBAA3C" w14:textId="77777777" w:rsidR="00990BF7" w:rsidRPr="009A566E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E86AD" w14:textId="77777777" w:rsidR="00990BF7" w:rsidRPr="009A566E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A566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E21949C" w14:textId="77777777" w:rsidR="00990BF7" w:rsidRPr="009A566E" w:rsidRDefault="00990BF7" w:rsidP="00990B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A566E">
        <w:rPr>
          <w:rFonts w:ascii="Arial" w:eastAsia="Calibri" w:hAnsi="Arial" w:cs="Arial"/>
          <w:sz w:val="20"/>
          <w:szCs w:val="20"/>
        </w:rPr>
        <w:t xml:space="preserve">1) strona prowadzonego postępowania: </w:t>
      </w:r>
      <w:hyperlink r:id="rId5" w:history="1">
        <w:r w:rsidRPr="009A566E">
          <w:rPr>
            <w:rFonts w:ascii="Arial" w:eastAsia="Times New Roman" w:hAnsi="Arial" w:cs="Arial"/>
            <w:b/>
            <w:sz w:val="20"/>
            <w:szCs w:val="20"/>
          </w:rPr>
          <w:t>https://platformazakupowa.pl/pn/czersk</w:t>
        </w:r>
      </w:hyperlink>
    </w:p>
    <w:p w14:paraId="0E07BA9A" w14:textId="66189E8D" w:rsidR="00EB6C04" w:rsidRPr="00E0416B" w:rsidRDefault="00990BF7" w:rsidP="00E0416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A566E">
        <w:rPr>
          <w:rFonts w:ascii="Arial" w:eastAsia="Calibri" w:hAnsi="Arial" w:cs="Arial"/>
          <w:sz w:val="20"/>
          <w:szCs w:val="20"/>
        </w:rPr>
        <w:t xml:space="preserve">2) a/a                                                                                </w:t>
      </w:r>
    </w:p>
    <w:p w14:paraId="435D092D" w14:textId="6335DCF6" w:rsidR="00EB6C04" w:rsidRPr="009A566E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6AAC80" w14:textId="2B6869E4" w:rsidR="00EB6C04" w:rsidRPr="009A566E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F68B69" w14:textId="77777777" w:rsidR="008F0C5F" w:rsidRPr="009A566E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9A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E97"/>
    <w:multiLevelType w:val="hybridMultilevel"/>
    <w:tmpl w:val="7D466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93164"/>
    <w:multiLevelType w:val="multilevel"/>
    <w:tmpl w:val="0F6C1636"/>
    <w:lvl w:ilvl="0">
      <w:start w:val="1"/>
      <w:numFmt w:val="decimal"/>
      <w:lvlText w:val="%1."/>
      <w:lvlJc w:val="left"/>
      <w:pPr>
        <w:ind w:left="67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BF97D73"/>
    <w:multiLevelType w:val="multilevel"/>
    <w:tmpl w:val="B1E8BD02"/>
    <w:lvl w:ilvl="0">
      <w:start w:val="11"/>
      <w:numFmt w:val="decimal"/>
      <w:lvlText w:val="%1."/>
      <w:lvlJc w:val="left"/>
      <w:pPr>
        <w:ind w:left="78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645090D"/>
    <w:multiLevelType w:val="hybridMultilevel"/>
    <w:tmpl w:val="AF7CD8F4"/>
    <w:lvl w:ilvl="0" w:tplc="734204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A303B"/>
    <w:multiLevelType w:val="hybridMultilevel"/>
    <w:tmpl w:val="17C65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F7879"/>
    <w:multiLevelType w:val="multilevel"/>
    <w:tmpl w:val="D980C2CA"/>
    <w:lvl w:ilvl="0">
      <w:start w:val="8"/>
      <w:numFmt w:val="decimal"/>
      <w:lvlText w:val="%1."/>
      <w:lvlJc w:val="left"/>
      <w:pPr>
        <w:ind w:left="7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00E20E5"/>
    <w:multiLevelType w:val="hybridMultilevel"/>
    <w:tmpl w:val="3448F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4A03B9"/>
    <w:rsid w:val="00553F44"/>
    <w:rsid w:val="008A6D9C"/>
    <w:rsid w:val="008F0C5F"/>
    <w:rsid w:val="00990BF7"/>
    <w:rsid w:val="009A566E"/>
    <w:rsid w:val="00CC2983"/>
    <w:rsid w:val="00D0145B"/>
    <w:rsid w:val="00E0416B"/>
    <w:rsid w:val="00EB6C04"/>
    <w:rsid w:val="00ED6F0E"/>
    <w:rsid w:val="00F8492A"/>
    <w:rsid w:val="00FA0174"/>
    <w:rsid w:val="00FE22EE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z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3</cp:revision>
  <dcterms:created xsi:type="dcterms:W3CDTF">2021-09-08T09:22:00Z</dcterms:created>
  <dcterms:modified xsi:type="dcterms:W3CDTF">2021-09-08T09:22:00Z</dcterms:modified>
</cp:coreProperties>
</file>