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7" w:rsidRPr="007A030B" w:rsidRDefault="00DE1D4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08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DE1D47" w:rsidRPr="007A030B" w:rsidRDefault="00DE1D47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DE1D47" w:rsidRPr="007A030B" w:rsidRDefault="00DE1D47" w:rsidP="007A030B">
      <w:pPr>
        <w:widowControl w:val="0"/>
        <w:spacing w:after="0" w:line="360" w:lineRule="auto"/>
        <w:ind w:left="-284"/>
        <w:jc w:val="center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DE1D47" w:rsidRPr="00EA09E6" w:rsidRDefault="00DE1D47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DE1D47" w:rsidRPr="007A030B" w:rsidRDefault="00DE1D47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DE1D47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DE1D47" w:rsidRPr="007A030B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DE1D47" w:rsidRPr="007A030B" w:rsidRDefault="00DE1D47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DE1D47" w:rsidRPr="007A030B" w:rsidRDefault="00DE1D47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:rsidR="00DE1D47" w:rsidRPr="007A030B" w:rsidRDefault="00DE1D47" w:rsidP="007A030B">
      <w:pPr>
        <w:widowControl w:val="0"/>
        <w:spacing w:after="0" w:line="360" w:lineRule="auto"/>
        <w:ind w:left="5664"/>
        <w:jc w:val="both"/>
        <w:rPr>
          <w:rFonts w:ascii="Tahoma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 xml:space="preserve">   </w:t>
      </w:r>
    </w:p>
    <w:p w:rsidR="00DE1D47" w:rsidRDefault="00DE1D47" w:rsidP="00D57025">
      <w:pPr>
        <w:autoSpaceDE w:val="0"/>
        <w:autoSpaceDN w:val="0"/>
        <w:spacing w:after="0" w:line="360" w:lineRule="auto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DE1D47" w:rsidRPr="007A030B" w:rsidRDefault="00DE1D47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bookmarkStart w:id="1" w:name="_Hlk64027754"/>
      <w:r w:rsidRPr="007A030B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bookmarkEnd w:id="1"/>
      <w:r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>Działając na podstawie art. 222 ust. 5 ustawy z 11 września 2019 r. – Prawo zamówień publicznych (</w:t>
      </w:r>
      <w:r>
        <w:rPr>
          <w:rFonts w:ascii="Tahoma" w:hAnsi="Tahoma" w:cs="Tahoma"/>
          <w:spacing w:val="20"/>
          <w:sz w:val="18"/>
          <w:szCs w:val="18"/>
        </w:rPr>
        <w:t xml:space="preserve">Dz. U. z 2021 r. poz. 1129 t.j.) 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zamawiający informuje, że w postępowaniu </w:t>
      </w:r>
      <w:r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0"/>
        <w:gridCol w:w="5492"/>
        <w:gridCol w:w="1780"/>
      </w:tblGrid>
      <w:tr w:rsidR="00DE1D47" w:rsidRPr="00261365" w:rsidTr="00261365">
        <w:tc>
          <w:tcPr>
            <w:tcW w:w="1790" w:type="dxa"/>
          </w:tcPr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5492" w:type="dxa"/>
          </w:tcPr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DE1D47" w:rsidRPr="00261365" w:rsidTr="00261365">
        <w:tc>
          <w:tcPr>
            <w:tcW w:w="1790" w:type="dxa"/>
            <w:vAlign w:val="center"/>
          </w:tcPr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  <w:p w:rsidR="00DE1D47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 xml:space="preserve">Vincomed Jacek Komorowski </w:t>
            </w:r>
          </w:p>
          <w:p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ul. Rzeźniczaka 23b/8u, 65-001 Zielona Góra</w:t>
            </w:r>
          </w:p>
        </w:tc>
        <w:tc>
          <w:tcPr>
            <w:tcW w:w="1780" w:type="dxa"/>
            <w:vAlign w:val="center"/>
          </w:tcPr>
          <w:p w:rsidR="00DE1D47" w:rsidRPr="00261365" w:rsidRDefault="00DE1D47" w:rsidP="00261365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363 528</w:t>
            </w:r>
            <w:r w:rsidRPr="00261365">
              <w:rPr>
                <w:rFonts w:ascii="Tahoma" w:hAnsi="Tahoma" w:cs="Tahoma"/>
                <w:spacing w:val="20"/>
                <w:sz w:val="18"/>
                <w:szCs w:val="18"/>
              </w:rPr>
              <w:t>,00 zł</w:t>
            </w:r>
          </w:p>
        </w:tc>
      </w:tr>
    </w:tbl>
    <w:p w:rsidR="00DE1D47" w:rsidRPr="007A030B" w:rsidRDefault="00DE1D47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1D47" w:rsidRPr="007A030B" w:rsidRDefault="00DE1D47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DE1D47" w:rsidRDefault="00DE1D47" w:rsidP="007A030B">
      <w:r>
        <w:t xml:space="preserve">                                                                                                                           Zatwierdził: </w:t>
      </w:r>
    </w:p>
    <w:p w:rsidR="00DE1D47" w:rsidRDefault="00DE1D47" w:rsidP="006663CB">
      <w:r>
        <w:t xml:space="preserve">                                                                                                    /-/  Katarzyna Lebiotkowska – Prezes Zarządu</w:t>
      </w:r>
    </w:p>
    <w:p w:rsidR="00DE1D47" w:rsidRPr="001419C9" w:rsidRDefault="00DE1D47" w:rsidP="001419C9">
      <w:pPr>
        <w:spacing w:after="0"/>
        <w:jc w:val="both"/>
        <w:rPr>
          <w:rFonts w:ascii="Ebrima" w:hAnsi="Ebrima" w:cs="Arial"/>
          <w:sz w:val="20"/>
          <w:szCs w:val="20"/>
        </w:rPr>
      </w:pPr>
    </w:p>
    <w:p w:rsidR="00DE1D47" w:rsidRPr="001419C9" w:rsidRDefault="00DE1D47" w:rsidP="001419C9">
      <w:pPr>
        <w:spacing w:after="0"/>
        <w:jc w:val="both"/>
        <w:rPr>
          <w:rFonts w:ascii="Ebrima" w:hAnsi="Ebrima" w:cs="Arial"/>
          <w:sz w:val="20"/>
          <w:szCs w:val="20"/>
        </w:rPr>
      </w:pPr>
    </w:p>
    <w:sectPr w:rsidR="00DE1D47" w:rsidRPr="001419C9" w:rsidSect="00D57025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40AB3"/>
    <w:rsid w:val="001419C9"/>
    <w:rsid w:val="001665C1"/>
    <w:rsid w:val="0020799D"/>
    <w:rsid w:val="00261365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723603"/>
    <w:rsid w:val="007A030B"/>
    <w:rsid w:val="00874A33"/>
    <w:rsid w:val="008C225A"/>
    <w:rsid w:val="008E7063"/>
    <w:rsid w:val="009E699C"/>
    <w:rsid w:val="00AD543C"/>
    <w:rsid w:val="00B42A97"/>
    <w:rsid w:val="00C25C64"/>
    <w:rsid w:val="00C3227B"/>
    <w:rsid w:val="00C755D9"/>
    <w:rsid w:val="00CA3321"/>
    <w:rsid w:val="00D57025"/>
    <w:rsid w:val="00D92FBE"/>
    <w:rsid w:val="00DE1D47"/>
    <w:rsid w:val="00EA09E6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7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126</Words>
  <Characters>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JWojtowicz</cp:lastModifiedBy>
  <cp:revision>7</cp:revision>
  <cp:lastPrinted>2021-02-23T12:16:00Z</cp:lastPrinted>
  <dcterms:created xsi:type="dcterms:W3CDTF">2021-02-23T19:44:00Z</dcterms:created>
  <dcterms:modified xsi:type="dcterms:W3CDTF">2022-03-08T11:30:00Z</dcterms:modified>
</cp:coreProperties>
</file>