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6B" w:rsidRDefault="00AF146B" w:rsidP="00AF146B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Załącznik nr 85 zostaje wypełniony przez Wykonawcę i dostarczony Zamawiającemu</w:t>
      </w:r>
      <w:r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AF146B" w:rsidRDefault="00AF146B" w:rsidP="00AF146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146B" w:rsidRDefault="00AF146B" w:rsidP="00AF146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podstawie art. 24 ust. 11 Wykonawca, w terminie 3 dni od dnia przekazania informacji, o której mowa w art. 51 ust. 1a, art. 57 ust. 1 lub art. 60d ust. 1, albo od zamieszczenia na stronie internetowej informacji, o której mowa w art. 86 ust. 5, przekazuje zamawiającemu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oświadczenie </w:t>
      </w:r>
      <w:r>
        <w:rPr>
          <w:b/>
          <w:bCs/>
          <w:sz w:val="22"/>
          <w:szCs w:val="22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:rsidR="00AF146B" w:rsidRDefault="00AF146B" w:rsidP="00AF146B">
      <w:pPr>
        <w:jc w:val="both"/>
        <w:rPr>
          <w:b/>
          <w:bCs/>
          <w:sz w:val="22"/>
          <w:szCs w:val="22"/>
        </w:rPr>
      </w:pPr>
    </w:p>
    <w:p w:rsidR="00AF146B" w:rsidRDefault="00AF146B" w:rsidP="00AF146B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AF146B" w:rsidRDefault="00AF146B" w:rsidP="00AF146B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AF146B" w:rsidRDefault="00AF146B" w:rsidP="00AF146B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AF146B" w:rsidRDefault="00AF146B" w:rsidP="00AF146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3) ceny, terminu wykonania zamówienia, okresu gwarancji i warunków płatności zawartych w ofertach.</w:t>
      </w:r>
    </w:p>
    <w:p w:rsidR="00AF146B" w:rsidRDefault="00AF146B" w:rsidP="00AF146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146B" w:rsidRDefault="00AF146B" w:rsidP="00AF146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85 do SIWZ </w:t>
      </w:r>
    </w:p>
    <w:p w:rsidR="00AF146B" w:rsidRDefault="00AF146B" w:rsidP="00AF146B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ZP/PN/09/2020</w:t>
      </w:r>
    </w:p>
    <w:p w:rsidR="00AF146B" w:rsidRDefault="00AF146B" w:rsidP="00AF146B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146B" w:rsidRDefault="00AF146B" w:rsidP="00AF146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F146B" w:rsidRDefault="00AF146B" w:rsidP="00AF146B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:rsidR="00AF146B" w:rsidRDefault="00AF146B" w:rsidP="00AF146B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AF146B" w:rsidRDefault="00AF146B" w:rsidP="00AF146B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Szpital specjalistyczny Nr 1 w Bytomiu</w:t>
      </w:r>
    </w:p>
    <w:p w:rsidR="00AF146B" w:rsidRDefault="00AF146B" w:rsidP="00AF146B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ul. Żeromskiego 7</w:t>
      </w:r>
    </w:p>
    <w:p w:rsidR="00AF146B" w:rsidRDefault="00AF146B" w:rsidP="00AF146B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41-902 Bytom</w:t>
      </w:r>
    </w:p>
    <w:p w:rsidR="00AF146B" w:rsidRDefault="00AF146B" w:rsidP="00AF146B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AF146B" w:rsidRDefault="00AF146B" w:rsidP="00AF146B"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F146B" w:rsidRDefault="00AF146B" w:rsidP="00AF146B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:rsidR="00AF146B" w:rsidRDefault="00AF146B" w:rsidP="00AF146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AF146B" w:rsidRDefault="00AF146B" w:rsidP="00AF146B"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F146B" w:rsidRDefault="00AF146B" w:rsidP="00AF146B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(imię, nazwisko, stanowisko/podstawa do reprezentacji)</w:t>
      </w:r>
    </w:p>
    <w:p w:rsidR="00AF146B" w:rsidRDefault="00AF146B" w:rsidP="00AF146B">
      <w:pPr>
        <w:ind w:right="5953"/>
        <w:rPr>
          <w:i/>
          <w:sz w:val="22"/>
          <w:szCs w:val="22"/>
        </w:rPr>
      </w:pPr>
    </w:p>
    <w:p w:rsidR="00AF146B" w:rsidRDefault="00AF146B" w:rsidP="00AF146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AF146B" w:rsidRDefault="00AF146B" w:rsidP="00AF14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24 ust. 11 ustawy z dnia 29 stycznia 2004 r. </w:t>
      </w:r>
    </w:p>
    <w:p w:rsidR="00AF146B" w:rsidRDefault="00AF146B" w:rsidP="00AF14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AF146B" w:rsidRDefault="00AF146B" w:rsidP="00AF14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DOTYCZĄCE PRZESLANKI WYKLUCZENIA Z POSTĘPOWANIA- art. 24 ust.1 pkt.23</w:t>
      </w:r>
    </w:p>
    <w:p w:rsidR="00AF146B" w:rsidRDefault="00AF146B" w:rsidP="00AF146B">
      <w:pPr>
        <w:widowControl w:val="0"/>
        <w:autoSpaceDE w:val="0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Na potrzeby postępowania o udzielenie zamówienia publicznego </w:t>
      </w:r>
      <w:r>
        <w:rPr>
          <w:sz w:val="22"/>
          <w:szCs w:val="22"/>
        </w:rPr>
        <w:br/>
      </w:r>
      <w:r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AF146B" w:rsidRDefault="00AF146B" w:rsidP="00AF146B">
      <w:pPr>
        <w:widowControl w:val="0"/>
        <w:autoSpaceDE w:val="0"/>
        <w:autoSpaceDN w:val="0"/>
        <w:adjustRightInd w:val="0"/>
        <w:ind w:left="708" w:hanging="708"/>
        <w:jc w:val="center"/>
        <w:rPr>
          <w:sz w:val="22"/>
          <w:szCs w:val="22"/>
        </w:rPr>
      </w:pPr>
      <w:r>
        <w:rPr>
          <w:sz w:val="22"/>
          <w:szCs w:val="22"/>
        </w:rPr>
        <w:t>ZP/PN/09/2020</w:t>
      </w:r>
    </w:p>
    <w:p w:rsidR="00AF146B" w:rsidRDefault="00AF146B" w:rsidP="00AF146B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„Dostawa leków i płynów infuzyjnych do apteki szpitalnej oraz dostawa leku Talidomid </w:t>
      </w:r>
      <w:r>
        <w:rPr>
          <w:b/>
          <w:sz w:val="22"/>
          <w:szCs w:val="22"/>
        </w:rPr>
        <w:br/>
        <w:t>na import docelowy</w:t>
      </w:r>
      <w:r>
        <w:rPr>
          <w:b/>
          <w:i/>
          <w:sz w:val="22"/>
          <w:szCs w:val="22"/>
        </w:rPr>
        <w:t>.”</w:t>
      </w:r>
    </w:p>
    <w:p w:rsidR="00AF146B" w:rsidRDefault="00AF146B" w:rsidP="00AF146B">
      <w:pPr>
        <w:jc w:val="center"/>
        <w:rPr>
          <w:b/>
          <w:sz w:val="22"/>
          <w:szCs w:val="22"/>
        </w:rPr>
      </w:pPr>
    </w:p>
    <w:p w:rsidR="00AF146B" w:rsidRDefault="00AF146B" w:rsidP="00AF146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prowadzonego przez…………………………………………………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b/>
          <w:i/>
          <w:sz w:val="22"/>
          <w:szCs w:val="22"/>
        </w:rPr>
        <w:br/>
      </w:r>
      <w:r>
        <w:rPr>
          <w:sz w:val="22"/>
          <w:szCs w:val="22"/>
        </w:rPr>
        <w:t>oświadczam, co następuje:</w:t>
      </w:r>
    </w:p>
    <w:p w:rsidR="00AF146B" w:rsidRDefault="00AF146B" w:rsidP="00AF146B">
      <w:pPr>
        <w:shd w:val="clear" w:color="auto" w:fill="BFBFBF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AF146B" w:rsidRDefault="00AF146B" w:rsidP="00AF146B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AF146B" w:rsidRDefault="00AF146B" w:rsidP="00AF14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 xml:space="preserve">art. 24 ust 1 </w:t>
      </w:r>
      <w:proofErr w:type="gramStart"/>
      <w:r>
        <w:rPr>
          <w:rFonts w:ascii="Times New Roman" w:hAnsi="Times New Roman"/>
        </w:rPr>
        <w:t>pkt  23</w:t>
      </w:r>
      <w:proofErr w:type="gramEnd"/>
      <w:r>
        <w:rPr>
          <w:rFonts w:ascii="Times New Roman" w:hAnsi="Times New Roman"/>
        </w:rPr>
        <w:t xml:space="preserve">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AF146B" w:rsidRDefault="00AF146B" w:rsidP="00AF146B">
      <w:pPr>
        <w:jc w:val="both"/>
        <w:rPr>
          <w:i/>
          <w:sz w:val="22"/>
          <w:szCs w:val="22"/>
        </w:rPr>
      </w:pPr>
    </w:p>
    <w:p w:rsidR="00AF146B" w:rsidRDefault="00AF146B" w:rsidP="00AF14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……. r. </w:t>
      </w:r>
    </w:p>
    <w:p w:rsidR="00AF146B" w:rsidRDefault="00AF146B" w:rsidP="00AF146B">
      <w:pPr>
        <w:jc w:val="both"/>
        <w:rPr>
          <w:sz w:val="22"/>
          <w:szCs w:val="22"/>
        </w:rPr>
      </w:pPr>
    </w:p>
    <w:p w:rsidR="00AF146B" w:rsidRDefault="00AF146B" w:rsidP="00AF146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146B" w:rsidRDefault="00AF146B" w:rsidP="00AF146B">
      <w:pPr>
        <w:ind w:left="5664" w:firstLine="708"/>
        <w:jc w:val="both"/>
        <w:rPr>
          <w:i/>
          <w:sz w:val="22"/>
          <w:szCs w:val="22"/>
        </w:rPr>
      </w:pPr>
    </w:p>
    <w:p w:rsidR="00AF146B" w:rsidRDefault="00AF146B" w:rsidP="00AF146B">
      <w:pPr>
        <w:ind w:left="5664" w:firstLine="708"/>
        <w:jc w:val="both"/>
        <w:rPr>
          <w:i/>
          <w:sz w:val="22"/>
          <w:szCs w:val="22"/>
        </w:rPr>
      </w:pPr>
    </w:p>
    <w:p w:rsidR="00AF146B" w:rsidRDefault="00AF146B" w:rsidP="00AF146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AF146B" w:rsidRDefault="00AF146B" w:rsidP="00AF146B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sz w:val="22"/>
          <w:szCs w:val="22"/>
        </w:rPr>
        <w:t>Pzp</w:t>
      </w:r>
      <w:proofErr w:type="spellEnd"/>
    </w:p>
    <w:p w:rsidR="00AF146B" w:rsidRDefault="00AF146B" w:rsidP="00AF146B">
      <w:pPr>
        <w:rPr>
          <w:sz w:val="22"/>
          <w:szCs w:val="22"/>
        </w:rPr>
      </w:pPr>
      <w:r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AF146B" w:rsidRDefault="00AF146B" w:rsidP="00AF146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F146B" w:rsidRDefault="00AF146B" w:rsidP="00AF146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46B" w:rsidRDefault="00AF146B" w:rsidP="00AF146B">
      <w:pPr>
        <w:jc w:val="both"/>
        <w:rPr>
          <w:sz w:val="22"/>
          <w:szCs w:val="22"/>
        </w:rPr>
      </w:pPr>
    </w:p>
    <w:p w:rsidR="00AF146B" w:rsidRDefault="00AF146B" w:rsidP="00AF14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AF146B" w:rsidRDefault="00AF146B" w:rsidP="00AF146B">
      <w:pPr>
        <w:jc w:val="both"/>
        <w:rPr>
          <w:sz w:val="22"/>
          <w:szCs w:val="22"/>
        </w:rPr>
      </w:pPr>
    </w:p>
    <w:p w:rsidR="00AF146B" w:rsidRDefault="00AF146B" w:rsidP="00AF146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146B" w:rsidRDefault="00AF146B" w:rsidP="00AF146B">
      <w:pPr>
        <w:ind w:left="3540" w:firstLine="708"/>
        <w:jc w:val="center"/>
        <w:rPr>
          <w:sz w:val="22"/>
          <w:szCs w:val="22"/>
        </w:rPr>
      </w:pPr>
    </w:p>
    <w:p w:rsidR="00AF146B" w:rsidRDefault="00AF146B" w:rsidP="00AF146B">
      <w:pPr>
        <w:ind w:left="5664" w:firstLine="708"/>
        <w:jc w:val="both"/>
        <w:rPr>
          <w:sz w:val="22"/>
          <w:szCs w:val="22"/>
        </w:rPr>
      </w:pPr>
    </w:p>
    <w:p w:rsidR="00AF146B" w:rsidRDefault="00AF146B" w:rsidP="00AF146B">
      <w:pPr>
        <w:shd w:val="clear" w:color="auto" w:fill="BFBFB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AF146B" w:rsidRDefault="00AF146B" w:rsidP="00AF146B">
      <w:pPr>
        <w:jc w:val="both"/>
        <w:rPr>
          <w:b/>
          <w:sz w:val="22"/>
          <w:szCs w:val="22"/>
        </w:rPr>
      </w:pPr>
    </w:p>
    <w:p w:rsidR="00AF146B" w:rsidRDefault="00AF146B" w:rsidP="00AF14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F146B" w:rsidRDefault="00AF146B" w:rsidP="00AF146B">
      <w:pPr>
        <w:jc w:val="both"/>
        <w:rPr>
          <w:sz w:val="22"/>
          <w:szCs w:val="22"/>
        </w:rPr>
      </w:pPr>
    </w:p>
    <w:p w:rsidR="00AF146B" w:rsidRDefault="00AF146B" w:rsidP="00AF146B">
      <w:pPr>
        <w:jc w:val="both"/>
        <w:rPr>
          <w:sz w:val="22"/>
          <w:szCs w:val="22"/>
        </w:rPr>
      </w:pPr>
    </w:p>
    <w:p w:rsidR="00AF146B" w:rsidRDefault="00AF146B" w:rsidP="00AF14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AF146B" w:rsidRDefault="00AF146B" w:rsidP="00AF146B">
      <w:pPr>
        <w:jc w:val="both"/>
        <w:rPr>
          <w:sz w:val="22"/>
          <w:szCs w:val="22"/>
        </w:rPr>
      </w:pPr>
    </w:p>
    <w:p w:rsidR="00AF146B" w:rsidRDefault="00AF146B" w:rsidP="00AF146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236F" w:rsidRPr="00AF146B" w:rsidRDefault="00BD236F" w:rsidP="00AF146B">
      <w:bookmarkStart w:id="0" w:name="_GoBack"/>
      <w:bookmarkEnd w:id="0"/>
    </w:p>
    <w:sectPr w:rsidR="00BD236F" w:rsidRPr="00A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D3"/>
    <w:rsid w:val="008A16CE"/>
    <w:rsid w:val="00966E00"/>
    <w:rsid w:val="009C111E"/>
    <w:rsid w:val="00AF146B"/>
    <w:rsid w:val="00B074D3"/>
    <w:rsid w:val="00B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F525-BAD4-43D7-A8BD-45D7ECE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AF146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zampub</cp:lastModifiedBy>
  <cp:revision>4</cp:revision>
  <dcterms:created xsi:type="dcterms:W3CDTF">2018-05-16T07:58:00Z</dcterms:created>
  <dcterms:modified xsi:type="dcterms:W3CDTF">2020-04-20T11:11:00Z</dcterms:modified>
</cp:coreProperties>
</file>