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2DBD" w14:textId="77777777" w:rsidR="006A5F65" w:rsidRDefault="006A5F65" w:rsidP="006A5F65">
      <w:pPr>
        <w:shd w:val="clear" w:color="auto" w:fill="FFFFFF"/>
        <w:tabs>
          <w:tab w:val="left" w:leader="underscore" w:pos="3326"/>
          <w:tab w:val="left" w:pos="5088"/>
          <w:tab w:val="left" w:leader="underscore" w:pos="7315"/>
          <w:tab w:val="left" w:leader="underscore" w:pos="9029"/>
        </w:tabs>
        <w:spacing w:after="0" w:line="240" w:lineRule="auto"/>
        <w:rPr>
          <w:color w:val="000000"/>
          <w:sz w:val="18"/>
          <w:szCs w:val="18"/>
        </w:rPr>
      </w:pPr>
      <w:r w:rsidRPr="0096382E">
        <w:rPr>
          <w:rFonts w:eastAsia="Calibri"/>
          <w:b/>
          <w:bCs/>
          <w:color w:val="000000"/>
          <w:sz w:val="18"/>
          <w:szCs w:val="18"/>
        </w:rPr>
        <w:t xml:space="preserve">załącznik nr </w:t>
      </w:r>
      <w:r>
        <w:rPr>
          <w:rFonts w:eastAsia="Calibri"/>
          <w:b/>
          <w:bCs/>
          <w:color w:val="000000"/>
          <w:sz w:val="18"/>
          <w:szCs w:val="18"/>
        </w:rPr>
        <w:t>2</w:t>
      </w:r>
      <w:r w:rsidRPr="0096382E">
        <w:rPr>
          <w:rFonts w:eastAsia="Calibri"/>
          <w:b/>
          <w:bCs/>
          <w:color w:val="000000"/>
          <w:sz w:val="18"/>
          <w:szCs w:val="18"/>
        </w:rPr>
        <w:t xml:space="preserve"> do </w:t>
      </w:r>
      <w:r>
        <w:rPr>
          <w:b/>
          <w:sz w:val="18"/>
          <w:szCs w:val="18"/>
        </w:rPr>
        <w:t>SWZ</w:t>
      </w:r>
    </w:p>
    <w:p w14:paraId="22D9892C" w14:textId="4D6A0548" w:rsidR="006A5F65" w:rsidRDefault="006A5F65" w:rsidP="006A5F65">
      <w:pPr>
        <w:pStyle w:val="Nagwek"/>
      </w:pPr>
      <w:r w:rsidRPr="00F84512">
        <w:rPr>
          <w:b/>
          <w:szCs w:val="18"/>
        </w:rPr>
        <w:t>OR.ZW-II.ZP.D.272.7</w:t>
      </w:r>
      <w:r>
        <w:rPr>
          <w:b/>
          <w:szCs w:val="18"/>
        </w:rPr>
        <w:t>0</w:t>
      </w:r>
      <w:r w:rsidRPr="00F84512">
        <w:rPr>
          <w:b/>
          <w:szCs w:val="18"/>
        </w:rPr>
        <w:t>.2021.AP</w:t>
      </w:r>
    </w:p>
    <w:p w14:paraId="0E6B9E07" w14:textId="77777777" w:rsidR="006A5F65" w:rsidRDefault="006A5F65" w:rsidP="006D564F">
      <w:pPr>
        <w:pStyle w:val="Tytu"/>
        <w:rPr>
          <w:rFonts w:asciiTheme="minorHAnsi" w:hAnsiTheme="minorHAnsi" w:cstheme="minorHAnsi"/>
          <w:b/>
          <w:bCs/>
          <w:sz w:val="28"/>
          <w:szCs w:val="28"/>
        </w:rPr>
      </w:pPr>
    </w:p>
    <w:p w14:paraId="6EEFF41D" w14:textId="0218D9E3" w:rsidR="006D564F" w:rsidRPr="00853E58" w:rsidRDefault="00853E58" w:rsidP="006D564F">
      <w:pPr>
        <w:pStyle w:val="Tytu"/>
        <w:rPr>
          <w:rFonts w:asciiTheme="minorHAnsi" w:hAnsiTheme="minorHAnsi" w:cstheme="minorHAnsi"/>
          <w:b/>
          <w:bCs/>
          <w:sz w:val="28"/>
          <w:szCs w:val="28"/>
        </w:rPr>
      </w:pPr>
      <w:r>
        <w:rPr>
          <w:rFonts w:asciiTheme="minorHAnsi" w:hAnsiTheme="minorHAnsi" w:cstheme="minorHAnsi"/>
          <w:b/>
          <w:bCs/>
          <w:sz w:val="28"/>
          <w:szCs w:val="28"/>
        </w:rPr>
        <w:t>O</w:t>
      </w:r>
      <w:r w:rsidR="006D564F" w:rsidRPr="00853E58">
        <w:rPr>
          <w:rFonts w:asciiTheme="minorHAnsi" w:hAnsiTheme="minorHAnsi" w:cstheme="minorHAnsi"/>
          <w:b/>
          <w:bCs/>
          <w:sz w:val="28"/>
          <w:szCs w:val="28"/>
        </w:rPr>
        <w:t>pis przedmiotu zamówienia na dostawę, montaż</w:t>
      </w:r>
      <w:r>
        <w:rPr>
          <w:rFonts w:asciiTheme="minorHAnsi" w:hAnsiTheme="minorHAnsi" w:cstheme="minorHAnsi"/>
          <w:b/>
          <w:bCs/>
          <w:sz w:val="28"/>
          <w:szCs w:val="28"/>
        </w:rPr>
        <w:t xml:space="preserve"> i</w:t>
      </w:r>
      <w:r w:rsidR="006D564F" w:rsidRPr="00853E58">
        <w:rPr>
          <w:rFonts w:asciiTheme="minorHAnsi" w:hAnsiTheme="minorHAnsi" w:cstheme="minorHAnsi"/>
          <w:b/>
          <w:bCs/>
          <w:sz w:val="28"/>
          <w:szCs w:val="28"/>
        </w:rPr>
        <w:t xml:space="preserve"> instalacj</w:t>
      </w:r>
      <w:r w:rsidR="006D27D9">
        <w:rPr>
          <w:rFonts w:asciiTheme="minorHAnsi" w:hAnsiTheme="minorHAnsi" w:cstheme="minorHAnsi"/>
          <w:b/>
          <w:bCs/>
          <w:sz w:val="28"/>
          <w:szCs w:val="28"/>
        </w:rPr>
        <w:t xml:space="preserve">ę </w:t>
      </w:r>
      <w:r>
        <w:rPr>
          <w:rFonts w:asciiTheme="minorHAnsi" w:hAnsiTheme="minorHAnsi" w:cstheme="minorHAnsi"/>
          <w:b/>
          <w:bCs/>
          <w:sz w:val="28"/>
          <w:szCs w:val="28"/>
        </w:rPr>
        <w:t xml:space="preserve">serwerów </w:t>
      </w:r>
      <w:r w:rsidR="006D27D9">
        <w:rPr>
          <w:rFonts w:asciiTheme="minorHAnsi" w:hAnsiTheme="minorHAnsi" w:cstheme="minorHAnsi"/>
          <w:b/>
          <w:bCs/>
          <w:sz w:val="28"/>
          <w:szCs w:val="28"/>
        </w:rPr>
        <w:br/>
      </w:r>
      <w:r>
        <w:rPr>
          <w:rFonts w:asciiTheme="minorHAnsi" w:hAnsiTheme="minorHAnsi" w:cstheme="minorHAnsi"/>
          <w:b/>
          <w:bCs/>
          <w:sz w:val="28"/>
          <w:szCs w:val="28"/>
        </w:rPr>
        <w:t xml:space="preserve">z oprogramowaniem i macierzy dyskowych </w:t>
      </w:r>
      <w:r w:rsidR="006D564F" w:rsidRPr="00853E58">
        <w:rPr>
          <w:rFonts w:asciiTheme="minorHAnsi" w:hAnsiTheme="minorHAnsi" w:cstheme="minorHAnsi"/>
          <w:b/>
          <w:bCs/>
          <w:sz w:val="28"/>
          <w:szCs w:val="28"/>
        </w:rPr>
        <w:t>na potrzeby wojewódzkich samorządowych jednostek organizacyjnych</w:t>
      </w:r>
    </w:p>
    <w:p w14:paraId="05700ECC" w14:textId="77777777" w:rsidR="00A9400F" w:rsidRDefault="00A9400F" w:rsidP="001B12EC">
      <w:pPr>
        <w:spacing w:after="0"/>
      </w:pPr>
    </w:p>
    <w:p w14:paraId="0FBBE585" w14:textId="139CE7AA" w:rsidR="001B12EC" w:rsidRPr="002F0CBD" w:rsidRDefault="007928FF" w:rsidP="001B12EC">
      <w:pPr>
        <w:spacing w:after="0"/>
        <w:rPr>
          <w:sz w:val="20"/>
        </w:rPr>
      </w:pPr>
      <w:r w:rsidRPr="007928FF">
        <w:rPr>
          <w:sz w:val="20"/>
        </w:rPr>
        <w:t>Zamówienie w części podstawowej:</w:t>
      </w: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40"/>
        <w:gridCol w:w="7162"/>
        <w:gridCol w:w="1417"/>
      </w:tblGrid>
      <w:tr w:rsidR="001B12EC" w:rsidRPr="00AC6D34" w14:paraId="42CC38DD" w14:textId="77777777" w:rsidTr="00640C0B">
        <w:trPr>
          <w:trHeight w:val="378"/>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660D57E" w14:textId="77777777" w:rsidR="001B12EC" w:rsidRPr="00CA0E6D" w:rsidRDefault="001B12EC" w:rsidP="006D564F">
            <w:pPr>
              <w:spacing w:after="0" w:line="240" w:lineRule="auto"/>
              <w:jc w:val="center"/>
              <w:rPr>
                <w:rFonts w:eastAsia="Times New Roman" w:cstheme="minorHAnsi"/>
                <w:color w:val="000000"/>
                <w:sz w:val="18"/>
                <w:szCs w:val="18"/>
                <w:lang w:eastAsia="pl-PL"/>
              </w:rPr>
            </w:pPr>
            <w:r w:rsidRPr="00CA0E6D">
              <w:rPr>
                <w:rFonts w:eastAsia="Times New Roman" w:cstheme="minorHAnsi"/>
                <w:color w:val="000000"/>
                <w:sz w:val="18"/>
                <w:szCs w:val="18"/>
                <w:lang w:eastAsia="pl-PL"/>
              </w:rPr>
              <w:t>L.p.</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EB02C3" w14:textId="77777777" w:rsidR="001B12EC" w:rsidRPr="00CA0E6D" w:rsidRDefault="001B12EC" w:rsidP="006D564F">
            <w:pPr>
              <w:spacing w:after="0" w:line="240" w:lineRule="auto"/>
              <w:jc w:val="center"/>
              <w:rPr>
                <w:rFonts w:eastAsia="Times New Roman" w:cstheme="minorHAnsi"/>
                <w:color w:val="000000"/>
                <w:sz w:val="18"/>
                <w:szCs w:val="18"/>
                <w:lang w:eastAsia="pl-PL"/>
              </w:rPr>
            </w:pPr>
            <w:r w:rsidRPr="00CA0E6D">
              <w:rPr>
                <w:rFonts w:eastAsia="Times New Roman" w:cstheme="minorHAnsi"/>
                <w:color w:val="000000"/>
                <w:sz w:val="18"/>
                <w:szCs w:val="18"/>
                <w:lang w:eastAsia="pl-PL"/>
              </w:rPr>
              <w:t>Przedmiot zakupu</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D5D153" w14:textId="77777777" w:rsidR="001B12EC" w:rsidRPr="00CA0E6D" w:rsidRDefault="001B12EC" w:rsidP="006D564F">
            <w:pPr>
              <w:spacing w:after="0" w:line="240" w:lineRule="auto"/>
              <w:jc w:val="center"/>
              <w:rPr>
                <w:rFonts w:eastAsia="Times New Roman" w:cstheme="minorHAnsi"/>
                <w:color w:val="000000"/>
                <w:sz w:val="18"/>
                <w:szCs w:val="18"/>
                <w:lang w:eastAsia="pl-PL"/>
              </w:rPr>
            </w:pPr>
            <w:r w:rsidRPr="00CA0E6D">
              <w:rPr>
                <w:rFonts w:eastAsia="Times New Roman" w:cstheme="minorHAnsi"/>
                <w:color w:val="000000"/>
                <w:sz w:val="18"/>
                <w:szCs w:val="18"/>
                <w:lang w:eastAsia="pl-PL"/>
              </w:rPr>
              <w:t>Liczba elementów</w:t>
            </w:r>
          </w:p>
        </w:tc>
      </w:tr>
      <w:tr w:rsidR="00FD25A0" w:rsidRPr="000B3301" w14:paraId="498D3EBA"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3550F34" w14:textId="4D9C0A38" w:rsidR="00FD25A0" w:rsidRDefault="00FD25A0"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4EE97" w14:textId="2C23F950" w:rsidR="00FD25A0" w:rsidRPr="00FD25A0" w:rsidRDefault="00FD25A0" w:rsidP="006D564F">
            <w:pPr>
              <w:spacing w:after="0" w:line="240" w:lineRule="auto"/>
              <w:rPr>
                <w:rFonts w:cstheme="minorHAnsi"/>
                <w:b/>
                <w:bCs/>
                <w:sz w:val="18"/>
                <w:szCs w:val="18"/>
              </w:rPr>
            </w:pPr>
            <w:r w:rsidRPr="000B3301">
              <w:rPr>
                <w:rFonts w:cstheme="minorHAnsi"/>
                <w:sz w:val="18"/>
                <w:szCs w:val="18"/>
              </w:rPr>
              <w:t>Serwer z oprogramowaniem typ 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B2199C" w14:textId="0753D8A3" w:rsidR="00FD25A0" w:rsidRDefault="00FD25A0" w:rsidP="006D564F">
            <w:pPr>
              <w:spacing w:after="0" w:line="240" w:lineRule="auto"/>
              <w:jc w:val="center"/>
              <w:rPr>
                <w:rFonts w:cstheme="minorHAnsi"/>
                <w:sz w:val="18"/>
                <w:szCs w:val="18"/>
              </w:rPr>
            </w:pPr>
            <w:r>
              <w:rPr>
                <w:rFonts w:cstheme="minorHAnsi"/>
                <w:sz w:val="18"/>
                <w:szCs w:val="18"/>
              </w:rPr>
              <w:t>4 szt.</w:t>
            </w:r>
          </w:p>
        </w:tc>
      </w:tr>
      <w:tr w:rsidR="001B12EC" w:rsidRPr="000B3301" w14:paraId="586C0C72"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65CF696" w14:textId="7122834A" w:rsidR="001B12EC"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2</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6CA42C" w14:textId="2BD84DF8" w:rsidR="001B12EC" w:rsidRPr="000B3301" w:rsidRDefault="001B12EC" w:rsidP="006D564F">
            <w:pPr>
              <w:spacing w:after="0" w:line="240" w:lineRule="auto"/>
              <w:rPr>
                <w:rFonts w:cstheme="minorHAnsi"/>
                <w:sz w:val="18"/>
                <w:szCs w:val="18"/>
              </w:rPr>
            </w:pPr>
            <w:r w:rsidRPr="000B3301">
              <w:rPr>
                <w:rFonts w:cstheme="minorHAnsi"/>
                <w:sz w:val="18"/>
                <w:szCs w:val="18"/>
              </w:rPr>
              <w:t>Serwer z oprogramowaniem typ 1</w:t>
            </w:r>
            <w:r w:rsidR="00FD25A0">
              <w:rPr>
                <w:rFonts w:cstheme="minorHAnsi"/>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2FF62" w14:textId="7ECD3B35" w:rsidR="001B12EC" w:rsidRPr="000B3301" w:rsidRDefault="007928FF" w:rsidP="006D564F">
            <w:pPr>
              <w:spacing w:after="0" w:line="240" w:lineRule="auto"/>
              <w:jc w:val="center"/>
              <w:rPr>
                <w:rFonts w:cstheme="minorHAnsi"/>
                <w:sz w:val="18"/>
                <w:szCs w:val="18"/>
              </w:rPr>
            </w:pPr>
            <w:r>
              <w:rPr>
                <w:rFonts w:cstheme="minorHAnsi"/>
                <w:sz w:val="18"/>
                <w:szCs w:val="18"/>
              </w:rPr>
              <w:t xml:space="preserve">5 </w:t>
            </w:r>
            <w:r w:rsidR="001B12EC" w:rsidRPr="000B3301">
              <w:rPr>
                <w:rFonts w:cstheme="minorHAnsi"/>
                <w:sz w:val="18"/>
                <w:szCs w:val="18"/>
              </w:rPr>
              <w:t>szt.</w:t>
            </w:r>
          </w:p>
        </w:tc>
      </w:tr>
      <w:tr w:rsidR="00223CE3" w:rsidRPr="000B3301" w14:paraId="55F8D58D"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7D4D56F" w14:textId="0F63F243" w:rsidR="00223CE3"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3</w:t>
            </w:r>
            <w:r w:rsidR="002C3186">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0CB90D" w14:textId="0477EFEE" w:rsidR="00223CE3" w:rsidRPr="000B3301" w:rsidRDefault="00223CE3" w:rsidP="006D564F">
            <w:pPr>
              <w:spacing w:after="0" w:line="240" w:lineRule="auto"/>
              <w:rPr>
                <w:rFonts w:cstheme="minorHAnsi"/>
                <w:sz w:val="18"/>
                <w:szCs w:val="18"/>
              </w:rPr>
            </w:pPr>
            <w:r w:rsidRPr="000B3301">
              <w:rPr>
                <w:rFonts w:ascii="Calibri" w:hAnsi="Calibri" w:cs="Calibri"/>
                <w:color w:val="000000" w:themeColor="text1"/>
                <w:sz w:val="18"/>
                <w:szCs w:val="18"/>
              </w:rPr>
              <w:t>Serwer z oprogramowaniem typ 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23E444" w14:textId="0F950DA6" w:rsidR="00223CE3" w:rsidRPr="000B3301" w:rsidRDefault="00223CE3" w:rsidP="006D564F">
            <w:pPr>
              <w:spacing w:after="0" w:line="240" w:lineRule="auto"/>
              <w:jc w:val="center"/>
              <w:rPr>
                <w:rFonts w:cstheme="minorHAnsi"/>
                <w:sz w:val="18"/>
                <w:szCs w:val="18"/>
              </w:rPr>
            </w:pPr>
            <w:r w:rsidRPr="000B3301">
              <w:rPr>
                <w:rFonts w:cstheme="minorHAnsi"/>
                <w:sz w:val="18"/>
                <w:szCs w:val="18"/>
              </w:rPr>
              <w:t>2 szt.</w:t>
            </w:r>
          </w:p>
        </w:tc>
      </w:tr>
      <w:tr w:rsidR="001B12EC" w:rsidRPr="000B3301" w14:paraId="197D4F8D"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C5010DA" w14:textId="429F4C11" w:rsidR="001B12EC"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4</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35291" w14:textId="77777777" w:rsidR="001B12EC" w:rsidRPr="000B3301" w:rsidRDefault="001B12EC" w:rsidP="006D564F">
            <w:pPr>
              <w:spacing w:after="0" w:line="240" w:lineRule="auto"/>
              <w:rPr>
                <w:rFonts w:cstheme="minorHAnsi"/>
                <w:sz w:val="18"/>
                <w:szCs w:val="18"/>
              </w:rPr>
            </w:pPr>
            <w:r w:rsidRPr="000B3301">
              <w:rPr>
                <w:rFonts w:cstheme="minorHAnsi"/>
                <w:sz w:val="18"/>
                <w:szCs w:val="18"/>
              </w:rPr>
              <w:t>Serwer z oprogramowaniem typ 3.1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A33036" w14:textId="0DC483EA" w:rsidR="001B12EC" w:rsidRPr="000B3301" w:rsidRDefault="00223CE3" w:rsidP="006D564F">
            <w:pPr>
              <w:spacing w:after="0" w:line="240" w:lineRule="auto"/>
              <w:jc w:val="center"/>
              <w:rPr>
                <w:rFonts w:cstheme="minorHAnsi"/>
                <w:sz w:val="18"/>
                <w:szCs w:val="18"/>
              </w:rPr>
            </w:pPr>
            <w:r w:rsidRPr="000B3301">
              <w:rPr>
                <w:rFonts w:cstheme="minorHAnsi"/>
                <w:sz w:val="18"/>
                <w:szCs w:val="18"/>
              </w:rPr>
              <w:t>2</w:t>
            </w:r>
            <w:r w:rsidR="001B12EC" w:rsidRPr="000B3301">
              <w:rPr>
                <w:rFonts w:cstheme="minorHAnsi"/>
                <w:sz w:val="18"/>
                <w:szCs w:val="18"/>
              </w:rPr>
              <w:t xml:space="preserve"> szt.</w:t>
            </w:r>
          </w:p>
        </w:tc>
      </w:tr>
      <w:tr w:rsidR="001B12EC" w:rsidRPr="000B3301" w14:paraId="12E3A0D9"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7619615" w14:textId="58BB70D2" w:rsidR="001B12EC"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5</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C796DE" w14:textId="77777777" w:rsidR="001B12EC" w:rsidRPr="000B3301" w:rsidRDefault="001B12EC" w:rsidP="006D564F">
            <w:pPr>
              <w:spacing w:after="0" w:line="240" w:lineRule="auto"/>
              <w:rPr>
                <w:rFonts w:cstheme="minorHAnsi"/>
                <w:sz w:val="18"/>
                <w:szCs w:val="18"/>
              </w:rPr>
            </w:pPr>
            <w:r w:rsidRPr="000B3301">
              <w:rPr>
                <w:rFonts w:cstheme="minorHAnsi"/>
                <w:sz w:val="18"/>
                <w:szCs w:val="18"/>
              </w:rPr>
              <w:t xml:space="preserve">Serwer z oprogramowaniem typ </w:t>
            </w:r>
            <w:r w:rsidRPr="000B3301">
              <w:rPr>
                <w:rFonts w:cstheme="minorHAnsi"/>
                <w:sz w:val="18"/>
                <w:szCs w:val="18"/>
                <w:lang w:val="en-GB"/>
              </w:rPr>
              <w:t>3.2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F3AA94" w14:textId="2F1C02C1" w:rsidR="001B12EC" w:rsidRPr="000B3301" w:rsidRDefault="00223CE3" w:rsidP="006D564F">
            <w:pPr>
              <w:spacing w:after="0" w:line="240" w:lineRule="auto"/>
              <w:jc w:val="center"/>
              <w:rPr>
                <w:rFonts w:cstheme="minorHAnsi"/>
                <w:sz w:val="18"/>
                <w:szCs w:val="18"/>
              </w:rPr>
            </w:pPr>
            <w:r w:rsidRPr="000B3301">
              <w:rPr>
                <w:rFonts w:cstheme="minorHAnsi"/>
                <w:sz w:val="18"/>
                <w:szCs w:val="18"/>
              </w:rPr>
              <w:t>1</w:t>
            </w:r>
            <w:r w:rsidR="001B12EC" w:rsidRPr="000B3301">
              <w:rPr>
                <w:rFonts w:cstheme="minorHAnsi"/>
                <w:sz w:val="18"/>
                <w:szCs w:val="18"/>
              </w:rPr>
              <w:t xml:space="preserve"> szt.</w:t>
            </w:r>
          </w:p>
        </w:tc>
      </w:tr>
      <w:tr w:rsidR="00223CE3" w:rsidRPr="000B3301" w14:paraId="12B7D14F"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098716" w14:textId="2BEA7563" w:rsidR="00223CE3"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6</w:t>
            </w:r>
            <w:r w:rsidR="002C3186">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9038EC" w14:textId="08DAB11A" w:rsidR="00223CE3" w:rsidRPr="000B3301" w:rsidRDefault="00223CE3" w:rsidP="006D564F">
            <w:pPr>
              <w:spacing w:after="0" w:line="240" w:lineRule="auto"/>
              <w:rPr>
                <w:rFonts w:cstheme="minorHAnsi"/>
                <w:sz w:val="18"/>
                <w:szCs w:val="18"/>
              </w:rPr>
            </w:pPr>
            <w:r w:rsidRPr="000B3301">
              <w:rPr>
                <w:rFonts w:cstheme="minorHAnsi"/>
                <w:sz w:val="18"/>
                <w:szCs w:val="18"/>
              </w:rPr>
              <w:t>Serwer z oprogramowaniem typ 3.</w:t>
            </w:r>
            <w:r w:rsidR="00C770C7">
              <w:rPr>
                <w:rFonts w:cstheme="minorHAnsi"/>
                <w:sz w:val="18"/>
                <w:szCs w:val="18"/>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49F16" w14:textId="225C1CFC" w:rsidR="00223CE3" w:rsidRPr="000B3301" w:rsidRDefault="00223CE3" w:rsidP="006D564F">
            <w:pPr>
              <w:spacing w:after="0" w:line="240" w:lineRule="auto"/>
              <w:jc w:val="center"/>
              <w:rPr>
                <w:rFonts w:cstheme="minorHAnsi"/>
                <w:sz w:val="18"/>
                <w:szCs w:val="18"/>
              </w:rPr>
            </w:pPr>
            <w:r w:rsidRPr="000B3301">
              <w:rPr>
                <w:rFonts w:cstheme="minorHAnsi"/>
                <w:sz w:val="18"/>
                <w:szCs w:val="18"/>
              </w:rPr>
              <w:t>3 szt.</w:t>
            </w:r>
          </w:p>
        </w:tc>
      </w:tr>
      <w:tr w:rsidR="001B12EC" w:rsidRPr="000B3301" w14:paraId="257F9A82"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19E5755" w14:textId="69921B38" w:rsidR="001B12EC"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7</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89420D" w14:textId="77777777" w:rsidR="001B12EC" w:rsidRPr="000B3301" w:rsidRDefault="001B12EC" w:rsidP="006D564F">
            <w:pPr>
              <w:spacing w:after="0" w:line="240" w:lineRule="auto"/>
              <w:rPr>
                <w:rFonts w:cstheme="minorHAnsi"/>
                <w:sz w:val="18"/>
                <w:szCs w:val="18"/>
              </w:rPr>
            </w:pPr>
            <w:r w:rsidRPr="000B3301">
              <w:rPr>
                <w:rFonts w:cstheme="minorHAnsi"/>
                <w:sz w:val="18"/>
                <w:szCs w:val="18"/>
              </w:rPr>
              <w:t>Serwer z oprogramowaniem typ 4</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B7D553" w14:textId="55B44D16" w:rsidR="001B12EC" w:rsidRPr="000B3301" w:rsidRDefault="00DB3593" w:rsidP="006D564F">
            <w:pPr>
              <w:spacing w:after="0" w:line="240" w:lineRule="auto"/>
              <w:jc w:val="center"/>
              <w:rPr>
                <w:rFonts w:cstheme="minorHAnsi"/>
                <w:sz w:val="18"/>
                <w:szCs w:val="18"/>
              </w:rPr>
            </w:pPr>
            <w:r>
              <w:rPr>
                <w:rFonts w:cstheme="minorHAnsi"/>
                <w:sz w:val="18"/>
                <w:szCs w:val="18"/>
              </w:rPr>
              <w:t>3</w:t>
            </w:r>
            <w:r w:rsidR="001B12EC" w:rsidRPr="000B3301">
              <w:rPr>
                <w:rFonts w:cstheme="minorHAnsi"/>
                <w:sz w:val="18"/>
                <w:szCs w:val="18"/>
              </w:rPr>
              <w:t xml:space="preserve"> szt.</w:t>
            </w:r>
          </w:p>
        </w:tc>
      </w:tr>
      <w:tr w:rsidR="00223CE3" w:rsidRPr="000B3301" w14:paraId="75D8701C"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6EA55C0" w14:textId="0400E392" w:rsidR="00223CE3"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8</w:t>
            </w:r>
            <w:r w:rsidR="002C3186">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E89ECA" w14:textId="10EC52C7" w:rsidR="00223CE3" w:rsidRPr="000B3301" w:rsidRDefault="00223CE3" w:rsidP="006D564F">
            <w:pPr>
              <w:spacing w:after="0" w:line="240" w:lineRule="auto"/>
              <w:rPr>
                <w:rFonts w:cstheme="minorHAnsi"/>
                <w:sz w:val="18"/>
                <w:szCs w:val="18"/>
              </w:rPr>
            </w:pPr>
            <w:r w:rsidRPr="000B3301">
              <w:rPr>
                <w:rFonts w:cstheme="minorHAnsi"/>
                <w:sz w:val="18"/>
                <w:szCs w:val="18"/>
              </w:rPr>
              <w:t>Serwer z oprogramowaniem typ 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205E8E" w14:textId="04F8DD52" w:rsidR="00223CE3" w:rsidRPr="000B3301" w:rsidRDefault="00223CE3" w:rsidP="006D564F">
            <w:pPr>
              <w:spacing w:after="0" w:line="240" w:lineRule="auto"/>
              <w:jc w:val="center"/>
              <w:rPr>
                <w:rFonts w:cstheme="minorHAnsi"/>
                <w:sz w:val="18"/>
                <w:szCs w:val="18"/>
              </w:rPr>
            </w:pPr>
            <w:r w:rsidRPr="000B3301">
              <w:rPr>
                <w:rFonts w:cstheme="minorHAnsi"/>
                <w:sz w:val="18"/>
                <w:szCs w:val="18"/>
              </w:rPr>
              <w:t>2 szt.</w:t>
            </w:r>
          </w:p>
        </w:tc>
      </w:tr>
      <w:tr w:rsidR="00223CE3" w:rsidRPr="000B3301" w14:paraId="600D0CBC"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48913E7" w14:textId="43B7C431" w:rsidR="00223CE3"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9</w:t>
            </w:r>
            <w:r w:rsidR="002C3186">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CD38B2" w14:textId="14363981" w:rsidR="00223CE3" w:rsidRPr="000B3301" w:rsidRDefault="00223CE3" w:rsidP="006D564F">
            <w:pPr>
              <w:spacing w:after="0" w:line="240" w:lineRule="auto"/>
              <w:rPr>
                <w:rFonts w:cstheme="minorHAnsi"/>
                <w:sz w:val="18"/>
                <w:szCs w:val="18"/>
              </w:rPr>
            </w:pPr>
            <w:r w:rsidRPr="000B3301">
              <w:rPr>
                <w:color w:val="000000" w:themeColor="text1"/>
                <w:sz w:val="18"/>
                <w:szCs w:val="18"/>
              </w:rPr>
              <w:t xml:space="preserve">Serwer z oprogramowaniem typ 6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04CBD8" w14:textId="5BC4FC9D" w:rsidR="00223CE3" w:rsidRPr="000B3301" w:rsidRDefault="00223CE3" w:rsidP="006D564F">
            <w:pPr>
              <w:spacing w:after="0" w:line="240" w:lineRule="auto"/>
              <w:jc w:val="center"/>
              <w:rPr>
                <w:rFonts w:cstheme="minorHAnsi"/>
                <w:sz w:val="18"/>
                <w:szCs w:val="18"/>
              </w:rPr>
            </w:pPr>
            <w:r w:rsidRPr="000B3301">
              <w:rPr>
                <w:rFonts w:cstheme="minorHAnsi"/>
                <w:sz w:val="18"/>
                <w:szCs w:val="18"/>
              </w:rPr>
              <w:t>1 szt.</w:t>
            </w:r>
          </w:p>
        </w:tc>
      </w:tr>
      <w:tr w:rsidR="001B12EC" w:rsidRPr="000B3301" w14:paraId="59BC8B79"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4F9CD5F" w14:textId="209BBDEB" w:rsidR="001B12EC" w:rsidRPr="00CA0E6D" w:rsidRDefault="00E1161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10</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48708F" w14:textId="77777777" w:rsidR="001B12EC" w:rsidRPr="000B3301" w:rsidRDefault="001B12EC" w:rsidP="006D564F">
            <w:pPr>
              <w:spacing w:after="0" w:line="240" w:lineRule="auto"/>
              <w:rPr>
                <w:rFonts w:eastAsia="Times New Roman" w:cstheme="minorHAnsi"/>
                <w:color w:val="000000"/>
                <w:sz w:val="18"/>
                <w:szCs w:val="18"/>
                <w:lang w:eastAsia="pl-PL"/>
              </w:rPr>
            </w:pPr>
            <w:r w:rsidRPr="000B3301">
              <w:rPr>
                <w:rFonts w:cstheme="minorHAnsi"/>
                <w:sz w:val="18"/>
                <w:szCs w:val="18"/>
              </w:rPr>
              <w:t>Macierz dyskowa typ 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12D685" w14:textId="644345BB" w:rsidR="001B12EC" w:rsidRPr="000B3301" w:rsidRDefault="00223CE3" w:rsidP="006D564F">
            <w:pPr>
              <w:spacing w:after="0" w:line="240" w:lineRule="auto"/>
              <w:jc w:val="center"/>
              <w:rPr>
                <w:rFonts w:eastAsia="Times New Roman" w:cstheme="minorHAnsi"/>
                <w:color w:val="000000"/>
                <w:sz w:val="18"/>
                <w:szCs w:val="18"/>
                <w:lang w:eastAsia="pl-PL"/>
              </w:rPr>
            </w:pPr>
            <w:r w:rsidRPr="000B3301">
              <w:rPr>
                <w:rFonts w:cstheme="minorHAnsi"/>
                <w:sz w:val="18"/>
                <w:szCs w:val="18"/>
              </w:rPr>
              <w:t>1</w:t>
            </w:r>
            <w:r w:rsidR="001B12EC" w:rsidRPr="000B3301">
              <w:rPr>
                <w:rFonts w:cstheme="minorHAnsi"/>
                <w:sz w:val="18"/>
                <w:szCs w:val="18"/>
              </w:rPr>
              <w:t xml:space="preserve"> szt.</w:t>
            </w:r>
          </w:p>
        </w:tc>
      </w:tr>
      <w:tr w:rsidR="001B12EC" w:rsidRPr="000B3301" w14:paraId="2CD3A8A1"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13F9506" w14:textId="30EDD453" w:rsidR="001B12EC" w:rsidRPr="00CA0E6D" w:rsidRDefault="00C02398"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r w:rsidR="00E1161A">
              <w:rPr>
                <w:rFonts w:eastAsia="Times New Roman" w:cstheme="minorHAnsi"/>
                <w:color w:val="000000"/>
                <w:sz w:val="18"/>
                <w:szCs w:val="18"/>
                <w:lang w:eastAsia="pl-PL"/>
              </w:rPr>
              <w:t>1</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44C884" w14:textId="77777777" w:rsidR="001B12EC" w:rsidRPr="000B3301" w:rsidRDefault="001B12EC" w:rsidP="006D564F">
            <w:pPr>
              <w:spacing w:after="0" w:line="240" w:lineRule="auto"/>
              <w:rPr>
                <w:rFonts w:cstheme="minorHAnsi"/>
                <w:sz w:val="18"/>
                <w:szCs w:val="18"/>
              </w:rPr>
            </w:pPr>
            <w:r w:rsidRPr="000B3301">
              <w:rPr>
                <w:rFonts w:cstheme="minorHAnsi"/>
                <w:sz w:val="18"/>
                <w:szCs w:val="18"/>
              </w:rPr>
              <w:t>Macierz dyskowa typ 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CD58C7" w14:textId="7D281A7B" w:rsidR="001B12EC" w:rsidRPr="000B3301" w:rsidRDefault="00223CE3" w:rsidP="006D564F">
            <w:pPr>
              <w:spacing w:after="0" w:line="240" w:lineRule="auto"/>
              <w:jc w:val="center"/>
              <w:rPr>
                <w:rFonts w:cstheme="minorHAnsi"/>
                <w:sz w:val="18"/>
                <w:szCs w:val="18"/>
              </w:rPr>
            </w:pPr>
            <w:r w:rsidRPr="000B3301">
              <w:rPr>
                <w:rFonts w:cstheme="minorHAnsi"/>
                <w:sz w:val="18"/>
                <w:szCs w:val="18"/>
              </w:rPr>
              <w:t>1</w:t>
            </w:r>
            <w:r w:rsidR="001B12EC" w:rsidRPr="000B3301">
              <w:rPr>
                <w:rFonts w:cstheme="minorHAnsi"/>
                <w:sz w:val="18"/>
                <w:szCs w:val="18"/>
              </w:rPr>
              <w:t xml:space="preserve"> szt.</w:t>
            </w:r>
          </w:p>
        </w:tc>
      </w:tr>
      <w:tr w:rsidR="00223CE3" w:rsidRPr="000B3301" w14:paraId="6214B63F"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E541DF5" w14:textId="5CCBE53C" w:rsidR="00223CE3" w:rsidRPr="00CA0E6D" w:rsidRDefault="00C02398"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r w:rsidR="00E1161A">
              <w:rPr>
                <w:rFonts w:eastAsia="Times New Roman" w:cstheme="minorHAnsi"/>
                <w:color w:val="000000"/>
                <w:sz w:val="18"/>
                <w:szCs w:val="18"/>
                <w:lang w:eastAsia="pl-PL"/>
              </w:rPr>
              <w:t>2</w:t>
            </w:r>
            <w:r w:rsidR="002C3186">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E467F" w14:textId="61BA6AF1" w:rsidR="00223CE3" w:rsidRPr="000B3301" w:rsidRDefault="00223CE3" w:rsidP="006D564F">
            <w:pPr>
              <w:spacing w:after="0" w:line="240" w:lineRule="auto"/>
              <w:rPr>
                <w:rFonts w:cstheme="minorHAnsi"/>
                <w:sz w:val="18"/>
                <w:szCs w:val="18"/>
              </w:rPr>
            </w:pPr>
            <w:r w:rsidRPr="000B3301">
              <w:rPr>
                <w:rFonts w:cstheme="minorHAnsi"/>
                <w:sz w:val="18"/>
                <w:szCs w:val="18"/>
              </w:rPr>
              <w:t>Macierz dyskowa typ 3.1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37823" w14:textId="0BB1E2D6" w:rsidR="00223CE3" w:rsidRPr="000B3301" w:rsidRDefault="00223CE3" w:rsidP="006D564F">
            <w:pPr>
              <w:spacing w:after="0" w:line="240" w:lineRule="auto"/>
              <w:jc w:val="center"/>
              <w:rPr>
                <w:rFonts w:cstheme="minorHAnsi"/>
                <w:sz w:val="18"/>
                <w:szCs w:val="18"/>
              </w:rPr>
            </w:pPr>
            <w:r w:rsidRPr="000B3301">
              <w:rPr>
                <w:rFonts w:cstheme="minorHAnsi"/>
                <w:sz w:val="18"/>
                <w:szCs w:val="18"/>
              </w:rPr>
              <w:t>1 szt.</w:t>
            </w:r>
          </w:p>
        </w:tc>
      </w:tr>
      <w:tr w:rsidR="001B12EC" w:rsidRPr="000B3301" w14:paraId="33197699"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EF8F643" w14:textId="6FCFBF41" w:rsidR="001B12EC" w:rsidRPr="00CA0E6D" w:rsidRDefault="00C02398"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r w:rsidR="00E1161A">
              <w:rPr>
                <w:rFonts w:eastAsia="Times New Roman" w:cstheme="minorHAnsi"/>
                <w:color w:val="000000"/>
                <w:sz w:val="18"/>
                <w:szCs w:val="18"/>
                <w:lang w:eastAsia="pl-PL"/>
              </w:rPr>
              <w:t>3</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0C5702" w14:textId="3AD9DC55" w:rsidR="001B12EC" w:rsidRPr="000B3301" w:rsidRDefault="001B12EC" w:rsidP="006D564F">
            <w:pPr>
              <w:spacing w:after="0" w:line="240" w:lineRule="auto"/>
              <w:rPr>
                <w:rFonts w:cstheme="minorHAnsi"/>
                <w:sz w:val="18"/>
                <w:szCs w:val="18"/>
              </w:rPr>
            </w:pPr>
            <w:r w:rsidRPr="000B3301">
              <w:rPr>
                <w:rFonts w:cstheme="minorHAnsi"/>
                <w:sz w:val="18"/>
                <w:szCs w:val="18"/>
              </w:rPr>
              <w:t>Macierz dyskowa typ 3.</w:t>
            </w:r>
            <w:r w:rsidR="00223CE3" w:rsidRPr="000B3301">
              <w:rPr>
                <w:rFonts w:cstheme="minorHAnsi"/>
                <w:sz w:val="18"/>
                <w:szCs w:val="18"/>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72CC6E" w14:textId="52E67082" w:rsidR="001B12EC" w:rsidRPr="000B3301" w:rsidRDefault="00223CE3" w:rsidP="006D564F">
            <w:pPr>
              <w:spacing w:after="0" w:line="240" w:lineRule="auto"/>
              <w:jc w:val="center"/>
              <w:rPr>
                <w:rFonts w:cstheme="minorHAnsi"/>
                <w:sz w:val="18"/>
                <w:szCs w:val="18"/>
              </w:rPr>
            </w:pPr>
            <w:r w:rsidRPr="000B3301">
              <w:rPr>
                <w:rFonts w:cstheme="minorHAnsi"/>
                <w:sz w:val="18"/>
                <w:szCs w:val="18"/>
              </w:rPr>
              <w:t>6</w:t>
            </w:r>
            <w:r w:rsidR="001B12EC" w:rsidRPr="000B3301">
              <w:rPr>
                <w:rFonts w:cstheme="minorHAnsi"/>
                <w:sz w:val="18"/>
                <w:szCs w:val="18"/>
              </w:rPr>
              <w:t xml:space="preserve"> szt.</w:t>
            </w:r>
          </w:p>
        </w:tc>
      </w:tr>
      <w:tr w:rsidR="001B12EC" w:rsidRPr="000B3301" w14:paraId="153C698D"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2E78EDD" w14:textId="7B9A3ABE" w:rsidR="001B12EC" w:rsidRPr="00CA0E6D" w:rsidRDefault="00C02398"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r w:rsidR="00E1161A">
              <w:rPr>
                <w:rFonts w:eastAsia="Times New Roman" w:cstheme="minorHAnsi"/>
                <w:color w:val="000000"/>
                <w:sz w:val="18"/>
                <w:szCs w:val="18"/>
                <w:lang w:eastAsia="pl-PL"/>
              </w:rPr>
              <w:t>4</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60B8D6" w14:textId="2FB75FD3" w:rsidR="001B12EC" w:rsidRPr="000B3301" w:rsidRDefault="001B12EC" w:rsidP="006D564F">
            <w:pPr>
              <w:spacing w:after="0" w:line="240" w:lineRule="auto"/>
              <w:rPr>
                <w:rFonts w:cstheme="minorHAnsi"/>
                <w:sz w:val="18"/>
                <w:szCs w:val="18"/>
              </w:rPr>
            </w:pPr>
            <w:r w:rsidRPr="000B3301">
              <w:rPr>
                <w:rFonts w:cstheme="minorHAnsi"/>
                <w:sz w:val="18"/>
                <w:szCs w:val="18"/>
              </w:rPr>
              <w:t>Macierz dyskowa typ 3.</w:t>
            </w:r>
            <w:r w:rsidR="00223CE3" w:rsidRPr="000B3301">
              <w:rPr>
                <w:rFonts w:cstheme="minorHAnsi"/>
                <w:sz w:val="18"/>
                <w:szCs w:val="18"/>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9FA9A7" w14:textId="28E3DE45" w:rsidR="001B12EC" w:rsidRPr="000B3301" w:rsidRDefault="00223CE3" w:rsidP="006D564F">
            <w:pPr>
              <w:spacing w:after="0" w:line="240" w:lineRule="auto"/>
              <w:jc w:val="center"/>
              <w:rPr>
                <w:rFonts w:cstheme="minorHAnsi"/>
                <w:sz w:val="18"/>
                <w:szCs w:val="18"/>
              </w:rPr>
            </w:pPr>
            <w:r w:rsidRPr="000B3301">
              <w:rPr>
                <w:rFonts w:cstheme="minorHAnsi"/>
                <w:sz w:val="18"/>
                <w:szCs w:val="18"/>
              </w:rPr>
              <w:t>1</w:t>
            </w:r>
            <w:r w:rsidR="001B12EC" w:rsidRPr="000B3301">
              <w:rPr>
                <w:rFonts w:cstheme="minorHAnsi"/>
                <w:sz w:val="18"/>
                <w:szCs w:val="18"/>
              </w:rPr>
              <w:t xml:space="preserve"> szt.</w:t>
            </w:r>
          </w:p>
        </w:tc>
      </w:tr>
      <w:tr w:rsidR="001B12EC" w:rsidRPr="000B3301" w14:paraId="4BF50451"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9A9FFB1" w14:textId="51451389" w:rsidR="001B12EC" w:rsidRPr="00CA0E6D" w:rsidRDefault="00C02398"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r w:rsidR="00E1161A">
              <w:rPr>
                <w:rFonts w:eastAsia="Times New Roman" w:cstheme="minorHAnsi"/>
                <w:color w:val="000000"/>
                <w:sz w:val="18"/>
                <w:szCs w:val="18"/>
                <w:lang w:eastAsia="pl-PL"/>
              </w:rPr>
              <w:t>5</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C30F5B" w14:textId="77777777" w:rsidR="001B12EC" w:rsidRPr="000B3301" w:rsidRDefault="001B12EC" w:rsidP="006D564F">
            <w:pPr>
              <w:spacing w:after="0" w:line="240" w:lineRule="auto"/>
              <w:rPr>
                <w:rFonts w:cstheme="minorHAnsi"/>
                <w:sz w:val="18"/>
                <w:szCs w:val="18"/>
              </w:rPr>
            </w:pPr>
            <w:r w:rsidRPr="000B3301">
              <w:rPr>
                <w:rFonts w:cstheme="minorHAnsi"/>
                <w:sz w:val="18"/>
                <w:szCs w:val="18"/>
              </w:rPr>
              <w:t>Macierz dyskowa (sieciowy serwer plików NAS) typ 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30D8AB" w14:textId="3E9DD11B" w:rsidR="001B12EC" w:rsidRPr="000B3301" w:rsidRDefault="00223CE3" w:rsidP="006D564F">
            <w:pPr>
              <w:spacing w:after="0" w:line="240" w:lineRule="auto"/>
              <w:jc w:val="center"/>
              <w:rPr>
                <w:rFonts w:cstheme="minorHAnsi"/>
                <w:sz w:val="18"/>
                <w:szCs w:val="18"/>
              </w:rPr>
            </w:pPr>
            <w:r w:rsidRPr="000B3301">
              <w:rPr>
                <w:rFonts w:cstheme="minorHAnsi"/>
                <w:sz w:val="18"/>
                <w:szCs w:val="18"/>
              </w:rPr>
              <w:t>2</w:t>
            </w:r>
            <w:r w:rsidR="001B12EC" w:rsidRPr="000B3301">
              <w:rPr>
                <w:rFonts w:cstheme="minorHAnsi"/>
                <w:sz w:val="18"/>
                <w:szCs w:val="18"/>
              </w:rPr>
              <w:t xml:space="preserve"> szt.</w:t>
            </w:r>
          </w:p>
        </w:tc>
      </w:tr>
      <w:tr w:rsidR="001B12EC" w:rsidRPr="000B3301" w14:paraId="18AC6C9B"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5E2A5D3" w14:textId="6862DE05" w:rsidR="001B12EC" w:rsidRPr="00CA0E6D" w:rsidRDefault="00C02398"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r w:rsidR="00E1161A">
              <w:rPr>
                <w:rFonts w:eastAsia="Times New Roman" w:cstheme="minorHAnsi"/>
                <w:color w:val="000000"/>
                <w:sz w:val="18"/>
                <w:szCs w:val="18"/>
                <w:lang w:eastAsia="pl-PL"/>
              </w:rPr>
              <w:t>6</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006F1D" w14:textId="19A6C87B" w:rsidR="001B12EC" w:rsidRPr="000B3301" w:rsidRDefault="001B12EC" w:rsidP="006D564F">
            <w:pPr>
              <w:spacing w:after="0" w:line="240" w:lineRule="auto"/>
              <w:rPr>
                <w:rFonts w:cstheme="minorHAnsi"/>
                <w:sz w:val="18"/>
                <w:szCs w:val="18"/>
              </w:rPr>
            </w:pPr>
            <w:r w:rsidRPr="000B3301">
              <w:rPr>
                <w:rFonts w:cstheme="minorHAnsi"/>
                <w:sz w:val="18"/>
                <w:szCs w:val="18"/>
              </w:rPr>
              <w:t xml:space="preserve">Macierz dyskowa (sieciowy serwer plików NAS) typ </w:t>
            </w:r>
            <w:r w:rsidR="00C770C7">
              <w:rPr>
                <w:rFonts w:cstheme="minorHAnsi"/>
                <w:sz w:val="18"/>
                <w:szCs w:val="18"/>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36EBE" w14:textId="12E490CF" w:rsidR="001B12EC" w:rsidRPr="000B3301" w:rsidRDefault="00223CE3" w:rsidP="006D564F">
            <w:pPr>
              <w:spacing w:after="0" w:line="240" w:lineRule="auto"/>
              <w:jc w:val="center"/>
              <w:rPr>
                <w:rFonts w:cstheme="minorHAnsi"/>
                <w:sz w:val="18"/>
                <w:szCs w:val="18"/>
              </w:rPr>
            </w:pPr>
            <w:r w:rsidRPr="000B3301">
              <w:rPr>
                <w:rFonts w:cstheme="minorHAnsi"/>
                <w:sz w:val="18"/>
                <w:szCs w:val="18"/>
              </w:rPr>
              <w:t>3</w:t>
            </w:r>
            <w:r w:rsidR="001B12EC" w:rsidRPr="000B3301">
              <w:rPr>
                <w:rFonts w:cstheme="minorHAnsi"/>
                <w:sz w:val="18"/>
                <w:szCs w:val="18"/>
              </w:rPr>
              <w:t xml:space="preserve"> szt.</w:t>
            </w:r>
          </w:p>
        </w:tc>
      </w:tr>
      <w:tr w:rsidR="00223CE3" w:rsidRPr="000B3301" w14:paraId="549A432A"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A0E575F" w14:textId="0BFC230E" w:rsidR="00223CE3" w:rsidRPr="00CA0E6D" w:rsidRDefault="00C02398"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r w:rsidR="00E1161A">
              <w:rPr>
                <w:rFonts w:eastAsia="Times New Roman" w:cstheme="minorHAnsi"/>
                <w:color w:val="000000"/>
                <w:sz w:val="18"/>
                <w:szCs w:val="18"/>
                <w:lang w:eastAsia="pl-PL"/>
              </w:rPr>
              <w:t>7</w:t>
            </w:r>
            <w:r w:rsidR="002C3186">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3AB925" w14:textId="1664A664" w:rsidR="00223CE3" w:rsidRPr="000B3301" w:rsidRDefault="00223CE3" w:rsidP="006D564F">
            <w:pPr>
              <w:spacing w:after="0" w:line="240" w:lineRule="auto"/>
              <w:rPr>
                <w:rFonts w:cstheme="minorHAnsi"/>
                <w:sz w:val="18"/>
                <w:szCs w:val="18"/>
              </w:rPr>
            </w:pPr>
            <w:r w:rsidRPr="000B3301">
              <w:rPr>
                <w:rFonts w:cstheme="minorHAnsi"/>
                <w:sz w:val="18"/>
                <w:szCs w:val="18"/>
              </w:rPr>
              <w:t xml:space="preserve">Macierz dyskowa (sieciowy serwer plików NAS) typ </w:t>
            </w:r>
            <w:r w:rsidR="00C770C7">
              <w:rPr>
                <w:rFonts w:cstheme="minorHAnsi"/>
                <w:sz w:val="18"/>
                <w:szCs w:val="18"/>
              </w:rPr>
              <w:t>2</w:t>
            </w:r>
            <w:r w:rsidRPr="000B3301">
              <w:rPr>
                <w:rFonts w:cstheme="minorHAnsi"/>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D8DEB" w14:textId="0958D964" w:rsidR="00223CE3" w:rsidRPr="000B3301" w:rsidRDefault="00223CE3" w:rsidP="006D564F">
            <w:pPr>
              <w:spacing w:after="0" w:line="240" w:lineRule="auto"/>
              <w:jc w:val="center"/>
              <w:rPr>
                <w:rFonts w:cstheme="minorHAnsi"/>
                <w:sz w:val="18"/>
                <w:szCs w:val="18"/>
              </w:rPr>
            </w:pPr>
            <w:r w:rsidRPr="000B3301">
              <w:rPr>
                <w:rFonts w:cstheme="minorHAnsi"/>
                <w:sz w:val="18"/>
                <w:szCs w:val="18"/>
              </w:rPr>
              <w:t>1 szt.</w:t>
            </w:r>
          </w:p>
        </w:tc>
      </w:tr>
      <w:tr w:rsidR="001B12EC" w:rsidRPr="000B3301" w14:paraId="321E0123"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9CF3A45" w14:textId="77777777" w:rsidR="001B12EC" w:rsidRPr="00CA0E6D" w:rsidRDefault="001B12EC" w:rsidP="006D564F">
            <w:pPr>
              <w:spacing w:after="0" w:line="240" w:lineRule="auto"/>
              <w:jc w:val="center"/>
              <w:rPr>
                <w:rFonts w:eastAsia="Times New Roman" w:cstheme="minorHAnsi"/>
                <w:color w:val="000000"/>
                <w:sz w:val="18"/>
                <w:szCs w:val="18"/>
                <w:lang w:eastAsia="pl-PL"/>
              </w:rPr>
            </w:pP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FB393E" w14:textId="77777777" w:rsidR="001B12EC" w:rsidRPr="000B3301" w:rsidRDefault="001B12EC" w:rsidP="006D564F">
            <w:pPr>
              <w:spacing w:after="0" w:line="240" w:lineRule="auto"/>
              <w:rPr>
                <w:rFonts w:eastAsia="Times New Roman" w:cstheme="minorHAnsi"/>
                <w:b/>
                <w:color w:val="000000"/>
                <w:sz w:val="18"/>
                <w:szCs w:val="18"/>
                <w:lang w:eastAsia="pl-PL"/>
              </w:rPr>
            </w:pPr>
            <w:r w:rsidRPr="000B3301">
              <w:rPr>
                <w:rFonts w:eastAsia="Times New Roman" w:cstheme="minorHAnsi"/>
                <w:b/>
                <w:color w:val="000000"/>
                <w:sz w:val="18"/>
                <w:szCs w:val="18"/>
                <w:lang w:eastAsia="pl-PL"/>
              </w:rPr>
              <w:t>Oprogramowanie dodatkowe do serwerów</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CFC0A2" w14:textId="77777777" w:rsidR="001B12EC" w:rsidRPr="000B3301" w:rsidRDefault="001B12EC" w:rsidP="006D564F">
            <w:pPr>
              <w:spacing w:after="0" w:line="240" w:lineRule="auto"/>
              <w:jc w:val="center"/>
              <w:rPr>
                <w:rFonts w:eastAsia="Times New Roman" w:cstheme="minorHAnsi"/>
                <w:color w:val="000000"/>
                <w:sz w:val="18"/>
                <w:szCs w:val="18"/>
                <w:lang w:eastAsia="pl-PL"/>
              </w:rPr>
            </w:pPr>
          </w:p>
        </w:tc>
      </w:tr>
      <w:tr w:rsidR="001B12EC" w:rsidRPr="000B3301" w14:paraId="4CCC3CFA"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41E5FF9" w14:textId="77777777" w:rsidR="001B12EC" w:rsidRPr="00CA0E6D" w:rsidRDefault="001B12EC" w:rsidP="006D564F">
            <w:pPr>
              <w:spacing w:after="0" w:line="240" w:lineRule="auto"/>
              <w:jc w:val="center"/>
              <w:rPr>
                <w:rFonts w:eastAsia="Times New Roman" w:cstheme="minorHAnsi"/>
                <w:color w:val="000000"/>
                <w:sz w:val="18"/>
                <w:szCs w:val="18"/>
                <w:lang w:eastAsia="pl-PL"/>
              </w:rPr>
            </w:pPr>
            <w:r w:rsidRPr="00CA0E6D">
              <w:rPr>
                <w:rFonts w:eastAsia="Times New Roman" w:cstheme="minorHAnsi"/>
                <w:color w:val="000000"/>
                <w:sz w:val="18"/>
                <w:szCs w:val="18"/>
                <w:lang w:eastAsia="pl-PL"/>
              </w:rPr>
              <w:t>1.</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54BF81" w14:textId="77777777" w:rsidR="001B12EC" w:rsidRPr="000B3301" w:rsidRDefault="001B12EC" w:rsidP="006D564F">
            <w:pPr>
              <w:spacing w:after="0" w:line="240" w:lineRule="auto"/>
              <w:rPr>
                <w:rFonts w:eastAsia="Times New Roman" w:cstheme="minorHAnsi"/>
                <w:color w:val="000000"/>
                <w:sz w:val="18"/>
                <w:szCs w:val="18"/>
                <w:lang w:eastAsia="pl-PL"/>
              </w:rPr>
            </w:pPr>
            <w:r w:rsidRPr="000B3301">
              <w:rPr>
                <w:rFonts w:cstheme="minorHAnsi"/>
                <w:sz w:val="18"/>
                <w:szCs w:val="18"/>
              </w:rPr>
              <w:t xml:space="preserve">Równoważne do Windows Server Standard </w:t>
            </w:r>
            <w:proofErr w:type="spellStart"/>
            <w:r w:rsidRPr="000B3301">
              <w:rPr>
                <w:rFonts w:cstheme="minorHAnsi"/>
                <w:sz w:val="18"/>
                <w:szCs w:val="18"/>
              </w:rPr>
              <w:t>Core</w:t>
            </w:r>
            <w:proofErr w:type="spellEnd"/>
            <w:r w:rsidRPr="000B3301">
              <w:rPr>
                <w:rFonts w:cstheme="minorHAnsi"/>
                <w:sz w:val="18"/>
                <w:szCs w:val="18"/>
              </w:rPr>
              <w:t xml:space="preserve"> 2019 Single Open No Level </w:t>
            </w:r>
            <w:proofErr w:type="spellStart"/>
            <w:r w:rsidRPr="000B3301">
              <w:rPr>
                <w:rFonts w:cstheme="minorHAnsi"/>
                <w:sz w:val="18"/>
                <w:szCs w:val="18"/>
              </w:rPr>
              <w:t>Academic</w:t>
            </w:r>
            <w:proofErr w:type="spellEnd"/>
            <w:r w:rsidRPr="000B3301">
              <w:rPr>
                <w:rFonts w:cstheme="minorHAnsi"/>
                <w:sz w:val="18"/>
                <w:szCs w:val="18"/>
              </w:rPr>
              <w:t xml:space="preserve"> </w:t>
            </w:r>
            <w:proofErr w:type="spellStart"/>
            <w:r w:rsidRPr="000B3301">
              <w:rPr>
                <w:rFonts w:cstheme="minorHAnsi"/>
                <w:sz w:val="18"/>
                <w:szCs w:val="18"/>
              </w:rPr>
              <w:t>Core</w:t>
            </w:r>
            <w:proofErr w:type="spellEnd"/>
            <w:r w:rsidRPr="000B3301">
              <w:rPr>
                <w:rFonts w:cstheme="minorHAnsi"/>
                <w:sz w:val="18"/>
                <w:szCs w:val="18"/>
              </w:rPr>
              <w:t xml:space="preserve"> License – licencja na wszystkie rdzenie procesorów części ww. serwerów</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438EDB" w14:textId="0522768F" w:rsidR="001B12EC" w:rsidRPr="000B3301" w:rsidRDefault="001A16D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12</w:t>
            </w:r>
            <w:r w:rsidR="001B12EC" w:rsidRPr="000B3301">
              <w:rPr>
                <w:rFonts w:eastAsia="Times New Roman" w:cstheme="minorHAnsi"/>
                <w:color w:val="000000"/>
                <w:sz w:val="18"/>
                <w:szCs w:val="18"/>
                <w:lang w:eastAsia="pl-PL"/>
              </w:rPr>
              <w:t xml:space="preserve"> lic.</w:t>
            </w:r>
          </w:p>
        </w:tc>
      </w:tr>
      <w:tr w:rsidR="001B12EC" w:rsidRPr="00AC6D34" w14:paraId="6A141A33"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24C1F5B" w14:textId="77777777" w:rsidR="001B12EC" w:rsidRPr="00CA0E6D" w:rsidRDefault="001B12EC" w:rsidP="006D564F">
            <w:pPr>
              <w:spacing w:after="0" w:line="240" w:lineRule="auto"/>
              <w:jc w:val="center"/>
              <w:rPr>
                <w:rFonts w:eastAsia="Times New Roman" w:cstheme="minorHAnsi"/>
                <w:color w:val="000000"/>
                <w:sz w:val="18"/>
                <w:szCs w:val="18"/>
                <w:lang w:eastAsia="pl-PL"/>
              </w:rPr>
            </w:pPr>
            <w:r w:rsidRPr="00CA0E6D">
              <w:rPr>
                <w:rFonts w:eastAsia="Times New Roman" w:cstheme="minorHAnsi"/>
                <w:color w:val="000000"/>
                <w:sz w:val="18"/>
                <w:szCs w:val="18"/>
                <w:lang w:eastAsia="pl-PL"/>
              </w:rPr>
              <w:t>2.</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BCC69" w14:textId="77777777" w:rsidR="001B12EC" w:rsidRPr="00FB27F5" w:rsidRDefault="001B12EC" w:rsidP="006D564F">
            <w:pPr>
              <w:spacing w:after="0" w:line="240" w:lineRule="auto"/>
              <w:rPr>
                <w:rFonts w:eastAsia="Times New Roman" w:cstheme="minorHAnsi"/>
                <w:color w:val="000000"/>
                <w:sz w:val="18"/>
                <w:szCs w:val="18"/>
                <w:lang w:eastAsia="pl-PL"/>
              </w:rPr>
            </w:pPr>
            <w:r w:rsidRPr="00FB27F5">
              <w:rPr>
                <w:rFonts w:cstheme="minorHAnsi"/>
                <w:sz w:val="18"/>
                <w:szCs w:val="18"/>
              </w:rPr>
              <w:t xml:space="preserve">Równoważne do Windows Server Standard </w:t>
            </w:r>
            <w:proofErr w:type="spellStart"/>
            <w:r w:rsidRPr="00FB27F5">
              <w:rPr>
                <w:rFonts w:cstheme="minorHAnsi"/>
                <w:sz w:val="18"/>
                <w:szCs w:val="18"/>
              </w:rPr>
              <w:t>Core</w:t>
            </w:r>
            <w:proofErr w:type="spellEnd"/>
            <w:r w:rsidRPr="00FB27F5">
              <w:rPr>
                <w:rFonts w:cstheme="minorHAnsi"/>
                <w:sz w:val="18"/>
                <w:szCs w:val="18"/>
              </w:rPr>
              <w:t xml:space="preserve"> 2019 Single Software Assurance Open No Level </w:t>
            </w:r>
            <w:proofErr w:type="spellStart"/>
            <w:r w:rsidRPr="00FB27F5">
              <w:rPr>
                <w:rFonts w:cstheme="minorHAnsi"/>
                <w:sz w:val="18"/>
                <w:szCs w:val="18"/>
              </w:rPr>
              <w:t>Academic</w:t>
            </w:r>
            <w:proofErr w:type="spellEnd"/>
            <w:r w:rsidRPr="00FB27F5">
              <w:rPr>
                <w:rFonts w:cstheme="minorHAnsi"/>
                <w:sz w:val="18"/>
                <w:szCs w:val="18"/>
              </w:rPr>
              <w:t xml:space="preserve"> – licencja na wszystkie rdzenie procesorów części ww. serwerów</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DB6A1" w14:textId="1AB4D498" w:rsidR="001B12EC" w:rsidRPr="00CA0E6D" w:rsidRDefault="001A16DA"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12</w:t>
            </w:r>
            <w:r w:rsidR="001B12EC" w:rsidRPr="00CA0E6D">
              <w:rPr>
                <w:rFonts w:eastAsia="Times New Roman" w:cstheme="minorHAnsi"/>
                <w:color w:val="000000"/>
                <w:sz w:val="18"/>
                <w:szCs w:val="18"/>
                <w:lang w:eastAsia="pl-PL"/>
              </w:rPr>
              <w:t xml:space="preserve"> lic.</w:t>
            </w:r>
          </w:p>
        </w:tc>
      </w:tr>
      <w:tr w:rsidR="001B12EC" w:rsidRPr="00AC6D34" w14:paraId="0ABAFF81"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03DFCF5" w14:textId="77777777" w:rsidR="001B12EC" w:rsidRPr="00CA0E6D" w:rsidRDefault="001B12EC" w:rsidP="006D564F">
            <w:pPr>
              <w:spacing w:after="0" w:line="240" w:lineRule="auto"/>
              <w:jc w:val="center"/>
              <w:rPr>
                <w:rFonts w:eastAsia="Times New Roman" w:cstheme="minorHAnsi"/>
                <w:color w:val="000000"/>
                <w:sz w:val="18"/>
                <w:szCs w:val="18"/>
                <w:lang w:eastAsia="pl-PL"/>
              </w:rPr>
            </w:pPr>
            <w:r w:rsidRPr="00CA0E6D">
              <w:rPr>
                <w:rFonts w:eastAsia="Times New Roman" w:cstheme="minorHAnsi"/>
                <w:color w:val="000000"/>
                <w:sz w:val="18"/>
                <w:szCs w:val="18"/>
                <w:lang w:eastAsia="pl-PL"/>
              </w:rPr>
              <w:t>3.</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1E0219" w14:textId="77777777" w:rsidR="001B12EC" w:rsidRPr="001A10E5" w:rsidRDefault="001B12EC" w:rsidP="006D564F">
            <w:pPr>
              <w:spacing w:after="0" w:line="240" w:lineRule="auto"/>
              <w:rPr>
                <w:rFonts w:eastAsia="Times New Roman" w:cstheme="minorHAnsi"/>
                <w:color w:val="000000"/>
                <w:sz w:val="18"/>
                <w:szCs w:val="18"/>
                <w:lang w:val="en-US" w:eastAsia="pl-PL"/>
              </w:rPr>
            </w:pPr>
            <w:proofErr w:type="spellStart"/>
            <w:r w:rsidRPr="001A10E5">
              <w:rPr>
                <w:rFonts w:cstheme="minorHAnsi"/>
                <w:sz w:val="18"/>
                <w:szCs w:val="18"/>
                <w:lang w:val="en-US"/>
              </w:rPr>
              <w:t>Równoważne</w:t>
            </w:r>
            <w:proofErr w:type="spellEnd"/>
            <w:r w:rsidRPr="001A10E5">
              <w:rPr>
                <w:rFonts w:cstheme="minorHAnsi"/>
                <w:sz w:val="18"/>
                <w:szCs w:val="18"/>
                <w:lang w:val="en-US"/>
              </w:rPr>
              <w:t xml:space="preserve"> do Windows Server CAL 2019 Single License + Software Assurance Open No Level Academic </w:t>
            </w:r>
            <w:proofErr w:type="spellStart"/>
            <w:r w:rsidRPr="001A10E5">
              <w:rPr>
                <w:rFonts w:cstheme="minorHAnsi"/>
                <w:sz w:val="18"/>
                <w:szCs w:val="18"/>
                <w:lang w:val="en-US"/>
              </w:rPr>
              <w:t>UserCAL</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432A4F" w14:textId="0FD58C7E" w:rsidR="001B12EC" w:rsidRPr="00CA0E6D" w:rsidRDefault="00A219B3"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192</w:t>
            </w:r>
            <w:r w:rsidR="001B12EC" w:rsidRPr="00CA0E6D">
              <w:rPr>
                <w:rFonts w:eastAsia="Times New Roman" w:cstheme="minorHAnsi"/>
                <w:color w:val="000000"/>
                <w:sz w:val="18"/>
                <w:szCs w:val="18"/>
                <w:lang w:eastAsia="pl-PL"/>
              </w:rPr>
              <w:t xml:space="preserve"> lic.</w:t>
            </w:r>
          </w:p>
        </w:tc>
      </w:tr>
      <w:tr w:rsidR="001B12EC" w:rsidRPr="00AC6D34" w14:paraId="7774AFDB" w14:textId="77777777" w:rsidTr="006D564F">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CC62335" w14:textId="498D87A7" w:rsidR="001B12EC" w:rsidRPr="00CA0E6D" w:rsidRDefault="00872390"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4</w:t>
            </w:r>
            <w:r w:rsidR="001B12EC"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41A9A7" w14:textId="2F4FAC14" w:rsidR="001B12EC" w:rsidRPr="00FB27F5" w:rsidRDefault="00872390" w:rsidP="006D564F">
            <w:pPr>
              <w:spacing w:after="0" w:line="240" w:lineRule="auto"/>
              <w:rPr>
                <w:rFonts w:eastAsia="Times New Roman" w:cstheme="minorHAnsi"/>
                <w:color w:val="000000"/>
                <w:sz w:val="18"/>
                <w:szCs w:val="18"/>
                <w:lang w:eastAsia="pl-PL"/>
              </w:rPr>
            </w:pPr>
            <w:r w:rsidRPr="00872390">
              <w:rPr>
                <w:rFonts w:cstheme="minorHAnsi"/>
                <w:color w:val="000000"/>
                <w:sz w:val="18"/>
                <w:szCs w:val="18"/>
              </w:rPr>
              <w:t xml:space="preserve">Równoważne do Windows Server RDS CAL 2019 Single License + Software Assurance Open No Level </w:t>
            </w:r>
            <w:proofErr w:type="spellStart"/>
            <w:r w:rsidRPr="00872390">
              <w:rPr>
                <w:rFonts w:cstheme="minorHAnsi"/>
                <w:color w:val="000000"/>
                <w:sz w:val="18"/>
                <w:szCs w:val="18"/>
              </w:rPr>
              <w:t>Academic</w:t>
            </w:r>
            <w:proofErr w:type="spellEnd"/>
            <w:r w:rsidRPr="00872390">
              <w:rPr>
                <w:rFonts w:cstheme="minorHAnsi"/>
                <w:color w:val="000000"/>
                <w:sz w:val="18"/>
                <w:szCs w:val="18"/>
              </w:rPr>
              <w:t xml:space="preserve"> </w:t>
            </w:r>
            <w:proofErr w:type="spellStart"/>
            <w:r w:rsidRPr="00872390">
              <w:rPr>
                <w:rFonts w:cstheme="minorHAnsi"/>
                <w:color w:val="000000"/>
                <w:sz w:val="18"/>
                <w:szCs w:val="18"/>
              </w:rPr>
              <w:t>UserCAL</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16602E" w14:textId="481B1558" w:rsidR="001B12EC" w:rsidRPr="00CA0E6D" w:rsidRDefault="00DB3593" w:rsidP="006D564F">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67</w:t>
            </w:r>
            <w:r w:rsidR="001B12EC" w:rsidRPr="00CA0E6D">
              <w:rPr>
                <w:rFonts w:eastAsia="Times New Roman" w:cstheme="minorHAnsi"/>
                <w:color w:val="000000"/>
                <w:sz w:val="18"/>
                <w:szCs w:val="18"/>
                <w:lang w:eastAsia="pl-PL"/>
              </w:rPr>
              <w:t xml:space="preserve"> lic.</w:t>
            </w:r>
          </w:p>
        </w:tc>
      </w:tr>
    </w:tbl>
    <w:p w14:paraId="2FB53F52" w14:textId="68BC31EB" w:rsidR="006C026C" w:rsidRDefault="006C026C"/>
    <w:p w14:paraId="16D3FE35" w14:textId="4B208093" w:rsidR="007928FF" w:rsidRPr="007928FF" w:rsidRDefault="007928FF" w:rsidP="007928FF">
      <w:pPr>
        <w:spacing w:after="0"/>
        <w:rPr>
          <w:sz w:val="20"/>
          <w:szCs w:val="20"/>
        </w:rPr>
      </w:pPr>
      <w:r>
        <w:rPr>
          <w:sz w:val="20"/>
          <w:szCs w:val="20"/>
        </w:rPr>
        <w:t>Zamówienie w części uwzględniającej prawo opcji:</w:t>
      </w: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40"/>
        <w:gridCol w:w="7162"/>
        <w:gridCol w:w="1417"/>
      </w:tblGrid>
      <w:tr w:rsidR="007928FF" w:rsidRPr="000B3301" w14:paraId="021E1E4C" w14:textId="77777777" w:rsidTr="00652837">
        <w:trPr>
          <w:trHeight w:val="300"/>
        </w:trPr>
        <w:tc>
          <w:tcPr>
            <w:tcW w:w="6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5E70A0A" w14:textId="4DEC27D4" w:rsidR="007928FF" w:rsidRPr="00CA0E6D" w:rsidRDefault="007928FF" w:rsidP="00652837">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w:t>
            </w:r>
            <w:r w:rsidRPr="00CA0E6D">
              <w:rPr>
                <w:rFonts w:eastAsia="Times New Roman" w:cstheme="minorHAnsi"/>
                <w:color w:val="000000"/>
                <w:sz w:val="18"/>
                <w:szCs w:val="18"/>
                <w:lang w:eastAsia="pl-PL"/>
              </w:rPr>
              <w:t>.</w:t>
            </w:r>
          </w:p>
        </w:tc>
        <w:tc>
          <w:tcPr>
            <w:tcW w:w="71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790D02" w14:textId="77777777" w:rsidR="007928FF" w:rsidRPr="000B3301" w:rsidRDefault="007928FF" w:rsidP="00652837">
            <w:pPr>
              <w:spacing w:after="0" w:line="240" w:lineRule="auto"/>
              <w:rPr>
                <w:rFonts w:cstheme="minorHAnsi"/>
                <w:sz w:val="18"/>
                <w:szCs w:val="18"/>
              </w:rPr>
            </w:pPr>
            <w:r w:rsidRPr="000B3301">
              <w:rPr>
                <w:rFonts w:cstheme="minorHAnsi"/>
                <w:sz w:val="18"/>
                <w:szCs w:val="18"/>
              </w:rPr>
              <w:t>Serwer z oprogramowaniem typ 1</w:t>
            </w:r>
            <w:r>
              <w:rPr>
                <w:rFonts w:cstheme="minorHAnsi"/>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F4C45F" w14:textId="3D3D0381" w:rsidR="007928FF" w:rsidRPr="000B3301" w:rsidRDefault="007928FF" w:rsidP="00652837">
            <w:pPr>
              <w:spacing w:after="0" w:line="240" w:lineRule="auto"/>
              <w:jc w:val="center"/>
              <w:rPr>
                <w:rFonts w:cstheme="minorHAnsi"/>
                <w:sz w:val="18"/>
                <w:szCs w:val="18"/>
              </w:rPr>
            </w:pPr>
            <w:r>
              <w:rPr>
                <w:rFonts w:cstheme="minorHAnsi"/>
                <w:sz w:val="18"/>
                <w:szCs w:val="18"/>
              </w:rPr>
              <w:t xml:space="preserve">3 </w:t>
            </w:r>
            <w:r w:rsidRPr="000B3301">
              <w:rPr>
                <w:rFonts w:cstheme="minorHAnsi"/>
                <w:sz w:val="18"/>
                <w:szCs w:val="18"/>
              </w:rPr>
              <w:t>szt.</w:t>
            </w:r>
          </w:p>
        </w:tc>
      </w:tr>
    </w:tbl>
    <w:p w14:paraId="3170F801" w14:textId="77777777" w:rsidR="007928FF" w:rsidRDefault="007928FF"/>
    <w:p w14:paraId="0199A8D7" w14:textId="77777777" w:rsidR="000B3301" w:rsidRPr="00ED1CBB" w:rsidRDefault="000B3301" w:rsidP="000B3301">
      <w:pPr>
        <w:pStyle w:val="Default"/>
        <w:spacing w:after="40" w:line="259" w:lineRule="auto"/>
        <w:rPr>
          <w:rFonts w:asciiTheme="minorHAnsi" w:hAnsiTheme="minorHAnsi" w:cstheme="minorHAnsi"/>
          <w:color w:val="000000" w:themeColor="text1"/>
          <w:sz w:val="18"/>
          <w:szCs w:val="18"/>
        </w:rPr>
      </w:pPr>
      <w:r w:rsidRPr="00ED1CBB">
        <w:rPr>
          <w:rFonts w:asciiTheme="minorHAnsi" w:hAnsiTheme="minorHAnsi" w:cstheme="minorHAnsi"/>
          <w:b/>
          <w:bCs/>
          <w:color w:val="000000" w:themeColor="text1"/>
          <w:sz w:val="18"/>
          <w:szCs w:val="18"/>
        </w:rPr>
        <w:t xml:space="preserve">§ 1. Zaoferowany sprzęt musi spełniać europejskie wymogi bezpieczeństwa, w tym posiadać certyfikat CE. </w:t>
      </w:r>
    </w:p>
    <w:p w14:paraId="7EEEFE71" w14:textId="77777777" w:rsidR="000B3301" w:rsidRPr="00ED1CBB" w:rsidRDefault="000B3301" w:rsidP="000B3301">
      <w:pPr>
        <w:pStyle w:val="Default"/>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 xml:space="preserve">§ 2. Zamawiający dopuszcza złożenie ofert równoważnych, ale o parametrach nie gorszych niż wyspecyfikowane w § 5. </w:t>
      </w:r>
    </w:p>
    <w:p w14:paraId="31A43A0D" w14:textId="03868DAE" w:rsidR="000B3301" w:rsidRPr="00ED1CBB" w:rsidRDefault="000B3301" w:rsidP="000B3301">
      <w:pPr>
        <w:pStyle w:val="Default"/>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 xml:space="preserve">§ 3. W ramach zamówienia Wykonawca dokona konfiguracji i instalacji fizycznej </w:t>
      </w:r>
      <w:r w:rsidR="0031764E">
        <w:rPr>
          <w:rFonts w:asciiTheme="minorHAnsi" w:hAnsiTheme="minorHAnsi" w:cstheme="minorHAnsi"/>
          <w:b/>
          <w:bCs/>
          <w:color w:val="000000" w:themeColor="text1"/>
          <w:sz w:val="18"/>
          <w:szCs w:val="18"/>
        </w:rPr>
        <w:t xml:space="preserve">części </w:t>
      </w:r>
      <w:r w:rsidRPr="00ED1CBB">
        <w:rPr>
          <w:rFonts w:asciiTheme="minorHAnsi" w:hAnsiTheme="minorHAnsi" w:cstheme="minorHAnsi"/>
          <w:b/>
          <w:bCs/>
          <w:color w:val="000000" w:themeColor="text1"/>
          <w:sz w:val="18"/>
          <w:szCs w:val="18"/>
        </w:rPr>
        <w:t xml:space="preserve">serwerów i macierzy będących </w:t>
      </w:r>
      <w:r w:rsidR="0031764E">
        <w:rPr>
          <w:rFonts w:asciiTheme="minorHAnsi" w:hAnsiTheme="minorHAnsi" w:cstheme="minorHAnsi"/>
          <w:b/>
          <w:bCs/>
          <w:color w:val="000000" w:themeColor="text1"/>
          <w:sz w:val="18"/>
          <w:szCs w:val="18"/>
        </w:rPr>
        <w:t>przedmiotem</w:t>
      </w:r>
      <w:r w:rsidRPr="00ED1CBB">
        <w:rPr>
          <w:rFonts w:asciiTheme="minorHAnsi" w:hAnsiTheme="minorHAnsi" w:cstheme="minorHAnsi"/>
          <w:b/>
          <w:bCs/>
          <w:color w:val="000000" w:themeColor="text1"/>
          <w:sz w:val="18"/>
          <w:szCs w:val="18"/>
        </w:rPr>
        <w:t xml:space="preserve"> postępowania według zaleceń Zamawiającego lub wojewódzkich samorządowych jednostek organizacyjnych, na potrzeby których realizowane będzie zamówienie. </w:t>
      </w:r>
      <w:r w:rsidR="00640C0B">
        <w:rPr>
          <w:rFonts w:asciiTheme="minorHAnsi" w:hAnsiTheme="minorHAnsi" w:cstheme="minorHAnsi"/>
          <w:b/>
          <w:bCs/>
          <w:color w:val="000000" w:themeColor="text1"/>
          <w:sz w:val="18"/>
          <w:szCs w:val="18"/>
        </w:rPr>
        <w:t>W ramach części zamówienia</w:t>
      </w:r>
      <w:r w:rsidRPr="00ED1CBB">
        <w:rPr>
          <w:rFonts w:asciiTheme="minorHAnsi" w:hAnsiTheme="minorHAnsi" w:cstheme="minorHAnsi"/>
          <w:b/>
          <w:bCs/>
          <w:color w:val="000000" w:themeColor="text1"/>
          <w:sz w:val="18"/>
          <w:szCs w:val="18"/>
        </w:rPr>
        <w:t xml:space="preserve"> wymagan</w:t>
      </w:r>
      <w:r w:rsidR="00640C0B">
        <w:rPr>
          <w:rFonts w:asciiTheme="minorHAnsi" w:hAnsiTheme="minorHAnsi" w:cstheme="minorHAnsi"/>
          <w:b/>
          <w:bCs/>
          <w:color w:val="000000" w:themeColor="text1"/>
          <w:sz w:val="18"/>
          <w:szCs w:val="18"/>
        </w:rPr>
        <w:t>y</w:t>
      </w:r>
      <w:r w:rsidRPr="00ED1CBB">
        <w:rPr>
          <w:rFonts w:asciiTheme="minorHAnsi" w:hAnsiTheme="minorHAnsi" w:cstheme="minorHAnsi"/>
          <w:b/>
          <w:bCs/>
          <w:color w:val="000000" w:themeColor="text1"/>
          <w:sz w:val="18"/>
          <w:szCs w:val="18"/>
        </w:rPr>
        <w:t xml:space="preserve"> jest</w:t>
      </w:r>
      <w:r w:rsidR="00640C0B">
        <w:rPr>
          <w:rFonts w:asciiTheme="minorHAnsi" w:hAnsiTheme="minorHAnsi" w:cstheme="minorHAnsi"/>
          <w:b/>
          <w:bCs/>
          <w:color w:val="000000" w:themeColor="text1"/>
          <w:sz w:val="18"/>
          <w:szCs w:val="18"/>
        </w:rPr>
        <w:t xml:space="preserve"> również</w:t>
      </w:r>
      <w:r w:rsidRPr="00ED1CBB">
        <w:rPr>
          <w:rFonts w:asciiTheme="minorHAnsi" w:hAnsiTheme="minorHAnsi" w:cstheme="minorHAnsi"/>
          <w:b/>
          <w:bCs/>
          <w:color w:val="000000" w:themeColor="text1"/>
          <w:sz w:val="18"/>
          <w:szCs w:val="18"/>
        </w:rPr>
        <w:t>:</w:t>
      </w:r>
    </w:p>
    <w:p w14:paraId="0453D3A0" w14:textId="77777777" w:rsidR="000B3301" w:rsidRPr="00ED1CBB" w:rsidRDefault="000B3301" w:rsidP="000B3301">
      <w:pPr>
        <w:pStyle w:val="Default"/>
        <w:numPr>
          <w:ilvl w:val="0"/>
          <w:numId w:val="2"/>
        </w:numPr>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 xml:space="preserve">fizyczny montaż serwerów i macierzy, </w:t>
      </w:r>
    </w:p>
    <w:p w14:paraId="1EEA5EDE" w14:textId="77777777" w:rsidR="000B3301" w:rsidRPr="00ED1CBB" w:rsidRDefault="000B3301" w:rsidP="000B3301">
      <w:pPr>
        <w:pStyle w:val="Default"/>
        <w:numPr>
          <w:ilvl w:val="0"/>
          <w:numId w:val="2"/>
        </w:numPr>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rozruch elektryczny dostarczonych serwerów i macierzy,</w:t>
      </w:r>
    </w:p>
    <w:p w14:paraId="204637E7" w14:textId="77777777" w:rsidR="000B3301" w:rsidRPr="00ED1CBB" w:rsidRDefault="000B3301" w:rsidP="000B3301">
      <w:pPr>
        <w:pStyle w:val="Default"/>
        <w:numPr>
          <w:ilvl w:val="0"/>
          <w:numId w:val="2"/>
        </w:numPr>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lastRenderedPageBreak/>
        <w:t>aktualizacja oraz konfiguracja BIOS na dostarczonych serwerach według najlepszych praktyk producenta,</w:t>
      </w:r>
    </w:p>
    <w:p w14:paraId="40DB56CF" w14:textId="77777777" w:rsidR="000B3301" w:rsidRPr="00ED1CBB" w:rsidRDefault="000B3301" w:rsidP="000B3301">
      <w:pPr>
        <w:pStyle w:val="Default"/>
        <w:numPr>
          <w:ilvl w:val="0"/>
          <w:numId w:val="2"/>
        </w:numPr>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 xml:space="preserve">update </w:t>
      </w:r>
      <w:proofErr w:type="spellStart"/>
      <w:r w:rsidRPr="00ED1CBB">
        <w:rPr>
          <w:rFonts w:asciiTheme="minorHAnsi" w:hAnsiTheme="minorHAnsi" w:cstheme="minorHAnsi"/>
          <w:b/>
          <w:bCs/>
          <w:color w:val="000000" w:themeColor="text1"/>
          <w:sz w:val="18"/>
          <w:szCs w:val="18"/>
        </w:rPr>
        <w:t>Firmware</w:t>
      </w:r>
      <w:proofErr w:type="spellEnd"/>
      <w:r w:rsidRPr="00ED1CBB">
        <w:rPr>
          <w:rFonts w:asciiTheme="minorHAnsi" w:hAnsiTheme="minorHAnsi" w:cstheme="minorHAnsi"/>
          <w:b/>
          <w:bCs/>
          <w:color w:val="000000" w:themeColor="text1"/>
          <w:sz w:val="18"/>
          <w:szCs w:val="18"/>
        </w:rPr>
        <w:t xml:space="preserve"> oraz konfiguracja według najlepszych praktyk producenta,</w:t>
      </w:r>
    </w:p>
    <w:p w14:paraId="399E1E63" w14:textId="77777777" w:rsidR="000B3301" w:rsidRPr="00ED1CBB" w:rsidRDefault="000B3301" w:rsidP="000B3301">
      <w:pPr>
        <w:pStyle w:val="Default"/>
        <w:numPr>
          <w:ilvl w:val="0"/>
          <w:numId w:val="2"/>
        </w:numPr>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konfiguracja i instalacja kontrolerów RAID – podłączenie zewnętrznych półek do istniejących serwerów,</w:t>
      </w:r>
    </w:p>
    <w:p w14:paraId="020097FB" w14:textId="77777777" w:rsidR="000B3301" w:rsidRPr="00ED1CBB" w:rsidRDefault="000B3301" w:rsidP="000B3301">
      <w:pPr>
        <w:pStyle w:val="Default"/>
        <w:numPr>
          <w:ilvl w:val="0"/>
          <w:numId w:val="2"/>
        </w:numPr>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instalacja systemu operacyjnego na dostarczonych serwerach oraz konfiguracja dysków logicznych według zaleceń Zamawiającego lub wojewódzkich samorządowych jednostek organizacyjnych, na potrzeby których realizowane będzie zamówienie,</w:t>
      </w:r>
    </w:p>
    <w:p w14:paraId="6BD32DC1" w14:textId="77777777" w:rsidR="000B3301" w:rsidRPr="00ED1CBB" w:rsidRDefault="000B3301" w:rsidP="000B3301">
      <w:pPr>
        <w:pStyle w:val="Default"/>
        <w:numPr>
          <w:ilvl w:val="0"/>
          <w:numId w:val="2"/>
        </w:numPr>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konfiguracja dysków w RAID na serwerach oraz macierzach,</w:t>
      </w:r>
    </w:p>
    <w:p w14:paraId="1F8F4073" w14:textId="77777777" w:rsidR="000B3301" w:rsidRPr="00ED1CBB" w:rsidRDefault="000B3301" w:rsidP="000B3301">
      <w:pPr>
        <w:pStyle w:val="Default"/>
        <w:numPr>
          <w:ilvl w:val="0"/>
          <w:numId w:val="2"/>
        </w:numPr>
        <w:spacing w:after="40" w:line="259" w:lineRule="auto"/>
        <w:rPr>
          <w:rFonts w:asciiTheme="minorHAnsi" w:hAnsiTheme="minorHAnsi" w:cstheme="minorHAnsi"/>
          <w:b/>
          <w:bCs/>
          <w:color w:val="000000" w:themeColor="text1"/>
          <w:sz w:val="18"/>
          <w:szCs w:val="18"/>
        </w:rPr>
      </w:pPr>
      <w:r w:rsidRPr="00ED1CBB">
        <w:rPr>
          <w:rFonts w:asciiTheme="minorHAnsi" w:hAnsiTheme="minorHAnsi" w:cstheme="minorHAnsi"/>
          <w:b/>
          <w:bCs/>
          <w:color w:val="000000" w:themeColor="text1"/>
          <w:sz w:val="18"/>
          <w:szCs w:val="18"/>
        </w:rPr>
        <w:t>instalacja kart HBA w serwerach oraz podłączenie i konfiguracja macierzy zapewniająca redundancję.</w:t>
      </w:r>
    </w:p>
    <w:p w14:paraId="55A84595" w14:textId="77777777" w:rsidR="000B3301" w:rsidRPr="00ED1CBB" w:rsidRDefault="000B3301" w:rsidP="000B3301">
      <w:pPr>
        <w:pStyle w:val="Default"/>
        <w:spacing w:after="40" w:line="259" w:lineRule="auto"/>
        <w:rPr>
          <w:rFonts w:asciiTheme="minorHAnsi" w:hAnsiTheme="minorHAnsi" w:cstheme="minorHAnsi"/>
          <w:color w:val="000000" w:themeColor="text1"/>
          <w:sz w:val="18"/>
          <w:szCs w:val="18"/>
        </w:rPr>
      </w:pPr>
      <w:r w:rsidRPr="00ED1CBB">
        <w:rPr>
          <w:rFonts w:asciiTheme="minorHAnsi" w:hAnsiTheme="minorHAnsi" w:cstheme="minorHAnsi"/>
          <w:b/>
          <w:bCs/>
          <w:color w:val="000000" w:themeColor="text1"/>
          <w:sz w:val="18"/>
          <w:szCs w:val="18"/>
        </w:rPr>
        <w:t>§ 4. Na dostarczonych komputerach Wykonawca zainstaluje i skonfiguruje oprogramowanie dodatkowe, będące częścią tego postępowania.</w:t>
      </w:r>
    </w:p>
    <w:p w14:paraId="33823BBF" w14:textId="77777777" w:rsidR="000B3301" w:rsidRPr="00ED1CBB" w:rsidRDefault="000B3301" w:rsidP="000B3301">
      <w:pPr>
        <w:spacing w:after="40"/>
        <w:rPr>
          <w:rFonts w:cstheme="minorHAnsi"/>
          <w:color w:val="000000" w:themeColor="text1"/>
          <w:sz w:val="18"/>
          <w:szCs w:val="18"/>
        </w:rPr>
      </w:pPr>
      <w:r w:rsidRPr="00ED1CBB">
        <w:rPr>
          <w:rFonts w:cstheme="minorHAnsi"/>
          <w:b/>
          <w:bCs/>
          <w:color w:val="000000" w:themeColor="text1"/>
          <w:sz w:val="18"/>
          <w:szCs w:val="18"/>
        </w:rPr>
        <w:t>§ 5. Opis sprzętu:</w:t>
      </w:r>
    </w:p>
    <w:p w14:paraId="263AE754" w14:textId="5C19BF01" w:rsidR="000B3301" w:rsidRDefault="000B3301" w:rsidP="000B3301">
      <w:pPr>
        <w:jc w:val="both"/>
        <w:rPr>
          <w:rFonts w:ascii="Arial" w:hAnsi="Arial" w:cs="Arial"/>
          <w:b/>
          <w:bCs/>
        </w:rPr>
      </w:pPr>
    </w:p>
    <w:p w14:paraId="33A529EC" w14:textId="72C00A0F" w:rsidR="00FD25A0" w:rsidRPr="00ED1CBB" w:rsidRDefault="00FD25A0" w:rsidP="00FD25A0">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Serwer z oprogramowaniem typ </w:t>
      </w:r>
      <w:r>
        <w:rPr>
          <w:rFonts w:asciiTheme="minorHAnsi" w:hAnsiTheme="minorHAnsi" w:cstheme="minorHAnsi"/>
          <w:b/>
          <w:color w:val="000000" w:themeColor="text1"/>
          <w:sz w:val="18"/>
          <w:szCs w:val="18"/>
        </w:rPr>
        <w:t>1</w:t>
      </w:r>
    </w:p>
    <w:tbl>
      <w:tblPr>
        <w:tblStyle w:val="Tabela-Siatka"/>
        <w:tblW w:w="9214" w:type="dxa"/>
        <w:tblInd w:w="-5" w:type="dxa"/>
        <w:tblLayout w:type="fixed"/>
        <w:tblCellMar>
          <w:left w:w="103" w:type="dxa"/>
        </w:tblCellMar>
        <w:tblLook w:val="04A0" w:firstRow="1" w:lastRow="0" w:firstColumn="1" w:lastColumn="0" w:noHBand="0" w:noVBand="1"/>
      </w:tblPr>
      <w:tblGrid>
        <w:gridCol w:w="1507"/>
        <w:gridCol w:w="5581"/>
        <w:gridCol w:w="2126"/>
      </w:tblGrid>
      <w:tr w:rsidR="00FD25A0" w:rsidRPr="000C2A56" w14:paraId="01372406" w14:textId="77777777" w:rsidTr="004034D3">
        <w:trPr>
          <w:trHeight w:val="300"/>
          <w:tblHeader/>
        </w:trPr>
        <w:tc>
          <w:tcPr>
            <w:tcW w:w="1507" w:type="dxa"/>
            <w:shd w:val="clear" w:color="auto" w:fill="auto"/>
            <w:tcMar>
              <w:left w:w="103" w:type="dxa"/>
            </w:tcMar>
          </w:tcPr>
          <w:p w14:paraId="6246057E" w14:textId="77777777" w:rsidR="00FD25A0" w:rsidRPr="000C2A56" w:rsidRDefault="00FD25A0" w:rsidP="004034D3">
            <w:pPr>
              <w:spacing w:after="40"/>
              <w:rPr>
                <w:color w:val="000000" w:themeColor="text1"/>
                <w:sz w:val="18"/>
                <w:szCs w:val="18"/>
              </w:rPr>
            </w:pPr>
            <w:r w:rsidRPr="000C2A56">
              <w:rPr>
                <w:b/>
                <w:bCs/>
                <w:color w:val="000000" w:themeColor="text1"/>
                <w:sz w:val="18"/>
                <w:szCs w:val="18"/>
              </w:rPr>
              <w:t xml:space="preserve">Nazwa komponentu </w:t>
            </w:r>
          </w:p>
        </w:tc>
        <w:tc>
          <w:tcPr>
            <w:tcW w:w="5581" w:type="dxa"/>
            <w:shd w:val="clear" w:color="auto" w:fill="auto"/>
            <w:tcMar>
              <w:left w:w="103" w:type="dxa"/>
            </w:tcMar>
          </w:tcPr>
          <w:p w14:paraId="334DACE8" w14:textId="77777777" w:rsidR="00FD25A0" w:rsidRPr="000C2A56" w:rsidRDefault="00FD25A0" w:rsidP="004034D3">
            <w:pPr>
              <w:spacing w:after="40"/>
              <w:rPr>
                <w:color w:val="000000" w:themeColor="text1"/>
                <w:sz w:val="18"/>
                <w:szCs w:val="18"/>
              </w:rPr>
            </w:pPr>
            <w:r w:rsidRPr="000C2A56">
              <w:rPr>
                <w:b/>
                <w:bCs/>
                <w:color w:val="000000" w:themeColor="text1"/>
                <w:sz w:val="18"/>
                <w:szCs w:val="18"/>
              </w:rPr>
              <w:t>Wymagane minimalne parametry techniczne</w:t>
            </w:r>
          </w:p>
        </w:tc>
        <w:tc>
          <w:tcPr>
            <w:tcW w:w="2126" w:type="dxa"/>
          </w:tcPr>
          <w:p w14:paraId="45EF1CF8" w14:textId="77777777" w:rsidR="00FD25A0" w:rsidRPr="000C2A56" w:rsidRDefault="00FD25A0" w:rsidP="004034D3">
            <w:pPr>
              <w:spacing w:after="40"/>
              <w:rPr>
                <w:b/>
                <w:bCs/>
                <w:color w:val="000000" w:themeColor="text1"/>
                <w:sz w:val="18"/>
                <w:szCs w:val="18"/>
              </w:rPr>
            </w:pPr>
            <w:r w:rsidRPr="000C2A56">
              <w:rPr>
                <w:b/>
                <w:bCs/>
                <w:color w:val="000000" w:themeColor="text1"/>
                <w:sz w:val="18"/>
                <w:szCs w:val="18"/>
              </w:rPr>
              <w:t>Oferowane parametry</w:t>
            </w:r>
          </w:p>
        </w:tc>
      </w:tr>
      <w:tr w:rsidR="00FD25A0" w:rsidRPr="000C2A56" w14:paraId="38B05428" w14:textId="77777777" w:rsidTr="004034D3">
        <w:trPr>
          <w:trHeight w:val="565"/>
        </w:trPr>
        <w:tc>
          <w:tcPr>
            <w:tcW w:w="1507" w:type="dxa"/>
            <w:shd w:val="clear" w:color="auto" w:fill="auto"/>
            <w:tcMar>
              <w:left w:w="103" w:type="dxa"/>
            </w:tcMar>
          </w:tcPr>
          <w:p w14:paraId="3B6DAA0F" w14:textId="77777777" w:rsidR="00FD25A0" w:rsidRPr="000C2A56" w:rsidRDefault="00FD25A0" w:rsidP="004034D3">
            <w:pPr>
              <w:spacing w:after="40"/>
              <w:rPr>
                <w:color w:val="000000" w:themeColor="text1"/>
                <w:sz w:val="18"/>
                <w:szCs w:val="18"/>
              </w:rPr>
            </w:pPr>
            <w:r w:rsidRPr="000C2A56">
              <w:rPr>
                <w:color w:val="000000" w:themeColor="text1"/>
                <w:sz w:val="18"/>
                <w:szCs w:val="18"/>
              </w:rPr>
              <w:t>Typ</w:t>
            </w:r>
          </w:p>
        </w:tc>
        <w:tc>
          <w:tcPr>
            <w:tcW w:w="5581" w:type="dxa"/>
            <w:shd w:val="clear" w:color="auto" w:fill="auto"/>
            <w:tcMar>
              <w:left w:w="103" w:type="dxa"/>
            </w:tcMar>
          </w:tcPr>
          <w:p w14:paraId="7921DDE9" w14:textId="77777777" w:rsidR="00FD25A0" w:rsidRPr="000C2A56" w:rsidRDefault="00FD25A0" w:rsidP="004034D3">
            <w:pPr>
              <w:spacing w:after="40"/>
              <w:rPr>
                <w:color w:val="000000" w:themeColor="text1"/>
                <w:sz w:val="18"/>
                <w:szCs w:val="18"/>
              </w:rPr>
            </w:pPr>
            <w:r w:rsidRPr="000C2A56">
              <w:rPr>
                <w:color w:val="000000" w:themeColor="text1"/>
                <w:sz w:val="18"/>
                <w:szCs w:val="18"/>
              </w:rPr>
              <w:t>Komputer klasy serwer</w:t>
            </w:r>
          </w:p>
        </w:tc>
        <w:tc>
          <w:tcPr>
            <w:tcW w:w="2126" w:type="dxa"/>
          </w:tcPr>
          <w:p w14:paraId="234B1E7F" w14:textId="77777777" w:rsidR="00FD25A0" w:rsidRPr="001811EA" w:rsidRDefault="00FD25A0" w:rsidP="004034D3">
            <w:pPr>
              <w:spacing w:after="40"/>
              <w:rPr>
                <w:b/>
                <w:bCs/>
                <w:color w:val="FF0000"/>
                <w:sz w:val="18"/>
                <w:szCs w:val="18"/>
              </w:rPr>
            </w:pPr>
            <w:r w:rsidRPr="001811EA">
              <w:rPr>
                <w:b/>
                <w:bCs/>
                <w:color w:val="FF0000"/>
                <w:sz w:val="18"/>
                <w:szCs w:val="18"/>
              </w:rPr>
              <w:t xml:space="preserve">Producent </w:t>
            </w:r>
          </w:p>
          <w:p w14:paraId="13DDA284" w14:textId="77777777" w:rsidR="00FD25A0" w:rsidRPr="000C2A56" w:rsidRDefault="00FD25A0" w:rsidP="004034D3">
            <w:pPr>
              <w:spacing w:after="40"/>
              <w:rPr>
                <w:color w:val="000000" w:themeColor="text1"/>
                <w:sz w:val="18"/>
                <w:szCs w:val="18"/>
              </w:rPr>
            </w:pPr>
            <w:r w:rsidRPr="0046498B">
              <w:rPr>
                <w:color w:val="FF0000"/>
                <w:sz w:val="18"/>
                <w:szCs w:val="18"/>
              </w:rPr>
              <w:t xml:space="preserve">____________________ </w:t>
            </w:r>
          </w:p>
        </w:tc>
      </w:tr>
      <w:tr w:rsidR="00FD25A0" w:rsidRPr="000C2A56" w14:paraId="1EBB023B" w14:textId="77777777" w:rsidTr="004034D3">
        <w:trPr>
          <w:trHeight w:val="300"/>
        </w:trPr>
        <w:tc>
          <w:tcPr>
            <w:tcW w:w="1507" w:type="dxa"/>
            <w:tcBorders>
              <w:top w:val="nil"/>
            </w:tcBorders>
            <w:shd w:val="clear" w:color="auto" w:fill="auto"/>
            <w:tcMar>
              <w:left w:w="103" w:type="dxa"/>
            </w:tcMar>
          </w:tcPr>
          <w:p w14:paraId="5F9950D4" w14:textId="77777777" w:rsidR="00FD25A0" w:rsidRPr="000C2A56" w:rsidRDefault="00FD25A0" w:rsidP="004034D3">
            <w:pPr>
              <w:spacing w:after="40"/>
              <w:rPr>
                <w:color w:val="000000" w:themeColor="text1"/>
                <w:sz w:val="18"/>
                <w:szCs w:val="18"/>
              </w:rPr>
            </w:pPr>
            <w:r w:rsidRPr="000C2A56">
              <w:rPr>
                <w:color w:val="000000" w:themeColor="text1"/>
                <w:sz w:val="18"/>
                <w:szCs w:val="18"/>
              </w:rPr>
              <w:t>Obudowa</w:t>
            </w:r>
          </w:p>
        </w:tc>
        <w:tc>
          <w:tcPr>
            <w:tcW w:w="5581" w:type="dxa"/>
            <w:tcBorders>
              <w:top w:val="nil"/>
            </w:tcBorders>
            <w:shd w:val="clear" w:color="auto" w:fill="auto"/>
            <w:tcMar>
              <w:left w:w="103" w:type="dxa"/>
            </w:tcMar>
          </w:tcPr>
          <w:p w14:paraId="17BECE1A"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Obudowa typu </w:t>
            </w:r>
            <w:proofErr w:type="spellStart"/>
            <w:r w:rsidRPr="000C2A56">
              <w:rPr>
                <w:color w:val="000000" w:themeColor="text1"/>
                <w:sz w:val="18"/>
                <w:szCs w:val="18"/>
              </w:rPr>
              <w:t>Rack</w:t>
            </w:r>
            <w:proofErr w:type="spellEnd"/>
            <w:r w:rsidRPr="000C2A56">
              <w:rPr>
                <w:color w:val="000000" w:themeColor="text1"/>
                <w:sz w:val="18"/>
                <w:szCs w:val="18"/>
              </w:rPr>
              <w:t xml:space="preserve"> o wysokości maksymalnej 1U wraz z kompletem szyn umożliwiających instalację w szafie RACK; ramię na kable; Posiadająca dodatkowy przedni panel zamykany na klucz, chroniący dyski twarde przed nieuprawnionym wyjęciem z serwera lub czujnik otwarcia obudowy.</w:t>
            </w:r>
          </w:p>
        </w:tc>
        <w:tc>
          <w:tcPr>
            <w:tcW w:w="2126" w:type="dxa"/>
            <w:tcBorders>
              <w:top w:val="nil"/>
            </w:tcBorders>
          </w:tcPr>
          <w:p w14:paraId="0DF5834E"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3EF4D5DA" w14:textId="77777777" w:rsidTr="004034D3">
        <w:trPr>
          <w:trHeight w:val="300"/>
        </w:trPr>
        <w:tc>
          <w:tcPr>
            <w:tcW w:w="1507" w:type="dxa"/>
            <w:tcBorders>
              <w:top w:val="nil"/>
            </w:tcBorders>
            <w:shd w:val="clear" w:color="auto" w:fill="auto"/>
            <w:tcMar>
              <w:left w:w="103" w:type="dxa"/>
            </w:tcMar>
          </w:tcPr>
          <w:p w14:paraId="0751626F" w14:textId="77777777" w:rsidR="00FD25A0" w:rsidRPr="000C2A56" w:rsidRDefault="00FD25A0" w:rsidP="004034D3">
            <w:pPr>
              <w:spacing w:after="40"/>
              <w:rPr>
                <w:color w:val="000000" w:themeColor="text1"/>
                <w:sz w:val="18"/>
                <w:szCs w:val="18"/>
              </w:rPr>
            </w:pPr>
            <w:r w:rsidRPr="000C2A56">
              <w:rPr>
                <w:color w:val="000000" w:themeColor="text1"/>
                <w:sz w:val="18"/>
                <w:szCs w:val="18"/>
              </w:rPr>
              <w:t>Procesor</w:t>
            </w:r>
          </w:p>
        </w:tc>
        <w:tc>
          <w:tcPr>
            <w:tcW w:w="5581" w:type="dxa"/>
            <w:tcBorders>
              <w:top w:val="nil"/>
            </w:tcBorders>
            <w:shd w:val="clear" w:color="auto" w:fill="auto"/>
            <w:tcMar>
              <w:left w:w="103" w:type="dxa"/>
            </w:tcMar>
          </w:tcPr>
          <w:p w14:paraId="5839FD5C"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Dwa procesory klasy x86 64-bit, dedykowane do pracy z zaoferowanym serwerem, umożliwiające osiągnięcie przez serwer wyniku minimum 200 punktów w teście SPECrate2017_int_base dla konfiguracji dwuprocesorowej. </w:t>
            </w:r>
          </w:p>
          <w:p w14:paraId="43B9A5BD" w14:textId="77777777" w:rsidR="00FD25A0" w:rsidRPr="000C2A56" w:rsidRDefault="00FD25A0" w:rsidP="004034D3">
            <w:pPr>
              <w:spacing w:after="40"/>
              <w:rPr>
                <w:color w:val="000000" w:themeColor="text1"/>
                <w:sz w:val="18"/>
                <w:szCs w:val="18"/>
              </w:rPr>
            </w:pPr>
            <w:r w:rsidRPr="000C2A56">
              <w:rPr>
                <w:color w:val="000000" w:themeColor="text1"/>
                <w:sz w:val="18"/>
                <w:szCs w:val="18"/>
              </w:rPr>
              <w:t>Wynik testu musi być publikowany na stronie www.spec.org.</w:t>
            </w:r>
          </w:p>
        </w:tc>
        <w:tc>
          <w:tcPr>
            <w:tcW w:w="2126" w:type="dxa"/>
            <w:tcBorders>
              <w:top w:val="nil"/>
            </w:tcBorders>
          </w:tcPr>
          <w:p w14:paraId="44180C0A" w14:textId="77777777" w:rsidR="00FD25A0" w:rsidRPr="0046498B" w:rsidRDefault="00FD25A0" w:rsidP="004034D3">
            <w:pPr>
              <w:spacing w:after="40"/>
              <w:rPr>
                <w:color w:val="FF0000"/>
                <w:sz w:val="18"/>
                <w:szCs w:val="18"/>
              </w:rPr>
            </w:pPr>
            <w:r w:rsidRPr="0046498B">
              <w:rPr>
                <w:color w:val="FF0000"/>
                <w:sz w:val="18"/>
                <w:szCs w:val="18"/>
              </w:rPr>
              <w:t>TAK</w:t>
            </w:r>
          </w:p>
          <w:p w14:paraId="6992C74D" w14:textId="77777777" w:rsidR="00FD25A0" w:rsidRPr="000C2A56" w:rsidRDefault="00FD25A0" w:rsidP="004034D3">
            <w:pPr>
              <w:spacing w:after="40"/>
              <w:rPr>
                <w:color w:val="000000" w:themeColor="text1"/>
                <w:sz w:val="18"/>
                <w:szCs w:val="18"/>
              </w:rPr>
            </w:pPr>
            <w:r w:rsidRPr="0046498B">
              <w:rPr>
                <w:color w:val="FF0000"/>
                <w:sz w:val="18"/>
                <w:szCs w:val="18"/>
              </w:rPr>
              <w:t>Należy dołączyć wydruk raportu z oprogramowania testującego.</w:t>
            </w:r>
          </w:p>
        </w:tc>
      </w:tr>
      <w:tr w:rsidR="00FD25A0" w:rsidRPr="000C2A56" w14:paraId="2F0C2B08" w14:textId="77777777" w:rsidTr="004034D3">
        <w:trPr>
          <w:trHeight w:val="300"/>
        </w:trPr>
        <w:tc>
          <w:tcPr>
            <w:tcW w:w="1507" w:type="dxa"/>
            <w:tcBorders>
              <w:top w:val="nil"/>
            </w:tcBorders>
            <w:shd w:val="clear" w:color="auto" w:fill="auto"/>
            <w:tcMar>
              <w:left w:w="103" w:type="dxa"/>
            </w:tcMar>
          </w:tcPr>
          <w:p w14:paraId="51BCCFDB" w14:textId="77777777" w:rsidR="00FD25A0" w:rsidRPr="000C2A56" w:rsidRDefault="00FD25A0" w:rsidP="004034D3">
            <w:pPr>
              <w:spacing w:after="40"/>
              <w:rPr>
                <w:color w:val="000000" w:themeColor="text1"/>
                <w:sz w:val="18"/>
                <w:szCs w:val="18"/>
              </w:rPr>
            </w:pPr>
            <w:r w:rsidRPr="000C2A56">
              <w:rPr>
                <w:color w:val="000000" w:themeColor="text1"/>
                <w:sz w:val="18"/>
                <w:szCs w:val="18"/>
              </w:rPr>
              <w:t>Płyta główna</w:t>
            </w:r>
          </w:p>
        </w:tc>
        <w:tc>
          <w:tcPr>
            <w:tcW w:w="5581" w:type="dxa"/>
            <w:tcBorders>
              <w:top w:val="nil"/>
            </w:tcBorders>
            <w:shd w:val="clear" w:color="auto" w:fill="auto"/>
            <w:tcMar>
              <w:left w:w="103" w:type="dxa"/>
            </w:tcMar>
          </w:tcPr>
          <w:p w14:paraId="537EDF39" w14:textId="77777777" w:rsidR="00FD25A0" w:rsidRPr="000C2A56" w:rsidRDefault="00FD25A0" w:rsidP="004034D3">
            <w:pPr>
              <w:spacing w:after="40"/>
              <w:rPr>
                <w:color w:val="000000" w:themeColor="text1"/>
                <w:sz w:val="18"/>
                <w:szCs w:val="18"/>
              </w:rPr>
            </w:pPr>
            <w:r w:rsidRPr="000C2A56">
              <w:rPr>
                <w:color w:val="000000" w:themeColor="text1"/>
                <w:sz w:val="18"/>
                <w:szCs w:val="18"/>
              </w:rPr>
              <w:t>Płyta główna zaprojektowana i wyprodukowana na zlecenie producenta komputera, trwale oznaczona na etapie produkcji logiem producenta oferowanej jednostki, dedykowana dla danego urządzenia.</w:t>
            </w:r>
          </w:p>
          <w:p w14:paraId="45465F4E" w14:textId="77777777" w:rsidR="00FD25A0" w:rsidRPr="000C2A56" w:rsidRDefault="00FD25A0" w:rsidP="004034D3">
            <w:pPr>
              <w:spacing w:after="40"/>
              <w:rPr>
                <w:color w:val="000000" w:themeColor="text1"/>
                <w:sz w:val="18"/>
                <w:szCs w:val="18"/>
              </w:rPr>
            </w:pPr>
            <w:r w:rsidRPr="000C2A56">
              <w:rPr>
                <w:color w:val="000000" w:themeColor="text1"/>
                <w:sz w:val="18"/>
                <w:szCs w:val="18"/>
              </w:rPr>
              <w:t>Z możliwością instalacji minimum dwóch fizycznych procesorów, posiadająca minimum 24 slotów na pamięci z możliwością zainstalowania do 1,5TB pamięci RAM.</w:t>
            </w:r>
          </w:p>
          <w:p w14:paraId="37C305C2" w14:textId="77777777" w:rsidR="00FD25A0" w:rsidRPr="000C2A56" w:rsidRDefault="00FD25A0" w:rsidP="004034D3">
            <w:pPr>
              <w:spacing w:after="40"/>
              <w:rPr>
                <w:color w:val="000000" w:themeColor="text1"/>
                <w:sz w:val="18"/>
                <w:szCs w:val="18"/>
              </w:rPr>
            </w:pPr>
            <w:r w:rsidRPr="000C2A56">
              <w:rPr>
                <w:color w:val="000000" w:themeColor="text1"/>
                <w:sz w:val="18"/>
                <w:szCs w:val="18"/>
              </w:rPr>
              <w:t>Wyposażona przez producenta w dedykowany chipset dla oferowanego procesora.</w:t>
            </w:r>
          </w:p>
        </w:tc>
        <w:tc>
          <w:tcPr>
            <w:tcW w:w="2126" w:type="dxa"/>
            <w:tcBorders>
              <w:top w:val="nil"/>
            </w:tcBorders>
          </w:tcPr>
          <w:p w14:paraId="4FC0B5D2"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33EE9DD9" w14:textId="77777777" w:rsidTr="004034D3">
        <w:trPr>
          <w:trHeight w:val="300"/>
        </w:trPr>
        <w:tc>
          <w:tcPr>
            <w:tcW w:w="1507" w:type="dxa"/>
            <w:tcBorders>
              <w:top w:val="nil"/>
            </w:tcBorders>
            <w:shd w:val="clear" w:color="auto" w:fill="auto"/>
            <w:tcMar>
              <w:left w:w="103" w:type="dxa"/>
            </w:tcMar>
          </w:tcPr>
          <w:p w14:paraId="00DBA169" w14:textId="77777777" w:rsidR="00FD25A0" w:rsidRPr="000C2A56" w:rsidRDefault="00FD25A0" w:rsidP="004034D3">
            <w:pPr>
              <w:spacing w:after="40"/>
              <w:rPr>
                <w:color w:val="000000" w:themeColor="text1"/>
                <w:sz w:val="18"/>
                <w:szCs w:val="18"/>
              </w:rPr>
            </w:pPr>
            <w:r w:rsidRPr="000C2A56">
              <w:rPr>
                <w:color w:val="000000" w:themeColor="text1"/>
                <w:sz w:val="18"/>
                <w:szCs w:val="18"/>
              </w:rPr>
              <w:t>Pamięć RAM</w:t>
            </w:r>
          </w:p>
        </w:tc>
        <w:tc>
          <w:tcPr>
            <w:tcW w:w="5581" w:type="dxa"/>
            <w:tcBorders>
              <w:top w:val="nil"/>
            </w:tcBorders>
            <w:shd w:val="clear" w:color="auto" w:fill="auto"/>
            <w:tcMar>
              <w:left w:w="103" w:type="dxa"/>
            </w:tcMar>
          </w:tcPr>
          <w:p w14:paraId="04CBE1E9"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Minimum 512 GB pamięci RAM </w:t>
            </w:r>
          </w:p>
        </w:tc>
        <w:tc>
          <w:tcPr>
            <w:tcW w:w="2126" w:type="dxa"/>
            <w:tcBorders>
              <w:top w:val="nil"/>
            </w:tcBorders>
          </w:tcPr>
          <w:p w14:paraId="1CA653EE"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46695464" w14:textId="77777777" w:rsidTr="004034D3">
        <w:trPr>
          <w:trHeight w:val="300"/>
        </w:trPr>
        <w:tc>
          <w:tcPr>
            <w:tcW w:w="1507" w:type="dxa"/>
            <w:tcBorders>
              <w:top w:val="nil"/>
            </w:tcBorders>
            <w:shd w:val="clear" w:color="auto" w:fill="auto"/>
            <w:tcMar>
              <w:left w:w="103" w:type="dxa"/>
            </w:tcMar>
          </w:tcPr>
          <w:p w14:paraId="642A53DA" w14:textId="77777777" w:rsidR="00FD25A0" w:rsidRPr="000C2A56" w:rsidRDefault="00FD25A0" w:rsidP="004034D3">
            <w:pPr>
              <w:spacing w:after="40"/>
              <w:rPr>
                <w:color w:val="000000" w:themeColor="text1"/>
                <w:sz w:val="18"/>
                <w:szCs w:val="18"/>
              </w:rPr>
            </w:pPr>
            <w:r w:rsidRPr="000C2A56">
              <w:rPr>
                <w:color w:val="000000" w:themeColor="text1"/>
                <w:sz w:val="18"/>
                <w:szCs w:val="18"/>
              </w:rPr>
              <w:t>Wbudowane porty</w:t>
            </w:r>
          </w:p>
        </w:tc>
        <w:tc>
          <w:tcPr>
            <w:tcW w:w="5581" w:type="dxa"/>
            <w:tcBorders>
              <w:top w:val="nil"/>
            </w:tcBorders>
            <w:shd w:val="clear" w:color="auto" w:fill="auto"/>
            <w:tcMar>
              <w:left w:w="103" w:type="dxa"/>
            </w:tcMar>
          </w:tcPr>
          <w:p w14:paraId="46DFB55D" w14:textId="77777777" w:rsidR="00FD25A0" w:rsidRPr="000C2A56" w:rsidRDefault="00FD25A0" w:rsidP="004034D3">
            <w:pPr>
              <w:spacing w:after="40"/>
              <w:rPr>
                <w:color w:val="000000" w:themeColor="text1"/>
                <w:sz w:val="18"/>
                <w:szCs w:val="18"/>
              </w:rPr>
            </w:pPr>
            <w:r w:rsidRPr="000C2A56">
              <w:rPr>
                <w:color w:val="000000" w:themeColor="text1"/>
                <w:sz w:val="18"/>
                <w:szCs w:val="18"/>
              </w:rPr>
              <w:t>Min. 3 porty USB z czego min 2 porty 3.0, min. 4 porty SFP+, min. 1 port RJ-45, port VGA</w:t>
            </w:r>
          </w:p>
        </w:tc>
        <w:tc>
          <w:tcPr>
            <w:tcW w:w="2126" w:type="dxa"/>
            <w:tcBorders>
              <w:top w:val="nil"/>
            </w:tcBorders>
          </w:tcPr>
          <w:p w14:paraId="0F3D86CE"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178376E7" w14:textId="77777777" w:rsidTr="004034D3">
        <w:trPr>
          <w:trHeight w:val="300"/>
        </w:trPr>
        <w:tc>
          <w:tcPr>
            <w:tcW w:w="1507" w:type="dxa"/>
            <w:tcBorders>
              <w:top w:val="nil"/>
            </w:tcBorders>
            <w:shd w:val="clear" w:color="auto" w:fill="auto"/>
            <w:tcMar>
              <w:left w:w="103" w:type="dxa"/>
            </w:tcMar>
          </w:tcPr>
          <w:p w14:paraId="51D76C13" w14:textId="77777777" w:rsidR="00FD25A0" w:rsidRPr="000C2A56" w:rsidRDefault="00FD25A0" w:rsidP="004034D3">
            <w:pPr>
              <w:spacing w:after="40"/>
              <w:rPr>
                <w:color w:val="000000" w:themeColor="text1"/>
                <w:sz w:val="18"/>
                <w:szCs w:val="18"/>
              </w:rPr>
            </w:pPr>
            <w:r w:rsidRPr="000C2A56">
              <w:rPr>
                <w:color w:val="000000" w:themeColor="text1"/>
                <w:sz w:val="18"/>
                <w:szCs w:val="18"/>
              </w:rPr>
              <w:t>Karta graficzna</w:t>
            </w:r>
          </w:p>
        </w:tc>
        <w:tc>
          <w:tcPr>
            <w:tcW w:w="5581" w:type="dxa"/>
            <w:tcBorders>
              <w:top w:val="nil"/>
            </w:tcBorders>
            <w:shd w:val="clear" w:color="auto" w:fill="auto"/>
            <w:tcMar>
              <w:left w:w="103" w:type="dxa"/>
            </w:tcMar>
          </w:tcPr>
          <w:p w14:paraId="5059F662" w14:textId="77777777" w:rsidR="00FD25A0" w:rsidRPr="000C2A56" w:rsidRDefault="00FD25A0" w:rsidP="004034D3">
            <w:pPr>
              <w:spacing w:after="40"/>
              <w:rPr>
                <w:color w:val="000000" w:themeColor="text1"/>
                <w:sz w:val="18"/>
                <w:szCs w:val="18"/>
              </w:rPr>
            </w:pPr>
            <w:r w:rsidRPr="000C2A56">
              <w:rPr>
                <w:color w:val="000000" w:themeColor="text1"/>
                <w:sz w:val="18"/>
                <w:szCs w:val="18"/>
              </w:rPr>
              <w:t>Zintegrowana karta graficzna, umożliwiająca wyświetlanie obrazu w rozdzielczości minimum 1280x1024 pikseli</w:t>
            </w:r>
          </w:p>
        </w:tc>
        <w:tc>
          <w:tcPr>
            <w:tcW w:w="2126" w:type="dxa"/>
            <w:tcBorders>
              <w:top w:val="nil"/>
            </w:tcBorders>
          </w:tcPr>
          <w:p w14:paraId="264DF382"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1190488F" w14:textId="77777777" w:rsidTr="004034D3">
        <w:trPr>
          <w:trHeight w:val="300"/>
        </w:trPr>
        <w:tc>
          <w:tcPr>
            <w:tcW w:w="1507" w:type="dxa"/>
            <w:tcBorders>
              <w:top w:val="nil"/>
            </w:tcBorders>
            <w:shd w:val="clear" w:color="auto" w:fill="auto"/>
            <w:tcMar>
              <w:left w:w="103" w:type="dxa"/>
            </w:tcMar>
          </w:tcPr>
          <w:p w14:paraId="297549FF" w14:textId="77777777" w:rsidR="00FD25A0" w:rsidRPr="000C2A56" w:rsidRDefault="00FD25A0" w:rsidP="004034D3">
            <w:pPr>
              <w:spacing w:after="40"/>
              <w:rPr>
                <w:color w:val="000000" w:themeColor="text1"/>
                <w:sz w:val="18"/>
                <w:szCs w:val="18"/>
              </w:rPr>
            </w:pPr>
            <w:r w:rsidRPr="000C2A56">
              <w:rPr>
                <w:color w:val="000000" w:themeColor="text1"/>
                <w:sz w:val="18"/>
                <w:szCs w:val="18"/>
              </w:rPr>
              <w:t>Interfejsy sieciowe</w:t>
            </w:r>
          </w:p>
        </w:tc>
        <w:tc>
          <w:tcPr>
            <w:tcW w:w="5581" w:type="dxa"/>
            <w:tcBorders>
              <w:top w:val="nil"/>
            </w:tcBorders>
            <w:shd w:val="clear" w:color="auto" w:fill="auto"/>
            <w:tcMar>
              <w:left w:w="103" w:type="dxa"/>
            </w:tcMar>
          </w:tcPr>
          <w:p w14:paraId="13A47975"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Minimum cztery interfejsy sieciowe 10Gb/s Ethernet w standardzie SFP+ nie zajmujące żadnego z dostępnych slotów PCI Express oraz złącz USB. </w:t>
            </w:r>
            <w:r w:rsidRPr="000C2A56">
              <w:rPr>
                <w:color w:val="000000" w:themeColor="text1"/>
                <w:sz w:val="18"/>
                <w:szCs w:val="18"/>
              </w:rPr>
              <w:br/>
              <w:t xml:space="preserve">4 kompatybilne moduły SFP+ LC </w:t>
            </w:r>
            <w:proofErr w:type="spellStart"/>
            <w:r w:rsidRPr="000C2A56">
              <w:rPr>
                <w:color w:val="000000" w:themeColor="text1"/>
                <w:sz w:val="18"/>
                <w:szCs w:val="18"/>
              </w:rPr>
              <w:t>Multimode</w:t>
            </w:r>
            <w:proofErr w:type="spellEnd"/>
            <w:r w:rsidRPr="000C2A56">
              <w:rPr>
                <w:color w:val="000000" w:themeColor="text1"/>
                <w:sz w:val="18"/>
                <w:szCs w:val="18"/>
              </w:rPr>
              <w:t xml:space="preserve"> </w:t>
            </w:r>
          </w:p>
        </w:tc>
        <w:tc>
          <w:tcPr>
            <w:tcW w:w="2126" w:type="dxa"/>
            <w:tcBorders>
              <w:top w:val="nil"/>
            </w:tcBorders>
          </w:tcPr>
          <w:p w14:paraId="27D42B5D"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5EAA752C" w14:textId="77777777" w:rsidTr="004034D3">
        <w:trPr>
          <w:trHeight w:val="300"/>
        </w:trPr>
        <w:tc>
          <w:tcPr>
            <w:tcW w:w="1507" w:type="dxa"/>
            <w:tcBorders>
              <w:top w:val="nil"/>
            </w:tcBorders>
            <w:shd w:val="clear" w:color="auto" w:fill="auto"/>
            <w:tcMar>
              <w:left w:w="103" w:type="dxa"/>
            </w:tcMar>
          </w:tcPr>
          <w:p w14:paraId="673C4B25" w14:textId="77777777" w:rsidR="00FD25A0" w:rsidRPr="000C2A56" w:rsidRDefault="00FD25A0" w:rsidP="004034D3">
            <w:pPr>
              <w:spacing w:after="40"/>
              <w:rPr>
                <w:color w:val="000000" w:themeColor="text1"/>
                <w:sz w:val="18"/>
                <w:szCs w:val="18"/>
              </w:rPr>
            </w:pPr>
            <w:r w:rsidRPr="000C2A56">
              <w:rPr>
                <w:color w:val="000000" w:themeColor="text1"/>
                <w:sz w:val="18"/>
                <w:szCs w:val="18"/>
              </w:rPr>
              <w:t>Kontroler pamięci masowej</w:t>
            </w:r>
          </w:p>
        </w:tc>
        <w:tc>
          <w:tcPr>
            <w:tcW w:w="5581" w:type="dxa"/>
            <w:tcBorders>
              <w:top w:val="nil"/>
            </w:tcBorders>
            <w:shd w:val="clear" w:color="auto" w:fill="auto"/>
            <w:tcMar>
              <w:left w:w="103" w:type="dxa"/>
            </w:tcMar>
          </w:tcPr>
          <w:p w14:paraId="0F1BC94C"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Sprzętowy kontroler dyskowy, umożliwiający obsługę dysków z prędkościami transferu 3, 6, 12 </w:t>
            </w:r>
            <w:proofErr w:type="spellStart"/>
            <w:r w:rsidRPr="000C2A56">
              <w:rPr>
                <w:color w:val="000000" w:themeColor="text1"/>
                <w:sz w:val="18"/>
                <w:szCs w:val="18"/>
              </w:rPr>
              <w:t>Gb</w:t>
            </w:r>
            <w:proofErr w:type="spellEnd"/>
            <w:r w:rsidRPr="000C2A56">
              <w:rPr>
                <w:color w:val="000000" w:themeColor="text1"/>
                <w:sz w:val="18"/>
                <w:szCs w:val="18"/>
              </w:rPr>
              <w:t>/s; umożliwiający skonfigurowanie na wewnętrznej pamięci dyskowej zabezpieczeń RAID: 0, 1, 5, 6, 10, wyposażony we wbudowaną, nieulotną pamięć cache o pojemności min. 1GB.</w:t>
            </w:r>
          </w:p>
          <w:p w14:paraId="38062FF1" w14:textId="77777777" w:rsidR="00FD25A0" w:rsidRPr="000C2A56" w:rsidRDefault="00FD25A0" w:rsidP="004034D3">
            <w:pPr>
              <w:spacing w:after="40"/>
              <w:rPr>
                <w:color w:val="000000" w:themeColor="text1"/>
                <w:sz w:val="18"/>
                <w:szCs w:val="18"/>
              </w:rPr>
            </w:pPr>
            <w:r w:rsidRPr="000C2A56">
              <w:rPr>
                <w:color w:val="000000" w:themeColor="text1"/>
                <w:sz w:val="18"/>
                <w:szCs w:val="18"/>
              </w:rPr>
              <w:t>Dwie karty HBA z min. 2 portami SAS 12Gbps</w:t>
            </w:r>
          </w:p>
        </w:tc>
        <w:tc>
          <w:tcPr>
            <w:tcW w:w="2126" w:type="dxa"/>
            <w:tcBorders>
              <w:top w:val="nil"/>
            </w:tcBorders>
          </w:tcPr>
          <w:p w14:paraId="606A0764"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23268F54" w14:textId="77777777" w:rsidTr="004034D3">
        <w:trPr>
          <w:trHeight w:val="300"/>
        </w:trPr>
        <w:tc>
          <w:tcPr>
            <w:tcW w:w="1507" w:type="dxa"/>
            <w:tcBorders>
              <w:top w:val="nil"/>
            </w:tcBorders>
            <w:shd w:val="clear" w:color="auto" w:fill="auto"/>
            <w:tcMar>
              <w:left w:w="103" w:type="dxa"/>
            </w:tcMar>
          </w:tcPr>
          <w:p w14:paraId="4C5DFDC3" w14:textId="77777777" w:rsidR="00FD25A0" w:rsidRPr="000C2A56" w:rsidRDefault="00FD25A0" w:rsidP="004034D3">
            <w:pPr>
              <w:spacing w:after="40"/>
              <w:rPr>
                <w:color w:val="000000" w:themeColor="text1"/>
                <w:sz w:val="18"/>
                <w:szCs w:val="18"/>
              </w:rPr>
            </w:pPr>
            <w:r w:rsidRPr="000C2A56">
              <w:rPr>
                <w:color w:val="000000" w:themeColor="text1"/>
                <w:sz w:val="18"/>
                <w:szCs w:val="18"/>
              </w:rPr>
              <w:t>Wewnętrzna pamięć masowa</w:t>
            </w:r>
          </w:p>
        </w:tc>
        <w:tc>
          <w:tcPr>
            <w:tcW w:w="5581" w:type="dxa"/>
            <w:tcBorders>
              <w:top w:val="nil"/>
            </w:tcBorders>
            <w:shd w:val="clear" w:color="auto" w:fill="auto"/>
            <w:tcMar>
              <w:left w:w="103" w:type="dxa"/>
            </w:tcMar>
          </w:tcPr>
          <w:p w14:paraId="4CDD0771" w14:textId="77777777" w:rsidR="00FD25A0" w:rsidRPr="000C2A56" w:rsidRDefault="00FD25A0" w:rsidP="004034D3">
            <w:pPr>
              <w:spacing w:after="40"/>
              <w:rPr>
                <w:color w:val="000000" w:themeColor="text1"/>
                <w:sz w:val="18"/>
                <w:szCs w:val="18"/>
              </w:rPr>
            </w:pPr>
            <w:r w:rsidRPr="000C2A56">
              <w:rPr>
                <w:color w:val="000000" w:themeColor="text1"/>
                <w:sz w:val="18"/>
                <w:szCs w:val="18"/>
              </w:rPr>
              <w:t>Zainstalowane 2 dyski twarde o pojemności 600GB SAS 12Gb/s 10k RPM skonfigurowane w RAID 1</w:t>
            </w:r>
          </w:p>
        </w:tc>
        <w:tc>
          <w:tcPr>
            <w:tcW w:w="2126" w:type="dxa"/>
            <w:tcBorders>
              <w:top w:val="nil"/>
            </w:tcBorders>
          </w:tcPr>
          <w:p w14:paraId="56735F94"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1F04D491" w14:textId="77777777" w:rsidTr="004034D3">
        <w:trPr>
          <w:trHeight w:val="300"/>
        </w:trPr>
        <w:tc>
          <w:tcPr>
            <w:tcW w:w="1507" w:type="dxa"/>
            <w:tcBorders>
              <w:top w:val="nil"/>
            </w:tcBorders>
            <w:shd w:val="clear" w:color="auto" w:fill="auto"/>
            <w:tcMar>
              <w:left w:w="103" w:type="dxa"/>
            </w:tcMar>
          </w:tcPr>
          <w:p w14:paraId="195545D6" w14:textId="77777777" w:rsidR="00FD25A0" w:rsidRPr="000C2A56" w:rsidRDefault="00FD25A0" w:rsidP="004034D3">
            <w:pPr>
              <w:spacing w:after="40"/>
              <w:rPr>
                <w:color w:val="000000" w:themeColor="text1"/>
                <w:sz w:val="18"/>
                <w:szCs w:val="18"/>
              </w:rPr>
            </w:pPr>
            <w:r w:rsidRPr="000C2A56">
              <w:rPr>
                <w:color w:val="000000" w:themeColor="text1"/>
                <w:sz w:val="18"/>
                <w:szCs w:val="18"/>
              </w:rPr>
              <w:t>Napęd optyczny</w:t>
            </w:r>
          </w:p>
        </w:tc>
        <w:tc>
          <w:tcPr>
            <w:tcW w:w="5581" w:type="dxa"/>
            <w:tcBorders>
              <w:top w:val="nil"/>
            </w:tcBorders>
            <w:shd w:val="clear" w:color="auto" w:fill="auto"/>
            <w:tcMar>
              <w:left w:w="103" w:type="dxa"/>
            </w:tcMar>
          </w:tcPr>
          <w:p w14:paraId="7764DEAF" w14:textId="77777777" w:rsidR="00FD25A0" w:rsidRPr="000C2A56" w:rsidRDefault="00FD25A0" w:rsidP="004034D3">
            <w:pPr>
              <w:spacing w:after="40"/>
              <w:rPr>
                <w:color w:val="000000" w:themeColor="text1"/>
                <w:sz w:val="18"/>
                <w:szCs w:val="18"/>
              </w:rPr>
            </w:pPr>
            <w:r w:rsidRPr="000C2A56">
              <w:rPr>
                <w:color w:val="000000" w:themeColor="text1"/>
                <w:sz w:val="18"/>
                <w:szCs w:val="18"/>
              </w:rPr>
              <w:t>Zewnętrzny lub wewnętrzny napęd umożliwiający odczyt i zapis nośników DVD.</w:t>
            </w:r>
          </w:p>
        </w:tc>
        <w:tc>
          <w:tcPr>
            <w:tcW w:w="2126" w:type="dxa"/>
            <w:tcBorders>
              <w:top w:val="nil"/>
            </w:tcBorders>
          </w:tcPr>
          <w:p w14:paraId="73BFC566"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48437696" w14:textId="77777777" w:rsidTr="004034D3">
        <w:trPr>
          <w:trHeight w:val="300"/>
        </w:trPr>
        <w:tc>
          <w:tcPr>
            <w:tcW w:w="1507" w:type="dxa"/>
            <w:tcBorders>
              <w:top w:val="nil"/>
            </w:tcBorders>
            <w:shd w:val="clear" w:color="auto" w:fill="auto"/>
            <w:tcMar>
              <w:left w:w="103" w:type="dxa"/>
            </w:tcMar>
          </w:tcPr>
          <w:p w14:paraId="175B718E" w14:textId="77777777" w:rsidR="00FD25A0" w:rsidRPr="000C2A56" w:rsidRDefault="00FD25A0" w:rsidP="004034D3">
            <w:pPr>
              <w:spacing w:after="40"/>
              <w:rPr>
                <w:color w:val="000000" w:themeColor="text1"/>
                <w:sz w:val="18"/>
                <w:szCs w:val="18"/>
              </w:rPr>
            </w:pPr>
            <w:r w:rsidRPr="000C2A56">
              <w:rPr>
                <w:color w:val="000000" w:themeColor="text1"/>
                <w:sz w:val="18"/>
                <w:szCs w:val="18"/>
              </w:rPr>
              <w:t>Diagnostyka i bezpieczeństwo</w:t>
            </w:r>
          </w:p>
        </w:tc>
        <w:tc>
          <w:tcPr>
            <w:tcW w:w="5581" w:type="dxa"/>
            <w:tcBorders>
              <w:top w:val="nil"/>
            </w:tcBorders>
            <w:shd w:val="clear" w:color="auto" w:fill="auto"/>
            <w:tcMar>
              <w:left w:w="103" w:type="dxa"/>
            </w:tcMar>
          </w:tcPr>
          <w:p w14:paraId="2A2014E0"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 fabryczne oznaczenie urządzenia, wykonane przez producenta serwera informujące Zamawiającego m.in. o numerze serwisowym serwera, pełnej nazwie podmiotu Zamawiającego, modelu serwera; gwarantujące </w:t>
            </w:r>
            <w:r w:rsidRPr="000C2A56">
              <w:rPr>
                <w:color w:val="000000" w:themeColor="text1"/>
                <w:sz w:val="18"/>
                <w:szCs w:val="18"/>
              </w:rPr>
              <w:lastRenderedPageBreak/>
              <w:t>Zamawiającemu dostawę nowego, nieużywanego i nie pochodzącego z innych projektów sprzętu.</w:t>
            </w:r>
          </w:p>
          <w:p w14:paraId="2BCDA95F" w14:textId="77777777" w:rsidR="00FD25A0" w:rsidRPr="000C2A56" w:rsidRDefault="00FD25A0" w:rsidP="004034D3">
            <w:pPr>
              <w:spacing w:after="40"/>
              <w:rPr>
                <w:color w:val="000000" w:themeColor="text1"/>
                <w:sz w:val="18"/>
                <w:szCs w:val="18"/>
              </w:rPr>
            </w:pPr>
            <w:r w:rsidRPr="000C2A56">
              <w:rPr>
                <w:color w:val="000000" w:themeColor="text1"/>
                <w:sz w:val="18"/>
                <w:szCs w:val="18"/>
              </w:rPr>
              <w:t>- zintegrowany z płytą główną moduł TPM</w:t>
            </w:r>
          </w:p>
        </w:tc>
        <w:tc>
          <w:tcPr>
            <w:tcW w:w="2126" w:type="dxa"/>
            <w:tcBorders>
              <w:top w:val="nil"/>
            </w:tcBorders>
          </w:tcPr>
          <w:p w14:paraId="0BE76CBE" w14:textId="77777777" w:rsidR="00FD25A0" w:rsidRPr="000C2A56" w:rsidRDefault="00FD25A0" w:rsidP="004034D3">
            <w:pPr>
              <w:spacing w:after="40"/>
              <w:rPr>
                <w:color w:val="000000" w:themeColor="text1"/>
                <w:sz w:val="18"/>
                <w:szCs w:val="18"/>
              </w:rPr>
            </w:pPr>
            <w:r w:rsidRPr="000C2A56">
              <w:rPr>
                <w:color w:val="000000" w:themeColor="text1"/>
                <w:sz w:val="18"/>
                <w:szCs w:val="18"/>
              </w:rPr>
              <w:lastRenderedPageBreak/>
              <w:t>TAK</w:t>
            </w:r>
          </w:p>
        </w:tc>
      </w:tr>
      <w:tr w:rsidR="00FD25A0" w:rsidRPr="000C2A56" w14:paraId="6C864891" w14:textId="77777777" w:rsidTr="004034D3">
        <w:trPr>
          <w:trHeight w:val="300"/>
        </w:trPr>
        <w:tc>
          <w:tcPr>
            <w:tcW w:w="1507" w:type="dxa"/>
            <w:tcBorders>
              <w:top w:val="nil"/>
            </w:tcBorders>
            <w:shd w:val="clear" w:color="auto" w:fill="auto"/>
            <w:tcMar>
              <w:left w:w="103" w:type="dxa"/>
            </w:tcMar>
          </w:tcPr>
          <w:p w14:paraId="5F292FDB" w14:textId="77777777" w:rsidR="00FD25A0" w:rsidRPr="000C2A56" w:rsidRDefault="00FD25A0" w:rsidP="004034D3">
            <w:pPr>
              <w:spacing w:after="40"/>
              <w:rPr>
                <w:color w:val="000000" w:themeColor="text1"/>
                <w:sz w:val="18"/>
                <w:szCs w:val="18"/>
              </w:rPr>
            </w:pPr>
            <w:r w:rsidRPr="000C2A56">
              <w:rPr>
                <w:color w:val="000000" w:themeColor="text1"/>
                <w:sz w:val="18"/>
                <w:szCs w:val="18"/>
              </w:rPr>
              <w:t>Zasilanie</w:t>
            </w:r>
          </w:p>
        </w:tc>
        <w:tc>
          <w:tcPr>
            <w:tcW w:w="5581" w:type="dxa"/>
            <w:tcBorders>
              <w:top w:val="nil"/>
            </w:tcBorders>
            <w:shd w:val="clear" w:color="auto" w:fill="auto"/>
            <w:tcMar>
              <w:left w:w="103" w:type="dxa"/>
            </w:tcMar>
          </w:tcPr>
          <w:p w14:paraId="4A1DDCD1" w14:textId="77777777" w:rsidR="00FD25A0" w:rsidRPr="000C2A56" w:rsidRDefault="00FD25A0" w:rsidP="004034D3">
            <w:pPr>
              <w:spacing w:after="40"/>
              <w:rPr>
                <w:color w:val="000000" w:themeColor="text1"/>
                <w:sz w:val="18"/>
                <w:szCs w:val="18"/>
              </w:rPr>
            </w:pPr>
            <w:r w:rsidRPr="000C2A56">
              <w:rPr>
                <w:color w:val="000000" w:themeColor="text1"/>
                <w:sz w:val="18"/>
                <w:szCs w:val="18"/>
              </w:rPr>
              <w:t>Dwa redundantne zasilacze Hot Plug wraz z kablami zasilającymi.</w:t>
            </w:r>
          </w:p>
        </w:tc>
        <w:tc>
          <w:tcPr>
            <w:tcW w:w="2126" w:type="dxa"/>
            <w:tcBorders>
              <w:top w:val="nil"/>
            </w:tcBorders>
          </w:tcPr>
          <w:p w14:paraId="76AD2C38"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6AE9D8E1" w14:textId="77777777" w:rsidTr="004034D3">
        <w:trPr>
          <w:trHeight w:val="300"/>
        </w:trPr>
        <w:tc>
          <w:tcPr>
            <w:tcW w:w="1507" w:type="dxa"/>
            <w:tcBorders>
              <w:top w:val="nil"/>
            </w:tcBorders>
            <w:shd w:val="clear" w:color="auto" w:fill="auto"/>
            <w:tcMar>
              <w:left w:w="103" w:type="dxa"/>
            </w:tcMar>
          </w:tcPr>
          <w:p w14:paraId="769AD5FD" w14:textId="77777777" w:rsidR="00FD25A0" w:rsidRPr="000C2A56" w:rsidRDefault="00FD25A0" w:rsidP="004034D3">
            <w:pPr>
              <w:spacing w:after="40"/>
              <w:rPr>
                <w:color w:val="000000" w:themeColor="text1"/>
                <w:sz w:val="18"/>
                <w:szCs w:val="18"/>
              </w:rPr>
            </w:pPr>
            <w:r w:rsidRPr="000C2A56">
              <w:rPr>
                <w:color w:val="000000" w:themeColor="text1"/>
                <w:sz w:val="18"/>
                <w:szCs w:val="18"/>
              </w:rPr>
              <w:t>System operacyjny</w:t>
            </w:r>
          </w:p>
        </w:tc>
        <w:tc>
          <w:tcPr>
            <w:tcW w:w="5581" w:type="dxa"/>
            <w:tcBorders>
              <w:top w:val="nil"/>
            </w:tcBorders>
            <w:shd w:val="clear" w:color="auto" w:fill="auto"/>
            <w:tcMar>
              <w:left w:w="103" w:type="dxa"/>
            </w:tcMar>
          </w:tcPr>
          <w:p w14:paraId="2D1039BB"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Zainstalowany </w:t>
            </w:r>
            <w:proofErr w:type="spellStart"/>
            <w:r w:rsidRPr="000C2A56">
              <w:rPr>
                <w:color w:val="000000" w:themeColor="text1"/>
                <w:sz w:val="18"/>
                <w:szCs w:val="18"/>
              </w:rPr>
              <w:t>bezkosztowy</w:t>
            </w:r>
            <w:proofErr w:type="spellEnd"/>
            <w:r w:rsidRPr="000C2A56">
              <w:rPr>
                <w:color w:val="000000" w:themeColor="text1"/>
                <w:sz w:val="18"/>
                <w:szCs w:val="18"/>
              </w:rPr>
              <w:t xml:space="preserve"> serwerowy system operacyjny Windows Server 2019 Datacenter w wersji 60-dniowej (</w:t>
            </w:r>
            <w:proofErr w:type="spellStart"/>
            <w:r w:rsidRPr="000C2A56">
              <w:rPr>
                <w:color w:val="000000" w:themeColor="text1"/>
                <w:sz w:val="18"/>
                <w:szCs w:val="18"/>
              </w:rPr>
              <w:t>trial</w:t>
            </w:r>
            <w:proofErr w:type="spellEnd"/>
            <w:r w:rsidRPr="000C2A56">
              <w:rPr>
                <w:color w:val="000000" w:themeColor="text1"/>
                <w:sz w:val="18"/>
                <w:szCs w:val="18"/>
              </w:rPr>
              <w:t>).</w:t>
            </w:r>
          </w:p>
        </w:tc>
        <w:tc>
          <w:tcPr>
            <w:tcW w:w="2126" w:type="dxa"/>
            <w:tcBorders>
              <w:top w:val="nil"/>
            </w:tcBorders>
          </w:tcPr>
          <w:p w14:paraId="62838749"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3C3E83F0" w14:textId="77777777" w:rsidTr="004034D3">
        <w:trPr>
          <w:trHeight w:val="300"/>
        </w:trPr>
        <w:tc>
          <w:tcPr>
            <w:tcW w:w="1507" w:type="dxa"/>
            <w:tcBorders>
              <w:top w:val="nil"/>
            </w:tcBorders>
            <w:shd w:val="clear" w:color="auto" w:fill="auto"/>
            <w:tcMar>
              <w:left w:w="103" w:type="dxa"/>
            </w:tcMar>
          </w:tcPr>
          <w:p w14:paraId="28321604" w14:textId="77777777" w:rsidR="00FD25A0" w:rsidRPr="000C2A56" w:rsidRDefault="00FD25A0" w:rsidP="004034D3">
            <w:pPr>
              <w:spacing w:after="40"/>
              <w:rPr>
                <w:color w:val="000000" w:themeColor="text1"/>
                <w:sz w:val="18"/>
                <w:szCs w:val="18"/>
              </w:rPr>
            </w:pPr>
            <w:r w:rsidRPr="000C2A56">
              <w:rPr>
                <w:color w:val="000000" w:themeColor="text1"/>
                <w:sz w:val="18"/>
                <w:szCs w:val="18"/>
              </w:rPr>
              <w:t>Karta zarządzająca</w:t>
            </w:r>
          </w:p>
        </w:tc>
        <w:tc>
          <w:tcPr>
            <w:tcW w:w="5581" w:type="dxa"/>
            <w:tcBorders>
              <w:top w:val="nil"/>
            </w:tcBorders>
            <w:shd w:val="clear" w:color="auto" w:fill="auto"/>
            <w:tcMar>
              <w:left w:w="103" w:type="dxa"/>
            </w:tcMar>
          </w:tcPr>
          <w:p w14:paraId="24836F0C"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Niezależna od zainstalowanego na serwerze systemu operacyjnego posiadająca dedykowane port RJ-45 umożliwiająca: </w:t>
            </w:r>
          </w:p>
          <w:p w14:paraId="6147DFCC" w14:textId="77777777" w:rsidR="00FD25A0" w:rsidRPr="000C2A56" w:rsidRDefault="00FD25A0" w:rsidP="004034D3">
            <w:pPr>
              <w:spacing w:after="40"/>
              <w:rPr>
                <w:color w:val="000000" w:themeColor="text1"/>
                <w:sz w:val="18"/>
                <w:szCs w:val="18"/>
              </w:rPr>
            </w:pPr>
            <w:r w:rsidRPr="000C2A56">
              <w:rPr>
                <w:color w:val="000000" w:themeColor="text1"/>
                <w:sz w:val="18"/>
                <w:szCs w:val="18"/>
              </w:rPr>
              <w:t>- zdalny dostęp do graficznego interfejsu Web karty zarządzającej</w:t>
            </w:r>
          </w:p>
          <w:p w14:paraId="1D61770B" w14:textId="77777777" w:rsidR="00FD25A0" w:rsidRPr="000C2A56" w:rsidRDefault="00FD25A0" w:rsidP="004034D3">
            <w:pPr>
              <w:spacing w:after="40"/>
              <w:rPr>
                <w:color w:val="000000" w:themeColor="text1"/>
                <w:sz w:val="18"/>
                <w:szCs w:val="18"/>
              </w:rPr>
            </w:pPr>
            <w:r w:rsidRPr="000C2A56">
              <w:rPr>
                <w:color w:val="000000" w:themeColor="text1"/>
                <w:sz w:val="18"/>
                <w:szCs w:val="18"/>
              </w:rPr>
              <w:t>- zdalne monitorowanie i informowanie o statusie serwera (m.in. prędkości obrotowej wentylatorów, konfiguracji serwera)</w:t>
            </w:r>
          </w:p>
          <w:p w14:paraId="3F20A3FB" w14:textId="77777777" w:rsidR="00FD25A0" w:rsidRPr="000C2A56" w:rsidRDefault="00FD25A0" w:rsidP="004034D3">
            <w:pPr>
              <w:spacing w:after="40"/>
              <w:rPr>
                <w:color w:val="000000" w:themeColor="text1"/>
                <w:sz w:val="18"/>
                <w:szCs w:val="18"/>
              </w:rPr>
            </w:pPr>
            <w:r w:rsidRPr="000C2A56">
              <w:rPr>
                <w:color w:val="000000" w:themeColor="text1"/>
                <w:sz w:val="18"/>
                <w:szCs w:val="18"/>
              </w:rPr>
              <w:t>- szyfrowane połączenie (SSLv3) oraz uwierzytelnienie i autoryzację użytkownika</w:t>
            </w:r>
          </w:p>
          <w:p w14:paraId="623FBCDB" w14:textId="77777777" w:rsidR="00FD25A0" w:rsidRPr="000C2A56" w:rsidRDefault="00FD25A0" w:rsidP="004034D3">
            <w:pPr>
              <w:spacing w:after="40"/>
              <w:rPr>
                <w:color w:val="000000" w:themeColor="text1"/>
                <w:sz w:val="18"/>
                <w:szCs w:val="18"/>
              </w:rPr>
            </w:pPr>
            <w:r w:rsidRPr="000C2A56">
              <w:rPr>
                <w:color w:val="000000" w:themeColor="text1"/>
                <w:sz w:val="18"/>
                <w:szCs w:val="18"/>
              </w:rPr>
              <w:t>- zdalne zarządzanie BIOS i oprogramowaniem serwerowym poprzez konsolę z dostępem klawiatury i myszy</w:t>
            </w:r>
          </w:p>
        </w:tc>
        <w:tc>
          <w:tcPr>
            <w:tcW w:w="2126" w:type="dxa"/>
            <w:tcBorders>
              <w:top w:val="nil"/>
            </w:tcBorders>
          </w:tcPr>
          <w:p w14:paraId="423D143F"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649A8569" w14:textId="77777777" w:rsidTr="004034D3">
        <w:trPr>
          <w:trHeight w:val="300"/>
        </w:trPr>
        <w:tc>
          <w:tcPr>
            <w:tcW w:w="1507" w:type="dxa"/>
            <w:tcBorders>
              <w:top w:val="nil"/>
            </w:tcBorders>
            <w:shd w:val="clear" w:color="auto" w:fill="auto"/>
            <w:tcMar>
              <w:left w:w="103" w:type="dxa"/>
            </w:tcMar>
          </w:tcPr>
          <w:p w14:paraId="455859DD" w14:textId="77777777" w:rsidR="00FD25A0" w:rsidRPr="000C2A56" w:rsidRDefault="00FD25A0" w:rsidP="004034D3">
            <w:pPr>
              <w:spacing w:after="40"/>
              <w:rPr>
                <w:color w:val="000000" w:themeColor="text1"/>
                <w:sz w:val="18"/>
                <w:szCs w:val="18"/>
              </w:rPr>
            </w:pPr>
            <w:r w:rsidRPr="000C2A56">
              <w:rPr>
                <w:color w:val="000000" w:themeColor="text1"/>
                <w:sz w:val="18"/>
                <w:szCs w:val="18"/>
              </w:rPr>
              <w:t>Certyfikaty</w:t>
            </w:r>
          </w:p>
        </w:tc>
        <w:tc>
          <w:tcPr>
            <w:tcW w:w="5581" w:type="dxa"/>
            <w:tcBorders>
              <w:top w:val="nil"/>
            </w:tcBorders>
            <w:shd w:val="clear" w:color="auto" w:fill="auto"/>
            <w:tcMar>
              <w:left w:w="103" w:type="dxa"/>
            </w:tcMar>
          </w:tcPr>
          <w:p w14:paraId="697C5EA8" w14:textId="1E78FF63" w:rsidR="00FD25A0" w:rsidRPr="009C7D0B" w:rsidRDefault="00FD25A0" w:rsidP="004034D3">
            <w:pPr>
              <w:spacing w:after="40"/>
              <w:rPr>
                <w:rFonts w:cstheme="minorHAnsi"/>
                <w:color w:val="000000" w:themeColor="text1"/>
                <w:sz w:val="18"/>
                <w:szCs w:val="18"/>
              </w:rPr>
            </w:pPr>
            <w:r w:rsidRPr="009C7D0B">
              <w:rPr>
                <w:rFonts w:cstheme="minorHAnsi"/>
                <w:color w:val="000000" w:themeColor="text1"/>
                <w:sz w:val="18"/>
                <w:szCs w:val="18"/>
              </w:rPr>
              <w:t xml:space="preserve">Serwer musi być wyprodukowany zgodnie z normą ISO-9001 </w:t>
            </w:r>
            <w:r w:rsidR="009C7D0B" w:rsidRPr="009C7D0B">
              <w:rPr>
                <w:rFonts w:cstheme="minorHAnsi"/>
                <w:color w:val="000000" w:themeColor="text1"/>
                <w:sz w:val="18"/>
                <w:szCs w:val="18"/>
              </w:rPr>
              <w:t>lub równoważną normą dotyczącą zarządzania jakością</w:t>
            </w:r>
            <w:r w:rsidR="009C7D0B">
              <w:rPr>
                <w:rFonts w:cstheme="minorHAnsi"/>
                <w:color w:val="000000" w:themeColor="text1"/>
                <w:sz w:val="18"/>
                <w:szCs w:val="18"/>
              </w:rPr>
              <w:t xml:space="preserve"> </w:t>
            </w:r>
            <w:r w:rsidRPr="009C7D0B">
              <w:rPr>
                <w:rFonts w:cstheme="minorHAnsi"/>
                <w:color w:val="000000" w:themeColor="text1"/>
                <w:sz w:val="18"/>
                <w:szCs w:val="18"/>
              </w:rPr>
              <w:t>oraz ISO-14001 lub równoważną normą zarządzania środowiskowego.</w:t>
            </w:r>
          </w:p>
        </w:tc>
        <w:tc>
          <w:tcPr>
            <w:tcW w:w="2126" w:type="dxa"/>
            <w:tcBorders>
              <w:top w:val="nil"/>
            </w:tcBorders>
          </w:tcPr>
          <w:p w14:paraId="63483808"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r w:rsidR="00FD25A0" w:rsidRPr="000C2A56" w14:paraId="4B7380DB" w14:textId="77777777" w:rsidTr="004034D3">
        <w:trPr>
          <w:trHeight w:val="489"/>
        </w:trPr>
        <w:tc>
          <w:tcPr>
            <w:tcW w:w="1507" w:type="dxa"/>
            <w:tcBorders>
              <w:top w:val="nil"/>
            </w:tcBorders>
            <w:shd w:val="clear" w:color="auto" w:fill="auto"/>
            <w:tcMar>
              <w:left w:w="103" w:type="dxa"/>
            </w:tcMar>
          </w:tcPr>
          <w:p w14:paraId="16FD0CAD"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Gwarancja </w:t>
            </w:r>
          </w:p>
        </w:tc>
        <w:tc>
          <w:tcPr>
            <w:tcW w:w="5581" w:type="dxa"/>
            <w:tcBorders>
              <w:top w:val="nil"/>
            </w:tcBorders>
            <w:shd w:val="clear" w:color="auto" w:fill="auto"/>
            <w:tcMar>
              <w:left w:w="103" w:type="dxa"/>
            </w:tcMar>
          </w:tcPr>
          <w:p w14:paraId="04DC022C"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Co najmniej 5-letnia gwarancja. </w:t>
            </w:r>
          </w:p>
          <w:p w14:paraId="074C03BE" w14:textId="77777777" w:rsidR="00FD25A0" w:rsidRPr="000C2A56" w:rsidRDefault="00FD25A0" w:rsidP="004034D3">
            <w:pPr>
              <w:spacing w:after="40"/>
              <w:rPr>
                <w:color w:val="000000" w:themeColor="text1"/>
                <w:sz w:val="18"/>
                <w:szCs w:val="18"/>
              </w:rPr>
            </w:pPr>
            <w:r w:rsidRPr="000C2A56">
              <w:rPr>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0A383484" w14:textId="77777777" w:rsidR="00FD25A0" w:rsidRPr="000C2A56" w:rsidRDefault="00FD25A0" w:rsidP="004034D3">
            <w:pPr>
              <w:spacing w:after="40"/>
              <w:rPr>
                <w:color w:val="000000" w:themeColor="text1"/>
                <w:sz w:val="18"/>
                <w:szCs w:val="18"/>
              </w:rPr>
            </w:pPr>
            <w:r w:rsidRPr="000C2A56">
              <w:rPr>
                <w:color w:val="000000" w:themeColor="text1"/>
                <w:sz w:val="18"/>
                <w:szCs w:val="18"/>
              </w:rPr>
              <w:t>W przypadku wymiany dysku twardego uszkodzony dysk pozostaje u Użytkownika.</w:t>
            </w:r>
          </w:p>
        </w:tc>
        <w:tc>
          <w:tcPr>
            <w:tcW w:w="2126" w:type="dxa"/>
            <w:tcBorders>
              <w:top w:val="nil"/>
            </w:tcBorders>
          </w:tcPr>
          <w:p w14:paraId="2943710A" w14:textId="77777777" w:rsidR="00FD25A0" w:rsidRPr="0046498B" w:rsidRDefault="00FD25A0" w:rsidP="004034D3">
            <w:pPr>
              <w:spacing w:after="40"/>
              <w:rPr>
                <w:color w:val="FF0000"/>
                <w:sz w:val="18"/>
                <w:szCs w:val="18"/>
              </w:rPr>
            </w:pPr>
            <w:r w:rsidRPr="0046498B">
              <w:rPr>
                <w:color w:val="FF0000"/>
                <w:sz w:val="18"/>
                <w:szCs w:val="18"/>
              </w:rPr>
              <w:t>TAK</w:t>
            </w:r>
          </w:p>
          <w:p w14:paraId="1B54523E" w14:textId="77777777" w:rsidR="00FD25A0" w:rsidRPr="0046498B" w:rsidRDefault="00FD25A0" w:rsidP="004034D3">
            <w:pPr>
              <w:spacing w:after="40"/>
              <w:rPr>
                <w:color w:val="FF0000"/>
                <w:sz w:val="18"/>
                <w:szCs w:val="18"/>
              </w:rPr>
            </w:pPr>
            <w:r w:rsidRPr="0046498B">
              <w:rPr>
                <w:color w:val="FF0000"/>
                <w:sz w:val="18"/>
                <w:szCs w:val="18"/>
              </w:rPr>
              <w:t>Nazwa firmy serwisującej</w:t>
            </w:r>
          </w:p>
          <w:p w14:paraId="0CE3E48D" w14:textId="77777777" w:rsidR="00FD25A0" w:rsidRPr="0046498B" w:rsidRDefault="00FD25A0" w:rsidP="004034D3">
            <w:pPr>
              <w:spacing w:after="40"/>
              <w:rPr>
                <w:color w:val="FF0000"/>
                <w:sz w:val="18"/>
                <w:szCs w:val="18"/>
              </w:rPr>
            </w:pPr>
            <w:r w:rsidRPr="0046498B">
              <w:rPr>
                <w:color w:val="FF0000"/>
                <w:sz w:val="18"/>
                <w:szCs w:val="18"/>
              </w:rPr>
              <w:t>_____________________</w:t>
            </w:r>
          </w:p>
          <w:p w14:paraId="1DC3A867" w14:textId="77777777" w:rsidR="00FD25A0" w:rsidRPr="0046498B" w:rsidRDefault="00FD25A0" w:rsidP="004034D3">
            <w:pPr>
              <w:spacing w:after="40"/>
              <w:rPr>
                <w:rFonts w:cstheme="minorHAnsi"/>
                <w:color w:val="FF0000"/>
                <w:sz w:val="18"/>
                <w:szCs w:val="18"/>
              </w:rPr>
            </w:pPr>
          </w:p>
          <w:p w14:paraId="76202D37" w14:textId="77777777" w:rsidR="00FD25A0" w:rsidRPr="000C2A56" w:rsidRDefault="00FD25A0" w:rsidP="004034D3">
            <w:pPr>
              <w:spacing w:after="40"/>
              <w:rPr>
                <w:color w:val="000000" w:themeColor="text1"/>
                <w:sz w:val="18"/>
                <w:szCs w:val="18"/>
              </w:rPr>
            </w:pPr>
            <w:r w:rsidRPr="0046498B">
              <w:rPr>
                <w:color w:val="FF0000"/>
                <w:sz w:val="18"/>
                <w:szCs w:val="18"/>
              </w:rPr>
              <w:t>Należy dołączyć dokument potwierdzający, że firma serwisująca spełnia wymagania w zakresie spełniania wymogów w zakresie opisanym w kolumnie obok.</w:t>
            </w:r>
          </w:p>
        </w:tc>
      </w:tr>
      <w:tr w:rsidR="00FD25A0" w:rsidRPr="000C2A56" w14:paraId="0AEE64C5" w14:textId="77777777" w:rsidTr="004034D3">
        <w:trPr>
          <w:trHeight w:val="300"/>
        </w:trPr>
        <w:tc>
          <w:tcPr>
            <w:tcW w:w="1507" w:type="dxa"/>
            <w:tcBorders>
              <w:top w:val="nil"/>
            </w:tcBorders>
            <w:shd w:val="clear" w:color="auto" w:fill="auto"/>
            <w:tcMar>
              <w:left w:w="103" w:type="dxa"/>
            </w:tcMar>
          </w:tcPr>
          <w:p w14:paraId="29231E5D"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Wsparcie techniczne producenta </w:t>
            </w:r>
          </w:p>
        </w:tc>
        <w:tc>
          <w:tcPr>
            <w:tcW w:w="5581" w:type="dxa"/>
            <w:tcBorders>
              <w:top w:val="nil"/>
            </w:tcBorders>
            <w:shd w:val="clear" w:color="auto" w:fill="auto"/>
            <w:tcMar>
              <w:left w:w="103" w:type="dxa"/>
            </w:tcMar>
          </w:tcPr>
          <w:p w14:paraId="4350903B" w14:textId="77777777" w:rsidR="00FD25A0" w:rsidRPr="000C2A56" w:rsidRDefault="00FD25A0" w:rsidP="004034D3">
            <w:pPr>
              <w:spacing w:after="40"/>
              <w:rPr>
                <w:color w:val="000000" w:themeColor="text1"/>
                <w:sz w:val="18"/>
                <w:szCs w:val="18"/>
              </w:rPr>
            </w:pPr>
            <w:r w:rsidRPr="000C2A56">
              <w:rPr>
                <w:color w:val="000000" w:themeColor="text1"/>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tc>
        <w:tc>
          <w:tcPr>
            <w:tcW w:w="2126" w:type="dxa"/>
            <w:tcBorders>
              <w:top w:val="nil"/>
            </w:tcBorders>
          </w:tcPr>
          <w:p w14:paraId="04B9F4FD" w14:textId="77777777" w:rsidR="00FD25A0" w:rsidRPr="0046498B" w:rsidRDefault="00FD25A0" w:rsidP="004034D3">
            <w:pPr>
              <w:spacing w:after="40"/>
              <w:rPr>
                <w:color w:val="FF0000"/>
                <w:sz w:val="18"/>
                <w:szCs w:val="18"/>
              </w:rPr>
            </w:pPr>
            <w:r w:rsidRPr="0046498B">
              <w:rPr>
                <w:color w:val="FF0000"/>
                <w:sz w:val="18"/>
                <w:szCs w:val="18"/>
              </w:rPr>
              <w:t>Link strony internetowej producenta:</w:t>
            </w:r>
          </w:p>
          <w:p w14:paraId="6CF8414F" w14:textId="77777777" w:rsidR="00FD25A0" w:rsidRPr="000C2A56" w:rsidRDefault="00FD25A0" w:rsidP="004034D3">
            <w:pPr>
              <w:spacing w:after="40"/>
              <w:rPr>
                <w:color w:val="000000" w:themeColor="text1"/>
                <w:sz w:val="18"/>
                <w:szCs w:val="18"/>
              </w:rPr>
            </w:pPr>
            <w:r w:rsidRPr="0046498B">
              <w:rPr>
                <w:color w:val="FF0000"/>
                <w:sz w:val="18"/>
                <w:szCs w:val="18"/>
              </w:rPr>
              <w:t>_____________________</w:t>
            </w:r>
          </w:p>
        </w:tc>
      </w:tr>
      <w:tr w:rsidR="00FD25A0" w:rsidRPr="000C2A56" w14:paraId="6D2FD1FF" w14:textId="77777777" w:rsidTr="004034D3">
        <w:trPr>
          <w:trHeight w:val="300"/>
        </w:trPr>
        <w:tc>
          <w:tcPr>
            <w:tcW w:w="1507" w:type="dxa"/>
            <w:tcBorders>
              <w:top w:val="nil"/>
            </w:tcBorders>
            <w:shd w:val="clear" w:color="auto" w:fill="auto"/>
            <w:tcMar>
              <w:left w:w="103" w:type="dxa"/>
            </w:tcMar>
          </w:tcPr>
          <w:p w14:paraId="769C90C9" w14:textId="77777777" w:rsidR="00FD25A0" w:rsidRPr="000C2A56" w:rsidRDefault="00FD25A0" w:rsidP="004034D3">
            <w:pPr>
              <w:spacing w:after="40"/>
              <w:rPr>
                <w:color w:val="000000" w:themeColor="text1"/>
                <w:sz w:val="18"/>
                <w:szCs w:val="18"/>
              </w:rPr>
            </w:pPr>
            <w:r w:rsidRPr="000C2A56">
              <w:rPr>
                <w:color w:val="000000" w:themeColor="text1"/>
                <w:sz w:val="18"/>
                <w:szCs w:val="18"/>
              </w:rPr>
              <w:t>Dokumentacja</w:t>
            </w:r>
          </w:p>
        </w:tc>
        <w:tc>
          <w:tcPr>
            <w:tcW w:w="5581" w:type="dxa"/>
            <w:tcBorders>
              <w:top w:val="nil"/>
            </w:tcBorders>
            <w:shd w:val="clear" w:color="auto" w:fill="auto"/>
            <w:tcMar>
              <w:left w:w="103" w:type="dxa"/>
            </w:tcMar>
          </w:tcPr>
          <w:p w14:paraId="6F6B6A33" w14:textId="77777777" w:rsidR="00FD25A0" w:rsidRPr="000C2A56" w:rsidRDefault="00FD25A0" w:rsidP="004034D3">
            <w:pPr>
              <w:spacing w:after="40"/>
              <w:rPr>
                <w:color w:val="000000" w:themeColor="text1"/>
                <w:sz w:val="18"/>
                <w:szCs w:val="18"/>
              </w:rPr>
            </w:pPr>
            <w:r w:rsidRPr="000C2A56">
              <w:rPr>
                <w:color w:val="000000" w:themeColor="text1"/>
                <w:sz w:val="18"/>
                <w:szCs w:val="18"/>
              </w:rPr>
              <w:t xml:space="preserve">Zamawiający wymaga dokumentacji w języku polskim lub angielskim. </w:t>
            </w:r>
          </w:p>
          <w:p w14:paraId="06D6180C" w14:textId="77777777" w:rsidR="00FD25A0" w:rsidRPr="000C2A56" w:rsidRDefault="00FD25A0" w:rsidP="004034D3">
            <w:pPr>
              <w:spacing w:after="40"/>
              <w:rPr>
                <w:color w:val="000000" w:themeColor="text1"/>
                <w:sz w:val="18"/>
                <w:szCs w:val="18"/>
              </w:rPr>
            </w:pPr>
            <w:r w:rsidRPr="000C2A56">
              <w:rPr>
                <w:color w:val="000000" w:themeColor="text1"/>
                <w:sz w:val="18"/>
                <w:szCs w:val="18"/>
              </w:rPr>
              <w:t>Możliwość telefonicznego sprawdzenia konfiguracji sprzętowej serwera oraz warunków gwarancji po podaniu numeru seryjnego bezpośrednio u producenta lub jego przedstawiciela.</w:t>
            </w:r>
          </w:p>
        </w:tc>
        <w:tc>
          <w:tcPr>
            <w:tcW w:w="2126" w:type="dxa"/>
            <w:tcBorders>
              <w:top w:val="nil"/>
            </w:tcBorders>
          </w:tcPr>
          <w:p w14:paraId="5E653F07" w14:textId="77777777" w:rsidR="00FD25A0" w:rsidRPr="000C2A56" w:rsidRDefault="00FD25A0" w:rsidP="004034D3">
            <w:pPr>
              <w:spacing w:after="40"/>
              <w:rPr>
                <w:color w:val="000000" w:themeColor="text1"/>
                <w:sz w:val="18"/>
                <w:szCs w:val="18"/>
              </w:rPr>
            </w:pPr>
            <w:r w:rsidRPr="000C2A56">
              <w:rPr>
                <w:color w:val="000000" w:themeColor="text1"/>
                <w:sz w:val="18"/>
                <w:szCs w:val="18"/>
              </w:rPr>
              <w:t>TAK</w:t>
            </w:r>
          </w:p>
        </w:tc>
      </w:tr>
    </w:tbl>
    <w:p w14:paraId="62C17B54" w14:textId="77777777" w:rsidR="00FD25A0" w:rsidRDefault="00FD25A0" w:rsidP="000B3301">
      <w:pPr>
        <w:jc w:val="both"/>
        <w:rPr>
          <w:rFonts w:ascii="Arial" w:hAnsi="Arial" w:cs="Arial"/>
          <w:b/>
          <w:bCs/>
        </w:rPr>
      </w:pPr>
    </w:p>
    <w:p w14:paraId="13C5AE4C" w14:textId="0DF48C98" w:rsidR="000B3301" w:rsidRPr="00ED1CBB" w:rsidRDefault="000B3301" w:rsidP="000B3301">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Serwer z oprogramowaniem typ 1</w:t>
      </w:r>
      <w:r w:rsidR="00FD25A0">
        <w:rPr>
          <w:rFonts w:asciiTheme="minorHAnsi" w:hAnsiTheme="minorHAnsi" w:cstheme="minorHAnsi"/>
          <w:b/>
          <w:color w:val="000000" w:themeColor="text1"/>
          <w:sz w:val="18"/>
          <w:szCs w:val="18"/>
        </w:rPr>
        <w:t xml:space="preserve">.1 </w:t>
      </w:r>
    </w:p>
    <w:tbl>
      <w:tblPr>
        <w:tblStyle w:val="Tabela-Siatka"/>
        <w:tblW w:w="9214" w:type="dxa"/>
        <w:tblInd w:w="-5" w:type="dxa"/>
        <w:tblCellMar>
          <w:left w:w="103" w:type="dxa"/>
        </w:tblCellMar>
        <w:tblLook w:val="04A0" w:firstRow="1" w:lastRow="0" w:firstColumn="1" w:lastColumn="0" w:noHBand="0" w:noVBand="1"/>
      </w:tblPr>
      <w:tblGrid>
        <w:gridCol w:w="1499"/>
        <w:gridCol w:w="5589"/>
        <w:gridCol w:w="2126"/>
      </w:tblGrid>
      <w:tr w:rsidR="000B3301" w:rsidRPr="000C2A56" w14:paraId="434C1E73" w14:textId="77777777" w:rsidTr="006D564F">
        <w:trPr>
          <w:trHeight w:val="300"/>
        </w:trPr>
        <w:tc>
          <w:tcPr>
            <w:tcW w:w="1499" w:type="dxa"/>
            <w:shd w:val="clear" w:color="auto" w:fill="auto"/>
            <w:tcMar>
              <w:left w:w="103" w:type="dxa"/>
            </w:tcMar>
          </w:tcPr>
          <w:p w14:paraId="21BC4D9D" w14:textId="77777777" w:rsidR="000B3301" w:rsidRPr="00ED1CBB" w:rsidRDefault="000B3301" w:rsidP="006D564F">
            <w:pPr>
              <w:spacing w:after="40"/>
              <w:rPr>
                <w:rFonts w:cstheme="minorHAnsi"/>
                <w:color w:val="000000" w:themeColor="text1"/>
                <w:sz w:val="18"/>
                <w:szCs w:val="18"/>
              </w:rPr>
            </w:pPr>
            <w:r w:rsidRPr="00ED1CBB">
              <w:rPr>
                <w:rFonts w:cstheme="minorHAnsi"/>
                <w:b/>
                <w:color w:val="000000" w:themeColor="text1"/>
                <w:sz w:val="18"/>
                <w:szCs w:val="18"/>
              </w:rPr>
              <w:t xml:space="preserve">Nazwa komponentu </w:t>
            </w:r>
          </w:p>
        </w:tc>
        <w:tc>
          <w:tcPr>
            <w:tcW w:w="5589" w:type="dxa"/>
            <w:shd w:val="clear" w:color="auto" w:fill="auto"/>
            <w:tcMar>
              <w:left w:w="103" w:type="dxa"/>
            </w:tcMar>
          </w:tcPr>
          <w:p w14:paraId="4FFA35C2" w14:textId="77777777" w:rsidR="000B3301" w:rsidRPr="00ED1CBB" w:rsidRDefault="000B3301" w:rsidP="006D564F">
            <w:pPr>
              <w:spacing w:after="40"/>
              <w:rPr>
                <w:rFonts w:cstheme="minorHAnsi"/>
                <w:color w:val="000000" w:themeColor="text1"/>
                <w:sz w:val="18"/>
                <w:szCs w:val="18"/>
              </w:rPr>
            </w:pPr>
            <w:r w:rsidRPr="00ED1CBB">
              <w:rPr>
                <w:rFonts w:cstheme="minorHAnsi"/>
                <w:b/>
                <w:color w:val="000000" w:themeColor="text1"/>
                <w:sz w:val="18"/>
                <w:szCs w:val="18"/>
              </w:rPr>
              <w:t>Wymagane minimalne parametry techniczne</w:t>
            </w:r>
          </w:p>
        </w:tc>
        <w:tc>
          <w:tcPr>
            <w:tcW w:w="2126" w:type="dxa"/>
            <w:shd w:val="clear" w:color="auto" w:fill="auto"/>
            <w:tcMar>
              <w:left w:w="103" w:type="dxa"/>
            </w:tcMar>
          </w:tcPr>
          <w:p w14:paraId="4CED3662" w14:textId="77777777" w:rsidR="000B3301" w:rsidRPr="00ED1CBB" w:rsidRDefault="000B3301" w:rsidP="006D564F">
            <w:pPr>
              <w:spacing w:after="40"/>
              <w:rPr>
                <w:rFonts w:cstheme="minorHAnsi"/>
                <w:color w:val="000000" w:themeColor="text1"/>
                <w:sz w:val="18"/>
                <w:szCs w:val="18"/>
              </w:rPr>
            </w:pPr>
            <w:r w:rsidRPr="00ED1CBB">
              <w:rPr>
                <w:rFonts w:cstheme="minorHAnsi"/>
                <w:b/>
                <w:color w:val="000000" w:themeColor="text1"/>
                <w:sz w:val="18"/>
                <w:szCs w:val="18"/>
              </w:rPr>
              <w:t>Proponowane parametry techniczne</w:t>
            </w:r>
          </w:p>
        </w:tc>
      </w:tr>
      <w:tr w:rsidR="000B3301" w:rsidRPr="000C2A56" w14:paraId="27B217D9" w14:textId="77777777" w:rsidTr="006D564F">
        <w:trPr>
          <w:trHeight w:val="300"/>
        </w:trPr>
        <w:tc>
          <w:tcPr>
            <w:tcW w:w="1499" w:type="dxa"/>
            <w:shd w:val="clear" w:color="auto" w:fill="auto"/>
            <w:tcMar>
              <w:left w:w="103" w:type="dxa"/>
            </w:tcMar>
          </w:tcPr>
          <w:p w14:paraId="5A38FB3E"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589" w:type="dxa"/>
            <w:shd w:val="clear" w:color="auto" w:fill="auto"/>
            <w:tcMar>
              <w:left w:w="103" w:type="dxa"/>
            </w:tcMar>
          </w:tcPr>
          <w:p w14:paraId="570B4EB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Komputer klasy serwer</w:t>
            </w:r>
          </w:p>
        </w:tc>
        <w:tc>
          <w:tcPr>
            <w:tcW w:w="2126" w:type="dxa"/>
            <w:shd w:val="clear" w:color="auto" w:fill="auto"/>
            <w:tcMar>
              <w:left w:w="103" w:type="dxa"/>
            </w:tcMar>
          </w:tcPr>
          <w:p w14:paraId="67D7B079" w14:textId="77777777" w:rsidR="000B3301" w:rsidRPr="0046498B" w:rsidRDefault="000B3301" w:rsidP="006D564F">
            <w:pPr>
              <w:spacing w:after="40"/>
              <w:rPr>
                <w:rFonts w:cstheme="minorHAnsi"/>
                <w:b/>
                <w:bCs/>
                <w:color w:val="FF0000"/>
                <w:sz w:val="18"/>
                <w:szCs w:val="18"/>
              </w:rPr>
            </w:pPr>
            <w:r w:rsidRPr="0046498B">
              <w:rPr>
                <w:rFonts w:cstheme="minorHAnsi"/>
                <w:b/>
                <w:bCs/>
                <w:color w:val="FF0000"/>
                <w:sz w:val="18"/>
                <w:szCs w:val="18"/>
              </w:rPr>
              <w:t xml:space="preserve">Producent </w:t>
            </w:r>
          </w:p>
          <w:p w14:paraId="589A04AC" w14:textId="77777777" w:rsidR="000B3301" w:rsidRPr="00ED1CBB" w:rsidRDefault="000B3301" w:rsidP="006D564F">
            <w:pPr>
              <w:spacing w:after="40"/>
              <w:rPr>
                <w:rFonts w:cstheme="minorHAnsi"/>
                <w:color w:val="000000" w:themeColor="text1"/>
                <w:sz w:val="18"/>
                <w:szCs w:val="18"/>
              </w:rPr>
            </w:pPr>
            <w:r w:rsidRPr="0046498B">
              <w:rPr>
                <w:rFonts w:cstheme="minorHAnsi"/>
                <w:b/>
                <w:bCs/>
                <w:color w:val="FF0000"/>
                <w:sz w:val="18"/>
                <w:szCs w:val="18"/>
              </w:rPr>
              <w:t xml:space="preserve">_____________________ </w:t>
            </w:r>
          </w:p>
        </w:tc>
      </w:tr>
      <w:tr w:rsidR="000B3301" w:rsidRPr="000C2A56" w14:paraId="624BD5CD" w14:textId="77777777" w:rsidTr="006D564F">
        <w:trPr>
          <w:trHeight w:val="300"/>
        </w:trPr>
        <w:tc>
          <w:tcPr>
            <w:tcW w:w="1499" w:type="dxa"/>
            <w:shd w:val="clear" w:color="auto" w:fill="auto"/>
            <w:tcMar>
              <w:left w:w="103" w:type="dxa"/>
            </w:tcMar>
          </w:tcPr>
          <w:p w14:paraId="76499FBE"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589" w:type="dxa"/>
            <w:shd w:val="clear" w:color="auto" w:fill="auto"/>
            <w:tcMar>
              <w:left w:w="103" w:type="dxa"/>
            </w:tcMar>
          </w:tcPr>
          <w:p w14:paraId="018239E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Obudowa typu </w:t>
            </w:r>
            <w:proofErr w:type="spellStart"/>
            <w:r w:rsidRPr="00ED1CBB">
              <w:rPr>
                <w:rFonts w:cstheme="minorHAnsi"/>
                <w:color w:val="000000" w:themeColor="text1"/>
                <w:sz w:val="18"/>
                <w:szCs w:val="18"/>
              </w:rPr>
              <w:t>Rack</w:t>
            </w:r>
            <w:proofErr w:type="spellEnd"/>
            <w:r w:rsidRPr="00ED1CBB">
              <w:rPr>
                <w:rFonts w:cstheme="minorHAnsi"/>
                <w:color w:val="000000" w:themeColor="text1"/>
                <w:sz w:val="18"/>
                <w:szCs w:val="18"/>
              </w:rPr>
              <w:t xml:space="preserve"> o wysokości maksymalnej 1U wraz z kompletem szyn umożliwiających instalację w szafie RACK; Posiadająca dodatkowy przedni panel zamykany na klucz, chroniący dyski twarde przed nieuprawnionym wyjęciem z serwera lub czujnik otwarcia obudowy.</w:t>
            </w:r>
          </w:p>
        </w:tc>
        <w:tc>
          <w:tcPr>
            <w:tcW w:w="2126" w:type="dxa"/>
            <w:shd w:val="clear" w:color="auto" w:fill="auto"/>
            <w:tcMar>
              <w:left w:w="103" w:type="dxa"/>
            </w:tcMar>
          </w:tcPr>
          <w:p w14:paraId="7BF432BF"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543200C2" w14:textId="77777777" w:rsidTr="006D564F">
        <w:trPr>
          <w:trHeight w:val="300"/>
        </w:trPr>
        <w:tc>
          <w:tcPr>
            <w:tcW w:w="1499" w:type="dxa"/>
            <w:shd w:val="clear" w:color="auto" w:fill="auto"/>
            <w:tcMar>
              <w:left w:w="103" w:type="dxa"/>
            </w:tcMar>
          </w:tcPr>
          <w:p w14:paraId="12560DFD"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589" w:type="dxa"/>
            <w:shd w:val="clear" w:color="auto" w:fill="auto"/>
            <w:tcMar>
              <w:left w:w="103" w:type="dxa"/>
            </w:tcMar>
          </w:tcPr>
          <w:p w14:paraId="0A6367B3"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Dwa procesory klasy x86 64-bit, dedykowane do pracy z zaoferowanym serwerem, umożliwiające osiągnięcie przez serwer wyniku minimum 134 punktów w teście SPECrate2017_int_base dla konfiguracji dwuprocesorowej.</w:t>
            </w:r>
          </w:p>
          <w:p w14:paraId="228DE7C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Wynik testu musi być publikowany na stronie </w:t>
            </w:r>
            <w:hyperlink r:id="rId7" w:history="1">
              <w:r w:rsidRPr="00ED1CBB">
                <w:rPr>
                  <w:rStyle w:val="Hipercze"/>
                  <w:rFonts w:cstheme="minorHAnsi"/>
                  <w:color w:val="000000" w:themeColor="text1"/>
                </w:rPr>
                <w:t>www.spec.org</w:t>
              </w:r>
            </w:hyperlink>
            <w:r w:rsidRPr="00ED1CBB">
              <w:rPr>
                <w:rFonts w:cstheme="minorHAnsi"/>
                <w:color w:val="000000" w:themeColor="text1"/>
                <w:sz w:val="18"/>
                <w:szCs w:val="18"/>
              </w:rPr>
              <w:t>.</w:t>
            </w:r>
          </w:p>
        </w:tc>
        <w:tc>
          <w:tcPr>
            <w:tcW w:w="2126" w:type="dxa"/>
            <w:shd w:val="clear" w:color="auto" w:fill="auto"/>
            <w:tcMar>
              <w:left w:w="103" w:type="dxa"/>
            </w:tcMar>
          </w:tcPr>
          <w:p w14:paraId="39010459" w14:textId="77777777" w:rsidR="000B3301" w:rsidRPr="0046498B" w:rsidRDefault="000B3301" w:rsidP="006D564F">
            <w:pPr>
              <w:spacing w:after="40"/>
              <w:rPr>
                <w:rFonts w:cstheme="minorHAnsi"/>
                <w:color w:val="FF0000"/>
                <w:sz w:val="18"/>
                <w:szCs w:val="18"/>
              </w:rPr>
            </w:pPr>
            <w:r w:rsidRPr="0046498B">
              <w:rPr>
                <w:rFonts w:cstheme="minorHAnsi"/>
                <w:color w:val="FF0000"/>
                <w:sz w:val="18"/>
                <w:szCs w:val="18"/>
              </w:rPr>
              <w:t>Tak</w:t>
            </w:r>
          </w:p>
          <w:p w14:paraId="7710A25F" w14:textId="77777777" w:rsidR="000B3301" w:rsidRPr="00ED1CBB" w:rsidRDefault="000B3301" w:rsidP="006D564F">
            <w:pPr>
              <w:spacing w:after="40"/>
              <w:rPr>
                <w:rFonts w:cstheme="minorHAnsi"/>
                <w:color w:val="000000" w:themeColor="text1"/>
                <w:sz w:val="18"/>
                <w:szCs w:val="18"/>
              </w:rPr>
            </w:pPr>
            <w:r w:rsidRPr="0046498B">
              <w:rPr>
                <w:rFonts w:cstheme="minorHAnsi"/>
                <w:color w:val="FF0000"/>
                <w:sz w:val="18"/>
                <w:szCs w:val="18"/>
              </w:rPr>
              <w:t>Należy dołączyć wydruk raportu z oprogramowania testującego.</w:t>
            </w:r>
          </w:p>
        </w:tc>
      </w:tr>
      <w:tr w:rsidR="000B3301" w:rsidRPr="000C2A56" w14:paraId="6A4B88AC" w14:textId="77777777" w:rsidTr="006D564F">
        <w:trPr>
          <w:trHeight w:val="300"/>
        </w:trPr>
        <w:tc>
          <w:tcPr>
            <w:tcW w:w="1499" w:type="dxa"/>
            <w:shd w:val="clear" w:color="auto" w:fill="auto"/>
            <w:tcMar>
              <w:left w:w="103" w:type="dxa"/>
            </w:tcMar>
          </w:tcPr>
          <w:p w14:paraId="1D54023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Płyta główna</w:t>
            </w:r>
          </w:p>
        </w:tc>
        <w:tc>
          <w:tcPr>
            <w:tcW w:w="5589" w:type="dxa"/>
            <w:shd w:val="clear" w:color="auto" w:fill="auto"/>
            <w:tcMar>
              <w:left w:w="103" w:type="dxa"/>
            </w:tcMar>
          </w:tcPr>
          <w:p w14:paraId="3AE50B56"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Płyta główna zaprojektowana i wyprodukowana na zlecenie producenta serwera, trwale oznaczona na etapie produkcji logiem producenta oferowanej jednostki, dedykowana dla danego urządzenia.</w:t>
            </w:r>
          </w:p>
          <w:p w14:paraId="7FF0AD8B"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 możliwością instalacji minimum dwóch fizycznych procesorów, posiadająca minimum 12 slotów na pamięci z możliwością zainstalowania do 384GB pamięci RAM.</w:t>
            </w:r>
          </w:p>
          <w:p w14:paraId="4F3E9C6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Wyposażona przez producenta w dedykowany chipset dla oferowanego procesora.</w:t>
            </w:r>
          </w:p>
        </w:tc>
        <w:tc>
          <w:tcPr>
            <w:tcW w:w="2126" w:type="dxa"/>
            <w:shd w:val="clear" w:color="auto" w:fill="auto"/>
            <w:tcMar>
              <w:left w:w="103" w:type="dxa"/>
            </w:tcMar>
          </w:tcPr>
          <w:p w14:paraId="30027B93"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28590B0C" w14:textId="77777777" w:rsidTr="006D564F">
        <w:trPr>
          <w:trHeight w:val="300"/>
        </w:trPr>
        <w:tc>
          <w:tcPr>
            <w:tcW w:w="1499" w:type="dxa"/>
            <w:shd w:val="clear" w:color="auto" w:fill="auto"/>
            <w:tcMar>
              <w:left w:w="103" w:type="dxa"/>
            </w:tcMar>
          </w:tcPr>
          <w:p w14:paraId="6EC7194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589" w:type="dxa"/>
            <w:shd w:val="clear" w:color="auto" w:fill="auto"/>
            <w:tcMar>
              <w:left w:w="103" w:type="dxa"/>
            </w:tcMar>
          </w:tcPr>
          <w:p w14:paraId="6720CC9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Minimum 256 GB pamięci RAM </w:t>
            </w:r>
          </w:p>
        </w:tc>
        <w:tc>
          <w:tcPr>
            <w:tcW w:w="2126" w:type="dxa"/>
            <w:shd w:val="clear" w:color="auto" w:fill="auto"/>
            <w:tcMar>
              <w:left w:w="103" w:type="dxa"/>
            </w:tcMar>
          </w:tcPr>
          <w:p w14:paraId="7055D85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1ACA81FC" w14:textId="77777777" w:rsidTr="006D564F">
        <w:trPr>
          <w:trHeight w:val="300"/>
        </w:trPr>
        <w:tc>
          <w:tcPr>
            <w:tcW w:w="1499" w:type="dxa"/>
            <w:shd w:val="clear" w:color="auto" w:fill="auto"/>
            <w:tcMar>
              <w:left w:w="103" w:type="dxa"/>
            </w:tcMar>
          </w:tcPr>
          <w:p w14:paraId="7B09A10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Wbudowane porty</w:t>
            </w:r>
          </w:p>
        </w:tc>
        <w:tc>
          <w:tcPr>
            <w:tcW w:w="5589" w:type="dxa"/>
            <w:shd w:val="clear" w:color="auto" w:fill="auto"/>
            <w:tcMar>
              <w:left w:w="103" w:type="dxa"/>
            </w:tcMar>
          </w:tcPr>
          <w:p w14:paraId="3B726E7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min. 3 porty USB z czego min 2 porty 3.0, 3 porty RJ45, port VGA, min. 1 port RS232</w:t>
            </w:r>
          </w:p>
        </w:tc>
        <w:tc>
          <w:tcPr>
            <w:tcW w:w="2126" w:type="dxa"/>
            <w:shd w:val="clear" w:color="auto" w:fill="auto"/>
            <w:tcMar>
              <w:left w:w="103" w:type="dxa"/>
            </w:tcMar>
          </w:tcPr>
          <w:p w14:paraId="3003BF3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559429B5" w14:textId="77777777" w:rsidTr="006D564F">
        <w:trPr>
          <w:trHeight w:val="300"/>
        </w:trPr>
        <w:tc>
          <w:tcPr>
            <w:tcW w:w="1499" w:type="dxa"/>
            <w:shd w:val="clear" w:color="auto" w:fill="auto"/>
            <w:tcMar>
              <w:left w:w="103" w:type="dxa"/>
            </w:tcMar>
          </w:tcPr>
          <w:p w14:paraId="65E96973"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Karta graficzna</w:t>
            </w:r>
          </w:p>
        </w:tc>
        <w:tc>
          <w:tcPr>
            <w:tcW w:w="5589" w:type="dxa"/>
            <w:shd w:val="clear" w:color="auto" w:fill="auto"/>
            <w:tcMar>
              <w:left w:w="103" w:type="dxa"/>
            </w:tcMar>
          </w:tcPr>
          <w:p w14:paraId="467F56DD"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Zintegrowana karta graficzna, umożliwiająca wyświetlanie obrazu w rozdzielczości minimum 1280x1024 pikseli</w:t>
            </w:r>
          </w:p>
        </w:tc>
        <w:tc>
          <w:tcPr>
            <w:tcW w:w="2126" w:type="dxa"/>
            <w:shd w:val="clear" w:color="auto" w:fill="auto"/>
            <w:tcMar>
              <w:left w:w="103" w:type="dxa"/>
            </w:tcMar>
          </w:tcPr>
          <w:p w14:paraId="1E34405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0B851BE9" w14:textId="77777777" w:rsidTr="006D564F">
        <w:trPr>
          <w:trHeight w:val="300"/>
        </w:trPr>
        <w:tc>
          <w:tcPr>
            <w:tcW w:w="1499" w:type="dxa"/>
            <w:shd w:val="clear" w:color="auto" w:fill="auto"/>
            <w:tcMar>
              <w:left w:w="103" w:type="dxa"/>
            </w:tcMar>
          </w:tcPr>
          <w:p w14:paraId="3010ED2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589" w:type="dxa"/>
            <w:shd w:val="clear" w:color="auto" w:fill="auto"/>
            <w:tcMar>
              <w:left w:w="103" w:type="dxa"/>
            </w:tcMar>
          </w:tcPr>
          <w:p w14:paraId="1465E5CE"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Minimum dwa interfejsy sieciowe 1Gb/s Ethernet ze złączami RJ-45 nie zajmujące żadnego z dostępnych slotów PCI Express oraz złącz USB.</w:t>
            </w:r>
          </w:p>
        </w:tc>
        <w:tc>
          <w:tcPr>
            <w:tcW w:w="2126" w:type="dxa"/>
            <w:shd w:val="clear" w:color="auto" w:fill="auto"/>
            <w:tcMar>
              <w:left w:w="103" w:type="dxa"/>
            </w:tcMar>
          </w:tcPr>
          <w:p w14:paraId="242DC90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05E462F6" w14:textId="77777777" w:rsidTr="006D564F">
        <w:trPr>
          <w:trHeight w:val="300"/>
        </w:trPr>
        <w:tc>
          <w:tcPr>
            <w:tcW w:w="1499" w:type="dxa"/>
            <w:shd w:val="clear" w:color="auto" w:fill="auto"/>
            <w:tcMar>
              <w:left w:w="103" w:type="dxa"/>
            </w:tcMar>
          </w:tcPr>
          <w:p w14:paraId="0C8C666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Kontroler pamięci masowej</w:t>
            </w:r>
          </w:p>
        </w:tc>
        <w:tc>
          <w:tcPr>
            <w:tcW w:w="5589" w:type="dxa"/>
            <w:shd w:val="clear" w:color="auto" w:fill="auto"/>
            <w:tcMar>
              <w:left w:w="103" w:type="dxa"/>
            </w:tcMar>
          </w:tcPr>
          <w:p w14:paraId="01405B9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Sprzętowy kontroler dyskowy, umożliwiający obsługę dysków z prędkościami transferu 3, 6, 12 </w:t>
            </w:r>
            <w:proofErr w:type="spellStart"/>
            <w:r w:rsidRPr="00ED1CBB">
              <w:rPr>
                <w:rFonts w:cstheme="minorHAnsi"/>
                <w:color w:val="000000" w:themeColor="text1"/>
                <w:sz w:val="18"/>
                <w:szCs w:val="18"/>
              </w:rPr>
              <w:t>Gb</w:t>
            </w:r>
            <w:proofErr w:type="spellEnd"/>
            <w:r w:rsidRPr="00ED1CBB">
              <w:rPr>
                <w:rFonts w:cstheme="minorHAnsi"/>
                <w:color w:val="000000" w:themeColor="text1"/>
                <w:sz w:val="18"/>
                <w:szCs w:val="18"/>
              </w:rPr>
              <w:t>/s; umożliwiający skonfigurowanie na wewnętrznej pamięci dyskowej zabezpieczeń RAID: 0, 1, 5, 6, 10, wyposażony we wbudowaną, nieulotną pamięć cache o pojemności min. 1GB.</w:t>
            </w:r>
          </w:p>
        </w:tc>
        <w:tc>
          <w:tcPr>
            <w:tcW w:w="2126" w:type="dxa"/>
            <w:shd w:val="clear" w:color="auto" w:fill="auto"/>
            <w:tcMar>
              <w:left w:w="103" w:type="dxa"/>
            </w:tcMar>
          </w:tcPr>
          <w:p w14:paraId="1D05E30E"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1460FDFF" w14:textId="77777777" w:rsidTr="006D564F">
        <w:trPr>
          <w:trHeight w:val="300"/>
        </w:trPr>
        <w:tc>
          <w:tcPr>
            <w:tcW w:w="1499" w:type="dxa"/>
            <w:shd w:val="clear" w:color="auto" w:fill="auto"/>
            <w:tcMar>
              <w:left w:w="103" w:type="dxa"/>
            </w:tcMar>
          </w:tcPr>
          <w:p w14:paraId="25B5324D"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589" w:type="dxa"/>
            <w:shd w:val="clear" w:color="auto" w:fill="auto"/>
            <w:tcMar>
              <w:left w:w="103" w:type="dxa"/>
            </w:tcMar>
          </w:tcPr>
          <w:p w14:paraId="33577546"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Zainstalowane 2 dyski twarde o pojemności 480GB SSD SAS 12Gb/s skonfigurowane w RAID 1 oraz 4 dyski 2,4TB SAS 12Gb/s, 10k RPM skonfigurowane w RAID 6.</w:t>
            </w:r>
          </w:p>
        </w:tc>
        <w:tc>
          <w:tcPr>
            <w:tcW w:w="2126" w:type="dxa"/>
            <w:shd w:val="clear" w:color="auto" w:fill="auto"/>
            <w:tcMar>
              <w:left w:w="103" w:type="dxa"/>
            </w:tcMar>
          </w:tcPr>
          <w:p w14:paraId="3D3AD09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08F6E6E0" w14:textId="77777777" w:rsidTr="006D564F">
        <w:trPr>
          <w:trHeight w:val="300"/>
        </w:trPr>
        <w:tc>
          <w:tcPr>
            <w:tcW w:w="1499" w:type="dxa"/>
            <w:shd w:val="clear" w:color="auto" w:fill="auto"/>
            <w:tcMar>
              <w:left w:w="103" w:type="dxa"/>
            </w:tcMar>
          </w:tcPr>
          <w:p w14:paraId="67FCE63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Karty rozszerzeń</w:t>
            </w:r>
          </w:p>
        </w:tc>
        <w:tc>
          <w:tcPr>
            <w:tcW w:w="5589" w:type="dxa"/>
            <w:shd w:val="clear" w:color="auto" w:fill="auto"/>
            <w:tcMar>
              <w:left w:w="103" w:type="dxa"/>
            </w:tcMar>
          </w:tcPr>
          <w:p w14:paraId="6C18D03A"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Karta HBA, 2 porty SAS 12 </w:t>
            </w:r>
            <w:proofErr w:type="spellStart"/>
            <w:r w:rsidRPr="00ED1CBB">
              <w:rPr>
                <w:rFonts w:cstheme="minorHAnsi"/>
                <w:color w:val="000000" w:themeColor="text1"/>
                <w:sz w:val="18"/>
                <w:szCs w:val="18"/>
              </w:rPr>
              <w:t>Gb</w:t>
            </w:r>
            <w:proofErr w:type="spellEnd"/>
            <w:r w:rsidRPr="00ED1CBB">
              <w:rPr>
                <w:rFonts w:cstheme="minorHAnsi"/>
                <w:color w:val="000000" w:themeColor="text1"/>
                <w:sz w:val="18"/>
                <w:szCs w:val="18"/>
              </w:rPr>
              <w:t>/s, umożliwiająca redundantne połączenie oferowanego serwera z oferowaną ma</w:t>
            </w:r>
            <w:r w:rsidRPr="000C2A56">
              <w:rPr>
                <w:rFonts w:cstheme="minorHAnsi"/>
                <w:color w:val="000000" w:themeColor="text1"/>
                <w:sz w:val="18"/>
                <w:szCs w:val="18"/>
              </w:rPr>
              <w:t>cierzą dyskową typ 3.2.</w:t>
            </w:r>
          </w:p>
        </w:tc>
        <w:tc>
          <w:tcPr>
            <w:tcW w:w="2126" w:type="dxa"/>
            <w:shd w:val="clear" w:color="auto" w:fill="auto"/>
            <w:tcMar>
              <w:left w:w="103" w:type="dxa"/>
            </w:tcMar>
          </w:tcPr>
          <w:p w14:paraId="0EF931C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5EF0C82D" w14:textId="77777777" w:rsidTr="006D564F">
        <w:trPr>
          <w:trHeight w:val="300"/>
        </w:trPr>
        <w:tc>
          <w:tcPr>
            <w:tcW w:w="1499" w:type="dxa"/>
            <w:shd w:val="clear" w:color="auto" w:fill="auto"/>
            <w:tcMar>
              <w:left w:w="103" w:type="dxa"/>
            </w:tcMar>
          </w:tcPr>
          <w:p w14:paraId="0303DB79"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Napęd optyczny</w:t>
            </w:r>
          </w:p>
        </w:tc>
        <w:tc>
          <w:tcPr>
            <w:tcW w:w="5589" w:type="dxa"/>
            <w:shd w:val="clear" w:color="auto" w:fill="auto"/>
            <w:tcMar>
              <w:left w:w="103" w:type="dxa"/>
            </w:tcMar>
          </w:tcPr>
          <w:p w14:paraId="460757FF"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Zewnętrzny lub wewnętrzny napęd umożliwiający odczyt i zapis nośników DVD.</w:t>
            </w:r>
          </w:p>
        </w:tc>
        <w:tc>
          <w:tcPr>
            <w:tcW w:w="2126" w:type="dxa"/>
            <w:shd w:val="clear" w:color="auto" w:fill="auto"/>
            <w:tcMar>
              <w:left w:w="103" w:type="dxa"/>
            </w:tcMar>
          </w:tcPr>
          <w:p w14:paraId="22C79D7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0581C68F" w14:textId="77777777" w:rsidTr="006D564F">
        <w:trPr>
          <w:trHeight w:val="300"/>
        </w:trPr>
        <w:tc>
          <w:tcPr>
            <w:tcW w:w="1499" w:type="dxa"/>
            <w:shd w:val="clear" w:color="auto" w:fill="auto"/>
            <w:tcMar>
              <w:left w:w="103" w:type="dxa"/>
            </w:tcMar>
          </w:tcPr>
          <w:p w14:paraId="563C606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Diagnostyka i bezpieczeństwo</w:t>
            </w:r>
          </w:p>
        </w:tc>
        <w:tc>
          <w:tcPr>
            <w:tcW w:w="5589" w:type="dxa"/>
            <w:shd w:val="clear" w:color="auto" w:fill="auto"/>
            <w:tcMar>
              <w:left w:w="103" w:type="dxa"/>
            </w:tcMar>
          </w:tcPr>
          <w:p w14:paraId="654B4B7F"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149C3F8D"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zintegrowany z płytą główną moduł TPM</w:t>
            </w:r>
          </w:p>
        </w:tc>
        <w:tc>
          <w:tcPr>
            <w:tcW w:w="2126" w:type="dxa"/>
            <w:shd w:val="clear" w:color="auto" w:fill="auto"/>
            <w:tcMar>
              <w:left w:w="103" w:type="dxa"/>
            </w:tcMar>
          </w:tcPr>
          <w:p w14:paraId="493EB3BA"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0CD19FAE" w14:textId="77777777" w:rsidTr="006D564F">
        <w:trPr>
          <w:trHeight w:val="300"/>
        </w:trPr>
        <w:tc>
          <w:tcPr>
            <w:tcW w:w="1499" w:type="dxa"/>
            <w:shd w:val="clear" w:color="auto" w:fill="auto"/>
            <w:tcMar>
              <w:left w:w="103" w:type="dxa"/>
            </w:tcMar>
          </w:tcPr>
          <w:p w14:paraId="5EAB0336"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Zasilanie</w:t>
            </w:r>
          </w:p>
        </w:tc>
        <w:tc>
          <w:tcPr>
            <w:tcW w:w="5589" w:type="dxa"/>
            <w:shd w:val="clear" w:color="auto" w:fill="auto"/>
            <w:tcMar>
              <w:left w:w="103" w:type="dxa"/>
            </w:tcMar>
          </w:tcPr>
          <w:p w14:paraId="61A70F59"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Dwa redundantne zasilacze Hot Plug wraz z kablami zasilającymi.</w:t>
            </w:r>
          </w:p>
        </w:tc>
        <w:tc>
          <w:tcPr>
            <w:tcW w:w="2126" w:type="dxa"/>
            <w:shd w:val="clear" w:color="auto" w:fill="auto"/>
            <w:tcMar>
              <w:left w:w="103" w:type="dxa"/>
            </w:tcMar>
          </w:tcPr>
          <w:p w14:paraId="6104B64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2E77698B" w14:textId="77777777" w:rsidTr="006D564F">
        <w:trPr>
          <w:trHeight w:val="300"/>
        </w:trPr>
        <w:tc>
          <w:tcPr>
            <w:tcW w:w="1499" w:type="dxa"/>
            <w:shd w:val="clear" w:color="auto" w:fill="auto"/>
            <w:tcMar>
              <w:left w:w="103" w:type="dxa"/>
            </w:tcMar>
          </w:tcPr>
          <w:p w14:paraId="60E7A08A"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Karta zarządzająca</w:t>
            </w:r>
          </w:p>
        </w:tc>
        <w:tc>
          <w:tcPr>
            <w:tcW w:w="5589" w:type="dxa"/>
            <w:shd w:val="clear" w:color="auto" w:fill="auto"/>
            <w:tcMar>
              <w:left w:w="103" w:type="dxa"/>
            </w:tcMar>
          </w:tcPr>
          <w:p w14:paraId="3106AF2B"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Niezależna od zainstalowanego na serwerze systemu operacyjnego posiadająca dedykowane port RJ-45 Gigabit Ethernet umożliwiająca: </w:t>
            </w:r>
          </w:p>
          <w:p w14:paraId="687AC0B6"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zdalny dostęp do graficznego interfejsu Web karty zarządzającej</w:t>
            </w:r>
          </w:p>
          <w:p w14:paraId="483FF9E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zdalne monitorowanie i informowanie o statusie serwera (m.in. prędkości obrotowej wentylatorów, konfiguracji serwera)</w:t>
            </w:r>
          </w:p>
          <w:p w14:paraId="59621EEE"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szyfrowane połączenie (SSLv3) oraz uwierzytelnianie i autoryzację użytkownika</w:t>
            </w:r>
          </w:p>
        </w:tc>
        <w:tc>
          <w:tcPr>
            <w:tcW w:w="2126" w:type="dxa"/>
            <w:shd w:val="clear" w:color="auto" w:fill="auto"/>
            <w:tcMar>
              <w:left w:w="103" w:type="dxa"/>
            </w:tcMar>
          </w:tcPr>
          <w:p w14:paraId="24496369"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27F9DEF9" w14:textId="77777777" w:rsidTr="006D564F">
        <w:trPr>
          <w:trHeight w:val="300"/>
        </w:trPr>
        <w:tc>
          <w:tcPr>
            <w:tcW w:w="1499" w:type="dxa"/>
            <w:shd w:val="clear" w:color="auto" w:fill="auto"/>
            <w:tcMar>
              <w:left w:w="103" w:type="dxa"/>
            </w:tcMar>
          </w:tcPr>
          <w:p w14:paraId="3618CE6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Certyfikaty</w:t>
            </w:r>
          </w:p>
        </w:tc>
        <w:tc>
          <w:tcPr>
            <w:tcW w:w="5589" w:type="dxa"/>
            <w:shd w:val="clear" w:color="auto" w:fill="auto"/>
            <w:tcMar>
              <w:left w:w="103" w:type="dxa"/>
            </w:tcMar>
          </w:tcPr>
          <w:p w14:paraId="70B2A472" w14:textId="567BE3A2" w:rsidR="000B3301" w:rsidRPr="00193067" w:rsidRDefault="000B3301" w:rsidP="006D564F">
            <w:pPr>
              <w:spacing w:after="40"/>
              <w:rPr>
                <w:rFonts w:cstheme="minorHAnsi"/>
                <w:color w:val="000000" w:themeColor="text1"/>
                <w:sz w:val="18"/>
                <w:szCs w:val="18"/>
              </w:rPr>
            </w:pPr>
            <w:r w:rsidRPr="00193067">
              <w:rPr>
                <w:rFonts w:cstheme="minorHAnsi"/>
                <w:color w:val="000000" w:themeColor="text1"/>
                <w:sz w:val="18"/>
                <w:szCs w:val="18"/>
              </w:rPr>
              <w:t xml:space="preserve">Serwer musi być wyprodukowany zgodnie z normą ISO-9001 </w:t>
            </w:r>
            <w:r w:rsidR="00193067" w:rsidRPr="00193067">
              <w:rPr>
                <w:rFonts w:cstheme="minorHAnsi"/>
                <w:color w:val="000000" w:themeColor="text1"/>
                <w:sz w:val="18"/>
                <w:szCs w:val="18"/>
              </w:rPr>
              <w:t>lub równoważną normą dotyczącą zarządzania jakością</w:t>
            </w:r>
            <w:r w:rsidR="00193067">
              <w:rPr>
                <w:rFonts w:cstheme="minorHAnsi"/>
                <w:color w:val="000000" w:themeColor="text1"/>
                <w:sz w:val="18"/>
                <w:szCs w:val="18"/>
              </w:rPr>
              <w:t xml:space="preserve"> </w:t>
            </w:r>
            <w:r w:rsidRPr="00193067">
              <w:rPr>
                <w:rFonts w:cstheme="minorHAnsi"/>
                <w:color w:val="000000" w:themeColor="text1"/>
                <w:sz w:val="18"/>
                <w:szCs w:val="18"/>
              </w:rPr>
              <w:t>oraz ISO-14001 lub równoważną normą zarządzania środowiskowego</w:t>
            </w:r>
          </w:p>
        </w:tc>
        <w:tc>
          <w:tcPr>
            <w:tcW w:w="2126" w:type="dxa"/>
            <w:shd w:val="clear" w:color="auto" w:fill="auto"/>
            <w:tcMar>
              <w:left w:w="103" w:type="dxa"/>
            </w:tcMar>
          </w:tcPr>
          <w:p w14:paraId="105BAC9E"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7D653F08" w14:textId="77777777" w:rsidTr="006D564F">
        <w:trPr>
          <w:trHeight w:val="300"/>
        </w:trPr>
        <w:tc>
          <w:tcPr>
            <w:tcW w:w="1499" w:type="dxa"/>
            <w:shd w:val="clear" w:color="auto" w:fill="auto"/>
            <w:tcMar>
              <w:left w:w="103" w:type="dxa"/>
            </w:tcMar>
          </w:tcPr>
          <w:p w14:paraId="37EBCB6D"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Gwarancja </w:t>
            </w:r>
          </w:p>
        </w:tc>
        <w:tc>
          <w:tcPr>
            <w:tcW w:w="5589" w:type="dxa"/>
            <w:shd w:val="clear" w:color="auto" w:fill="auto"/>
            <w:tcMar>
              <w:left w:w="103" w:type="dxa"/>
            </w:tcMar>
          </w:tcPr>
          <w:p w14:paraId="6BE7EDAF"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3B9651A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10C74FE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126" w:type="dxa"/>
            <w:shd w:val="clear" w:color="auto" w:fill="auto"/>
            <w:tcMar>
              <w:left w:w="103" w:type="dxa"/>
            </w:tcMar>
          </w:tcPr>
          <w:p w14:paraId="495141C2" w14:textId="77777777" w:rsidR="000B3301" w:rsidRPr="0046498B" w:rsidRDefault="000B3301" w:rsidP="006D564F">
            <w:pPr>
              <w:spacing w:after="40"/>
              <w:rPr>
                <w:rFonts w:cstheme="minorHAnsi"/>
                <w:color w:val="FF0000"/>
                <w:sz w:val="18"/>
                <w:szCs w:val="18"/>
              </w:rPr>
            </w:pPr>
            <w:r w:rsidRPr="0046498B">
              <w:rPr>
                <w:rFonts w:cstheme="minorHAnsi"/>
                <w:color w:val="FF0000"/>
                <w:sz w:val="18"/>
                <w:szCs w:val="18"/>
              </w:rPr>
              <w:t>TAK</w:t>
            </w:r>
          </w:p>
          <w:p w14:paraId="4D549E72" w14:textId="77777777" w:rsidR="000B3301" w:rsidRPr="0046498B" w:rsidRDefault="000B3301" w:rsidP="006D564F">
            <w:pPr>
              <w:spacing w:after="40"/>
              <w:rPr>
                <w:rFonts w:cstheme="minorHAnsi"/>
                <w:color w:val="FF0000"/>
                <w:sz w:val="18"/>
                <w:szCs w:val="18"/>
              </w:rPr>
            </w:pPr>
            <w:r w:rsidRPr="0046498B">
              <w:rPr>
                <w:rFonts w:cstheme="minorHAnsi"/>
                <w:color w:val="FF0000"/>
                <w:sz w:val="18"/>
                <w:szCs w:val="18"/>
              </w:rPr>
              <w:t>Nazwa firmy serwisującej</w:t>
            </w:r>
          </w:p>
          <w:p w14:paraId="424F55A1" w14:textId="77777777" w:rsidR="000B3301" w:rsidRPr="0046498B" w:rsidRDefault="000B3301" w:rsidP="006D564F">
            <w:pPr>
              <w:spacing w:after="40"/>
              <w:rPr>
                <w:rFonts w:cstheme="minorHAnsi"/>
                <w:color w:val="FF0000"/>
                <w:sz w:val="18"/>
                <w:szCs w:val="18"/>
              </w:rPr>
            </w:pPr>
            <w:r w:rsidRPr="0046498B">
              <w:rPr>
                <w:rFonts w:cstheme="minorHAnsi"/>
                <w:color w:val="FF0000"/>
                <w:sz w:val="18"/>
                <w:szCs w:val="18"/>
              </w:rPr>
              <w:t>_____________________</w:t>
            </w:r>
          </w:p>
          <w:p w14:paraId="7894CFA3" w14:textId="77777777" w:rsidR="000B3301" w:rsidRPr="0046498B" w:rsidRDefault="000B3301" w:rsidP="006D564F">
            <w:pPr>
              <w:spacing w:after="40"/>
              <w:rPr>
                <w:rFonts w:cstheme="minorHAnsi"/>
                <w:color w:val="FF0000"/>
                <w:sz w:val="18"/>
                <w:szCs w:val="18"/>
              </w:rPr>
            </w:pPr>
          </w:p>
          <w:p w14:paraId="7FEE8B5C" w14:textId="77777777" w:rsidR="000B3301" w:rsidRPr="0046498B" w:rsidRDefault="000B3301" w:rsidP="006D564F">
            <w:pPr>
              <w:spacing w:after="40"/>
              <w:rPr>
                <w:rFonts w:cstheme="minorHAnsi"/>
                <w:color w:val="FF0000"/>
                <w:sz w:val="18"/>
                <w:szCs w:val="18"/>
              </w:rPr>
            </w:pPr>
            <w:r w:rsidRPr="0046498B">
              <w:rPr>
                <w:rFonts w:cstheme="minorHAnsi"/>
                <w:color w:val="FF0000"/>
                <w:sz w:val="18"/>
                <w:szCs w:val="18"/>
              </w:rPr>
              <w:t>Należy dołączyć dokument potwierdzający, że firma serwisująca spełnia wymagania w zakresie opisanym w kolumnie obok.</w:t>
            </w:r>
          </w:p>
        </w:tc>
      </w:tr>
      <w:tr w:rsidR="000B3301" w:rsidRPr="000C2A56" w14:paraId="290164AE" w14:textId="77777777" w:rsidTr="006D564F">
        <w:trPr>
          <w:trHeight w:val="300"/>
        </w:trPr>
        <w:tc>
          <w:tcPr>
            <w:tcW w:w="1499" w:type="dxa"/>
            <w:shd w:val="clear" w:color="auto" w:fill="auto"/>
            <w:tcMar>
              <w:left w:w="103" w:type="dxa"/>
            </w:tcMar>
          </w:tcPr>
          <w:p w14:paraId="3030046D"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Wsparcie techniczne producenta </w:t>
            </w:r>
          </w:p>
        </w:tc>
        <w:tc>
          <w:tcPr>
            <w:tcW w:w="5589" w:type="dxa"/>
            <w:shd w:val="clear" w:color="auto" w:fill="auto"/>
            <w:tcMar>
              <w:left w:w="103" w:type="dxa"/>
            </w:tcMar>
          </w:tcPr>
          <w:p w14:paraId="3D26A07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Dostęp na stronie producenta serwera realizowany poprzez podanie na dedykowanej stronie internetowej producenta numeru seryjnego lub </w:t>
            </w:r>
            <w:r w:rsidRPr="00ED1CBB">
              <w:rPr>
                <w:rFonts w:cstheme="minorHAnsi"/>
                <w:color w:val="000000" w:themeColor="text1"/>
                <w:sz w:val="18"/>
                <w:szCs w:val="18"/>
              </w:rPr>
              <w:lastRenderedPageBreak/>
              <w:t>modelu serwera, lub innego oznaczenia stosowanego przez producenta serwera do: najnowszych sterowników, uaktualnień, opisu konfiguracji.</w:t>
            </w:r>
          </w:p>
        </w:tc>
        <w:tc>
          <w:tcPr>
            <w:tcW w:w="2126" w:type="dxa"/>
            <w:shd w:val="clear" w:color="auto" w:fill="auto"/>
            <w:tcMar>
              <w:left w:w="103" w:type="dxa"/>
            </w:tcMar>
          </w:tcPr>
          <w:p w14:paraId="0DE5D689" w14:textId="77777777" w:rsidR="000B3301" w:rsidRPr="0046498B" w:rsidRDefault="000B3301" w:rsidP="006D564F">
            <w:pPr>
              <w:spacing w:after="40"/>
              <w:rPr>
                <w:rFonts w:cstheme="minorHAnsi"/>
                <w:color w:val="FF0000"/>
                <w:sz w:val="18"/>
                <w:szCs w:val="18"/>
              </w:rPr>
            </w:pPr>
            <w:r w:rsidRPr="0046498B">
              <w:rPr>
                <w:rFonts w:cstheme="minorHAnsi"/>
                <w:color w:val="FF0000"/>
                <w:sz w:val="18"/>
                <w:szCs w:val="18"/>
              </w:rPr>
              <w:lastRenderedPageBreak/>
              <w:t>Link strony internetowej producenta:</w:t>
            </w:r>
          </w:p>
          <w:p w14:paraId="4564042F" w14:textId="77777777" w:rsidR="000B3301" w:rsidRPr="0046498B" w:rsidRDefault="000B3301" w:rsidP="006D564F">
            <w:pPr>
              <w:spacing w:after="40"/>
              <w:rPr>
                <w:rFonts w:cstheme="minorHAnsi"/>
                <w:color w:val="FF0000"/>
                <w:sz w:val="18"/>
                <w:szCs w:val="18"/>
              </w:rPr>
            </w:pPr>
            <w:r w:rsidRPr="0046498B">
              <w:rPr>
                <w:rFonts w:cstheme="minorHAnsi"/>
                <w:color w:val="FF0000"/>
                <w:sz w:val="18"/>
                <w:szCs w:val="18"/>
              </w:rPr>
              <w:lastRenderedPageBreak/>
              <w:t>_____________________</w:t>
            </w:r>
          </w:p>
        </w:tc>
      </w:tr>
      <w:tr w:rsidR="000B3301" w:rsidRPr="000C2A56" w14:paraId="10AA25F4" w14:textId="77777777" w:rsidTr="006D564F">
        <w:trPr>
          <w:trHeight w:val="300"/>
        </w:trPr>
        <w:tc>
          <w:tcPr>
            <w:tcW w:w="1499" w:type="dxa"/>
            <w:shd w:val="clear" w:color="auto" w:fill="auto"/>
            <w:tcMar>
              <w:left w:w="103" w:type="dxa"/>
            </w:tcMar>
          </w:tcPr>
          <w:p w14:paraId="3580266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Dokumentacja</w:t>
            </w:r>
          </w:p>
        </w:tc>
        <w:tc>
          <w:tcPr>
            <w:tcW w:w="5589" w:type="dxa"/>
            <w:shd w:val="clear" w:color="auto" w:fill="auto"/>
            <w:tcMar>
              <w:left w:w="103" w:type="dxa"/>
            </w:tcMar>
          </w:tcPr>
          <w:p w14:paraId="104D0F7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7755F80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Możliwość telefonicznego sprawdzenia konfiguracji sprzętowej serwera oraz warunków gwarancji po podaniu numeru seryjnego bezpośrednio u producenta lub jego przedstawiciela.</w:t>
            </w:r>
          </w:p>
        </w:tc>
        <w:tc>
          <w:tcPr>
            <w:tcW w:w="2126" w:type="dxa"/>
            <w:shd w:val="clear" w:color="auto" w:fill="auto"/>
            <w:tcMar>
              <w:left w:w="103" w:type="dxa"/>
            </w:tcMar>
          </w:tcPr>
          <w:p w14:paraId="381820AC"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bl>
    <w:p w14:paraId="32304A28" w14:textId="0B7EAA37" w:rsidR="000B3301" w:rsidRDefault="000B3301"/>
    <w:p w14:paraId="6DFC7B18" w14:textId="7AEE7FEE" w:rsidR="000B3301" w:rsidRPr="00ED1CBB" w:rsidRDefault="000B3301" w:rsidP="000B3301">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Serwer z oprogramowaniem typ 2</w:t>
      </w:r>
    </w:p>
    <w:tbl>
      <w:tblPr>
        <w:tblStyle w:val="Tabela-Siatka"/>
        <w:tblW w:w="9175" w:type="dxa"/>
        <w:tblInd w:w="-5" w:type="dxa"/>
        <w:tblCellMar>
          <w:left w:w="103" w:type="dxa"/>
        </w:tblCellMar>
        <w:tblLook w:val="04A0" w:firstRow="1" w:lastRow="0" w:firstColumn="1" w:lastColumn="0" w:noHBand="0" w:noVBand="1"/>
      </w:tblPr>
      <w:tblGrid>
        <w:gridCol w:w="1489"/>
        <w:gridCol w:w="5457"/>
        <w:gridCol w:w="2229"/>
      </w:tblGrid>
      <w:tr w:rsidR="000B3301" w:rsidRPr="000C2A56" w14:paraId="49DC4D13" w14:textId="77777777" w:rsidTr="006D564F">
        <w:trPr>
          <w:trHeight w:val="300"/>
        </w:trPr>
        <w:tc>
          <w:tcPr>
            <w:tcW w:w="1489" w:type="dxa"/>
            <w:shd w:val="clear" w:color="auto" w:fill="auto"/>
            <w:tcMar>
              <w:left w:w="103" w:type="dxa"/>
            </w:tcMar>
          </w:tcPr>
          <w:p w14:paraId="0A0B459A" w14:textId="77777777" w:rsidR="000B3301" w:rsidRPr="00ED1CBB" w:rsidRDefault="000B3301" w:rsidP="006D564F">
            <w:pPr>
              <w:spacing w:after="40"/>
              <w:rPr>
                <w:rFonts w:cstheme="minorHAnsi"/>
                <w:color w:val="000000" w:themeColor="text1"/>
                <w:sz w:val="18"/>
                <w:szCs w:val="18"/>
              </w:rPr>
            </w:pPr>
            <w:r w:rsidRPr="00ED1CBB">
              <w:rPr>
                <w:rFonts w:cstheme="minorHAnsi"/>
                <w:b/>
                <w:color w:val="000000" w:themeColor="text1"/>
                <w:sz w:val="18"/>
                <w:szCs w:val="18"/>
              </w:rPr>
              <w:t xml:space="preserve">Nazwa komponentu </w:t>
            </w:r>
          </w:p>
        </w:tc>
        <w:tc>
          <w:tcPr>
            <w:tcW w:w="5457" w:type="dxa"/>
            <w:shd w:val="clear" w:color="auto" w:fill="auto"/>
            <w:tcMar>
              <w:left w:w="103" w:type="dxa"/>
            </w:tcMar>
          </w:tcPr>
          <w:p w14:paraId="6D79DE6A" w14:textId="77777777" w:rsidR="000B3301" w:rsidRPr="00ED1CBB" w:rsidRDefault="000B3301" w:rsidP="006D564F">
            <w:pPr>
              <w:spacing w:after="40"/>
              <w:rPr>
                <w:rFonts w:cstheme="minorHAnsi"/>
                <w:color w:val="000000" w:themeColor="text1"/>
                <w:sz w:val="18"/>
                <w:szCs w:val="18"/>
              </w:rPr>
            </w:pPr>
            <w:r w:rsidRPr="00ED1CBB">
              <w:rPr>
                <w:rFonts w:cstheme="minorHAnsi"/>
                <w:b/>
                <w:color w:val="000000" w:themeColor="text1"/>
                <w:sz w:val="18"/>
                <w:szCs w:val="18"/>
              </w:rPr>
              <w:t>Wymagane minimalne parametry techniczne</w:t>
            </w:r>
          </w:p>
        </w:tc>
        <w:tc>
          <w:tcPr>
            <w:tcW w:w="2229" w:type="dxa"/>
            <w:shd w:val="clear" w:color="auto" w:fill="auto"/>
            <w:tcMar>
              <w:left w:w="103" w:type="dxa"/>
            </w:tcMar>
          </w:tcPr>
          <w:p w14:paraId="77566E8F" w14:textId="77777777" w:rsidR="000B3301" w:rsidRPr="00ED1CBB" w:rsidRDefault="000B3301" w:rsidP="006D564F">
            <w:pPr>
              <w:spacing w:after="40"/>
              <w:rPr>
                <w:rFonts w:cstheme="minorHAnsi"/>
                <w:color w:val="000000" w:themeColor="text1"/>
                <w:sz w:val="18"/>
                <w:szCs w:val="18"/>
              </w:rPr>
            </w:pPr>
            <w:r w:rsidRPr="00ED1CBB">
              <w:rPr>
                <w:rFonts w:cstheme="minorHAnsi"/>
                <w:b/>
                <w:color w:val="000000" w:themeColor="text1"/>
                <w:sz w:val="18"/>
                <w:szCs w:val="18"/>
              </w:rPr>
              <w:t>Oferowane parametry</w:t>
            </w:r>
          </w:p>
        </w:tc>
      </w:tr>
      <w:tr w:rsidR="000B3301" w:rsidRPr="000C2A56" w14:paraId="7D0BA94B" w14:textId="77777777" w:rsidTr="006D564F">
        <w:trPr>
          <w:trHeight w:val="300"/>
        </w:trPr>
        <w:tc>
          <w:tcPr>
            <w:tcW w:w="1489" w:type="dxa"/>
            <w:shd w:val="clear" w:color="auto" w:fill="auto"/>
            <w:tcMar>
              <w:left w:w="103" w:type="dxa"/>
            </w:tcMar>
          </w:tcPr>
          <w:p w14:paraId="2385A5C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457" w:type="dxa"/>
            <w:shd w:val="clear" w:color="auto" w:fill="auto"/>
            <w:tcMar>
              <w:left w:w="103" w:type="dxa"/>
            </w:tcMar>
          </w:tcPr>
          <w:p w14:paraId="5934740A"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Komputer klasy serwer</w:t>
            </w:r>
          </w:p>
        </w:tc>
        <w:tc>
          <w:tcPr>
            <w:tcW w:w="2229" w:type="dxa"/>
            <w:shd w:val="clear" w:color="auto" w:fill="auto"/>
            <w:tcMar>
              <w:left w:w="103" w:type="dxa"/>
            </w:tcMar>
          </w:tcPr>
          <w:p w14:paraId="4C5493CD" w14:textId="77777777" w:rsidR="000B3301" w:rsidRPr="001811EA" w:rsidRDefault="000B3301" w:rsidP="006D564F">
            <w:pPr>
              <w:spacing w:after="40"/>
              <w:rPr>
                <w:rFonts w:cstheme="minorHAnsi"/>
                <w:b/>
                <w:bCs/>
                <w:color w:val="FF0000"/>
                <w:sz w:val="18"/>
                <w:szCs w:val="18"/>
              </w:rPr>
            </w:pPr>
            <w:r w:rsidRPr="001811EA">
              <w:rPr>
                <w:rFonts w:cstheme="minorHAnsi"/>
                <w:b/>
                <w:bCs/>
                <w:color w:val="FF0000"/>
                <w:sz w:val="18"/>
                <w:szCs w:val="18"/>
              </w:rPr>
              <w:t>Producent serwera</w:t>
            </w:r>
          </w:p>
          <w:p w14:paraId="63B6F617" w14:textId="77777777" w:rsidR="000B3301" w:rsidRPr="00ED1CBB" w:rsidRDefault="000B3301" w:rsidP="006D564F">
            <w:pPr>
              <w:spacing w:after="40"/>
              <w:rPr>
                <w:rFonts w:cstheme="minorHAnsi"/>
                <w:color w:val="000000" w:themeColor="text1"/>
                <w:sz w:val="18"/>
                <w:szCs w:val="18"/>
              </w:rPr>
            </w:pPr>
            <w:r w:rsidRPr="000C41A3">
              <w:rPr>
                <w:rFonts w:cstheme="minorHAnsi"/>
                <w:color w:val="FF0000"/>
                <w:sz w:val="18"/>
                <w:szCs w:val="18"/>
              </w:rPr>
              <w:t>______________</w:t>
            </w:r>
          </w:p>
        </w:tc>
      </w:tr>
      <w:tr w:rsidR="000B3301" w:rsidRPr="000C2A56" w14:paraId="04971AE0" w14:textId="77777777" w:rsidTr="006D564F">
        <w:trPr>
          <w:trHeight w:val="300"/>
        </w:trPr>
        <w:tc>
          <w:tcPr>
            <w:tcW w:w="1489" w:type="dxa"/>
            <w:tcBorders>
              <w:top w:val="nil"/>
            </w:tcBorders>
            <w:shd w:val="clear" w:color="auto" w:fill="auto"/>
            <w:tcMar>
              <w:left w:w="103" w:type="dxa"/>
            </w:tcMar>
          </w:tcPr>
          <w:p w14:paraId="436A9363"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457" w:type="dxa"/>
            <w:tcBorders>
              <w:top w:val="nil"/>
            </w:tcBorders>
            <w:shd w:val="clear" w:color="auto" w:fill="auto"/>
            <w:tcMar>
              <w:left w:w="103" w:type="dxa"/>
            </w:tcMar>
          </w:tcPr>
          <w:p w14:paraId="6AA5219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Obudowa typu </w:t>
            </w:r>
            <w:proofErr w:type="spellStart"/>
            <w:r w:rsidRPr="00ED1CBB">
              <w:rPr>
                <w:rFonts w:cstheme="minorHAnsi"/>
                <w:color w:val="000000" w:themeColor="text1"/>
                <w:sz w:val="18"/>
                <w:szCs w:val="18"/>
              </w:rPr>
              <w:t>Rack</w:t>
            </w:r>
            <w:proofErr w:type="spellEnd"/>
            <w:r w:rsidRPr="00ED1CBB">
              <w:rPr>
                <w:rFonts w:cstheme="minorHAnsi"/>
                <w:color w:val="000000" w:themeColor="text1"/>
                <w:sz w:val="18"/>
                <w:szCs w:val="18"/>
              </w:rPr>
              <w:t xml:space="preserve"> o wysokości maksymalnej 1U wraz z kompletem szyn umożliwiających instalację w szafie RACK; Posiadająca dodatkowy przedni panel zamykany na klucz, chroniący dyski twarde przed nieuprawnionym wyjęciem z serwera lub czujnik otwarcia obudowy.</w:t>
            </w:r>
          </w:p>
        </w:tc>
        <w:tc>
          <w:tcPr>
            <w:tcW w:w="2229" w:type="dxa"/>
            <w:tcBorders>
              <w:top w:val="nil"/>
            </w:tcBorders>
            <w:shd w:val="clear" w:color="auto" w:fill="auto"/>
            <w:tcMar>
              <w:left w:w="103" w:type="dxa"/>
            </w:tcMar>
          </w:tcPr>
          <w:p w14:paraId="5C069BE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5EFB2EDD" w14:textId="77777777" w:rsidTr="006D564F">
        <w:trPr>
          <w:trHeight w:val="300"/>
        </w:trPr>
        <w:tc>
          <w:tcPr>
            <w:tcW w:w="1489" w:type="dxa"/>
            <w:tcBorders>
              <w:top w:val="nil"/>
            </w:tcBorders>
            <w:shd w:val="clear" w:color="auto" w:fill="auto"/>
            <w:tcMar>
              <w:left w:w="103" w:type="dxa"/>
            </w:tcMar>
          </w:tcPr>
          <w:p w14:paraId="33EEBAD3"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457" w:type="dxa"/>
            <w:tcBorders>
              <w:top w:val="nil"/>
            </w:tcBorders>
            <w:shd w:val="clear" w:color="auto" w:fill="auto"/>
            <w:tcMar>
              <w:left w:w="103" w:type="dxa"/>
            </w:tcMar>
          </w:tcPr>
          <w:p w14:paraId="6881F403" w14:textId="77777777" w:rsidR="000B3301" w:rsidRPr="000C2A56" w:rsidRDefault="000B3301" w:rsidP="006D564F">
            <w:pPr>
              <w:spacing w:after="40"/>
              <w:rPr>
                <w:rFonts w:cstheme="minorHAnsi"/>
                <w:color w:val="000000" w:themeColor="text1"/>
                <w:sz w:val="18"/>
                <w:szCs w:val="18"/>
              </w:rPr>
            </w:pPr>
            <w:r w:rsidRPr="000C2A56">
              <w:rPr>
                <w:rFonts w:cstheme="minorHAnsi"/>
                <w:color w:val="000000" w:themeColor="text1"/>
                <w:sz w:val="18"/>
                <w:szCs w:val="18"/>
              </w:rPr>
              <w:t xml:space="preserve">Dwa procesory klasy x86 64-bit, dedykowane do pracy z zaoferowanym serwerem, umożliwiające osiągnięcie przez serwer wyniku minimum 220 punktów w teście </w:t>
            </w:r>
            <w:bookmarkStart w:id="0" w:name="_Hlk69562335"/>
            <w:r w:rsidRPr="000C2A56">
              <w:rPr>
                <w:rFonts w:cstheme="minorHAnsi"/>
                <w:color w:val="000000" w:themeColor="text1"/>
                <w:sz w:val="18"/>
                <w:szCs w:val="18"/>
              </w:rPr>
              <w:t xml:space="preserve">SPECrate2017_int_base </w:t>
            </w:r>
            <w:bookmarkEnd w:id="0"/>
            <w:r w:rsidRPr="000C2A56">
              <w:rPr>
                <w:rFonts w:cstheme="minorHAnsi"/>
                <w:color w:val="000000" w:themeColor="text1"/>
                <w:sz w:val="18"/>
                <w:szCs w:val="18"/>
              </w:rPr>
              <w:t xml:space="preserve">dla konfiguracji dwuprocesorowej. </w:t>
            </w:r>
          </w:p>
          <w:p w14:paraId="5C7AFC3E" w14:textId="77777777" w:rsidR="000B3301" w:rsidRPr="000C2A56" w:rsidRDefault="000B3301" w:rsidP="006D564F">
            <w:pPr>
              <w:spacing w:after="40"/>
              <w:rPr>
                <w:rFonts w:cstheme="minorHAnsi"/>
                <w:color w:val="000000" w:themeColor="text1"/>
                <w:sz w:val="18"/>
                <w:szCs w:val="18"/>
              </w:rPr>
            </w:pPr>
            <w:r w:rsidRPr="000C2A56">
              <w:rPr>
                <w:rFonts w:cstheme="minorHAnsi"/>
                <w:color w:val="000000" w:themeColor="text1"/>
                <w:sz w:val="18"/>
                <w:szCs w:val="18"/>
              </w:rPr>
              <w:t>Wynik testu musi być publikowany na stronie www.spec.org.</w:t>
            </w:r>
          </w:p>
        </w:tc>
        <w:tc>
          <w:tcPr>
            <w:tcW w:w="2229" w:type="dxa"/>
            <w:tcBorders>
              <w:top w:val="nil"/>
            </w:tcBorders>
            <w:shd w:val="clear" w:color="auto" w:fill="auto"/>
            <w:tcMar>
              <w:left w:w="103" w:type="dxa"/>
            </w:tcMar>
          </w:tcPr>
          <w:p w14:paraId="752BB89A" w14:textId="77777777" w:rsidR="000B3301" w:rsidRPr="000C41A3" w:rsidRDefault="000B3301" w:rsidP="006D564F">
            <w:pPr>
              <w:spacing w:after="40"/>
              <w:rPr>
                <w:rFonts w:cstheme="minorHAnsi"/>
                <w:color w:val="FF0000"/>
                <w:sz w:val="18"/>
                <w:szCs w:val="18"/>
              </w:rPr>
            </w:pPr>
            <w:r w:rsidRPr="000C41A3">
              <w:rPr>
                <w:rFonts w:cstheme="minorHAnsi"/>
                <w:color w:val="FF0000"/>
                <w:sz w:val="18"/>
                <w:szCs w:val="18"/>
              </w:rPr>
              <w:t>TAK</w:t>
            </w:r>
          </w:p>
          <w:p w14:paraId="2955E33C" w14:textId="77777777" w:rsidR="000B3301" w:rsidRPr="000C2A56" w:rsidRDefault="000B3301" w:rsidP="006D564F">
            <w:pPr>
              <w:spacing w:after="40"/>
              <w:rPr>
                <w:rFonts w:cstheme="minorHAnsi"/>
                <w:color w:val="000000" w:themeColor="text1"/>
                <w:sz w:val="18"/>
                <w:szCs w:val="18"/>
              </w:rPr>
            </w:pPr>
            <w:r w:rsidRPr="000C41A3">
              <w:rPr>
                <w:rFonts w:cstheme="minorHAnsi"/>
                <w:color w:val="FF0000"/>
                <w:sz w:val="18"/>
                <w:szCs w:val="18"/>
              </w:rPr>
              <w:t>Należy dołączyć wydruk raportu z oprogramowania testującego</w:t>
            </w:r>
            <w:r w:rsidRPr="000C2A56">
              <w:rPr>
                <w:rFonts w:cstheme="minorHAnsi"/>
                <w:color w:val="000000" w:themeColor="text1"/>
                <w:sz w:val="18"/>
                <w:szCs w:val="18"/>
              </w:rPr>
              <w:t>.</w:t>
            </w:r>
          </w:p>
        </w:tc>
      </w:tr>
      <w:tr w:rsidR="000B3301" w:rsidRPr="000C2A56" w14:paraId="0692E4AD" w14:textId="77777777" w:rsidTr="006D564F">
        <w:trPr>
          <w:trHeight w:val="300"/>
        </w:trPr>
        <w:tc>
          <w:tcPr>
            <w:tcW w:w="1489" w:type="dxa"/>
            <w:tcBorders>
              <w:top w:val="nil"/>
            </w:tcBorders>
            <w:shd w:val="clear" w:color="auto" w:fill="auto"/>
            <w:tcMar>
              <w:left w:w="103" w:type="dxa"/>
            </w:tcMar>
          </w:tcPr>
          <w:p w14:paraId="6541CBB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Płyta główna</w:t>
            </w:r>
          </w:p>
        </w:tc>
        <w:tc>
          <w:tcPr>
            <w:tcW w:w="5457" w:type="dxa"/>
            <w:tcBorders>
              <w:top w:val="nil"/>
            </w:tcBorders>
            <w:shd w:val="clear" w:color="auto" w:fill="auto"/>
            <w:tcMar>
              <w:left w:w="103" w:type="dxa"/>
            </w:tcMar>
            <w:vAlign w:val="center"/>
          </w:tcPr>
          <w:p w14:paraId="2831403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Płyta główna zaprojektowana i wyprodukowana na zlecenie producenta serwera, trwale oznaczona na etapie produkcji logiem producenta oferowanej jednostki, dedykowana dla danego urządzenia.</w:t>
            </w:r>
          </w:p>
          <w:p w14:paraId="047946D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 możliwością instalacji minimum dwóch fizycznych procesorów, posiadająca minimum 24 slotów na pamięci z możliwością zainstalowania do 1,5TB pamięci RAM.</w:t>
            </w:r>
          </w:p>
          <w:p w14:paraId="3B9E625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Wyposażona przez producenta w dedykowany chipset dla oferowanego procesora.</w:t>
            </w:r>
          </w:p>
        </w:tc>
        <w:tc>
          <w:tcPr>
            <w:tcW w:w="2229" w:type="dxa"/>
            <w:tcBorders>
              <w:top w:val="nil"/>
            </w:tcBorders>
            <w:shd w:val="clear" w:color="auto" w:fill="auto"/>
            <w:tcMar>
              <w:left w:w="103" w:type="dxa"/>
            </w:tcMar>
          </w:tcPr>
          <w:p w14:paraId="462EA593"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2617DA3D" w14:textId="77777777" w:rsidTr="006D564F">
        <w:trPr>
          <w:trHeight w:val="300"/>
        </w:trPr>
        <w:tc>
          <w:tcPr>
            <w:tcW w:w="1489" w:type="dxa"/>
            <w:tcBorders>
              <w:top w:val="nil"/>
            </w:tcBorders>
            <w:shd w:val="clear" w:color="auto" w:fill="auto"/>
            <w:tcMar>
              <w:left w:w="103" w:type="dxa"/>
            </w:tcMar>
          </w:tcPr>
          <w:p w14:paraId="4C5B866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457" w:type="dxa"/>
            <w:tcBorders>
              <w:top w:val="nil"/>
            </w:tcBorders>
            <w:shd w:val="clear" w:color="auto" w:fill="auto"/>
            <w:tcMar>
              <w:left w:w="103" w:type="dxa"/>
            </w:tcMar>
          </w:tcPr>
          <w:p w14:paraId="6E3F26A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1280 GB pamięci RAM, 20x64GB</w:t>
            </w:r>
          </w:p>
        </w:tc>
        <w:tc>
          <w:tcPr>
            <w:tcW w:w="2229" w:type="dxa"/>
            <w:tcBorders>
              <w:top w:val="nil"/>
            </w:tcBorders>
            <w:shd w:val="clear" w:color="auto" w:fill="auto"/>
            <w:tcMar>
              <w:left w:w="103" w:type="dxa"/>
            </w:tcMar>
          </w:tcPr>
          <w:p w14:paraId="07BAD8B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01DCAE4C" w14:textId="77777777" w:rsidTr="006D564F">
        <w:trPr>
          <w:trHeight w:val="300"/>
        </w:trPr>
        <w:tc>
          <w:tcPr>
            <w:tcW w:w="1489" w:type="dxa"/>
            <w:tcBorders>
              <w:top w:val="nil"/>
            </w:tcBorders>
            <w:shd w:val="clear" w:color="auto" w:fill="auto"/>
            <w:tcMar>
              <w:left w:w="103" w:type="dxa"/>
            </w:tcMar>
          </w:tcPr>
          <w:p w14:paraId="7C1C2B2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Wbudowane porty</w:t>
            </w:r>
          </w:p>
        </w:tc>
        <w:tc>
          <w:tcPr>
            <w:tcW w:w="5457" w:type="dxa"/>
            <w:tcBorders>
              <w:top w:val="nil"/>
            </w:tcBorders>
            <w:shd w:val="clear" w:color="auto" w:fill="auto"/>
            <w:tcMar>
              <w:left w:w="103" w:type="dxa"/>
            </w:tcMar>
          </w:tcPr>
          <w:p w14:paraId="5FAF6A1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min. 2 porty USB, port VGA</w:t>
            </w:r>
          </w:p>
        </w:tc>
        <w:tc>
          <w:tcPr>
            <w:tcW w:w="2229" w:type="dxa"/>
            <w:tcBorders>
              <w:top w:val="nil"/>
            </w:tcBorders>
            <w:shd w:val="clear" w:color="auto" w:fill="auto"/>
            <w:tcMar>
              <w:left w:w="103" w:type="dxa"/>
            </w:tcMar>
          </w:tcPr>
          <w:p w14:paraId="67855A0E"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77ED9498" w14:textId="77777777" w:rsidTr="006D564F">
        <w:trPr>
          <w:trHeight w:val="300"/>
        </w:trPr>
        <w:tc>
          <w:tcPr>
            <w:tcW w:w="1489" w:type="dxa"/>
            <w:tcBorders>
              <w:top w:val="nil"/>
            </w:tcBorders>
            <w:shd w:val="clear" w:color="auto" w:fill="auto"/>
            <w:tcMar>
              <w:left w:w="103" w:type="dxa"/>
            </w:tcMar>
          </w:tcPr>
          <w:p w14:paraId="0A17399B"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Karta graficzna</w:t>
            </w:r>
          </w:p>
        </w:tc>
        <w:tc>
          <w:tcPr>
            <w:tcW w:w="5457" w:type="dxa"/>
            <w:tcBorders>
              <w:top w:val="nil"/>
            </w:tcBorders>
            <w:shd w:val="clear" w:color="auto" w:fill="auto"/>
            <w:tcMar>
              <w:left w:w="103" w:type="dxa"/>
            </w:tcMar>
          </w:tcPr>
          <w:p w14:paraId="3809B84B"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Zintegrowana karta graficzna, umożliwiająca wyświetlanie obrazu w rozdzielczości minimum 1280x1024 pikseli</w:t>
            </w:r>
          </w:p>
        </w:tc>
        <w:tc>
          <w:tcPr>
            <w:tcW w:w="2229" w:type="dxa"/>
            <w:tcBorders>
              <w:top w:val="nil"/>
            </w:tcBorders>
            <w:shd w:val="clear" w:color="auto" w:fill="auto"/>
            <w:tcMar>
              <w:left w:w="103" w:type="dxa"/>
            </w:tcMar>
          </w:tcPr>
          <w:p w14:paraId="67EFDC91"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6C41F46D" w14:textId="77777777" w:rsidTr="006D564F">
        <w:trPr>
          <w:trHeight w:val="300"/>
        </w:trPr>
        <w:tc>
          <w:tcPr>
            <w:tcW w:w="1489" w:type="dxa"/>
            <w:tcBorders>
              <w:top w:val="nil"/>
            </w:tcBorders>
            <w:shd w:val="clear" w:color="auto" w:fill="auto"/>
            <w:tcMar>
              <w:left w:w="103" w:type="dxa"/>
            </w:tcMar>
          </w:tcPr>
          <w:p w14:paraId="706A76F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457" w:type="dxa"/>
            <w:tcBorders>
              <w:top w:val="nil"/>
            </w:tcBorders>
            <w:shd w:val="clear" w:color="auto" w:fill="auto"/>
            <w:tcMar>
              <w:left w:w="103" w:type="dxa"/>
            </w:tcMar>
          </w:tcPr>
          <w:p w14:paraId="3F62C35D"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Minimum 4 interfejsy sieciowe SFP28 z wkładkami optycznymi 25Gb/s Ethernet, 4 kable optyczne długości 2 metry.</w:t>
            </w:r>
          </w:p>
          <w:p w14:paraId="4AED9456"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Minimum 4 interfejsy </w:t>
            </w:r>
            <w:proofErr w:type="spellStart"/>
            <w:r w:rsidRPr="00ED1CBB">
              <w:rPr>
                <w:rFonts w:cstheme="minorHAnsi"/>
                <w:color w:val="000000" w:themeColor="text1"/>
                <w:sz w:val="18"/>
                <w:szCs w:val="18"/>
              </w:rPr>
              <w:t>Fibre</w:t>
            </w:r>
            <w:proofErr w:type="spellEnd"/>
            <w:r w:rsidRPr="00ED1CBB">
              <w:rPr>
                <w:rFonts w:cstheme="minorHAnsi"/>
                <w:color w:val="000000" w:themeColor="text1"/>
                <w:sz w:val="18"/>
                <w:szCs w:val="18"/>
              </w:rPr>
              <w:t xml:space="preserve"> Channel z wkładkami optycznymi 16Gb/s, 4 kable optyczne długości 2 metry.</w:t>
            </w:r>
          </w:p>
        </w:tc>
        <w:tc>
          <w:tcPr>
            <w:tcW w:w="2229" w:type="dxa"/>
            <w:tcBorders>
              <w:top w:val="nil"/>
            </w:tcBorders>
            <w:shd w:val="clear" w:color="auto" w:fill="auto"/>
            <w:tcMar>
              <w:left w:w="103" w:type="dxa"/>
            </w:tcMar>
          </w:tcPr>
          <w:p w14:paraId="1760810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295E9E8B" w14:textId="77777777" w:rsidTr="006D564F">
        <w:trPr>
          <w:trHeight w:val="300"/>
        </w:trPr>
        <w:tc>
          <w:tcPr>
            <w:tcW w:w="1489" w:type="dxa"/>
            <w:tcBorders>
              <w:top w:val="nil"/>
            </w:tcBorders>
            <w:shd w:val="clear" w:color="auto" w:fill="auto"/>
            <w:tcMar>
              <w:left w:w="103" w:type="dxa"/>
            </w:tcMar>
          </w:tcPr>
          <w:p w14:paraId="394AFD79"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Kontroler pamięci masowej</w:t>
            </w:r>
          </w:p>
        </w:tc>
        <w:tc>
          <w:tcPr>
            <w:tcW w:w="5457" w:type="dxa"/>
            <w:tcBorders>
              <w:top w:val="nil"/>
            </w:tcBorders>
            <w:shd w:val="clear" w:color="auto" w:fill="auto"/>
            <w:tcMar>
              <w:left w:w="103" w:type="dxa"/>
            </w:tcMar>
          </w:tcPr>
          <w:p w14:paraId="0CEAD8D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Sprzętowy kontroler dyskowy, umożliwiający obsługę dysków z prędkościami transferu 12Gb/s; umożliwiający skonfigurowanie na wewnętrznej pamięci dyskowej zabezpieczeń RAID: 0, 1, 5, 10</w:t>
            </w:r>
          </w:p>
        </w:tc>
        <w:tc>
          <w:tcPr>
            <w:tcW w:w="2229" w:type="dxa"/>
            <w:tcBorders>
              <w:top w:val="nil"/>
            </w:tcBorders>
            <w:shd w:val="clear" w:color="auto" w:fill="auto"/>
            <w:tcMar>
              <w:left w:w="103" w:type="dxa"/>
            </w:tcMar>
          </w:tcPr>
          <w:p w14:paraId="288C4C7A"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49AD0774" w14:textId="77777777" w:rsidTr="006D564F">
        <w:trPr>
          <w:trHeight w:val="300"/>
        </w:trPr>
        <w:tc>
          <w:tcPr>
            <w:tcW w:w="1489" w:type="dxa"/>
            <w:tcBorders>
              <w:top w:val="nil"/>
            </w:tcBorders>
            <w:shd w:val="clear" w:color="auto" w:fill="auto"/>
            <w:tcMar>
              <w:left w:w="103" w:type="dxa"/>
            </w:tcMar>
          </w:tcPr>
          <w:p w14:paraId="2DF4F325"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457" w:type="dxa"/>
            <w:tcBorders>
              <w:top w:val="nil"/>
            </w:tcBorders>
            <w:shd w:val="clear" w:color="auto" w:fill="auto"/>
            <w:tcMar>
              <w:left w:w="103" w:type="dxa"/>
            </w:tcMar>
          </w:tcPr>
          <w:p w14:paraId="29209235"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Zainstalowane 2 dyski twarde o pojemności 300GB SAS 12Gb/s 15k RPM skonfigurowane w RAID 1.</w:t>
            </w:r>
          </w:p>
        </w:tc>
        <w:tc>
          <w:tcPr>
            <w:tcW w:w="2229" w:type="dxa"/>
            <w:tcBorders>
              <w:top w:val="nil"/>
            </w:tcBorders>
            <w:shd w:val="clear" w:color="auto" w:fill="auto"/>
            <w:tcMar>
              <w:left w:w="103" w:type="dxa"/>
            </w:tcMar>
          </w:tcPr>
          <w:p w14:paraId="6195C4D5"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4D312586" w14:textId="77777777" w:rsidTr="006D564F">
        <w:trPr>
          <w:trHeight w:val="300"/>
        </w:trPr>
        <w:tc>
          <w:tcPr>
            <w:tcW w:w="1489" w:type="dxa"/>
            <w:tcBorders>
              <w:top w:val="nil"/>
            </w:tcBorders>
            <w:shd w:val="clear" w:color="auto" w:fill="auto"/>
            <w:tcMar>
              <w:left w:w="103" w:type="dxa"/>
            </w:tcMar>
          </w:tcPr>
          <w:p w14:paraId="0E03D27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Napęd optyczny</w:t>
            </w:r>
          </w:p>
        </w:tc>
        <w:tc>
          <w:tcPr>
            <w:tcW w:w="5457" w:type="dxa"/>
            <w:tcBorders>
              <w:top w:val="nil"/>
            </w:tcBorders>
            <w:shd w:val="clear" w:color="auto" w:fill="auto"/>
            <w:tcMar>
              <w:left w:w="103" w:type="dxa"/>
            </w:tcMar>
          </w:tcPr>
          <w:p w14:paraId="43AD291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Zewnętrzny lub wewnętrzny napęd umożliwiający odczyt i zapis nośników DVD.</w:t>
            </w:r>
          </w:p>
        </w:tc>
        <w:tc>
          <w:tcPr>
            <w:tcW w:w="2229" w:type="dxa"/>
            <w:tcBorders>
              <w:top w:val="nil"/>
            </w:tcBorders>
            <w:shd w:val="clear" w:color="auto" w:fill="auto"/>
            <w:tcMar>
              <w:left w:w="103" w:type="dxa"/>
            </w:tcMar>
          </w:tcPr>
          <w:p w14:paraId="650D603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7E5D713C" w14:textId="77777777" w:rsidTr="006D564F">
        <w:trPr>
          <w:trHeight w:val="300"/>
        </w:trPr>
        <w:tc>
          <w:tcPr>
            <w:tcW w:w="1489" w:type="dxa"/>
            <w:tcBorders>
              <w:top w:val="nil"/>
            </w:tcBorders>
            <w:shd w:val="clear" w:color="auto" w:fill="auto"/>
            <w:tcMar>
              <w:left w:w="103" w:type="dxa"/>
            </w:tcMar>
          </w:tcPr>
          <w:p w14:paraId="7179761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Diagnostyka i bezpieczeństwo</w:t>
            </w:r>
          </w:p>
        </w:tc>
        <w:tc>
          <w:tcPr>
            <w:tcW w:w="5457" w:type="dxa"/>
            <w:tcBorders>
              <w:top w:val="nil"/>
            </w:tcBorders>
            <w:shd w:val="clear" w:color="auto" w:fill="auto"/>
            <w:tcMar>
              <w:left w:w="103" w:type="dxa"/>
            </w:tcMar>
          </w:tcPr>
          <w:p w14:paraId="5BB37C0F"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0FAB3E7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zintegrowany z płytą główną moduł TPM.</w:t>
            </w:r>
          </w:p>
        </w:tc>
        <w:tc>
          <w:tcPr>
            <w:tcW w:w="2229" w:type="dxa"/>
            <w:tcBorders>
              <w:top w:val="nil"/>
            </w:tcBorders>
            <w:shd w:val="clear" w:color="auto" w:fill="auto"/>
            <w:tcMar>
              <w:left w:w="103" w:type="dxa"/>
            </w:tcMar>
          </w:tcPr>
          <w:p w14:paraId="37882E1A"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2484005F" w14:textId="77777777" w:rsidTr="006D564F">
        <w:trPr>
          <w:trHeight w:val="300"/>
        </w:trPr>
        <w:tc>
          <w:tcPr>
            <w:tcW w:w="1489" w:type="dxa"/>
            <w:tcBorders>
              <w:top w:val="nil"/>
            </w:tcBorders>
            <w:shd w:val="clear" w:color="auto" w:fill="auto"/>
            <w:tcMar>
              <w:left w:w="103" w:type="dxa"/>
            </w:tcMar>
          </w:tcPr>
          <w:p w14:paraId="61CE0A2C"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Zasilanie</w:t>
            </w:r>
          </w:p>
        </w:tc>
        <w:tc>
          <w:tcPr>
            <w:tcW w:w="5457" w:type="dxa"/>
            <w:tcBorders>
              <w:top w:val="nil"/>
            </w:tcBorders>
            <w:shd w:val="clear" w:color="auto" w:fill="auto"/>
            <w:tcMar>
              <w:left w:w="103" w:type="dxa"/>
            </w:tcMar>
          </w:tcPr>
          <w:p w14:paraId="3869321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Dwa redundantne zasilacze Hot Plug wraz z kablami zasilającymi.</w:t>
            </w:r>
          </w:p>
        </w:tc>
        <w:tc>
          <w:tcPr>
            <w:tcW w:w="2229" w:type="dxa"/>
            <w:tcBorders>
              <w:top w:val="nil"/>
            </w:tcBorders>
            <w:shd w:val="clear" w:color="auto" w:fill="auto"/>
            <w:tcMar>
              <w:left w:w="103" w:type="dxa"/>
            </w:tcMar>
          </w:tcPr>
          <w:p w14:paraId="36B3A31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6E02D223" w14:textId="77777777" w:rsidTr="006D564F">
        <w:trPr>
          <w:trHeight w:val="300"/>
        </w:trPr>
        <w:tc>
          <w:tcPr>
            <w:tcW w:w="1489" w:type="dxa"/>
            <w:tcBorders>
              <w:top w:val="nil"/>
            </w:tcBorders>
            <w:shd w:val="clear" w:color="auto" w:fill="auto"/>
            <w:tcMar>
              <w:left w:w="103" w:type="dxa"/>
            </w:tcMar>
          </w:tcPr>
          <w:p w14:paraId="770F08A3"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Karta zarządzająca</w:t>
            </w:r>
          </w:p>
        </w:tc>
        <w:tc>
          <w:tcPr>
            <w:tcW w:w="5457" w:type="dxa"/>
            <w:tcBorders>
              <w:top w:val="nil"/>
            </w:tcBorders>
            <w:shd w:val="clear" w:color="auto" w:fill="auto"/>
            <w:tcMar>
              <w:left w:w="103" w:type="dxa"/>
            </w:tcMar>
          </w:tcPr>
          <w:p w14:paraId="16CB4409"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Niezależna od zainstalowanego na serwerze systemu operacyjnego posiadająca dedykowany port RJ-45 umożliwiająca: </w:t>
            </w:r>
          </w:p>
          <w:p w14:paraId="0EFDD9A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 zdalny dostęp do graficznego interfejsu Web karty zarządzającej </w:t>
            </w:r>
          </w:p>
          <w:p w14:paraId="3B92861F"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 zdalne monitorowanie i informowanie o statusie serwera (m.in. prędkości obrotowej wentylatorów, konfiguracji serwera)</w:t>
            </w:r>
          </w:p>
          <w:p w14:paraId="7F303989"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szyfrowanie połączenie (SSLv3) oraz uwierzytelnienie i autoryzację użytkownika</w:t>
            </w:r>
          </w:p>
        </w:tc>
        <w:tc>
          <w:tcPr>
            <w:tcW w:w="2229" w:type="dxa"/>
            <w:tcBorders>
              <w:top w:val="nil"/>
            </w:tcBorders>
            <w:shd w:val="clear" w:color="auto" w:fill="auto"/>
            <w:tcMar>
              <w:left w:w="103" w:type="dxa"/>
            </w:tcMar>
          </w:tcPr>
          <w:p w14:paraId="781C3AA5"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TAK</w:t>
            </w:r>
          </w:p>
        </w:tc>
      </w:tr>
      <w:tr w:rsidR="000B3301" w:rsidRPr="000C2A56" w14:paraId="23B8C364" w14:textId="77777777" w:rsidTr="006D564F">
        <w:trPr>
          <w:trHeight w:val="300"/>
        </w:trPr>
        <w:tc>
          <w:tcPr>
            <w:tcW w:w="1489" w:type="dxa"/>
            <w:tcBorders>
              <w:top w:val="nil"/>
            </w:tcBorders>
            <w:shd w:val="clear" w:color="auto" w:fill="auto"/>
            <w:tcMar>
              <w:left w:w="103" w:type="dxa"/>
            </w:tcMar>
          </w:tcPr>
          <w:p w14:paraId="7D446ED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Certyfikaty</w:t>
            </w:r>
          </w:p>
        </w:tc>
        <w:tc>
          <w:tcPr>
            <w:tcW w:w="5457" w:type="dxa"/>
            <w:tcBorders>
              <w:top w:val="nil"/>
            </w:tcBorders>
            <w:shd w:val="clear" w:color="auto" w:fill="auto"/>
            <w:tcMar>
              <w:left w:w="103" w:type="dxa"/>
            </w:tcMar>
          </w:tcPr>
          <w:p w14:paraId="455D1E20" w14:textId="3D3AC7EF" w:rsidR="000B3301" w:rsidRPr="00193067" w:rsidRDefault="000B3301" w:rsidP="006D564F">
            <w:pPr>
              <w:spacing w:after="40"/>
              <w:rPr>
                <w:rFonts w:cstheme="minorHAnsi"/>
                <w:color w:val="000000" w:themeColor="text1"/>
                <w:sz w:val="18"/>
                <w:szCs w:val="18"/>
              </w:rPr>
            </w:pPr>
            <w:r w:rsidRPr="00193067">
              <w:rPr>
                <w:rFonts w:cstheme="minorHAnsi"/>
                <w:color w:val="000000" w:themeColor="text1"/>
                <w:sz w:val="18"/>
                <w:szCs w:val="18"/>
              </w:rPr>
              <w:t xml:space="preserve">Serwer musi być wyprodukowany zgodnie z normą ISO-9001 </w:t>
            </w:r>
            <w:r w:rsidR="00193067" w:rsidRPr="00193067">
              <w:rPr>
                <w:rFonts w:cstheme="minorHAnsi"/>
                <w:color w:val="000000" w:themeColor="text1"/>
                <w:sz w:val="18"/>
                <w:szCs w:val="18"/>
              </w:rPr>
              <w:t>lub równoważną normą dotyczącą zarządzania jakością</w:t>
            </w:r>
            <w:r w:rsidR="00193067">
              <w:rPr>
                <w:rFonts w:cstheme="minorHAnsi"/>
                <w:color w:val="000000" w:themeColor="text1"/>
                <w:sz w:val="18"/>
                <w:szCs w:val="18"/>
              </w:rPr>
              <w:t xml:space="preserve"> </w:t>
            </w:r>
            <w:r w:rsidRPr="00193067">
              <w:rPr>
                <w:rFonts w:cstheme="minorHAnsi"/>
                <w:color w:val="000000" w:themeColor="text1"/>
                <w:sz w:val="18"/>
                <w:szCs w:val="18"/>
              </w:rPr>
              <w:t>oraz ISO-14001 lub równoważną normą zarządzania środowiskowego.</w:t>
            </w:r>
          </w:p>
        </w:tc>
        <w:tc>
          <w:tcPr>
            <w:tcW w:w="2229" w:type="dxa"/>
            <w:tcBorders>
              <w:top w:val="nil"/>
            </w:tcBorders>
            <w:shd w:val="clear" w:color="auto" w:fill="auto"/>
            <w:tcMar>
              <w:left w:w="103" w:type="dxa"/>
            </w:tcMar>
          </w:tcPr>
          <w:p w14:paraId="20597A62"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0B3301" w:rsidRPr="000C2A56" w14:paraId="706ABC5D" w14:textId="77777777" w:rsidTr="006D564F">
        <w:trPr>
          <w:trHeight w:val="300"/>
        </w:trPr>
        <w:tc>
          <w:tcPr>
            <w:tcW w:w="1489" w:type="dxa"/>
            <w:tcBorders>
              <w:top w:val="nil"/>
            </w:tcBorders>
            <w:shd w:val="clear" w:color="auto" w:fill="auto"/>
            <w:tcMar>
              <w:left w:w="103" w:type="dxa"/>
            </w:tcMar>
          </w:tcPr>
          <w:p w14:paraId="022C993E"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Gwarancja </w:t>
            </w:r>
          </w:p>
        </w:tc>
        <w:tc>
          <w:tcPr>
            <w:tcW w:w="5457" w:type="dxa"/>
            <w:tcBorders>
              <w:top w:val="nil"/>
            </w:tcBorders>
            <w:shd w:val="clear" w:color="auto" w:fill="auto"/>
            <w:tcMar>
              <w:left w:w="103" w:type="dxa"/>
            </w:tcMar>
          </w:tcPr>
          <w:p w14:paraId="03FF7EB3"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7BAC3BB8"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197BF680"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229" w:type="dxa"/>
            <w:tcBorders>
              <w:top w:val="nil"/>
            </w:tcBorders>
            <w:shd w:val="clear" w:color="auto" w:fill="auto"/>
            <w:tcMar>
              <w:left w:w="103" w:type="dxa"/>
            </w:tcMar>
          </w:tcPr>
          <w:p w14:paraId="43AC5003" w14:textId="77777777" w:rsidR="000B3301" w:rsidRPr="000C41A3" w:rsidRDefault="000B3301" w:rsidP="006D564F">
            <w:pPr>
              <w:spacing w:after="40"/>
              <w:rPr>
                <w:rFonts w:cstheme="minorHAnsi"/>
                <w:color w:val="FF0000"/>
                <w:sz w:val="18"/>
                <w:szCs w:val="18"/>
              </w:rPr>
            </w:pPr>
            <w:r w:rsidRPr="000C41A3">
              <w:rPr>
                <w:rFonts w:cstheme="minorHAnsi"/>
                <w:color w:val="FF0000"/>
                <w:sz w:val="18"/>
                <w:szCs w:val="18"/>
              </w:rPr>
              <w:t>TAK</w:t>
            </w:r>
          </w:p>
          <w:p w14:paraId="44864FD1" w14:textId="77777777" w:rsidR="000B3301" w:rsidRPr="000C41A3" w:rsidRDefault="000B3301" w:rsidP="006D564F">
            <w:pPr>
              <w:spacing w:after="40"/>
              <w:rPr>
                <w:rFonts w:cstheme="minorHAnsi"/>
                <w:color w:val="FF0000"/>
                <w:sz w:val="18"/>
                <w:szCs w:val="18"/>
              </w:rPr>
            </w:pPr>
          </w:p>
          <w:p w14:paraId="6FB0DEC3" w14:textId="77777777" w:rsidR="000B3301" w:rsidRPr="000C41A3" w:rsidRDefault="000B3301" w:rsidP="006D564F">
            <w:pPr>
              <w:spacing w:after="40"/>
              <w:rPr>
                <w:rFonts w:cstheme="minorHAnsi"/>
                <w:color w:val="FF0000"/>
                <w:sz w:val="18"/>
                <w:szCs w:val="18"/>
              </w:rPr>
            </w:pPr>
            <w:r w:rsidRPr="000C41A3">
              <w:rPr>
                <w:rFonts w:cstheme="minorHAnsi"/>
                <w:color w:val="FF0000"/>
                <w:sz w:val="18"/>
                <w:szCs w:val="18"/>
              </w:rPr>
              <w:t>Nazwa firmy serwisującej</w:t>
            </w:r>
          </w:p>
          <w:p w14:paraId="6F5ED6DF" w14:textId="77777777" w:rsidR="000B3301" w:rsidRPr="000C41A3" w:rsidRDefault="000B3301" w:rsidP="006D564F">
            <w:pPr>
              <w:spacing w:after="40"/>
              <w:rPr>
                <w:rFonts w:cstheme="minorHAnsi"/>
                <w:color w:val="FF0000"/>
                <w:sz w:val="18"/>
                <w:szCs w:val="18"/>
              </w:rPr>
            </w:pPr>
            <w:r w:rsidRPr="000C41A3">
              <w:rPr>
                <w:rFonts w:cstheme="minorHAnsi"/>
                <w:color w:val="FF0000"/>
                <w:sz w:val="18"/>
                <w:szCs w:val="18"/>
              </w:rPr>
              <w:t>_____________________</w:t>
            </w:r>
          </w:p>
          <w:p w14:paraId="246628EB" w14:textId="77777777" w:rsidR="000B3301" w:rsidRPr="000C41A3" w:rsidRDefault="000B3301" w:rsidP="006D564F">
            <w:pPr>
              <w:spacing w:after="40"/>
              <w:rPr>
                <w:rFonts w:cstheme="minorHAnsi"/>
                <w:color w:val="FF0000"/>
                <w:sz w:val="18"/>
                <w:szCs w:val="18"/>
              </w:rPr>
            </w:pPr>
          </w:p>
          <w:p w14:paraId="7E3C753E" w14:textId="77777777" w:rsidR="000B3301" w:rsidRPr="000C41A3" w:rsidRDefault="000B3301" w:rsidP="006D564F">
            <w:pPr>
              <w:spacing w:after="40"/>
              <w:rPr>
                <w:rFonts w:cstheme="minorHAnsi"/>
                <w:color w:val="FF0000"/>
                <w:sz w:val="18"/>
                <w:szCs w:val="18"/>
              </w:rPr>
            </w:pPr>
            <w:r w:rsidRPr="000C41A3">
              <w:rPr>
                <w:rFonts w:cstheme="minorHAnsi"/>
                <w:color w:val="FF0000"/>
                <w:sz w:val="18"/>
                <w:szCs w:val="18"/>
              </w:rPr>
              <w:t>Należy dołączyć dokument potwierdzający, że firma serwisująca spełnia wymagania w zakresie opisanym w kolumnie obok.</w:t>
            </w:r>
          </w:p>
        </w:tc>
      </w:tr>
      <w:tr w:rsidR="000B3301" w:rsidRPr="000C2A56" w14:paraId="26ED9352" w14:textId="77777777" w:rsidTr="006D564F">
        <w:trPr>
          <w:trHeight w:val="300"/>
        </w:trPr>
        <w:tc>
          <w:tcPr>
            <w:tcW w:w="1489" w:type="dxa"/>
            <w:tcBorders>
              <w:top w:val="nil"/>
            </w:tcBorders>
            <w:shd w:val="clear" w:color="auto" w:fill="auto"/>
            <w:tcMar>
              <w:left w:w="103" w:type="dxa"/>
            </w:tcMar>
          </w:tcPr>
          <w:p w14:paraId="49C92AE7"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Wsparcie techniczne producenta </w:t>
            </w:r>
          </w:p>
        </w:tc>
        <w:tc>
          <w:tcPr>
            <w:tcW w:w="5457" w:type="dxa"/>
            <w:tcBorders>
              <w:top w:val="nil"/>
            </w:tcBorders>
            <w:shd w:val="clear" w:color="auto" w:fill="auto"/>
            <w:tcMar>
              <w:left w:w="103" w:type="dxa"/>
            </w:tcMar>
          </w:tcPr>
          <w:p w14:paraId="457FC825"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tc>
        <w:tc>
          <w:tcPr>
            <w:tcW w:w="2229" w:type="dxa"/>
            <w:tcBorders>
              <w:top w:val="nil"/>
            </w:tcBorders>
            <w:shd w:val="clear" w:color="auto" w:fill="auto"/>
            <w:tcMar>
              <w:left w:w="103" w:type="dxa"/>
            </w:tcMar>
          </w:tcPr>
          <w:p w14:paraId="522E0051" w14:textId="77777777" w:rsidR="000B3301" w:rsidRPr="000C41A3" w:rsidRDefault="000B3301" w:rsidP="006D564F">
            <w:pPr>
              <w:spacing w:after="40"/>
              <w:rPr>
                <w:rFonts w:cstheme="minorHAnsi"/>
                <w:color w:val="FF0000"/>
                <w:sz w:val="18"/>
                <w:szCs w:val="18"/>
              </w:rPr>
            </w:pPr>
            <w:r w:rsidRPr="000C41A3">
              <w:rPr>
                <w:rFonts w:cstheme="minorHAnsi"/>
                <w:color w:val="FF0000"/>
                <w:sz w:val="18"/>
                <w:szCs w:val="18"/>
              </w:rPr>
              <w:t>Link strony internetowej producenta:</w:t>
            </w:r>
          </w:p>
          <w:p w14:paraId="49CF0B34" w14:textId="77777777" w:rsidR="000B3301" w:rsidRPr="000C41A3" w:rsidRDefault="000B3301" w:rsidP="006D564F">
            <w:pPr>
              <w:spacing w:after="40"/>
              <w:rPr>
                <w:rFonts w:cstheme="minorHAnsi"/>
                <w:color w:val="FF0000"/>
                <w:sz w:val="18"/>
                <w:szCs w:val="18"/>
              </w:rPr>
            </w:pPr>
            <w:r w:rsidRPr="000C41A3">
              <w:rPr>
                <w:rFonts w:cstheme="minorHAnsi"/>
                <w:color w:val="FF0000"/>
                <w:sz w:val="18"/>
                <w:szCs w:val="18"/>
              </w:rPr>
              <w:t>_____________________</w:t>
            </w:r>
          </w:p>
        </w:tc>
      </w:tr>
      <w:tr w:rsidR="000B3301" w:rsidRPr="000C2A56" w14:paraId="43AB18EA" w14:textId="77777777" w:rsidTr="006D564F">
        <w:trPr>
          <w:trHeight w:val="300"/>
        </w:trPr>
        <w:tc>
          <w:tcPr>
            <w:tcW w:w="1489" w:type="dxa"/>
            <w:tcBorders>
              <w:top w:val="nil"/>
            </w:tcBorders>
            <w:shd w:val="clear" w:color="auto" w:fill="auto"/>
            <w:tcMar>
              <w:left w:w="103" w:type="dxa"/>
            </w:tcMar>
          </w:tcPr>
          <w:p w14:paraId="03398AEF"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Dokumentacja</w:t>
            </w:r>
          </w:p>
        </w:tc>
        <w:tc>
          <w:tcPr>
            <w:tcW w:w="5457" w:type="dxa"/>
            <w:tcBorders>
              <w:top w:val="nil"/>
            </w:tcBorders>
            <w:shd w:val="clear" w:color="auto" w:fill="auto"/>
            <w:tcMar>
              <w:left w:w="103" w:type="dxa"/>
            </w:tcMar>
          </w:tcPr>
          <w:p w14:paraId="519393A4"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2593E9DA"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Możliwość telefonicznego sprawdzenia konfiguracji sprzętowej serwera oraz warunków gwarancji po podaniu numeru seryjnego bezpośrednio u producenta lub jego przedstawiciela.</w:t>
            </w:r>
          </w:p>
        </w:tc>
        <w:tc>
          <w:tcPr>
            <w:tcW w:w="2229" w:type="dxa"/>
            <w:tcBorders>
              <w:top w:val="nil"/>
            </w:tcBorders>
            <w:shd w:val="clear" w:color="auto" w:fill="auto"/>
            <w:tcMar>
              <w:left w:w="103" w:type="dxa"/>
            </w:tcMar>
          </w:tcPr>
          <w:p w14:paraId="367F108F" w14:textId="77777777" w:rsidR="000B3301" w:rsidRPr="00ED1CBB" w:rsidRDefault="000B3301"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bl>
    <w:p w14:paraId="71C863C0" w14:textId="16A70261"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Serwer z oprogramowaniem typ 3.1 </w:t>
      </w:r>
    </w:p>
    <w:tbl>
      <w:tblPr>
        <w:tblStyle w:val="Tabela-Siatka"/>
        <w:tblW w:w="9214" w:type="dxa"/>
        <w:tblInd w:w="-5" w:type="dxa"/>
        <w:tblCellMar>
          <w:left w:w="103" w:type="dxa"/>
        </w:tblCellMar>
        <w:tblLook w:val="04A0" w:firstRow="1" w:lastRow="0" w:firstColumn="1" w:lastColumn="0" w:noHBand="0" w:noVBand="1"/>
      </w:tblPr>
      <w:tblGrid>
        <w:gridCol w:w="1507"/>
        <w:gridCol w:w="5439"/>
        <w:gridCol w:w="2268"/>
      </w:tblGrid>
      <w:tr w:rsidR="006B4968" w:rsidRPr="000C2A56" w14:paraId="15852D9B" w14:textId="77777777" w:rsidTr="000C41A3">
        <w:trPr>
          <w:trHeight w:val="300"/>
        </w:trPr>
        <w:tc>
          <w:tcPr>
            <w:tcW w:w="1507" w:type="dxa"/>
            <w:shd w:val="clear" w:color="auto" w:fill="auto"/>
            <w:tcMar>
              <w:left w:w="103" w:type="dxa"/>
            </w:tcMar>
          </w:tcPr>
          <w:p w14:paraId="2FA7C353"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 xml:space="preserve">Nazwa komponentu </w:t>
            </w:r>
          </w:p>
        </w:tc>
        <w:tc>
          <w:tcPr>
            <w:tcW w:w="5439" w:type="dxa"/>
            <w:shd w:val="clear" w:color="auto" w:fill="auto"/>
            <w:tcMar>
              <w:left w:w="103" w:type="dxa"/>
            </w:tcMar>
          </w:tcPr>
          <w:p w14:paraId="51FD0352"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Wymagane minimalne parametry techniczne</w:t>
            </w:r>
          </w:p>
        </w:tc>
        <w:tc>
          <w:tcPr>
            <w:tcW w:w="2268" w:type="dxa"/>
            <w:shd w:val="clear" w:color="auto" w:fill="auto"/>
            <w:tcMar>
              <w:left w:w="103" w:type="dxa"/>
            </w:tcMar>
          </w:tcPr>
          <w:p w14:paraId="72753528"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Oferowane parametry</w:t>
            </w:r>
          </w:p>
        </w:tc>
      </w:tr>
      <w:tr w:rsidR="006B4968" w:rsidRPr="000C2A56" w14:paraId="48439E10" w14:textId="77777777" w:rsidTr="000C41A3">
        <w:trPr>
          <w:trHeight w:val="300"/>
        </w:trPr>
        <w:tc>
          <w:tcPr>
            <w:tcW w:w="1507" w:type="dxa"/>
            <w:shd w:val="clear" w:color="auto" w:fill="auto"/>
            <w:tcMar>
              <w:left w:w="103" w:type="dxa"/>
            </w:tcMar>
          </w:tcPr>
          <w:p w14:paraId="3133405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439" w:type="dxa"/>
            <w:shd w:val="clear" w:color="auto" w:fill="auto"/>
            <w:tcMar>
              <w:left w:w="103" w:type="dxa"/>
            </w:tcMar>
          </w:tcPr>
          <w:p w14:paraId="163829D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Komputer klasy serwer</w:t>
            </w:r>
          </w:p>
        </w:tc>
        <w:tc>
          <w:tcPr>
            <w:tcW w:w="2268" w:type="dxa"/>
            <w:shd w:val="clear" w:color="auto" w:fill="auto"/>
            <w:tcMar>
              <w:left w:w="103" w:type="dxa"/>
            </w:tcMar>
          </w:tcPr>
          <w:p w14:paraId="03A8F319" w14:textId="77777777" w:rsidR="006B4968" w:rsidRPr="001811EA" w:rsidRDefault="006B4968" w:rsidP="006D564F">
            <w:pPr>
              <w:spacing w:after="40"/>
              <w:rPr>
                <w:rFonts w:cstheme="minorHAnsi"/>
                <w:b/>
                <w:bCs/>
                <w:color w:val="FF0000"/>
                <w:sz w:val="18"/>
                <w:szCs w:val="18"/>
              </w:rPr>
            </w:pPr>
            <w:r w:rsidRPr="001811EA">
              <w:rPr>
                <w:rFonts w:cstheme="minorHAnsi"/>
                <w:b/>
                <w:bCs/>
                <w:color w:val="FF0000"/>
                <w:sz w:val="18"/>
                <w:szCs w:val="18"/>
              </w:rPr>
              <w:t xml:space="preserve">Producent </w:t>
            </w:r>
          </w:p>
          <w:p w14:paraId="0382B418" w14:textId="77777777" w:rsidR="006B4968" w:rsidRPr="00ED1CBB" w:rsidRDefault="006B4968" w:rsidP="006D564F">
            <w:pPr>
              <w:spacing w:after="40"/>
              <w:rPr>
                <w:rFonts w:cstheme="minorHAnsi"/>
                <w:color w:val="000000" w:themeColor="text1"/>
                <w:sz w:val="18"/>
                <w:szCs w:val="18"/>
              </w:rPr>
            </w:pPr>
            <w:r w:rsidRPr="000C41A3">
              <w:rPr>
                <w:rFonts w:cstheme="minorHAnsi"/>
                <w:color w:val="FF0000"/>
                <w:sz w:val="18"/>
                <w:szCs w:val="18"/>
              </w:rPr>
              <w:t xml:space="preserve">___________________ </w:t>
            </w:r>
          </w:p>
        </w:tc>
      </w:tr>
      <w:tr w:rsidR="006B4968" w:rsidRPr="000C2A56" w14:paraId="66AFAE38" w14:textId="77777777" w:rsidTr="000C41A3">
        <w:trPr>
          <w:trHeight w:val="300"/>
        </w:trPr>
        <w:tc>
          <w:tcPr>
            <w:tcW w:w="1507" w:type="dxa"/>
            <w:shd w:val="clear" w:color="auto" w:fill="auto"/>
            <w:tcMar>
              <w:left w:w="103" w:type="dxa"/>
            </w:tcMar>
          </w:tcPr>
          <w:p w14:paraId="65139F2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439" w:type="dxa"/>
            <w:shd w:val="clear" w:color="auto" w:fill="auto"/>
            <w:tcMar>
              <w:left w:w="103" w:type="dxa"/>
            </w:tcMar>
          </w:tcPr>
          <w:p w14:paraId="3CCCB49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Obudowa typu </w:t>
            </w:r>
            <w:proofErr w:type="spellStart"/>
            <w:r w:rsidRPr="00ED1CBB">
              <w:rPr>
                <w:rFonts w:cstheme="minorHAnsi"/>
                <w:color w:val="000000" w:themeColor="text1"/>
                <w:sz w:val="18"/>
                <w:szCs w:val="18"/>
              </w:rPr>
              <w:t>Rack</w:t>
            </w:r>
            <w:proofErr w:type="spellEnd"/>
            <w:r w:rsidRPr="00ED1CBB">
              <w:rPr>
                <w:rFonts w:cstheme="minorHAnsi"/>
                <w:color w:val="000000" w:themeColor="text1"/>
                <w:sz w:val="18"/>
                <w:szCs w:val="18"/>
              </w:rPr>
              <w:t xml:space="preserve"> o wysokości maksymalnej 1U wraz z kompletem szyn umożliwiających instalację w szafie RACK; Posiadająca dodatkowy przedni panel zamykany na klucz, chroniący dyski twarde przed nieuprawnionym wyjęciem z serwera lub czujnik otwarcia obudowy.</w:t>
            </w:r>
          </w:p>
        </w:tc>
        <w:tc>
          <w:tcPr>
            <w:tcW w:w="2268" w:type="dxa"/>
            <w:shd w:val="clear" w:color="auto" w:fill="auto"/>
            <w:tcMar>
              <w:left w:w="103" w:type="dxa"/>
            </w:tcMar>
          </w:tcPr>
          <w:p w14:paraId="1438EB8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1183210" w14:textId="77777777" w:rsidTr="000C41A3">
        <w:trPr>
          <w:trHeight w:val="300"/>
        </w:trPr>
        <w:tc>
          <w:tcPr>
            <w:tcW w:w="1507" w:type="dxa"/>
            <w:shd w:val="clear" w:color="auto" w:fill="auto"/>
            <w:tcMar>
              <w:left w:w="103" w:type="dxa"/>
            </w:tcMar>
          </w:tcPr>
          <w:p w14:paraId="7CBB8BE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439" w:type="dxa"/>
            <w:shd w:val="clear" w:color="auto" w:fill="auto"/>
            <w:tcMar>
              <w:left w:w="103" w:type="dxa"/>
            </w:tcMar>
          </w:tcPr>
          <w:p w14:paraId="41F437C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Dwa procesory klasy x86 64-bit, dedykowane do pracy z zaoferowanym serwerem, umożliwiające osiągnięcie przez serwer wyniku minimum 110 punktów w teście SPECrate2017_int_base dla konfiguracji dwuprocesorowej. </w:t>
            </w:r>
          </w:p>
          <w:p w14:paraId="510B983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Wynik testu musi być publikowany na stronie </w:t>
            </w:r>
            <w:hyperlink r:id="rId8" w:history="1">
              <w:r w:rsidRPr="00ED1CBB">
                <w:rPr>
                  <w:rStyle w:val="Hipercze"/>
                  <w:rFonts w:cstheme="minorHAnsi"/>
                  <w:color w:val="000000" w:themeColor="text1"/>
                </w:rPr>
                <w:t>www.spec.org</w:t>
              </w:r>
            </w:hyperlink>
            <w:r w:rsidRPr="00ED1CBB">
              <w:rPr>
                <w:rFonts w:cstheme="minorHAnsi"/>
                <w:color w:val="000000" w:themeColor="text1"/>
                <w:sz w:val="18"/>
                <w:szCs w:val="18"/>
              </w:rPr>
              <w:t>.</w:t>
            </w:r>
          </w:p>
        </w:tc>
        <w:tc>
          <w:tcPr>
            <w:tcW w:w="2268" w:type="dxa"/>
            <w:shd w:val="clear" w:color="auto" w:fill="auto"/>
            <w:tcMar>
              <w:left w:w="103" w:type="dxa"/>
            </w:tcMar>
          </w:tcPr>
          <w:p w14:paraId="44DA68AA" w14:textId="77777777" w:rsidR="006B4968" w:rsidRPr="000C41A3" w:rsidRDefault="006B4968" w:rsidP="006D564F">
            <w:pPr>
              <w:spacing w:after="40"/>
              <w:rPr>
                <w:rFonts w:cstheme="minorHAnsi"/>
                <w:color w:val="FF0000"/>
                <w:sz w:val="18"/>
                <w:szCs w:val="18"/>
              </w:rPr>
            </w:pPr>
            <w:r w:rsidRPr="000C41A3">
              <w:rPr>
                <w:rFonts w:cstheme="minorHAnsi"/>
                <w:color w:val="FF0000"/>
                <w:sz w:val="18"/>
                <w:szCs w:val="18"/>
              </w:rPr>
              <w:t>Tak</w:t>
            </w:r>
          </w:p>
          <w:p w14:paraId="09EE2BEF" w14:textId="77777777" w:rsidR="006B4968" w:rsidRPr="00ED1CBB" w:rsidRDefault="006B4968" w:rsidP="006D564F">
            <w:pPr>
              <w:spacing w:after="40"/>
              <w:rPr>
                <w:rFonts w:cstheme="minorHAnsi"/>
                <w:color w:val="000000" w:themeColor="text1"/>
                <w:sz w:val="18"/>
                <w:szCs w:val="18"/>
              </w:rPr>
            </w:pPr>
            <w:r w:rsidRPr="000C41A3">
              <w:rPr>
                <w:rFonts w:cstheme="minorHAnsi"/>
                <w:color w:val="FF0000"/>
                <w:sz w:val="18"/>
                <w:szCs w:val="18"/>
              </w:rPr>
              <w:t>Należy dołączyć wydruk raportu z oprogramowania testującego</w:t>
            </w:r>
            <w:r w:rsidRPr="00ED1CBB">
              <w:rPr>
                <w:rFonts w:cstheme="minorHAnsi"/>
                <w:color w:val="000000" w:themeColor="text1"/>
                <w:sz w:val="18"/>
                <w:szCs w:val="18"/>
              </w:rPr>
              <w:t>.</w:t>
            </w:r>
          </w:p>
        </w:tc>
      </w:tr>
      <w:tr w:rsidR="006B4968" w:rsidRPr="000C2A56" w14:paraId="5DD5E931" w14:textId="77777777" w:rsidTr="000C41A3">
        <w:trPr>
          <w:trHeight w:val="300"/>
        </w:trPr>
        <w:tc>
          <w:tcPr>
            <w:tcW w:w="1507" w:type="dxa"/>
            <w:shd w:val="clear" w:color="auto" w:fill="auto"/>
            <w:tcMar>
              <w:left w:w="103" w:type="dxa"/>
            </w:tcMar>
          </w:tcPr>
          <w:p w14:paraId="6845592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Płyta główna</w:t>
            </w:r>
          </w:p>
        </w:tc>
        <w:tc>
          <w:tcPr>
            <w:tcW w:w="5439" w:type="dxa"/>
            <w:shd w:val="clear" w:color="auto" w:fill="auto"/>
            <w:tcMar>
              <w:left w:w="103" w:type="dxa"/>
            </w:tcMar>
          </w:tcPr>
          <w:p w14:paraId="477A99C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Płyta główna zaprojektowana i wyprodukowana na zlecenie producenta serwera, trwale oznaczona na etapie produkcji logiem producenta oferowanej jednostki, dedykowana dla danego urządzenia.</w:t>
            </w:r>
          </w:p>
          <w:p w14:paraId="456ACC0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 możliwością instalacji minimum dwóch fizycznych procesorów, posiadająca minimum 12 slotów na pamięci z możliwością zainstalowania do 384GB pamięci RAM.</w:t>
            </w:r>
          </w:p>
          <w:p w14:paraId="2D22D74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Wyposażona przez producenta w dedykowany chipset dla oferowanego procesora.</w:t>
            </w:r>
          </w:p>
        </w:tc>
        <w:tc>
          <w:tcPr>
            <w:tcW w:w="2268" w:type="dxa"/>
            <w:shd w:val="clear" w:color="auto" w:fill="auto"/>
            <w:tcMar>
              <w:left w:w="103" w:type="dxa"/>
            </w:tcMar>
          </w:tcPr>
          <w:p w14:paraId="2CA8ABD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4475AA0" w14:textId="77777777" w:rsidTr="000C41A3">
        <w:trPr>
          <w:trHeight w:val="300"/>
        </w:trPr>
        <w:tc>
          <w:tcPr>
            <w:tcW w:w="1507" w:type="dxa"/>
            <w:shd w:val="clear" w:color="auto" w:fill="auto"/>
            <w:tcMar>
              <w:left w:w="103" w:type="dxa"/>
            </w:tcMar>
          </w:tcPr>
          <w:p w14:paraId="725FE79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439" w:type="dxa"/>
            <w:shd w:val="clear" w:color="auto" w:fill="auto"/>
            <w:tcMar>
              <w:left w:w="103" w:type="dxa"/>
            </w:tcMar>
          </w:tcPr>
          <w:p w14:paraId="6443C60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Minimum 128 GB pamięci RAM </w:t>
            </w:r>
          </w:p>
        </w:tc>
        <w:tc>
          <w:tcPr>
            <w:tcW w:w="2268" w:type="dxa"/>
            <w:shd w:val="clear" w:color="auto" w:fill="auto"/>
            <w:tcMar>
              <w:left w:w="103" w:type="dxa"/>
            </w:tcMar>
          </w:tcPr>
          <w:p w14:paraId="1710A2E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729573F" w14:textId="77777777" w:rsidTr="000C41A3">
        <w:trPr>
          <w:trHeight w:val="300"/>
        </w:trPr>
        <w:tc>
          <w:tcPr>
            <w:tcW w:w="1507" w:type="dxa"/>
            <w:shd w:val="clear" w:color="auto" w:fill="auto"/>
            <w:tcMar>
              <w:left w:w="103" w:type="dxa"/>
            </w:tcMar>
          </w:tcPr>
          <w:p w14:paraId="706CA7F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Wbudowane porty</w:t>
            </w:r>
          </w:p>
        </w:tc>
        <w:tc>
          <w:tcPr>
            <w:tcW w:w="5439" w:type="dxa"/>
            <w:shd w:val="clear" w:color="auto" w:fill="auto"/>
            <w:tcMar>
              <w:left w:w="103" w:type="dxa"/>
            </w:tcMar>
          </w:tcPr>
          <w:p w14:paraId="13752BC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3 porty USB z czego min 2 porty 3.0, 3 porty RJ45, port VGA, min. 1 port RS232</w:t>
            </w:r>
          </w:p>
        </w:tc>
        <w:tc>
          <w:tcPr>
            <w:tcW w:w="2268" w:type="dxa"/>
            <w:shd w:val="clear" w:color="auto" w:fill="auto"/>
            <w:tcMar>
              <w:left w:w="103" w:type="dxa"/>
            </w:tcMar>
          </w:tcPr>
          <w:p w14:paraId="111CC11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BF611D0" w14:textId="77777777" w:rsidTr="000C41A3">
        <w:trPr>
          <w:trHeight w:val="300"/>
        </w:trPr>
        <w:tc>
          <w:tcPr>
            <w:tcW w:w="1507" w:type="dxa"/>
            <w:shd w:val="clear" w:color="auto" w:fill="auto"/>
            <w:tcMar>
              <w:left w:w="103" w:type="dxa"/>
            </w:tcMar>
          </w:tcPr>
          <w:p w14:paraId="2804B9F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Karta graficzna</w:t>
            </w:r>
          </w:p>
        </w:tc>
        <w:tc>
          <w:tcPr>
            <w:tcW w:w="5439" w:type="dxa"/>
            <w:shd w:val="clear" w:color="auto" w:fill="auto"/>
            <w:tcMar>
              <w:left w:w="103" w:type="dxa"/>
            </w:tcMar>
          </w:tcPr>
          <w:p w14:paraId="585F2DC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Zintegrowana karta graficzna, umożliwiająca wyświetlanie obrazu w rozdzielczości minimum 1280x1024 pikseli</w:t>
            </w:r>
          </w:p>
        </w:tc>
        <w:tc>
          <w:tcPr>
            <w:tcW w:w="2268" w:type="dxa"/>
            <w:shd w:val="clear" w:color="auto" w:fill="auto"/>
            <w:tcMar>
              <w:left w:w="103" w:type="dxa"/>
            </w:tcMar>
          </w:tcPr>
          <w:p w14:paraId="566BADC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EBF5A75" w14:textId="77777777" w:rsidTr="000C41A3">
        <w:trPr>
          <w:trHeight w:val="300"/>
        </w:trPr>
        <w:tc>
          <w:tcPr>
            <w:tcW w:w="1507" w:type="dxa"/>
            <w:shd w:val="clear" w:color="auto" w:fill="auto"/>
            <w:tcMar>
              <w:left w:w="103" w:type="dxa"/>
            </w:tcMar>
          </w:tcPr>
          <w:p w14:paraId="2A16620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439" w:type="dxa"/>
            <w:shd w:val="clear" w:color="auto" w:fill="auto"/>
            <w:tcMar>
              <w:left w:w="103" w:type="dxa"/>
            </w:tcMar>
          </w:tcPr>
          <w:p w14:paraId="37BC98E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Minimum pięć interfejsów sieciowych 1Gb/s Ethernet ze złączami RJ-45, nie zajmujących żadnego z dostępnych slotów PCI Express oraz złącz USB.</w:t>
            </w:r>
          </w:p>
        </w:tc>
        <w:tc>
          <w:tcPr>
            <w:tcW w:w="2268" w:type="dxa"/>
            <w:shd w:val="clear" w:color="auto" w:fill="auto"/>
            <w:tcMar>
              <w:left w:w="103" w:type="dxa"/>
            </w:tcMar>
          </w:tcPr>
          <w:p w14:paraId="59431D1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4FD67441" w14:textId="77777777" w:rsidTr="000C41A3">
        <w:trPr>
          <w:trHeight w:val="300"/>
        </w:trPr>
        <w:tc>
          <w:tcPr>
            <w:tcW w:w="1507" w:type="dxa"/>
            <w:shd w:val="clear" w:color="auto" w:fill="auto"/>
            <w:tcMar>
              <w:left w:w="103" w:type="dxa"/>
            </w:tcMar>
          </w:tcPr>
          <w:p w14:paraId="0DFE44A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Kontroler pamięci masowej</w:t>
            </w:r>
          </w:p>
        </w:tc>
        <w:tc>
          <w:tcPr>
            <w:tcW w:w="5439" w:type="dxa"/>
            <w:shd w:val="clear" w:color="auto" w:fill="auto"/>
            <w:tcMar>
              <w:left w:w="103" w:type="dxa"/>
            </w:tcMar>
          </w:tcPr>
          <w:p w14:paraId="6E9D5239" w14:textId="77777777" w:rsidR="006B4968" w:rsidRPr="00ED1CBB"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Sprzętowy kontroler dyskowy, umożliwiający obsługę dysków z prędkościami transferu 3, 6, 12 </w:t>
            </w:r>
            <w:proofErr w:type="spellStart"/>
            <w:r w:rsidRPr="000C2A56">
              <w:rPr>
                <w:rFonts w:cstheme="minorHAnsi"/>
                <w:color w:val="000000" w:themeColor="text1"/>
                <w:sz w:val="18"/>
                <w:szCs w:val="18"/>
              </w:rPr>
              <w:t>Gb</w:t>
            </w:r>
            <w:proofErr w:type="spellEnd"/>
            <w:r w:rsidRPr="000C2A56">
              <w:rPr>
                <w:rFonts w:cstheme="minorHAnsi"/>
                <w:color w:val="000000" w:themeColor="text1"/>
                <w:sz w:val="18"/>
                <w:szCs w:val="18"/>
              </w:rPr>
              <w:t>/s; umożliwiający skonfigurowanie na wewnętrznej pamięci dyskowej zabezpieczeń RAID: 0, 1, 5, 6, 10, wyposażony we wbudowaną, nieulotną pamięć cache o pojemności min. 1GB.</w:t>
            </w:r>
          </w:p>
        </w:tc>
        <w:tc>
          <w:tcPr>
            <w:tcW w:w="2268" w:type="dxa"/>
            <w:shd w:val="clear" w:color="auto" w:fill="auto"/>
            <w:tcMar>
              <w:left w:w="103" w:type="dxa"/>
            </w:tcMar>
          </w:tcPr>
          <w:p w14:paraId="2468497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7D23EA2" w14:textId="77777777" w:rsidTr="000C41A3">
        <w:trPr>
          <w:trHeight w:val="300"/>
        </w:trPr>
        <w:tc>
          <w:tcPr>
            <w:tcW w:w="1507" w:type="dxa"/>
            <w:shd w:val="clear" w:color="auto" w:fill="auto"/>
            <w:tcMar>
              <w:left w:w="103" w:type="dxa"/>
            </w:tcMar>
          </w:tcPr>
          <w:p w14:paraId="7136B34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439" w:type="dxa"/>
            <w:shd w:val="clear" w:color="auto" w:fill="auto"/>
            <w:tcMar>
              <w:left w:w="103" w:type="dxa"/>
            </w:tcMar>
          </w:tcPr>
          <w:p w14:paraId="5A88D0E8" w14:textId="77777777" w:rsidR="006B4968" w:rsidRPr="00ED1CBB"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Zainstalowane 2 dyski twarde o pojemności 300GB SAS 12Gb/s 10k RPM skonfigurowane w RAID 1 oraz 8 dysków hot-plug 2TB SATA 7,2k skonfigurowanych w RAID 6.</w:t>
            </w:r>
          </w:p>
        </w:tc>
        <w:tc>
          <w:tcPr>
            <w:tcW w:w="2268" w:type="dxa"/>
            <w:shd w:val="clear" w:color="auto" w:fill="auto"/>
            <w:tcMar>
              <w:left w:w="103" w:type="dxa"/>
            </w:tcMar>
          </w:tcPr>
          <w:p w14:paraId="4DC348F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27FFFC49" w14:textId="77777777" w:rsidTr="000C41A3">
        <w:trPr>
          <w:trHeight w:val="300"/>
        </w:trPr>
        <w:tc>
          <w:tcPr>
            <w:tcW w:w="1507" w:type="dxa"/>
            <w:shd w:val="clear" w:color="auto" w:fill="auto"/>
            <w:tcMar>
              <w:left w:w="103" w:type="dxa"/>
            </w:tcMar>
          </w:tcPr>
          <w:p w14:paraId="37B9BB1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Napęd optyczny</w:t>
            </w:r>
          </w:p>
        </w:tc>
        <w:tc>
          <w:tcPr>
            <w:tcW w:w="5439" w:type="dxa"/>
            <w:shd w:val="clear" w:color="auto" w:fill="auto"/>
            <w:tcMar>
              <w:left w:w="103" w:type="dxa"/>
            </w:tcMar>
          </w:tcPr>
          <w:p w14:paraId="6B4A82C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Zewnętrzny lub wewnętrzny napęd umożliwiający odczyt i zapis nośników DVD.</w:t>
            </w:r>
          </w:p>
        </w:tc>
        <w:tc>
          <w:tcPr>
            <w:tcW w:w="2268" w:type="dxa"/>
            <w:shd w:val="clear" w:color="auto" w:fill="auto"/>
            <w:tcMar>
              <w:left w:w="103" w:type="dxa"/>
            </w:tcMar>
          </w:tcPr>
          <w:p w14:paraId="24889D1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2C155DA8" w14:textId="77777777" w:rsidTr="000C41A3">
        <w:trPr>
          <w:trHeight w:val="300"/>
        </w:trPr>
        <w:tc>
          <w:tcPr>
            <w:tcW w:w="1507" w:type="dxa"/>
            <w:shd w:val="clear" w:color="auto" w:fill="auto"/>
            <w:tcMar>
              <w:left w:w="103" w:type="dxa"/>
            </w:tcMar>
          </w:tcPr>
          <w:p w14:paraId="227E507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Diagnostyka i bezpieczeństwo</w:t>
            </w:r>
          </w:p>
        </w:tc>
        <w:tc>
          <w:tcPr>
            <w:tcW w:w="5439" w:type="dxa"/>
            <w:shd w:val="clear" w:color="auto" w:fill="auto"/>
            <w:tcMar>
              <w:left w:w="103" w:type="dxa"/>
            </w:tcMar>
          </w:tcPr>
          <w:p w14:paraId="62E0C34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63B199B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zintegrowany z płytą główną moduł TPM</w:t>
            </w:r>
          </w:p>
        </w:tc>
        <w:tc>
          <w:tcPr>
            <w:tcW w:w="2268" w:type="dxa"/>
            <w:shd w:val="clear" w:color="auto" w:fill="auto"/>
            <w:tcMar>
              <w:left w:w="103" w:type="dxa"/>
            </w:tcMar>
          </w:tcPr>
          <w:p w14:paraId="2F640B6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DADCA41" w14:textId="77777777" w:rsidTr="000C41A3">
        <w:trPr>
          <w:trHeight w:val="300"/>
        </w:trPr>
        <w:tc>
          <w:tcPr>
            <w:tcW w:w="1507" w:type="dxa"/>
            <w:shd w:val="clear" w:color="auto" w:fill="auto"/>
            <w:tcMar>
              <w:left w:w="103" w:type="dxa"/>
            </w:tcMar>
          </w:tcPr>
          <w:p w14:paraId="4AB6D29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Zasilanie</w:t>
            </w:r>
          </w:p>
        </w:tc>
        <w:tc>
          <w:tcPr>
            <w:tcW w:w="5439" w:type="dxa"/>
            <w:shd w:val="clear" w:color="auto" w:fill="auto"/>
            <w:tcMar>
              <w:left w:w="103" w:type="dxa"/>
            </w:tcMar>
          </w:tcPr>
          <w:p w14:paraId="62B8EB0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Dwa redundantne zasilacze Hot Plug wraz z kablami zasilającymi.</w:t>
            </w:r>
          </w:p>
        </w:tc>
        <w:tc>
          <w:tcPr>
            <w:tcW w:w="2268" w:type="dxa"/>
            <w:shd w:val="clear" w:color="auto" w:fill="auto"/>
            <w:tcMar>
              <w:left w:w="103" w:type="dxa"/>
            </w:tcMar>
          </w:tcPr>
          <w:p w14:paraId="6B1D4A0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9CF1CAD" w14:textId="77777777" w:rsidTr="000C41A3">
        <w:trPr>
          <w:trHeight w:val="300"/>
        </w:trPr>
        <w:tc>
          <w:tcPr>
            <w:tcW w:w="1507" w:type="dxa"/>
            <w:shd w:val="clear" w:color="auto" w:fill="auto"/>
            <w:tcMar>
              <w:left w:w="103" w:type="dxa"/>
            </w:tcMar>
          </w:tcPr>
          <w:p w14:paraId="6F35060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System operacyjny</w:t>
            </w:r>
          </w:p>
        </w:tc>
        <w:tc>
          <w:tcPr>
            <w:tcW w:w="5439" w:type="dxa"/>
            <w:shd w:val="clear" w:color="auto" w:fill="auto"/>
            <w:tcMar>
              <w:left w:w="103" w:type="dxa"/>
            </w:tcMar>
          </w:tcPr>
          <w:p w14:paraId="6035931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Zainstalowany serwerowy system operacyjny wykazany w tabeli przedmiot zakupu, wraz z niezbędnymi licencjami na rdzenie.</w:t>
            </w:r>
          </w:p>
        </w:tc>
        <w:tc>
          <w:tcPr>
            <w:tcW w:w="2268" w:type="dxa"/>
            <w:shd w:val="clear" w:color="auto" w:fill="auto"/>
            <w:tcMar>
              <w:left w:w="103" w:type="dxa"/>
            </w:tcMar>
          </w:tcPr>
          <w:p w14:paraId="02588AB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65B9235" w14:textId="77777777" w:rsidTr="000C41A3">
        <w:trPr>
          <w:trHeight w:val="300"/>
        </w:trPr>
        <w:tc>
          <w:tcPr>
            <w:tcW w:w="1507" w:type="dxa"/>
            <w:shd w:val="clear" w:color="auto" w:fill="auto"/>
            <w:tcMar>
              <w:left w:w="103" w:type="dxa"/>
            </w:tcMar>
          </w:tcPr>
          <w:p w14:paraId="398BCC2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Karta zarządzająca</w:t>
            </w:r>
          </w:p>
        </w:tc>
        <w:tc>
          <w:tcPr>
            <w:tcW w:w="5439" w:type="dxa"/>
            <w:shd w:val="clear" w:color="auto" w:fill="auto"/>
            <w:tcMar>
              <w:left w:w="103" w:type="dxa"/>
            </w:tcMar>
          </w:tcPr>
          <w:p w14:paraId="4324B51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Niezależna od zainstalowanego na serwerze systemu operacyjnego posiadająca dedykowane port RJ-45 Gigabit Ethernet umożliwiająca: </w:t>
            </w:r>
          </w:p>
          <w:p w14:paraId="7243E58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zdalny dostęp do graficznego interfejsu Web karty zarządzającej</w:t>
            </w:r>
          </w:p>
          <w:p w14:paraId="31CA6D4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zdalne monitorowanie i informowanie o statusie serwera (m.in. prędkości obrotowej wentylatorów, konfiguracji serwera)</w:t>
            </w:r>
          </w:p>
          <w:p w14:paraId="3DCE030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szyfrowane połączenie (SSLv3) oraz uwierzytelnianie i autoryzację użytkownika</w:t>
            </w:r>
          </w:p>
        </w:tc>
        <w:tc>
          <w:tcPr>
            <w:tcW w:w="2268" w:type="dxa"/>
            <w:shd w:val="clear" w:color="auto" w:fill="auto"/>
            <w:tcMar>
              <w:left w:w="103" w:type="dxa"/>
            </w:tcMar>
          </w:tcPr>
          <w:p w14:paraId="2357B23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A05F9C1" w14:textId="77777777" w:rsidTr="000C41A3">
        <w:trPr>
          <w:trHeight w:val="300"/>
        </w:trPr>
        <w:tc>
          <w:tcPr>
            <w:tcW w:w="1507" w:type="dxa"/>
            <w:shd w:val="clear" w:color="auto" w:fill="auto"/>
            <w:tcMar>
              <w:left w:w="103" w:type="dxa"/>
            </w:tcMar>
          </w:tcPr>
          <w:p w14:paraId="3204F2F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Certyfikaty</w:t>
            </w:r>
          </w:p>
        </w:tc>
        <w:tc>
          <w:tcPr>
            <w:tcW w:w="5439" w:type="dxa"/>
            <w:shd w:val="clear" w:color="auto" w:fill="auto"/>
            <w:tcMar>
              <w:left w:w="103" w:type="dxa"/>
            </w:tcMar>
          </w:tcPr>
          <w:p w14:paraId="02EAB7F2" w14:textId="08FEB076" w:rsidR="006B4968" w:rsidRPr="00ED1CBB" w:rsidRDefault="006B4968" w:rsidP="00193067">
            <w:pPr>
              <w:spacing w:after="40"/>
              <w:rPr>
                <w:rFonts w:cstheme="minorHAnsi"/>
                <w:color w:val="000000" w:themeColor="text1"/>
                <w:sz w:val="18"/>
                <w:szCs w:val="18"/>
              </w:rPr>
            </w:pPr>
            <w:r w:rsidRPr="00ED1CBB">
              <w:rPr>
                <w:rFonts w:cstheme="minorHAnsi"/>
                <w:color w:val="000000" w:themeColor="text1"/>
                <w:sz w:val="18"/>
                <w:szCs w:val="18"/>
              </w:rPr>
              <w:t xml:space="preserve">Serwer musi być wyprodukowany zgodnie z normą ISO-9001 </w:t>
            </w:r>
            <w:r w:rsidR="00193067">
              <w:rPr>
                <w:rFonts w:cstheme="minorHAnsi"/>
                <w:color w:val="000000" w:themeColor="text1"/>
                <w:sz w:val="18"/>
                <w:szCs w:val="18"/>
              </w:rPr>
              <w:t>l</w:t>
            </w:r>
            <w:r w:rsidR="00193067" w:rsidRPr="00193067">
              <w:rPr>
                <w:rFonts w:cstheme="minorHAnsi"/>
                <w:color w:val="000000" w:themeColor="text1"/>
                <w:sz w:val="18"/>
                <w:szCs w:val="18"/>
              </w:rPr>
              <w:t>ub równoważną normą dotyczącą zarządzania jakością</w:t>
            </w:r>
            <w:r w:rsidR="00193067">
              <w:rPr>
                <w:rFonts w:cstheme="minorHAnsi"/>
                <w:color w:val="000000" w:themeColor="text1"/>
                <w:sz w:val="18"/>
                <w:szCs w:val="18"/>
              </w:rPr>
              <w:t xml:space="preserve"> </w:t>
            </w:r>
            <w:r w:rsidRPr="00ED1CBB">
              <w:rPr>
                <w:rFonts w:cstheme="minorHAnsi"/>
                <w:color w:val="000000" w:themeColor="text1"/>
                <w:sz w:val="18"/>
                <w:szCs w:val="18"/>
              </w:rPr>
              <w:t>oraz ISO-14001 lub równoważną normą zarządzania środowiskowego</w:t>
            </w:r>
          </w:p>
        </w:tc>
        <w:tc>
          <w:tcPr>
            <w:tcW w:w="2268" w:type="dxa"/>
            <w:shd w:val="clear" w:color="auto" w:fill="auto"/>
            <w:tcMar>
              <w:left w:w="103" w:type="dxa"/>
            </w:tcMar>
          </w:tcPr>
          <w:p w14:paraId="019F5ED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82859EC" w14:textId="77777777" w:rsidTr="000C41A3">
        <w:trPr>
          <w:trHeight w:val="300"/>
        </w:trPr>
        <w:tc>
          <w:tcPr>
            <w:tcW w:w="1507" w:type="dxa"/>
            <w:shd w:val="clear" w:color="auto" w:fill="auto"/>
            <w:tcMar>
              <w:left w:w="103" w:type="dxa"/>
            </w:tcMar>
          </w:tcPr>
          <w:p w14:paraId="324B52E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Gwarancja </w:t>
            </w:r>
          </w:p>
        </w:tc>
        <w:tc>
          <w:tcPr>
            <w:tcW w:w="5439" w:type="dxa"/>
            <w:shd w:val="clear" w:color="auto" w:fill="auto"/>
            <w:tcMar>
              <w:left w:w="103" w:type="dxa"/>
            </w:tcMar>
          </w:tcPr>
          <w:p w14:paraId="0EB9117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6CDF9AA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593D011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268" w:type="dxa"/>
            <w:shd w:val="clear" w:color="auto" w:fill="auto"/>
            <w:tcMar>
              <w:left w:w="103" w:type="dxa"/>
            </w:tcMar>
          </w:tcPr>
          <w:p w14:paraId="14608689" w14:textId="77777777" w:rsidR="006B4968" w:rsidRPr="000C41A3" w:rsidRDefault="006B4968" w:rsidP="006D564F">
            <w:pPr>
              <w:spacing w:after="40"/>
              <w:rPr>
                <w:rFonts w:cstheme="minorHAnsi"/>
                <w:color w:val="FF0000"/>
                <w:sz w:val="18"/>
                <w:szCs w:val="18"/>
              </w:rPr>
            </w:pPr>
            <w:r w:rsidRPr="000C41A3">
              <w:rPr>
                <w:rFonts w:cstheme="minorHAnsi"/>
                <w:color w:val="FF0000"/>
                <w:sz w:val="18"/>
                <w:szCs w:val="18"/>
              </w:rPr>
              <w:t>TAK</w:t>
            </w:r>
          </w:p>
          <w:p w14:paraId="5615F6CE" w14:textId="77777777" w:rsidR="006B4968" w:rsidRPr="000C41A3" w:rsidRDefault="006B4968" w:rsidP="006D564F">
            <w:pPr>
              <w:spacing w:after="40"/>
              <w:rPr>
                <w:rFonts w:cstheme="minorHAnsi"/>
                <w:color w:val="FF0000"/>
                <w:sz w:val="18"/>
                <w:szCs w:val="18"/>
              </w:rPr>
            </w:pPr>
            <w:r w:rsidRPr="000C41A3">
              <w:rPr>
                <w:rFonts w:cstheme="minorHAnsi"/>
                <w:color w:val="FF0000"/>
                <w:sz w:val="18"/>
                <w:szCs w:val="18"/>
              </w:rPr>
              <w:t>Nazwa firmy serwisującej</w:t>
            </w:r>
          </w:p>
          <w:p w14:paraId="23AA3027" w14:textId="77777777" w:rsidR="006B4968" w:rsidRPr="000C41A3" w:rsidRDefault="006B4968" w:rsidP="006D564F">
            <w:pPr>
              <w:spacing w:after="40"/>
              <w:rPr>
                <w:rFonts w:cstheme="minorHAnsi"/>
                <w:color w:val="FF0000"/>
                <w:sz w:val="18"/>
                <w:szCs w:val="18"/>
              </w:rPr>
            </w:pPr>
            <w:r w:rsidRPr="000C41A3">
              <w:rPr>
                <w:rFonts w:cstheme="minorHAnsi"/>
                <w:color w:val="FF0000"/>
                <w:sz w:val="18"/>
                <w:szCs w:val="18"/>
              </w:rPr>
              <w:t>______________________</w:t>
            </w:r>
          </w:p>
          <w:p w14:paraId="5306108C" w14:textId="77777777" w:rsidR="006B4968" w:rsidRPr="000C41A3" w:rsidRDefault="006B4968" w:rsidP="006D564F">
            <w:pPr>
              <w:spacing w:after="40"/>
              <w:rPr>
                <w:rFonts w:cstheme="minorHAnsi"/>
                <w:color w:val="FF0000"/>
                <w:sz w:val="18"/>
                <w:szCs w:val="18"/>
              </w:rPr>
            </w:pPr>
          </w:p>
          <w:p w14:paraId="2AB5B688" w14:textId="77777777" w:rsidR="006B4968" w:rsidRPr="000C41A3" w:rsidRDefault="006B4968" w:rsidP="006D564F">
            <w:pPr>
              <w:spacing w:after="40"/>
              <w:rPr>
                <w:rFonts w:cstheme="minorHAnsi"/>
                <w:color w:val="FF0000"/>
                <w:sz w:val="18"/>
                <w:szCs w:val="18"/>
              </w:rPr>
            </w:pPr>
            <w:r w:rsidRPr="000C41A3">
              <w:rPr>
                <w:rFonts w:cstheme="minorHAnsi"/>
                <w:color w:val="FF0000"/>
                <w:sz w:val="18"/>
                <w:szCs w:val="18"/>
              </w:rPr>
              <w:t>Należy dołączyć dokument potwierdzający, że firma serwisująca spełnia wymagania w zakresie opisanym w kolumnie obok.</w:t>
            </w:r>
          </w:p>
        </w:tc>
      </w:tr>
      <w:tr w:rsidR="006B4968" w:rsidRPr="000C2A56" w14:paraId="0FAB327D" w14:textId="77777777" w:rsidTr="000C41A3">
        <w:trPr>
          <w:trHeight w:val="300"/>
        </w:trPr>
        <w:tc>
          <w:tcPr>
            <w:tcW w:w="1507" w:type="dxa"/>
            <w:shd w:val="clear" w:color="auto" w:fill="auto"/>
            <w:tcMar>
              <w:left w:w="103" w:type="dxa"/>
            </w:tcMar>
          </w:tcPr>
          <w:p w14:paraId="5F0E766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Wsparcie techniczne producenta </w:t>
            </w:r>
          </w:p>
        </w:tc>
        <w:tc>
          <w:tcPr>
            <w:tcW w:w="5439" w:type="dxa"/>
            <w:shd w:val="clear" w:color="auto" w:fill="auto"/>
            <w:tcMar>
              <w:left w:w="103" w:type="dxa"/>
            </w:tcMar>
          </w:tcPr>
          <w:p w14:paraId="48E0DB5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tc>
        <w:tc>
          <w:tcPr>
            <w:tcW w:w="2268" w:type="dxa"/>
            <w:shd w:val="clear" w:color="auto" w:fill="auto"/>
            <w:tcMar>
              <w:left w:w="103" w:type="dxa"/>
            </w:tcMar>
          </w:tcPr>
          <w:p w14:paraId="754C03A7" w14:textId="77777777" w:rsidR="006B4968" w:rsidRPr="000C41A3" w:rsidRDefault="006B4968" w:rsidP="006D564F">
            <w:pPr>
              <w:spacing w:after="40"/>
              <w:rPr>
                <w:rFonts w:cstheme="minorHAnsi"/>
                <w:color w:val="FF0000"/>
                <w:sz w:val="18"/>
                <w:szCs w:val="18"/>
              </w:rPr>
            </w:pPr>
            <w:r w:rsidRPr="000C41A3">
              <w:rPr>
                <w:rFonts w:cstheme="minorHAnsi"/>
                <w:color w:val="FF0000"/>
                <w:sz w:val="18"/>
                <w:szCs w:val="18"/>
              </w:rPr>
              <w:t>Link strony internetowej producenta:</w:t>
            </w:r>
          </w:p>
          <w:p w14:paraId="00351675" w14:textId="77777777" w:rsidR="006B4968" w:rsidRPr="000C41A3" w:rsidRDefault="006B4968" w:rsidP="006D564F">
            <w:pPr>
              <w:spacing w:after="40"/>
              <w:rPr>
                <w:rFonts w:cstheme="minorHAnsi"/>
                <w:color w:val="FF0000"/>
                <w:sz w:val="18"/>
                <w:szCs w:val="18"/>
              </w:rPr>
            </w:pPr>
            <w:r w:rsidRPr="000C41A3">
              <w:rPr>
                <w:rFonts w:cstheme="minorHAnsi"/>
                <w:color w:val="FF0000"/>
                <w:sz w:val="18"/>
                <w:szCs w:val="18"/>
              </w:rPr>
              <w:t>______________________</w:t>
            </w:r>
          </w:p>
        </w:tc>
      </w:tr>
      <w:tr w:rsidR="006B4968" w:rsidRPr="000C2A56" w14:paraId="6D178115" w14:textId="77777777" w:rsidTr="000C41A3">
        <w:trPr>
          <w:trHeight w:val="300"/>
        </w:trPr>
        <w:tc>
          <w:tcPr>
            <w:tcW w:w="1507" w:type="dxa"/>
            <w:shd w:val="clear" w:color="auto" w:fill="auto"/>
            <w:tcMar>
              <w:left w:w="103" w:type="dxa"/>
            </w:tcMar>
          </w:tcPr>
          <w:p w14:paraId="35BCB0C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Dokumentacja</w:t>
            </w:r>
          </w:p>
        </w:tc>
        <w:tc>
          <w:tcPr>
            <w:tcW w:w="5439" w:type="dxa"/>
            <w:shd w:val="clear" w:color="auto" w:fill="auto"/>
            <w:tcMar>
              <w:left w:w="103" w:type="dxa"/>
            </w:tcMar>
          </w:tcPr>
          <w:p w14:paraId="22D7134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300A507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Możliwość telefonicznego sprawdzenia konfiguracji sprzętowej serwera oraz warunków gwarancji po podaniu numeru seryjnego bezpośrednio u producenta lub jego przedstawiciela.</w:t>
            </w:r>
          </w:p>
        </w:tc>
        <w:tc>
          <w:tcPr>
            <w:tcW w:w="2268" w:type="dxa"/>
            <w:shd w:val="clear" w:color="auto" w:fill="auto"/>
            <w:tcMar>
              <w:left w:w="103" w:type="dxa"/>
            </w:tcMar>
          </w:tcPr>
          <w:p w14:paraId="16BD093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bl>
    <w:p w14:paraId="39BFF75E" w14:textId="77777777" w:rsidR="006B4968" w:rsidRPr="000C2A56" w:rsidRDefault="006B4968" w:rsidP="006B4968">
      <w:pPr>
        <w:spacing w:after="40"/>
        <w:rPr>
          <w:rFonts w:eastAsiaTheme="majorEastAsia" w:cstheme="minorHAnsi"/>
          <w:b/>
          <w:color w:val="000000" w:themeColor="text1"/>
          <w:sz w:val="18"/>
          <w:szCs w:val="18"/>
        </w:rPr>
      </w:pPr>
    </w:p>
    <w:p w14:paraId="1481AAFE" w14:textId="77777777" w:rsidR="006B4968" w:rsidRPr="000C2A56" w:rsidRDefault="006B4968" w:rsidP="006B4968">
      <w:pPr>
        <w:spacing w:after="40"/>
        <w:rPr>
          <w:rFonts w:eastAsiaTheme="majorEastAsia" w:cstheme="minorHAnsi"/>
          <w:b/>
          <w:color w:val="000000" w:themeColor="text1"/>
          <w:sz w:val="18"/>
          <w:szCs w:val="18"/>
        </w:rPr>
      </w:pPr>
    </w:p>
    <w:p w14:paraId="4D897D95" w14:textId="26FA063F"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Serwer z oprogramowaniem typ 3.2 </w:t>
      </w:r>
    </w:p>
    <w:tbl>
      <w:tblPr>
        <w:tblStyle w:val="Tabela-Siatka"/>
        <w:tblW w:w="9356" w:type="dxa"/>
        <w:tblInd w:w="-5" w:type="dxa"/>
        <w:tblLook w:val="04A0" w:firstRow="1" w:lastRow="0" w:firstColumn="1" w:lastColumn="0" w:noHBand="0" w:noVBand="1"/>
      </w:tblPr>
      <w:tblGrid>
        <w:gridCol w:w="1507"/>
        <w:gridCol w:w="5439"/>
        <w:gridCol w:w="2410"/>
      </w:tblGrid>
      <w:tr w:rsidR="006B4968" w:rsidRPr="000C2A56" w14:paraId="07EF0D3B" w14:textId="77777777" w:rsidTr="000C41A3">
        <w:trPr>
          <w:trHeight w:val="300"/>
        </w:trPr>
        <w:tc>
          <w:tcPr>
            <w:tcW w:w="1507" w:type="dxa"/>
          </w:tcPr>
          <w:p w14:paraId="2EA39685"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b/>
                <w:color w:val="000000" w:themeColor="text1"/>
                <w:sz w:val="18"/>
                <w:szCs w:val="18"/>
              </w:rPr>
              <w:t xml:space="preserve">Nazwa komponentu </w:t>
            </w:r>
          </w:p>
        </w:tc>
        <w:tc>
          <w:tcPr>
            <w:tcW w:w="5439" w:type="dxa"/>
          </w:tcPr>
          <w:p w14:paraId="54D23A8A"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b/>
                <w:color w:val="000000" w:themeColor="text1"/>
                <w:sz w:val="18"/>
                <w:szCs w:val="18"/>
              </w:rPr>
              <w:t>Wymagane minimalne parametry techniczne</w:t>
            </w:r>
          </w:p>
        </w:tc>
        <w:tc>
          <w:tcPr>
            <w:tcW w:w="2410" w:type="dxa"/>
          </w:tcPr>
          <w:p w14:paraId="201CB240"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b/>
                <w:color w:val="000000" w:themeColor="text1"/>
                <w:sz w:val="18"/>
                <w:szCs w:val="18"/>
              </w:rPr>
              <w:t>Oferowane parametry</w:t>
            </w:r>
          </w:p>
        </w:tc>
      </w:tr>
      <w:tr w:rsidR="006B4968" w:rsidRPr="000C2A56" w14:paraId="3C58939B" w14:textId="77777777" w:rsidTr="000C41A3">
        <w:trPr>
          <w:trHeight w:val="300"/>
        </w:trPr>
        <w:tc>
          <w:tcPr>
            <w:tcW w:w="1507" w:type="dxa"/>
          </w:tcPr>
          <w:p w14:paraId="78DB4AF3"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Typ</w:t>
            </w:r>
          </w:p>
        </w:tc>
        <w:tc>
          <w:tcPr>
            <w:tcW w:w="5439" w:type="dxa"/>
          </w:tcPr>
          <w:p w14:paraId="0FD7472A"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Komputer klasy serwer</w:t>
            </w:r>
          </w:p>
        </w:tc>
        <w:tc>
          <w:tcPr>
            <w:tcW w:w="2410" w:type="dxa"/>
          </w:tcPr>
          <w:p w14:paraId="50D1C589" w14:textId="77777777" w:rsidR="006B4968" w:rsidRPr="000C41A3" w:rsidRDefault="006B4968" w:rsidP="006D564F">
            <w:pPr>
              <w:spacing w:after="40"/>
              <w:rPr>
                <w:rFonts w:cstheme="minorHAnsi"/>
                <w:color w:val="FF0000"/>
                <w:sz w:val="18"/>
                <w:szCs w:val="18"/>
              </w:rPr>
            </w:pPr>
            <w:r w:rsidRPr="000C41A3">
              <w:rPr>
                <w:rFonts w:eastAsia="Calibri" w:cstheme="minorHAnsi"/>
                <w:color w:val="FF0000"/>
                <w:sz w:val="18"/>
                <w:szCs w:val="18"/>
              </w:rPr>
              <w:t xml:space="preserve">Producent </w:t>
            </w:r>
          </w:p>
          <w:p w14:paraId="1A940A37" w14:textId="77777777" w:rsidR="006B4968" w:rsidRPr="000C2A56" w:rsidRDefault="006B4968" w:rsidP="006D564F">
            <w:pPr>
              <w:spacing w:after="40"/>
              <w:rPr>
                <w:rFonts w:cstheme="minorHAnsi"/>
                <w:color w:val="000000" w:themeColor="text1"/>
                <w:sz w:val="18"/>
                <w:szCs w:val="18"/>
              </w:rPr>
            </w:pPr>
            <w:r w:rsidRPr="000C41A3">
              <w:rPr>
                <w:rFonts w:eastAsia="Calibri" w:cstheme="minorHAnsi"/>
                <w:color w:val="FF0000"/>
                <w:sz w:val="18"/>
                <w:szCs w:val="18"/>
              </w:rPr>
              <w:t xml:space="preserve">_____________________ </w:t>
            </w:r>
          </w:p>
        </w:tc>
      </w:tr>
      <w:tr w:rsidR="006B4968" w:rsidRPr="000C2A56" w14:paraId="365A72F5" w14:textId="77777777" w:rsidTr="000C41A3">
        <w:trPr>
          <w:trHeight w:val="300"/>
        </w:trPr>
        <w:tc>
          <w:tcPr>
            <w:tcW w:w="1507" w:type="dxa"/>
          </w:tcPr>
          <w:p w14:paraId="2D2380EB"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Obudowa</w:t>
            </w:r>
          </w:p>
        </w:tc>
        <w:tc>
          <w:tcPr>
            <w:tcW w:w="5439" w:type="dxa"/>
          </w:tcPr>
          <w:p w14:paraId="46158885"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Obudowa typu </w:t>
            </w:r>
            <w:proofErr w:type="spellStart"/>
            <w:r w:rsidRPr="000C2A56">
              <w:rPr>
                <w:rFonts w:eastAsia="Calibri" w:cstheme="minorHAnsi"/>
                <w:color w:val="000000" w:themeColor="text1"/>
                <w:sz w:val="18"/>
                <w:szCs w:val="18"/>
              </w:rPr>
              <w:t>Rack</w:t>
            </w:r>
            <w:proofErr w:type="spellEnd"/>
            <w:r w:rsidRPr="000C2A56">
              <w:rPr>
                <w:rFonts w:eastAsia="Calibri" w:cstheme="minorHAnsi"/>
                <w:color w:val="000000" w:themeColor="text1"/>
                <w:sz w:val="18"/>
                <w:szCs w:val="18"/>
              </w:rPr>
              <w:t xml:space="preserve"> o wysokości maksymalnej 1U wraz z kompletem szyn umożliwiających instalację w szafie RACK; Posiadająca dodatkowy przedni panel zamykany na klucz, chroniący dyski twarde przed nieuprawnionym wyjęciem z serwera lub czujnik otwarcia obudowy.</w:t>
            </w:r>
          </w:p>
        </w:tc>
        <w:tc>
          <w:tcPr>
            <w:tcW w:w="2410" w:type="dxa"/>
          </w:tcPr>
          <w:p w14:paraId="4323254A"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2117A4F9" w14:textId="77777777" w:rsidTr="000C41A3">
        <w:trPr>
          <w:trHeight w:val="300"/>
        </w:trPr>
        <w:tc>
          <w:tcPr>
            <w:tcW w:w="1507" w:type="dxa"/>
          </w:tcPr>
          <w:p w14:paraId="46F8EA22"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lastRenderedPageBreak/>
              <w:t>Procesor</w:t>
            </w:r>
          </w:p>
        </w:tc>
        <w:tc>
          <w:tcPr>
            <w:tcW w:w="5439" w:type="dxa"/>
          </w:tcPr>
          <w:p w14:paraId="563AFEFB"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Dwa procesory klasy x86 64-bit, dedykowane do pracy z zaoferowanym serwerem, umożliwiające osiągnięcie przez serwer wyniku minimum 110 punktów w teście SPECrate2017_int_base dla konfiguracji dwuprocesorowej. </w:t>
            </w:r>
          </w:p>
          <w:p w14:paraId="3054BADA"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Wynik testu musi być publikowany na stronie www.spec.org.</w:t>
            </w:r>
          </w:p>
        </w:tc>
        <w:tc>
          <w:tcPr>
            <w:tcW w:w="2410" w:type="dxa"/>
          </w:tcPr>
          <w:p w14:paraId="3D91049A" w14:textId="77777777" w:rsidR="006B4968" w:rsidRPr="000C41A3" w:rsidRDefault="006B4968" w:rsidP="006D564F">
            <w:pPr>
              <w:spacing w:after="40"/>
              <w:rPr>
                <w:rFonts w:cstheme="minorHAnsi"/>
                <w:color w:val="FF0000"/>
                <w:sz w:val="18"/>
                <w:szCs w:val="18"/>
              </w:rPr>
            </w:pPr>
            <w:r w:rsidRPr="000C41A3">
              <w:rPr>
                <w:rFonts w:eastAsia="Calibri" w:cstheme="minorHAnsi"/>
                <w:color w:val="FF0000"/>
                <w:sz w:val="18"/>
                <w:szCs w:val="18"/>
              </w:rPr>
              <w:t>Tak</w:t>
            </w:r>
          </w:p>
          <w:p w14:paraId="7F6A65C1" w14:textId="77777777" w:rsidR="006B4968" w:rsidRPr="000C41A3" w:rsidRDefault="006B4968" w:rsidP="006D564F">
            <w:pPr>
              <w:spacing w:after="40"/>
              <w:rPr>
                <w:rFonts w:cstheme="minorHAnsi"/>
                <w:color w:val="FF0000"/>
                <w:sz w:val="18"/>
                <w:szCs w:val="18"/>
              </w:rPr>
            </w:pPr>
            <w:r w:rsidRPr="000C41A3">
              <w:rPr>
                <w:rFonts w:eastAsia="Calibri" w:cstheme="minorHAnsi"/>
                <w:color w:val="FF0000"/>
                <w:sz w:val="18"/>
                <w:szCs w:val="18"/>
              </w:rPr>
              <w:t>Należy dołączyć wydruk raportu z oprogramowania testującego.</w:t>
            </w:r>
          </w:p>
          <w:p w14:paraId="2FCE86D7" w14:textId="77777777" w:rsidR="006B4968" w:rsidRPr="00ED1CBB" w:rsidRDefault="006B4968" w:rsidP="006D564F">
            <w:pPr>
              <w:widowControl w:val="0"/>
              <w:rPr>
                <w:color w:val="000000" w:themeColor="text1"/>
              </w:rPr>
            </w:pPr>
          </w:p>
        </w:tc>
      </w:tr>
      <w:tr w:rsidR="006B4968" w:rsidRPr="000C2A56" w14:paraId="2EA80F25" w14:textId="77777777" w:rsidTr="000C41A3">
        <w:trPr>
          <w:trHeight w:val="300"/>
        </w:trPr>
        <w:tc>
          <w:tcPr>
            <w:tcW w:w="1507" w:type="dxa"/>
          </w:tcPr>
          <w:p w14:paraId="2320A725"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Płyta główna</w:t>
            </w:r>
          </w:p>
        </w:tc>
        <w:tc>
          <w:tcPr>
            <w:tcW w:w="5439" w:type="dxa"/>
          </w:tcPr>
          <w:p w14:paraId="36B9033E"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Płyta główna zaprojektowana i wyprodukowana na zlecenie producenta serwera, trwale oznaczona na etapie produkcji logiem producenta oferowanej jednostki, dedykowana dla danego urządzenia.</w:t>
            </w:r>
          </w:p>
          <w:p w14:paraId="72BE4254"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Z możliwością instalacji minimum dwóch fizycznych procesorów, posiadająca minimum 12 slotów na pamięci z możliwością zainstalowania do 384GB pamięci RAM.</w:t>
            </w:r>
          </w:p>
          <w:p w14:paraId="0803846F"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Wyposażona przez producenta w dedykowany chipset dla oferowanego procesora.</w:t>
            </w:r>
          </w:p>
        </w:tc>
        <w:tc>
          <w:tcPr>
            <w:tcW w:w="2410" w:type="dxa"/>
          </w:tcPr>
          <w:p w14:paraId="09FC49CE"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1874E229" w14:textId="77777777" w:rsidTr="000C41A3">
        <w:trPr>
          <w:trHeight w:val="300"/>
        </w:trPr>
        <w:tc>
          <w:tcPr>
            <w:tcW w:w="1507" w:type="dxa"/>
          </w:tcPr>
          <w:p w14:paraId="0059D7D6"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Pamięć RAM</w:t>
            </w:r>
          </w:p>
        </w:tc>
        <w:tc>
          <w:tcPr>
            <w:tcW w:w="5439" w:type="dxa"/>
          </w:tcPr>
          <w:p w14:paraId="11B9D49B"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Minimum 128 GB pamięci RAM </w:t>
            </w:r>
          </w:p>
        </w:tc>
        <w:tc>
          <w:tcPr>
            <w:tcW w:w="2410" w:type="dxa"/>
          </w:tcPr>
          <w:p w14:paraId="211E0A11"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5C7B7AD4" w14:textId="77777777" w:rsidTr="000C41A3">
        <w:trPr>
          <w:trHeight w:val="300"/>
        </w:trPr>
        <w:tc>
          <w:tcPr>
            <w:tcW w:w="1507" w:type="dxa"/>
          </w:tcPr>
          <w:p w14:paraId="5714FC7C"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Wbudowane porty</w:t>
            </w:r>
          </w:p>
        </w:tc>
        <w:tc>
          <w:tcPr>
            <w:tcW w:w="5439" w:type="dxa"/>
          </w:tcPr>
          <w:p w14:paraId="5B2706B9"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min. 3 porty USB z czego min 2 porty 3.0, </w:t>
            </w:r>
            <w:r w:rsidRPr="00ED1CBB">
              <w:rPr>
                <w:rFonts w:cstheme="minorHAnsi"/>
                <w:color w:val="000000" w:themeColor="text1"/>
                <w:sz w:val="18"/>
                <w:szCs w:val="18"/>
              </w:rPr>
              <w:t>5</w:t>
            </w:r>
            <w:r w:rsidRPr="00ED1CBB">
              <w:rPr>
                <w:rFonts w:eastAsia="Calibri" w:cstheme="minorHAnsi"/>
                <w:color w:val="000000" w:themeColor="text1"/>
                <w:sz w:val="18"/>
                <w:szCs w:val="18"/>
              </w:rPr>
              <w:t xml:space="preserve"> </w:t>
            </w:r>
            <w:r w:rsidRPr="00ED1CBB">
              <w:rPr>
                <w:rFonts w:cstheme="minorHAnsi"/>
                <w:color w:val="000000" w:themeColor="text1"/>
                <w:sz w:val="18"/>
                <w:szCs w:val="18"/>
              </w:rPr>
              <w:t>portów</w:t>
            </w:r>
            <w:r w:rsidRPr="00ED1CBB">
              <w:rPr>
                <w:rFonts w:eastAsia="Calibri" w:cstheme="minorHAnsi"/>
                <w:color w:val="000000" w:themeColor="text1"/>
                <w:sz w:val="18"/>
                <w:szCs w:val="18"/>
              </w:rPr>
              <w:t xml:space="preserve"> RJ45</w:t>
            </w:r>
            <w:r w:rsidRPr="000C2A56">
              <w:rPr>
                <w:rFonts w:eastAsia="Calibri" w:cstheme="minorHAnsi"/>
                <w:color w:val="000000" w:themeColor="text1"/>
                <w:sz w:val="18"/>
                <w:szCs w:val="18"/>
              </w:rPr>
              <w:t>, port VGA, min. 1 port RS232</w:t>
            </w:r>
          </w:p>
        </w:tc>
        <w:tc>
          <w:tcPr>
            <w:tcW w:w="2410" w:type="dxa"/>
          </w:tcPr>
          <w:p w14:paraId="0339D3B5"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2FA88D41" w14:textId="77777777" w:rsidTr="000C41A3">
        <w:trPr>
          <w:trHeight w:val="300"/>
        </w:trPr>
        <w:tc>
          <w:tcPr>
            <w:tcW w:w="1507" w:type="dxa"/>
          </w:tcPr>
          <w:p w14:paraId="0823FA14"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Karta graficzna</w:t>
            </w:r>
          </w:p>
        </w:tc>
        <w:tc>
          <w:tcPr>
            <w:tcW w:w="5439" w:type="dxa"/>
          </w:tcPr>
          <w:p w14:paraId="673D7A53"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Zintegrowana karta graficzna, umożliwiająca wyświetlanie obrazu w rozdzielczości minimum 1280x1024 pikseli</w:t>
            </w:r>
          </w:p>
        </w:tc>
        <w:tc>
          <w:tcPr>
            <w:tcW w:w="2410" w:type="dxa"/>
          </w:tcPr>
          <w:p w14:paraId="3C8AB0AC"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596FCEAE" w14:textId="77777777" w:rsidTr="000C41A3">
        <w:trPr>
          <w:trHeight w:val="300"/>
        </w:trPr>
        <w:tc>
          <w:tcPr>
            <w:tcW w:w="1507" w:type="dxa"/>
          </w:tcPr>
          <w:p w14:paraId="703FB720"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Interfejsy sieciowe</w:t>
            </w:r>
          </w:p>
        </w:tc>
        <w:tc>
          <w:tcPr>
            <w:tcW w:w="5439" w:type="dxa"/>
          </w:tcPr>
          <w:p w14:paraId="57612F86" w14:textId="77777777" w:rsidR="006B4968" w:rsidRPr="00ED1CBB"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Minimum </w:t>
            </w:r>
            <w:r w:rsidRPr="000C2A56">
              <w:rPr>
                <w:rFonts w:cstheme="minorHAnsi"/>
                <w:color w:val="000000" w:themeColor="text1"/>
                <w:sz w:val="18"/>
                <w:szCs w:val="18"/>
              </w:rPr>
              <w:t>cztery</w:t>
            </w:r>
            <w:r w:rsidRPr="000C2A56">
              <w:rPr>
                <w:rFonts w:eastAsia="Calibri" w:cstheme="minorHAnsi"/>
                <w:color w:val="000000" w:themeColor="text1"/>
                <w:sz w:val="18"/>
                <w:szCs w:val="18"/>
              </w:rPr>
              <w:t xml:space="preserve"> interfejsy sieciowe 1Gb/s Ethernet ze złączami RJ-45 nie zajmujące żadnego z dostępnych slotów PCI Express oraz złącz USB.</w:t>
            </w:r>
          </w:p>
        </w:tc>
        <w:tc>
          <w:tcPr>
            <w:tcW w:w="2410" w:type="dxa"/>
          </w:tcPr>
          <w:p w14:paraId="46690CE8"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p w14:paraId="47210955" w14:textId="77777777" w:rsidR="006B4968" w:rsidRPr="00ED1CBB" w:rsidRDefault="006B4968" w:rsidP="006D564F">
            <w:pPr>
              <w:widowControl w:val="0"/>
              <w:rPr>
                <w:b/>
                <w:bCs/>
                <w:color w:val="000000" w:themeColor="text1"/>
              </w:rPr>
            </w:pPr>
          </w:p>
        </w:tc>
      </w:tr>
      <w:tr w:rsidR="006B4968" w:rsidRPr="000C2A56" w14:paraId="28D404B4" w14:textId="77777777" w:rsidTr="000C41A3">
        <w:trPr>
          <w:trHeight w:val="1184"/>
        </w:trPr>
        <w:tc>
          <w:tcPr>
            <w:tcW w:w="1507" w:type="dxa"/>
          </w:tcPr>
          <w:p w14:paraId="3158CA05"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Kontroler pamięci masowej</w:t>
            </w:r>
          </w:p>
        </w:tc>
        <w:tc>
          <w:tcPr>
            <w:tcW w:w="5439" w:type="dxa"/>
          </w:tcPr>
          <w:p w14:paraId="364AEF5E"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Sprzętowy kontroler dyskowy, umożliwiający obsługę dysków z prędkościami transferu 3, 6, 12 </w:t>
            </w:r>
            <w:proofErr w:type="spellStart"/>
            <w:r w:rsidRPr="000C2A56">
              <w:rPr>
                <w:rFonts w:eastAsia="Calibri" w:cstheme="minorHAnsi"/>
                <w:color w:val="000000" w:themeColor="text1"/>
                <w:sz w:val="18"/>
                <w:szCs w:val="18"/>
              </w:rPr>
              <w:t>Gb</w:t>
            </w:r>
            <w:proofErr w:type="spellEnd"/>
            <w:r w:rsidRPr="000C2A56">
              <w:rPr>
                <w:rFonts w:eastAsia="Calibri" w:cstheme="minorHAnsi"/>
                <w:color w:val="000000" w:themeColor="text1"/>
                <w:sz w:val="18"/>
                <w:szCs w:val="18"/>
              </w:rPr>
              <w:t>/s; umożliwiający skonfigurowanie na wewnętrznej pamięci dyskowej zabezpieczeń RAID: 0, 1, 5, 6, 10, wyposażony we wbudowaną, nieulotną pamięć cache o pojemności min. 1GB</w:t>
            </w:r>
            <w:r w:rsidRPr="000C2A56">
              <w:rPr>
                <w:rFonts w:cstheme="minorHAnsi"/>
                <w:color w:val="000000" w:themeColor="text1"/>
                <w:sz w:val="18"/>
                <w:szCs w:val="18"/>
              </w:rPr>
              <w:t xml:space="preserve">, </w:t>
            </w:r>
            <w:r w:rsidRPr="00ED1CBB">
              <w:rPr>
                <w:rFonts w:cstheme="minorHAnsi"/>
                <w:color w:val="000000" w:themeColor="text1"/>
                <w:sz w:val="18"/>
                <w:szCs w:val="18"/>
              </w:rPr>
              <w:t>wspierający pracę w środowisku wirtualnym</w:t>
            </w:r>
            <w:r w:rsidRPr="000C2A56">
              <w:rPr>
                <w:rFonts w:eastAsia="Calibri" w:cstheme="minorHAnsi"/>
                <w:color w:val="000000" w:themeColor="text1"/>
                <w:sz w:val="18"/>
                <w:szCs w:val="18"/>
              </w:rPr>
              <w:t>.</w:t>
            </w:r>
          </w:p>
        </w:tc>
        <w:tc>
          <w:tcPr>
            <w:tcW w:w="2410" w:type="dxa"/>
          </w:tcPr>
          <w:p w14:paraId="73CDC2E9"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p w14:paraId="37BB55B6" w14:textId="77777777" w:rsidR="006B4968" w:rsidRPr="00ED1CBB" w:rsidRDefault="006B4968" w:rsidP="006D564F">
            <w:pPr>
              <w:widowControl w:val="0"/>
              <w:rPr>
                <w:rFonts w:cstheme="minorHAnsi"/>
                <w:color w:val="000000" w:themeColor="text1"/>
                <w:szCs w:val="20"/>
              </w:rPr>
            </w:pPr>
          </w:p>
        </w:tc>
      </w:tr>
      <w:tr w:rsidR="006B4968" w:rsidRPr="000C2A56" w14:paraId="59D994E2" w14:textId="77777777" w:rsidTr="000C41A3">
        <w:trPr>
          <w:trHeight w:val="300"/>
        </w:trPr>
        <w:tc>
          <w:tcPr>
            <w:tcW w:w="1507" w:type="dxa"/>
          </w:tcPr>
          <w:p w14:paraId="68C54235"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Wewnętrzna pamięć masowa</w:t>
            </w:r>
          </w:p>
        </w:tc>
        <w:tc>
          <w:tcPr>
            <w:tcW w:w="5439" w:type="dxa"/>
          </w:tcPr>
          <w:p w14:paraId="7289DCC4" w14:textId="77777777" w:rsidR="006B4968" w:rsidRPr="000C2A56"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Zainstalowane 2 dyski twarde o pojemności 480GB SSD SAS 12Gb/s skonfigurowane w RAID 1 oraz 4 dyski 1,92TB SSD SAS 12Gb/s skonfigurowane w RAID 6.</w:t>
            </w:r>
          </w:p>
        </w:tc>
        <w:tc>
          <w:tcPr>
            <w:tcW w:w="2410" w:type="dxa"/>
          </w:tcPr>
          <w:p w14:paraId="2DE75286"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p w14:paraId="1E55BA52" w14:textId="77777777" w:rsidR="006B4968" w:rsidRPr="00ED1CBB" w:rsidRDefault="006B4968" w:rsidP="006D564F">
            <w:pPr>
              <w:widowControl w:val="0"/>
              <w:rPr>
                <w:b/>
                <w:bCs/>
                <w:color w:val="000000" w:themeColor="text1"/>
              </w:rPr>
            </w:pPr>
          </w:p>
        </w:tc>
      </w:tr>
      <w:tr w:rsidR="006B4968" w:rsidRPr="000C2A56" w14:paraId="2B2920F1" w14:textId="77777777" w:rsidTr="000C41A3">
        <w:trPr>
          <w:trHeight w:val="300"/>
        </w:trPr>
        <w:tc>
          <w:tcPr>
            <w:tcW w:w="1507" w:type="dxa"/>
          </w:tcPr>
          <w:p w14:paraId="0B318BAE"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Karty rozszerzeń</w:t>
            </w:r>
          </w:p>
        </w:tc>
        <w:tc>
          <w:tcPr>
            <w:tcW w:w="5439" w:type="dxa"/>
          </w:tcPr>
          <w:p w14:paraId="06C84311"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Min. dwuportowa karta HBA SAS 12 GB/s - kontroler zgodny z następującym systemem: DELL EMC </w:t>
            </w:r>
            <w:proofErr w:type="spellStart"/>
            <w:r w:rsidRPr="000C2A56">
              <w:rPr>
                <w:rFonts w:eastAsia="Calibri" w:cstheme="minorHAnsi"/>
                <w:color w:val="000000" w:themeColor="text1"/>
                <w:sz w:val="18"/>
                <w:szCs w:val="18"/>
              </w:rPr>
              <w:t>PowerVault</w:t>
            </w:r>
            <w:proofErr w:type="spellEnd"/>
            <w:r w:rsidRPr="000C2A56">
              <w:rPr>
                <w:rFonts w:eastAsia="Calibri" w:cstheme="minorHAnsi"/>
                <w:color w:val="000000" w:themeColor="text1"/>
                <w:sz w:val="18"/>
                <w:szCs w:val="18"/>
              </w:rPr>
              <w:t xml:space="preserve"> ME4012 (KONTROLER MACIERZY SAS 12GB/S)</w:t>
            </w:r>
          </w:p>
          <w:p w14:paraId="4BC1A723"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Kable: 2 x min. 2.0m HD Mini-SAS do HD Mini-SAS 12Gb/s (Kabel SAS SFF-8644 do SFF-8644 12Gb/s)</w:t>
            </w:r>
          </w:p>
        </w:tc>
        <w:tc>
          <w:tcPr>
            <w:tcW w:w="2410" w:type="dxa"/>
          </w:tcPr>
          <w:p w14:paraId="5F35B9E3"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7ABA9088" w14:textId="77777777" w:rsidTr="000C41A3">
        <w:trPr>
          <w:trHeight w:val="300"/>
        </w:trPr>
        <w:tc>
          <w:tcPr>
            <w:tcW w:w="1507" w:type="dxa"/>
          </w:tcPr>
          <w:p w14:paraId="63E19178"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Napęd optyczny</w:t>
            </w:r>
          </w:p>
        </w:tc>
        <w:tc>
          <w:tcPr>
            <w:tcW w:w="5439" w:type="dxa"/>
          </w:tcPr>
          <w:p w14:paraId="5F969337"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Zewnętrzny lub wewnętrzny napęd umożliwiający odczyt i zapis nośników DVD.</w:t>
            </w:r>
          </w:p>
        </w:tc>
        <w:tc>
          <w:tcPr>
            <w:tcW w:w="2410" w:type="dxa"/>
          </w:tcPr>
          <w:p w14:paraId="2E9A9107"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4FC63007" w14:textId="77777777" w:rsidTr="000C41A3">
        <w:trPr>
          <w:trHeight w:val="300"/>
        </w:trPr>
        <w:tc>
          <w:tcPr>
            <w:tcW w:w="1507" w:type="dxa"/>
          </w:tcPr>
          <w:p w14:paraId="6247AD30"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Diagnostyka i bezpieczeństwo</w:t>
            </w:r>
          </w:p>
        </w:tc>
        <w:tc>
          <w:tcPr>
            <w:tcW w:w="5439" w:type="dxa"/>
          </w:tcPr>
          <w:p w14:paraId="72CBE6F9"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1368C4D0"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zintegrowany z płytą główną moduł TPM</w:t>
            </w:r>
          </w:p>
        </w:tc>
        <w:tc>
          <w:tcPr>
            <w:tcW w:w="2410" w:type="dxa"/>
          </w:tcPr>
          <w:p w14:paraId="355317D6"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519CB2BD" w14:textId="77777777" w:rsidTr="000C41A3">
        <w:trPr>
          <w:trHeight w:val="300"/>
        </w:trPr>
        <w:tc>
          <w:tcPr>
            <w:tcW w:w="1507" w:type="dxa"/>
          </w:tcPr>
          <w:p w14:paraId="012D5ABB"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Zasilanie</w:t>
            </w:r>
          </w:p>
        </w:tc>
        <w:tc>
          <w:tcPr>
            <w:tcW w:w="5439" w:type="dxa"/>
          </w:tcPr>
          <w:p w14:paraId="43FE77C6"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Dwa redundantne zasilacze Hot Plug wraz z kablami zasilającymi.</w:t>
            </w:r>
          </w:p>
        </w:tc>
        <w:tc>
          <w:tcPr>
            <w:tcW w:w="2410" w:type="dxa"/>
          </w:tcPr>
          <w:p w14:paraId="1445B77B"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4AFE6671" w14:textId="77777777" w:rsidTr="000C41A3">
        <w:trPr>
          <w:trHeight w:val="300"/>
        </w:trPr>
        <w:tc>
          <w:tcPr>
            <w:tcW w:w="1507" w:type="dxa"/>
          </w:tcPr>
          <w:p w14:paraId="0381DA53"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System operacyjny</w:t>
            </w:r>
          </w:p>
        </w:tc>
        <w:tc>
          <w:tcPr>
            <w:tcW w:w="5439" w:type="dxa"/>
          </w:tcPr>
          <w:p w14:paraId="27A15794" w14:textId="77777777" w:rsidR="006B4968" w:rsidRPr="000C2A56" w:rsidRDefault="006B4968" w:rsidP="006D564F">
            <w:pPr>
              <w:spacing w:after="40"/>
              <w:rPr>
                <w:rFonts w:cstheme="minorHAnsi"/>
                <w:color w:val="000000" w:themeColor="text1"/>
                <w:sz w:val="18"/>
                <w:szCs w:val="18"/>
              </w:rPr>
            </w:pPr>
            <w:r w:rsidRPr="00ED1CBB">
              <w:rPr>
                <w:rFonts w:cstheme="minorHAnsi"/>
                <w:color w:val="000000" w:themeColor="text1"/>
                <w:sz w:val="18"/>
                <w:szCs w:val="18"/>
                <w:u w:val="single"/>
              </w:rPr>
              <w:t>Niez</w:t>
            </w:r>
            <w:r w:rsidRPr="00ED1CBB">
              <w:rPr>
                <w:rFonts w:eastAsia="Calibri" w:cstheme="minorHAnsi"/>
                <w:color w:val="000000" w:themeColor="text1"/>
                <w:sz w:val="18"/>
                <w:szCs w:val="18"/>
                <w:u w:val="single"/>
              </w:rPr>
              <w:t>ainstalowany</w:t>
            </w:r>
            <w:r w:rsidRPr="00ED1CBB">
              <w:rPr>
                <w:rFonts w:eastAsia="Calibri" w:cstheme="minorHAnsi"/>
                <w:color w:val="000000" w:themeColor="text1"/>
                <w:sz w:val="18"/>
                <w:szCs w:val="18"/>
              </w:rPr>
              <w:t xml:space="preserve"> </w:t>
            </w:r>
            <w:r w:rsidRPr="000C2A56">
              <w:rPr>
                <w:rFonts w:eastAsia="Calibri" w:cstheme="minorHAnsi"/>
                <w:color w:val="000000" w:themeColor="text1"/>
                <w:sz w:val="18"/>
                <w:szCs w:val="18"/>
              </w:rPr>
              <w:t>serwerowy system operacyjny wykazany w tabeli przedmiot zakupu, wraz z niezbędnymi licencjami na rdzenie.</w:t>
            </w:r>
          </w:p>
        </w:tc>
        <w:tc>
          <w:tcPr>
            <w:tcW w:w="2410" w:type="dxa"/>
          </w:tcPr>
          <w:p w14:paraId="73A98FCB" w14:textId="77777777" w:rsidR="006B4968" w:rsidRPr="00ED1CBB" w:rsidRDefault="006B4968" w:rsidP="006D564F">
            <w:pPr>
              <w:widowControl w:val="0"/>
              <w:rPr>
                <w:rFonts w:cstheme="minorHAnsi"/>
                <w:b/>
                <w:bCs/>
                <w:color w:val="000000" w:themeColor="text1"/>
                <w:szCs w:val="20"/>
              </w:rPr>
            </w:pPr>
            <w:r w:rsidRPr="000C2A56">
              <w:rPr>
                <w:rFonts w:eastAsia="Calibri" w:cstheme="minorHAnsi"/>
                <w:color w:val="000000" w:themeColor="text1"/>
                <w:sz w:val="18"/>
                <w:szCs w:val="18"/>
              </w:rPr>
              <w:t>Tak</w:t>
            </w:r>
          </w:p>
        </w:tc>
      </w:tr>
      <w:tr w:rsidR="006B4968" w:rsidRPr="000C2A56" w14:paraId="31D220AD" w14:textId="77777777" w:rsidTr="000C41A3">
        <w:trPr>
          <w:trHeight w:val="300"/>
        </w:trPr>
        <w:tc>
          <w:tcPr>
            <w:tcW w:w="1507" w:type="dxa"/>
          </w:tcPr>
          <w:p w14:paraId="1CACD518"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Karta zarządzająca</w:t>
            </w:r>
          </w:p>
        </w:tc>
        <w:tc>
          <w:tcPr>
            <w:tcW w:w="5439" w:type="dxa"/>
          </w:tcPr>
          <w:p w14:paraId="2D77BD9B"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Niezależna od zainstalowanego na serwerze systemu operacyjnego posiadająca dedykowane port RJ-45 Gigabit Ethernet umożliwiająca: </w:t>
            </w:r>
          </w:p>
          <w:p w14:paraId="65B1AC83"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zdalny dostęp do graficznego interfejsu Web karty zarządzającej</w:t>
            </w:r>
          </w:p>
          <w:p w14:paraId="6C34092F"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zdalne monitorowanie i informowanie o statusie serwera (m.in. prędkości obrotowej wentylatorów, konfiguracji serwera)</w:t>
            </w:r>
          </w:p>
          <w:p w14:paraId="235149FC"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szyfrowane połączenie (SSLv3) oraz uwierzytelnianie i autoryzację użytkownika</w:t>
            </w:r>
          </w:p>
        </w:tc>
        <w:tc>
          <w:tcPr>
            <w:tcW w:w="2410" w:type="dxa"/>
          </w:tcPr>
          <w:p w14:paraId="00901068"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7DAED364" w14:textId="77777777" w:rsidTr="000C41A3">
        <w:trPr>
          <w:trHeight w:val="300"/>
        </w:trPr>
        <w:tc>
          <w:tcPr>
            <w:tcW w:w="1507" w:type="dxa"/>
          </w:tcPr>
          <w:p w14:paraId="653C5DD8"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Certyfikaty</w:t>
            </w:r>
          </w:p>
        </w:tc>
        <w:tc>
          <w:tcPr>
            <w:tcW w:w="5439" w:type="dxa"/>
          </w:tcPr>
          <w:p w14:paraId="57E91A5F" w14:textId="5702C508"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Serwer musi być wyprodukowany zgodnie z normą ISO-9001 </w:t>
            </w:r>
            <w:r w:rsidR="002666C4">
              <w:rPr>
                <w:rFonts w:cstheme="minorHAnsi"/>
                <w:color w:val="000000" w:themeColor="text1"/>
                <w:sz w:val="18"/>
                <w:szCs w:val="18"/>
              </w:rPr>
              <w:t>l</w:t>
            </w:r>
            <w:r w:rsidR="002666C4" w:rsidRPr="00193067">
              <w:rPr>
                <w:rFonts w:cstheme="minorHAnsi"/>
                <w:color w:val="000000" w:themeColor="text1"/>
                <w:sz w:val="18"/>
                <w:szCs w:val="18"/>
              </w:rPr>
              <w:t>ub równoważną normą dotyczącą zarządzania jakością</w:t>
            </w:r>
            <w:r w:rsidR="002666C4" w:rsidRPr="000C2A56">
              <w:rPr>
                <w:rFonts w:eastAsia="Calibri" w:cstheme="minorHAnsi"/>
                <w:color w:val="000000" w:themeColor="text1"/>
                <w:sz w:val="18"/>
                <w:szCs w:val="18"/>
              </w:rPr>
              <w:t xml:space="preserve"> </w:t>
            </w:r>
            <w:r w:rsidRPr="000C2A56">
              <w:rPr>
                <w:rFonts w:eastAsia="Calibri" w:cstheme="minorHAnsi"/>
                <w:color w:val="000000" w:themeColor="text1"/>
                <w:sz w:val="18"/>
                <w:szCs w:val="18"/>
              </w:rPr>
              <w:t>oraz ISO-14001 lub równoważną normą zarządzania środowiskowego</w:t>
            </w:r>
          </w:p>
        </w:tc>
        <w:tc>
          <w:tcPr>
            <w:tcW w:w="2410" w:type="dxa"/>
          </w:tcPr>
          <w:p w14:paraId="24A58A13"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r w:rsidR="006B4968" w:rsidRPr="000C2A56" w14:paraId="3E7CA4A8" w14:textId="77777777" w:rsidTr="000C41A3">
        <w:trPr>
          <w:trHeight w:val="300"/>
        </w:trPr>
        <w:tc>
          <w:tcPr>
            <w:tcW w:w="1507" w:type="dxa"/>
          </w:tcPr>
          <w:p w14:paraId="36F09106"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Gwarancja </w:t>
            </w:r>
          </w:p>
        </w:tc>
        <w:tc>
          <w:tcPr>
            <w:tcW w:w="5439" w:type="dxa"/>
          </w:tcPr>
          <w:p w14:paraId="45F86A06"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Co najmniej 5-letnia gwarancja. </w:t>
            </w:r>
          </w:p>
          <w:p w14:paraId="66082FA9"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lastRenderedPageBreak/>
              <w:t>Firma serwisująca musi posiadać certyfikat jakości według normy ISO 9001 na świadczenie usług serwisowych lub równoważny certyfikat jakości oraz posiadać autoryzację producenta komputera.</w:t>
            </w:r>
          </w:p>
          <w:p w14:paraId="63194B2C"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W przypadku wymiany dysku twardego uszkodzony dysk pozostaje u Użytkownika.</w:t>
            </w:r>
          </w:p>
        </w:tc>
        <w:tc>
          <w:tcPr>
            <w:tcW w:w="2410" w:type="dxa"/>
          </w:tcPr>
          <w:p w14:paraId="5C65BC96" w14:textId="77777777" w:rsidR="006B4968" w:rsidRPr="00BB07F8" w:rsidRDefault="006B4968" w:rsidP="006D564F">
            <w:pPr>
              <w:spacing w:after="40"/>
              <w:rPr>
                <w:rFonts w:cstheme="minorHAnsi"/>
                <w:color w:val="FF0000"/>
                <w:sz w:val="18"/>
                <w:szCs w:val="18"/>
              </w:rPr>
            </w:pPr>
            <w:r w:rsidRPr="00BB07F8">
              <w:rPr>
                <w:rFonts w:eastAsia="Calibri" w:cstheme="minorHAnsi"/>
                <w:color w:val="FF0000"/>
                <w:sz w:val="18"/>
                <w:szCs w:val="18"/>
              </w:rPr>
              <w:lastRenderedPageBreak/>
              <w:t>TAK</w:t>
            </w:r>
          </w:p>
          <w:p w14:paraId="4600AC05" w14:textId="77777777" w:rsidR="006B4968" w:rsidRPr="00BB07F8" w:rsidRDefault="006B4968" w:rsidP="006D564F">
            <w:pPr>
              <w:spacing w:after="40"/>
              <w:rPr>
                <w:rFonts w:cstheme="minorHAnsi"/>
                <w:color w:val="FF0000"/>
                <w:sz w:val="18"/>
                <w:szCs w:val="18"/>
              </w:rPr>
            </w:pPr>
            <w:r w:rsidRPr="00BB07F8">
              <w:rPr>
                <w:rFonts w:eastAsia="Calibri" w:cstheme="minorHAnsi"/>
                <w:color w:val="FF0000"/>
                <w:sz w:val="18"/>
                <w:szCs w:val="18"/>
              </w:rPr>
              <w:t>Nazwa firmy serwisującej</w:t>
            </w:r>
          </w:p>
          <w:p w14:paraId="22D41A61" w14:textId="77777777" w:rsidR="006B4968" w:rsidRPr="00BB07F8" w:rsidRDefault="006B4968" w:rsidP="006D564F">
            <w:pPr>
              <w:spacing w:after="40"/>
              <w:rPr>
                <w:rFonts w:cstheme="minorHAnsi"/>
                <w:color w:val="FF0000"/>
                <w:sz w:val="18"/>
                <w:szCs w:val="18"/>
              </w:rPr>
            </w:pPr>
            <w:r w:rsidRPr="00BB07F8">
              <w:rPr>
                <w:rFonts w:eastAsia="Calibri" w:cstheme="minorHAnsi"/>
                <w:color w:val="FF0000"/>
                <w:sz w:val="18"/>
                <w:szCs w:val="18"/>
              </w:rPr>
              <w:t>______________________</w:t>
            </w:r>
          </w:p>
          <w:p w14:paraId="3E04B78E" w14:textId="77777777" w:rsidR="006B4968" w:rsidRPr="00BB07F8" w:rsidRDefault="006B4968" w:rsidP="006D564F">
            <w:pPr>
              <w:spacing w:after="40"/>
              <w:rPr>
                <w:rFonts w:cstheme="minorHAnsi"/>
                <w:color w:val="FF0000"/>
                <w:sz w:val="18"/>
                <w:szCs w:val="18"/>
              </w:rPr>
            </w:pPr>
          </w:p>
          <w:p w14:paraId="5602A4E4" w14:textId="77777777" w:rsidR="006B4968" w:rsidRPr="000C2A56" w:rsidRDefault="006B4968" w:rsidP="006D564F">
            <w:pPr>
              <w:spacing w:after="40"/>
              <w:rPr>
                <w:rFonts w:cstheme="minorHAnsi"/>
                <w:color w:val="000000" w:themeColor="text1"/>
                <w:sz w:val="18"/>
                <w:szCs w:val="18"/>
              </w:rPr>
            </w:pPr>
            <w:r w:rsidRPr="00BB07F8">
              <w:rPr>
                <w:rFonts w:eastAsia="Calibri" w:cstheme="minorHAnsi"/>
                <w:color w:val="FF0000"/>
                <w:sz w:val="18"/>
                <w:szCs w:val="18"/>
              </w:rPr>
              <w:t>Należy dołączyć dokument potwierdzający, że firma serwisująca spełnia wymagania w zakresie opisanym w kolumnie obok.</w:t>
            </w:r>
          </w:p>
        </w:tc>
      </w:tr>
      <w:tr w:rsidR="006B4968" w:rsidRPr="000C2A56" w14:paraId="25F6B058" w14:textId="77777777" w:rsidTr="000C41A3">
        <w:trPr>
          <w:trHeight w:val="300"/>
        </w:trPr>
        <w:tc>
          <w:tcPr>
            <w:tcW w:w="1507" w:type="dxa"/>
          </w:tcPr>
          <w:p w14:paraId="4EC5951A"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lastRenderedPageBreak/>
              <w:t xml:space="preserve">Wsparcie techniczne producenta </w:t>
            </w:r>
          </w:p>
        </w:tc>
        <w:tc>
          <w:tcPr>
            <w:tcW w:w="5439" w:type="dxa"/>
          </w:tcPr>
          <w:p w14:paraId="0CF5D8A5"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tc>
        <w:tc>
          <w:tcPr>
            <w:tcW w:w="2410" w:type="dxa"/>
          </w:tcPr>
          <w:p w14:paraId="4E84EF62" w14:textId="77777777" w:rsidR="006B4968" w:rsidRPr="00BB07F8" w:rsidRDefault="006B4968" w:rsidP="006D564F">
            <w:pPr>
              <w:spacing w:after="40"/>
              <w:rPr>
                <w:rFonts w:cstheme="minorHAnsi"/>
                <w:color w:val="FF0000"/>
                <w:sz w:val="18"/>
                <w:szCs w:val="18"/>
              </w:rPr>
            </w:pPr>
            <w:r w:rsidRPr="00BB07F8">
              <w:rPr>
                <w:rFonts w:eastAsia="Calibri" w:cstheme="minorHAnsi"/>
                <w:color w:val="FF0000"/>
                <w:sz w:val="18"/>
                <w:szCs w:val="18"/>
              </w:rPr>
              <w:t>Link strony internetowej producenta:</w:t>
            </w:r>
          </w:p>
          <w:p w14:paraId="5CE05A57" w14:textId="77777777" w:rsidR="006B4968" w:rsidRPr="000C2A56" w:rsidRDefault="006B4968" w:rsidP="006D564F">
            <w:pPr>
              <w:spacing w:after="40"/>
              <w:rPr>
                <w:rFonts w:cstheme="minorHAnsi"/>
                <w:color w:val="000000" w:themeColor="text1"/>
                <w:sz w:val="18"/>
                <w:szCs w:val="18"/>
              </w:rPr>
            </w:pPr>
            <w:r w:rsidRPr="00BB07F8">
              <w:rPr>
                <w:rFonts w:eastAsia="Calibri" w:cstheme="minorHAnsi"/>
                <w:color w:val="FF0000"/>
                <w:sz w:val="18"/>
                <w:szCs w:val="18"/>
              </w:rPr>
              <w:t>_______________________</w:t>
            </w:r>
          </w:p>
        </w:tc>
      </w:tr>
      <w:tr w:rsidR="006B4968" w:rsidRPr="000C2A56" w14:paraId="2547DAF5" w14:textId="77777777" w:rsidTr="000C41A3">
        <w:trPr>
          <w:trHeight w:val="300"/>
        </w:trPr>
        <w:tc>
          <w:tcPr>
            <w:tcW w:w="1507" w:type="dxa"/>
          </w:tcPr>
          <w:p w14:paraId="03D7F9A9"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Dokumentacja</w:t>
            </w:r>
          </w:p>
        </w:tc>
        <w:tc>
          <w:tcPr>
            <w:tcW w:w="5439" w:type="dxa"/>
          </w:tcPr>
          <w:p w14:paraId="0F918C22"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 xml:space="preserve">Zamawiający wymaga dokumentacji w języku polskim lub angielskim. </w:t>
            </w:r>
          </w:p>
          <w:p w14:paraId="5DB9AF9E"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Możliwość telefonicznego sprawdzenia konfiguracji sprzętowej serwera oraz warunków gwarancji po podaniu numeru seryjnego bezpośrednio u producenta lub jego przedstawiciela.</w:t>
            </w:r>
          </w:p>
        </w:tc>
        <w:tc>
          <w:tcPr>
            <w:tcW w:w="2410" w:type="dxa"/>
          </w:tcPr>
          <w:p w14:paraId="3793343D" w14:textId="77777777" w:rsidR="006B4968" w:rsidRPr="000C2A56" w:rsidRDefault="006B4968" w:rsidP="006D564F">
            <w:pPr>
              <w:spacing w:after="40"/>
              <w:rPr>
                <w:rFonts w:cstheme="minorHAnsi"/>
                <w:color w:val="000000" w:themeColor="text1"/>
                <w:sz w:val="18"/>
                <w:szCs w:val="18"/>
              </w:rPr>
            </w:pPr>
            <w:r w:rsidRPr="000C2A56">
              <w:rPr>
                <w:rFonts w:eastAsia="Calibri" w:cstheme="minorHAnsi"/>
                <w:color w:val="000000" w:themeColor="text1"/>
                <w:sz w:val="18"/>
                <w:szCs w:val="18"/>
              </w:rPr>
              <w:t>TAK</w:t>
            </w:r>
          </w:p>
        </w:tc>
      </w:tr>
    </w:tbl>
    <w:p w14:paraId="15E7901E" w14:textId="77777777" w:rsidR="000B3301" w:rsidRPr="00ED1CBB" w:rsidRDefault="000B3301" w:rsidP="000B3301">
      <w:pPr>
        <w:spacing w:after="40"/>
        <w:rPr>
          <w:rFonts w:cstheme="minorHAnsi"/>
          <w:b/>
          <w:color w:val="000000" w:themeColor="text1"/>
          <w:sz w:val="18"/>
          <w:szCs w:val="18"/>
        </w:rPr>
      </w:pPr>
    </w:p>
    <w:p w14:paraId="62EDF2D7" w14:textId="77777777" w:rsidR="00872390" w:rsidRPr="000C2A56" w:rsidRDefault="00872390" w:rsidP="00872390">
      <w:pPr>
        <w:spacing w:after="40"/>
        <w:rPr>
          <w:rFonts w:eastAsiaTheme="majorEastAsia" w:cstheme="minorHAnsi"/>
          <w:b/>
          <w:color w:val="000000" w:themeColor="text1"/>
          <w:sz w:val="18"/>
          <w:szCs w:val="18"/>
        </w:rPr>
      </w:pPr>
    </w:p>
    <w:p w14:paraId="20DCFCEC" w14:textId="6A427D07"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Serwer z oprogramowaniem typ 3.</w:t>
      </w:r>
      <w:r w:rsidR="00C770C7">
        <w:rPr>
          <w:rFonts w:asciiTheme="minorHAnsi" w:hAnsiTheme="minorHAnsi" w:cstheme="minorHAnsi"/>
          <w:b/>
          <w:color w:val="000000" w:themeColor="text1"/>
          <w:sz w:val="18"/>
          <w:szCs w:val="18"/>
        </w:rPr>
        <w:t>3</w:t>
      </w:r>
    </w:p>
    <w:tbl>
      <w:tblPr>
        <w:tblStyle w:val="Tabela-Siatka"/>
        <w:tblW w:w="9498" w:type="dxa"/>
        <w:tblLook w:val="04A0" w:firstRow="1" w:lastRow="0" w:firstColumn="1" w:lastColumn="0" w:noHBand="0" w:noVBand="1"/>
      </w:tblPr>
      <w:tblGrid>
        <w:gridCol w:w="1507"/>
        <w:gridCol w:w="5434"/>
        <w:gridCol w:w="2557"/>
      </w:tblGrid>
      <w:tr w:rsidR="006B4968" w:rsidRPr="000C2A56" w14:paraId="688D5536" w14:textId="77777777" w:rsidTr="00CC3EF0">
        <w:trPr>
          <w:trHeight w:val="300"/>
        </w:trPr>
        <w:tc>
          <w:tcPr>
            <w:tcW w:w="1507" w:type="dxa"/>
          </w:tcPr>
          <w:p w14:paraId="58DFB1BD"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 xml:space="preserve">Nazwa komponentu </w:t>
            </w:r>
          </w:p>
        </w:tc>
        <w:tc>
          <w:tcPr>
            <w:tcW w:w="5434" w:type="dxa"/>
          </w:tcPr>
          <w:p w14:paraId="18B28EDB"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Wymagane minimalne parametry techniczne</w:t>
            </w:r>
          </w:p>
        </w:tc>
        <w:tc>
          <w:tcPr>
            <w:tcW w:w="2557" w:type="dxa"/>
          </w:tcPr>
          <w:p w14:paraId="151F3051"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Oferowane parametry</w:t>
            </w:r>
          </w:p>
        </w:tc>
      </w:tr>
      <w:tr w:rsidR="006B4968" w:rsidRPr="000C2A56" w14:paraId="44862824" w14:textId="77777777" w:rsidTr="00CC3EF0">
        <w:trPr>
          <w:trHeight w:val="300"/>
        </w:trPr>
        <w:tc>
          <w:tcPr>
            <w:tcW w:w="1507" w:type="dxa"/>
          </w:tcPr>
          <w:p w14:paraId="110AE4E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434" w:type="dxa"/>
          </w:tcPr>
          <w:p w14:paraId="69FBC45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Komputer klasy serwer</w:t>
            </w:r>
          </w:p>
        </w:tc>
        <w:tc>
          <w:tcPr>
            <w:tcW w:w="2557" w:type="dxa"/>
          </w:tcPr>
          <w:p w14:paraId="7AA8ECD6" w14:textId="77777777" w:rsidR="006B4968" w:rsidRPr="00CC3EF0" w:rsidRDefault="006B4968" w:rsidP="006D564F">
            <w:pPr>
              <w:spacing w:after="40"/>
              <w:rPr>
                <w:rFonts w:cstheme="minorHAnsi"/>
                <w:b/>
                <w:bCs/>
                <w:color w:val="FF0000"/>
                <w:sz w:val="18"/>
                <w:szCs w:val="18"/>
              </w:rPr>
            </w:pPr>
            <w:r w:rsidRPr="00CC3EF0">
              <w:rPr>
                <w:rFonts w:cstheme="minorHAnsi"/>
                <w:b/>
                <w:bCs/>
                <w:color w:val="FF0000"/>
                <w:sz w:val="18"/>
                <w:szCs w:val="18"/>
              </w:rPr>
              <w:t xml:space="preserve">Producent </w:t>
            </w:r>
          </w:p>
          <w:p w14:paraId="3D92D1C4" w14:textId="77777777" w:rsidR="006B4968" w:rsidRPr="00CC3EF0" w:rsidRDefault="006B4968" w:rsidP="006D564F">
            <w:pPr>
              <w:spacing w:after="40"/>
              <w:rPr>
                <w:rFonts w:cstheme="minorHAnsi"/>
                <w:color w:val="FF0000"/>
                <w:sz w:val="18"/>
                <w:szCs w:val="18"/>
              </w:rPr>
            </w:pPr>
            <w:r w:rsidRPr="00CC3EF0">
              <w:rPr>
                <w:rFonts w:cstheme="minorHAnsi"/>
                <w:b/>
                <w:bCs/>
                <w:color w:val="FF0000"/>
                <w:sz w:val="18"/>
                <w:szCs w:val="18"/>
              </w:rPr>
              <w:t>___________________</w:t>
            </w:r>
          </w:p>
        </w:tc>
      </w:tr>
      <w:tr w:rsidR="006B4968" w:rsidRPr="000C2A56" w14:paraId="139F5903" w14:textId="77777777" w:rsidTr="00CC3EF0">
        <w:trPr>
          <w:trHeight w:val="300"/>
        </w:trPr>
        <w:tc>
          <w:tcPr>
            <w:tcW w:w="1507" w:type="dxa"/>
          </w:tcPr>
          <w:p w14:paraId="69BEC20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434" w:type="dxa"/>
          </w:tcPr>
          <w:p w14:paraId="56271F7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Obudowa typu </w:t>
            </w:r>
            <w:proofErr w:type="spellStart"/>
            <w:r w:rsidRPr="00ED1CBB">
              <w:rPr>
                <w:rFonts w:cstheme="minorHAnsi"/>
                <w:color w:val="000000" w:themeColor="text1"/>
                <w:sz w:val="18"/>
                <w:szCs w:val="18"/>
              </w:rPr>
              <w:t>Rack</w:t>
            </w:r>
            <w:proofErr w:type="spellEnd"/>
            <w:r w:rsidRPr="00ED1CBB">
              <w:rPr>
                <w:rFonts w:cstheme="minorHAnsi"/>
                <w:color w:val="000000" w:themeColor="text1"/>
                <w:sz w:val="18"/>
                <w:szCs w:val="18"/>
              </w:rPr>
              <w:t xml:space="preserve"> o wysokości maksymalnej 1U wraz z kompletem szyn umożliwiających instalację w szafie RACK; Posiadająca dodatkowy przedni panel zamykany na klucz, chroniący dyski twarde przed nieuprawnionym wyjęciem z serwera lub czujnik otwarcia obudowy.</w:t>
            </w:r>
          </w:p>
        </w:tc>
        <w:tc>
          <w:tcPr>
            <w:tcW w:w="2557" w:type="dxa"/>
          </w:tcPr>
          <w:p w14:paraId="35EE577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0AEB12AC" w14:textId="77777777" w:rsidTr="00CC3EF0">
        <w:trPr>
          <w:trHeight w:val="300"/>
        </w:trPr>
        <w:tc>
          <w:tcPr>
            <w:tcW w:w="1507" w:type="dxa"/>
          </w:tcPr>
          <w:p w14:paraId="6326929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434" w:type="dxa"/>
          </w:tcPr>
          <w:p w14:paraId="59D1B3A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Dwa procesory klasy x86 64-bit, dedykowane do pracy z zaoferowanym serwerem, umożliwiające osiągnięcie przez serwer wyniku minimum 110 punktów w teście SPECrate2017_int_base dla konfiguracji dwuprocesorowej. </w:t>
            </w:r>
          </w:p>
          <w:p w14:paraId="5CE59B27" w14:textId="77777777" w:rsidR="006B4968" w:rsidRPr="00ED1CBB"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Wynik testu musi być publikowany na stronie www.spec.org.</w:t>
            </w:r>
          </w:p>
        </w:tc>
        <w:tc>
          <w:tcPr>
            <w:tcW w:w="2557" w:type="dxa"/>
          </w:tcPr>
          <w:p w14:paraId="6F7E1BAE"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Tak</w:t>
            </w:r>
          </w:p>
          <w:p w14:paraId="53F8CD5C" w14:textId="77777777" w:rsidR="006B4968" w:rsidRPr="00ED1CBB" w:rsidRDefault="006B4968" w:rsidP="006D564F">
            <w:pPr>
              <w:spacing w:after="40"/>
              <w:rPr>
                <w:rFonts w:cstheme="minorHAnsi"/>
                <w:color w:val="000000" w:themeColor="text1"/>
                <w:sz w:val="18"/>
                <w:szCs w:val="18"/>
              </w:rPr>
            </w:pPr>
            <w:r w:rsidRPr="00CC3EF0">
              <w:rPr>
                <w:rFonts w:cstheme="minorHAnsi"/>
                <w:color w:val="FF0000"/>
                <w:sz w:val="18"/>
                <w:szCs w:val="18"/>
              </w:rPr>
              <w:t>Należy dołączyć wydruk raportu z oprogramowania testującego</w:t>
            </w:r>
            <w:r w:rsidRPr="000C2A56">
              <w:rPr>
                <w:rFonts w:cstheme="minorHAnsi"/>
                <w:color w:val="000000" w:themeColor="text1"/>
                <w:sz w:val="18"/>
                <w:szCs w:val="18"/>
              </w:rPr>
              <w:t>.</w:t>
            </w:r>
          </w:p>
        </w:tc>
      </w:tr>
      <w:tr w:rsidR="006B4968" w:rsidRPr="000C2A56" w14:paraId="4F7A7738" w14:textId="77777777" w:rsidTr="00CC3EF0">
        <w:trPr>
          <w:trHeight w:val="300"/>
        </w:trPr>
        <w:tc>
          <w:tcPr>
            <w:tcW w:w="1507" w:type="dxa"/>
          </w:tcPr>
          <w:p w14:paraId="7738189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Płyta główna</w:t>
            </w:r>
          </w:p>
        </w:tc>
        <w:tc>
          <w:tcPr>
            <w:tcW w:w="5434" w:type="dxa"/>
          </w:tcPr>
          <w:p w14:paraId="3E13427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Płyta główna zaprojektowana i wyprodukowana na zlecenie producenta serwera, trwale oznaczona na etapie produkcji logiem producenta oferowanej jednostki, dedykowana dla danego urządzenia.</w:t>
            </w:r>
          </w:p>
          <w:p w14:paraId="03EA070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 możliwością instalacji minimum dwóch fizycznych procesorów, posiadająca minimum 12 slotów na pamięci z możliwością zainstalowania do 384GB pamięci RAM.</w:t>
            </w:r>
          </w:p>
          <w:p w14:paraId="441C870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Wyposażona przez producenta w dedykowany chipset dla oferowanego procesora.</w:t>
            </w:r>
          </w:p>
        </w:tc>
        <w:tc>
          <w:tcPr>
            <w:tcW w:w="2557" w:type="dxa"/>
          </w:tcPr>
          <w:p w14:paraId="157548E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6110A774" w14:textId="77777777" w:rsidTr="00CC3EF0">
        <w:trPr>
          <w:trHeight w:val="300"/>
        </w:trPr>
        <w:tc>
          <w:tcPr>
            <w:tcW w:w="1507" w:type="dxa"/>
          </w:tcPr>
          <w:p w14:paraId="283C8D1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434" w:type="dxa"/>
          </w:tcPr>
          <w:p w14:paraId="35FE6F5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Minimum 128 GB pamięci RAM </w:t>
            </w:r>
          </w:p>
        </w:tc>
        <w:tc>
          <w:tcPr>
            <w:tcW w:w="2557" w:type="dxa"/>
          </w:tcPr>
          <w:p w14:paraId="7D026CB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3ADED36" w14:textId="77777777" w:rsidTr="00CC3EF0">
        <w:trPr>
          <w:trHeight w:val="300"/>
        </w:trPr>
        <w:tc>
          <w:tcPr>
            <w:tcW w:w="1507" w:type="dxa"/>
          </w:tcPr>
          <w:p w14:paraId="56F4EF5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Wbudowane porty</w:t>
            </w:r>
          </w:p>
        </w:tc>
        <w:tc>
          <w:tcPr>
            <w:tcW w:w="5434" w:type="dxa"/>
          </w:tcPr>
          <w:p w14:paraId="0D8FEE6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3 porty USB z czego min 2 porty 3.0, 3 porty RJ45, port VGA, min. 1 port RS232</w:t>
            </w:r>
          </w:p>
        </w:tc>
        <w:tc>
          <w:tcPr>
            <w:tcW w:w="2557" w:type="dxa"/>
          </w:tcPr>
          <w:p w14:paraId="65B88AB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04F38626" w14:textId="77777777" w:rsidTr="00CC3EF0">
        <w:trPr>
          <w:trHeight w:val="300"/>
        </w:trPr>
        <w:tc>
          <w:tcPr>
            <w:tcW w:w="1507" w:type="dxa"/>
          </w:tcPr>
          <w:p w14:paraId="727217F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Karta graficzna</w:t>
            </w:r>
          </w:p>
        </w:tc>
        <w:tc>
          <w:tcPr>
            <w:tcW w:w="5434" w:type="dxa"/>
          </w:tcPr>
          <w:p w14:paraId="1E0D64F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Zintegrowana karta graficzna, umożliwiająca wyświetlanie obrazu w rozdzielczości minimum 1280x1024 pikseli</w:t>
            </w:r>
          </w:p>
        </w:tc>
        <w:tc>
          <w:tcPr>
            <w:tcW w:w="2557" w:type="dxa"/>
          </w:tcPr>
          <w:p w14:paraId="02E7780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212E4872" w14:textId="77777777" w:rsidTr="00CC3EF0">
        <w:trPr>
          <w:trHeight w:val="300"/>
        </w:trPr>
        <w:tc>
          <w:tcPr>
            <w:tcW w:w="1507" w:type="dxa"/>
          </w:tcPr>
          <w:p w14:paraId="0D6E13B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434" w:type="dxa"/>
          </w:tcPr>
          <w:p w14:paraId="52F7D90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Minimum dwa interfejsy sieciowe 1Gb/s Ethernet ze złączami RJ-45 nie zajmujące żadnego z dostępnych slotów PCI Express oraz złącz USB.</w:t>
            </w:r>
          </w:p>
        </w:tc>
        <w:tc>
          <w:tcPr>
            <w:tcW w:w="2557" w:type="dxa"/>
          </w:tcPr>
          <w:p w14:paraId="094E701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126134C" w14:textId="77777777" w:rsidTr="00CC3EF0">
        <w:trPr>
          <w:trHeight w:val="300"/>
        </w:trPr>
        <w:tc>
          <w:tcPr>
            <w:tcW w:w="1507" w:type="dxa"/>
          </w:tcPr>
          <w:p w14:paraId="079DF21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Kontroler pamięci masowej</w:t>
            </w:r>
          </w:p>
        </w:tc>
        <w:tc>
          <w:tcPr>
            <w:tcW w:w="5434" w:type="dxa"/>
          </w:tcPr>
          <w:p w14:paraId="515D2A6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Sprzętowy kontroler dyskowy, umożliwiający obsługę dysków z prędkościami transferu 3, 6, 12 </w:t>
            </w:r>
            <w:proofErr w:type="spellStart"/>
            <w:r w:rsidRPr="00ED1CBB">
              <w:rPr>
                <w:rFonts w:cstheme="minorHAnsi"/>
                <w:color w:val="000000" w:themeColor="text1"/>
                <w:sz w:val="18"/>
                <w:szCs w:val="18"/>
              </w:rPr>
              <w:t>Gb</w:t>
            </w:r>
            <w:proofErr w:type="spellEnd"/>
            <w:r w:rsidRPr="00ED1CBB">
              <w:rPr>
                <w:rFonts w:cstheme="minorHAnsi"/>
                <w:color w:val="000000" w:themeColor="text1"/>
                <w:sz w:val="18"/>
                <w:szCs w:val="18"/>
              </w:rPr>
              <w:t>/s; umożliwiający skonfigurowanie na wewnętrznej pamięci dyskowej zabezpieczeń RAID: 0, 1, 5, 6, 10, wyposażony we wbudowaną, nieulotną pamięć cache o pojemności min. 1GB.</w:t>
            </w:r>
          </w:p>
        </w:tc>
        <w:tc>
          <w:tcPr>
            <w:tcW w:w="2557" w:type="dxa"/>
          </w:tcPr>
          <w:p w14:paraId="7E31A22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E361AE1" w14:textId="77777777" w:rsidTr="00CC3EF0">
        <w:trPr>
          <w:trHeight w:val="300"/>
        </w:trPr>
        <w:tc>
          <w:tcPr>
            <w:tcW w:w="1507" w:type="dxa"/>
          </w:tcPr>
          <w:p w14:paraId="3CBF2AB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434" w:type="dxa"/>
          </w:tcPr>
          <w:p w14:paraId="0CD7969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Zainstalowane 2 dyski o pojemności min. 240 SSD SATA hot-plug skonfigurowane w RAID 1 oraz 4 dyski hot-plug 600GB SAS 12Gb hot-plug skonfigurowane w RAID 10.</w:t>
            </w:r>
          </w:p>
        </w:tc>
        <w:tc>
          <w:tcPr>
            <w:tcW w:w="2557" w:type="dxa"/>
          </w:tcPr>
          <w:p w14:paraId="45B8D0F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7826562" w14:textId="77777777" w:rsidTr="00CC3EF0">
        <w:trPr>
          <w:trHeight w:val="300"/>
        </w:trPr>
        <w:tc>
          <w:tcPr>
            <w:tcW w:w="1507" w:type="dxa"/>
          </w:tcPr>
          <w:p w14:paraId="5CB2009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Karty rozszerzeń</w:t>
            </w:r>
          </w:p>
        </w:tc>
        <w:tc>
          <w:tcPr>
            <w:tcW w:w="5434" w:type="dxa"/>
          </w:tcPr>
          <w:p w14:paraId="33CD1B9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Karta HBA, 2 porty SAS 12 </w:t>
            </w:r>
            <w:proofErr w:type="spellStart"/>
            <w:r w:rsidRPr="00ED1CBB">
              <w:rPr>
                <w:rFonts w:cstheme="minorHAnsi"/>
                <w:color w:val="000000" w:themeColor="text1"/>
                <w:sz w:val="18"/>
                <w:szCs w:val="18"/>
              </w:rPr>
              <w:t>Gb</w:t>
            </w:r>
            <w:proofErr w:type="spellEnd"/>
            <w:r w:rsidRPr="00ED1CBB">
              <w:rPr>
                <w:rFonts w:cstheme="minorHAnsi"/>
                <w:color w:val="000000" w:themeColor="text1"/>
                <w:sz w:val="18"/>
                <w:szCs w:val="18"/>
              </w:rPr>
              <w:t xml:space="preserve">/s, umożliwiająca redundantne połączenie oferowanego serwera z oferowaną macierzą </w:t>
            </w:r>
            <w:r w:rsidRPr="000C2A56">
              <w:rPr>
                <w:rFonts w:cstheme="minorHAnsi"/>
                <w:color w:val="000000" w:themeColor="text1"/>
                <w:sz w:val="18"/>
                <w:szCs w:val="18"/>
              </w:rPr>
              <w:t>typ 3.1.</w:t>
            </w:r>
          </w:p>
        </w:tc>
        <w:tc>
          <w:tcPr>
            <w:tcW w:w="2557" w:type="dxa"/>
          </w:tcPr>
          <w:p w14:paraId="5EA9147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27322B20" w14:textId="77777777" w:rsidTr="00CC3EF0">
        <w:trPr>
          <w:trHeight w:val="300"/>
        </w:trPr>
        <w:tc>
          <w:tcPr>
            <w:tcW w:w="1507" w:type="dxa"/>
          </w:tcPr>
          <w:p w14:paraId="00781FC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Napęd optyczny</w:t>
            </w:r>
          </w:p>
        </w:tc>
        <w:tc>
          <w:tcPr>
            <w:tcW w:w="5434" w:type="dxa"/>
          </w:tcPr>
          <w:p w14:paraId="1B6780C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Zewnętrzny lub wewnętrzny napęd umożliwiający odczyt i zapis nośników DVD.</w:t>
            </w:r>
          </w:p>
        </w:tc>
        <w:tc>
          <w:tcPr>
            <w:tcW w:w="2557" w:type="dxa"/>
          </w:tcPr>
          <w:p w14:paraId="6CC39B8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36B4B729" w14:textId="77777777" w:rsidTr="00CC3EF0">
        <w:trPr>
          <w:trHeight w:val="300"/>
        </w:trPr>
        <w:tc>
          <w:tcPr>
            <w:tcW w:w="1507" w:type="dxa"/>
          </w:tcPr>
          <w:p w14:paraId="4AAD38C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Diagnostyka i bezpieczeństwo</w:t>
            </w:r>
          </w:p>
        </w:tc>
        <w:tc>
          <w:tcPr>
            <w:tcW w:w="5434" w:type="dxa"/>
          </w:tcPr>
          <w:p w14:paraId="7267EF1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184BA25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zintegrowany z płytą główną moduł TPM</w:t>
            </w:r>
          </w:p>
        </w:tc>
        <w:tc>
          <w:tcPr>
            <w:tcW w:w="2557" w:type="dxa"/>
          </w:tcPr>
          <w:p w14:paraId="28A0AA5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3CF075B6" w14:textId="77777777" w:rsidTr="00CC3EF0">
        <w:trPr>
          <w:trHeight w:val="300"/>
        </w:trPr>
        <w:tc>
          <w:tcPr>
            <w:tcW w:w="1507" w:type="dxa"/>
          </w:tcPr>
          <w:p w14:paraId="4DE35FA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Zasilanie</w:t>
            </w:r>
          </w:p>
        </w:tc>
        <w:tc>
          <w:tcPr>
            <w:tcW w:w="5434" w:type="dxa"/>
          </w:tcPr>
          <w:p w14:paraId="26D99FF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Dwa redundantne zasilacze Hot Plug wraz z kablami zasilającymi.</w:t>
            </w:r>
          </w:p>
        </w:tc>
        <w:tc>
          <w:tcPr>
            <w:tcW w:w="2557" w:type="dxa"/>
          </w:tcPr>
          <w:p w14:paraId="05DAFB8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60E0DC54" w14:textId="77777777" w:rsidTr="00CC3EF0">
        <w:trPr>
          <w:trHeight w:val="300"/>
        </w:trPr>
        <w:tc>
          <w:tcPr>
            <w:tcW w:w="1507" w:type="dxa"/>
          </w:tcPr>
          <w:p w14:paraId="6FE090C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System operacyjny</w:t>
            </w:r>
          </w:p>
        </w:tc>
        <w:tc>
          <w:tcPr>
            <w:tcW w:w="5434" w:type="dxa"/>
          </w:tcPr>
          <w:p w14:paraId="151EC49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Zainstalowany serwerowy system operacyjny wykazany w tabeli przedmiot zakupu, wraz z niezbędnymi licencjami na rdzenie.</w:t>
            </w:r>
          </w:p>
        </w:tc>
        <w:tc>
          <w:tcPr>
            <w:tcW w:w="2557" w:type="dxa"/>
          </w:tcPr>
          <w:p w14:paraId="58697601" w14:textId="77777777" w:rsidR="006B4968" w:rsidRPr="00ED1CBB" w:rsidRDefault="006B4968" w:rsidP="006D564F">
            <w:pPr>
              <w:spacing w:after="40"/>
              <w:rPr>
                <w:rFonts w:cstheme="minorHAnsi"/>
                <w:color w:val="000000" w:themeColor="text1"/>
                <w:sz w:val="18"/>
                <w:szCs w:val="18"/>
              </w:rPr>
            </w:pPr>
          </w:p>
        </w:tc>
      </w:tr>
      <w:tr w:rsidR="006B4968" w:rsidRPr="000C2A56" w14:paraId="4DB8E0CC" w14:textId="77777777" w:rsidTr="00CC3EF0">
        <w:trPr>
          <w:trHeight w:val="300"/>
        </w:trPr>
        <w:tc>
          <w:tcPr>
            <w:tcW w:w="1507" w:type="dxa"/>
          </w:tcPr>
          <w:p w14:paraId="2D7165C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Karta zarządzająca</w:t>
            </w:r>
          </w:p>
        </w:tc>
        <w:tc>
          <w:tcPr>
            <w:tcW w:w="5434" w:type="dxa"/>
          </w:tcPr>
          <w:p w14:paraId="725B106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Niezależna od zainstalowanego na serwerze systemu operacyjnego posiadająca dedykowane port RJ-45 Gigabit Ethernet umożliwiająca: </w:t>
            </w:r>
          </w:p>
          <w:p w14:paraId="2A925D8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zdalny dostęp do graficznego interfejsu Web karty zarządzającej</w:t>
            </w:r>
          </w:p>
          <w:p w14:paraId="4C1B9B0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zdalne monitorowanie i informowanie o statusie serwera (m.in. prędkości obrotowej wentylatorów, konfiguracji serwera)</w:t>
            </w:r>
          </w:p>
          <w:p w14:paraId="5A16325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szyfrowane połączenie (SSLv3) oraz uwierzytelnianie i autoryzację użytkownika</w:t>
            </w:r>
          </w:p>
        </w:tc>
        <w:tc>
          <w:tcPr>
            <w:tcW w:w="2557" w:type="dxa"/>
          </w:tcPr>
          <w:p w14:paraId="2096A15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2BA2A947" w14:textId="77777777" w:rsidTr="00CC3EF0">
        <w:trPr>
          <w:trHeight w:val="300"/>
        </w:trPr>
        <w:tc>
          <w:tcPr>
            <w:tcW w:w="1507" w:type="dxa"/>
          </w:tcPr>
          <w:p w14:paraId="4894C98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Certyfikaty</w:t>
            </w:r>
          </w:p>
        </w:tc>
        <w:tc>
          <w:tcPr>
            <w:tcW w:w="5434" w:type="dxa"/>
          </w:tcPr>
          <w:p w14:paraId="0F04FF17" w14:textId="563703E8"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Serwer musi być wyprodukowany zgodnie z normą ISO-9001 </w:t>
            </w:r>
            <w:r w:rsidR="00C03F06">
              <w:rPr>
                <w:rFonts w:cstheme="minorHAnsi"/>
                <w:color w:val="000000" w:themeColor="text1"/>
                <w:sz w:val="18"/>
                <w:szCs w:val="18"/>
              </w:rPr>
              <w:t>l</w:t>
            </w:r>
            <w:r w:rsidR="00C03F06" w:rsidRPr="00193067">
              <w:rPr>
                <w:rFonts w:cstheme="minorHAnsi"/>
                <w:color w:val="000000" w:themeColor="text1"/>
                <w:sz w:val="18"/>
                <w:szCs w:val="18"/>
              </w:rPr>
              <w:t>ub równoważną normą dotyczącą zarządzania jakością</w:t>
            </w:r>
            <w:r w:rsidR="00C03F06" w:rsidRPr="00ED1CBB">
              <w:rPr>
                <w:rFonts w:cstheme="minorHAnsi"/>
                <w:color w:val="000000" w:themeColor="text1"/>
                <w:sz w:val="18"/>
                <w:szCs w:val="18"/>
              </w:rPr>
              <w:t xml:space="preserve"> </w:t>
            </w:r>
            <w:r w:rsidRPr="00ED1CBB">
              <w:rPr>
                <w:rFonts w:cstheme="minorHAnsi"/>
                <w:color w:val="000000" w:themeColor="text1"/>
                <w:sz w:val="18"/>
                <w:szCs w:val="18"/>
              </w:rPr>
              <w:t>oraz ISO-14001 lub równoważną normą zarządzania środowiskowego.</w:t>
            </w:r>
          </w:p>
          <w:p w14:paraId="4DBAD92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Serwer musi posiadać deklarację CE</w:t>
            </w:r>
          </w:p>
        </w:tc>
        <w:tc>
          <w:tcPr>
            <w:tcW w:w="2557" w:type="dxa"/>
          </w:tcPr>
          <w:p w14:paraId="142A08DC" w14:textId="77777777" w:rsidR="006B4968" w:rsidRPr="00ED1CBB" w:rsidRDefault="006B4968" w:rsidP="006D564F">
            <w:pPr>
              <w:spacing w:after="40"/>
              <w:rPr>
                <w:rFonts w:cstheme="minorHAnsi"/>
                <w:color w:val="000000" w:themeColor="text1"/>
                <w:sz w:val="18"/>
                <w:szCs w:val="18"/>
              </w:rPr>
            </w:pPr>
          </w:p>
        </w:tc>
      </w:tr>
      <w:tr w:rsidR="006B4968" w:rsidRPr="000C2A56" w14:paraId="395D179E" w14:textId="77777777" w:rsidTr="00CC3EF0">
        <w:trPr>
          <w:trHeight w:val="300"/>
        </w:trPr>
        <w:tc>
          <w:tcPr>
            <w:tcW w:w="1507" w:type="dxa"/>
          </w:tcPr>
          <w:p w14:paraId="1A44DBF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Gwarancja </w:t>
            </w:r>
          </w:p>
        </w:tc>
        <w:tc>
          <w:tcPr>
            <w:tcW w:w="5434" w:type="dxa"/>
          </w:tcPr>
          <w:p w14:paraId="5EB75E0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3B9F47C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689256B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557" w:type="dxa"/>
          </w:tcPr>
          <w:p w14:paraId="5115A31D"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TAK</w:t>
            </w:r>
          </w:p>
          <w:p w14:paraId="461F7A4F"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Nazwa firmy serwisującej</w:t>
            </w:r>
          </w:p>
          <w:p w14:paraId="40A3FC52"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____________________</w:t>
            </w:r>
          </w:p>
          <w:p w14:paraId="6E13A489" w14:textId="77777777" w:rsidR="006B4968" w:rsidRPr="00CC3EF0" w:rsidRDefault="006B4968" w:rsidP="006D564F">
            <w:pPr>
              <w:spacing w:after="40"/>
              <w:rPr>
                <w:rFonts w:cstheme="minorHAnsi"/>
                <w:color w:val="FF0000"/>
                <w:sz w:val="18"/>
                <w:szCs w:val="18"/>
              </w:rPr>
            </w:pPr>
          </w:p>
          <w:p w14:paraId="029C184E" w14:textId="77777777" w:rsidR="006B4968" w:rsidRPr="00ED1CBB" w:rsidRDefault="006B4968" w:rsidP="006D564F">
            <w:pPr>
              <w:spacing w:after="40"/>
              <w:rPr>
                <w:rFonts w:cstheme="minorHAnsi"/>
                <w:color w:val="000000" w:themeColor="text1"/>
                <w:sz w:val="18"/>
                <w:szCs w:val="18"/>
              </w:rPr>
            </w:pPr>
            <w:r w:rsidRPr="00CC3EF0">
              <w:rPr>
                <w:rFonts w:cstheme="minorHAnsi"/>
                <w:color w:val="FF0000"/>
                <w:sz w:val="18"/>
                <w:szCs w:val="18"/>
              </w:rPr>
              <w:t>Należy dołączyć dokument potwierdzający, że firma serwisująca spełnia wymagania w zakresie opisanym w kolumnie obok.</w:t>
            </w:r>
          </w:p>
        </w:tc>
      </w:tr>
      <w:tr w:rsidR="006B4968" w:rsidRPr="000C2A56" w14:paraId="2E81000F" w14:textId="77777777" w:rsidTr="00CC3EF0">
        <w:trPr>
          <w:trHeight w:val="300"/>
        </w:trPr>
        <w:tc>
          <w:tcPr>
            <w:tcW w:w="1507" w:type="dxa"/>
          </w:tcPr>
          <w:p w14:paraId="435FD37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Wsparcie techniczne producenta </w:t>
            </w:r>
          </w:p>
        </w:tc>
        <w:tc>
          <w:tcPr>
            <w:tcW w:w="5434" w:type="dxa"/>
          </w:tcPr>
          <w:p w14:paraId="4E40E05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tc>
        <w:tc>
          <w:tcPr>
            <w:tcW w:w="2557" w:type="dxa"/>
          </w:tcPr>
          <w:p w14:paraId="29EA339B" w14:textId="77777777" w:rsidR="006B4968" w:rsidRPr="004E1849" w:rsidRDefault="006B4968" w:rsidP="006D564F">
            <w:pPr>
              <w:spacing w:after="40"/>
              <w:rPr>
                <w:rFonts w:cstheme="minorHAnsi"/>
                <w:color w:val="FF0000"/>
                <w:sz w:val="18"/>
                <w:szCs w:val="18"/>
              </w:rPr>
            </w:pPr>
            <w:r w:rsidRPr="004E1849">
              <w:rPr>
                <w:rFonts w:cstheme="minorHAnsi"/>
                <w:color w:val="FF0000"/>
                <w:sz w:val="18"/>
                <w:szCs w:val="18"/>
              </w:rPr>
              <w:t>Link strony internetowej producenta:</w:t>
            </w:r>
          </w:p>
          <w:p w14:paraId="18CA9348" w14:textId="77777777" w:rsidR="006B4968" w:rsidRPr="00ED1CBB" w:rsidRDefault="006B4968" w:rsidP="006D564F">
            <w:pPr>
              <w:spacing w:after="40"/>
              <w:rPr>
                <w:rFonts w:cstheme="minorHAnsi"/>
                <w:color w:val="000000" w:themeColor="text1"/>
                <w:sz w:val="18"/>
                <w:szCs w:val="18"/>
              </w:rPr>
            </w:pPr>
            <w:r w:rsidRPr="004E1849">
              <w:rPr>
                <w:rFonts w:cstheme="minorHAnsi"/>
                <w:color w:val="FF0000"/>
                <w:sz w:val="18"/>
                <w:szCs w:val="18"/>
              </w:rPr>
              <w:t>____________________</w:t>
            </w:r>
          </w:p>
        </w:tc>
      </w:tr>
      <w:tr w:rsidR="006B4968" w:rsidRPr="000C2A56" w14:paraId="1CE63EBE" w14:textId="77777777" w:rsidTr="00CC3EF0">
        <w:trPr>
          <w:trHeight w:val="300"/>
        </w:trPr>
        <w:tc>
          <w:tcPr>
            <w:tcW w:w="1507" w:type="dxa"/>
          </w:tcPr>
          <w:p w14:paraId="25EBFD3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Dokumentacja</w:t>
            </w:r>
          </w:p>
        </w:tc>
        <w:tc>
          <w:tcPr>
            <w:tcW w:w="5434" w:type="dxa"/>
          </w:tcPr>
          <w:p w14:paraId="695D0E0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31F0ECF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Możliwość telefonicznego sprawdzenia konfiguracji sprzętowej serwera oraz warunków gwarancji po podaniu numeru seryjnego bezpośrednio u producenta lub jego przedstawiciela.</w:t>
            </w:r>
          </w:p>
        </w:tc>
        <w:tc>
          <w:tcPr>
            <w:tcW w:w="2557" w:type="dxa"/>
          </w:tcPr>
          <w:p w14:paraId="02C00E0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bl>
    <w:p w14:paraId="4801B499" w14:textId="77777777" w:rsidR="006B4968" w:rsidRPr="000C2A56" w:rsidRDefault="006B4968" w:rsidP="006B4968">
      <w:pPr>
        <w:spacing w:after="40"/>
        <w:rPr>
          <w:rFonts w:eastAsiaTheme="majorEastAsia" w:cstheme="minorHAnsi"/>
          <w:b/>
          <w:color w:val="000000" w:themeColor="text1"/>
          <w:sz w:val="18"/>
          <w:szCs w:val="18"/>
        </w:rPr>
      </w:pPr>
    </w:p>
    <w:p w14:paraId="3E91B250" w14:textId="77777777"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Serwer z oprogramowaniem typ 4</w:t>
      </w:r>
    </w:p>
    <w:tbl>
      <w:tblPr>
        <w:tblStyle w:val="Tabela-Siatka"/>
        <w:tblW w:w="9498" w:type="dxa"/>
        <w:tblInd w:w="-5" w:type="dxa"/>
        <w:tblLayout w:type="fixed"/>
        <w:tblCellMar>
          <w:left w:w="103" w:type="dxa"/>
        </w:tblCellMar>
        <w:tblLook w:val="04A0" w:firstRow="1" w:lastRow="0" w:firstColumn="1" w:lastColumn="0" w:noHBand="0" w:noVBand="1"/>
      </w:tblPr>
      <w:tblGrid>
        <w:gridCol w:w="1600"/>
        <w:gridCol w:w="5346"/>
        <w:gridCol w:w="2552"/>
      </w:tblGrid>
      <w:tr w:rsidR="006B4968" w:rsidRPr="000C2A56" w14:paraId="0AAA4E3C" w14:textId="77777777" w:rsidTr="004912A5">
        <w:trPr>
          <w:trHeight w:val="300"/>
          <w:tblHeader/>
        </w:trPr>
        <w:tc>
          <w:tcPr>
            <w:tcW w:w="1600" w:type="dxa"/>
            <w:shd w:val="clear" w:color="auto" w:fill="auto"/>
            <w:tcMar>
              <w:left w:w="103" w:type="dxa"/>
            </w:tcMar>
          </w:tcPr>
          <w:p w14:paraId="76727762"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 xml:space="preserve">Nazwa komponentu </w:t>
            </w:r>
          </w:p>
        </w:tc>
        <w:tc>
          <w:tcPr>
            <w:tcW w:w="5346" w:type="dxa"/>
            <w:shd w:val="clear" w:color="auto" w:fill="auto"/>
            <w:tcMar>
              <w:left w:w="103" w:type="dxa"/>
            </w:tcMar>
          </w:tcPr>
          <w:p w14:paraId="205AE004"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Wymagane minimalne parametry techniczne</w:t>
            </w:r>
          </w:p>
        </w:tc>
        <w:tc>
          <w:tcPr>
            <w:tcW w:w="2552" w:type="dxa"/>
          </w:tcPr>
          <w:p w14:paraId="5950C534" w14:textId="77777777" w:rsidR="006B4968" w:rsidRPr="00ED1CBB" w:rsidRDefault="006B4968" w:rsidP="006D564F">
            <w:pPr>
              <w:spacing w:after="40"/>
              <w:rPr>
                <w:rFonts w:cstheme="minorHAnsi"/>
                <w:b/>
                <w:color w:val="000000" w:themeColor="text1"/>
                <w:sz w:val="18"/>
                <w:szCs w:val="18"/>
              </w:rPr>
            </w:pPr>
            <w:r w:rsidRPr="00ED1CBB">
              <w:rPr>
                <w:rFonts w:cstheme="minorHAnsi"/>
                <w:b/>
                <w:bCs/>
                <w:color w:val="000000" w:themeColor="text1"/>
                <w:sz w:val="18"/>
                <w:szCs w:val="18"/>
              </w:rPr>
              <w:t>Oferowane parametry</w:t>
            </w:r>
          </w:p>
        </w:tc>
      </w:tr>
      <w:tr w:rsidR="006B4968" w:rsidRPr="000C2A56" w14:paraId="37215D67" w14:textId="77777777" w:rsidTr="004912A5">
        <w:trPr>
          <w:trHeight w:val="70"/>
        </w:trPr>
        <w:tc>
          <w:tcPr>
            <w:tcW w:w="1600" w:type="dxa"/>
            <w:shd w:val="clear" w:color="auto" w:fill="auto"/>
            <w:tcMar>
              <w:left w:w="103" w:type="dxa"/>
            </w:tcMar>
          </w:tcPr>
          <w:p w14:paraId="42880E5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346" w:type="dxa"/>
            <w:shd w:val="clear" w:color="auto" w:fill="auto"/>
            <w:tcMar>
              <w:left w:w="103" w:type="dxa"/>
            </w:tcMar>
          </w:tcPr>
          <w:p w14:paraId="789A0DF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Komputer klasy serwer</w:t>
            </w:r>
          </w:p>
        </w:tc>
        <w:tc>
          <w:tcPr>
            <w:tcW w:w="2552" w:type="dxa"/>
          </w:tcPr>
          <w:p w14:paraId="4915D28F" w14:textId="77777777" w:rsidR="006B4968" w:rsidRPr="001811EA" w:rsidRDefault="006B4968" w:rsidP="006D564F">
            <w:pPr>
              <w:spacing w:after="40"/>
              <w:rPr>
                <w:rFonts w:cstheme="minorHAnsi"/>
                <w:b/>
                <w:color w:val="FF0000"/>
                <w:sz w:val="18"/>
                <w:szCs w:val="18"/>
              </w:rPr>
            </w:pPr>
            <w:r w:rsidRPr="001811EA">
              <w:rPr>
                <w:rFonts w:cstheme="minorHAnsi"/>
                <w:b/>
                <w:color w:val="FF0000"/>
                <w:sz w:val="18"/>
                <w:szCs w:val="18"/>
              </w:rPr>
              <w:t>Producent</w:t>
            </w:r>
          </w:p>
          <w:p w14:paraId="653B831A" w14:textId="77777777" w:rsidR="006B4968" w:rsidRPr="00ED1CBB" w:rsidRDefault="006B4968" w:rsidP="006D564F">
            <w:pPr>
              <w:spacing w:after="40"/>
              <w:rPr>
                <w:rFonts w:cstheme="minorHAnsi"/>
                <w:color w:val="000000" w:themeColor="text1"/>
                <w:sz w:val="18"/>
                <w:szCs w:val="18"/>
              </w:rPr>
            </w:pPr>
            <w:r w:rsidRPr="00CC3EF0">
              <w:rPr>
                <w:rFonts w:cstheme="minorHAnsi"/>
                <w:bCs/>
                <w:color w:val="FF0000"/>
                <w:sz w:val="18"/>
                <w:szCs w:val="18"/>
              </w:rPr>
              <w:t>____________________</w:t>
            </w:r>
            <w:r w:rsidRPr="00CC3EF0">
              <w:rPr>
                <w:rFonts w:cstheme="minorHAnsi"/>
                <w:b/>
                <w:bCs/>
                <w:color w:val="FF0000"/>
                <w:sz w:val="18"/>
                <w:szCs w:val="18"/>
              </w:rPr>
              <w:t xml:space="preserve"> </w:t>
            </w:r>
          </w:p>
        </w:tc>
      </w:tr>
      <w:tr w:rsidR="006B4968" w:rsidRPr="000C2A56" w14:paraId="47930B6D" w14:textId="77777777" w:rsidTr="004912A5">
        <w:trPr>
          <w:trHeight w:val="300"/>
        </w:trPr>
        <w:tc>
          <w:tcPr>
            <w:tcW w:w="1600" w:type="dxa"/>
            <w:shd w:val="clear" w:color="auto" w:fill="auto"/>
            <w:tcMar>
              <w:left w:w="103" w:type="dxa"/>
            </w:tcMar>
          </w:tcPr>
          <w:p w14:paraId="160913E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346" w:type="dxa"/>
            <w:shd w:val="clear" w:color="auto" w:fill="auto"/>
            <w:tcMar>
              <w:left w:w="103" w:type="dxa"/>
            </w:tcMar>
            <w:vAlign w:val="center"/>
          </w:tcPr>
          <w:p w14:paraId="754D7CC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 typu Tower o wysokości maksymalnej 5U. Posiadająca dodatkowy przedni panel zamykany na klucz, chroniący dyski twarde przed nieuprawnionym wyjęciem z serwera lub czujnik otwarcia obudowy.</w:t>
            </w:r>
          </w:p>
        </w:tc>
        <w:tc>
          <w:tcPr>
            <w:tcW w:w="2552" w:type="dxa"/>
          </w:tcPr>
          <w:p w14:paraId="38B9B64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2FE11B9" w14:textId="77777777" w:rsidTr="004912A5">
        <w:trPr>
          <w:trHeight w:val="300"/>
        </w:trPr>
        <w:tc>
          <w:tcPr>
            <w:tcW w:w="1600" w:type="dxa"/>
            <w:shd w:val="clear" w:color="auto" w:fill="auto"/>
            <w:tcMar>
              <w:left w:w="103" w:type="dxa"/>
            </w:tcMar>
          </w:tcPr>
          <w:p w14:paraId="6F2A269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346" w:type="dxa"/>
            <w:shd w:val="clear" w:color="auto" w:fill="auto"/>
            <w:tcMar>
              <w:left w:w="103" w:type="dxa"/>
            </w:tcMar>
            <w:vAlign w:val="center"/>
          </w:tcPr>
          <w:p w14:paraId="3F167DF0"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Dwa procesory klasy x86 64-bit, dedykowane do pracy z zaoferowanym serwerem, umożliwiające osiągnięcie przez serwer wyniku minimum 110 punktów w teście SPECrate2017_int_base dla konfiguracji dwuprocesorowej. </w:t>
            </w:r>
          </w:p>
          <w:p w14:paraId="5CEA445D" w14:textId="77777777" w:rsidR="006B4968" w:rsidRPr="00ED1CBB"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Wynik testu musi być publikowany na stronie www.spec.org.</w:t>
            </w:r>
          </w:p>
        </w:tc>
        <w:tc>
          <w:tcPr>
            <w:tcW w:w="2552" w:type="dxa"/>
          </w:tcPr>
          <w:p w14:paraId="224D9E5F"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TAK</w:t>
            </w:r>
          </w:p>
          <w:p w14:paraId="16C15C49" w14:textId="77777777" w:rsidR="006B4968" w:rsidRPr="00ED1CBB" w:rsidRDefault="006B4968" w:rsidP="006D564F">
            <w:pPr>
              <w:spacing w:after="40"/>
              <w:rPr>
                <w:rFonts w:cstheme="minorHAnsi"/>
                <w:color w:val="000000" w:themeColor="text1"/>
                <w:sz w:val="18"/>
                <w:szCs w:val="18"/>
              </w:rPr>
            </w:pPr>
            <w:r w:rsidRPr="00CC3EF0">
              <w:rPr>
                <w:rFonts w:cstheme="minorHAnsi"/>
                <w:color w:val="FF0000"/>
                <w:sz w:val="18"/>
                <w:szCs w:val="18"/>
              </w:rPr>
              <w:t>Należy dołączyć wydruk raportu z oprogramowania testującego.</w:t>
            </w:r>
          </w:p>
        </w:tc>
      </w:tr>
      <w:tr w:rsidR="006B4968" w:rsidRPr="000C2A56" w14:paraId="05FA0BB4" w14:textId="77777777" w:rsidTr="004912A5">
        <w:trPr>
          <w:trHeight w:val="283"/>
        </w:trPr>
        <w:tc>
          <w:tcPr>
            <w:tcW w:w="1600" w:type="dxa"/>
            <w:shd w:val="clear" w:color="auto" w:fill="auto"/>
            <w:tcMar>
              <w:left w:w="103" w:type="dxa"/>
            </w:tcMar>
          </w:tcPr>
          <w:p w14:paraId="37FA985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Płyta główna</w:t>
            </w:r>
          </w:p>
        </w:tc>
        <w:tc>
          <w:tcPr>
            <w:tcW w:w="5346" w:type="dxa"/>
            <w:shd w:val="clear" w:color="auto" w:fill="auto"/>
            <w:tcMar>
              <w:left w:w="103" w:type="dxa"/>
            </w:tcMar>
            <w:vAlign w:val="center"/>
          </w:tcPr>
          <w:p w14:paraId="23B2E29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Płyta główna zaprojektowana i wyprodukowana na zlecenie producenta serwera, trwale oznaczona na etapie produkcji logiem producenta oferowanej jednostki, dedykowana dla danego urządzenia.</w:t>
            </w:r>
          </w:p>
          <w:p w14:paraId="20AAF83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Z możliwością instalacji minimum dwóch fizycznych procesorów, posiadająca minimum 12 slotów na pamięci z możliwością zainstalowania do 384GB pamięci RAM.</w:t>
            </w:r>
          </w:p>
          <w:p w14:paraId="5A02505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Wyposażona przez producenta w dedykowany chipset dla oferowanego procesora.</w:t>
            </w:r>
          </w:p>
        </w:tc>
        <w:tc>
          <w:tcPr>
            <w:tcW w:w="2552" w:type="dxa"/>
          </w:tcPr>
          <w:p w14:paraId="25D20AE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TAK</w:t>
            </w:r>
          </w:p>
        </w:tc>
      </w:tr>
      <w:tr w:rsidR="006B4968" w:rsidRPr="000C2A56" w14:paraId="1E0BE692" w14:textId="77777777" w:rsidTr="004912A5">
        <w:trPr>
          <w:trHeight w:val="300"/>
        </w:trPr>
        <w:tc>
          <w:tcPr>
            <w:tcW w:w="1600" w:type="dxa"/>
            <w:shd w:val="clear" w:color="auto" w:fill="auto"/>
            <w:tcMar>
              <w:left w:w="103" w:type="dxa"/>
            </w:tcMar>
          </w:tcPr>
          <w:p w14:paraId="649FB78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346" w:type="dxa"/>
            <w:shd w:val="clear" w:color="auto" w:fill="auto"/>
            <w:tcMar>
              <w:left w:w="103" w:type="dxa"/>
            </w:tcMar>
            <w:vAlign w:val="center"/>
          </w:tcPr>
          <w:p w14:paraId="5E51A12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Minimum 128 GB pamięci RAM </w:t>
            </w:r>
          </w:p>
        </w:tc>
        <w:tc>
          <w:tcPr>
            <w:tcW w:w="2552" w:type="dxa"/>
          </w:tcPr>
          <w:p w14:paraId="7C9FEB1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BA028A0" w14:textId="77777777" w:rsidTr="004912A5">
        <w:trPr>
          <w:trHeight w:val="300"/>
        </w:trPr>
        <w:tc>
          <w:tcPr>
            <w:tcW w:w="1600" w:type="dxa"/>
            <w:shd w:val="clear" w:color="auto" w:fill="auto"/>
            <w:tcMar>
              <w:left w:w="103" w:type="dxa"/>
            </w:tcMar>
          </w:tcPr>
          <w:p w14:paraId="49992E8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Wbudowane porty</w:t>
            </w:r>
          </w:p>
        </w:tc>
        <w:tc>
          <w:tcPr>
            <w:tcW w:w="5346" w:type="dxa"/>
            <w:shd w:val="clear" w:color="auto" w:fill="auto"/>
            <w:tcMar>
              <w:left w:w="103" w:type="dxa"/>
            </w:tcMar>
            <w:vAlign w:val="center"/>
          </w:tcPr>
          <w:p w14:paraId="1499DEF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3 porty USB z czego min 2 porty 3.0, 3 porty RJ45, port VGA, min. 1 port RS232</w:t>
            </w:r>
          </w:p>
        </w:tc>
        <w:tc>
          <w:tcPr>
            <w:tcW w:w="2552" w:type="dxa"/>
          </w:tcPr>
          <w:p w14:paraId="6E0A490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4F2D1ED" w14:textId="77777777" w:rsidTr="004912A5">
        <w:trPr>
          <w:trHeight w:val="300"/>
        </w:trPr>
        <w:tc>
          <w:tcPr>
            <w:tcW w:w="1600" w:type="dxa"/>
            <w:shd w:val="clear" w:color="auto" w:fill="auto"/>
            <w:tcMar>
              <w:left w:w="103" w:type="dxa"/>
            </w:tcMar>
          </w:tcPr>
          <w:p w14:paraId="6A43338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Karta graficzna</w:t>
            </w:r>
          </w:p>
        </w:tc>
        <w:tc>
          <w:tcPr>
            <w:tcW w:w="5346" w:type="dxa"/>
            <w:shd w:val="clear" w:color="auto" w:fill="auto"/>
            <w:tcMar>
              <w:left w:w="103" w:type="dxa"/>
            </w:tcMar>
            <w:vAlign w:val="center"/>
          </w:tcPr>
          <w:p w14:paraId="2F1BAA3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Zintegrowana karta graficzna, umożliwiająca wyświetlanie obrazu w rozdzielczości minimum 1280x1024 pikseli</w:t>
            </w:r>
          </w:p>
        </w:tc>
        <w:tc>
          <w:tcPr>
            <w:tcW w:w="2552" w:type="dxa"/>
          </w:tcPr>
          <w:p w14:paraId="535EBFD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E8D9914" w14:textId="77777777" w:rsidTr="004912A5">
        <w:trPr>
          <w:trHeight w:val="300"/>
        </w:trPr>
        <w:tc>
          <w:tcPr>
            <w:tcW w:w="1600" w:type="dxa"/>
            <w:shd w:val="clear" w:color="auto" w:fill="auto"/>
            <w:tcMar>
              <w:left w:w="103" w:type="dxa"/>
            </w:tcMar>
          </w:tcPr>
          <w:p w14:paraId="226C791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346" w:type="dxa"/>
            <w:shd w:val="clear" w:color="auto" w:fill="auto"/>
            <w:tcMar>
              <w:left w:w="103" w:type="dxa"/>
            </w:tcMar>
            <w:vAlign w:val="center"/>
          </w:tcPr>
          <w:p w14:paraId="366E5B4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Minimum dwa interfejsy sieciowe 1Gb/s Ethernet ze złączami RJ-45 nie zajmujące żadnego z dostępnych slotów PCI Express oraz złącz USB.</w:t>
            </w:r>
          </w:p>
        </w:tc>
        <w:tc>
          <w:tcPr>
            <w:tcW w:w="2552" w:type="dxa"/>
          </w:tcPr>
          <w:p w14:paraId="42B03FD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8BF3BE2" w14:textId="77777777" w:rsidTr="004912A5">
        <w:trPr>
          <w:trHeight w:val="300"/>
        </w:trPr>
        <w:tc>
          <w:tcPr>
            <w:tcW w:w="1600" w:type="dxa"/>
            <w:shd w:val="clear" w:color="auto" w:fill="auto"/>
            <w:tcMar>
              <w:left w:w="103" w:type="dxa"/>
            </w:tcMar>
          </w:tcPr>
          <w:p w14:paraId="1936982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Kontroler pamięci masowej</w:t>
            </w:r>
          </w:p>
        </w:tc>
        <w:tc>
          <w:tcPr>
            <w:tcW w:w="5346" w:type="dxa"/>
            <w:shd w:val="clear" w:color="auto" w:fill="auto"/>
            <w:tcMar>
              <w:left w:w="103" w:type="dxa"/>
            </w:tcMar>
            <w:vAlign w:val="center"/>
          </w:tcPr>
          <w:p w14:paraId="5E776AE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Sprzętowy kontroler dyskowy, umożliwiający obsługę dysków z prędkościami transferu 3, 6, 12 </w:t>
            </w:r>
            <w:proofErr w:type="spellStart"/>
            <w:r w:rsidRPr="00ED1CBB">
              <w:rPr>
                <w:rFonts w:cstheme="minorHAnsi"/>
                <w:color w:val="000000" w:themeColor="text1"/>
                <w:sz w:val="18"/>
                <w:szCs w:val="18"/>
              </w:rPr>
              <w:t>Gb</w:t>
            </w:r>
            <w:proofErr w:type="spellEnd"/>
            <w:r w:rsidRPr="00ED1CBB">
              <w:rPr>
                <w:rFonts w:cstheme="minorHAnsi"/>
                <w:color w:val="000000" w:themeColor="text1"/>
                <w:sz w:val="18"/>
                <w:szCs w:val="18"/>
              </w:rPr>
              <w:t>/s; umożliwiający skonfigurowanie na wewnętrznej pamięci dyskowej zabezpieczeń RAID: 0, 1, 5, 6, 10, wyposażony we wbudowaną, nieulotną pamięć cache o pojemności min. 1GB.</w:t>
            </w:r>
          </w:p>
        </w:tc>
        <w:tc>
          <w:tcPr>
            <w:tcW w:w="2552" w:type="dxa"/>
          </w:tcPr>
          <w:p w14:paraId="264DFBB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53E5C5B" w14:textId="77777777" w:rsidTr="004912A5">
        <w:trPr>
          <w:trHeight w:val="300"/>
        </w:trPr>
        <w:tc>
          <w:tcPr>
            <w:tcW w:w="1600" w:type="dxa"/>
            <w:shd w:val="clear" w:color="auto" w:fill="auto"/>
            <w:tcMar>
              <w:left w:w="103" w:type="dxa"/>
            </w:tcMar>
          </w:tcPr>
          <w:p w14:paraId="7B6905B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346" w:type="dxa"/>
            <w:shd w:val="clear" w:color="auto" w:fill="auto"/>
            <w:tcMar>
              <w:left w:w="103" w:type="dxa"/>
            </w:tcMar>
          </w:tcPr>
          <w:p w14:paraId="070E568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Zainstalowane 2 dyski twarde o pojemności 300GB SAS 12Gb/s 10k RPM skonfigurowane w RAID 1 oraz 4 dyski hot-plug 4TB SATA 7,2k skonfigurowane w RAID 6.</w:t>
            </w:r>
          </w:p>
        </w:tc>
        <w:tc>
          <w:tcPr>
            <w:tcW w:w="2552" w:type="dxa"/>
          </w:tcPr>
          <w:p w14:paraId="4C19CF9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625AC425" w14:textId="77777777" w:rsidTr="004912A5">
        <w:trPr>
          <w:trHeight w:val="300"/>
        </w:trPr>
        <w:tc>
          <w:tcPr>
            <w:tcW w:w="1600" w:type="dxa"/>
            <w:shd w:val="clear" w:color="auto" w:fill="auto"/>
            <w:tcMar>
              <w:left w:w="103" w:type="dxa"/>
            </w:tcMar>
          </w:tcPr>
          <w:p w14:paraId="1469C9E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Napęd optyczny</w:t>
            </w:r>
          </w:p>
        </w:tc>
        <w:tc>
          <w:tcPr>
            <w:tcW w:w="5346" w:type="dxa"/>
            <w:shd w:val="clear" w:color="auto" w:fill="auto"/>
            <w:tcMar>
              <w:left w:w="103" w:type="dxa"/>
            </w:tcMar>
          </w:tcPr>
          <w:p w14:paraId="397286C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Zewnętrzny lub wewnętrzny napęd umożliwiający odczyt i zapis nośników DVD.</w:t>
            </w:r>
          </w:p>
        </w:tc>
        <w:tc>
          <w:tcPr>
            <w:tcW w:w="2552" w:type="dxa"/>
          </w:tcPr>
          <w:p w14:paraId="79A8F8B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A245B83" w14:textId="77777777" w:rsidTr="004912A5">
        <w:trPr>
          <w:trHeight w:val="300"/>
        </w:trPr>
        <w:tc>
          <w:tcPr>
            <w:tcW w:w="1600" w:type="dxa"/>
            <w:shd w:val="clear" w:color="auto" w:fill="auto"/>
            <w:tcMar>
              <w:left w:w="103" w:type="dxa"/>
            </w:tcMar>
          </w:tcPr>
          <w:p w14:paraId="4F23B1D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Diagnostyka i bezpieczeństwo</w:t>
            </w:r>
          </w:p>
        </w:tc>
        <w:tc>
          <w:tcPr>
            <w:tcW w:w="5346" w:type="dxa"/>
            <w:shd w:val="clear" w:color="auto" w:fill="auto"/>
            <w:tcMar>
              <w:left w:w="103" w:type="dxa"/>
            </w:tcMar>
          </w:tcPr>
          <w:p w14:paraId="276B066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4FE1BA8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zintegrowany z płytą główną moduł TPM</w:t>
            </w:r>
          </w:p>
        </w:tc>
        <w:tc>
          <w:tcPr>
            <w:tcW w:w="2552" w:type="dxa"/>
          </w:tcPr>
          <w:p w14:paraId="21BE3C8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5D43843" w14:textId="77777777" w:rsidTr="004912A5">
        <w:trPr>
          <w:trHeight w:val="300"/>
        </w:trPr>
        <w:tc>
          <w:tcPr>
            <w:tcW w:w="1600" w:type="dxa"/>
            <w:shd w:val="clear" w:color="auto" w:fill="auto"/>
            <w:tcMar>
              <w:left w:w="103" w:type="dxa"/>
            </w:tcMar>
          </w:tcPr>
          <w:p w14:paraId="7FD775F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Zasilanie</w:t>
            </w:r>
          </w:p>
        </w:tc>
        <w:tc>
          <w:tcPr>
            <w:tcW w:w="5346" w:type="dxa"/>
            <w:shd w:val="clear" w:color="auto" w:fill="auto"/>
            <w:tcMar>
              <w:left w:w="103" w:type="dxa"/>
            </w:tcMar>
          </w:tcPr>
          <w:p w14:paraId="07D5B2F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Dwa redundantne zasilacze Hot Plug wraz z kablami zasilającymi.</w:t>
            </w:r>
          </w:p>
        </w:tc>
        <w:tc>
          <w:tcPr>
            <w:tcW w:w="2552" w:type="dxa"/>
          </w:tcPr>
          <w:p w14:paraId="2C3E872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A4BBF38" w14:textId="77777777" w:rsidTr="004912A5">
        <w:trPr>
          <w:trHeight w:val="300"/>
        </w:trPr>
        <w:tc>
          <w:tcPr>
            <w:tcW w:w="1600" w:type="dxa"/>
            <w:shd w:val="clear" w:color="auto" w:fill="auto"/>
            <w:tcMar>
              <w:left w:w="103" w:type="dxa"/>
            </w:tcMar>
          </w:tcPr>
          <w:p w14:paraId="697F52A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System operacyjny</w:t>
            </w:r>
          </w:p>
        </w:tc>
        <w:tc>
          <w:tcPr>
            <w:tcW w:w="5346" w:type="dxa"/>
            <w:shd w:val="clear" w:color="auto" w:fill="auto"/>
            <w:tcMar>
              <w:left w:w="103" w:type="dxa"/>
            </w:tcMar>
          </w:tcPr>
          <w:p w14:paraId="5492DBA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Zainstalowany serwerowy system operacyjny wykazany w tabeli przedmiot zakupu, wraz z niezbędnymi licencjami na rdzenie.</w:t>
            </w:r>
          </w:p>
        </w:tc>
        <w:tc>
          <w:tcPr>
            <w:tcW w:w="2552" w:type="dxa"/>
          </w:tcPr>
          <w:p w14:paraId="2101BA1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FE35E81" w14:textId="77777777" w:rsidTr="004912A5">
        <w:trPr>
          <w:trHeight w:val="300"/>
        </w:trPr>
        <w:tc>
          <w:tcPr>
            <w:tcW w:w="1600" w:type="dxa"/>
            <w:shd w:val="clear" w:color="auto" w:fill="auto"/>
            <w:tcMar>
              <w:left w:w="103" w:type="dxa"/>
            </w:tcMar>
          </w:tcPr>
          <w:p w14:paraId="26F3A52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Karta zarządzająca</w:t>
            </w:r>
          </w:p>
        </w:tc>
        <w:tc>
          <w:tcPr>
            <w:tcW w:w="5346" w:type="dxa"/>
            <w:shd w:val="clear" w:color="auto" w:fill="auto"/>
            <w:tcMar>
              <w:left w:w="103" w:type="dxa"/>
            </w:tcMar>
          </w:tcPr>
          <w:p w14:paraId="6C13B2E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Niezależna od zainstalowanego na serwerze systemu operacyjnego posiadająca dedykowany port RJ-45 umożliwiająca: </w:t>
            </w:r>
          </w:p>
          <w:p w14:paraId="4AC2B9F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zdalny dostęp do graficznego interfejsu Web karty zarządzającej </w:t>
            </w:r>
          </w:p>
          <w:p w14:paraId="2B65B46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zdalne monitorowanie i informowanie o statusie serwera (m.in. prędkości obrotowej wentylatorów, konfiguracji serwera)</w:t>
            </w:r>
          </w:p>
          <w:p w14:paraId="77C7255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szyfrowanie połączenie (SSLv3) oraz uwierzytelnienie i autoryzację użytkownika</w:t>
            </w:r>
          </w:p>
        </w:tc>
        <w:tc>
          <w:tcPr>
            <w:tcW w:w="2552" w:type="dxa"/>
          </w:tcPr>
          <w:p w14:paraId="2DF15F5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FDC8287" w14:textId="77777777" w:rsidTr="004912A5">
        <w:trPr>
          <w:trHeight w:val="300"/>
        </w:trPr>
        <w:tc>
          <w:tcPr>
            <w:tcW w:w="1600" w:type="dxa"/>
            <w:shd w:val="clear" w:color="auto" w:fill="auto"/>
            <w:tcMar>
              <w:left w:w="103" w:type="dxa"/>
            </w:tcMar>
          </w:tcPr>
          <w:p w14:paraId="70AD42C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Certyfikaty</w:t>
            </w:r>
          </w:p>
        </w:tc>
        <w:tc>
          <w:tcPr>
            <w:tcW w:w="5346" w:type="dxa"/>
            <w:shd w:val="clear" w:color="auto" w:fill="auto"/>
            <w:tcMar>
              <w:left w:w="103" w:type="dxa"/>
            </w:tcMar>
          </w:tcPr>
          <w:p w14:paraId="41E84DF9" w14:textId="57A8609B"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Serwer musi być wyprodukowany zgodnie z normą ISO-9001 </w:t>
            </w:r>
            <w:r w:rsidR="00701FB3">
              <w:rPr>
                <w:rFonts w:cstheme="minorHAnsi"/>
                <w:color w:val="000000" w:themeColor="text1"/>
                <w:sz w:val="18"/>
                <w:szCs w:val="18"/>
              </w:rPr>
              <w:t>l</w:t>
            </w:r>
            <w:r w:rsidR="00701FB3" w:rsidRPr="00193067">
              <w:rPr>
                <w:rFonts w:cstheme="minorHAnsi"/>
                <w:color w:val="000000" w:themeColor="text1"/>
                <w:sz w:val="18"/>
                <w:szCs w:val="18"/>
              </w:rPr>
              <w:t>ub równoważną normą dotyczącą zarządzania jakością</w:t>
            </w:r>
            <w:r w:rsidR="00701FB3" w:rsidRPr="00ED1CBB">
              <w:rPr>
                <w:rFonts w:cstheme="minorHAnsi"/>
                <w:color w:val="000000" w:themeColor="text1"/>
                <w:sz w:val="18"/>
                <w:szCs w:val="18"/>
              </w:rPr>
              <w:t xml:space="preserve"> </w:t>
            </w:r>
            <w:r w:rsidRPr="00ED1CBB">
              <w:rPr>
                <w:rFonts w:cstheme="minorHAnsi"/>
                <w:color w:val="000000" w:themeColor="text1"/>
                <w:sz w:val="18"/>
                <w:szCs w:val="18"/>
              </w:rPr>
              <w:t>oraz ISO-14001 lub równoważną normą zarządzania środowiskowego.</w:t>
            </w:r>
          </w:p>
        </w:tc>
        <w:tc>
          <w:tcPr>
            <w:tcW w:w="2552" w:type="dxa"/>
          </w:tcPr>
          <w:p w14:paraId="0804166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29190623" w14:textId="77777777" w:rsidTr="004912A5">
        <w:trPr>
          <w:trHeight w:val="300"/>
        </w:trPr>
        <w:tc>
          <w:tcPr>
            <w:tcW w:w="1600" w:type="dxa"/>
            <w:shd w:val="clear" w:color="auto" w:fill="auto"/>
            <w:tcMar>
              <w:left w:w="103" w:type="dxa"/>
            </w:tcMar>
          </w:tcPr>
          <w:p w14:paraId="69883A5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Gwarancja </w:t>
            </w:r>
          </w:p>
        </w:tc>
        <w:tc>
          <w:tcPr>
            <w:tcW w:w="5346" w:type="dxa"/>
            <w:shd w:val="clear" w:color="auto" w:fill="auto"/>
            <w:tcMar>
              <w:left w:w="103" w:type="dxa"/>
            </w:tcMar>
          </w:tcPr>
          <w:p w14:paraId="2A33693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1158004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780F7E7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552" w:type="dxa"/>
          </w:tcPr>
          <w:p w14:paraId="0573201B"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TAK</w:t>
            </w:r>
          </w:p>
          <w:p w14:paraId="2CA357F1"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Nazwa firmy serwisującej</w:t>
            </w:r>
          </w:p>
          <w:p w14:paraId="117191DE"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______________________</w:t>
            </w:r>
          </w:p>
          <w:p w14:paraId="4CF5B8E8" w14:textId="77777777" w:rsidR="006B4968" w:rsidRPr="00CC3EF0" w:rsidRDefault="006B4968" w:rsidP="006D564F">
            <w:pPr>
              <w:spacing w:after="40"/>
              <w:rPr>
                <w:rFonts w:cstheme="minorHAnsi"/>
                <w:color w:val="FF0000"/>
                <w:sz w:val="18"/>
                <w:szCs w:val="18"/>
              </w:rPr>
            </w:pPr>
          </w:p>
          <w:p w14:paraId="09C36C29"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Należy dołączyć dokument potwierdzający, że firma serwisująca spełnia wymagania w zakresie opisanym w kolumnie obok.</w:t>
            </w:r>
          </w:p>
        </w:tc>
      </w:tr>
      <w:tr w:rsidR="006B4968" w:rsidRPr="000C2A56" w14:paraId="1035ECBC" w14:textId="77777777" w:rsidTr="004912A5">
        <w:tblPrEx>
          <w:tblCellMar>
            <w:left w:w="108" w:type="dxa"/>
          </w:tblCellMar>
        </w:tblPrEx>
        <w:trPr>
          <w:trHeight w:val="77"/>
        </w:trPr>
        <w:tc>
          <w:tcPr>
            <w:tcW w:w="1600" w:type="dxa"/>
          </w:tcPr>
          <w:p w14:paraId="400D2AC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Wsparcie techniczne producenta </w:t>
            </w:r>
          </w:p>
        </w:tc>
        <w:tc>
          <w:tcPr>
            <w:tcW w:w="5346" w:type="dxa"/>
          </w:tcPr>
          <w:p w14:paraId="542E173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tc>
        <w:tc>
          <w:tcPr>
            <w:tcW w:w="2552" w:type="dxa"/>
          </w:tcPr>
          <w:p w14:paraId="073E52EF"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Link strony internetowej producenta:</w:t>
            </w:r>
          </w:p>
          <w:p w14:paraId="7D005125" w14:textId="77777777" w:rsidR="006B4968" w:rsidRPr="00CC3EF0" w:rsidRDefault="006B4968" w:rsidP="006D564F">
            <w:pPr>
              <w:spacing w:after="40"/>
              <w:rPr>
                <w:rFonts w:cstheme="minorHAnsi"/>
                <w:color w:val="FF0000"/>
                <w:sz w:val="18"/>
                <w:szCs w:val="18"/>
              </w:rPr>
            </w:pPr>
            <w:r w:rsidRPr="00CC3EF0">
              <w:rPr>
                <w:rFonts w:cstheme="minorHAnsi"/>
                <w:color w:val="FF0000"/>
                <w:sz w:val="18"/>
                <w:szCs w:val="18"/>
              </w:rPr>
              <w:t>_____________________</w:t>
            </w:r>
          </w:p>
        </w:tc>
      </w:tr>
      <w:tr w:rsidR="006B4968" w:rsidRPr="000C2A56" w14:paraId="4C1B9791" w14:textId="77777777" w:rsidTr="004912A5">
        <w:tblPrEx>
          <w:tblCellMar>
            <w:left w:w="108" w:type="dxa"/>
          </w:tblCellMar>
        </w:tblPrEx>
        <w:trPr>
          <w:trHeight w:val="300"/>
        </w:trPr>
        <w:tc>
          <w:tcPr>
            <w:tcW w:w="1600" w:type="dxa"/>
          </w:tcPr>
          <w:p w14:paraId="7FC7982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Dokumentacja</w:t>
            </w:r>
          </w:p>
        </w:tc>
        <w:tc>
          <w:tcPr>
            <w:tcW w:w="5346" w:type="dxa"/>
          </w:tcPr>
          <w:p w14:paraId="2725D2D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71152EB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Możliwość telefonicznego sprawdzenia konfiguracji sprzętowej serwera oraz warunków gwarancji po podaniu numeru seryjnego bezpośrednio u producenta lub jego przedstawiciela.</w:t>
            </w:r>
          </w:p>
        </w:tc>
        <w:tc>
          <w:tcPr>
            <w:tcW w:w="2552" w:type="dxa"/>
          </w:tcPr>
          <w:p w14:paraId="54AEAC7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bl>
    <w:p w14:paraId="599267F2" w14:textId="77777777" w:rsidR="006B4968" w:rsidRPr="000C2A56" w:rsidRDefault="006B4968" w:rsidP="006B4968">
      <w:pPr>
        <w:spacing w:after="40"/>
        <w:rPr>
          <w:rFonts w:eastAsiaTheme="majorEastAsia" w:cstheme="minorHAnsi"/>
          <w:b/>
          <w:color w:val="000000" w:themeColor="text1"/>
          <w:sz w:val="18"/>
          <w:szCs w:val="18"/>
        </w:rPr>
      </w:pPr>
    </w:p>
    <w:p w14:paraId="781234D3" w14:textId="2996FD18"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Serwer z oprogramowaniem typ 5</w:t>
      </w:r>
    </w:p>
    <w:tbl>
      <w:tblPr>
        <w:tblStyle w:val="Tabela-Siatka"/>
        <w:tblW w:w="9498" w:type="dxa"/>
        <w:tblInd w:w="-5" w:type="dxa"/>
        <w:tblCellMar>
          <w:left w:w="103" w:type="dxa"/>
        </w:tblCellMar>
        <w:tblLook w:val="04A0" w:firstRow="1" w:lastRow="0" w:firstColumn="1" w:lastColumn="0" w:noHBand="0" w:noVBand="1"/>
      </w:tblPr>
      <w:tblGrid>
        <w:gridCol w:w="1507"/>
        <w:gridCol w:w="5439"/>
        <w:gridCol w:w="2552"/>
      </w:tblGrid>
      <w:tr w:rsidR="006B4968" w:rsidRPr="000C2A56" w14:paraId="2BD04EFD" w14:textId="77777777" w:rsidTr="004912A5">
        <w:trPr>
          <w:trHeight w:val="300"/>
        </w:trPr>
        <w:tc>
          <w:tcPr>
            <w:tcW w:w="1507" w:type="dxa"/>
            <w:shd w:val="clear" w:color="auto" w:fill="auto"/>
            <w:tcMar>
              <w:left w:w="103" w:type="dxa"/>
            </w:tcMar>
          </w:tcPr>
          <w:p w14:paraId="6D816EB2" w14:textId="77777777" w:rsidR="006B4968" w:rsidRPr="000C2A56" w:rsidRDefault="006B4968" w:rsidP="006D564F">
            <w:pPr>
              <w:spacing w:after="40"/>
              <w:rPr>
                <w:rFonts w:cstheme="minorHAnsi"/>
                <w:color w:val="000000" w:themeColor="text1"/>
                <w:sz w:val="18"/>
                <w:szCs w:val="18"/>
              </w:rPr>
            </w:pPr>
            <w:r w:rsidRPr="000C2A56">
              <w:rPr>
                <w:rFonts w:cstheme="minorHAnsi"/>
                <w:b/>
                <w:color w:val="000000" w:themeColor="text1"/>
                <w:sz w:val="18"/>
                <w:szCs w:val="18"/>
              </w:rPr>
              <w:t xml:space="preserve">Nazwa komponentu </w:t>
            </w:r>
          </w:p>
        </w:tc>
        <w:tc>
          <w:tcPr>
            <w:tcW w:w="5439" w:type="dxa"/>
            <w:shd w:val="clear" w:color="auto" w:fill="auto"/>
            <w:tcMar>
              <w:left w:w="103" w:type="dxa"/>
            </w:tcMar>
          </w:tcPr>
          <w:p w14:paraId="1980A02C" w14:textId="77777777" w:rsidR="006B4968" w:rsidRPr="000C2A56" w:rsidRDefault="006B4968" w:rsidP="006D564F">
            <w:pPr>
              <w:spacing w:after="40"/>
              <w:rPr>
                <w:rFonts w:cstheme="minorHAnsi"/>
                <w:color w:val="000000" w:themeColor="text1"/>
                <w:sz w:val="18"/>
                <w:szCs w:val="18"/>
              </w:rPr>
            </w:pPr>
            <w:r w:rsidRPr="000C2A56">
              <w:rPr>
                <w:rFonts w:cstheme="minorHAnsi"/>
                <w:b/>
                <w:color w:val="000000" w:themeColor="text1"/>
                <w:sz w:val="18"/>
                <w:szCs w:val="18"/>
              </w:rPr>
              <w:t>Wymagane minimalne parametry techniczne</w:t>
            </w:r>
          </w:p>
        </w:tc>
        <w:tc>
          <w:tcPr>
            <w:tcW w:w="2552" w:type="dxa"/>
            <w:shd w:val="clear" w:color="auto" w:fill="auto"/>
            <w:tcMar>
              <w:left w:w="103" w:type="dxa"/>
            </w:tcMar>
          </w:tcPr>
          <w:p w14:paraId="768D750C" w14:textId="77777777" w:rsidR="006B4968" w:rsidRPr="000C2A56" w:rsidRDefault="006B4968" w:rsidP="006D564F">
            <w:pPr>
              <w:spacing w:after="40"/>
              <w:rPr>
                <w:rFonts w:cstheme="minorHAnsi"/>
                <w:color w:val="000000" w:themeColor="text1"/>
                <w:sz w:val="18"/>
                <w:szCs w:val="18"/>
              </w:rPr>
            </w:pPr>
            <w:r w:rsidRPr="000C2A56">
              <w:rPr>
                <w:rFonts w:cstheme="minorHAnsi"/>
                <w:b/>
                <w:color w:val="000000" w:themeColor="text1"/>
                <w:sz w:val="18"/>
                <w:szCs w:val="18"/>
              </w:rPr>
              <w:t>Oferowane parametry</w:t>
            </w:r>
          </w:p>
        </w:tc>
      </w:tr>
      <w:tr w:rsidR="006B4968" w:rsidRPr="000C2A56" w14:paraId="77EF0475" w14:textId="77777777" w:rsidTr="004912A5">
        <w:trPr>
          <w:trHeight w:val="300"/>
        </w:trPr>
        <w:tc>
          <w:tcPr>
            <w:tcW w:w="1507" w:type="dxa"/>
            <w:shd w:val="clear" w:color="auto" w:fill="auto"/>
            <w:tcMar>
              <w:left w:w="103" w:type="dxa"/>
            </w:tcMar>
          </w:tcPr>
          <w:p w14:paraId="7172FCA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Typ</w:t>
            </w:r>
          </w:p>
        </w:tc>
        <w:tc>
          <w:tcPr>
            <w:tcW w:w="5439" w:type="dxa"/>
            <w:shd w:val="clear" w:color="auto" w:fill="auto"/>
            <w:tcMar>
              <w:left w:w="103" w:type="dxa"/>
            </w:tcMar>
          </w:tcPr>
          <w:p w14:paraId="63545E99"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Komputer klasy serwer</w:t>
            </w:r>
          </w:p>
        </w:tc>
        <w:tc>
          <w:tcPr>
            <w:tcW w:w="2552" w:type="dxa"/>
            <w:shd w:val="clear" w:color="auto" w:fill="auto"/>
            <w:tcMar>
              <w:left w:w="103" w:type="dxa"/>
            </w:tcMar>
          </w:tcPr>
          <w:p w14:paraId="36BE0733" w14:textId="77777777" w:rsidR="006B4968" w:rsidRPr="003C133B" w:rsidRDefault="006B4968" w:rsidP="006D564F">
            <w:pPr>
              <w:spacing w:after="40"/>
              <w:rPr>
                <w:rFonts w:cstheme="minorHAnsi"/>
                <w:color w:val="FF0000"/>
                <w:sz w:val="18"/>
                <w:szCs w:val="18"/>
              </w:rPr>
            </w:pPr>
            <w:r w:rsidRPr="003C133B">
              <w:rPr>
                <w:rFonts w:cstheme="minorHAnsi"/>
                <w:color w:val="FF0000"/>
                <w:sz w:val="18"/>
                <w:szCs w:val="18"/>
              </w:rPr>
              <w:t>Producent serwera</w:t>
            </w:r>
          </w:p>
          <w:p w14:paraId="3326ED6B" w14:textId="77777777" w:rsidR="006B4968" w:rsidRPr="000C2A56" w:rsidRDefault="006B4968" w:rsidP="006D564F">
            <w:pPr>
              <w:spacing w:after="40"/>
              <w:rPr>
                <w:rFonts w:cstheme="minorHAnsi"/>
                <w:color w:val="000000" w:themeColor="text1"/>
                <w:sz w:val="18"/>
                <w:szCs w:val="18"/>
              </w:rPr>
            </w:pPr>
            <w:r w:rsidRPr="003C133B">
              <w:rPr>
                <w:rFonts w:cstheme="minorHAnsi"/>
                <w:color w:val="FF0000"/>
                <w:sz w:val="18"/>
                <w:szCs w:val="18"/>
              </w:rPr>
              <w:t>________________</w:t>
            </w:r>
          </w:p>
          <w:p w14:paraId="776EFD0E" w14:textId="77777777" w:rsidR="006B4968" w:rsidRPr="000C2A56" w:rsidRDefault="006B4968" w:rsidP="006D564F">
            <w:pPr>
              <w:spacing w:after="40"/>
              <w:rPr>
                <w:rFonts w:cstheme="minorHAnsi"/>
                <w:color w:val="000000" w:themeColor="text1"/>
                <w:sz w:val="18"/>
                <w:szCs w:val="18"/>
              </w:rPr>
            </w:pPr>
          </w:p>
        </w:tc>
      </w:tr>
      <w:tr w:rsidR="006B4968" w:rsidRPr="000C2A56" w14:paraId="411FC2B4" w14:textId="77777777" w:rsidTr="004912A5">
        <w:trPr>
          <w:trHeight w:val="300"/>
        </w:trPr>
        <w:tc>
          <w:tcPr>
            <w:tcW w:w="1507" w:type="dxa"/>
            <w:tcBorders>
              <w:top w:val="nil"/>
            </w:tcBorders>
            <w:shd w:val="clear" w:color="auto" w:fill="auto"/>
            <w:tcMar>
              <w:left w:w="103" w:type="dxa"/>
            </w:tcMar>
          </w:tcPr>
          <w:p w14:paraId="278AFECE"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Obudowa</w:t>
            </w:r>
          </w:p>
        </w:tc>
        <w:tc>
          <w:tcPr>
            <w:tcW w:w="5439" w:type="dxa"/>
            <w:tcBorders>
              <w:top w:val="nil"/>
            </w:tcBorders>
            <w:shd w:val="clear" w:color="auto" w:fill="auto"/>
            <w:tcMar>
              <w:left w:w="103" w:type="dxa"/>
            </w:tcMar>
          </w:tcPr>
          <w:p w14:paraId="1A5DF9E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Obudowa typu </w:t>
            </w:r>
            <w:proofErr w:type="spellStart"/>
            <w:r w:rsidRPr="000C2A56">
              <w:rPr>
                <w:rFonts w:cstheme="minorHAnsi"/>
                <w:color w:val="000000" w:themeColor="text1"/>
                <w:sz w:val="18"/>
                <w:szCs w:val="18"/>
              </w:rPr>
              <w:t>Rack</w:t>
            </w:r>
            <w:proofErr w:type="spellEnd"/>
            <w:r w:rsidRPr="000C2A56">
              <w:rPr>
                <w:rFonts w:cstheme="minorHAnsi"/>
                <w:color w:val="000000" w:themeColor="text1"/>
                <w:sz w:val="18"/>
                <w:szCs w:val="18"/>
              </w:rPr>
              <w:t xml:space="preserve"> o wysokości maksymalnej 1U wraz z kompletem szyn umożliwiających instalację w szafie RACK; Posiadająca dodatkowy przedni panel zamykany na klucz, chroniący dyski twarde przed nieuprawnionym wyjęciem z serwera lub czujnik otwarcia obudowy.</w:t>
            </w:r>
          </w:p>
        </w:tc>
        <w:tc>
          <w:tcPr>
            <w:tcW w:w="2552" w:type="dxa"/>
            <w:tcBorders>
              <w:top w:val="nil"/>
            </w:tcBorders>
            <w:shd w:val="clear" w:color="auto" w:fill="auto"/>
            <w:tcMar>
              <w:left w:w="103" w:type="dxa"/>
            </w:tcMar>
          </w:tcPr>
          <w:p w14:paraId="22480CCC"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3B41C45E" w14:textId="77777777" w:rsidTr="004912A5">
        <w:trPr>
          <w:trHeight w:val="300"/>
        </w:trPr>
        <w:tc>
          <w:tcPr>
            <w:tcW w:w="1507" w:type="dxa"/>
            <w:tcBorders>
              <w:top w:val="nil"/>
            </w:tcBorders>
            <w:shd w:val="clear" w:color="auto" w:fill="auto"/>
            <w:tcMar>
              <w:left w:w="103" w:type="dxa"/>
            </w:tcMar>
          </w:tcPr>
          <w:p w14:paraId="7A7D5000"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Procesor</w:t>
            </w:r>
          </w:p>
        </w:tc>
        <w:tc>
          <w:tcPr>
            <w:tcW w:w="5439" w:type="dxa"/>
            <w:tcBorders>
              <w:top w:val="nil"/>
            </w:tcBorders>
            <w:shd w:val="clear" w:color="auto" w:fill="auto"/>
            <w:tcMar>
              <w:left w:w="103" w:type="dxa"/>
            </w:tcMar>
          </w:tcPr>
          <w:p w14:paraId="3472FD5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Dwa procesory klasy x86 64-bit, dedykowane do pracy z zaoferowanym serwerem, umożliwiające osiągnięcie przez serwer wyniku minimum 110 punktów w teście SPECrate2017_int_base dla konfiguracji dwuprocesorowej. </w:t>
            </w:r>
          </w:p>
          <w:p w14:paraId="3A6D0D3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Wynik testu musi być publikowany na stronie www.spec.org.</w:t>
            </w:r>
          </w:p>
        </w:tc>
        <w:tc>
          <w:tcPr>
            <w:tcW w:w="2552" w:type="dxa"/>
            <w:tcBorders>
              <w:top w:val="nil"/>
            </w:tcBorders>
            <w:shd w:val="clear" w:color="auto" w:fill="auto"/>
            <w:tcMar>
              <w:left w:w="103" w:type="dxa"/>
            </w:tcMar>
          </w:tcPr>
          <w:p w14:paraId="04A14D21" w14:textId="77777777" w:rsidR="006B4968" w:rsidRPr="003C133B" w:rsidRDefault="006B4968" w:rsidP="006D564F">
            <w:pPr>
              <w:spacing w:after="40"/>
              <w:rPr>
                <w:rFonts w:cstheme="minorHAnsi"/>
                <w:color w:val="FF0000"/>
                <w:sz w:val="18"/>
                <w:szCs w:val="18"/>
              </w:rPr>
            </w:pPr>
            <w:r w:rsidRPr="003C133B">
              <w:rPr>
                <w:rFonts w:cstheme="minorHAnsi"/>
                <w:color w:val="FF0000"/>
                <w:sz w:val="18"/>
                <w:szCs w:val="18"/>
              </w:rPr>
              <w:t>TAK</w:t>
            </w:r>
          </w:p>
          <w:p w14:paraId="3B18A369" w14:textId="77777777" w:rsidR="006B4968" w:rsidRPr="000C2A56" w:rsidRDefault="006B4968" w:rsidP="006D564F">
            <w:pPr>
              <w:spacing w:after="40"/>
              <w:rPr>
                <w:rFonts w:cstheme="minorHAnsi"/>
                <w:color w:val="000000" w:themeColor="text1"/>
                <w:sz w:val="18"/>
                <w:szCs w:val="18"/>
              </w:rPr>
            </w:pPr>
            <w:r w:rsidRPr="003C133B">
              <w:rPr>
                <w:rFonts w:cstheme="minorHAnsi"/>
                <w:color w:val="FF0000"/>
                <w:sz w:val="18"/>
                <w:szCs w:val="18"/>
              </w:rPr>
              <w:t>Należy dołączyć wydruk raportu z oprogramowania testującego.</w:t>
            </w:r>
          </w:p>
        </w:tc>
      </w:tr>
      <w:tr w:rsidR="006B4968" w:rsidRPr="000C2A56" w14:paraId="70667B17" w14:textId="77777777" w:rsidTr="004912A5">
        <w:trPr>
          <w:trHeight w:val="300"/>
        </w:trPr>
        <w:tc>
          <w:tcPr>
            <w:tcW w:w="1507" w:type="dxa"/>
            <w:tcBorders>
              <w:top w:val="nil"/>
            </w:tcBorders>
            <w:shd w:val="clear" w:color="auto" w:fill="auto"/>
            <w:tcMar>
              <w:left w:w="103" w:type="dxa"/>
            </w:tcMar>
          </w:tcPr>
          <w:p w14:paraId="65172017"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Płyta główna</w:t>
            </w:r>
          </w:p>
        </w:tc>
        <w:tc>
          <w:tcPr>
            <w:tcW w:w="5439" w:type="dxa"/>
            <w:tcBorders>
              <w:top w:val="nil"/>
            </w:tcBorders>
            <w:shd w:val="clear" w:color="auto" w:fill="auto"/>
            <w:tcMar>
              <w:left w:w="103" w:type="dxa"/>
            </w:tcMar>
            <w:vAlign w:val="center"/>
          </w:tcPr>
          <w:p w14:paraId="4336F94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Płyta główna zaprojektowana i wyprodukowana na zlecenie producenta serwera, trwale oznaczona na etapie produkcji logiem producenta oferowanej jednostki, dedykowana dla danego urządzenia.</w:t>
            </w:r>
          </w:p>
          <w:p w14:paraId="2F07153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 możliwością instalacji minimum dwóch fizycznych procesorów, posiadająca minimum 12 slotów na pamięci z możliwością zainstalowania do 384GB pamięci RAM.</w:t>
            </w:r>
          </w:p>
          <w:p w14:paraId="3DC54D00"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Wyposażona przez producenta w dedykowany chipset dla oferowanego procesora.</w:t>
            </w:r>
          </w:p>
        </w:tc>
        <w:tc>
          <w:tcPr>
            <w:tcW w:w="2552" w:type="dxa"/>
            <w:tcBorders>
              <w:top w:val="nil"/>
            </w:tcBorders>
            <w:shd w:val="clear" w:color="auto" w:fill="auto"/>
            <w:tcMar>
              <w:left w:w="103" w:type="dxa"/>
            </w:tcMar>
          </w:tcPr>
          <w:p w14:paraId="5527BC0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4C090061" w14:textId="77777777" w:rsidTr="004912A5">
        <w:trPr>
          <w:trHeight w:val="300"/>
        </w:trPr>
        <w:tc>
          <w:tcPr>
            <w:tcW w:w="1507" w:type="dxa"/>
            <w:tcBorders>
              <w:top w:val="nil"/>
            </w:tcBorders>
            <w:shd w:val="clear" w:color="auto" w:fill="auto"/>
            <w:tcMar>
              <w:left w:w="103" w:type="dxa"/>
            </w:tcMar>
          </w:tcPr>
          <w:p w14:paraId="268D13EC"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Pamięć RAM</w:t>
            </w:r>
          </w:p>
        </w:tc>
        <w:tc>
          <w:tcPr>
            <w:tcW w:w="5439" w:type="dxa"/>
            <w:tcBorders>
              <w:top w:val="nil"/>
            </w:tcBorders>
            <w:shd w:val="clear" w:color="auto" w:fill="auto"/>
            <w:tcMar>
              <w:left w:w="103" w:type="dxa"/>
            </w:tcMar>
          </w:tcPr>
          <w:p w14:paraId="0D42143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Minimum 128 GB pamięci RAM </w:t>
            </w:r>
          </w:p>
        </w:tc>
        <w:tc>
          <w:tcPr>
            <w:tcW w:w="2552" w:type="dxa"/>
            <w:tcBorders>
              <w:top w:val="nil"/>
            </w:tcBorders>
            <w:shd w:val="clear" w:color="auto" w:fill="auto"/>
            <w:tcMar>
              <w:left w:w="103" w:type="dxa"/>
            </w:tcMar>
          </w:tcPr>
          <w:p w14:paraId="3B0F10EC"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5D4EDF49" w14:textId="77777777" w:rsidTr="004912A5">
        <w:trPr>
          <w:trHeight w:val="300"/>
        </w:trPr>
        <w:tc>
          <w:tcPr>
            <w:tcW w:w="1507" w:type="dxa"/>
            <w:tcBorders>
              <w:top w:val="nil"/>
            </w:tcBorders>
            <w:shd w:val="clear" w:color="auto" w:fill="auto"/>
            <w:tcMar>
              <w:left w:w="103" w:type="dxa"/>
            </w:tcMar>
          </w:tcPr>
          <w:p w14:paraId="1060707E"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Wbudowane porty</w:t>
            </w:r>
          </w:p>
        </w:tc>
        <w:tc>
          <w:tcPr>
            <w:tcW w:w="5439" w:type="dxa"/>
            <w:tcBorders>
              <w:top w:val="nil"/>
            </w:tcBorders>
            <w:shd w:val="clear" w:color="auto" w:fill="auto"/>
            <w:tcMar>
              <w:left w:w="103" w:type="dxa"/>
            </w:tcMar>
          </w:tcPr>
          <w:p w14:paraId="5EC850C9"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min. 3 porty USB z czego min 2 porty 3.0, 3 porty RJ45, port VGA, min. 1 port RS232</w:t>
            </w:r>
          </w:p>
        </w:tc>
        <w:tc>
          <w:tcPr>
            <w:tcW w:w="2552" w:type="dxa"/>
            <w:tcBorders>
              <w:top w:val="nil"/>
            </w:tcBorders>
            <w:shd w:val="clear" w:color="auto" w:fill="auto"/>
            <w:tcMar>
              <w:left w:w="103" w:type="dxa"/>
            </w:tcMar>
          </w:tcPr>
          <w:p w14:paraId="45D02601"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2A616349" w14:textId="77777777" w:rsidTr="004912A5">
        <w:trPr>
          <w:trHeight w:val="300"/>
        </w:trPr>
        <w:tc>
          <w:tcPr>
            <w:tcW w:w="1507" w:type="dxa"/>
            <w:tcBorders>
              <w:top w:val="nil"/>
            </w:tcBorders>
            <w:shd w:val="clear" w:color="auto" w:fill="auto"/>
            <w:tcMar>
              <w:left w:w="103" w:type="dxa"/>
            </w:tcMar>
          </w:tcPr>
          <w:p w14:paraId="35D8D514"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Karta graficzna</w:t>
            </w:r>
          </w:p>
        </w:tc>
        <w:tc>
          <w:tcPr>
            <w:tcW w:w="5439" w:type="dxa"/>
            <w:tcBorders>
              <w:top w:val="nil"/>
            </w:tcBorders>
            <w:shd w:val="clear" w:color="auto" w:fill="auto"/>
            <w:tcMar>
              <w:left w:w="103" w:type="dxa"/>
            </w:tcMar>
          </w:tcPr>
          <w:p w14:paraId="5A7326C6"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Zintegrowana karta graficzna, umożliwiająca wyświetlanie obrazu w rozdzielczości minimum 1280x1024 pikseli</w:t>
            </w:r>
          </w:p>
        </w:tc>
        <w:tc>
          <w:tcPr>
            <w:tcW w:w="2552" w:type="dxa"/>
            <w:tcBorders>
              <w:top w:val="nil"/>
            </w:tcBorders>
            <w:shd w:val="clear" w:color="auto" w:fill="auto"/>
            <w:tcMar>
              <w:left w:w="103" w:type="dxa"/>
            </w:tcMar>
          </w:tcPr>
          <w:p w14:paraId="0EA350D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4969DCFA" w14:textId="77777777" w:rsidTr="004912A5">
        <w:trPr>
          <w:trHeight w:val="300"/>
        </w:trPr>
        <w:tc>
          <w:tcPr>
            <w:tcW w:w="1507" w:type="dxa"/>
            <w:tcBorders>
              <w:top w:val="nil"/>
            </w:tcBorders>
            <w:shd w:val="clear" w:color="auto" w:fill="auto"/>
            <w:tcMar>
              <w:left w:w="103" w:type="dxa"/>
            </w:tcMar>
          </w:tcPr>
          <w:p w14:paraId="752AA1D0"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Interfejsy sieciowe</w:t>
            </w:r>
          </w:p>
        </w:tc>
        <w:tc>
          <w:tcPr>
            <w:tcW w:w="5439" w:type="dxa"/>
            <w:tcBorders>
              <w:top w:val="nil"/>
            </w:tcBorders>
            <w:shd w:val="clear" w:color="auto" w:fill="auto"/>
            <w:tcMar>
              <w:left w:w="103" w:type="dxa"/>
            </w:tcMar>
          </w:tcPr>
          <w:p w14:paraId="7F8E8E89"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Minimum dwa interfejsy sieciowe 1Gb/s Ethernet ze złączami RJ-45 nie zajmujące żadnego z dostępnych slotów PCI Express oraz złącz USB.</w:t>
            </w:r>
          </w:p>
        </w:tc>
        <w:tc>
          <w:tcPr>
            <w:tcW w:w="2552" w:type="dxa"/>
            <w:tcBorders>
              <w:top w:val="nil"/>
            </w:tcBorders>
            <w:shd w:val="clear" w:color="auto" w:fill="auto"/>
            <w:tcMar>
              <w:left w:w="103" w:type="dxa"/>
            </w:tcMar>
          </w:tcPr>
          <w:p w14:paraId="1AFF2637"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70600778" w14:textId="77777777" w:rsidTr="004912A5">
        <w:trPr>
          <w:trHeight w:val="300"/>
        </w:trPr>
        <w:tc>
          <w:tcPr>
            <w:tcW w:w="1507" w:type="dxa"/>
            <w:tcBorders>
              <w:top w:val="nil"/>
            </w:tcBorders>
            <w:shd w:val="clear" w:color="auto" w:fill="auto"/>
            <w:tcMar>
              <w:left w:w="103" w:type="dxa"/>
            </w:tcMar>
          </w:tcPr>
          <w:p w14:paraId="7D4F4A38"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Kontroler pamięci masowej</w:t>
            </w:r>
          </w:p>
        </w:tc>
        <w:tc>
          <w:tcPr>
            <w:tcW w:w="5439" w:type="dxa"/>
            <w:tcBorders>
              <w:top w:val="nil"/>
            </w:tcBorders>
            <w:shd w:val="clear" w:color="auto" w:fill="auto"/>
            <w:tcMar>
              <w:left w:w="103" w:type="dxa"/>
            </w:tcMar>
          </w:tcPr>
          <w:p w14:paraId="65DF39A8"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Sprzętowy kontroler dyskowy, umożliwiający obsługę dysków z prędkościami transferu 3, 6, 12 </w:t>
            </w:r>
            <w:proofErr w:type="spellStart"/>
            <w:r w:rsidRPr="000C2A56">
              <w:rPr>
                <w:rFonts w:cstheme="minorHAnsi"/>
                <w:color w:val="000000" w:themeColor="text1"/>
                <w:sz w:val="18"/>
                <w:szCs w:val="18"/>
              </w:rPr>
              <w:t>Gb</w:t>
            </w:r>
            <w:proofErr w:type="spellEnd"/>
            <w:r w:rsidRPr="000C2A56">
              <w:rPr>
                <w:rFonts w:cstheme="minorHAnsi"/>
                <w:color w:val="000000" w:themeColor="text1"/>
                <w:sz w:val="18"/>
                <w:szCs w:val="18"/>
              </w:rPr>
              <w:t>/s; umożliwiający skonfigurowanie na wewnętrznej pamięci dyskowej zabezpieczeń RAID: 0, 1, 5, 6, 10, wyposażony we wbudowaną, nieulotną pamięć cache o pojemności min. 1GB.</w:t>
            </w:r>
          </w:p>
        </w:tc>
        <w:tc>
          <w:tcPr>
            <w:tcW w:w="2552" w:type="dxa"/>
            <w:tcBorders>
              <w:top w:val="nil"/>
            </w:tcBorders>
            <w:shd w:val="clear" w:color="auto" w:fill="auto"/>
            <w:tcMar>
              <w:left w:w="103" w:type="dxa"/>
            </w:tcMar>
          </w:tcPr>
          <w:p w14:paraId="3FB3D0D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436A3E26" w14:textId="77777777" w:rsidTr="004912A5">
        <w:trPr>
          <w:trHeight w:val="300"/>
        </w:trPr>
        <w:tc>
          <w:tcPr>
            <w:tcW w:w="1507" w:type="dxa"/>
            <w:tcBorders>
              <w:top w:val="nil"/>
            </w:tcBorders>
            <w:shd w:val="clear" w:color="auto" w:fill="auto"/>
            <w:tcMar>
              <w:left w:w="103" w:type="dxa"/>
            </w:tcMar>
          </w:tcPr>
          <w:p w14:paraId="2F0B835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Wewnętrzna pamięć masowa</w:t>
            </w:r>
          </w:p>
        </w:tc>
        <w:tc>
          <w:tcPr>
            <w:tcW w:w="5439" w:type="dxa"/>
            <w:tcBorders>
              <w:top w:val="nil"/>
            </w:tcBorders>
            <w:shd w:val="clear" w:color="auto" w:fill="auto"/>
            <w:tcMar>
              <w:left w:w="103" w:type="dxa"/>
            </w:tcMar>
          </w:tcPr>
          <w:p w14:paraId="67BAD7CE"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Zainstalowane 2 dyski twarde o pojemności 600GB SAS 12Gb/s 10k RPM skonfigurowane w RAID 1.</w:t>
            </w:r>
          </w:p>
        </w:tc>
        <w:tc>
          <w:tcPr>
            <w:tcW w:w="2552" w:type="dxa"/>
            <w:tcBorders>
              <w:top w:val="nil"/>
            </w:tcBorders>
            <w:shd w:val="clear" w:color="auto" w:fill="auto"/>
            <w:tcMar>
              <w:left w:w="103" w:type="dxa"/>
            </w:tcMar>
          </w:tcPr>
          <w:p w14:paraId="05F5D7F3"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54BEDDD5" w14:textId="77777777" w:rsidTr="004912A5">
        <w:trPr>
          <w:trHeight w:val="300"/>
        </w:trPr>
        <w:tc>
          <w:tcPr>
            <w:tcW w:w="1507" w:type="dxa"/>
            <w:tcBorders>
              <w:top w:val="nil"/>
            </w:tcBorders>
            <w:shd w:val="clear" w:color="auto" w:fill="auto"/>
            <w:tcMar>
              <w:left w:w="103" w:type="dxa"/>
            </w:tcMar>
          </w:tcPr>
          <w:p w14:paraId="5DDF0C79"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Karty rozszerzeń</w:t>
            </w:r>
          </w:p>
        </w:tc>
        <w:tc>
          <w:tcPr>
            <w:tcW w:w="5439" w:type="dxa"/>
            <w:tcBorders>
              <w:top w:val="nil"/>
            </w:tcBorders>
            <w:shd w:val="clear" w:color="auto" w:fill="auto"/>
            <w:tcMar>
              <w:left w:w="103" w:type="dxa"/>
            </w:tcMar>
          </w:tcPr>
          <w:p w14:paraId="50EE6189"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Karta HBA, 2 porty SAS 12 </w:t>
            </w:r>
            <w:proofErr w:type="spellStart"/>
            <w:r w:rsidRPr="000C2A56">
              <w:rPr>
                <w:rFonts w:cstheme="minorHAnsi"/>
                <w:color w:val="000000" w:themeColor="text1"/>
                <w:sz w:val="18"/>
                <w:szCs w:val="18"/>
              </w:rPr>
              <w:t>Gb</w:t>
            </w:r>
            <w:proofErr w:type="spellEnd"/>
            <w:r w:rsidRPr="000C2A56">
              <w:rPr>
                <w:rFonts w:cstheme="minorHAnsi"/>
                <w:color w:val="000000" w:themeColor="text1"/>
                <w:sz w:val="18"/>
                <w:szCs w:val="18"/>
              </w:rPr>
              <w:t>/s, umożliwiająca redundantne połączenie oferowanego serwera z oferowaną macierzą typ 3.3.</w:t>
            </w:r>
          </w:p>
        </w:tc>
        <w:tc>
          <w:tcPr>
            <w:tcW w:w="2552" w:type="dxa"/>
            <w:tcBorders>
              <w:top w:val="nil"/>
            </w:tcBorders>
            <w:shd w:val="clear" w:color="auto" w:fill="auto"/>
            <w:tcMar>
              <w:left w:w="103" w:type="dxa"/>
            </w:tcMar>
          </w:tcPr>
          <w:p w14:paraId="6420ADF8"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67F4EF3F" w14:textId="77777777" w:rsidTr="004912A5">
        <w:trPr>
          <w:trHeight w:val="300"/>
        </w:trPr>
        <w:tc>
          <w:tcPr>
            <w:tcW w:w="1507" w:type="dxa"/>
            <w:tcBorders>
              <w:top w:val="nil"/>
            </w:tcBorders>
            <w:shd w:val="clear" w:color="auto" w:fill="auto"/>
            <w:tcMar>
              <w:left w:w="103" w:type="dxa"/>
            </w:tcMar>
          </w:tcPr>
          <w:p w14:paraId="39510CF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Napęd optyczny</w:t>
            </w:r>
          </w:p>
        </w:tc>
        <w:tc>
          <w:tcPr>
            <w:tcW w:w="5439" w:type="dxa"/>
            <w:tcBorders>
              <w:top w:val="nil"/>
            </w:tcBorders>
            <w:shd w:val="clear" w:color="auto" w:fill="auto"/>
            <w:tcMar>
              <w:left w:w="103" w:type="dxa"/>
            </w:tcMar>
          </w:tcPr>
          <w:p w14:paraId="756A6E36"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Zewnętrzny lub wewnętrzny napęd umożliwiający odczyt i zapis nośników DVD.</w:t>
            </w:r>
          </w:p>
        </w:tc>
        <w:tc>
          <w:tcPr>
            <w:tcW w:w="2552" w:type="dxa"/>
            <w:tcBorders>
              <w:top w:val="nil"/>
            </w:tcBorders>
            <w:shd w:val="clear" w:color="auto" w:fill="auto"/>
            <w:tcMar>
              <w:left w:w="103" w:type="dxa"/>
            </w:tcMar>
          </w:tcPr>
          <w:p w14:paraId="0F1306B4"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7950B327" w14:textId="77777777" w:rsidTr="004912A5">
        <w:trPr>
          <w:trHeight w:val="300"/>
        </w:trPr>
        <w:tc>
          <w:tcPr>
            <w:tcW w:w="1507" w:type="dxa"/>
            <w:tcBorders>
              <w:top w:val="nil"/>
            </w:tcBorders>
            <w:shd w:val="clear" w:color="auto" w:fill="auto"/>
            <w:tcMar>
              <w:left w:w="103" w:type="dxa"/>
            </w:tcMar>
          </w:tcPr>
          <w:p w14:paraId="3A8B252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Diagnostyka i bezpieczeństwo</w:t>
            </w:r>
          </w:p>
        </w:tc>
        <w:tc>
          <w:tcPr>
            <w:tcW w:w="5439" w:type="dxa"/>
            <w:tcBorders>
              <w:top w:val="nil"/>
            </w:tcBorders>
            <w:shd w:val="clear" w:color="auto" w:fill="auto"/>
            <w:tcMar>
              <w:left w:w="103" w:type="dxa"/>
            </w:tcMar>
          </w:tcPr>
          <w:p w14:paraId="071CCD71"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77022916"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zintegrowany z płytą główną moduł TPM</w:t>
            </w:r>
          </w:p>
        </w:tc>
        <w:tc>
          <w:tcPr>
            <w:tcW w:w="2552" w:type="dxa"/>
            <w:tcBorders>
              <w:top w:val="nil"/>
            </w:tcBorders>
            <w:shd w:val="clear" w:color="auto" w:fill="auto"/>
            <w:tcMar>
              <w:left w:w="103" w:type="dxa"/>
            </w:tcMar>
          </w:tcPr>
          <w:p w14:paraId="28EF244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4B61EF89" w14:textId="77777777" w:rsidTr="004912A5">
        <w:trPr>
          <w:trHeight w:val="300"/>
        </w:trPr>
        <w:tc>
          <w:tcPr>
            <w:tcW w:w="1507" w:type="dxa"/>
            <w:tcBorders>
              <w:top w:val="nil"/>
            </w:tcBorders>
            <w:shd w:val="clear" w:color="auto" w:fill="auto"/>
            <w:tcMar>
              <w:left w:w="103" w:type="dxa"/>
            </w:tcMar>
          </w:tcPr>
          <w:p w14:paraId="27F5D1C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Zasilanie</w:t>
            </w:r>
          </w:p>
        </w:tc>
        <w:tc>
          <w:tcPr>
            <w:tcW w:w="5439" w:type="dxa"/>
            <w:tcBorders>
              <w:top w:val="nil"/>
            </w:tcBorders>
            <w:shd w:val="clear" w:color="auto" w:fill="auto"/>
            <w:tcMar>
              <w:left w:w="103" w:type="dxa"/>
            </w:tcMar>
          </w:tcPr>
          <w:p w14:paraId="1C7EC8BE"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Dwa redundantne zasilacze Hot Plug wraz z kablami zasilającymi.</w:t>
            </w:r>
          </w:p>
        </w:tc>
        <w:tc>
          <w:tcPr>
            <w:tcW w:w="2552" w:type="dxa"/>
            <w:tcBorders>
              <w:top w:val="nil"/>
            </w:tcBorders>
            <w:shd w:val="clear" w:color="auto" w:fill="auto"/>
            <w:tcMar>
              <w:left w:w="103" w:type="dxa"/>
            </w:tcMar>
          </w:tcPr>
          <w:p w14:paraId="46E7F2F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4B9E0E6D" w14:textId="77777777" w:rsidTr="004912A5">
        <w:trPr>
          <w:trHeight w:val="300"/>
        </w:trPr>
        <w:tc>
          <w:tcPr>
            <w:tcW w:w="1507" w:type="dxa"/>
            <w:tcBorders>
              <w:top w:val="nil"/>
            </w:tcBorders>
            <w:shd w:val="clear" w:color="auto" w:fill="auto"/>
            <w:tcMar>
              <w:left w:w="103" w:type="dxa"/>
            </w:tcMar>
          </w:tcPr>
          <w:p w14:paraId="072F3EE1"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System operacyjny</w:t>
            </w:r>
          </w:p>
        </w:tc>
        <w:tc>
          <w:tcPr>
            <w:tcW w:w="5439" w:type="dxa"/>
            <w:tcBorders>
              <w:top w:val="nil"/>
            </w:tcBorders>
            <w:shd w:val="clear" w:color="auto" w:fill="auto"/>
            <w:tcMar>
              <w:left w:w="103" w:type="dxa"/>
            </w:tcMar>
          </w:tcPr>
          <w:p w14:paraId="3A8BE4A0"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Zainstalowany serwerowy system operacyjny wykazany w tabeli przedmiot zakupu, wraz z niezbędnymi licencjami na rdzenie.</w:t>
            </w:r>
          </w:p>
        </w:tc>
        <w:tc>
          <w:tcPr>
            <w:tcW w:w="2552" w:type="dxa"/>
            <w:tcBorders>
              <w:top w:val="nil"/>
            </w:tcBorders>
            <w:shd w:val="clear" w:color="auto" w:fill="auto"/>
            <w:tcMar>
              <w:left w:w="103" w:type="dxa"/>
            </w:tcMar>
          </w:tcPr>
          <w:p w14:paraId="23CEB26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590A94BC" w14:textId="77777777" w:rsidTr="004912A5">
        <w:trPr>
          <w:trHeight w:val="300"/>
        </w:trPr>
        <w:tc>
          <w:tcPr>
            <w:tcW w:w="1507" w:type="dxa"/>
            <w:tcBorders>
              <w:top w:val="nil"/>
              <w:bottom w:val="single" w:sz="4" w:space="0" w:color="auto"/>
            </w:tcBorders>
            <w:shd w:val="clear" w:color="auto" w:fill="auto"/>
            <w:tcMar>
              <w:left w:w="103" w:type="dxa"/>
            </w:tcMar>
          </w:tcPr>
          <w:p w14:paraId="099C479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lastRenderedPageBreak/>
              <w:t>Karta zarządzająca</w:t>
            </w:r>
          </w:p>
        </w:tc>
        <w:tc>
          <w:tcPr>
            <w:tcW w:w="5439" w:type="dxa"/>
            <w:tcBorders>
              <w:top w:val="nil"/>
              <w:bottom w:val="single" w:sz="4" w:space="0" w:color="auto"/>
            </w:tcBorders>
            <w:shd w:val="clear" w:color="auto" w:fill="auto"/>
            <w:tcMar>
              <w:left w:w="103" w:type="dxa"/>
            </w:tcMar>
          </w:tcPr>
          <w:p w14:paraId="4B74079C"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Niezależna od zainstalowanego na serwerze systemu operacyjnego posiadająca dedykowany port RJ-45 umożliwiająca: </w:t>
            </w:r>
          </w:p>
          <w:p w14:paraId="3D54C0A4"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 zdalny dostęp do graficznego interfejsu Web karty zarządzającej </w:t>
            </w:r>
          </w:p>
          <w:p w14:paraId="776F2CA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zdalne monitorowanie i informowanie o statusie serwera (m.in. prędkości obrotowej wentylatorów, konfiguracji serwera)</w:t>
            </w:r>
          </w:p>
          <w:p w14:paraId="7F1174D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szyfrowanie połączenie (SSLv3) oraz uwierzytelnienie i autoryzację użytkownika</w:t>
            </w:r>
          </w:p>
        </w:tc>
        <w:tc>
          <w:tcPr>
            <w:tcW w:w="2552" w:type="dxa"/>
            <w:tcBorders>
              <w:top w:val="nil"/>
              <w:bottom w:val="single" w:sz="4" w:space="0" w:color="auto"/>
            </w:tcBorders>
            <w:shd w:val="clear" w:color="auto" w:fill="auto"/>
            <w:tcMar>
              <w:left w:w="103" w:type="dxa"/>
            </w:tcMar>
          </w:tcPr>
          <w:p w14:paraId="5BBC11F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6D40E5A5" w14:textId="77777777" w:rsidTr="004912A5">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5F8E63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Certyfikaty</w:t>
            </w:r>
          </w:p>
        </w:tc>
        <w:tc>
          <w:tcPr>
            <w:tcW w:w="54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8A561E4" w14:textId="42D5B975"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Serwer musi być wyprodukowany zgodnie z normą ISO-9001 </w:t>
            </w:r>
            <w:r w:rsidR="00013102">
              <w:rPr>
                <w:rFonts w:cstheme="minorHAnsi"/>
                <w:color w:val="000000" w:themeColor="text1"/>
                <w:sz w:val="18"/>
                <w:szCs w:val="18"/>
              </w:rPr>
              <w:t>l</w:t>
            </w:r>
            <w:r w:rsidR="00013102" w:rsidRPr="00193067">
              <w:rPr>
                <w:rFonts w:cstheme="minorHAnsi"/>
                <w:color w:val="000000" w:themeColor="text1"/>
                <w:sz w:val="18"/>
                <w:szCs w:val="18"/>
              </w:rPr>
              <w:t>ub równoważną normą dotyczącą zarządzania jakością</w:t>
            </w:r>
            <w:r w:rsidR="00013102" w:rsidRPr="000C2A56">
              <w:rPr>
                <w:rFonts w:cstheme="minorHAnsi"/>
                <w:color w:val="000000" w:themeColor="text1"/>
                <w:sz w:val="18"/>
                <w:szCs w:val="18"/>
              </w:rPr>
              <w:t xml:space="preserve"> </w:t>
            </w:r>
            <w:r w:rsidRPr="000C2A56">
              <w:rPr>
                <w:rFonts w:cstheme="minorHAnsi"/>
                <w:color w:val="000000" w:themeColor="text1"/>
                <w:sz w:val="18"/>
                <w:szCs w:val="18"/>
              </w:rPr>
              <w:t>oraz ISO-14001 lub równoważną normą zarządzania środowiskowego</w:t>
            </w:r>
          </w:p>
          <w:p w14:paraId="3BA9365B"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Serwer musi posiadać deklarację CE.</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597025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5C867E0B" w14:textId="77777777" w:rsidTr="004912A5">
        <w:trPr>
          <w:trHeight w:val="300"/>
        </w:trPr>
        <w:tc>
          <w:tcPr>
            <w:tcW w:w="1507" w:type="dxa"/>
            <w:tcBorders>
              <w:top w:val="single" w:sz="4" w:space="0" w:color="auto"/>
            </w:tcBorders>
            <w:shd w:val="clear" w:color="auto" w:fill="auto"/>
            <w:tcMar>
              <w:left w:w="103" w:type="dxa"/>
            </w:tcMar>
          </w:tcPr>
          <w:p w14:paraId="6DB6CD5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Gwarancja </w:t>
            </w:r>
          </w:p>
        </w:tc>
        <w:tc>
          <w:tcPr>
            <w:tcW w:w="5439" w:type="dxa"/>
            <w:tcBorders>
              <w:top w:val="single" w:sz="4" w:space="0" w:color="auto"/>
            </w:tcBorders>
            <w:shd w:val="clear" w:color="auto" w:fill="auto"/>
            <w:tcMar>
              <w:left w:w="103" w:type="dxa"/>
            </w:tcMar>
          </w:tcPr>
          <w:p w14:paraId="18EFAFA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Co najmniej 5-letnia gwarancja. </w:t>
            </w:r>
          </w:p>
          <w:p w14:paraId="3E32BD63"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3B98546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 przypadku wymiany dysku twardego uszkodzony dysk pozostaje u Użytkownika.</w:t>
            </w:r>
          </w:p>
        </w:tc>
        <w:tc>
          <w:tcPr>
            <w:tcW w:w="2552" w:type="dxa"/>
            <w:tcBorders>
              <w:top w:val="single" w:sz="4" w:space="0" w:color="auto"/>
            </w:tcBorders>
            <w:shd w:val="clear" w:color="auto" w:fill="auto"/>
            <w:tcMar>
              <w:left w:w="103" w:type="dxa"/>
            </w:tcMar>
          </w:tcPr>
          <w:p w14:paraId="5DEA1023" w14:textId="77777777" w:rsidR="006B4968" w:rsidRPr="003C133B" w:rsidRDefault="006B4968" w:rsidP="006D564F">
            <w:pPr>
              <w:spacing w:after="40"/>
              <w:rPr>
                <w:rFonts w:cstheme="minorHAnsi"/>
                <w:color w:val="FF0000"/>
                <w:sz w:val="18"/>
                <w:szCs w:val="18"/>
              </w:rPr>
            </w:pPr>
            <w:r w:rsidRPr="003C133B">
              <w:rPr>
                <w:rFonts w:cstheme="minorHAnsi"/>
                <w:color w:val="FF0000"/>
                <w:sz w:val="18"/>
                <w:szCs w:val="18"/>
              </w:rPr>
              <w:t>TAK</w:t>
            </w:r>
          </w:p>
          <w:p w14:paraId="7779F510" w14:textId="77777777" w:rsidR="006B4968" w:rsidRPr="003C133B" w:rsidRDefault="006B4968" w:rsidP="006D564F">
            <w:pPr>
              <w:spacing w:after="40"/>
              <w:rPr>
                <w:rFonts w:cstheme="minorHAnsi"/>
                <w:color w:val="FF0000"/>
                <w:sz w:val="18"/>
                <w:szCs w:val="18"/>
              </w:rPr>
            </w:pPr>
          </w:p>
          <w:p w14:paraId="1CBB6BAA" w14:textId="77777777" w:rsidR="006B4968" w:rsidRPr="003C133B" w:rsidRDefault="006B4968" w:rsidP="006D564F">
            <w:pPr>
              <w:spacing w:after="40"/>
              <w:rPr>
                <w:rFonts w:cstheme="minorHAnsi"/>
                <w:color w:val="FF0000"/>
                <w:sz w:val="18"/>
                <w:szCs w:val="18"/>
              </w:rPr>
            </w:pPr>
            <w:r w:rsidRPr="003C133B">
              <w:rPr>
                <w:rFonts w:cstheme="minorHAnsi"/>
                <w:color w:val="FF0000"/>
                <w:sz w:val="18"/>
                <w:szCs w:val="18"/>
              </w:rPr>
              <w:t>Nazwa firmy serwisującej</w:t>
            </w:r>
          </w:p>
          <w:p w14:paraId="5D1E0E2E" w14:textId="77777777" w:rsidR="006B4968" w:rsidRPr="003C133B" w:rsidRDefault="006B4968" w:rsidP="006D564F">
            <w:pPr>
              <w:spacing w:after="40"/>
              <w:rPr>
                <w:rFonts w:cstheme="minorHAnsi"/>
                <w:color w:val="FF0000"/>
                <w:sz w:val="18"/>
                <w:szCs w:val="18"/>
              </w:rPr>
            </w:pPr>
            <w:r w:rsidRPr="003C133B">
              <w:rPr>
                <w:rFonts w:cstheme="minorHAnsi"/>
                <w:color w:val="FF0000"/>
                <w:sz w:val="18"/>
                <w:szCs w:val="18"/>
              </w:rPr>
              <w:t>___________________</w:t>
            </w:r>
          </w:p>
          <w:p w14:paraId="6512E81B" w14:textId="77777777" w:rsidR="006B4968" w:rsidRPr="003C133B" w:rsidRDefault="006B4968" w:rsidP="006D564F">
            <w:pPr>
              <w:spacing w:after="40"/>
              <w:rPr>
                <w:rFonts w:cstheme="minorHAnsi"/>
                <w:color w:val="FF0000"/>
                <w:sz w:val="18"/>
                <w:szCs w:val="18"/>
              </w:rPr>
            </w:pPr>
          </w:p>
          <w:p w14:paraId="215F3525" w14:textId="77777777" w:rsidR="006B4968" w:rsidRPr="003C133B" w:rsidRDefault="006B4968" w:rsidP="006D564F">
            <w:pPr>
              <w:spacing w:after="40"/>
              <w:rPr>
                <w:rFonts w:cstheme="minorHAnsi"/>
                <w:color w:val="FF0000"/>
                <w:sz w:val="18"/>
                <w:szCs w:val="18"/>
              </w:rPr>
            </w:pPr>
            <w:r w:rsidRPr="003C133B">
              <w:rPr>
                <w:rFonts w:cstheme="minorHAnsi"/>
                <w:color w:val="FF0000"/>
                <w:sz w:val="18"/>
                <w:szCs w:val="18"/>
              </w:rPr>
              <w:t>Należy dołączyć dokument potwierdzający, że firma serwisująca spełnia wymagania w zakresie opisanym w kolumnie obok.</w:t>
            </w:r>
          </w:p>
        </w:tc>
      </w:tr>
      <w:tr w:rsidR="006B4968" w:rsidRPr="000C2A56" w14:paraId="568E6CE7" w14:textId="77777777" w:rsidTr="004912A5">
        <w:trPr>
          <w:trHeight w:val="300"/>
        </w:trPr>
        <w:tc>
          <w:tcPr>
            <w:tcW w:w="1507" w:type="dxa"/>
            <w:tcBorders>
              <w:top w:val="nil"/>
            </w:tcBorders>
            <w:shd w:val="clear" w:color="auto" w:fill="auto"/>
            <w:tcMar>
              <w:left w:w="103" w:type="dxa"/>
            </w:tcMar>
          </w:tcPr>
          <w:p w14:paraId="2E9E4F47"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Wsparcie techniczne producenta </w:t>
            </w:r>
          </w:p>
        </w:tc>
        <w:tc>
          <w:tcPr>
            <w:tcW w:w="5439" w:type="dxa"/>
            <w:tcBorders>
              <w:top w:val="nil"/>
            </w:tcBorders>
            <w:shd w:val="clear" w:color="auto" w:fill="auto"/>
            <w:tcMar>
              <w:left w:w="103" w:type="dxa"/>
            </w:tcMar>
          </w:tcPr>
          <w:p w14:paraId="0A54241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tc>
        <w:tc>
          <w:tcPr>
            <w:tcW w:w="2552" w:type="dxa"/>
            <w:tcBorders>
              <w:top w:val="nil"/>
            </w:tcBorders>
            <w:shd w:val="clear" w:color="auto" w:fill="auto"/>
            <w:tcMar>
              <w:left w:w="103" w:type="dxa"/>
            </w:tcMar>
          </w:tcPr>
          <w:p w14:paraId="58FA7E1F" w14:textId="77777777" w:rsidR="006B4968" w:rsidRPr="003C133B" w:rsidRDefault="006B4968" w:rsidP="006D564F">
            <w:pPr>
              <w:spacing w:after="40"/>
              <w:rPr>
                <w:rFonts w:cstheme="minorHAnsi"/>
                <w:color w:val="FF0000"/>
                <w:sz w:val="18"/>
                <w:szCs w:val="18"/>
              </w:rPr>
            </w:pPr>
            <w:r w:rsidRPr="003C133B">
              <w:rPr>
                <w:rFonts w:cstheme="minorHAnsi"/>
                <w:color w:val="FF0000"/>
                <w:sz w:val="18"/>
                <w:szCs w:val="18"/>
              </w:rPr>
              <w:t>Link strony internetowej producenta:</w:t>
            </w:r>
          </w:p>
          <w:p w14:paraId="1CC54255" w14:textId="77777777" w:rsidR="006B4968" w:rsidRPr="003C133B" w:rsidRDefault="006B4968" w:rsidP="006D564F">
            <w:pPr>
              <w:spacing w:after="40"/>
              <w:rPr>
                <w:rFonts w:cstheme="minorHAnsi"/>
                <w:color w:val="FF0000"/>
                <w:sz w:val="18"/>
                <w:szCs w:val="18"/>
              </w:rPr>
            </w:pPr>
            <w:r w:rsidRPr="003C133B">
              <w:rPr>
                <w:rFonts w:cstheme="minorHAnsi"/>
                <w:color w:val="FF0000"/>
                <w:sz w:val="18"/>
                <w:szCs w:val="18"/>
              </w:rPr>
              <w:t>______________________</w:t>
            </w:r>
          </w:p>
        </w:tc>
      </w:tr>
      <w:tr w:rsidR="006B4968" w:rsidRPr="000C2A56" w14:paraId="17BE2213" w14:textId="77777777" w:rsidTr="004912A5">
        <w:trPr>
          <w:trHeight w:val="300"/>
        </w:trPr>
        <w:tc>
          <w:tcPr>
            <w:tcW w:w="1507" w:type="dxa"/>
            <w:tcBorders>
              <w:top w:val="nil"/>
            </w:tcBorders>
            <w:shd w:val="clear" w:color="auto" w:fill="auto"/>
            <w:tcMar>
              <w:left w:w="103" w:type="dxa"/>
            </w:tcMar>
          </w:tcPr>
          <w:p w14:paraId="30F4B256"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Dokumentacja</w:t>
            </w:r>
          </w:p>
        </w:tc>
        <w:tc>
          <w:tcPr>
            <w:tcW w:w="5439" w:type="dxa"/>
            <w:tcBorders>
              <w:top w:val="nil"/>
            </w:tcBorders>
            <w:shd w:val="clear" w:color="auto" w:fill="auto"/>
            <w:tcMar>
              <w:left w:w="103" w:type="dxa"/>
            </w:tcMar>
          </w:tcPr>
          <w:p w14:paraId="366A4D9B"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Zamawiający wymaga dokumentacji w języku polskim lub angielskim. </w:t>
            </w:r>
          </w:p>
          <w:p w14:paraId="27300E46"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Możliwość telefonicznego sprawdzenia konfiguracji sprzętowej serwera oraz warunków gwarancji po podaniu numeru seryjnego bezpośrednio u producenta lub jego przedstawiciela.</w:t>
            </w:r>
          </w:p>
        </w:tc>
        <w:tc>
          <w:tcPr>
            <w:tcW w:w="2552" w:type="dxa"/>
            <w:tcBorders>
              <w:top w:val="nil"/>
            </w:tcBorders>
            <w:shd w:val="clear" w:color="auto" w:fill="auto"/>
            <w:tcMar>
              <w:left w:w="103" w:type="dxa"/>
            </w:tcMar>
          </w:tcPr>
          <w:p w14:paraId="79A05A89"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bl>
    <w:p w14:paraId="1554B6FB" w14:textId="094D4888" w:rsidR="000B3301" w:rsidRDefault="000B3301"/>
    <w:p w14:paraId="70E41416" w14:textId="77777777"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Serwer z oprogramowaniem typ 6</w:t>
      </w:r>
    </w:p>
    <w:p w14:paraId="78E37105" w14:textId="77777777" w:rsidR="006B4968" w:rsidRPr="00ED1CBB" w:rsidRDefault="006B4968" w:rsidP="006B4968">
      <w:pPr>
        <w:rPr>
          <w:color w:val="000000" w:themeColor="text1"/>
        </w:rPr>
      </w:pPr>
    </w:p>
    <w:tbl>
      <w:tblPr>
        <w:tblStyle w:val="Tabela-Siatka"/>
        <w:tblW w:w="9214" w:type="dxa"/>
        <w:tblInd w:w="-5" w:type="dxa"/>
        <w:tblLayout w:type="fixed"/>
        <w:tblCellMar>
          <w:left w:w="103" w:type="dxa"/>
        </w:tblCellMar>
        <w:tblLook w:val="04A0" w:firstRow="1" w:lastRow="0" w:firstColumn="1" w:lastColumn="0" w:noHBand="0" w:noVBand="1"/>
      </w:tblPr>
      <w:tblGrid>
        <w:gridCol w:w="1600"/>
        <w:gridCol w:w="5204"/>
        <w:gridCol w:w="2410"/>
      </w:tblGrid>
      <w:tr w:rsidR="006B4968" w:rsidRPr="000C2A56" w14:paraId="5C95E61C" w14:textId="77777777" w:rsidTr="004912A5">
        <w:trPr>
          <w:trHeight w:val="300"/>
          <w:tblHeader/>
        </w:trPr>
        <w:tc>
          <w:tcPr>
            <w:tcW w:w="1600" w:type="dxa"/>
            <w:shd w:val="clear" w:color="auto" w:fill="auto"/>
            <w:tcMar>
              <w:left w:w="103" w:type="dxa"/>
            </w:tcMar>
          </w:tcPr>
          <w:p w14:paraId="4873D5B6"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 xml:space="preserve">Nazwa komponentu </w:t>
            </w:r>
          </w:p>
        </w:tc>
        <w:tc>
          <w:tcPr>
            <w:tcW w:w="5204" w:type="dxa"/>
            <w:shd w:val="clear" w:color="auto" w:fill="auto"/>
            <w:tcMar>
              <w:left w:w="103" w:type="dxa"/>
            </w:tcMar>
          </w:tcPr>
          <w:p w14:paraId="1EDA7B90"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Wymagane minimalne parametry techniczne</w:t>
            </w:r>
          </w:p>
        </w:tc>
        <w:tc>
          <w:tcPr>
            <w:tcW w:w="2410" w:type="dxa"/>
          </w:tcPr>
          <w:p w14:paraId="3EC311FD" w14:textId="77777777" w:rsidR="006B4968" w:rsidRPr="00ED1CBB" w:rsidRDefault="006B4968" w:rsidP="006D564F">
            <w:pPr>
              <w:spacing w:after="40"/>
              <w:rPr>
                <w:rFonts w:cstheme="minorHAnsi"/>
                <w:b/>
                <w:color w:val="000000" w:themeColor="text1"/>
                <w:sz w:val="18"/>
                <w:szCs w:val="18"/>
              </w:rPr>
            </w:pPr>
            <w:r w:rsidRPr="00ED1CBB">
              <w:rPr>
                <w:rFonts w:cstheme="minorHAnsi"/>
                <w:b/>
                <w:bCs/>
                <w:color w:val="000000" w:themeColor="text1"/>
                <w:sz w:val="18"/>
                <w:szCs w:val="18"/>
              </w:rPr>
              <w:t>Oferowane parametry</w:t>
            </w:r>
          </w:p>
        </w:tc>
      </w:tr>
      <w:tr w:rsidR="006B4968" w:rsidRPr="000C2A56" w14:paraId="590903CD" w14:textId="77777777" w:rsidTr="004912A5">
        <w:trPr>
          <w:trHeight w:val="70"/>
        </w:trPr>
        <w:tc>
          <w:tcPr>
            <w:tcW w:w="1600" w:type="dxa"/>
            <w:shd w:val="clear" w:color="auto" w:fill="auto"/>
            <w:tcMar>
              <w:left w:w="103" w:type="dxa"/>
            </w:tcMar>
          </w:tcPr>
          <w:p w14:paraId="7DA999C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204" w:type="dxa"/>
            <w:shd w:val="clear" w:color="auto" w:fill="auto"/>
            <w:tcMar>
              <w:left w:w="103" w:type="dxa"/>
            </w:tcMar>
          </w:tcPr>
          <w:p w14:paraId="6E7D972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Komputer klasy serwer</w:t>
            </w:r>
          </w:p>
        </w:tc>
        <w:tc>
          <w:tcPr>
            <w:tcW w:w="2410" w:type="dxa"/>
          </w:tcPr>
          <w:p w14:paraId="631C72A1" w14:textId="77777777" w:rsidR="006B4968" w:rsidRPr="007A38AE" w:rsidRDefault="006B4968" w:rsidP="006D564F">
            <w:pPr>
              <w:spacing w:after="40"/>
              <w:rPr>
                <w:rFonts w:cstheme="minorHAnsi"/>
                <w:b/>
                <w:color w:val="FF0000"/>
                <w:sz w:val="18"/>
                <w:szCs w:val="18"/>
              </w:rPr>
            </w:pPr>
            <w:r w:rsidRPr="007A38AE">
              <w:rPr>
                <w:rFonts w:cstheme="minorHAnsi"/>
                <w:b/>
                <w:color w:val="FF0000"/>
                <w:sz w:val="18"/>
                <w:szCs w:val="18"/>
              </w:rPr>
              <w:t>Producent</w:t>
            </w:r>
          </w:p>
          <w:p w14:paraId="556684FF" w14:textId="77777777" w:rsidR="006B4968" w:rsidRPr="00ED1CBB" w:rsidRDefault="006B4968" w:rsidP="006D564F">
            <w:pPr>
              <w:spacing w:after="40"/>
              <w:rPr>
                <w:rFonts w:cstheme="minorHAnsi"/>
                <w:color w:val="000000" w:themeColor="text1"/>
                <w:sz w:val="18"/>
                <w:szCs w:val="18"/>
              </w:rPr>
            </w:pPr>
            <w:r w:rsidRPr="007A38AE">
              <w:rPr>
                <w:rFonts w:cstheme="minorHAnsi"/>
                <w:b/>
                <w:color w:val="FF0000"/>
                <w:sz w:val="18"/>
                <w:szCs w:val="18"/>
              </w:rPr>
              <w:t>____________________</w:t>
            </w:r>
            <w:r w:rsidRPr="007A38AE">
              <w:rPr>
                <w:rFonts w:cstheme="minorHAnsi"/>
                <w:b/>
                <w:bCs/>
                <w:color w:val="FF0000"/>
                <w:sz w:val="18"/>
                <w:szCs w:val="18"/>
              </w:rPr>
              <w:t xml:space="preserve"> </w:t>
            </w:r>
          </w:p>
        </w:tc>
      </w:tr>
      <w:tr w:rsidR="006B4968" w:rsidRPr="000C2A56" w14:paraId="721679FA" w14:textId="77777777" w:rsidTr="004912A5">
        <w:trPr>
          <w:trHeight w:val="300"/>
        </w:trPr>
        <w:tc>
          <w:tcPr>
            <w:tcW w:w="1600" w:type="dxa"/>
            <w:shd w:val="clear" w:color="auto" w:fill="auto"/>
            <w:tcMar>
              <w:left w:w="103" w:type="dxa"/>
            </w:tcMar>
          </w:tcPr>
          <w:p w14:paraId="49E3AF2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204" w:type="dxa"/>
            <w:shd w:val="clear" w:color="auto" w:fill="auto"/>
            <w:tcMar>
              <w:left w:w="103" w:type="dxa"/>
            </w:tcMar>
            <w:vAlign w:val="center"/>
          </w:tcPr>
          <w:p w14:paraId="3EC369A6" w14:textId="77777777" w:rsidR="006B4968" w:rsidRPr="00ED1CBB"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Obudowa typu Tower o wysokości maksymalnej 5U. Posiadająca dodatkowy przedni panel zamykany na klucz, chroniący dyski twarde przed nieuprawnionym wyjęciem z serwera lub czujnik otwarcia obudowy.</w:t>
            </w:r>
          </w:p>
        </w:tc>
        <w:tc>
          <w:tcPr>
            <w:tcW w:w="2410" w:type="dxa"/>
          </w:tcPr>
          <w:p w14:paraId="69B8D02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4D8A556" w14:textId="77777777" w:rsidTr="004912A5">
        <w:trPr>
          <w:trHeight w:val="300"/>
        </w:trPr>
        <w:tc>
          <w:tcPr>
            <w:tcW w:w="1600" w:type="dxa"/>
            <w:shd w:val="clear" w:color="auto" w:fill="auto"/>
            <w:tcMar>
              <w:left w:w="103" w:type="dxa"/>
            </w:tcMar>
          </w:tcPr>
          <w:p w14:paraId="635257C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204" w:type="dxa"/>
            <w:shd w:val="clear" w:color="auto" w:fill="auto"/>
            <w:tcMar>
              <w:left w:w="103" w:type="dxa"/>
            </w:tcMar>
            <w:vAlign w:val="center"/>
          </w:tcPr>
          <w:p w14:paraId="68FED6D8"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Dwa procesory klasy x86 64-bit, dedykowane do pracy z zaoferowanym serwerem, umożliwiające osiągnięcie przez serwer wyniku minimum 110 punktów w teście SPECrate2017_int_base dla konfiguracji dwuprocesorowej. </w:t>
            </w:r>
          </w:p>
          <w:p w14:paraId="1384FCFB" w14:textId="77777777" w:rsidR="006B4968" w:rsidRPr="00ED1CBB"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Wynik testu musi być publikowany na stronie www.spec.org.</w:t>
            </w:r>
          </w:p>
        </w:tc>
        <w:tc>
          <w:tcPr>
            <w:tcW w:w="2410" w:type="dxa"/>
          </w:tcPr>
          <w:p w14:paraId="6FE9DADC" w14:textId="77777777" w:rsidR="006B4968" w:rsidRPr="007A38AE" w:rsidRDefault="006B4968" w:rsidP="006D564F">
            <w:pPr>
              <w:spacing w:after="40"/>
              <w:rPr>
                <w:rFonts w:cstheme="minorHAnsi"/>
                <w:color w:val="FF0000"/>
                <w:sz w:val="18"/>
                <w:szCs w:val="18"/>
              </w:rPr>
            </w:pPr>
            <w:r w:rsidRPr="007A38AE">
              <w:rPr>
                <w:rFonts w:cstheme="minorHAnsi"/>
                <w:color w:val="FF0000"/>
                <w:sz w:val="18"/>
                <w:szCs w:val="18"/>
              </w:rPr>
              <w:t>TAK</w:t>
            </w:r>
          </w:p>
          <w:p w14:paraId="797E142B" w14:textId="77777777" w:rsidR="006B4968" w:rsidRPr="00ED1CBB" w:rsidRDefault="006B4968" w:rsidP="006D564F">
            <w:pPr>
              <w:spacing w:after="40"/>
              <w:rPr>
                <w:rFonts w:cstheme="minorHAnsi"/>
                <w:color w:val="000000" w:themeColor="text1"/>
                <w:sz w:val="18"/>
                <w:szCs w:val="18"/>
              </w:rPr>
            </w:pPr>
            <w:r w:rsidRPr="007A38AE">
              <w:rPr>
                <w:rFonts w:cstheme="minorHAnsi"/>
                <w:color w:val="FF0000"/>
                <w:sz w:val="18"/>
                <w:szCs w:val="18"/>
              </w:rPr>
              <w:t>Należy dołączyć wydruk raportu z oprogramowania testującego.</w:t>
            </w:r>
          </w:p>
        </w:tc>
      </w:tr>
      <w:tr w:rsidR="006B4968" w:rsidRPr="000C2A56" w14:paraId="4C893225" w14:textId="77777777" w:rsidTr="004912A5">
        <w:trPr>
          <w:trHeight w:val="283"/>
        </w:trPr>
        <w:tc>
          <w:tcPr>
            <w:tcW w:w="1600" w:type="dxa"/>
            <w:shd w:val="clear" w:color="auto" w:fill="auto"/>
            <w:tcMar>
              <w:left w:w="103" w:type="dxa"/>
            </w:tcMar>
          </w:tcPr>
          <w:p w14:paraId="364BCDD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Płyta główna</w:t>
            </w:r>
          </w:p>
        </w:tc>
        <w:tc>
          <w:tcPr>
            <w:tcW w:w="5204" w:type="dxa"/>
            <w:shd w:val="clear" w:color="auto" w:fill="auto"/>
            <w:tcMar>
              <w:left w:w="103" w:type="dxa"/>
            </w:tcMar>
            <w:vAlign w:val="center"/>
          </w:tcPr>
          <w:p w14:paraId="1524F68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Płyta główna zaprojektowana i wyprodukowana na zlecenie producenta serwera, trwale oznaczona na etapie produkcji logiem producenta oferowanej jednostki, dedykowana dla danego urządzenia.</w:t>
            </w:r>
          </w:p>
          <w:p w14:paraId="4612FDE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 możliwością instalacji minimum dwóch fizycznych procesorów, posiadająca minimum 12 slotów na pamięci z możliwością zainstalowania do 384GB pamięci RAM.</w:t>
            </w:r>
          </w:p>
          <w:p w14:paraId="61A249D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Wyposażona przez producenta w dedykowany chipset dla oferowanego procesora.</w:t>
            </w:r>
          </w:p>
        </w:tc>
        <w:tc>
          <w:tcPr>
            <w:tcW w:w="2410" w:type="dxa"/>
          </w:tcPr>
          <w:p w14:paraId="29F8E58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47D5C4D" w14:textId="77777777" w:rsidTr="004912A5">
        <w:trPr>
          <w:trHeight w:val="300"/>
        </w:trPr>
        <w:tc>
          <w:tcPr>
            <w:tcW w:w="1600" w:type="dxa"/>
            <w:shd w:val="clear" w:color="auto" w:fill="auto"/>
            <w:tcMar>
              <w:left w:w="103" w:type="dxa"/>
            </w:tcMar>
          </w:tcPr>
          <w:p w14:paraId="46559CB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204" w:type="dxa"/>
            <w:shd w:val="clear" w:color="auto" w:fill="auto"/>
            <w:tcMar>
              <w:left w:w="103" w:type="dxa"/>
            </w:tcMar>
            <w:vAlign w:val="center"/>
          </w:tcPr>
          <w:p w14:paraId="5D6917A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Minimum 128 GB pamięci RAM </w:t>
            </w:r>
          </w:p>
        </w:tc>
        <w:tc>
          <w:tcPr>
            <w:tcW w:w="2410" w:type="dxa"/>
          </w:tcPr>
          <w:p w14:paraId="23BE3ED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2E220F8D" w14:textId="77777777" w:rsidTr="004912A5">
        <w:trPr>
          <w:trHeight w:val="300"/>
        </w:trPr>
        <w:tc>
          <w:tcPr>
            <w:tcW w:w="1600" w:type="dxa"/>
            <w:shd w:val="clear" w:color="auto" w:fill="auto"/>
            <w:tcMar>
              <w:left w:w="103" w:type="dxa"/>
            </w:tcMar>
          </w:tcPr>
          <w:p w14:paraId="684AD78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Wbudowane porty</w:t>
            </w:r>
          </w:p>
        </w:tc>
        <w:tc>
          <w:tcPr>
            <w:tcW w:w="5204" w:type="dxa"/>
            <w:shd w:val="clear" w:color="auto" w:fill="auto"/>
            <w:tcMar>
              <w:left w:w="103" w:type="dxa"/>
            </w:tcMar>
            <w:vAlign w:val="center"/>
          </w:tcPr>
          <w:p w14:paraId="1A3B42E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3 porty USB z czego min 2 porty 3.0, 3 porty RJ45, port VGA, min. 1 port RS232</w:t>
            </w:r>
          </w:p>
        </w:tc>
        <w:tc>
          <w:tcPr>
            <w:tcW w:w="2410" w:type="dxa"/>
          </w:tcPr>
          <w:p w14:paraId="6E82E1E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6CD50C7D" w14:textId="77777777" w:rsidTr="004912A5">
        <w:trPr>
          <w:trHeight w:val="300"/>
        </w:trPr>
        <w:tc>
          <w:tcPr>
            <w:tcW w:w="1600" w:type="dxa"/>
            <w:shd w:val="clear" w:color="auto" w:fill="auto"/>
            <w:tcMar>
              <w:left w:w="103" w:type="dxa"/>
            </w:tcMar>
          </w:tcPr>
          <w:p w14:paraId="6BBB4E9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Karta graficzna</w:t>
            </w:r>
          </w:p>
        </w:tc>
        <w:tc>
          <w:tcPr>
            <w:tcW w:w="5204" w:type="dxa"/>
            <w:shd w:val="clear" w:color="auto" w:fill="auto"/>
            <w:tcMar>
              <w:left w:w="103" w:type="dxa"/>
            </w:tcMar>
            <w:vAlign w:val="center"/>
          </w:tcPr>
          <w:p w14:paraId="0BC2E3C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Zintegrowana karta graficzna, umożliwiająca wyświetlanie obrazu w rozdzielczości minimum 1280x1024 pikseli</w:t>
            </w:r>
          </w:p>
        </w:tc>
        <w:tc>
          <w:tcPr>
            <w:tcW w:w="2410" w:type="dxa"/>
          </w:tcPr>
          <w:p w14:paraId="4EAA0D8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8A260B7" w14:textId="77777777" w:rsidTr="004912A5">
        <w:trPr>
          <w:trHeight w:val="300"/>
        </w:trPr>
        <w:tc>
          <w:tcPr>
            <w:tcW w:w="1600" w:type="dxa"/>
            <w:shd w:val="clear" w:color="auto" w:fill="auto"/>
            <w:tcMar>
              <w:left w:w="103" w:type="dxa"/>
            </w:tcMar>
          </w:tcPr>
          <w:p w14:paraId="444D169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204" w:type="dxa"/>
            <w:shd w:val="clear" w:color="auto" w:fill="auto"/>
            <w:tcMar>
              <w:left w:w="103" w:type="dxa"/>
            </w:tcMar>
            <w:vAlign w:val="center"/>
          </w:tcPr>
          <w:p w14:paraId="5C67759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Minimum dwa interfejsy sieciowe 1Gb/s Ethernet ze złączami RJ-45 nie zajmujące żadnego z dostępnych slotów PCI Express oraz złącz USB.</w:t>
            </w:r>
          </w:p>
        </w:tc>
        <w:tc>
          <w:tcPr>
            <w:tcW w:w="2410" w:type="dxa"/>
          </w:tcPr>
          <w:p w14:paraId="0817158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6ED2AF4B" w14:textId="77777777" w:rsidTr="004912A5">
        <w:trPr>
          <w:trHeight w:val="300"/>
        </w:trPr>
        <w:tc>
          <w:tcPr>
            <w:tcW w:w="1600" w:type="dxa"/>
            <w:shd w:val="clear" w:color="auto" w:fill="auto"/>
            <w:tcMar>
              <w:left w:w="103" w:type="dxa"/>
            </w:tcMar>
          </w:tcPr>
          <w:p w14:paraId="086549E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Kontroler pamięci masowej</w:t>
            </w:r>
          </w:p>
        </w:tc>
        <w:tc>
          <w:tcPr>
            <w:tcW w:w="5204" w:type="dxa"/>
            <w:shd w:val="clear" w:color="auto" w:fill="auto"/>
            <w:tcMar>
              <w:left w:w="103" w:type="dxa"/>
            </w:tcMar>
            <w:vAlign w:val="center"/>
          </w:tcPr>
          <w:p w14:paraId="30D14C2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Sprzętowy kontroler dyskowy, umożliwiający obsługę dysków z prędkościami transferu 3, 6, 12 </w:t>
            </w:r>
            <w:proofErr w:type="spellStart"/>
            <w:r w:rsidRPr="00ED1CBB">
              <w:rPr>
                <w:rFonts w:cstheme="minorHAnsi"/>
                <w:color w:val="000000" w:themeColor="text1"/>
                <w:sz w:val="18"/>
                <w:szCs w:val="18"/>
              </w:rPr>
              <w:t>Gb</w:t>
            </w:r>
            <w:proofErr w:type="spellEnd"/>
            <w:r w:rsidRPr="00ED1CBB">
              <w:rPr>
                <w:rFonts w:cstheme="minorHAnsi"/>
                <w:color w:val="000000" w:themeColor="text1"/>
                <w:sz w:val="18"/>
                <w:szCs w:val="18"/>
              </w:rPr>
              <w:t>/s; umożliwiający skonfigurowanie na wewnętrznej pamięci dyskowej zabezpieczeń RAID: 0, 1, 5, 6, 10, wyposażony we wbudowaną, nieulotną pamięć cache o pojemności min. 1GB.</w:t>
            </w:r>
          </w:p>
        </w:tc>
        <w:tc>
          <w:tcPr>
            <w:tcW w:w="2410" w:type="dxa"/>
          </w:tcPr>
          <w:p w14:paraId="6864671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484EFAEA" w14:textId="77777777" w:rsidTr="004912A5">
        <w:trPr>
          <w:trHeight w:val="300"/>
        </w:trPr>
        <w:tc>
          <w:tcPr>
            <w:tcW w:w="1600" w:type="dxa"/>
            <w:shd w:val="clear" w:color="auto" w:fill="auto"/>
            <w:tcMar>
              <w:left w:w="103" w:type="dxa"/>
            </w:tcMar>
          </w:tcPr>
          <w:p w14:paraId="239BD25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204" w:type="dxa"/>
            <w:shd w:val="clear" w:color="auto" w:fill="auto"/>
            <w:tcMar>
              <w:left w:w="103" w:type="dxa"/>
            </w:tcMar>
          </w:tcPr>
          <w:p w14:paraId="2BE07A3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Zainstalowane 2 dyski twarde o pojemności 300GB SAS 12Gb/s 10k RPM skonfigurowane w RAID 1 oraz 4 dyski hot-plug 4TB SATA 7,2k skonfigurowane w RAID 6.</w:t>
            </w:r>
          </w:p>
        </w:tc>
        <w:tc>
          <w:tcPr>
            <w:tcW w:w="2410" w:type="dxa"/>
          </w:tcPr>
          <w:p w14:paraId="5DBD756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413A6EB" w14:textId="77777777" w:rsidTr="004912A5">
        <w:trPr>
          <w:trHeight w:val="300"/>
        </w:trPr>
        <w:tc>
          <w:tcPr>
            <w:tcW w:w="1600" w:type="dxa"/>
            <w:shd w:val="clear" w:color="auto" w:fill="auto"/>
            <w:tcMar>
              <w:left w:w="103" w:type="dxa"/>
            </w:tcMar>
          </w:tcPr>
          <w:p w14:paraId="18FCC9D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Napęd optyczny</w:t>
            </w:r>
          </w:p>
        </w:tc>
        <w:tc>
          <w:tcPr>
            <w:tcW w:w="5204" w:type="dxa"/>
            <w:shd w:val="clear" w:color="auto" w:fill="auto"/>
            <w:tcMar>
              <w:left w:w="103" w:type="dxa"/>
            </w:tcMar>
          </w:tcPr>
          <w:p w14:paraId="34D6EC2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Zewnętrzny lub wewnętrzny napęd umożliwiający odczyt i zapis nośników DVD.</w:t>
            </w:r>
          </w:p>
        </w:tc>
        <w:tc>
          <w:tcPr>
            <w:tcW w:w="2410" w:type="dxa"/>
          </w:tcPr>
          <w:p w14:paraId="342D975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4992ABAA" w14:textId="77777777" w:rsidTr="004912A5">
        <w:trPr>
          <w:trHeight w:val="300"/>
        </w:trPr>
        <w:tc>
          <w:tcPr>
            <w:tcW w:w="1600" w:type="dxa"/>
            <w:shd w:val="clear" w:color="auto" w:fill="auto"/>
            <w:tcMar>
              <w:left w:w="103" w:type="dxa"/>
            </w:tcMar>
          </w:tcPr>
          <w:p w14:paraId="10F755B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Diagnostyka i bezpieczeństwo</w:t>
            </w:r>
          </w:p>
        </w:tc>
        <w:tc>
          <w:tcPr>
            <w:tcW w:w="5204" w:type="dxa"/>
            <w:shd w:val="clear" w:color="auto" w:fill="auto"/>
            <w:tcMar>
              <w:left w:w="103" w:type="dxa"/>
            </w:tcMar>
          </w:tcPr>
          <w:p w14:paraId="7B9F5CB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14:paraId="2BB4A42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zintegrowany z płytą główną moduł TPM</w:t>
            </w:r>
          </w:p>
        </w:tc>
        <w:tc>
          <w:tcPr>
            <w:tcW w:w="2410" w:type="dxa"/>
          </w:tcPr>
          <w:p w14:paraId="4C0A7E0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706FBADF" w14:textId="77777777" w:rsidTr="004912A5">
        <w:trPr>
          <w:trHeight w:val="300"/>
        </w:trPr>
        <w:tc>
          <w:tcPr>
            <w:tcW w:w="1600" w:type="dxa"/>
            <w:shd w:val="clear" w:color="auto" w:fill="auto"/>
            <w:tcMar>
              <w:left w:w="103" w:type="dxa"/>
            </w:tcMar>
          </w:tcPr>
          <w:p w14:paraId="1AD064A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Zasilanie</w:t>
            </w:r>
          </w:p>
        </w:tc>
        <w:tc>
          <w:tcPr>
            <w:tcW w:w="5204" w:type="dxa"/>
            <w:shd w:val="clear" w:color="auto" w:fill="auto"/>
            <w:tcMar>
              <w:left w:w="103" w:type="dxa"/>
            </w:tcMar>
          </w:tcPr>
          <w:p w14:paraId="47B2814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Dwa redundantne zasilacze Hot Plug wraz z kablami zasilającymi.</w:t>
            </w:r>
          </w:p>
        </w:tc>
        <w:tc>
          <w:tcPr>
            <w:tcW w:w="2410" w:type="dxa"/>
          </w:tcPr>
          <w:p w14:paraId="26178C5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12C99127" w14:textId="77777777" w:rsidTr="004912A5">
        <w:trPr>
          <w:trHeight w:val="300"/>
        </w:trPr>
        <w:tc>
          <w:tcPr>
            <w:tcW w:w="1600" w:type="dxa"/>
            <w:shd w:val="clear" w:color="auto" w:fill="auto"/>
            <w:tcMar>
              <w:left w:w="103" w:type="dxa"/>
            </w:tcMar>
          </w:tcPr>
          <w:p w14:paraId="0960F1F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System operacyjny</w:t>
            </w:r>
          </w:p>
        </w:tc>
        <w:tc>
          <w:tcPr>
            <w:tcW w:w="5204" w:type="dxa"/>
            <w:shd w:val="clear" w:color="auto" w:fill="auto"/>
            <w:tcMar>
              <w:left w:w="103" w:type="dxa"/>
            </w:tcMar>
          </w:tcPr>
          <w:p w14:paraId="672FCC2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Zainstalowany serwerowy system operacyjny wykazany w tabeli przedmiot zakupu, wraz z niezbędnymi licencjami na rdzenie.</w:t>
            </w:r>
          </w:p>
        </w:tc>
        <w:tc>
          <w:tcPr>
            <w:tcW w:w="2410" w:type="dxa"/>
          </w:tcPr>
          <w:p w14:paraId="2FB6CC5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097D4AB7" w14:textId="77777777" w:rsidTr="004912A5">
        <w:trPr>
          <w:trHeight w:val="300"/>
        </w:trPr>
        <w:tc>
          <w:tcPr>
            <w:tcW w:w="1600" w:type="dxa"/>
            <w:shd w:val="clear" w:color="auto" w:fill="auto"/>
            <w:tcMar>
              <w:left w:w="103" w:type="dxa"/>
            </w:tcMar>
          </w:tcPr>
          <w:p w14:paraId="59D2487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Karta zarządzająca</w:t>
            </w:r>
          </w:p>
        </w:tc>
        <w:tc>
          <w:tcPr>
            <w:tcW w:w="5204" w:type="dxa"/>
            <w:shd w:val="clear" w:color="auto" w:fill="auto"/>
            <w:tcMar>
              <w:left w:w="103" w:type="dxa"/>
            </w:tcMar>
          </w:tcPr>
          <w:p w14:paraId="7332685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Niezależna od zainstalowanego na serwerze systemu operacyjnego posiadająca dedykowany port RJ-45 umożliwiająca: </w:t>
            </w:r>
          </w:p>
          <w:p w14:paraId="6FD91E5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zdalny dostęp do graficznego interfejsu Web karty zarządzającej </w:t>
            </w:r>
          </w:p>
          <w:p w14:paraId="776E599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zdalne monitorowanie i informowanie o statusie serwera (m.in. prędkości obrotowej wentylatorów, konfiguracji serwera)</w:t>
            </w:r>
          </w:p>
          <w:p w14:paraId="5F70735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szyfrowanie połączenie (SSLv3) oraz uwierzytelnienie i autoryzację użytkownika</w:t>
            </w:r>
          </w:p>
        </w:tc>
        <w:tc>
          <w:tcPr>
            <w:tcW w:w="2410" w:type="dxa"/>
          </w:tcPr>
          <w:p w14:paraId="780596F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6DFF2546" w14:textId="77777777" w:rsidTr="004912A5">
        <w:trPr>
          <w:trHeight w:val="300"/>
        </w:trPr>
        <w:tc>
          <w:tcPr>
            <w:tcW w:w="1600" w:type="dxa"/>
            <w:shd w:val="clear" w:color="auto" w:fill="auto"/>
            <w:tcMar>
              <w:left w:w="103" w:type="dxa"/>
            </w:tcMar>
          </w:tcPr>
          <w:p w14:paraId="26A7FEF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Certyfikaty</w:t>
            </w:r>
          </w:p>
        </w:tc>
        <w:tc>
          <w:tcPr>
            <w:tcW w:w="5204" w:type="dxa"/>
            <w:shd w:val="clear" w:color="auto" w:fill="auto"/>
            <w:tcMar>
              <w:left w:w="103" w:type="dxa"/>
            </w:tcMar>
          </w:tcPr>
          <w:p w14:paraId="15ECEADA" w14:textId="3F4CDC96"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Serwer musi być wyprodukowany zgodnie z normą ISO-9001</w:t>
            </w:r>
            <w:r w:rsidR="00013102">
              <w:rPr>
                <w:rFonts w:cstheme="minorHAnsi"/>
                <w:color w:val="000000" w:themeColor="text1"/>
                <w:sz w:val="18"/>
                <w:szCs w:val="18"/>
              </w:rPr>
              <w:t xml:space="preserve"> l</w:t>
            </w:r>
            <w:r w:rsidR="00013102" w:rsidRPr="00193067">
              <w:rPr>
                <w:rFonts w:cstheme="minorHAnsi"/>
                <w:color w:val="000000" w:themeColor="text1"/>
                <w:sz w:val="18"/>
                <w:szCs w:val="18"/>
              </w:rPr>
              <w:t>ub równoważną normą dotyczącą zarządzania jakością</w:t>
            </w:r>
            <w:r w:rsidRPr="00ED1CBB">
              <w:rPr>
                <w:rFonts w:cstheme="minorHAnsi"/>
                <w:color w:val="000000" w:themeColor="text1"/>
                <w:sz w:val="18"/>
                <w:szCs w:val="18"/>
              </w:rPr>
              <w:t xml:space="preserve"> oraz ISO-14001 lub równoważną normą zarządzania środowiskowego.</w:t>
            </w:r>
          </w:p>
        </w:tc>
        <w:tc>
          <w:tcPr>
            <w:tcW w:w="2410" w:type="dxa"/>
          </w:tcPr>
          <w:p w14:paraId="3CFA6B9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6F936978" w14:textId="77777777" w:rsidTr="004912A5">
        <w:trPr>
          <w:trHeight w:val="300"/>
        </w:trPr>
        <w:tc>
          <w:tcPr>
            <w:tcW w:w="1600" w:type="dxa"/>
            <w:shd w:val="clear" w:color="auto" w:fill="auto"/>
            <w:tcMar>
              <w:left w:w="103" w:type="dxa"/>
            </w:tcMar>
          </w:tcPr>
          <w:p w14:paraId="7045D3F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Gwarancja </w:t>
            </w:r>
          </w:p>
        </w:tc>
        <w:tc>
          <w:tcPr>
            <w:tcW w:w="5204" w:type="dxa"/>
            <w:shd w:val="clear" w:color="auto" w:fill="auto"/>
            <w:tcMar>
              <w:left w:w="103" w:type="dxa"/>
            </w:tcMar>
          </w:tcPr>
          <w:p w14:paraId="41E13CA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78E022E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komputera.</w:t>
            </w:r>
          </w:p>
          <w:p w14:paraId="49A9365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410" w:type="dxa"/>
          </w:tcPr>
          <w:p w14:paraId="7B9689D5" w14:textId="77777777" w:rsidR="006B4968" w:rsidRPr="007A38AE" w:rsidRDefault="006B4968" w:rsidP="006D564F">
            <w:pPr>
              <w:spacing w:after="40"/>
              <w:rPr>
                <w:rFonts w:cstheme="minorHAnsi"/>
                <w:color w:val="FF0000"/>
                <w:sz w:val="18"/>
                <w:szCs w:val="18"/>
              </w:rPr>
            </w:pPr>
            <w:r w:rsidRPr="007A38AE">
              <w:rPr>
                <w:rFonts w:cstheme="minorHAnsi"/>
                <w:color w:val="FF0000"/>
                <w:sz w:val="18"/>
                <w:szCs w:val="18"/>
              </w:rPr>
              <w:t>TAK</w:t>
            </w:r>
          </w:p>
          <w:p w14:paraId="5932B59A" w14:textId="77777777" w:rsidR="006B4968" w:rsidRPr="007A38AE" w:rsidRDefault="006B4968" w:rsidP="006D564F">
            <w:pPr>
              <w:spacing w:after="40"/>
              <w:rPr>
                <w:rFonts w:cstheme="minorHAnsi"/>
                <w:color w:val="FF0000"/>
                <w:sz w:val="18"/>
                <w:szCs w:val="18"/>
              </w:rPr>
            </w:pPr>
            <w:r w:rsidRPr="007A38AE">
              <w:rPr>
                <w:rFonts w:cstheme="minorHAnsi"/>
                <w:color w:val="FF0000"/>
                <w:sz w:val="18"/>
                <w:szCs w:val="18"/>
              </w:rPr>
              <w:t>Nazwa firmy serwisującej</w:t>
            </w:r>
          </w:p>
          <w:p w14:paraId="096DAD4A" w14:textId="77777777" w:rsidR="006B4968" w:rsidRPr="007A38AE" w:rsidRDefault="006B4968" w:rsidP="006D564F">
            <w:pPr>
              <w:spacing w:after="40"/>
              <w:rPr>
                <w:rFonts w:cstheme="minorHAnsi"/>
                <w:color w:val="FF0000"/>
                <w:sz w:val="18"/>
                <w:szCs w:val="18"/>
              </w:rPr>
            </w:pPr>
            <w:r w:rsidRPr="007A38AE">
              <w:rPr>
                <w:rFonts w:cstheme="minorHAnsi"/>
                <w:color w:val="FF0000"/>
                <w:sz w:val="18"/>
                <w:szCs w:val="18"/>
              </w:rPr>
              <w:t>______________________</w:t>
            </w:r>
          </w:p>
          <w:p w14:paraId="4F9DA947" w14:textId="77777777" w:rsidR="006B4968" w:rsidRPr="007A38AE" w:rsidRDefault="006B4968" w:rsidP="006D564F">
            <w:pPr>
              <w:spacing w:after="40"/>
              <w:rPr>
                <w:rFonts w:cstheme="minorHAnsi"/>
                <w:color w:val="FF0000"/>
                <w:sz w:val="18"/>
                <w:szCs w:val="18"/>
              </w:rPr>
            </w:pPr>
          </w:p>
          <w:p w14:paraId="6E73E7E0" w14:textId="77777777" w:rsidR="006B4968" w:rsidRPr="007A38AE" w:rsidRDefault="006B4968" w:rsidP="006D564F">
            <w:pPr>
              <w:spacing w:after="40"/>
              <w:rPr>
                <w:rFonts w:cstheme="minorHAnsi"/>
                <w:color w:val="FF0000"/>
                <w:sz w:val="18"/>
                <w:szCs w:val="18"/>
              </w:rPr>
            </w:pPr>
            <w:r w:rsidRPr="007A38AE">
              <w:rPr>
                <w:rFonts w:cstheme="minorHAnsi"/>
                <w:color w:val="FF0000"/>
                <w:sz w:val="18"/>
                <w:szCs w:val="18"/>
              </w:rPr>
              <w:t>Należy dołączyć dokument potwierdzający, że firma serwisująca spełnia wymagania w zakresie opisanym w kolumnie obok.</w:t>
            </w:r>
          </w:p>
        </w:tc>
      </w:tr>
      <w:tr w:rsidR="006B4968" w:rsidRPr="000C2A56" w14:paraId="1E6AA515" w14:textId="77777777" w:rsidTr="004912A5">
        <w:tblPrEx>
          <w:tblCellMar>
            <w:left w:w="108" w:type="dxa"/>
          </w:tblCellMar>
        </w:tblPrEx>
        <w:trPr>
          <w:trHeight w:val="77"/>
        </w:trPr>
        <w:tc>
          <w:tcPr>
            <w:tcW w:w="1600" w:type="dxa"/>
          </w:tcPr>
          <w:p w14:paraId="05420C6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Wsparcie techniczne producenta </w:t>
            </w:r>
          </w:p>
        </w:tc>
        <w:tc>
          <w:tcPr>
            <w:tcW w:w="5204" w:type="dxa"/>
          </w:tcPr>
          <w:p w14:paraId="51E3270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tc>
        <w:tc>
          <w:tcPr>
            <w:tcW w:w="2410" w:type="dxa"/>
          </w:tcPr>
          <w:p w14:paraId="125D46A9" w14:textId="77777777" w:rsidR="006B4968" w:rsidRPr="007A38AE" w:rsidRDefault="006B4968" w:rsidP="006D564F">
            <w:pPr>
              <w:spacing w:after="40"/>
              <w:rPr>
                <w:rFonts w:cstheme="minorHAnsi"/>
                <w:color w:val="FF0000"/>
                <w:sz w:val="18"/>
                <w:szCs w:val="18"/>
              </w:rPr>
            </w:pPr>
            <w:r w:rsidRPr="007A38AE">
              <w:rPr>
                <w:rFonts w:cstheme="minorHAnsi"/>
                <w:color w:val="FF0000"/>
                <w:sz w:val="18"/>
                <w:szCs w:val="18"/>
              </w:rPr>
              <w:t>Link strony internetowej producenta:</w:t>
            </w:r>
          </w:p>
          <w:p w14:paraId="1F6C7253" w14:textId="77777777" w:rsidR="006B4968" w:rsidRPr="007A38AE" w:rsidRDefault="006B4968" w:rsidP="006D564F">
            <w:pPr>
              <w:spacing w:after="40"/>
              <w:rPr>
                <w:rFonts w:cstheme="minorHAnsi"/>
                <w:color w:val="FF0000"/>
                <w:sz w:val="18"/>
                <w:szCs w:val="18"/>
              </w:rPr>
            </w:pPr>
            <w:r w:rsidRPr="007A38AE">
              <w:rPr>
                <w:rFonts w:cstheme="minorHAnsi"/>
                <w:color w:val="FF0000"/>
                <w:sz w:val="18"/>
                <w:szCs w:val="18"/>
              </w:rPr>
              <w:t>_____________________</w:t>
            </w:r>
          </w:p>
        </w:tc>
      </w:tr>
      <w:tr w:rsidR="006B4968" w:rsidRPr="000C2A56" w14:paraId="4C05F0B4" w14:textId="77777777" w:rsidTr="004912A5">
        <w:tblPrEx>
          <w:tblCellMar>
            <w:left w:w="108" w:type="dxa"/>
          </w:tblCellMar>
        </w:tblPrEx>
        <w:trPr>
          <w:trHeight w:val="300"/>
        </w:trPr>
        <w:tc>
          <w:tcPr>
            <w:tcW w:w="1600" w:type="dxa"/>
          </w:tcPr>
          <w:p w14:paraId="7C4BE2A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Dokumentacja</w:t>
            </w:r>
          </w:p>
        </w:tc>
        <w:tc>
          <w:tcPr>
            <w:tcW w:w="5204" w:type="dxa"/>
          </w:tcPr>
          <w:p w14:paraId="0644151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7CE8D75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Możliwość telefonicznego sprawdzenia konfiguracji sprzętowej serwera oraz warunków gwarancji po podaniu numeru seryjnego bezpośrednio u producenta lub jego przedstawiciela.</w:t>
            </w:r>
          </w:p>
        </w:tc>
        <w:tc>
          <w:tcPr>
            <w:tcW w:w="2410" w:type="dxa"/>
          </w:tcPr>
          <w:p w14:paraId="0B9AC86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bl>
    <w:p w14:paraId="1AEFFD76" w14:textId="77777777" w:rsidR="006B4968" w:rsidRPr="000C2A56" w:rsidRDefault="006B4968" w:rsidP="006B4968">
      <w:pPr>
        <w:spacing w:after="40"/>
        <w:rPr>
          <w:rFonts w:eastAsiaTheme="majorEastAsia" w:cstheme="minorHAnsi"/>
          <w:b/>
          <w:color w:val="000000" w:themeColor="text1"/>
          <w:sz w:val="18"/>
          <w:szCs w:val="18"/>
        </w:rPr>
      </w:pPr>
    </w:p>
    <w:p w14:paraId="03DB6A11" w14:textId="77777777" w:rsidR="006B4968" w:rsidRPr="000C2A56" w:rsidRDefault="006B4968" w:rsidP="006B4968">
      <w:pPr>
        <w:spacing w:after="40"/>
        <w:rPr>
          <w:rFonts w:eastAsiaTheme="majorEastAsia" w:cstheme="minorHAnsi"/>
          <w:b/>
          <w:color w:val="000000" w:themeColor="text1"/>
          <w:sz w:val="18"/>
          <w:szCs w:val="18"/>
        </w:rPr>
      </w:pPr>
    </w:p>
    <w:p w14:paraId="624BE61A" w14:textId="033B5E1B"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Macierz dyskowa typ 1 </w:t>
      </w:r>
    </w:p>
    <w:tbl>
      <w:tblPr>
        <w:tblStyle w:val="Tabela-Siatka"/>
        <w:tblpPr w:leftFromText="141" w:rightFromText="141" w:vertAnchor="text" w:tblpX="-5" w:tblpY="1"/>
        <w:tblOverlap w:val="never"/>
        <w:tblW w:w="9214" w:type="dxa"/>
        <w:tblCellMar>
          <w:left w:w="103" w:type="dxa"/>
        </w:tblCellMar>
        <w:tblLook w:val="04A0" w:firstRow="1" w:lastRow="0" w:firstColumn="1" w:lastColumn="0" w:noHBand="0" w:noVBand="1"/>
      </w:tblPr>
      <w:tblGrid>
        <w:gridCol w:w="1685"/>
        <w:gridCol w:w="5114"/>
        <w:gridCol w:w="2415"/>
      </w:tblGrid>
      <w:tr w:rsidR="006B4968" w:rsidRPr="000C2A56" w14:paraId="5DEDF9EF" w14:textId="77777777" w:rsidTr="001811EA">
        <w:trPr>
          <w:trHeight w:val="300"/>
          <w:tblHeader/>
        </w:trPr>
        <w:tc>
          <w:tcPr>
            <w:tcW w:w="1685" w:type="dxa"/>
            <w:shd w:val="clear" w:color="auto" w:fill="auto"/>
            <w:tcMar>
              <w:left w:w="103" w:type="dxa"/>
            </w:tcMar>
          </w:tcPr>
          <w:p w14:paraId="14C76078" w14:textId="77777777" w:rsidR="006B4968" w:rsidRPr="000C2A56" w:rsidRDefault="006B4968" w:rsidP="006D564F">
            <w:pPr>
              <w:spacing w:after="40"/>
              <w:contextualSpacing/>
              <w:rPr>
                <w:color w:val="000000" w:themeColor="text1"/>
                <w:sz w:val="18"/>
                <w:szCs w:val="18"/>
              </w:rPr>
            </w:pPr>
            <w:r w:rsidRPr="000C2A56">
              <w:rPr>
                <w:b/>
                <w:bCs/>
                <w:color w:val="000000" w:themeColor="text1"/>
                <w:sz w:val="18"/>
                <w:szCs w:val="18"/>
              </w:rPr>
              <w:t xml:space="preserve">Nazwa komponentu </w:t>
            </w:r>
          </w:p>
        </w:tc>
        <w:tc>
          <w:tcPr>
            <w:tcW w:w="5114" w:type="dxa"/>
            <w:shd w:val="clear" w:color="auto" w:fill="auto"/>
            <w:tcMar>
              <w:left w:w="103" w:type="dxa"/>
            </w:tcMar>
          </w:tcPr>
          <w:p w14:paraId="3FCC9A16" w14:textId="77777777" w:rsidR="006B4968" w:rsidRPr="000C2A56" w:rsidRDefault="006B4968" w:rsidP="006D564F">
            <w:pPr>
              <w:spacing w:after="40"/>
              <w:contextualSpacing/>
              <w:rPr>
                <w:color w:val="000000" w:themeColor="text1"/>
                <w:sz w:val="18"/>
                <w:szCs w:val="18"/>
              </w:rPr>
            </w:pPr>
            <w:r w:rsidRPr="000C2A56">
              <w:rPr>
                <w:b/>
                <w:bCs/>
                <w:color w:val="000000" w:themeColor="text1"/>
                <w:sz w:val="18"/>
                <w:szCs w:val="18"/>
              </w:rPr>
              <w:t>Wymagane minimalne parametry techniczne</w:t>
            </w:r>
          </w:p>
        </w:tc>
        <w:tc>
          <w:tcPr>
            <w:tcW w:w="2415" w:type="dxa"/>
          </w:tcPr>
          <w:p w14:paraId="27400434" w14:textId="77777777" w:rsidR="006B4968" w:rsidRPr="000C2A56" w:rsidRDefault="006B4968" w:rsidP="006D564F">
            <w:pPr>
              <w:spacing w:after="40"/>
              <w:contextualSpacing/>
              <w:rPr>
                <w:b/>
                <w:bCs/>
                <w:color w:val="000000" w:themeColor="text1"/>
                <w:sz w:val="18"/>
                <w:szCs w:val="18"/>
              </w:rPr>
            </w:pPr>
            <w:r w:rsidRPr="000C2A56">
              <w:rPr>
                <w:b/>
                <w:bCs/>
                <w:color w:val="000000" w:themeColor="text1"/>
                <w:sz w:val="18"/>
                <w:szCs w:val="18"/>
              </w:rPr>
              <w:t>Oferowane parametry</w:t>
            </w:r>
          </w:p>
        </w:tc>
      </w:tr>
      <w:tr w:rsidR="006B4968" w:rsidRPr="000C2A56" w14:paraId="3AE1A373" w14:textId="77777777" w:rsidTr="001811EA">
        <w:trPr>
          <w:trHeight w:val="300"/>
        </w:trPr>
        <w:tc>
          <w:tcPr>
            <w:tcW w:w="1685" w:type="dxa"/>
            <w:shd w:val="clear" w:color="auto" w:fill="auto"/>
            <w:tcMar>
              <w:left w:w="103" w:type="dxa"/>
            </w:tcMar>
          </w:tcPr>
          <w:p w14:paraId="0D9A24C3"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Typ</w:t>
            </w:r>
          </w:p>
        </w:tc>
        <w:tc>
          <w:tcPr>
            <w:tcW w:w="5114" w:type="dxa"/>
            <w:shd w:val="clear" w:color="auto" w:fill="auto"/>
            <w:tcMar>
              <w:left w:w="103" w:type="dxa"/>
            </w:tcMar>
          </w:tcPr>
          <w:p w14:paraId="6D8105A2"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Macierz dyskowa do serwerów – półka dyskowa</w:t>
            </w:r>
          </w:p>
        </w:tc>
        <w:tc>
          <w:tcPr>
            <w:tcW w:w="2415" w:type="dxa"/>
          </w:tcPr>
          <w:p w14:paraId="09C20BEB" w14:textId="77777777" w:rsidR="006B4968" w:rsidRPr="001811EA" w:rsidRDefault="006B4968" w:rsidP="006D564F">
            <w:pPr>
              <w:spacing w:after="40"/>
              <w:contextualSpacing/>
              <w:rPr>
                <w:b/>
                <w:bCs/>
                <w:color w:val="FF0000"/>
                <w:sz w:val="18"/>
                <w:szCs w:val="18"/>
              </w:rPr>
            </w:pPr>
            <w:r w:rsidRPr="001811EA">
              <w:rPr>
                <w:b/>
                <w:bCs/>
                <w:color w:val="FF0000"/>
                <w:sz w:val="18"/>
                <w:szCs w:val="18"/>
              </w:rPr>
              <w:t xml:space="preserve">Producent </w:t>
            </w:r>
          </w:p>
          <w:p w14:paraId="744FF7C8" w14:textId="77777777" w:rsidR="006B4968" w:rsidRPr="007A38AE" w:rsidRDefault="006B4968" w:rsidP="006D564F">
            <w:pPr>
              <w:spacing w:after="40"/>
              <w:contextualSpacing/>
              <w:rPr>
                <w:b/>
                <w:bCs/>
                <w:color w:val="000000" w:themeColor="text1"/>
                <w:sz w:val="18"/>
                <w:szCs w:val="18"/>
              </w:rPr>
            </w:pPr>
            <w:r w:rsidRPr="001811EA">
              <w:rPr>
                <w:b/>
                <w:bCs/>
                <w:color w:val="FF0000"/>
                <w:sz w:val="18"/>
                <w:szCs w:val="18"/>
              </w:rPr>
              <w:t xml:space="preserve">__________________ </w:t>
            </w:r>
          </w:p>
        </w:tc>
      </w:tr>
      <w:tr w:rsidR="006B4968" w:rsidRPr="000C2A56" w14:paraId="5FE32B3D" w14:textId="77777777" w:rsidTr="001811EA">
        <w:trPr>
          <w:trHeight w:val="300"/>
        </w:trPr>
        <w:tc>
          <w:tcPr>
            <w:tcW w:w="1685" w:type="dxa"/>
            <w:shd w:val="clear" w:color="auto" w:fill="auto"/>
            <w:tcMar>
              <w:left w:w="103" w:type="dxa"/>
            </w:tcMar>
          </w:tcPr>
          <w:p w14:paraId="7D484CE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Obudowa</w:t>
            </w:r>
          </w:p>
        </w:tc>
        <w:tc>
          <w:tcPr>
            <w:tcW w:w="5114" w:type="dxa"/>
            <w:shd w:val="clear" w:color="auto" w:fill="auto"/>
            <w:tcMar>
              <w:left w:w="103" w:type="dxa"/>
            </w:tcMar>
          </w:tcPr>
          <w:p w14:paraId="59BB9A8D"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Do instalacji w standardowej szafie RACK 19”; rozwiązanie może zajmować maksymalnie 2U wraz z kompletem szyn umożliwiających instalację w szafie RACK i pozwalać na instalację minimum 24 dysków 2,5”.</w:t>
            </w:r>
            <w:r w:rsidRPr="00ED1CBB">
              <w:rPr>
                <w:color w:val="000000" w:themeColor="text1"/>
              </w:rPr>
              <w:br/>
            </w:r>
            <w:r w:rsidRPr="000C2A56">
              <w:rPr>
                <w:color w:val="000000" w:themeColor="text1"/>
                <w:sz w:val="18"/>
                <w:szCs w:val="18"/>
              </w:rPr>
              <w:t>Obudowa ma stanowić rozszerzenie dla obecnie posiadanej macierzy Dell SCv3020 (Service Tag: CGFR2S2).</w:t>
            </w:r>
          </w:p>
        </w:tc>
        <w:tc>
          <w:tcPr>
            <w:tcW w:w="2415" w:type="dxa"/>
          </w:tcPr>
          <w:p w14:paraId="0D2502A5"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4A8E71DF" w14:textId="77777777" w:rsidTr="001811EA">
        <w:trPr>
          <w:trHeight w:val="300"/>
        </w:trPr>
        <w:tc>
          <w:tcPr>
            <w:tcW w:w="1685" w:type="dxa"/>
            <w:shd w:val="clear" w:color="auto" w:fill="auto"/>
            <w:tcMar>
              <w:left w:w="103" w:type="dxa"/>
            </w:tcMar>
          </w:tcPr>
          <w:p w14:paraId="28FE9EF3"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Kontrolery</w:t>
            </w:r>
          </w:p>
        </w:tc>
        <w:tc>
          <w:tcPr>
            <w:tcW w:w="5114" w:type="dxa"/>
            <w:shd w:val="clear" w:color="auto" w:fill="auto"/>
            <w:tcMar>
              <w:left w:w="103" w:type="dxa"/>
            </w:tcMar>
          </w:tcPr>
          <w:p w14:paraId="4B24974F"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xml:space="preserve">Dwa kontrolery zarządzające RAID (EMM) pracujące w układzie </w:t>
            </w:r>
            <w:proofErr w:type="spellStart"/>
            <w:r w:rsidRPr="000C2A56">
              <w:rPr>
                <w:color w:val="000000" w:themeColor="text1"/>
                <w:sz w:val="18"/>
                <w:szCs w:val="18"/>
              </w:rPr>
              <w:t>active-active</w:t>
            </w:r>
            <w:proofErr w:type="spellEnd"/>
            <w:r w:rsidRPr="000C2A56">
              <w:rPr>
                <w:color w:val="000000" w:themeColor="text1"/>
                <w:sz w:val="18"/>
                <w:szCs w:val="18"/>
              </w:rPr>
              <w:t xml:space="preserve"> z funkcją </w:t>
            </w:r>
            <w:proofErr w:type="spellStart"/>
            <w:r w:rsidRPr="000C2A56">
              <w:rPr>
                <w:color w:val="000000" w:themeColor="text1"/>
                <w:sz w:val="18"/>
                <w:szCs w:val="18"/>
              </w:rPr>
              <w:t>Mirrored</w:t>
            </w:r>
            <w:proofErr w:type="spellEnd"/>
            <w:r w:rsidRPr="000C2A56">
              <w:rPr>
                <w:color w:val="000000" w:themeColor="text1"/>
                <w:sz w:val="18"/>
                <w:szCs w:val="18"/>
              </w:rPr>
              <w:t xml:space="preserve"> Cache. Minimum 4 porty SAS 12Gbps na kontroler.</w:t>
            </w:r>
          </w:p>
        </w:tc>
        <w:tc>
          <w:tcPr>
            <w:tcW w:w="2415" w:type="dxa"/>
          </w:tcPr>
          <w:p w14:paraId="55CD9308"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1912D82C" w14:textId="77777777" w:rsidTr="001811EA">
        <w:trPr>
          <w:trHeight w:val="300"/>
        </w:trPr>
        <w:tc>
          <w:tcPr>
            <w:tcW w:w="1685" w:type="dxa"/>
            <w:shd w:val="clear" w:color="auto" w:fill="auto"/>
            <w:tcMar>
              <w:left w:w="103" w:type="dxa"/>
            </w:tcMar>
          </w:tcPr>
          <w:p w14:paraId="55B35B4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Zamontowane dyski</w:t>
            </w:r>
          </w:p>
        </w:tc>
        <w:tc>
          <w:tcPr>
            <w:tcW w:w="5114" w:type="dxa"/>
            <w:shd w:val="clear" w:color="auto" w:fill="auto"/>
            <w:tcMar>
              <w:left w:w="103" w:type="dxa"/>
            </w:tcMar>
          </w:tcPr>
          <w:p w14:paraId="5CC21992" w14:textId="77777777" w:rsidR="006B4968" w:rsidRPr="00ED1CBB" w:rsidRDefault="006B4968" w:rsidP="006D564F">
            <w:pPr>
              <w:spacing w:after="40"/>
              <w:rPr>
                <w:color w:val="000000" w:themeColor="text1"/>
                <w:sz w:val="18"/>
                <w:szCs w:val="18"/>
                <w:lang w:val="en-US"/>
              </w:rPr>
            </w:pPr>
            <w:r w:rsidRPr="00ED1CBB">
              <w:rPr>
                <w:color w:val="000000" w:themeColor="text1"/>
                <w:sz w:val="18"/>
                <w:szCs w:val="18"/>
                <w:lang w:val="en-US"/>
              </w:rPr>
              <w:t xml:space="preserve">18 </w:t>
            </w:r>
            <w:proofErr w:type="spellStart"/>
            <w:r w:rsidRPr="00ED1CBB">
              <w:rPr>
                <w:color w:val="000000" w:themeColor="text1"/>
                <w:sz w:val="18"/>
                <w:szCs w:val="18"/>
                <w:lang w:val="en-US"/>
              </w:rPr>
              <w:t>sztuk</w:t>
            </w:r>
            <w:proofErr w:type="spellEnd"/>
            <w:r w:rsidRPr="00ED1CBB">
              <w:rPr>
                <w:color w:val="000000" w:themeColor="text1"/>
                <w:sz w:val="18"/>
                <w:szCs w:val="18"/>
                <w:lang w:val="en-US"/>
              </w:rPr>
              <w:t xml:space="preserve"> </w:t>
            </w:r>
            <w:proofErr w:type="spellStart"/>
            <w:r w:rsidRPr="00ED1CBB">
              <w:rPr>
                <w:color w:val="000000" w:themeColor="text1"/>
                <w:sz w:val="18"/>
                <w:szCs w:val="18"/>
                <w:lang w:val="en-US"/>
              </w:rPr>
              <w:t>dysków</w:t>
            </w:r>
            <w:proofErr w:type="spellEnd"/>
            <w:r w:rsidRPr="00ED1CBB">
              <w:rPr>
                <w:color w:val="000000" w:themeColor="text1"/>
                <w:sz w:val="18"/>
                <w:szCs w:val="18"/>
                <w:lang w:val="en-US"/>
              </w:rPr>
              <w:t xml:space="preserve"> 2,4 TB SAS (Hot-Plug, 12Gb/s, 10k RPM); 6 </w:t>
            </w:r>
            <w:proofErr w:type="spellStart"/>
            <w:r w:rsidRPr="00ED1CBB">
              <w:rPr>
                <w:color w:val="000000" w:themeColor="text1"/>
                <w:sz w:val="18"/>
                <w:szCs w:val="18"/>
                <w:lang w:val="en-US"/>
              </w:rPr>
              <w:t>sztuk</w:t>
            </w:r>
            <w:proofErr w:type="spellEnd"/>
            <w:r w:rsidRPr="00ED1CBB">
              <w:rPr>
                <w:color w:val="000000" w:themeColor="text1"/>
                <w:sz w:val="18"/>
                <w:szCs w:val="18"/>
                <w:lang w:val="en-US"/>
              </w:rPr>
              <w:t xml:space="preserve"> </w:t>
            </w:r>
            <w:proofErr w:type="spellStart"/>
            <w:r w:rsidRPr="00ED1CBB">
              <w:rPr>
                <w:color w:val="000000" w:themeColor="text1"/>
                <w:sz w:val="18"/>
                <w:szCs w:val="18"/>
                <w:lang w:val="en-US"/>
              </w:rPr>
              <w:t>dysków</w:t>
            </w:r>
            <w:proofErr w:type="spellEnd"/>
            <w:r w:rsidRPr="00ED1CBB">
              <w:rPr>
                <w:color w:val="000000" w:themeColor="text1"/>
                <w:sz w:val="18"/>
                <w:szCs w:val="18"/>
                <w:lang w:val="en-US"/>
              </w:rPr>
              <w:t xml:space="preserve"> 960 GB SSD SAS (Hot-Plug, 12Gb/s, Read Intensive)</w:t>
            </w:r>
          </w:p>
          <w:p w14:paraId="1D5BE144"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Należy dostarczyć niezbędne półki dyskowe wymagane do zainstalowania zamawianych dysków twardych.</w:t>
            </w:r>
          </w:p>
        </w:tc>
        <w:tc>
          <w:tcPr>
            <w:tcW w:w="2415" w:type="dxa"/>
          </w:tcPr>
          <w:p w14:paraId="68DD9E68"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1AC5D853" w14:textId="77777777" w:rsidTr="001811EA">
        <w:trPr>
          <w:trHeight w:val="300"/>
        </w:trPr>
        <w:tc>
          <w:tcPr>
            <w:tcW w:w="1685" w:type="dxa"/>
            <w:shd w:val="clear" w:color="auto" w:fill="auto"/>
            <w:tcMar>
              <w:left w:w="103" w:type="dxa"/>
            </w:tcMar>
          </w:tcPr>
          <w:p w14:paraId="02FBC20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Obsługiwane dyski</w:t>
            </w:r>
          </w:p>
        </w:tc>
        <w:tc>
          <w:tcPr>
            <w:tcW w:w="5114" w:type="dxa"/>
            <w:shd w:val="clear" w:color="auto" w:fill="auto"/>
            <w:tcMar>
              <w:left w:w="103" w:type="dxa"/>
            </w:tcMar>
          </w:tcPr>
          <w:p w14:paraId="0F4FBA00"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Półka dyskowa musi obsługiwać dyski SSD i SAS, NLSAS.</w:t>
            </w:r>
          </w:p>
          <w:p w14:paraId="009F469B"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Półka dyskowa musi obsługiwać dyski wszystkich typów pracujące równocześnie w tej samej obudowie.</w:t>
            </w:r>
          </w:p>
        </w:tc>
        <w:tc>
          <w:tcPr>
            <w:tcW w:w="2415" w:type="dxa"/>
          </w:tcPr>
          <w:p w14:paraId="7964600D"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7C43FF41" w14:textId="77777777" w:rsidTr="001811EA">
        <w:trPr>
          <w:trHeight w:val="300"/>
        </w:trPr>
        <w:tc>
          <w:tcPr>
            <w:tcW w:w="1685" w:type="dxa"/>
            <w:shd w:val="clear" w:color="auto" w:fill="auto"/>
            <w:tcMar>
              <w:left w:w="103" w:type="dxa"/>
            </w:tcMar>
          </w:tcPr>
          <w:p w14:paraId="3308A213"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Poziomy RAID</w:t>
            </w:r>
          </w:p>
        </w:tc>
        <w:tc>
          <w:tcPr>
            <w:tcW w:w="5114" w:type="dxa"/>
            <w:shd w:val="clear" w:color="auto" w:fill="auto"/>
            <w:tcMar>
              <w:left w:w="103" w:type="dxa"/>
            </w:tcMar>
          </w:tcPr>
          <w:p w14:paraId="6D3E7609"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RAID 5, 6, 10</w:t>
            </w:r>
          </w:p>
        </w:tc>
        <w:tc>
          <w:tcPr>
            <w:tcW w:w="2415" w:type="dxa"/>
          </w:tcPr>
          <w:p w14:paraId="10432DE2"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659D6326" w14:textId="77777777" w:rsidTr="001811EA">
        <w:trPr>
          <w:trHeight w:val="300"/>
        </w:trPr>
        <w:tc>
          <w:tcPr>
            <w:tcW w:w="1685" w:type="dxa"/>
            <w:shd w:val="clear" w:color="auto" w:fill="auto"/>
            <w:tcMar>
              <w:left w:w="103" w:type="dxa"/>
            </w:tcMar>
          </w:tcPr>
          <w:p w14:paraId="57A45DBE"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Łączność</w:t>
            </w:r>
          </w:p>
        </w:tc>
        <w:tc>
          <w:tcPr>
            <w:tcW w:w="5114" w:type="dxa"/>
            <w:shd w:val="clear" w:color="auto" w:fill="auto"/>
            <w:tcMar>
              <w:left w:w="103" w:type="dxa"/>
            </w:tcMar>
          </w:tcPr>
          <w:p w14:paraId="57AD290C"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min. 4 porty SAS 12Gbps na kontroler</w:t>
            </w:r>
          </w:p>
        </w:tc>
        <w:tc>
          <w:tcPr>
            <w:tcW w:w="2415" w:type="dxa"/>
          </w:tcPr>
          <w:p w14:paraId="290CA833"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28D22527" w14:textId="77777777" w:rsidTr="001811EA">
        <w:trPr>
          <w:trHeight w:val="300"/>
        </w:trPr>
        <w:tc>
          <w:tcPr>
            <w:tcW w:w="1685" w:type="dxa"/>
            <w:shd w:val="clear" w:color="auto" w:fill="auto"/>
            <w:tcMar>
              <w:left w:w="103" w:type="dxa"/>
            </w:tcMar>
          </w:tcPr>
          <w:p w14:paraId="61F1929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Kable</w:t>
            </w:r>
          </w:p>
        </w:tc>
        <w:tc>
          <w:tcPr>
            <w:tcW w:w="5114" w:type="dxa"/>
            <w:shd w:val="clear" w:color="auto" w:fill="auto"/>
            <w:tcMar>
              <w:left w:w="103" w:type="dxa"/>
            </w:tcMar>
          </w:tcPr>
          <w:p w14:paraId="0B920A12"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2 sztuki kabli zasilających o długości 2m</w:t>
            </w:r>
          </w:p>
          <w:p w14:paraId="7C990C22"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2 sztuki kabli zasilających o długości 1m</w:t>
            </w:r>
          </w:p>
          <w:p w14:paraId="16736C04"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4 sztuki kabli SAS 12Gb/s HD-Mini – HD-Mini – 0,5 metra</w:t>
            </w:r>
          </w:p>
          <w:p w14:paraId="65038C13"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4 sztuki kabli SAS 12Gb/s HD-Mini – HD-Mini – 2 metry</w:t>
            </w:r>
          </w:p>
        </w:tc>
        <w:tc>
          <w:tcPr>
            <w:tcW w:w="2415" w:type="dxa"/>
          </w:tcPr>
          <w:p w14:paraId="54219EB3"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657A4DF9" w14:textId="77777777" w:rsidTr="001811EA">
        <w:trPr>
          <w:trHeight w:val="300"/>
        </w:trPr>
        <w:tc>
          <w:tcPr>
            <w:tcW w:w="1685" w:type="dxa"/>
            <w:shd w:val="clear" w:color="auto" w:fill="auto"/>
            <w:tcMar>
              <w:left w:w="103" w:type="dxa"/>
            </w:tcMar>
          </w:tcPr>
          <w:p w14:paraId="20E800C4"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Zasilacze</w:t>
            </w:r>
          </w:p>
        </w:tc>
        <w:tc>
          <w:tcPr>
            <w:tcW w:w="5114" w:type="dxa"/>
            <w:shd w:val="clear" w:color="auto" w:fill="auto"/>
            <w:tcMar>
              <w:left w:w="103" w:type="dxa"/>
            </w:tcMar>
          </w:tcPr>
          <w:p w14:paraId="7F72307F"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W pełni nadmiarowe, z możliwością wymiany podczas pracy.</w:t>
            </w:r>
          </w:p>
        </w:tc>
        <w:tc>
          <w:tcPr>
            <w:tcW w:w="2415" w:type="dxa"/>
          </w:tcPr>
          <w:p w14:paraId="5ABB7B69"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2405A386" w14:textId="77777777" w:rsidTr="001811EA">
        <w:trPr>
          <w:trHeight w:val="300"/>
        </w:trPr>
        <w:tc>
          <w:tcPr>
            <w:tcW w:w="1685" w:type="dxa"/>
            <w:shd w:val="clear" w:color="auto" w:fill="auto"/>
            <w:tcMar>
              <w:left w:w="103" w:type="dxa"/>
            </w:tcMar>
          </w:tcPr>
          <w:p w14:paraId="200E39B4"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Oprogramowanie zarządzające</w:t>
            </w:r>
          </w:p>
        </w:tc>
        <w:tc>
          <w:tcPr>
            <w:tcW w:w="5114" w:type="dxa"/>
            <w:shd w:val="clear" w:color="auto" w:fill="auto"/>
            <w:tcMar>
              <w:left w:w="103" w:type="dxa"/>
            </w:tcMar>
          </w:tcPr>
          <w:p w14:paraId="5CC8659D"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Obsługa funkcjonalności wspieranych przez macierz:</w:t>
            </w:r>
          </w:p>
          <w:p w14:paraId="0EEF0CDB"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wirtualizacja wewnętrznych zasobów dyskowych</w:t>
            </w:r>
          </w:p>
          <w:p w14:paraId="03CCF8B7"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zapewniać funkcjonalność udostępniania przestrzeni bez konieczności fizycznego alokowania wolnego miejsca na dyskach. Jeśli funkcjonalność ta wymaga licencji, należy taką licencję zaoferować dla maksymalnej konfiguracji.</w:t>
            </w:r>
          </w:p>
          <w:p w14:paraId="696E3F12"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funkcje kopiujące typu migawka i klon</w:t>
            </w:r>
          </w:p>
          <w:p w14:paraId="45769764"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obsługiwać grupy spójności wolumenów do celów kopiowania i replikacji</w:t>
            </w:r>
          </w:p>
          <w:p w14:paraId="719AA8D9"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xml:space="preserve">- macierz musi obsługiwać LUN </w:t>
            </w:r>
            <w:proofErr w:type="spellStart"/>
            <w:r w:rsidRPr="000C2A56">
              <w:rPr>
                <w:color w:val="000000" w:themeColor="text1"/>
                <w:sz w:val="18"/>
                <w:szCs w:val="18"/>
              </w:rPr>
              <w:t>Masking</w:t>
            </w:r>
            <w:proofErr w:type="spellEnd"/>
            <w:r w:rsidRPr="000C2A56">
              <w:rPr>
                <w:color w:val="000000" w:themeColor="text1"/>
                <w:sz w:val="18"/>
                <w:szCs w:val="18"/>
              </w:rPr>
              <w:t xml:space="preserve"> i LUN </w:t>
            </w:r>
            <w:proofErr w:type="spellStart"/>
            <w:r w:rsidRPr="000C2A56">
              <w:rPr>
                <w:color w:val="000000" w:themeColor="text1"/>
                <w:sz w:val="18"/>
                <w:szCs w:val="18"/>
              </w:rPr>
              <w:t>Mapping</w:t>
            </w:r>
            <w:proofErr w:type="spellEnd"/>
          </w:p>
          <w:p w14:paraId="554C7EA6"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odpowiednia licencja musi być dostarczona dla podłączanych systemów operacyjnych</w:t>
            </w:r>
          </w:p>
          <w:p w14:paraId="72A37CD8"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minimalna liczba wspieranych dysków logicznych (LUN) musi wynosić co najmniej 1000</w:t>
            </w:r>
          </w:p>
          <w:p w14:paraId="04F962CF"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posiadać funkcjonalność zwiększania rozmiarów wolumenów.</w:t>
            </w:r>
          </w:p>
          <w:p w14:paraId="6E5047E2"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automatycznie monitorować obciążenie dysków i automatycznie rozkładać obciążenie w grupach dysków</w:t>
            </w:r>
          </w:p>
          <w:p w14:paraId="18E29B25"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posiadać funkcjonalność kompresji woluminów z opcją wyboru dla poszczególnych woluminów. Jeśli funkcjonalność ta wymaga licencji, należy taką licencję zaoferować dla maksymalnej konfiguracji.</w:t>
            </w:r>
          </w:p>
        </w:tc>
        <w:tc>
          <w:tcPr>
            <w:tcW w:w="2415" w:type="dxa"/>
          </w:tcPr>
          <w:p w14:paraId="48669F9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73EF1882" w14:textId="77777777" w:rsidTr="001811EA">
        <w:trPr>
          <w:trHeight w:val="300"/>
        </w:trPr>
        <w:tc>
          <w:tcPr>
            <w:tcW w:w="1685" w:type="dxa"/>
            <w:shd w:val="clear" w:color="auto" w:fill="auto"/>
            <w:tcMar>
              <w:left w:w="103" w:type="dxa"/>
            </w:tcMar>
          </w:tcPr>
          <w:p w14:paraId="075F1796"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Funkcjonalności</w:t>
            </w:r>
          </w:p>
        </w:tc>
        <w:tc>
          <w:tcPr>
            <w:tcW w:w="5114" w:type="dxa"/>
            <w:shd w:val="clear" w:color="auto" w:fill="auto"/>
            <w:tcMar>
              <w:left w:w="103" w:type="dxa"/>
            </w:tcMar>
          </w:tcPr>
          <w:p w14:paraId="6618890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wirtualizacja wewnętrznych zasobów dyskowych</w:t>
            </w:r>
          </w:p>
          <w:p w14:paraId="564E43A3"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zapewniać funkcjonalność udostępniania przestrzeni bez konieczności fizycznego alokowania wolnego miejsca na dyskach. Jeśli funkcjonalność ta wymaga licencji, należy taką licencję zaoferować dla maksymalnej konfiguracji.</w:t>
            </w:r>
          </w:p>
          <w:p w14:paraId="1385997C"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funkcje kopiujące typu migawka i klon</w:t>
            </w:r>
          </w:p>
          <w:p w14:paraId="075DF8A7"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lastRenderedPageBreak/>
              <w:t>- macierz musi obsługiwać grupy spójności wolumenów do celów kopiowania i replikacji</w:t>
            </w:r>
          </w:p>
          <w:p w14:paraId="3B18C089"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xml:space="preserve">- macierz musi obsługiwać LUN </w:t>
            </w:r>
            <w:proofErr w:type="spellStart"/>
            <w:r w:rsidRPr="000C2A56">
              <w:rPr>
                <w:color w:val="000000" w:themeColor="text1"/>
                <w:sz w:val="18"/>
                <w:szCs w:val="18"/>
              </w:rPr>
              <w:t>Masking</w:t>
            </w:r>
            <w:proofErr w:type="spellEnd"/>
            <w:r w:rsidRPr="000C2A56">
              <w:rPr>
                <w:color w:val="000000" w:themeColor="text1"/>
                <w:sz w:val="18"/>
                <w:szCs w:val="18"/>
              </w:rPr>
              <w:t xml:space="preserve"> i LUN </w:t>
            </w:r>
            <w:proofErr w:type="spellStart"/>
            <w:r w:rsidRPr="000C2A56">
              <w:rPr>
                <w:color w:val="000000" w:themeColor="text1"/>
                <w:sz w:val="18"/>
                <w:szCs w:val="18"/>
              </w:rPr>
              <w:t>Mapping</w:t>
            </w:r>
            <w:proofErr w:type="spellEnd"/>
          </w:p>
          <w:p w14:paraId="3F9F2581"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odpowiednia licencja musi być dostarczona dla podłączanych systemów operacyjnych</w:t>
            </w:r>
          </w:p>
          <w:p w14:paraId="576EA89E"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minimalna liczba wspieranych dysków logicznych (LUN) musi wynosić co najmniej 1000</w:t>
            </w:r>
          </w:p>
          <w:p w14:paraId="4B479EAC"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posiadać funkcjonalność zwiększania rozmiarów wolumenów.</w:t>
            </w:r>
          </w:p>
          <w:p w14:paraId="159F0E32"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automatycznie monitorować obciążenie dysków i automatycznie rozkładać obciążenie w grupach dysków</w:t>
            </w:r>
          </w:p>
          <w:p w14:paraId="11F04240"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 macierz musi posiadać funkcjonalność kompresji woluminów z opcją wyboru dla poszczególnych woluminów. Jeśli funkcjonalność ta wymaga licencji, należy taką licencję zaoferować dla maksymalnej konfiguracji.</w:t>
            </w:r>
          </w:p>
        </w:tc>
        <w:tc>
          <w:tcPr>
            <w:tcW w:w="2415" w:type="dxa"/>
          </w:tcPr>
          <w:p w14:paraId="492A3990"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lastRenderedPageBreak/>
              <w:t>TAK</w:t>
            </w:r>
          </w:p>
        </w:tc>
      </w:tr>
      <w:tr w:rsidR="00530D1A" w:rsidRPr="000C2A56" w14:paraId="24914EF5" w14:textId="77777777" w:rsidTr="001811EA">
        <w:trPr>
          <w:trHeight w:val="300"/>
        </w:trPr>
        <w:tc>
          <w:tcPr>
            <w:tcW w:w="1685" w:type="dxa"/>
            <w:shd w:val="clear" w:color="auto" w:fill="auto"/>
            <w:tcMar>
              <w:left w:w="103" w:type="dxa"/>
            </w:tcMar>
          </w:tcPr>
          <w:p w14:paraId="7FF44935" w14:textId="1CCA343C" w:rsidR="00530D1A" w:rsidRPr="000C2A56" w:rsidRDefault="00530D1A" w:rsidP="00530D1A">
            <w:pPr>
              <w:spacing w:after="40"/>
              <w:contextualSpacing/>
              <w:rPr>
                <w:color w:val="000000" w:themeColor="text1"/>
                <w:sz w:val="18"/>
                <w:szCs w:val="18"/>
              </w:rPr>
            </w:pPr>
            <w:r w:rsidRPr="000C2A56">
              <w:rPr>
                <w:color w:val="000000" w:themeColor="text1"/>
                <w:sz w:val="18"/>
                <w:szCs w:val="18"/>
              </w:rPr>
              <w:t>Certyfikaty</w:t>
            </w:r>
          </w:p>
        </w:tc>
        <w:tc>
          <w:tcPr>
            <w:tcW w:w="5114" w:type="dxa"/>
            <w:shd w:val="clear" w:color="auto" w:fill="auto"/>
            <w:tcMar>
              <w:left w:w="103" w:type="dxa"/>
            </w:tcMar>
          </w:tcPr>
          <w:p w14:paraId="59A964FF" w14:textId="0DED02F1" w:rsidR="00530D1A" w:rsidRPr="000C2A56" w:rsidRDefault="004E2C17" w:rsidP="00530D1A">
            <w:pPr>
              <w:spacing w:after="40"/>
              <w:contextualSpacing/>
              <w:rPr>
                <w:color w:val="000000" w:themeColor="text1"/>
                <w:sz w:val="18"/>
                <w:szCs w:val="18"/>
              </w:rPr>
            </w:pPr>
            <w:r>
              <w:rPr>
                <w:color w:val="000000" w:themeColor="text1"/>
                <w:sz w:val="18"/>
                <w:szCs w:val="18"/>
              </w:rPr>
              <w:t>Macierz</w:t>
            </w:r>
            <w:r w:rsidR="00530D1A" w:rsidRPr="000C2A56">
              <w:rPr>
                <w:color w:val="000000" w:themeColor="text1"/>
                <w:sz w:val="18"/>
                <w:szCs w:val="18"/>
              </w:rPr>
              <w:t xml:space="preserve"> musi być wyprodukowan</w:t>
            </w:r>
            <w:r>
              <w:rPr>
                <w:color w:val="000000" w:themeColor="text1"/>
                <w:sz w:val="18"/>
                <w:szCs w:val="18"/>
              </w:rPr>
              <w:t>a</w:t>
            </w:r>
            <w:r w:rsidR="00530D1A" w:rsidRPr="000C2A56">
              <w:rPr>
                <w:color w:val="000000" w:themeColor="text1"/>
                <w:sz w:val="18"/>
                <w:szCs w:val="18"/>
              </w:rPr>
              <w:t xml:space="preserve"> zgodnie z normą ISO-9001 </w:t>
            </w:r>
            <w:r w:rsidR="004A772D">
              <w:rPr>
                <w:rFonts w:cstheme="minorHAnsi"/>
                <w:color w:val="000000" w:themeColor="text1"/>
                <w:sz w:val="18"/>
                <w:szCs w:val="18"/>
              </w:rPr>
              <w:t xml:space="preserve"> l</w:t>
            </w:r>
            <w:r w:rsidR="004A772D" w:rsidRPr="00193067">
              <w:rPr>
                <w:rFonts w:cstheme="minorHAnsi"/>
                <w:color w:val="000000" w:themeColor="text1"/>
                <w:sz w:val="18"/>
                <w:szCs w:val="18"/>
              </w:rPr>
              <w:t>ub równoważną normą dotyczącą zarządzania jakością</w:t>
            </w:r>
            <w:r w:rsidR="004A772D" w:rsidRPr="000C2A56">
              <w:rPr>
                <w:color w:val="000000" w:themeColor="text1"/>
                <w:sz w:val="18"/>
                <w:szCs w:val="18"/>
              </w:rPr>
              <w:t xml:space="preserve"> </w:t>
            </w:r>
            <w:r w:rsidR="00530D1A" w:rsidRPr="000C2A56">
              <w:rPr>
                <w:color w:val="000000" w:themeColor="text1"/>
                <w:sz w:val="18"/>
                <w:szCs w:val="18"/>
              </w:rPr>
              <w:t>oraz ISO-14001 lub równoważną normą zarządzania środowiskowego.</w:t>
            </w:r>
          </w:p>
        </w:tc>
        <w:tc>
          <w:tcPr>
            <w:tcW w:w="2415" w:type="dxa"/>
          </w:tcPr>
          <w:p w14:paraId="52947675" w14:textId="5C175110" w:rsidR="00530D1A" w:rsidRPr="000C2A56" w:rsidRDefault="00530D1A" w:rsidP="00530D1A">
            <w:pPr>
              <w:spacing w:after="40"/>
              <w:contextualSpacing/>
              <w:rPr>
                <w:color w:val="000000" w:themeColor="text1"/>
                <w:sz w:val="18"/>
                <w:szCs w:val="18"/>
              </w:rPr>
            </w:pPr>
            <w:r w:rsidRPr="000C2A56">
              <w:rPr>
                <w:color w:val="000000" w:themeColor="text1"/>
                <w:sz w:val="18"/>
                <w:szCs w:val="18"/>
              </w:rPr>
              <w:t>TAK</w:t>
            </w:r>
          </w:p>
        </w:tc>
      </w:tr>
      <w:tr w:rsidR="00530D1A" w:rsidRPr="000C2A56" w14:paraId="6D0FAC29" w14:textId="77777777" w:rsidTr="001811EA">
        <w:trPr>
          <w:trHeight w:val="300"/>
        </w:trPr>
        <w:tc>
          <w:tcPr>
            <w:tcW w:w="1685" w:type="dxa"/>
            <w:shd w:val="clear" w:color="auto" w:fill="auto"/>
            <w:tcMar>
              <w:left w:w="103" w:type="dxa"/>
            </w:tcMar>
          </w:tcPr>
          <w:p w14:paraId="368C3334"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t>Gwarancja</w:t>
            </w:r>
          </w:p>
        </w:tc>
        <w:tc>
          <w:tcPr>
            <w:tcW w:w="5114" w:type="dxa"/>
            <w:shd w:val="clear" w:color="auto" w:fill="auto"/>
            <w:tcMar>
              <w:left w:w="103" w:type="dxa"/>
            </w:tcMar>
          </w:tcPr>
          <w:p w14:paraId="3B953505" w14:textId="77777777" w:rsidR="00530D1A" w:rsidRPr="000C2A56" w:rsidRDefault="00530D1A" w:rsidP="00530D1A">
            <w:pPr>
              <w:spacing w:after="40"/>
              <w:rPr>
                <w:color w:val="000000" w:themeColor="text1"/>
                <w:sz w:val="18"/>
                <w:szCs w:val="18"/>
              </w:rPr>
            </w:pPr>
            <w:r w:rsidRPr="000C2A56">
              <w:rPr>
                <w:color w:val="000000" w:themeColor="text1"/>
                <w:sz w:val="18"/>
                <w:szCs w:val="18"/>
              </w:rPr>
              <w:t xml:space="preserve">Co najmniej 5-letnia gwarancja. </w:t>
            </w:r>
          </w:p>
          <w:p w14:paraId="661FE691" w14:textId="77777777" w:rsidR="00530D1A" w:rsidRPr="000C2A56" w:rsidRDefault="00530D1A" w:rsidP="00530D1A">
            <w:pPr>
              <w:spacing w:after="40"/>
              <w:rPr>
                <w:color w:val="000000" w:themeColor="text1"/>
                <w:sz w:val="18"/>
                <w:szCs w:val="18"/>
              </w:rPr>
            </w:pPr>
            <w:r w:rsidRPr="000C2A56">
              <w:rPr>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70DD3C23"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t>W przypadku wymiany dysku twardego uszkodzony dysk pozostaje u Użytkownika.</w:t>
            </w:r>
          </w:p>
        </w:tc>
        <w:tc>
          <w:tcPr>
            <w:tcW w:w="2415" w:type="dxa"/>
          </w:tcPr>
          <w:p w14:paraId="72590765" w14:textId="77777777" w:rsidR="00530D1A" w:rsidRPr="007A38AE" w:rsidRDefault="00530D1A" w:rsidP="00530D1A">
            <w:pPr>
              <w:spacing w:after="40"/>
              <w:contextualSpacing/>
              <w:rPr>
                <w:color w:val="FF0000"/>
                <w:sz w:val="18"/>
                <w:szCs w:val="18"/>
              </w:rPr>
            </w:pPr>
            <w:r w:rsidRPr="007A38AE">
              <w:rPr>
                <w:color w:val="FF0000"/>
                <w:sz w:val="18"/>
                <w:szCs w:val="18"/>
              </w:rPr>
              <w:t>TAK</w:t>
            </w:r>
          </w:p>
          <w:p w14:paraId="5C7D911F" w14:textId="77777777" w:rsidR="00530D1A" w:rsidRPr="007A38AE" w:rsidRDefault="00530D1A" w:rsidP="00530D1A">
            <w:pPr>
              <w:spacing w:after="40"/>
              <w:contextualSpacing/>
              <w:rPr>
                <w:color w:val="FF0000"/>
                <w:sz w:val="18"/>
                <w:szCs w:val="18"/>
              </w:rPr>
            </w:pPr>
            <w:r w:rsidRPr="007A38AE">
              <w:rPr>
                <w:color w:val="FF0000"/>
                <w:sz w:val="18"/>
                <w:szCs w:val="18"/>
              </w:rPr>
              <w:t>Nazwa firmy serwisującej</w:t>
            </w:r>
          </w:p>
          <w:p w14:paraId="58352D99" w14:textId="77777777" w:rsidR="00530D1A" w:rsidRPr="007A38AE" w:rsidRDefault="00530D1A" w:rsidP="00530D1A">
            <w:pPr>
              <w:spacing w:after="40"/>
              <w:contextualSpacing/>
              <w:rPr>
                <w:color w:val="FF0000"/>
                <w:sz w:val="18"/>
                <w:szCs w:val="18"/>
              </w:rPr>
            </w:pPr>
            <w:r w:rsidRPr="007A38AE">
              <w:rPr>
                <w:color w:val="FF0000"/>
                <w:sz w:val="18"/>
                <w:szCs w:val="18"/>
              </w:rPr>
              <w:t>___________________</w:t>
            </w:r>
          </w:p>
          <w:p w14:paraId="0B233089" w14:textId="77777777" w:rsidR="00530D1A" w:rsidRPr="007A38AE" w:rsidRDefault="00530D1A" w:rsidP="00530D1A">
            <w:pPr>
              <w:spacing w:after="40"/>
              <w:contextualSpacing/>
              <w:rPr>
                <w:rFonts w:cstheme="minorHAnsi"/>
                <w:color w:val="FF0000"/>
                <w:sz w:val="18"/>
                <w:szCs w:val="18"/>
              </w:rPr>
            </w:pPr>
          </w:p>
          <w:p w14:paraId="6009A519" w14:textId="77777777" w:rsidR="00530D1A" w:rsidRPr="000C2A56" w:rsidRDefault="00530D1A" w:rsidP="00530D1A">
            <w:pPr>
              <w:spacing w:after="40"/>
              <w:contextualSpacing/>
              <w:rPr>
                <w:color w:val="000000" w:themeColor="text1"/>
                <w:sz w:val="18"/>
                <w:szCs w:val="18"/>
              </w:rPr>
            </w:pPr>
            <w:r w:rsidRPr="007A38AE">
              <w:rPr>
                <w:color w:val="FF0000"/>
                <w:sz w:val="18"/>
                <w:szCs w:val="18"/>
              </w:rPr>
              <w:t>Należy dołączyć dokument potwierdzający, że firma serwisująca spełnia wymagania w zakresie opisanym w kolumnie obok</w:t>
            </w:r>
            <w:r w:rsidRPr="000C2A56">
              <w:rPr>
                <w:color w:val="000000" w:themeColor="text1"/>
                <w:sz w:val="18"/>
                <w:szCs w:val="18"/>
              </w:rPr>
              <w:t>.</w:t>
            </w:r>
          </w:p>
        </w:tc>
      </w:tr>
      <w:tr w:rsidR="00530D1A" w:rsidRPr="000C2A56" w14:paraId="68AF1E3F" w14:textId="77777777" w:rsidTr="001811EA">
        <w:trPr>
          <w:trHeight w:val="300"/>
        </w:trPr>
        <w:tc>
          <w:tcPr>
            <w:tcW w:w="1685" w:type="dxa"/>
            <w:shd w:val="clear" w:color="auto" w:fill="auto"/>
            <w:tcMar>
              <w:left w:w="103" w:type="dxa"/>
            </w:tcMar>
          </w:tcPr>
          <w:p w14:paraId="0D4C994F"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t>Dodatkowe funkcjonalności</w:t>
            </w:r>
          </w:p>
        </w:tc>
        <w:tc>
          <w:tcPr>
            <w:tcW w:w="5114" w:type="dxa"/>
            <w:shd w:val="clear" w:color="auto" w:fill="auto"/>
            <w:tcMar>
              <w:left w:w="103" w:type="dxa"/>
            </w:tcMar>
          </w:tcPr>
          <w:p w14:paraId="4EA21B47"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t>Macierz musi posiadać możliwość rozbudowy o następujące funkcjonalności:</w:t>
            </w:r>
          </w:p>
          <w:p w14:paraId="3BFD59BF"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c>
          <w:tcPr>
            <w:tcW w:w="2415" w:type="dxa"/>
          </w:tcPr>
          <w:p w14:paraId="0168BDE5"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t>TAK</w:t>
            </w:r>
          </w:p>
          <w:p w14:paraId="2A49B4F0" w14:textId="77777777" w:rsidR="00530D1A" w:rsidRPr="000C2A56" w:rsidRDefault="00530D1A" w:rsidP="00530D1A">
            <w:pPr>
              <w:spacing w:after="40"/>
              <w:jc w:val="right"/>
              <w:rPr>
                <w:rFonts w:cstheme="minorHAnsi"/>
                <w:color w:val="000000" w:themeColor="text1"/>
                <w:sz w:val="18"/>
                <w:szCs w:val="18"/>
              </w:rPr>
            </w:pPr>
          </w:p>
        </w:tc>
      </w:tr>
      <w:tr w:rsidR="00530D1A" w:rsidRPr="000C2A56" w14:paraId="029EB7F9" w14:textId="77777777" w:rsidTr="001811EA">
        <w:tblPrEx>
          <w:tblCellMar>
            <w:left w:w="108" w:type="dxa"/>
          </w:tblCellMar>
        </w:tblPrEx>
        <w:trPr>
          <w:trHeight w:val="300"/>
        </w:trPr>
        <w:tc>
          <w:tcPr>
            <w:tcW w:w="1685" w:type="dxa"/>
          </w:tcPr>
          <w:p w14:paraId="21285209"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t>Dokumentacja użytkownika</w:t>
            </w:r>
          </w:p>
        </w:tc>
        <w:tc>
          <w:tcPr>
            <w:tcW w:w="5114" w:type="dxa"/>
          </w:tcPr>
          <w:p w14:paraId="22DFD7B9" w14:textId="77777777" w:rsidR="00530D1A" w:rsidRPr="000C2A56" w:rsidRDefault="00530D1A" w:rsidP="00530D1A">
            <w:pPr>
              <w:keepNext/>
              <w:spacing w:after="40"/>
              <w:contextualSpacing/>
              <w:rPr>
                <w:color w:val="000000" w:themeColor="text1"/>
                <w:sz w:val="18"/>
                <w:szCs w:val="18"/>
              </w:rPr>
            </w:pPr>
            <w:r w:rsidRPr="000C2A56">
              <w:rPr>
                <w:color w:val="000000" w:themeColor="text1"/>
                <w:sz w:val="18"/>
                <w:szCs w:val="18"/>
              </w:rPr>
              <w:t xml:space="preserve">Zamawiający wymaga dokumentacji w języku polskim lub angielskim. </w:t>
            </w:r>
          </w:p>
          <w:p w14:paraId="00638D62" w14:textId="77777777" w:rsidR="00530D1A" w:rsidRPr="000C2A56" w:rsidRDefault="00530D1A" w:rsidP="00530D1A">
            <w:pPr>
              <w:keepNext/>
              <w:spacing w:after="40"/>
              <w:contextualSpacing/>
              <w:rPr>
                <w:color w:val="000000" w:themeColor="text1"/>
                <w:sz w:val="18"/>
                <w:szCs w:val="18"/>
              </w:rPr>
            </w:pPr>
            <w:r w:rsidRPr="000C2A56">
              <w:rPr>
                <w:color w:val="000000" w:themeColor="text1"/>
                <w:sz w:val="18"/>
                <w:szCs w:val="18"/>
              </w:rPr>
              <w:t>Możliwość telefonicznego sprawdzenia konfiguracji sprzętowej macierzy oraz warunków gwarancji po podaniu numeru seryjnego bezpośrednio u producenta lub jego przedstawiciela.</w:t>
            </w:r>
          </w:p>
        </w:tc>
        <w:tc>
          <w:tcPr>
            <w:tcW w:w="2415" w:type="dxa"/>
          </w:tcPr>
          <w:p w14:paraId="06338C6C" w14:textId="77777777" w:rsidR="00530D1A" w:rsidRPr="000C2A56" w:rsidRDefault="00530D1A" w:rsidP="00530D1A">
            <w:pPr>
              <w:keepNext/>
              <w:spacing w:after="40"/>
              <w:contextualSpacing/>
              <w:rPr>
                <w:color w:val="000000" w:themeColor="text1"/>
                <w:sz w:val="18"/>
                <w:szCs w:val="18"/>
              </w:rPr>
            </w:pPr>
            <w:r w:rsidRPr="000C2A56">
              <w:rPr>
                <w:color w:val="000000" w:themeColor="text1"/>
                <w:sz w:val="18"/>
                <w:szCs w:val="18"/>
              </w:rPr>
              <w:t xml:space="preserve">TAK </w:t>
            </w:r>
          </w:p>
        </w:tc>
      </w:tr>
    </w:tbl>
    <w:p w14:paraId="1E0477CE" w14:textId="77777777" w:rsidR="006B4968" w:rsidRPr="000C2A56" w:rsidRDefault="006B4968" w:rsidP="006B4968">
      <w:pPr>
        <w:pStyle w:val="paragraph"/>
        <w:spacing w:before="0" w:beforeAutospacing="0" w:after="0" w:afterAutospacing="0"/>
        <w:textAlignment w:val="baseline"/>
        <w:rPr>
          <w:rFonts w:eastAsiaTheme="majorEastAsia" w:cstheme="minorHAnsi"/>
          <w:b/>
          <w:color w:val="000000" w:themeColor="text1"/>
          <w:sz w:val="18"/>
          <w:szCs w:val="18"/>
        </w:rPr>
      </w:pPr>
    </w:p>
    <w:p w14:paraId="2C74CACF" w14:textId="77777777" w:rsidR="006B4968" w:rsidRPr="000C2A56" w:rsidRDefault="006B4968" w:rsidP="006B4968">
      <w:pPr>
        <w:pStyle w:val="paragraph"/>
        <w:spacing w:before="0" w:beforeAutospacing="0" w:after="0" w:afterAutospacing="0"/>
        <w:textAlignment w:val="baseline"/>
        <w:rPr>
          <w:rFonts w:eastAsiaTheme="majorEastAsia" w:cstheme="minorHAnsi"/>
          <w:b/>
          <w:color w:val="000000" w:themeColor="text1"/>
          <w:sz w:val="18"/>
          <w:szCs w:val="18"/>
        </w:rPr>
      </w:pPr>
    </w:p>
    <w:p w14:paraId="1795410B" w14:textId="406817AD"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Macierz dyskowa typ 2 </w:t>
      </w:r>
    </w:p>
    <w:p w14:paraId="53ECEE4E" w14:textId="77777777" w:rsidR="006B4968" w:rsidRPr="00ED1CBB" w:rsidRDefault="006B4968" w:rsidP="006B4968">
      <w:pPr>
        <w:spacing w:after="0" w:line="240" w:lineRule="auto"/>
        <w:ind w:left="360"/>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 </w:t>
      </w:r>
    </w:p>
    <w:tbl>
      <w:tblPr>
        <w:tblStyle w:val="Tabela-Siatka"/>
        <w:tblpPr w:leftFromText="141" w:rightFromText="141" w:vertAnchor="text" w:tblpX="-5" w:tblpY="1"/>
        <w:tblOverlap w:val="never"/>
        <w:tblW w:w="9214" w:type="dxa"/>
        <w:tblCellMar>
          <w:left w:w="103" w:type="dxa"/>
        </w:tblCellMar>
        <w:tblLook w:val="04A0" w:firstRow="1" w:lastRow="0" w:firstColumn="1" w:lastColumn="0" w:noHBand="0" w:noVBand="1"/>
      </w:tblPr>
      <w:tblGrid>
        <w:gridCol w:w="1685"/>
        <w:gridCol w:w="5114"/>
        <w:gridCol w:w="2415"/>
      </w:tblGrid>
      <w:tr w:rsidR="006B4968" w:rsidRPr="000C2A56" w14:paraId="0D188357" w14:textId="77777777" w:rsidTr="001811EA">
        <w:trPr>
          <w:trHeight w:val="300"/>
          <w:tblHeader/>
        </w:trPr>
        <w:tc>
          <w:tcPr>
            <w:tcW w:w="1685" w:type="dxa"/>
            <w:shd w:val="clear" w:color="auto" w:fill="auto"/>
            <w:tcMar>
              <w:left w:w="103" w:type="dxa"/>
            </w:tcMar>
          </w:tcPr>
          <w:p w14:paraId="437EFFBA" w14:textId="77777777" w:rsidR="006B4968" w:rsidRPr="000C2A56" w:rsidRDefault="006B4968" w:rsidP="006D564F">
            <w:pPr>
              <w:spacing w:after="40"/>
              <w:contextualSpacing/>
              <w:rPr>
                <w:color w:val="000000" w:themeColor="text1"/>
                <w:sz w:val="18"/>
                <w:szCs w:val="18"/>
              </w:rPr>
            </w:pPr>
            <w:r w:rsidRPr="000C2A56">
              <w:rPr>
                <w:b/>
                <w:bCs/>
                <w:color w:val="000000" w:themeColor="text1"/>
                <w:sz w:val="18"/>
                <w:szCs w:val="18"/>
              </w:rPr>
              <w:t xml:space="preserve">Nazwa komponentu </w:t>
            </w:r>
          </w:p>
        </w:tc>
        <w:tc>
          <w:tcPr>
            <w:tcW w:w="5114" w:type="dxa"/>
            <w:shd w:val="clear" w:color="auto" w:fill="auto"/>
            <w:tcMar>
              <w:left w:w="103" w:type="dxa"/>
            </w:tcMar>
          </w:tcPr>
          <w:p w14:paraId="7A2550CB" w14:textId="77777777" w:rsidR="006B4968" w:rsidRPr="000C2A56" w:rsidRDefault="006B4968" w:rsidP="006D564F">
            <w:pPr>
              <w:spacing w:after="40"/>
              <w:contextualSpacing/>
              <w:rPr>
                <w:color w:val="000000" w:themeColor="text1"/>
                <w:sz w:val="18"/>
                <w:szCs w:val="18"/>
              </w:rPr>
            </w:pPr>
            <w:r w:rsidRPr="000C2A56">
              <w:rPr>
                <w:b/>
                <w:bCs/>
                <w:color w:val="000000" w:themeColor="text1"/>
                <w:sz w:val="18"/>
                <w:szCs w:val="18"/>
              </w:rPr>
              <w:t>Wymagane minimalne parametry techniczne</w:t>
            </w:r>
          </w:p>
        </w:tc>
        <w:tc>
          <w:tcPr>
            <w:tcW w:w="2415" w:type="dxa"/>
          </w:tcPr>
          <w:p w14:paraId="04996DDE" w14:textId="77777777" w:rsidR="006B4968" w:rsidRPr="000C2A56" w:rsidRDefault="006B4968" w:rsidP="006D564F">
            <w:pPr>
              <w:spacing w:after="40"/>
              <w:contextualSpacing/>
              <w:rPr>
                <w:b/>
                <w:bCs/>
                <w:color w:val="000000" w:themeColor="text1"/>
                <w:sz w:val="18"/>
                <w:szCs w:val="18"/>
              </w:rPr>
            </w:pPr>
            <w:r w:rsidRPr="000C2A56">
              <w:rPr>
                <w:b/>
                <w:bCs/>
                <w:color w:val="000000" w:themeColor="text1"/>
                <w:sz w:val="18"/>
                <w:szCs w:val="18"/>
              </w:rPr>
              <w:t>Oferowane parametry</w:t>
            </w:r>
          </w:p>
        </w:tc>
      </w:tr>
      <w:tr w:rsidR="006B4968" w:rsidRPr="000C2A56" w14:paraId="43A5850F" w14:textId="77777777" w:rsidTr="001811EA">
        <w:trPr>
          <w:trHeight w:val="300"/>
        </w:trPr>
        <w:tc>
          <w:tcPr>
            <w:tcW w:w="1685" w:type="dxa"/>
            <w:shd w:val="clear" w:color="auto" w:fill="auto"/>
            <w:tcMar>
              <w:left w:w="103" w:type="dxa"/>
            </w:tcMar>
          </w:tcPr>
          <w:p w14:paraId="00736219"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Typ </w:t>
            </w:r>
          </w:p>
        </w:tc>
        <w:tc>
          <w:tcPr>
            <w:tcW w:w="5114" w:type="dxa"/>
            <w:shd w:val="clear" w:color="auto" w:fill="auto"/>
            <w:tcMar>
              <w:left w:w="103" w:type="dxa"/>
            </w:tcMar>
          </w:tcPr>
          <w:p w14:paraId="6587031D"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Macierz dyskowa do serwerów</w:t>
            </w:r>
            <w:r w:rsidRPr="00ED1CBB">
              <w:rPr>
                <w:rFonts w:eastAsia="Times New Roman" w:cstheme="minorHAnsi"/>
                <w:color w:val="000000" w:themeColor="text1"/>
                <w:sz w:val="18"/>
                <w:szCs w:val="18"/>
                <w:lang w:eastAsia="pl-PL"/>
              </w:rPr>
              <w:t> </w:t>
            </w:r>
          </w:p>
        </w:tc>
        <w:tc>
          <w:tcPr>
            <w:tcW w:w="2415" w:type="dxa"/>
          </w:tcPr>
          <w:p w14:paraId="078F6BEC" w14:textId="77777777" w:rsidR="006B4968" w:rsidRPr="00C06B84" w:rsidRDefault="006B4968" w:rsidP="006D564F">
            <w:pPr>
              <w:spacing w:after="40"/>
              <w:contextualSpacing/>
              <w:rPr>
                <w:b/>
                <w:bCs/>
                <w:color w:val="FF0000"/>
                <w:sz w:val="18"/>
                <w:szCs w:val="18"/>
              </w:rPr>
            </w:pPr>
            <w:r w:rsidRPr="00C06B84">
              <w:rPr>
                <w:b/>
                <w:bCs/>
                <w:color w:val="FF0000"/>
                <w:sz w:val="18"/>
                <w:szCs w:val="18"/>
              </w:rPr>
              <w:t xml:space="preserve">Producent </w:t>
            </w:r>
          </w:p>
          <w:p w14:paraId="242BE965" w14:textId="77777777" w:rsidR="006B4968" w:rsidRPr="000C2A56" w:rsidRDefault="006B4968" w:rsidP="006D564F">
            <w:pPr>
              <w:spacing w:after="40"/>
              <w:contextualSpacing/>
              <w:rPr>
                <w:color w:val="000000" w:themeColor="text1"/>
                <w:sz w:val="18"/>
                <w:szCs w:val="18"/>
              </w:rPr>
            </w:pPr>
            <w:r w:rsidRPr="00C06B84">
              <w:rPr>
                <w:b/>
                <w:bCs/>
                <w:color w:val="FF0000"/>
                <w:sz w:val="18"/>
                <w:szCs w:val="18"/>
              </w:rPr>
              <w:t>__________________</w:t>
            </w:r>
            <w:r w:rsidRPr="00C06B84">
              <w:rPr>
                <w:rFonts w:eastAsia="Times New Roman" w:cstheme="minorHAnsi"/>
                <w:color w:val="FF0000"/>
                <w:sz w:val="18"/>
                <w:szCs w:val="18"/>
                <w:lang w:eastAsia="pl-PL"/>
              </w:rPr>
              <w:t> </w:t>
            </w:r>
          </w:p>
        </w:tc>
      </w:tr>
      <w:tr w:rsidR="006B4968" w:rsidRPr="000C2A56" w14:paraId="5CCB3682" w14:textId="77777777" w:rsidTr="001811EA">
        <w:trPr>
          <w:trHeight w:val="300"/>
        </w:trPr>
        <w:tc>
          <w:tcPr>
            <w:tcW w:w="1685" w:type="dxa"/>
            <w:shd w:val="clear" w:color="auto" w:fill="auto"/>
            <w:tcMar>
              <w:left w:w="103" w:type="dxa"/>
            </w:tcMar>
          </w:tcPr>
          <w:p w14:paraId="3FEE6139"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Obudowa </w:t>
            </w:r>
          </w:p>
        </w:tc>
        <w:tc>
          <w:tcPr>
            <w:tcW w:w="5114" w:type="dxa"/>
            <w:shd w:val="clear" w:color="auto" w:fill="auto"/>
            <w:tcMar>
              <w:left w:w="103" w:type="dxa"/>
            </w:tcMar>
          </w:tcPr>
          <w:p w14:paraId="37149A34"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Do instalacji w standardowej szafie RACK 19”, rozwiązanie może zajmować maksymalnie 3U i pozwalać na instalację do 30 dysków 2.5”.</w:t>
            </w:r>
          </w:p>
        </w:tc>
        <w:tc>
          <w:tcPr>
            <w:tcW w:w="2415" w:type="dxa"/>
          </w:tcPr>
          <w:p w14:paraId="2C6C9635"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20C4B931" w14:textId="77777777" w:rsidTr="001811EA">
        <w:trPr>
          <w:trHeight w:val="300"/>
        </w:trPr>
        <w:tc>
          <w:tcPr>
            <w:tcW w:w="1685" w:type="dxa"/>
            <w:shd w:val="clear" w:color="auto" w:fill="auto"/>
            <w:tcMar>
              <w:left w:w="103" w:type="dxa"/>
            </w:tcMar>
          </w:tcPr>
          <w:p w14:paraId="7AF70F76"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Kontrolery </w:t>
            </w:r>
          </w:p>
        </w:tc>
        <w:tc>
          <w:tcPr>
            <w:tcW w:w="5114" w:type="dxa"/>
            <w:shd w:val="clear" w:color="auto" w:fill="auto"/>
            <w:tcMar>
              <w:left w:w="103" w:type="dxa"/>
            </w:tcMar>
          </w:tcPr>
          <w:p w14:paraId="731913D5" w14:textId="77777777" w:rsidR="006B4968" w:rsidRPr="00ED1CBB" w:rsidRDefault="006B4968" w:rsidP="006D564F">
            <w:pPr>
              <w:spacing w:afterAutospacing="1"/>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Dwa kontrolery RAID pracujące w układzie </w:t>
            </w:r>
            <w:proofErr w:type="spellStart"/>
            <w:r w:rsidRPr="00ED1CBB">
              <w:rPr>
                <w:rFonts w:eastAsia="Times New Roman" w:cstheme="minorHAnsi"/>
                <w:color w:val="000000" w:themeColor="text1"/>
                <w:sz w:val="18"/>
                <w:szCs w:val="18"/>
                <w:lang w:eastAsia="pl-PL"/>
              </w:rPr>
              <w:t>active-active</w:t>
            </w:r>
            <w:proofErr w:type="spellEnd"/>
            <w:r w:rsidRPr="00ED1CBB">
              <w:rPr>
                <w:rFonts w:eastAsia="Times New Roman" w:cstheme="minorHAnsi"/>
                <w:color w:val="000000" w:themeColor="text1"/>
                <w:sz w:val="18"/>
                <w:szCs w:val="18"/>
                <w:lang w:eastAsia="pl-PL"/>
              </w:rPr>
              <w:t> z funkcją </w:t>
            </w:r>
            <w:proofErr w:type="spellStart"/>
            <w:r w:rsidRPr="00ED1CBB">
              <w:rPr>
                <w:rFonts w:eastAsia="Times New Roman" w:cstheme="minorHAnsi"/>
                <w:color w:val="000000" w:themeColor="text1"/>
                <w:sz w:val="18"/>
                <w:szCs w:val="18"/>
                <w:lang w:eastAsia="pl-PL"/>
              </w:rPr>
              <w:t>Mirrored</w:t>
            </w:r>
            <w:proofErr w:type="spellEnd"/>
            <w:r w:rsidRPr="00ED1CBB">
              <w:rPr>
                <w:rFonts w:eastAsia="Times New Roman" w:cstheme="minorHAnsi"/>
                <w:color w:val="000000" w:themeColor="text1"/>
                <w:sz w:val="18"/>
                <w:szCs w:val="18"/>
                <w:lang w:eastAsia="pl-PL"/>
              </w:rPr>
              <w:t> Cache. Minimum 16GB pamięci na kontroler. </w:t>
            </w:r>
          </w:p>
          <w:p w14:paraId="241AB6DC"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Macierz musi posiadać system podtrzymania zawartości pamięci cache na wypadek awarii zasilania realizowany poprzez zapis danych z pamięci cache kontrolerów do pamięci nieulotnej lub podtrzymywanej bateryjnie przez min 72h w razie awarii. </w:t>
            </w:r>
          </w:p>
        </w:tc>
        <w:tc>
          <w:tcPr>
            <w:tcW w:w="2415" w:type="dxa"/>
          </w:tcPr>
          <w:p w14:paraId="2FE5DFB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3D0C413C" w14:textId="77777777" w:rsidTr="001811EA">
        <w:trPr>
          <w:trHeight w:val="300"/>
        </w:trPr>
        <w:tc>
          <w:tcPr>
            <w:tcW w:w="1685" w:type="dxa"/>
            <w:shd w:val="clear" w:color="auto" w:fill="auto"/>
            <w:tcMar>
              <w:left w:w="103" w:type="dxa"/>
            </w:tcMar>
          </w:tcPr>
          <w:p w14:paraId="36013F61"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lastRenderedPageBreak/>
              <w:t>Zamontowane dyski </w:t>
            </w:r>
          </w:p>
        </w:tc>
        <w:tc>
          <w:tcPr>
            <w:tcW w:w="5114" w:type="dxa"/>
            <w:shd w:val="clear" w:color="auto" w:fill="auto"/>
            <w:tcMar>
              <w:left w:w="103" w:type="dxa"/>
            </w:tcMar>
          </w:tcPr>
          <w:p w14:paraId="68E93704" w14:textId="77777777" w:rsidR="006B4968" w:rsidRPr="00ED1CBB" w:rsidRDefault="006B4968" w:rsidP="006D564F">
            <w:pPr>
              <w:spacing w:afterAutospacing="1"/>
              <w:textAlignment w:val="baseline"/>
              <w:rPr>
                <w:rFonts w:eastAsia="Times New Roman" w:cstheme="minorHAnsi"/>
                <w:color w:val="000000" w:themeColor="text1"/>
                <w:sz w:val="18"/>
                <w:szCs w:val="18"/>
                <w:lang w:val="en-US" w:eastAsia="pl-PL"/>
              </w:rPr>
            </w:pPr>
            <w:r w:rsidRPr="00ED1CBB">
              <w:rPr>
                <w:rFonts w:eastAsia="Times New Roman" w:cstheme="minorHAnsi"/>
                <w:color w:val="000000" w:themeColor="text1"/>
                <w:sz w:val="18"/>
                <w:szCs w:val="18"/>
                <w:lang w:val="en-US" w:eastAsia="pl-PL"/>
              </w:rPr>
              <w:t xml:space="preserve">10 </w:t>
            </w:r>
            <w:proofErr w:type="spellStart"/>
            <w:r w:rsidRPr="00ED1CBB">
              <w:rPr>
                <w:rFonts w:eastAsia="Times New Roman" w:cstheme="minorHAnsi"/>
                <w:color w:val="000000" w:themeColor="text1"/>
                <w:sz w:val="18"/>
                <w:szCs w:val="18"/>
                <w:lang w:val="en-US" w:eastAsia="pl-PL"/>
              </w:rPr>
              <w:t>sztuk</w:t>
            </w:r>
            <w:proofErr w:type="spellEnd"/>
            <w:r w:rsidRPr="00ED1CBB">
              <w:rPr>
                <w:rFonts w:eastAsia="Times New Roman" w:cstheme="minorHAnsi"/>
                <w:color w:val="000000" w:themeColor="text1"/>
                <w:sz w:val="18"/>
                <w:szCs w:val="18"/>
                <w:lang w:val="en-US" w:eastAsia="pl-PL"/>
              </w:rPr>
              <w:t xml:space="preserve"> </w:t>
            </w:r>
            <w:proofErr w:type="spellStart"/>
            <w:r w:rsidRPr="00ED1CBB">
              <w:rPr>
                <w:rFonts w:eastAsia="Times New Roman" w:cstheme="minorHAnsi"/>
                <w:color w:val="000000" w:themeColor="text1"/>
                <w:sz w:val="18"/>
                <w:szCs w:val="18"/>
                <w:lang w:val="en-US" w:eastAsia="pl-PL"/>
              </w:rPr>
              <w:t>dysków</w:t>
            </w:r>
            <w:proofErr w:type="spellEnd"/>
            <w:r w:rsidRPr="00ED1CBB">
              <w:rPr>
                <w:rFonts w:eastAsia="Times New Roman" w:cstheme="minorHAnsi"/>
                <w:color w:val="000000" w:themeColor="text1"/>
                <w:sz w:val="18"/>
                <w:szCs w:val="18"/>
                <w:lang w:val="en-US" w:eastAsia="pl-PL"/>
              </w:rPr>
              <w:t xml:space="preserve"> 2,4 TB SAS (Hot-Plug, 12Gb/s, 10k RPM); 7 </w:t>
            </w:r>
            <w:proofErr w:type="spellStart"/>
            <w:r w:rsidRPr="00ED1CBB">
              <w:rPr>
                <w:rFonts w:eastAsia="Times New Roman" w:cstheme="minorHAnsi"/>
                <w:color w:val="000000" w:themeColor="text1"/>
                <w:sz w:val="18"/>
                <w:szCs w:val="18"/>
                <w:lang w:val="en-US" w:eastAsia="pl-PL"/>
              </w:rPr>
              <w:t>sztuk</w:t>
            </w:r>
            <w:proofErr w:type="spellEnd"/>
            <w:r w:rsidRPr="00ED1CBB">
              <w:rPr>
                <w:rFonts w:eastAsia="Times New Roman" w:cstheme="minorHAnsi"/>
                <w:color w:val="000000" w:themeColor="text1"/>
                <w:sz w:val="18"/>
                <w:szCs w:val="18"/>
                <w:lang w:val="en-US" w:eastAsia="pl-PL"/>
              </w:rPr>
              <w:t xml:space="preserve"> </w:t>
            </w:r>
            <w:proofErr w:type="spellStart"/>
            <w:r w:rsidRPr="00ED1CBB">
              <w:rPr>
                <w:rFonts w:eastAsia="Times New Roman" w:cstheme="minorHAnsi"/>
                <w:color w:val="000000" w:themeColor="text1"/>
                <w:sz w:val="18"/>
                <w:szCs w:val="18"/>
                <w:lang w:val="en-US" w:eastAsia="pl-PL"/>
              </w:rPr>
              <w:t>dysków</w:t>
            </w:r>
            <w:proofErr w:type="spellEnd"/>
            <w:r w:rsidRPr="00ED1CBB">
              <w:rPr>
                <w:rFonts w:eastAsia="Times New Roman" w:cstheme="minorHAnsi"/>
                <w:color w:val="000000" w:themeColor="text1"/>
                <w:sz w:val="18"/>
                <w:szCs w:val="18"/>
                <w:lang w:val="en-US" w:eastAsia="pl-PL"/>
              </w:rPr>
              <w:t xml:space="preserve"> 960 GB SSD SAS (Hot-Plug, 12Gb/s, Read Intensive).</w:t>
            </w:r>
          </w:p>
          <w:p w14:paraId="55F078EE"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Należy dostarczyć niezbędne półki dyskowe wymagane do zainstalowania zamawianych dysków twardych.</w:t>
            </w:r>
          </w:p>
        </w:tc>
        <w:tc>
          <w:tcPr>
            <w:tcW w:w="2415" w:type="dxa"/>
          </w:tcPr>
          <w:p w14:paraId="055C328F"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63E449A3" w14:textId="77777777" w:rsidTr="001811EA">
        <w:trPr>
          <w:trHeight w:val="300"/>
        </w:trPr>
        <w:tc>
          <w:tcPr>
            <w:tcW w:w="1685" w:type="dxa"/>
            <w:shd w:val="clear" w:color="auto" w:fill="auto"/>
            <w:tcMar>
              <w:left w:w="103" w:type="dxa"/>
            </w:tcMar>
          </w:tcPr>
          <w:p w14:paraId="1A2F77DC"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Obsługiwane dyski </w:t>
            </w:r>
          </w:p>
        </w:tc>
        <w:tc>
          <w:tcPr>
            <w:tcW w:w="5114" w:type="dxa"/>
            <w:shd w:val="clear" w:color="auto" w:fill="auto"/>
            <w:tcMar>
              <w:left w:w="103" w:type="dxa"/>
            </w:tcMar>
          </w:tcPr>
          <w:p w14:paraId="2A15FD54" w14:textId="77777777" w:rsidR="006B4968" w:rsidRPr="00ED1CBB" w:rsidRDefault="006B4968" w:rsidP="006D564F">
            <w:pPr>
              <w:spacing w:afterAutospacing="1"/>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Macierz musi obsługiwać dyski SSD i SAS, NLSAS. </w:t>
            </w:r>
          </w:p>
          <w:p w14:paraId="28A44128"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Macierz musi obsługiwać dyski wszystkich typów pracujące równocześnie w tej samej obudowie. </w:t>
            </w:r>
          </w:p>
        </w:tc>
        <w:tc>
          <w:tcPr>
            <w:tcW w:w="2415" w:type="dxa"/>
          </w:tcPr>
          <w:p w14:paraId="40645381"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51924051" w14:textId="77777777" w:rsidTr="001811EA">
        <w:trPr>
          <w:trHeight w:val="300"/>
        </w:trPr>
        <w:tc>
          <w:tcPr>
            <w:tcW w:w="1685" w:type="dxa"/>
            <w:shd w:val="clear" w:color="auto" w:fill="auto"/>
            <w:tcMar>
              <w:left w:w="103" w:type="dxa"/>
            </w:tcMar>
          </w:tcPr>
          <w:p w14:paraId="47E9E0E2"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Poziomy RAID </w:t>
            </w:r>
          </w:p>
        </w:tc>
        <w:tc>
          <w:tcPr>
            <w:tcW w:w="5114" w:type="dxa"/>
            <w:shd w:val="clear" w:color="auto" w:fill="auto"/>
            <w:tcMar>
              <w:left w:w="103" w:type="dxa"/>
            </w:tcMar>
          </w:tcPr>
          <w:p w14:paraId="726522CD"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RAID 5, 6, 10 </w:t>
            </w:r>
          </w:p>
        </w:tc>
        <w:tc>
          <w:tcPr>
            <w:tcW w:w="2415" w:type="dxa"/>
          </w:tcPr>
          <w:p w14:paraId="2CF51779"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3AAF01C5" w14:textId="77777777" w:rsidTr="001811EA">
        <w:trPr>
          <w:trHeight w:val="300"/>
        </w:trPr>
        <w:tc>
          <w:tcPr>
            <w:tcW w:w="1685" w:type="dxa"/>
            <w:shd w:val="clear" w:color="auto" w:fill="auto"/>
            <w:tcMar>
              <w:left w:w="103" w:type="dxa"/>
            </w:tcMar>
          </w:tcPr>
          <w:p w14:paraId="72BA4894"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Łączność </w:t>
            </w:r>
          </w:p>
        </w:tc>
        <w:tc>
          <w:tcPr>
            <w:tcW w:w="5114" w:type="dxa"/>
            <w:shd w:val="clear" w:color="auto" w:fill="auto"/>
            <w:tcMar>
              <w:left w:w="103" w:type="dxa"/>
            </w:tcMar>
          </w:tcPr>
          <w:p w14:paraId="6F7F37D8" w14:textId="77777777" w:rsidR="006B4968" w:rsidRPr="00ED1CBB" w:rsidRDefault="006B4968" w:rsidP="006D564F">
            <w:pPr>
              <w:spacing w:afterAutospacing="1"/>
              <w:textAlignment w:val="baseline"/>
              <w:rPr>
                <w:rFonts w:eastAsia="Times New Roman" w:cstheme="minorHAnsi"/>
                <w:color w:val="000000" w:themeColor="text1"/>
                <w:sz w:val="18"/>
                <w:szCs w:val="18"/>
                <w:lang w:val="en-US" w:eastAsia="pl-PL"/>
              </w:rPr>
            </w:pPr>
            <w:r w:rsidRPr="00ED1CBB">
              <w:rPr>
                <w:rFonts w:eastAsia="Times New Roman" w:cstheme="minorHAnsi"/>
                <w:color w:val="000000" w:themeColor="text1"/>
                <w:sz w:val="18"/>
                <w:szCs w:val="18"/>
                <w:lang w:val="en-US" w:eastAsia="pl-PL"/>
              </w:rPr>
              <w:t>iSCSI, min.2 porty Ethernet RJ-45 10 Gb/s </w:t>
            </w:r>
          </w:p>
          <w:p w14:paraId="7E8E50D3"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zarządzanie min. 1 port Ethernet RJ-45 </w:t>
            </w:r>
          </w:p>
        </w:tc>
        <w:tc>
          <w:tcPr>
            <w:tcW w:w="2415" w:type="dxa"/>
          </w:tcPr>
          <w:p w14:paraId="34BFBC7E"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425E9048" w14:textId="77777777" w:rsidTr="001811EA">
        <w:trPr>
          <w:trHeight w:val="300"/>
        </w:trPr>
        <w:tc>
          <w:tcPr>
            <w:tcW w:w="1685" w:type="dxa"/>
            <w:shd w:val="clear" w:color="auto" w:fill="auto"/>
            <w:tcMar>
              <w:left w:w="103" w:type="dxa"/>
            </w:tcMar>
          </w:tcPr>
          <w:p w14:paraId="66E3ADCB"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Kable</w:t>
            </w:r>
          </w:p>
        </w:tc>
        <w:tc>
          <w:tcPr>
            <w:tcW w:w="5114" w:type="dxa"/>
            <w:shd w:val="clear" w:color="auto" w:fill="auto"/>
            <w:tcMar>
              <w:left w:w="103" w:type="dxa"/>
            </w:tcMar>
          </w:tcPr>
          <w:p w14:paraId="478F2CAC" w14:textId="77777777" w:rsidR="006B4968" w:rsidRPr="000C2A56" w:rsidRDefault="006B4968" w:rsidP="006D564F">
            <w:pPr>
              <w:spacing w:after="40"/>
              <w:contextualSpacing/>
              <w:rPr>
                <w:rFonts w:cstheme="minorHAnsi"/>
                <w:color w:val="000000" w:themeColor="text1"/>
                <w:sz w:val="18"/>
                <w:szCs w:val="18"/>
              </w:rPr>
            </w:pPr>
            <w:r w:rsidRPr="000C2A56">
              <w:rPr>
                <w:rFonts w:cstheme="minorHAnsi"/>
                <w:color w:val="000000" w:themeColor="text1"/>
                <w:sz w:val="18"/>
                <w:szCs w:val="18"/>
              </w:rPr>
              <w:t>2 sztuki kabli zasilających o długości 2m</w:t>
            </w:r>
          </w:p>
          <w:p w14:paraId="5AB199D9" w14:textId="77777777" w:rsidR="006B4968" w:rsidRPr="000C2A56" w:rsidRDefault="006B4968" w:rsidP="006D564F">
            <w:pPr>
              <w:spacing w:after="40"/>
              <w:contextualSpacing/>
              <w:rPr>
                <w:rFonts w:cstheme="minorHAnsi"/>
                <w:color w:val="000000" w:themeColor="text1"/>
                <w:sz w:val="18"/>
                <w:szCs w:val="18"/>
              </w:rPr>
            </w:pPr>
            <w:r w:rsidRPr="000C2A56">
              <w:rPr>
                <w:rFonts w:cstheme="minorHAnsi"/>
                <w:color w:val="000000" w:themeColor="text1"/>
                <w:sz w:val="18"/>
                <w:szCs w:val="18"/>
              </w:rPr>
              <w:t>2 sztuki kabli zasilających o długości 1m</w:t>
            </w:r>
          </w:p>
          <w:p w14:paraId="6A681217" w14:textId="77777777" w:rsidR="006B4968" w:rsidRPr="000C2A56" w:rsidRDefault="006B4968" w:rsidP="006D564F">
            <w:pPr>
              <w:spacing w:after="40"/>
              <w:contextualSpacing/>
              <w:rPr>
                <w:rFonts w:cstheme="minorHAnsi"/>
                <w:color w:val="000000" w:themeColor="text1"/>
                <w:sz w:val="18"/>
                <w:szCs w:val="18"/>
              </w:rPr>
            </w:pPr>
            <w:r w:rsidRPr="000C2A56">
              <w:rPr>
                <w:rFonts w:cstheme="minorHAnsi"/>
                <w:color w:val="000000" w:themeColor="text1"/>
                <w:sz w:val="18"/>
                <w:szCs w:val="18"/>
              </w:rPr>
              <w:t>4 sztuki kabli SAS 12Gb/s HD-Mini – HD-Mini – 0,5 metra</w:t>
            </w:r>
          </w:p>
          <w:p w14:paraId="358AEAA7" w14:textId="77777777" w:rsidR="006B4968" w:rsidRPr="000C2A56" w:rsidRDefault="006B4968" w:rsidP="006D564F">
            <w:pPr>
              <w:spacing w:after="40"/>
              <w:contextualSpacing/>
              <w:rPr>
                <w:color w:val="000000" w:themeColor="text1"/>
                <w:sz w:val="18"/>
                <w:szCs w:val="18"/>
              </w:rPr>
            </w:pPr>
            <w:r w:rsidRPr="000C2A56">
              <w:rPr>
                <w:rFonts w:cstheme="minorHAnsi"/>
                <w:color w:val="000000" w:themeColor="text1"/>
                <w:sz w:val="18"/>
                <w:szCs w:val="18"/>
              </w:rPr>
              <w:t>4 sztuk kabli SAS 12Gb/s HD-Mini – HD-Mini – 4 metry</w:t>
            </w:r>
          </w:p>
        </w:tc>
        <w:tc>
          <w:tcPr>
            <w:tcW w:w="2415" w:type="dxa"/>
          </w:tcPr>
          <w:p w14:paraId="2D58CA88" w14:textId="77777777" w:rsidR="006B4968" w:rsidRPr="000C2A56" w:rsidRDefault="006B4968" w:rsidP="006D564F">
            <w:pPr>
              <w:spacing w:after="40"/>
              <w:contextualSpacing/>
              <w:rPr>
                <w:color w:val="000000" w:themeColor="text1"/>
                <w:sz w:val="18"/>
                <w:szCs w:val="18"/>
              </w:rPr>
            </w:pPr>
            <w:r w:rsidRPr="000C2A56">
              <w:rPr>
                <w:rFonts w:cstheme="minorHAnsi"/>
                <w:color w:val="000000" w:themeColor="text1"/>
                <w:sz w:val="18"/>
                <w:szCs w:val="18"/>
              </w:rPr>
              <w:t>TAK</w:t>
            </w:r>
          </w:p>
        </w:tc>
      </w:tr>
      <w:tr w:rsidR="006B4968" w:rsidRPr="000C2A56" w14:paraId="15857D4C" w14:textId="77777777" w:rsidTr="001811EA">
        <w:trPr>
          <w:trHeight w:val="300"/>
        </w:trPr>
        <w:tc>
          <w:tcPr>
            <w:tcW w:w="1685" w:type="dxa"/>
            <w:shd w:val="clear" w:color="auto" w:fill="auto"/>
            <w:tcMar>
              <w:left w:w="103" w:type="dxa"/>
            </w:tcMar>
          </w:tcPr>
          <w:p w14:paraId="40D201EF"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Zasilacze </w:t>
            </w:r>
          </w:p>
        </w:tc>
        <w:tc>
          <w:tcPr>
            <w:tcW w:w="5114" w:type="dxa"/>
            <w:shd w:val="clear" w:color="auto" w:fill="auto"/>
            <w:tcMar>
              <w:left w:w="103" w:type="dxa"/>
            </w:tcMar>
          </w:tcPr>
          <w:p w14:paraId="53A0F741"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W pełni nadmiarowe, z możliwością wymiany podczas pracy </w:t>
            </w:r>
          </w:p>
        </w:tc>
        <w:tc>
          <w:tcPr>
            <w:tcW w:w="2415" w:type="dxa"/>
          </w:tcPr>
          <w:p w14:paraId="613A52C0"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4D6F305B" w14:textId="77777777" w:rsidTr="001811EA">
        <w:trPr>
          <w:trHeight w:val="300"/>
        </w:trPr>
        <w:tc>
          <w:tcPr>
            <w:tcW w:w="1685" w:type="dxa"/>
            <w:shd w:val="clear" w:color="auto" w:fill="auto"/>
            <w:tcMar>
              <w:left w:w="103" w:type="dxa"/>
            </w:tcMar>
          </w:tcPr>
          <w:p w14:paraId="3D249584"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Oprogramowanie zarządzające </w:t>
            </w:r>
          </w:p>
        </w:tc>
        <w:tc>
          <w:tcPr>
            <w:tcW w:w="5114" w:type="dxa"/>
            <w:shd w:val="clear" w:color="auto" w:fill="auto"/>
            <w:tcMar>
              <w:left w:w="103" w:type="dxa"/>
            </w:tcMar>
          </w:tcPr>
          <w:p w14:paraId="3F88B8AD" w14:textId="77777777" w:rsidR="006B4968" w:rsidRPr="00ED1CBB" w:rsidRDefault="006B4968" w:rsidP="006D564F">
            <w:pPr>
              <w:spacing w:afterAutospacing="1"/>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Wymagane, aby macierz posiadała interfejs zarządzający GUI i CLI oraz umożliwiała tworzenie skryptów użytkownika. </w:t>
            </w:r>
          </w:p>
          <w:p w14:paraId="7B21A8E0" w14:textId="77777777" w:rsidR="006B4968" w:rsidRPr="00ED1CBB" w:rsidRDefault="006B4968" w:rsidP="006D564F">
            <w:pPr>
              <w:spacing w:afterAutospacing="1"/>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Możliwość zarządzania całością dostępnych zasobów dyskowych z jednej konsoli administracyjnej. </w:t>
            </w:r>
          </w:p>
          <w:p w14:paraId="55588605"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Musi istnieć możliwość bezpośredniego monitoringu stanu w jakim w danym momencie macierz się znajduje </w:t>
            </w:r>
          </w:p>
        </w:tc>
        <w:tc>
          <w:tcPr>
            <w:tcW w:w="2415" w:type="dxa"/>
          </w:tcPr>
          <w:p w14:paraId="401A5657"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6B4968" w:rsidRPr="000C2A56" w14:paraId="51594D2D" w14:textId="77777777" w:rsidTr="001811EA">
        <w:trPr>
          <w:trHeight w:val="300"/>
        </w:trPr>
        <w:tc>
          <w:tcPr>
            <w:tcW w:w="1685" w:type="dxa"/>
            <w:shd w:val="clear" w:color="auto" w:fill="auto"/>
            <w:tcMar>
              <w:left w:w="103" w:type="dxa"/>
            </w:tcMar>
          </w:tcPr>
          <w:p w14:paraId="3D9EEA5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Funkcjonalności </w:t>
            </w:r>
          </w:p>
        </w:tc>
        <w:tc>
          <w:tcPr>
            <w:tcW w:w="5114" w:type="dxa"/>
            <w:shd w:val="clear" w:color="auto" w:fill="auto"/>
            <w:tcMar>
              <w:left w:w="103" w:type="dxa"/>
            </w:tcMar>
          </w:tcPr>
          <w:p w14:paraId="149149A0" w14:textId="77777777" w:rsidR="006B4968" w:rsidRPr="00ED1CBB" w:rsidRDefault="006B4968" w:rsidP="006D564F">
            <w:pPr>
              <w:spacing w:afterAutospacing="1"/>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 wirtualizacja wewnętrznych zasobów dyskowych </w:t>
            </w:r>
          </w:p>
          <w:p w14:paraId="24C24B2E" w14:textId="77777777" w:rsidR="006B4968" w:rsidRPr="00ED1CBB" w:rsidRDefault="006B4968" w:rsidP="006D564F">
            <w:pPr>
              <w:spacing w:afterAutospacing="1"/>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 macierz musi zapewniać funkcjonalność udostępniania przestrzeni bez konieczności fizycznej alokowania wolnego miejsca na dyskach. Jeśli funkcjonalność ta wymaga licencji, należy taką licencję zaoferować dla maksymalnej konfiguracji. </w:t>
            </w:r>
          </w:p>
          <w:p w14:paraId="40822BD1" w14:textId="7296870D" w:rsidR="006B4968" w:rsidRPr="00ED1CBB" w:rsidRDefault="006B4968" w:rsidP="006D564F">
            <w:pPr>
              <w:spacing w:afterAutospacing="1"/>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 funkcje kopiujące typu migawka i klon </w:t>
            </w:r>
            <w:r w:rsidR="00530D1A">
              <w:rPr>
                <w:rFonts w:eastAsia="Times New Roman" w:cstheme="minorHAnsi"/>
                <w:color w:val="000000" w:themeColor="text1"/>
                <w:sz w:val="18"/>
                <w:szCs w:val="18"/>
                <w:lang w:eastAsia="pl-PL"/>
              </w:rPr>
              <w:br/>
            </w:r>
            <w:r w:rsidRPr="00ED1CBB">
              <w:rPr>
                <w:rFonts w:eastAsia="Times New Roman" w:cstheme="minorHAnsi"/>
                <w:color w:val="000000" w:themeColor="text1"/>
                <w:sz w:val="18"/>
                <w:szCs w:val="18"/>
                <w:lang w:eastAsia="pl-PL"/>
              </w:rPr>
              <w:t>- macierz musi obsługiwać grupy spójności wolumenów do celów kopiowania i replikacji </w:t>
            </w:r>
            <w:r w:rsidR="00530D1A">
              <w:rPr>
                <w:rFonts w:eastAsia="Times New Roman" w:cstheme="minorHAnsi"/>
                <w:color w:val="000000" w:themeColor="text1"/>
                <w:sz w:val="18"/>
                <w:szCs w:val="18"/>
                <w:lang w:eastAsia="pl-PL"/>
              </w:rPr>
              <w:br/>
            </w:r>
            <w:r w:rsidRPr="00ED1CBB">
              <w:rPr>
                <w:rFonts w:eastAsia="Times New Roman" w:cstheme="minorHAnsi"/>
                <w:color w:val="000000" w:themeColor="text1"/>
                <w:sz w:val="18"/>
                <w:szCs w:val="18"/>
                <w:lang w:eastAsia="pl-PL"/>
              </w:rPr>
              <w:t>- macierz musi obsługiwać LUN </w:t>
            </w:r>
            <w:proofErr w:type="spellStart"/>
            <w:r w:rsidRPr="00ED1CBB">
              <w:rPr>
                <w:rFonts w:eastAsia="Times New Roman" w:cstheme="minorHAnsi"/>
                <w:color w:val="000000" w:themeColor="text1"/>
                <w:sz w:val="18"/>
                <w:szCs w:val="18"/>
                <w:lang w:eastAsia="pl-PL"/>
              </w:rPr>
              <w:t>Masking</w:t>
            </w:r>
            <w:proofErr w:type="spellEnd"/>
            <w:r w:rsidRPr="00ED1CBB">
              <w:rPr>
                <w:rFonts w:eastAsia="Times New Roman" w:cstheme="minorHAnsi"/>
                <w:color w:val="000000" w:themeColor="text1"/>
                <w:sz w:val="18"/>
                <w:szCs w:val="18"/>
                <w:lang w:eastAsia="pl-PL"/>
              </w:rPr>
              <w:t> i LUN </w:t>
            </w:r>
            <w:proofErr w:type="spellStart"/>
            <w:r w:rsidRPr="00ED1CBB">
              <w:rPr>
                <w:rFonts w:eastAsia="Times New Roman" w:cstheme="minorHAnsi"/>
                <w:color w:val="000000" w:themeColor="text1"/>
                <w:sz w:val="18"/>
                <w:szCs w:val="18"/>
                <w:lang w:eastAsia="pl-PL"/>
              </w:rPr>
              <w:t>Mapping</w:t>
            </w:r>
            <w:proofErr w:type="spellEnd"/>
            <w:r w:rsidRPr="00ED1CBB">
              <w:rPr>
                <w:rFonts w:eastAsia="Times New Roman" w:cstheme="minorHAnsi"/>
                <w:color w:val="000000" w:themeColor="text1"/>
                <w:sz w:val="18"/>
                <w:szCs w:val="18"/>
                <w:lang w:eastAsia="pl-PL"/>
              </w:rPr>
              <w:t> </w:t>
            </w:r>
            <w:r w:rsidR="00530D1A">
              <w:rPr>
                <w:rFonts w:eastAsia="Times New Roman" w:cstheme="minorHAnsi"/>
                <w:color w:val="000000" w:themeColor="text1"/>
                <w:sz w:val="18"/>
                <w:szCs w:val="18"/>
                <w:lang w:eastAsia="pl-PL"/>
              </w:rPr>
              <w:br/>
            </w:r>
            <w:r w:rsidRPr="00ED1CBB">
              <w:rPr>
                <w:rFonts w:eastAsia="Times New Roman" w:cstheme="minorHAnsi"/>
                <w:color w:val="000000" w:themeColor="text1"/>
                <w:sz w:val="18"/>
                <w:szCs w:val="18"/>
                <w:lang w:eastAsia="pl-PL"/>
              </w:rP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 </w:t>
            </w:r>
            <w:r w:rsidR="00530D1A">
              <w:rPr>
                <w:rFonts w:eastAsia="Times New Roman" w:cstheme="minorHAnsi"/>
                <w:color w:val="000000" w:themeColor="text1"/>
                <w:sz w:val="18"/>
                <w:szCs w:val="18"/>
                <w:lang w:eastAsia="pl-PL"/>
              </w:rPr>
              <w:br/>
            </w:r>
            <w:r w:rsidRPr="00ED1CBB">
              <w:rPr>
                <w:rFonts w:eastAsia="Times New Roman" w:cstheme="minorHAnsi"/>
                <w:color w:val="000000" w:themeColor="text1"/>
                <w:sz w:val="18"/>
                <w:szCs w:val="18"/>
                <w:lang w:eastAsia="pl-PL"/>
              </w:rPr>
              <w:t>- minimalna liczba wspieranych dysków logicznych (LUN) musi wynosić co najmniej 1024 </w:t>
            </w:r>
            <w:r w:rsidR="00530D1A">
              <w:rPr>
                <w:rFonts w:eastAsia="Times New Roman" w:cstheme="minorHAnsi"/>
                <w:color w:val="000000" w:themeColor="text1"/>
                <w:sz w:val="18"/>
                <w:szCs w:val="18"/>
                <w:lang w:eastAsia="pl-PL"/>
              </w:rPr>
              <w:br/>
            </w:r>
            <w:r w:rsidRPr="00ED1CBB">
              <w:rPr>
                <w:rFonts w:eastAsia="Times New Roman" w:cstheme="minorHAnsi"/>
                <w:color w:val="000000" w:themeColor="text1"/>
                <w:sz w:val="18"/>
                <w:szCs w:val="18"/>
                <w:lang w:eastAsia="pl-PL"/>
              </w:rPr>
              <w:t>- macierz musi posiadać funkcjonalność zwiększania rozmiarów wolumenów. </w:t>
            </w:r>
          </w:p>
          <w:p w14:paraId="5CD7D2B5" w14:textId="77777777" w:rsidR="006B4968" w:rsidRPr="000C2A56" w:rsidRDefault="006B4968" w:rsidP="006D564F">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 macierz musi automatycznie monitorować obciążenie dysków i automatycznie rozkładać obciążenie w grupach dysków </w:t>
            </w:r>
          </w:p>
        </w:tc>
        <w:tc>
          <w:tcPr>
            <w:tcW w:w="2415" w:type="dxa"/>
          </w:tcPr>
          <w:p w14:paraId="5EBB452A" w14:textId="77777777" w:rsidR="006B4968" w:rsidRPr="000C2A56" w:rsidRDefault="006B4968" w:rsidP="006D564F">
            <w:pPr>
              <w:spacing w:after="40"/>
              <w:contextualSpacing/>
              <w:rPr>
                <w:color w:val="000000" w:themeColor="text1"/>
                <w:sz w:val="18"/>
                <w:szCs w:val="18"/>
              </w:rPr>
            </w:pPr>
            <w:r w:rsidRPr="000C2A56">
              <w:rPr>
                <w:color w:val="000000" w:themeColor="text1"/>
                <w:sz w:val="18"/>
                <w:szCs w:val="18"/>
              </w:rPr>
              <w:t>TAK</w:t>
            </w:r>
          </w:p>
        </w:tc>
      </w:tr>
      <w:tr w:rsidR="00530D1A" w:rsidRPr="000C2A56" w14:paraId="06F010CB" w14:textId="77777777" w:rsidTr="001811EA">
        <w:trPr>
          <w:trHeight w:val="300"/>
        </w:trPr>
        <w:tc>
          <w:tcPr>
            <w:tcW w:w="1685" w:type="dxa"/>
            <w:shd w:val="clear" w:color="auto" w:fill="auto"/>
            <w:tcMar>
              <w:left w:w="103" w:type="dxa"/>
            </w:tcMar>
          </w:tcPr>
          <w:p w14:paraId="35F43B16" w14:textId="1DD26C74" w:rsidR="00530D1A" w:rsidRPr="000C2A56" w:rsidRDefault="00530D1A" w:rsidP="00530D1A">
            <w:pPr>
              <w:spacing w:after="40"/>
              <w:contextualSpacing/>
              <w:rPr>
                <w:color w:val="000000" w:themeColor="text1"/>
                <w:sz w:val="18"/>
                <w:szCs w:val="18"/>
              </w:rPr>
            </w:pPr>
            <w:r w:rsidRPr="000C2A56">
              <w:rPr>
                <w:color w:val="000000" w:themeColor="text1"/>
                <w:sz w:val="18"/>
                <w:szCs w:val="18"/>
              </w:rPr>
              <w:t>Certyfikaty</w:t>
            </w:r>
          </w:p>
        </w:tc>
        <w:tc>
          <w:tcPr>
            <w:tcW w:w="5114" w:type="dxa"/>
            <w:shd w:val="clear" w:color="auto" w:fill="auto"/>
            <w:tcMar>
              <w:left w:w="103" w:type="dxa"/>
            </w:tcMar>
          </w:tcPr>
          <w:p w14:paraId="758B88C4" w14:textId="33E3B3B0" w:rsidR="00530D1A" w:rsidRPr="00ED1CBB" w:rsidRDefault="004E2C17" w:rsidP="00530D1A">
            <w:pPr>
              <w:spacing w:afterAutospacing="1"/>
              <w:textAlignment w:val="baseline"/>
              <w:rPr>
                <w:rFonts w:eastAsia="Times New Roman" w:cstheme="minorHAnsi"/>
                <w:color w:val="000000" w:themeColor="text1"/>
                <w:sz w:val="18"/>
                <w:szCs w:val="18"/>
                <w:lang w:eastAsia="pl-PL"/>
              </w:rPr>
            </w:pPr>
            <w:r>
              <w:rPr>
                <w:color w:val="000000" w:themeColor="text1"/>
                <w:sz w:val="18"/>
                <w:szCs w:val="18"/>
              </w:rPr>
              <w:t>Macierz</w:t>
            </w:r>
            <w:r w:rsidRPr="000C2A56">
              <w:rPr>
                <w:color w:val="000000" w:themeColor="text1"/>
                <w:sz w:val="18"/>
                <w:szCs w:val="18"/>
              </w:rPr>
              <w:t xml:space="preserve"> musi być wyprodukowan</w:t>
            </w:r>
            <w:r>
              <w:rPr>
                <w:color w:val="000000" w:themeColor="text1"/>
                <w:sz w:val="18"/>
                <w:szCs w:val="18"/>
              </w:rPr>
              <w:t>a</w:t>
            </w:r>
            <w:r w:rsidRPr="000C2A56">
              <w:rPr>
                <w:color w:val="000000" w:themeColor="text1"/>
                <w:sz w:val="18"/>
                <w:szCs w:val="18"/>
              </w:rPr>
              <w:t xml:space="preserve"> </w:t>
            </w:r>
            <w:r w:rsidR="00530D1A" w:rsidRPr="000C2A56">
              <w:rPr>
                <w:color w:val="000000" w:themeColor="text1"/>
                <w:sz w:val="18"/>
                <w:szCs w:val="18"/>
              </w:rPr>
              <w:t xml:space="preserve">zgodnie z normą ISO-9001 </w:t>
            </w:r>
            <w:r w:rsidR="00D73533">
              <w:rPr>
                <w:rFonts w:cstheme="minorHAnsi"/>
                <w:color w:val="000000" w:themeColor="text1"/>
                <w:sz w:val="18"/>
                <w:szCs w:val="18"/>
              </w:rPr>
              <w:t xml:space="preserve"> l</w:t>
            </w:r>
            <w:r w:rsidR="00D73533" w:rsidRPr="00193067">
              <w:rPr>
                <w:rFonts w:cstheme="minorHAnsi"/>
                <w:color w:val="000000" w:themeColor="text1"/>
                <w:sz w:val="18"/>
                <w:szCs w:val="18"/>
              </w:rPr>
              <w:t>ub równoważną normą dotyczącą zarządzania jakością</w:t>
            </w:r>
            <w:r w:rsidR="00D73533" w:rsidRPr="000C2A56">
              <w:rPr>
                <w:color w:val="000000" w:themeColor="text1"/>
                <w:sz w:val="18"/>
                <w:szCs w:val="18"/>
              </w:rPr>
              <w:t xml:space="preserve"> </w:t>
            </w:r>
            <w:r w:rsidR="00530D1A" w:rsidRPr="000C2A56">
              <w:rPr>
                <w:color w:val="000000" w:themeColor="text1"/>
                <w:sz w:val="18"/>
                <w:szCs w:val="18"/>
              </w:rPr>
              <w:t>oraz ISO-14001 lub równoważną normą zarządzania środowiskowego.</w:t>
            </w:r>
          </w:p>
        </w:tc>
        <w:tc>
          <w:tcPr>
            <w:tcW w:w="2415" w:type="dxa"/>
          </w:tcPr>
          <w:p w14:paraId="050AB5E0" w14:textId="43AFF13E" w:rsidR="00530D1A" w:rsidRPr="000C2A56" w:rsidRDefault="00530D1A" w:rsidP="00530D1A">
            <w:pPr>
              <w:spacing w:after="40"/>
              <w:contextualSpacing/>
              <w:rPr>
                <w:color w:val="000000" w:themeColor="text1"/>
                <w:sz w:val="18"/>
                <w:szCs w:val="18"/>
              </w:rPr>
            </w:pPr>
            <w:r w:rsidRPr="000C2A56">
              <w:rPr>
                <w:color w:val="000000" w:themeColor="text1"/>
                <w:sz w:val="18"/>
                <w:szCs w:val="18"/>
              </w:rPr>
              <w:t>TAK</w:t>
            </w:r>
          </w:p>
        </w:tc>
      </w:tr>
      <w:tr w:rsidR="00530D1A" w:rsidRPr="000C2A56" w14:paraId="5853552A" w14:textId="77777777" w:rsidTr="001811EA">
        <w:trPr>
          <w:trHeight w:val="300"/>
        </w:trPr>
        <w:tc>
          <w:tcPr>
            <w:tcW w:w="1685" w:type="dxa"/>
            <w:shd w:val="clear" w:color="auto" w:fill="auto"/>
            <w:tcMar>
              <w:left w:w="103" w:type="dxa"/>
            </w:tcMar>
          </w:tcPr>
          <w:p w14:paraId="69F286EB"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t>Gwarancja </w:t>
            </w:r>
          </w:p>
        </w:tc>
        <w:tc>
          <w:tcPr>
            <w:tcW w:w="5114" w:type="dxa"/>
            <w:shd w:val="clear" w:color="auto" w:fill="auto"/>
            <w:tcMar>
              <w:left w:w="103" w:type="dxa"/>
            </w:tcMar>
          </w:tcPr>
          <w:p w14:paraId="28C7BD73"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11BBA5BE"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6A4F60C5" w14:textId="66D23001" w:rsidR="00530D1A" w:rsidRPr="000C2A56" w:rsidRDefault="00530D1A" w:rsidP="00530D1A">
            <w:pPr>
              <w:spacing w:after="40"/>
              <w:contextualSpacing/>
              <w:rPr>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415" w:type="dxa"/>
          </w:tcPr>
          <w:p w14:paraId="1905615F"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TAK</w:t>
            </w:r>
          </w:p>
          <w:p w14:paraId="7E75312E" w14:textId="77777777" w:rsidR="00530D1A" w:rsidRPr="00C06B84" w:rsidRDefault="00530D1A" w:rsidP="00530D1A">
            <w:pPr>
              <w:spacing w:after="40"/>
              <w:rPr>
                <w:rFonts w:cstheme="minorHAnsi"/>
                <w:color w:val="FF0000"/>
                <w:sz w:val="18"/>
                <w:szCs w:val="18"/>
              </w:rPr>
            </w:pPr>
          </w:p>
          <w:p w14:paraId="70ECB056"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Nazwa firmy serwisującej</w:t>
            </w:r>
          </w:p>
          <w:p w14:paraId="4335D28C"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____________________</w:t>
            </w:r>
          </w:p>
          <w:p w14:paraId="02DB0FB8" w14:textId="77777777" w:rsidR="00530D1A" w:rsidRPr="00C06B84" w:rsidRDefault="00530D1A" w:rsidP="00530D1A">
            <w:pPr>
              <w:spacing w:after="40"/>
              <w:rPr>
                <w:rFonts w:cstheme="minorHAnsi"/>
                <w:color w:val="FF0000"/>
                <w:sz w:val="18"/>
                <w:szCs w:val="18"/>
              </w:rPr>
            </w:pPr>
          </w:p>
          <w:p w14:paraId="0B7D131F" w14:textId="28F6A491" w:rsidR="00530D1A" w:rsidRPr="000C2A56" w:rsidRDefault="00530D1A" w:rsidP="00530D1A">
            <w:pPr>
              <w:spacing w:after="40"/>
              <w:contextualSpacing/>
              <w:rPr>
                <w:color w:val="000000" w:themeColor="text1"/>
                <w:sz w:val="18"/>
                <w:szCs w:val="18"/>
              </w:rPr>
            </w:pPr>
            <w:r w:rsidRPr="00C06B84">
              <w:rPr>
                <w:rFonts w:cstheme="minorHAnsi"/>
                <w:color w:val="FF0000"/>
                <w:sz w:val="18"/>
                <w:szCs w:val="18"/>
              </w:rPr>
              <w:t xml:space="preserve">Należy dołączyć dokument potwierdzający, że firma </w:t>
            </w:r>
            <w:r w:rsidRPr="00C06B84">
              <w:rPr>
                <w:rFonts w:cstheme="minorHAnsi"/>
                <w:color w:val="FF0000"/>
                <w:sz w:val="18"/>
                <w:szCs w:val="18"/>
              </w:rPr>
              <w:lastRenderedPageBreak/>
              <w:t>serwisująca spełnia wymagania w zakresie opisanym w kolumnie obok</w:t>
            </w:r>
            <w:r w:rsidRPr="00ED1CBB">
              <w:rPr>
                <w:rFonts w:cstheme="minorHAnsi"/>
                <w:color w:val="000000" w:themeColor="text1"/>
                <w:sz w:val="18"/>
                <w:szCs w:val="18"/>
              </w:rPr>
              <w:t>.</w:t>
            </w:r>
          </w:p>
        </w:tc>
      </w:tr>
      <w:tr w:rsidR="00530D1A" w:rsidRPr="000C2A56" w14:paraId="76F18237" w14:textId="77777777" w:rsidTr="001811EA">
        <w:trPr>
          <w:trHeight w:val="300"/>
        </w:trPr>
        <w:tc>
          <w:tcPr>
            <w:tcW w:w="1685" w:type="dxa"/>
            <w:shd w:val="clear" w:color="auto" w:fill="auto"/>
            <w:tcMar>
              <w:left w:w="103" w:type="dxa"/>
            </w:tcMar>
          </w:tcPr>
          <w:p w14:paraId="0FF72259" w14:textId="77777777" w:rsidR="00530D1A" w:rsidRPr="000C2A56" w:rsidRDefault="00530D1A" w:rsidP="00530D1A">
            <w:pPr>
              <w:spacing w:after="40"/>
              <w:contextualSpacing/>
              <w:rPr>
                <w:color w:val="000000" w:themeColor="text1"/>
                <w:sz w:val="18"/>
                <w:szCs w:val="18"/>
              </w:rPr>
            </w:pPr>
            <w:r w:rsidRPr="000C2A56">
              <w:rPr>
                <w:color w:val="000000" w:themeColor="text1"/>
                <w:sz w:val="18"/>
                <w:szCs w:val="18"/>
              </w:rPr>
              <w:lastRenderedPageBreak/>
              <w:t>Dodatkowe funkcjonalności </w:t>
            </w:r>
          </w:p>
        </w:tc>
        <w:tc>
          <w:tcPr>
            <w:tcW w:w="5114" w:type="dxa"/>
            <w:shd w:val="clear" w:color="auto" w:fill="auto"/>
            <w:tcMar>
              <w:left w:w="103" w:type="dxa"/>
            </w:tcMar>
          </w:tcPr>
          <w:p w14:paraId="16ED6E00" w14:textId="77777777" w:rsidR="00530D1A" w:rsidRPr="00ED1CBB" w:rsidRDefault="00530D1A" w:rsidP="00530D1A">
            <w:pPr>
              <w:spacing w:afterAutospacing="1"/>
              <w:textAlignment w:val="baseline"/>
              <w:rPr>
                <w:rFonts w:eastAsia="Times New Roman" w:cstheme="minorHAnsi"/>
                <w:color w:val="000000" w:themeColor="text1"/>
                <w:sz w:val="18"/>
                <w:szCs w:val="18"/>
                <w:lang w:eastAsia="pl-PL"/>
              </w:rPr>
            </w:pPr>
            <w:r w:rsidRPr="00ED1CBB">
              <w:rPr>
                <w:rFonts w:eastAsia="Times New Roman" w:cstheme="minorHAnsi"/>
                <w:color w:val="000000" w:themeColor="text1"/>
                <w:sz w:val="18"/>
                <w:szCs w:val="18"/>
                <w:lang w:eastAsia="pl-PL"/>
              </w:rPr>
              <w:t>Macierz musi posiadać możliwość rozbudowy o następujące funkcjonalności: </w:t>
            </w:r>
          </w:p>
          <w:p w14:paraId="2DA1BC49" w14:textId="77777777" w:rsidR="00530D1A" w:rsidRPr="000C2A56" w:rsidRDefault="00530D1A" w:rsidP="00530D1A">
            <w:pPr>
              <w:spacing w:after="40"/>
              <w:contextualSpacing/>
              <w:rPr>
                <w:color w:val="000000" w:themeColor="text1"/>
                <w:sz w:val="18"/>
                <w:szCs w:val="18"/>
              </w:rPr>
            </w:pPr>
            <w:r w:rsidRPr="00ED1CBB">
              <w:rPr>
                <w:rFonts w:eastAsia="Times New Roman" w:cstheme="minorHAnsi"/>
                <w:color w:val="000000" w:themeColor="text1"/>
                <w:sz w:val="18"/>
                <w:szCs w:val="18"/>
                <w:lang w:eastAsia="pl-PL"/>
              </w:rPr>
              <w:t>- wykonywania replikacji synchronicznej i asynchronicznej wolumenów logicznych. Zasobu źródłowe kopii zdalnej oraz docelowe kopii zdalnej mogą być zabezpieczone różnymi poziomami RAID i egzystować na różnych technologicznie dyskach stałych. </w:t>
            </w:r>
          </w:p>
        </w:tc>
        <w:tc>
          <w:tcPr>
            <w:tcW w:w="2415" w:type="dxa"/>
          </w:tcPr>
          <w:p w14:paraId="30C0FE88" w14:textId="77777777" w:rsidR="00530D1A" w:rsidRPr="000C2A56" w:rsidRDefault="00530D1A" w:rsidP="00530D1A">
            <w:pPr>
              <w:spacing w:after="40"/>
              <w:rPr>
                <w:rFonts w:cstheme="minorHAnsi"/>
                <w:color w:val="000000" w:themeColor="text1"/>
                <w:sz w:val="18"/>
                <w:szCs w:val="18"/>
              </w:rPr>
            </w:pPr>
            <w:r w:rsidRPr="000C2A56">
              <w:rPr>
                <w:color w:val="000000" w:themeColor="text1"/>
                <w:sz w:val="18"/>
                <w:szCs w:val="18"/>
              </w:rPr>
              <w:t>TAK</w:t>
            </w:r>
            <w:r w:rsidRPr="00ED1CBB">
              <w:rPr>
                <w:rFonts w:eastAsia="Times New Roman" w:cstheme="minorHAnsi"/>
                <w:color w:val="000000" w:themeColor="text1"/>
                <w:sz w:val="18"/>
                <w:szCs w:val="18"/>
                <w:lang w:eastAsia="pl-PL"/>
              </w:rPr>
              <w:t> </w:t>
            </w:r>
          </w:p>
        </w:tc>
      </w:tr>
      <w:tr w:rsidR="00530D1A" w:rsidRPr="000C2A56" w14:paraId="5E2A9664" w14:textId="77777777" w:rsidTr="001811EA">
        <w:trPr>
          <w:trHeight w:val="300"/>
        </w:trPr>
        <w:tc>
          <w:tcPr>
            <w:tcW w:w="1685" w:type="dxa"/>
            <w:shd w:val="clear" w:color="auto" w:fill="auto"/>
            <w:tcMar>
              <w:left w:w="103" w:type="dxa"/>
            </w:tcMar>
          </w:tcPr>
          <w:p w14:paraId="2A1D7DE1" w14:textId="77777777" w:rsidR="00530D1A" w:rsidRPr="000C2A56" w:rsidRDefault="00530D1A" w:rsidP="00530D1A">
            <w:pPr>
              <w:spacing w:after="40"/>
              <w:contextualSpacing/>
              <w:rPr>
                <w:color w:val="000000" w:themeColor="text1"/>
                <w:sz w:val="18"/>
                <w:szCs w:val="18"/>
              </w:rPr>
            </w:pPr>
            <w:r w:rsidRPr="00ED1CBB">
              <w:rPr>
                <w:rFonts w:cstheme="minorHAnsi"/>
                <w:color w:val="000000" w:themeColor="text1"/>
                <w:sz w:val="18"/>
                <w:szCs w:val="18"/>
              </w:rPr>
              <w:t>Dokumentacja użytkownika</w:t>
            </w:r>
          </w:p>
        </w:tc>
        <w:tc>
          <w:tcPr>
            <w:tcW w:w="5114" w:type="dxa"/>
            <w:shd w:val="clear" w:color="auto" w:fill="auto"/>
            <w:tcMar>
              <w:left w:w="103" w:type="dxa"/>
            </w:tcMar>
          </w:tcPr>
          <w:p w14:paraId="4872EAFE" w14:textId="77777777" w:rsidR="00530D1A" w:rsidRPr="00ED1CBB" w:rsidRDefault="00530D1A" w:rsidP="00530D1A">
            <w:pPr>
              <w:keepNext/>
              <w:spacing w:after="40"/>
              <w:contextualSpacing/>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7BADEC55" w14:textId="77777777" w:rsidR="00530D1A" w:rsidRPr="00ED1CBB" w:rsidRDefault="00530D1A" w:rsidP="00530D1A">
            <w:pPr>
              <w:spacing w:afterAutospacing="1"/>
              <w:textAlignment w:val="baseline"/>
              <w:rPr>
                <w:rFonts w:eastAsia="Times New Roman" w:cstheme="minorHAnsi"/>
                <w:color w:val="000000" w:themeColor="text1"/>
                <w:sz w:val="18"/>
                <w:szCs w:val="18"/>
                <w:lang w:eastAsia="pl-PL"/>
              </w:rPr>
            </w:pPr>
            <w:r w:rsidRPr="00ED1CBB">
              <w:rPr>
                <w:rFonts w:cstheme="minorHAnsi"/>
                <w:color w:val="000000" w:themeColor="text1"/>
                <w:sz w:val="18"/>
                <w:szCs w:val="18"/>
              </w:rPr>
              <w:t>Możliwość telefonicznego sprawdzenia konfiguracji sprzętowej macierzy oraz warunków gwarancji po podaniu numeru seryjnego bezpośrednio u producenta lub jego przedstawiciela.</w:t>
            </w:r>
          </w:p>
        </w:tc>
        <w:tc>
          <w:tcPr>
            <w:tcW w:w="2415" w:type="dxa"/>
          </w:tcPr>
          <w:p w14:paraId="5A5085D1" w14:textId="77777777" w:rsidR="00530D1A" w:rsidRPr="000C2A56" w:rsidRDefault="00530D1A" w:rsidP="00530D1A">
            <w:pPr>
              <w:spacing w:after="40"/>
              <w:rPr>
                <w:color w:val="000000" w:themeColor="text1"/>
                <w:sz w:val="18"/>
                <w:szCs w:val="18"/>
              </w:rPr>
            </w:pPr>
            <w:r w:rsidRPr="00ED1CBB">
              <w:rPr>
                <w:rFonts w:cstheme="minorHAnsi"/>
                <w:color w:val="000000" w:themeColor="text1"/>
                <w:sz w:val="18"/>
                <w:szCs w:val="18"/>
              </w:rPr>
              <w:t xml:space="preserve">TAK </w:t>
            </w:r>
          </w:p>
        </w:tc>
      </w:tr>
    </w:tbl>
    <w:p w14:paraId="22D850A6" w14:textId="77777777" w:rsidR="006B4968" w:rsidRPr="00ED1CBB" w:rsidRDefault="006B4968" w:rsidP="006B4968">
      <w:pPr>
        <w:spacing w:after="40"/>
        <w:rPr>
          <w:rFonts w:cstheme="minorHAnsi"/>
          <w:color w:val="000000" w:themeColor="text1"/>
          <w:sz w:val="18"/>
          <w:szCs w:val="18"/>
        </w:rPr>
      </w:pPr>
    </w:p>
    <w:p w14:paraId="5F9AAD5F" w14:textId="77777777" w:rsidR="006B4968" w:rsidRPr="000C2A56" w:rsidRDefault="006B4968" w:rsidP="006B4968">
      <w:pPr>
        <w:spacing w:after="40"/>
        <w:rPr>
          <w:rFonts w:eastAsiaTheme="majorEastAsia" w:cstheme="minorHAnsi"/>
          <w:b/>
          <w:color w:val="000000" w:themeColor="text1"/>
          <w:sz w:val="18"/>
          <w:szCs w:val="18"/>
        </w:rPr>
      </w:pPr>
    </w:p>
    <w:p w14:paraId="4BF9F0C6" w14:textId="537EC223"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bookmarkStart w:id="1" w:name="_Hlk71273575"/>
      <w:r w:rsidRPr="00ED1CBB">
        <w:rPr>
          <w:rFonts w:asciiTheme="minorHAnsi" w:hAnsiTheme="minorHAnsi" w:cstheme="minorHAnsi"/>
          <w:b/>
          <w:color w:val="000000" w:themeColor="text1"/>
          <w:sz w:val="18"/>
          <w:szCs w:val="18"/>
        </w:rPr>
        <w:t xml:space="preserve">Macierz dyskowa typ 3.1 </w:t>
      </w:r>
    </w:p>
    <w:tbl>
      <w:tblPr>
        <w:tblStyle w:val="Tabela-Siatka"/>
        <w:tblW w:w="9351" w:type="dxa"/>
        <w:tblLayout w:type="fixed"/>
        <w:tblLook w:val="04A0" w:firstRow="1" w:lastRow="0" w:firstColumn="1" w:lastColumn="0" w:noHBand="0" w:noVBand="1"/>
      </w:tblPr>
      <w:tblGrid>
        <w:gridCol w:w="1560"/>
        <w:gridCol w:w="5239"/>
        <w:gridCol w:w="2552"/>
      </w:tblGrid>
      <w:tr w:rsidR="006B4968" w:rsidRPr="000C2A56" w14:paraId="3CDDE930" w14:textId="77777777" w:rsidTr="00A9400F">
        <w:trPr>
          <w:trHeight w:val="300"/>
        </w:trPr>
        <w:tc>
          <w:tcPr>
            <w:tcW w:w="1560" w:type="dxa"/>
          </w:tcPr>
          <w:p w14:paraId="4E96BEE9"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 xml:space="preserve">Nazwa komponentu </w:t>
            </w:r>
          </w:p>
        </w:tc>
        <w:tc>
          <w:tcPr>
            <w:tcW w:w="5239" w:type="dxa"/>
          </w:tcPr>
          <w:p w14:paraId="0826C877"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Wymagane minimalne parametry techniczne</w:t>
            </w:r>
          </w:p>
        </w:tc>
        <w:tc>
          <w:tcPr>
            <w:tcW w:w="2552" w:type="dxa"/>
          </w:tcPr>
          <w:p w14:paraId="52E52C36"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Oferowane parametry</w:t>
            </w:r>
          </w:p>
        </w:tc>
      </w:tr>
      <w:tr w:rsidR="006B4968" w:rsidRPr="000C2A56" w14:paraId="2CF3D0A8" w14:textId="77777777" w:rsidTr="00A9400F">
        <w:trPr>
          <w:trHeight w:val="300"/>
        </w:trPr>
        <w:tc>
          <w:tcPr>
            <w:tcW w:w="1560" w:type="dxa"/>
          </w:tcPr>
          <w:p w14:paraId="28479A8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239" w:type="dxa"/>
          </w:tcPr>
          <w:p w14:paraId="5E00CAF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Macierz dyskowa do serwerów</w:t>
            </w:r>
          </w:p>
        </w:tc>
        <w:tc>
          <w:tcPr>
            <w:tcW w:w="2552" w:type="dxa"/>
          </w:tcPr>
          <w:p w14:paraId="5F776B53" w14:textId="77777777" w:rsidR="006B4968" w:rsidRPr="00514997" w:rsidRDefault="006B4968" w:rsidP="006D564F">
            <w:pPr>
              <w:spacing w:after="40"/>
              <w:rPr>
                <w:rFonts w:cstheme="minorHAnsi"/>
                <w:b/>
                <w:bCs/>
                <w:color w:val="FF0000"/>
                <w:sz w:val="18"/>
                <w:szCs w:val="18"/>
              </w:rPr>
            </w:pPr>
            <w:r w:rsidRPr="00514997">
              <w:rPr>
                <w:rFonts w:cstheme="minorHAnsi"/>
                <w:b/>
                <w:bCs/>
                <w:color w:val="FF0000"/>
                <w:sz w:val="18"/>
                <w:szCs w:val="18"/>
              </w:rPr>
              <w:t xml:space="preserve">Producent </w:t>
            </w:r>
          </w:p>
          <w:p w14:paraId="035D4A30" w14:textId="77777777" w:rsidR="006B4968" w:rsidRPr="00514997" w:rsidRDefault="006B4968" w:rsidP="006D564F">
            <w:pPr>
              <w:spacing w:after="40"/>
              <w:rPr>
                <w:rFonts w:cstheme="minorHAnsi"/>
                <w:b/>
                <w:bCs/>
                <w:color w:val="FF0000"/>
                <w:sz w:val="18"/>
                <w:szCs w:val="18"/>
              </w:rPr>
            </w:pPr>
            <w:r w:rsidRPr="00514997">
              <w:rPr>
                <w:rFonts w:cstheme="minorHAnsi"/>
                <w:b/>
                <w:bCs/>
                <w:color w:val="FF0000"/>
                <w:sz w:val="18"/>
                <w:szCs w:val="18"/>
              </w:rPr>
              <w:t>__________________</w:t>
            </w:r>
          </w:p>
        </w:tc>
      </w:tr>
      <w:tr w:rsidR="006B4968" w:rsidRPr="000C2A56" w14:paraId="084F37B6" w14:textId="77777777" w:rsidTr="00A9400F">
        <w:trPr>
          <w:trHeight w:val="300"/>
        </w:trPr>
        <w:tc>
          <w:tcPr>
            <w:tcW w:w="1560" w:type="dxa"/>
          </w:tcPr>
          <w:p w14:paraId="20987FD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239" w:type="dxa"/>
          </w:tcPr>
          <w:p w14:paraId="156E426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Do instalacji w standardowej szafie RACK 19” rozwiązanie może zajmować </w:t>
            </w:r>
            <w:r w:rsidRPr="000C2A56">
              <w:rPr>
                <w:rFonts w:cstheme="minorHAnsi"/>
                <w:color w:val="000000" w:themeColor="text1"/>
                <w:sz w:val="18"/>
                <w:szCs w:val="18"/>
              </w:rPr>
              <w:t xml:space="preserve">maksymalnie 3U i </w:t>
            </w:r>
            <w:r w:rsidRPr="00ED1CBB">
              <w:rPr>
                <w:rFonts w:cstheme="minorHAnsi"/>
                <w:color w:val="000000" w:themeColor="text1"/>
                <w:sz w:val="18"/>
                <w:szCs w:val="18"/>
              </w:rPr>
              <w:t>pozwalać na instalację do 12 dysków 3.5”</w:t>
            </w:r>
          </w:p>
        </w:tc>
        <w:tc>
          <w:tcPr>
            <w:tcW w:w="2552" w:type="dxa"/>
          </w:tcPr>
          <w:p w14:paraId="41F5A888" w14:textId="77777777" w:rsidR="006B4968" w:rsidRPr="00ED1CBB" w:rsidRDefault="006B4968" w:rsidP="006D564F">
            <w:pPr>
              <w:spacing w:after="40"/>
              <w:rPr>
                <w:rFonts w:cstheme="minorHAnsi"/>
                <w:color w:val="000000" w:themeColor="text1"/>
                <w:sz w:val="18"/>
                <w:szCs w:val="18"/>
              </w:rPr>
            </w:pPr>
          </w:p>
        </w:tc>
      </w:tr>
      <w:tr w:rsidR="006B4968" w:rsidRPr="000C2A56" w14:paraId="6A72FA7A" w14:textId="77777777" w:rsidTr="00A9400F">
        <w:trPr>
          <w:trHeight w:val="300"/>
        </w:trPr>
        <w:tc>
          <w:tcPr>
            <w:tcW w:w="1560" w:type="dxa"/>
          </w:tcPr>
          <w:p w14:paraId="6218ED7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Kontrolery</w:t>
            </w:r>
          </w:p>
        </w:tc>
        <w:tc>
          <w:tcPr>
            <w:tcW w:w="5239" w:type="dxa"/>
          </w:tcPr>
          <w:p w14:paraId="715B292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Dwa kontrolery RAID pracujące w układzie </w:t>
            </w:r>
            <w:proofErr w:type="spellStart"/>
            <w:r w:rsidRPr="00ED1CBB">
              <w:rPr>
                <w:rFonts w:cstheme="minorHAnsi"/>
                <w:color w:val="000000" w:themeColor="text1"/>
                <w:sz w:val="18"/>
                <w:szCs w:val="18"/>
              </w:rPr>
              <w:t>active-active</w:t>
            </w:r>
            <w:proofErr w:type="spellEnd"/>
            <w:r w:rsidRPr="00ED1CBB">
              <w:rPr>
                <w:rFonts w:cstheme="minorHAnsi"/>
                <w:color w:val="000000" w:themeColor="text1"/>
                <w:sz w:val="18"/>
                <w:szCs w:val="18"/>
              </w:rPr>
              <w:t xml:space="preserve"> z funkcją </w:t>
            </w:r>
            <w:proofErr w:type="spellStart"/>
            <w:r w:rsidRPr="00ED1CBB">
              <w:rPr>
                <w:rFonts w:cstheme="minorHAnsi"/>
                <w:color w:val="000000" w:themeColor="text1"/>
                <w:sz w:val="18"/>
                <w:szCs w:val="18"/>
              </w:rPr>
              <w:t>Mirrored</w:t>
            </w:r>
            <w:proofErr w:type="spellEnd"/>
            <w:r w:rsidRPr="00ED1CBB">
              <w:rPr>
                <w:rFonts w:cstheme="minorHAnsi"/>
                <w:color w:val="000000" w:themeColor="text1"/>
                <w:sz w:val="18"/>
                <w:szCs w:val="18"/>
              </w:rPr>
              <w:t xml:space="preserve"> Cache. Minimum 4GB pamięci na kontroler.</w:t>
            </w:r>
          </w:p>
          <w:p w14:paraId="5147849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c>
          <w:tcPr>
            <w:tcW w:w="2552" w:type="dxa"/>
          </w:tcPr>
          <w:p w14:paraId="3FB6FF75" w14:textId="77777777" w:rsidR="006B4968" w:rsidRPr="00ED1CBB" w:rsidRDefault="006B4968" w:rsidP="006D564F">
            <w:pPr>
              <w:spacing w:after="40"/>
              <w:rPr>
                <w:rFonts w:cstheme="minorHAnsi"/>
                <w:color w:val="000000" w:themeColor="text1"/>
                <w:sz w:val="18"/>
                <w:szCs w:val="18"/>
              </w:rPr>
            </w:pPr>
          </w:p>
        </w:tc>
      </w:tr>
      <w:tr w:rsidR="006B4968" w:rsidRPr="000C2A56" w14:paraId="59A8A230" w14:textId="77777777" w:rsidTr="00A9400F">
        <w:trPr>
          <w:trHeight w:val="300"/>
        </w:trPr>
        <w:tc>
          <w:tcPr>
            <w:tcW w:w="1560" w:type="dxa"/>
          </w:tcPr>
          <w:p w14:paraId="5800056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Zamontowane dyski</w:t>
            </w:r>
          </w:p>
        </w:tc>
        <w:tc>
          <w:tcPr>
            <w:tcW w:w="5239" w:type="dxa"/>
          </w:tcPr>
          <w:p w14:paraId="13DBBCD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9 sztuk dysków 4TB NLSAS (Hot-Plug, 7,2k, 3,5’’).</w:t>
            </w:r>
          </w:p>
          <w:p w14:paraId="6FE7A8E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Należy dostarczyć niezbędne półki dyskowe wymagane do zainstalowania zamawianych dysków twardych</w:t>
            </w:r>
          </w:p>
        </w:tc>
        <w:tc>
          <w:tcPr>
            <w:tcW w:w="2552" w:type="dxa"/>
          </w:tcPr>
          <w:p w14:paraId="2548170A" w14:textId="77777777" w:rsidR="006B4968" w:rsidRPr="00ED1CBB" w:rsidRDefault="006B4968" w:rsidP="006D564F">
            <w:pPr>
              <w:spacing w:after="40"/>
              <w:rPr>
                <w:rFonts w:cstheme="minorHAnsi"/>
                <w:color w:val="000000" w:themeColor="text1"/>
                <w:sz w:val="18"/>
                <w:szCs w:val="18"/>
              </w:rPr>
            </w:pPr>
          </w:p>
        </w:tc>
      </w:tr>
      <w:tr w:rsidR="006B4968" w:rsidRPr="000C2A56" w14:paraId="24DA1FDB" w14:textId="77777777" w:rsidTr="00A9400F">
        <w:trPr>
          <w:trHeight w:val="300"/>
        </w:trPr>
        <w:tc>
          <w:tcPr>
            <w:tcW w:w="1560" w:type="dxa"/>
          </w:tcPr>
          <w:p w14:paraId="3562F72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Obsługiwane dyski</w:t>
            </w:r>
          </w:p>
        </w:tc>
        <w:tc>
          <w:tcPr>
            <w:tcW w:w="5239" w:type="dxa"/>
          </w:tcPr>
          <w:p w14:paraId="30B1A78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Macierz musi obsługiwać dyski SSD i SAS, NLSAS.</w:t>
            </w:r>
          </w:p>
          <w:p w14:paraId="2A75D87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Macierz musi obsługiwać dyski wszystkich typów pracujące równocześnie w tej samej obudowie.</w:t>
            </w:r>
          </w:p>
        </w:tc>
        <w:tc>
          <w:tcPr>
            <w:tcW w:w="2552" w:type="dxa"/>
          </w:tcPr>
          <w:p w14:paraId="05FF0E74" w14:textId="77777777" w:rsidR="006B4968" w:rsidRPr="00ED1CBB" w:rsidRDefault="006B4968" w:rsidP="006D564F">
            <w:pPr>
              <w:spacing w:after="40"/>
              <w:rPr>
                <w:rFonts w:cstheme="minorHAnsi"/>
                <w:color w:val="000000" w:themeColor="text1"/>
                <w:sz w:val="18"/>
                <w:szCs w:val="18"/>
              </w:rPr>
            </w:pPr>
          </w:p>
        </w:tc>
      </w:tr>
      <w:tr w:rsidR="006B4968" w:rsidRPr="000C2A56" w14:paraId="001A67C3" w14:textId="77777777" w:rsidTr="00A9400F">
        <w:trPr>
          <w:trHeight w:val="300"/>
        </w:trPr>
        <w:tc>
          <w:tcPr>
            <w:tcW w:w="1560" w:type="dxa"/>
          </w:tcPr>
          <w:p w14:paraId="5F04D25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Poziomy RAID</w:t>
            </w:r>
          </w:p>
        </w:tc>
        <w:tc>
          <w:tcPr>
            <w:tcW w:w="5239" w:type="dxa"/>
          </w:tcPr>
          <w:p w14:paraId="5707811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RAID 5, 6, 10</w:t>
            </w:r>
          </w:p>
        </w:tc>
        <w:tc>
          <w:tcPr>
            <w:tcW w:w="2552" w:type="dxa"/>
          </w:tcPr>
          <w:p w14:paraId="55F055DA" w14:textId="77777777" w:rsidR="006B4968" w:rsidRPr="00ED1CBB" w:rsidRDefault="006B4968" w:rsidP="006D564F">
            <w:pPr>
              <w:spacing w:after="40"/>
              <w:rPr>
                <w:rFonts w:cstheme="minorHAnsi"/>
                <w:color w:val="000000" w:themeColor="text1"/>
                <w:sz w:val="18"/>
                <w:szCs w:val="18"/>
              </w:rPr>
            </w:pPr>
          </w:p>
        </w:tc>
      </w:tr>
      <w:tr w:rsidR="006B4968" w:rsidRPr="000C2A56" w14:paraId="164792B1" w14:textId="77777777" w:rsidTr="00A9400F">
        <w:trPr>
          <w:trHeight w:val="300"/>
        </w:trPr>
        <w:tc>
          <w:tcPr>
            <w:tcW w:w="1560" w:type="dxa"/>
          </w:tcPr>
          <w:p w14:paraId="100B55F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Komunikacja </w:t>
            </w:r>
          </w:p>
        </w:tc>
        <w:tc>
          <w:tcPr>
            <w:tcW w:w="5239" w:type="dxa"/>
          </w:tcPr>
          <w:p w14:paraId="1DEDD26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8 portów SAS 12Gb/s</w:t>
            </w:r>
          </w:p>
          <w:p w14:paraId="47AE84C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8 kabli SAS o długości min. 2m umożliwiające redundantne połączenie oferowanej macierzy z oferowanymi serwerami </w:t>
            </w:r>
            <w:r w:rsidRPr="000C2A56">
              <w:rPr>
                <w:rFonts w:cstheme="minorHAnsi"/>
                <w:color w:val="000000" w:themeColor="text1"/>
                <w:sz w:val="18"/>
                <w:szCs w:val="18"/>
              </w:rPr>
              <w:t>typ 3.4.</w:t>
            </w:r>
          </w:p>
        </w:tc>
        <w:tc>
          <w:tcPr>
            <w:tcW w:w="2552" w:type="dxa"/>
          </w:tcPr>
          <w:p w14:paraId="0D29C3C2" w14:textId="77777777" w:rsidR="006B4968" w:rsidRPr="00ED1CBB" w:rsidRDefault="006B4968" w:rsidP="006D564F">
            <w:pPr>
              <w:spacing w:after="40"/>
              <w:rPr>
                <w:rFonts w:cstheme="minorHAnsi"/>
                <w:color w:val="000000" w:themeColor="text1"/>
                <w:sz w:val="18"/>
                <w:szCs w:val="18"/>
              </w:rPr>
            </w:pPr>
          </w:p>
        </w:tc>
      </w:tr>
      <w:tr w:rsidR="006B4968" w:rsidRPr="000C2A56" w14:paraId="0D5E5C5A" w14:textId="77777777" w:rsidTr="00A9400F">
        <w:trPr>
          <w:trHeight w:val="300"/>
        </w:trPr>
        <w:tc>
          <w:tcPr>
            <w:tcW w:w="1560" w:type="dxa"/>
          </w:tcPr>
          <w:p w14:paraId="52D3400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Zasilacze</w:t>
            </w:r>
          </w:p>
        </w:tc>
        <w:tc>
          <w:tcPr>
            <w:tcW w:w="5239" w:type="dxa"/>
          </w:tcPr>
          <w:p w14:paraId="0D4C416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 pełni nadmiarowe, z możliwością wymiany podczas pracy</w:t>
            </w:r>
          </w:p>
        </w:tc>
        <w:tc>
          <w:tcPr>
            <w:tcW w:w="2552" w:type="dxa"/>
          </w:tcPr>
          <w:p w14:paraId="41770096" w14:textId="77777777" w:rsidR="006B4968" w:rsidRPr="00ED1CBB" w:rsidRDefault="006B4968" w:rsidP="006D564F">
            <w:pPr>
              <w:spacing w:after="40"/>
              <w:rPr>
                <w:rFonts w:cstheme="minorHAnsi"/>
                <w:color w:val="000000" w:themeColor="text1"/>
                <w:sz w:val="18"/>
                <w:szCs w:val="18"/>
              </w:rPr>
            </w:pPr>
          </w:p>
        </w:tc>
      </w:tr>
      <w:tr w:rsidR="006B4968" w:rsidRPr="000C2A56" w14:paraId="1C63A527" w14:textId="77777777" w:rsidTr="00A9400F">
        <w:trPr>
          <w:trHeight w:val="300"/>
        </w:trPr>
        <w:tc>
          <w:tcPr>
            <w:tcW w:w="1560" w:type="dxa"/>
          </w:tcPr>
          <w:p w14:paraId="7809A4B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Oprogramowanie zarządzające</w:t>
            </w:r>
          </w:p>
        </w:tc>
        <w:tc>
          <w:tcPr>
            <w:tcW w:w="5239" w:type="dxa"/>
          </w:tcPr>
          <w:p w14:paraId="2500C6E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Wymagane, aby macierz posiadała interfejs zarządzający GUI i CLI oraz umożliwiała tworzenie skryptów użytkownika.</w:t>
            </w:r>
          </w:p>
          <w:p w14:paraId="29DBCEF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Możliwość zarządzania całością dostępnych zasobów dyskowych z jednej konsoli administracyjnej.</w:t>
            </w:r>
          </w:p>
          <w:p w14:paraId="709F5F9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Musi istnieć możliwość bezpośredniego monitoringu stanu w jakim w danym momencie macierz się znajduje</w:t>
            </w:r>
          </w:p>
        </w:tc>
        <w:tc>
          <w:tcPr>
            <w:tcW w:w="2552" w:type="dxa"/>
          </w:tcPr>
          <w:p w14:paraId="2D226AB0" w14:textId="77777777" w:rsidR="006B4968" w:rsidRPr="00ED1CBB" w:rsidRDefault="006B4968" w:rsidP="006D564F">
            <w:pPr>
              <w:spacing w:after="40"/>
              <w:rPr>
                <w:rFonts w:cstheme="minorHAnsi"/>
                <w:color w:val="000000" w:themeColor="text1"/>
                <w:sz w:val="18"/>
                <w:szCs w:val="18"/>
              </w:rPr>
            </w:pPr>
          </w:p>
        </w:tc>
      </w:tr>
      <w:tr w:rsidR="006B4968" w:rsidRPr="000C2A56" w14:paraId="45A0E818" w14:textId="77777777" w:rsidTr="00A9400F">
        <w:trPr>
          <w:trHeight w:val="300"/>
        </w:trPr>
        <w:tc>
          <w:tcPr>
            <w:tcW w:w="1560" w:type="dxa"/>
          </w:tcPr>
          <w:p w14:paraId="35C37A0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Funkcjonalności</w:t>
            </w:r>
          </w:p>
        </w:tc>
        <w:tc>
          <w:tcPr>
            <w:tcW w:w="5239" w:type="dxa"/>
          </w:tcPr>
          <w:p w14:paraId="272CFC2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wirtualizacja wewnętrznych zasobów dyskowych</w:t>
            </w:r>
          </w:p>
          <w:p w14:paraId="03D1C14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20EF9BB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funkcje kopiujące typu migawka i klon</w:t>
            </w:r>
          </w:p>
          <w:p w14:paraId="2336027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macierz musi obsługiwać grupy spójności wolumenów do celów kopiowania i replikacji</w:t>
            </w:r>
          </w:p>
          <w:p w14:paraId="6A0A600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 xml:space="preserve">- macierz musi obsługiwać LUN </w:t>
            </w:r>
            <w:proofErr w:type="spellStart"/>
            <w:r w:rsidRPr="00ED1CBB">
              <w:rPr>
                <w:rFonts w:cstheme="minorHAnsi"/>
                <w:color w:val="000000" w:themeColor="text1"/>
                <w:sz w:val="18"/>
                <w:szCs w:val="18"/>
              </w:rPr>
              <w:t>Masking</w:t>
            </w:r>
            <w:proofErr w:type="spellEnd"/>
            <w:r w:rsidRPr="00ED1CBB">
              <w:rPr>
                <w:rFonts w:cstheme="minorHAnsi"/>
                <w:color w:val="000000" w:themeColor="text1"/>
                <w:sz w:val="18"/>
                <w:szCs w:val="18"/>
              </w:rPr>
              <w:t xml:space="preserve"> i LUN </w:t>
            </w:r>
            <w:proofErr w:type="spellStart"/>
            <w:r w:rsidRPr="00ED1CBB">
              <w:rPr>
                <w:rFonts w:cstheme="minorHAnsi"/>
                <w:color w:val="000000" w:themeColor="text1"/>
                <w:sz w:val="18"/>
                <w:szCs w:val="18"/>
              </w:rPr>
              <w:t>Mapping</w:t>
            </w:r>
            <w:proofErr w:type="spellEnd"/>
          </w:p>
          <w:p w14:paraId="2B12FEF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w:t>
            </w:r>
          </w:p>
          <w:p w14:paraId="12CBADA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minimalna liczba wspieranych dysków logicznych (LUN) musi wynosić co najmniej 1024</w:t>
            </w:r>
          </w:p>
          <w:p w14:paraId="2AD0F54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macierz musi posiadać funkcjonalność zwiększania rozmiarów wolumenów.</w:t>
            </w:r>
          </w:p>
          <w:p w14:paraId="2D5E349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macierz musi automatycznie monitorować obciążenie dysków i automatycznie rozkładać obciążenie w grupach dysków</w:t>
            </w:r>
          </w:p>
        </w:tc>
        <w:tc>
          <w:tcPr>
            <w:tcW w:w="2552" w:type="dxa"/>
          </w:tcPr>
          <w:p w14:paraId="1214DE4D" w14:textId="77777777" w:rsidR="006B4968" w:rsidRPr="00ED1CBB" w:rsidRDefault="006B4968" w:rsidP="006D564F">
            <w:pPr>
              <w:spacing w:after="40"/>
              <w:rPr>
                <w:rFonts w:cstheme="minorHAnsi"/>
                <w:color w:val="000000" w:themeColor="text1"/>
                <w:sz w:val="18"/>
                <w:szCs w:val="18"/>
              </w:rPr>
            </w:pPr>
          </w:p>
        </w:tc>
      </w:tr>
      <w:tr w:rsidR="00530D1A" w:rsidRPr="000C2A56" w14:paraId="597C80E1" w14:textId="77777777" w:rsidTr="00A9400F">
        <w:trPr>
          <w:trHeight w:val="300"/>
        </w:trPr>
        <w:tc>
          <w:tcPr>
            <w:tcW w:w="1560" w:type="dxa"/>
          </w:tcPr>
          <w:p w14:paraId="0CCC1806" w14:textId="324D6D1D"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Certyfikaty</w:t>
            </w:r>
          </w:p>
        </w:tc>
        <w:tc>
          <w:tcPr>
            <w:tcW w:w="5239" w:type="dxa"/>
          </w:tcPr>
          <w:p w14:paraId="0CC25A80" w14:textId="6ADD6FF9" w:rsidR="00530D1A" w:rsidRPr="00ED1CBB" w:rsidRDefault="004E2C17" w:rsidP="00530D1A">
            <w:pPr>
              <w:spacing w:after="40"/>
              <w:rPr>
                <w:rFonts w:cstheme="minorHAnsi"/>
                <w:color w:val="000000" w:themeColor="text1"/>
                <w:sz w:val="18"/>
                <w:szCs w:val="18"/>
              </w:rPr>
            </w:pPr>
            <w:r>
              <w:rPr>
                <w:color w:val="000000" w:themeColor="text1"/>
                <w:sz w:val="18"/>
                <w:szCs w:val="18"/>
              </w:rPr>
              <w:t>Macierz</w:t>
            </w:r>
            <w:r w:rsidRPr="000C2A56">
              <w:rPr>
                <w:color w:val="000000" w:themeColor="text1"/>
                <w:sz w:val="18"/>
                <w:szCs w:val="18"/>
              </w:rPr>
              <w:t xml:space="preserve"> musi być wyprodukowan</w:t>
            </w:r>
            <w:r>
              <w:rPr>
                <w:color w:val="000000" w:themeColor="text1"/>
                <w:sz w:val="18"/>
                <w:szCs w:val="18"/>
              </w:rPr>
              <w:t>a</w:t>
            </w:r>
            <w:r w:rsidRPr="000C2A56">
              <w:rPr>
                <w:color w:val="000000" w:themeColor="text1"/>
                <w:sz w:val="18"/>
                <w:szCs w:val="18"/>
              </w:rPr>
              <w:t xml:space="preserve"> </w:t>
            </w:r>
            <w:r w:rsidR="00530D1A" w:rsidRPr="000C2A56">
              <w:rPr>
                <w:color w:val="000000" w:themeColor="text1"/>
                <w:sz w:val="18"/>
                <w:szCs w:val="18"/>
              </w:rPr>
              <w:t xml:space="preserve">zgodnie z normą ISO-9001 </w:t>
            </w:r>
            <w:r w:rsidR="009B057B">
              <w:rPr>
                <w:rFonts w:cstheme="minorHAnsi"/>
                <w:color w:val="000000" w:themeColor="text1"/>
                <w:sz w:val="18"/>
                <w:szCs w:val="18"/>
              </w:rPr>
              <w:t>l</w:t>
            </w:r>
            <w:r w:rsidR="009B057B" w:rsidRPr="00193067">
              <w:rPr>
                <w:rFonts w:cstheme="minorHAnsi"/>
                <w:color w:val="000000" w:themeColor="text1"/>
                <w:sz w:val="18"/>
                <w:szCs w:val="18"/>
              </w:rPr>
              <w:t>ub równoważną normą dotyczącą zarządzania jakością</w:t>
            </w:r>
            <w:r w:rsidR="009B057B" w:rsidRPr="000C2A56">
              <w:rPr>
                <w:color w:val="000000" w:themeColor="text1"/>
                <w:sz w:val="18"/>
                <w:szCs w:val="18"/>
              </w:rPr>
              <w:t xml:space="preserve"> </w:t>
            </w:r>
            <w:r w:rsidR="00530D1A" w:rsidRPr="000C2A56">
              <w:rPr>
                <w:color w:val="000000" w:themeColor="text1"/>
                <w:sz w:val="18"/>
                <w:szCs w:val="18"/>
              </w:rPr>
              <w:t>oraz ISO-14001 lub równoważną normą zarządzania środowiskowego.</w:t>
            </w:r>
          </w:p>
        </w:tc>
        <w:tc>
          <w:tcPr>
            <w:tcW w:w="2552" w:type="dxa"/>
          </w:tcPr>
          <w:p w14:paraId="17169C72" w14:textId="790433CD"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TAK</w:t>
            </w:r>
          </w:p>
        </w:tc>
      </w:tr>
      <w:tr w:rsidR="00530D1A" w:rsidRPr="000C2A56" w14:paraId="7E2A574D" w14:textId="77777777" w:rsidTr="00A9400F">
        <w:trPr>
          <w:trHeight w:val="300"/>
        </w:trPr>
        <w:tc>
          <w:tcPr>
            <w:tcW w:w="1560" w:type="dxa"/>
          </w:tcPr>
          <w:p w14:paraId="48F4BC6E"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Gwarancja</w:t>
            </w:r>
          </w:p>
        </w:tc>
        <w:tc>
          <w:tcPr>
            <w:tcW w:w="5239" w:type="dxa"/>
          </w:tcPr>
          <w:p w14:paraId="6FEDAE63"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0C47F16C"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3F056D9D"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552" w:type="dxa"/>
          </w:tcPr>
          <w:p w14:paraId="4E4AEE69"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TAK</w:t>
            </w:r>
          </w:p>
          <w:p w14:paraId="2BA90BD6" w14:textId="77777777" w:rsidR="00530D1A" w:rsidRPr="00C06B84" w:rsidRDefault="00530D1A" w:rsidP="00530D1A">
            <w:pPr>
              <w:spacing w:after="40"/>
              <w:rPr>
                <w:rFonts w:cstheme="minorHAnsi"/>
                <w:color w:val="FF0000"/>
                <w:sz w:val="18"/>
                <w:szCs w:val="18"/>
              </w:rPr>
            </w:pPr>
          </w:p>
          <w:p w14:paraId="0F37D47B"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Nazwa firmy serwisującej</w:t>
            </w:r>
          </w:p>
          <w:p w14:paraId="6BDF2DF3"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____________________</w:t>
            </w:r>
          </w:p>
          <w:p w14:paraId="6BF2B71D" w14:textId="77777777" w:rsidR="00530D1A" w:rsidRPr="00C06B84" w:rsidRDefault="00530D1A" w:rsidP="00530D1A">
            <w:pPr>
              <w:spacing w:after="40"/>
              <w:rPr>
                <w:rFonts w:cstheme="minorHAnsi"/>
                <w:color w:val="FF0000"/>
                <w:sz w:val="18"/>
                <w:szCs w:val="18"/>
              </w:rPr>
            </w:pPr>
          </w:p>
          <w:p w14:paraId="5967CCD8" w14:textId="77777777" w:rsidR="00530D1A" w:rsidRPr="00ED1CBB" w:rsidRDefault="00530D1A" w:rsidP="00530D1A">
            <w:pPr>
              <w:spacing w:after="40"/>
              <w:rPr>
                <w:rFonts w:cstheme="minorHAnsi"/>
                <w:color w:val="000000" w:themeColor="text1"/>
                <w:sz w:val="18"/>
                <w:szCs w:val="18"/>
              </w:rPr>
            </w:pPr>
            <w:r w:rsidRPr="00C06B84">
              <w:rPr>
                <w:rFonts w:cstheme="minorHAnsi"/>
                <w:color w:val="FF0000"/>
                <w:sz w:val="18"/>
                <w:szCs w:val="18"/>
              </w:rPr>
              <w:t>Należy dołączyć dokument potwierdzający, że firma serwisująca spełnia wymagania w zakresie opisanym w kolumnie obok.</w:t>
            </w:r>
          </w:p>
        </w:tc>
      </w:tr>
      <w:tr w:rsidR="00530D1A" w:rsidRPr="000C2A56" w14:paraId="6C0028E0" w14:textId="77777777" w:rsidTr="00A9400F">
        <w:trPr>
          <w:trHeight w:val="300"/>
        </w:trPr>
        <w:tc>
          <w:tcPr>
            <w:tcW w:w="1560" w:type="dxa"/>
          </w:tcPr>
          <w:p w14:paraId="39642733"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Dodatkowe funkcjonalność</w:t>
            </w:r>
          </w:p>
          <w:p w14:paraId="52409DAD" w14:textId="77777777" w:rsidR="00530D1A" w:rsidRPr="00ED1CBB" w:rsidRDefault="00530D1A" w:rsidP="00530D1A">
            <w:pPr>
              <w:spacing w:after="40"/>
              <w:jc w:val="center"/>
              <w:rPr>
                <w:rFonts w:cstheme="minorHAnsi"/>
                <w:color w:val="000000" w:themeColor="text1"/>
                <w:sz w:val="18"/>
                <w:szCs w:val="18"/>
              </w:rPr>
            </w:pPr>
          </w:p>
        </w:tc>
        <w:tc>
          <w:tcPr>
            <w:tcW w:w="5239" w:type="dxa"/>
          </w:tcPr>
          <w:p w14:paraId="13EDE100"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Macierz musi posiadać możliwość rozbudowy o następującą funkcjonalność:</w:t>
            </w:r>
          </w:p>
          <w:p w14:paraId="27DD66BD"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c>
          <w:tcPr>
            <w:tcW w:w="2552" w:type="dxa"/>
          </w:tcPr>
          <w:p w14:paraId="73BB1ACD"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TAK</w:t>
            </w:r>
          </w:p>
        </w:tc>
      </w:tr>
      <w:tr w:rsidR="00530D1A" w:rsidRPr="000C2A56" w14:paraId="27C7650F" w14:textId="77777777" w:rsidTr="00A9400F">
        <w:trPr>
          <w:trHeight w:val="300"/>
        </w:trPr>
        <w:tc>
          <w:tcPr>
            <w:tcW w:w="1560" w:type="dxa"/>
          </w:tcPr>
          <w:p w14:paraId="5D2D03B2"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Dokumentacja użytkownika</w:t>
            </w:r>
          </w:p>
        </w:tc>
        <w:tc>
          <w:tcPr>
            <w:tcW w:w="5239" w:type="dxa"/>
          </w:tcPr>
          <w:p w14:paraId="22F3BA47"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7B3DFDDF"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Możliwość telefonicznego sprawdzenia konfiguracji sprzętowej macierzy oraz warunków gwarancji po podaniu numeru seryjnego bezpośrednio u producenta lub jego przedstawiciela.</w:t>
            </w:r>
          </w:p>
        </w:tc>
        <w:tc>
          <w:tcPr>
            <w:tcW w:w="2552" w:type="dxa"/>
          </w:tcPr>
          <w:p w14:paraId="14414A2D"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530D1A" w:rsidRPr="000C2A56" w14:paraId="4B5BE72D" w14:textId="77777777" w:rsidTr="00A9400F">
        <w:trPr>
          <w:trHeight w:val="1116"/>
        </w:trPr>
        <w:tc>
          <w:tcPr>
            <w:tcW w:w="1560" w:type="dxa"/>
          </w:tcPr>
          <w:p w14:paraId="277CB995"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Wsparcie techniczne producenta </w:t>
            </w:r>
          </w:p>
        </w:tc>
        <w:tc>
          <w:tcPr>
            <w:tcW w:w="5239" w:type="dxa"/>
          </w:tcPr>
          <w:p w14:paraId="76E84764"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tc>
        <w:tc>
          <w:tcPr>
            <w:tcW w:w="2552" w:type="dxa"/>
          </w:tcPr>
          <w:p w14:paraId="4807C55B"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 xml:space="preserve">TAK </w:t>
            </w:r>
          </w:p>
          <w:p w14:paraId="6D2B21FA" w14:textId="77777777" w:rsidR="00530D1A" w:rsidRPr="00C06B84" w:rsidRDefault="00530D1A" w:rsidP="00530D1A">
            <w:pPr>
              <w:spacing w:after="40"/>
              <w:rPr>
                <w:rFonts w:cstheme="minorHAnsi"/>
                <w:color w:val="FF0000"/>
                <w:sz w:val="18"/>
                <w:szCs w:val="18"/>
              </w:rPr>
            </w:pPr>
          </w:p>
          <w:p w14:paraId="2AC35F92"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Link strony internetowej producenta</w:t>
            </w:r>
          </w:p>
          <w:p w14:paraId="24361F4F" w14:textId="77777777" w:rsidR="00530D1A" w:rsidRPr="00ED1CBB" w:rsidRDefault="00530D1A" w:rsidP="00530D1A">
            <w:pPr>
              <w:spacing w:after="40"/>
              <w:rPr>
                <w:rFonts w:cstheme="minorHAnsi"/>
                <w:color w:val="000000" w:themeColor="text1"/>
                <w:sz w:val="18"/>
                <w:szCs w:val="18"/>
              </w:rPr>
            </w:pPr>
            <w:r w:rsidRPr="00C06B84">
              <w:rPr>
                <w:rFonts w:cstheme="minorHAnsi"/>
                <w:color w:val="FF0000"/>
                <w:sz w:val="18"/>
                <w:szCs w:val="18"/>
              </w:rPr>
              <w:t>___________________</w:t>
            </w:r>
          </w:p>
        </w:tc>
      </w:tr>
    </w:tbl>
    <w:p w14:paraId="1FC07C25" w14:textId="77777777" w:rsidR="006B4968" w:rsidRPr="000C2A56" w:rsidRDefault="006B4968" w:rsidP="006B4968">
      <w:pPr>
        <w:spacing w:after="40"/>
        <w:rPr>
          <w:rFonts w:eastAsiaTheme="majorEastAsia" w:cstheme="minorHAnsi"/>
          <w:b/>
          <w:color w:val="000000" w:themeColor="text1"/>
          <w:sz w:val="18"/>
          <w:szCs w:val="18"/>
        </w:rPr>
      </w:pPr>
    </w:p>
    <w:p w14:paraId="36676644" w14:textId="79F8139B"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Macierz dyskowa typ 3.2 </w:t>
      </w:r>
    </w:p>
    <w:tbl>
      <w:tblPr>
        <w:tblStyle w:val="Tabela-Siatka"/>
        <w:tblW w:w="9498" w:type="dxa"/>
        <w:tblInd w:w="-5" w:type="dxa"/>
        <w:tblLayout w:type="fixed"/>
        <w:tblLook w:val="04A0" w:firstRow="1" w:lastRow="0" w:firstColumn="1" w:lastColumn="0" w:noHBand="0" w:noVBand="1"/>
      </w:tblPr>
      <w:tblGrid>
        <w:gridCol w:w="1560"/>
        <w:gridCol w:w="5244"/>
        <w:gridCol w:w="2694"/>
      </w:tblGrid>
      <w:tr w:rsidR="006B4968" w:rsidRPr="000C2A56" w14:paraId="6800173C" w14:textId="77777777" w:rsidTr="009D4858">
        <w:trPr>
          <w:trHeight w:val="300"/>
        </w:trPr>
        <w:tc>
          <w:tcPr>
            <w:tcW w:w="1560" w:type="dxa"/>
          </w:tcPr>
          <w:p w14:paraId="37CB1BD7"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 xml:space="preserve">Nazwa komponentu </w:t>
            </w:r>
          </w:p>
        </w:tc>
        <w:tc>
          <w:tcPr>
            <w:tcW w:w="5244" w:type="dxa"/>
          </w:tcPr>
          <w:p w14:paraId="05F7D87B"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Wymagane minimalne parametry techniczne</w:t>
            </w:r>
          </w:p>
        </w:tc>
        <w:tc>
          <w:tcPr>
            <w:tcW w:w="2694" w:type="dxa"/>
          </w:tcPr>
          <w:p w14:paraId="1038A434" w14:textId="77777777" w:rsidR="006B4968" w:rsidRPr="00ED1CBB" w:rsidRDefault="006B4968" w:rsidP="006D564F">
            <w:pPr>
              <w:spacing w:after="40"/>
              <w:rPr>
                <w:rFonts w:cstheme="minorHAnsi"/>
                <w:color w:val="000000" w:themeColor="text1"/>
                <w:sz w:val="18"/>
                <w:szCs w:val="18"/>
              </w:rPr>
            </w:pPr>
            <w:r w:rsidRPr="00ED1CBB">
              <w:rPr>
                <w:rFonts w:cstheme="minorHAnsi"/>
                <w:b/>
                <w:color w:val="000000" w:themeColor="text1"/>
                <w:sz w:val="18"/>
                <w:szCs w:val="18"/>
              </w:rPr>
              <w:t>Oferowane parametry</w:t>
            </w:r>
          </w:p>
        </w:tc>
      </w:tr>
      <w:tr w:rsidR="006B4968" w:rsidRPr="000C2A56" w14:paraId="6EC4FAF2" w14:textId="77777777" w:rsidTr="009D4858">
        <w:trPr>
          <w:trHeight w:val="300"/>
        </w:trPr>
        <w:tc>
          <w:tcPr>
            <w:tcW w:w="1560" w:type="dxa"/>
          </w:tcPr>
          <w:p w14:paraId="6688496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244" w:type="dxa"/>
          </w:tcPr>
          <w:p w14:paraId="1575419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Macierz dyskowa do serwerów</w:t>
            </w:r>
          </w:p>
        </w:tc>
        <w:tc>
          <w:tcPr>
            <w:tcW w:w="2694" w:type="dxa"/>
          </w:tcPr>
          <w:p w14:paraId="4E61649E" w14:textId="77777777" w:rsidR="006B4968" w:rsidRPr="00C06B84" w:rsidRDefault="006B4968" w:rsidP="006D564F">
            <w:pPr>
              <w:spacing w:after="40"/>
              <w:rPr>
                <w:rFonts w:cstheme="minorHAnsi"/>
                <w:b/>
                <w:bCs/>
                <w:color w:val="FF0000"/>
                <w:sz w:val="18"/>
                <w:szCs w:val="18"/>
              </w:rPr>
            </w:pPr>
            <w:r w:rsidRPr="00C06B84">
              <w:rPr>
                <w:rFonts w:cstheme="minorHAnsi"/>
                <w:b/>
                <w:bCs/>
                <w:color w:val="FF0000"/>
                <w:sz w:val="18"/>
                <w:szCs w:val="18"/>
              </w:rPr>
              <w:t xml:space="preserve">Producent </w:t>
            </w:r>
          </w:p>
          <w:p w14:paraId="095DCE6E" w14:textId="77777777" w:rsidR="006B4968" w:rsidRPr="00ED1CBB" w:rsidRDefault="006B4968" w:rsidP="006D564F">
            <w:pPr>
              <w:spacing w:after="40"/>
              <w:rPr>
                <w:rFonts w:cstheme="minorHAnsi"/>
                <w:color w:val="000000" w:themeColor="text1"/>
                <w:sz w:val="18"/>
                <w:szCs w:val="18"/>
              </w:rPr>
            </w:pPr>
            <w:r w:rsidRPr="00C06B84">
              <w:rPr>
                <w:rFonts w:cstheme="minorHAnsi"/>
                <w:b/>
                <w:bCs/>
                <w:color w:val="FF0000"/>
                <w:sz w:val="18"/>
                <w:szCs w:val="18"/>
              </w:rPr>
              <w:t>______________</w:t>
            </w:r>
          </w:p>
        </w:tc>
      </w:tr>
      <w:tr w:rsidR="006B4968" w:rsidRPr="000C2A56" w14:paraId="76F4DB41" w14:textId="77777777" w:rsidTr="009D4858">
        <w:trPr>
          <w:trHeight w:val="300"/>
        </w:trPr>
        <w:tc>
          <w:tcPr>
            <w:tcW w:w="1560" w:type="dxa"/>
          </w:tcPr>
          <w:p w14:paraId="15DBFD7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244" w:type="dxa"/>
          </w:tcPr>
          <w:p w14:paraId="3397994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Do instalacji w standardowej szafie RACK 19” rozwiązanie może zajmować maksymalnie 3U i pozwalać na instalację do 12 dysków 3.5”</w:t>
            </w:r>
          </w:p>
        </w:tc>
        <w:tc>
          <w:tcPr>
            <w:tcW w:w="2694" w:type="dxa"/>
          </w:tcPr>
          <w:p w14:paraId="59DFBA2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6B4968" w:rsidRPr="000C2A56" w14:paraId="5AC0F482" w14:textId="77777777" w:rsidTr="009D4858">
        <w:trPr>
          <w:trHeight w:val="300"/>
        </w:trPr>
        <w:tc>
          <w:tcPr>
            <w:tcW w:w="1560" w:type="dxa"/>
          </w:tcPr>
          <w:p w14:paraId="2A8C473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Kontrolery</w:t>
            </w:r>
          </w:p>
        </w:tc>
        <w:tc>
          <w:tcPr>
            <w:tcW w:w="5244" w:type="dxa"/>
          </w:tcPr>
          <w:p w14:paraId="6294294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Dwa kontrolery RAID pracujące w układzie </w:t>
            </w:r>
            <w:proofErr w:type="spellStart"/>
            <w:r w:rsidRPr="00ED1CBB">
              <w:rPr>
                <w:rFonts w:cstheme="minorHAnsi"/>
                <w:color w:val="000000" w:themeColor="text1"/>
                <w:sz w:val="18"/>
                <w:szCs w:val="18"/>
              </w:rPr>
              <w:t>active-active</w:t>
            </w:r>
            <w:proofErr w:type="spellEnd"/>
            <w:r w:rsidRPr="00ED1CBB">
              <w:rPr>
                <w:rFonts w:cstheme="minorHAnsi"/>
                <w:color w:val="000000" w:themeColor="text1"/>
                <w:sz w:val="18"/>
                <w:szCs w:val="18"/>
              </w:rPr>
              <w:t xml:space="preserve"> z funkcją </w:t>
            </w:r>
            <w:proofErr w:type="spellStart"/>
            <w:r w:rsidRPr="00ED1CBB">
              <w:rPr>
                <w:rFonts w:cstheme="minorHAnsi"/>
                <w:color w:val="000000" w:themeColor="text1"/>
                <w:sz w:val="18"/>
                <w:szCs w:val="18"/>
              </w:rPr>
              <w:t>Mirrored</w:t>
            </w:r>
            <w:proofErr w:type="spellEnd"/>
            <w:r w:rsidRPr="00ED1CBB">
              <w:rPr>
                <w:rFonts w:cstheme="minorHAnsi"/>
                <w:color w:val="000000" w:themeColor="text1"/>
                <w:sz w:val="18"/>
                <w:szCs w:val="18"/>
              </w:rPr>
              <w:t xml:space="preserve"> Cache. Minimum 4GB pamięci na kontroler.</w:t>
            </w:r>
          </w:p>
          <w:p w14:paraId="6901242B" w14:textId="77777777" w:rsidR="006B4968" w:rsidRPr="00ED1CBB" w:rsidRDefault="006B4968" w:rsidP="006D564F">
            <w:pPr>
              <w:spacing w:after="40"/>
              <w:rPr>
                <w:rFonts w:cstheme="minorHAnsi"/>
                <w:color w:val="000000" w:themeColor="text1"/>
                <w:sz w:val="18"/>
                <w:szCs w:val="18"/>
              </w:rPr>
            </w:pPr>
          </w:p>
          <w:p w14:paraId="6BD5847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c>
          <w:tcPr>
            <w:tcW w:w="2694" w:type="dxa"/>
          </w:tcPr>
          <w:p w14:paraId="794803A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6B4968" w:rsidRPr="000C2A56" w14:paraId="0AC6F379" w14:textId="77777777" w:rsidTr="009D4858">
        <w:trPr>
          <w:trHeight w:val="300"/>
        </w:trPr>
        <w:tc>
          <w:tcPr>
            <w:tcW w:w="1560" w:type="dxa"/>
          </w:tcPr>
          <w:p w14:paraId="37710D2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Zamontowane dyski</w:t>
            </w:r>
          </w:p>
        </w:tc>
        <w:tc>
          <w:tcPr>
            <w:tcW w:w="5244" w:type="dxa"/>
          </w:tcPr>
          <w:p w14:paraId="0712303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7 sztuk dysków 4TB NLSAS (Hot-Plug, 7,2k, 3,5’’).</w:t>
            </w:r>
          </w:p>
          <w:p w14:paraId="5FCF82E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Należy dostarczyć niezbędne półki dyskowe wymagane do zainstalowania zamawianych dysków twardych</w:t>
            </w:r>
          </w:p>
        </w:tc>
        <w:tc>
          <w:tcPr>
            <w:tcW w:w="2694" w:type="dxa"/>
          </w:tcPr>
          <w:p w14:paraId="36DE574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6B4968" w:rsidRPr="000C2A56" w14:paraId="27BF1963" w14:textId="77777777" w:rsidTr="009D4858">
        <w:trPr>
          <w:trHeight w:val="300"/>
        </w:trPr>
        <w:tc>
          <w:tcPr>
            <w:tcW w:w="1560" w:type="dxa"/>
          </w:tcPr>
          <w:p w14:paraId="0D7710A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Obsługiwane dyski</w:t>
            </w:r>
          </w:p>
        </w:tc>
        <w:tc>
          <w:tcPr>
            <w:tcW w:w="5244" w:type="dxa"/>
          </w:tcPr>
          <w:p w14:paraId="2BC7544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Macierz musi obsługiwać dyski SSD i SAS, NLSAS.</w:t>
            </w:r>
          </w:p>
          <w:p w14:paraId="18F9E23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Macierz musi obsługiwać dyski wszystkich typów pracujące równocześnie w tej samej obudowie.</w:t>
            </w:r>
          </w:p>
        </w:tc>
        <w:tc>
          <w:tcPr>
            <w:tcW w:w="2694" w:type="dxa"/>
          </w:tcPr>
          <w:p w14:paraId="456751E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6B4968" w:rsidRPr="000C2A56" w14:paraId="488F5FFA" w14:textId="77777777" w:rsidTr="009D4858">
        <w:trPr>
          <w:trHeight w:val="300"/>
        </w:trPr>
        <w:tc>
          <w:tcPr>
            <w:tcW w:w="1560" w:type="dxa"/>
          </w:tcPr>
          <w:p w14:paraId="693DC37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Poziomy RAID</w:t>
            </w:r>
          </w:p>
        </w:tc>
        <w:tc>
          <w:tcPr>
            <w:tcW w:w="5244" w:type="dxa"/>
          </w:tcPr>
          <w:p w14:paraId="018026D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RAID 5, 6, 10</w:t>
            </w:r>
          </w:p>
        </w:tc>
        <w:tc>
          <w:tcPr>
            <w:tcW w:w="2694" w:type="dxa"/>
          </w:tcPr>
          <w:p w14:paraId="2C5EB69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6B4968" w:rsidRPr="000C2A56" w14:paraId="1E1E7CDD" w14:textId="77777777" w:rsidTr="009D4858">
        <w:trPr>
          <w:trHeight w:val="300"/>
        </w:trPr>
        <w:tc>
          <w:tcPr>
            <w:tcW w:w="1560" w:type="dxa"/>
          </w:tcPr>
          <w:p w14:paraId="3F61C3B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Komunikacja </w:t>
            </w:r>
          </w:p>
        </w:tc>
        <w:tc>
          <w:tcPr>
            <w:tcW w:w="5244" w:type="dxa"/>
          </w:tcPr>
          <w:p w14:paraId="249EF79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2 porty SAS 12Gb/s</w:t>
            </w:r>
          </w:p>
          <w:p w14:paraId="018D0BB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Dwa kable SAS o długości min. 2m. </w:t>
            </w:r>
            <w:r w:rsidRPr="000C2A56">
              <w:rPr>
                <w:rFonts w:cstheme="minorHAnsi"/>
                <w:color w:val="000000" w:themeColor="text1"/>
                <w:sz w:val="18"/>
                <w:szCs w:val="18"/>
              </w:rPr>
              <w:t>umożliwiające redundantne połączenie oferowanej macierzy z oferowanymi serwerami typ 1.2.</w:t>
            </w:r>
          </w:p>
        </w:tc>
        <w:tc>
          <w:tcPr>
            <w:tcW w:w="2694" w:type="dxa"/>
          </w:tcPr>
          <w:p w14:paraId="1B0807C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6B4968" w:rsidRPr="000C2A56" w14:paraId="4895A74B" w14:textId="77777777" w:rsidTr="009D4858">
        <w:trPr>
          <w:trHeight w:val="300"/>
        </w:trPr>
        <w:tc>
          <w:tcPr>
            <w:tcW w:w="1560" w:type="dxa"/>
          </w:tcPr>
          <w:p w14:paraId="12A8F20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Zasilacze</w:t>
            </w:r>
          </w:p>
        </w:tc>
        <w:tc>
          <w:tcPr>
            <w:tcW w:w="5244" w:type="dxa"/>
          </w:tcPr>
          <w:p w14:paraId="7659E08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 pełni nadmiarowe, z możliwością wymiany podczas pracy</w:t>
            </w:r>
          </w:p>
        </w:tc>
        <w:tc>
          <w:tcPr>
            <w:tcW w:w="2694" w:type="dxa"/>
          </w:tcPr>
          <w:p w14:paraId="7107856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6B4968" w:rsidRPr="000C2A56" w14:paraId="7C8F9678" w14:textId="77777777" w:rsidTr="009D4858">
        <w:trPr>
          <w:trHeight w:val="300"/>
        </w:trPr>
        <w:tc>
          <w:tcPr>
            <w:tcW w:w="1560" w:type="dxa"/>
          </w:tcPr>
          <w:p w14:paraId="303FD13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Oprogramowanie zarządzające</w:t>
            </w:r>
          </w:p>
        </w:tc>
        <w:tc>
          <w:tcPr>
            <w:tcW w:w="5244" w:type="dxa"/>
          </w:tcPr>
          <w:p w14:paraId="1B4A3D8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Wymagane, aby macierz posiadała interfejs zarządzający GUI i CLI oraz umożliwiała tworzenie skryptów użytkownika.</w:t>
            </w:r>
          </w:p>
          <w:p w14:paraId="0A27BC1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Możliwość zarządzania całością dostępnych zasobów dyskowych z jednej konsoli administracyjnej.</w:t>
            </w:r>
          </w:p>
          <w:p w14:paraId="31667EF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Musi istnieć możliwość bezpośredniego monitoringu stanu w jakim w danym momencie macierz się znajduje</w:t>
            </w:r>
          </w:p>
        </w:tc>
        <w:tc>
          <w:tcPr>
            <w:tcW w:w="2694" w:type="dxa"/>
          </w:tcPr>
          <w:p w14:paraId="44228D3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6B4968" w:rsidRPr="000C2A56" w14:paraId="0F167762" w14:textId="77777777" w:rsidTr="009D4858">
        <w:trPr>
          <w:trHeight w:val="300"/>
        </w:trPr>
        <w:tc>
          <w:tcPr>
            <w:tcW w:w="1560" w:type="dxa"/>
          </w:tcPr>
          <w:p w14:paraId="2B8C7B9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Funkcjonalności</w:t>
            </w:r>
          </w:p>
        </w:tc>
        <w:tc>
          <w:tcPr>
            <w:tcW w:w="5244" w:type="dxa"/>
          </w:tcPr>
          <w:p w14:paraId="476E55C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wirtualizacja wewnętrznych zasobów dyskowych</w:t>
            </w:r>
          </w:p>
          <w:p w14:paraId="6EDC974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1FA4EB5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funkcje kopiujące typu migawka i klon</w:t>
            </w:r>
          </w:p>
          <w:p w14:paraId="14E5536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macierz musi obsługiwać grupy spójności wolumenów do celów kopiowania i replikacji</w:t>
            </w:r>
          </w:p>
          <w:p w14:paraId="3CBC83D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macierz musi obsługiwać LUN </w:t>
            </w:r>
            <w:proofErr w:type="spellStart"/>
            <w:r w:rsidRPr="00ED1CBB">
              <w:rPr>
                <w:rFonts w:cstheme="minorHAnsi"/>
                <w:color w:val="000000" w:themeColor="text1"/>
                <w:sz w:val="18"/>
                <w:szCs w:val="18"/>
              </w:rPr>
              <w:t>Masking</w:t>
            </w:r>
            <w:proofErr w:type="spellEnd"/>
            <w:r w:rsidRPr="00ED1CBB">
              <w:rPr>
                <w:rFonts w:cstheme="minorHAnsi"/>
                <w:color w:val="000000" w:themeColor="text1"/>
                <w:sz w:val="18"/>
                <w:szCs w:val="18"/>
              </w:rPr>
              <w:t xml:space="preserve"> i LUN </w:t>
            </w:r>
            <w:proofErr w:type="spellStart"/>
            <w:r w:rsidRPr="00ED1CBB">
              <w:rPr>
                <w:rFonts w:cstheme="minorHAnsi"/>
                <w:color w:val="000000" w:themeColor="text1"/>
                <w:sz w:val="18"/>
                <w:szCs w:val="18"/>
              </w:rPr>
              <w:t>Mapping</w:t>
            </w:r>
            <w:proofErr w:type="spellEnd"/>
          </w:p>
          <w:p w14:paraId="271B5DA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w:t>
            </w:r>
          </w:p>
          <w:p w14:paraId="5FE565A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minimalna liczba wspieranych dysków logicznych (LUN) musi wynosić co najmniej 1024</w:t>
            </w:r>
          </w:p>
          <w:p w14:paraId="7E798D2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macierz musi posiadać funkcjonalność zwiększania rozmiarów wolumenów.</w:t>
            </w:r>
          </w:p>
          <w:p w14:paraId="1829416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macierz musi automatycznie monitorować obciążenie dysków i automatycznie rozkładać obciążenie w grupach dysków</w:t>
            </w:r>
          </w:p>
        </w:tc>
        <w:tc>
          <w:tcPr>
            <w:tcW w:w="2694" w:type="dxa"/>
          </w:tcPr>
          <w:p w14:paraId="01BEC84A" w14:textId="77777777" w:rsidR="006B4968" w:rsidRPr="00ED1CBB" w:rsidRDefault="006B4968" w:rsidP="006D564F">
            <w:pPr>
              <w:spacing w:after="40"/>
              <w:rPr>
                <w:rFonts w:cstheme="minorHAnsi"/>
                <w:color w:val="000000" w:themeColor="text1"/>
                <w:sz w:val="18"/>
                <w:szCs w:val="18"/>
              </w:rPr>
            </w:pPr>
          </w:p>
        </w:tc>
      </w:tr>
      <w:tr w:rsidR="00530D1A" w:rsidRPr="000C2A56" w14:paraId="28EF231D" w14:textId="77777777" w:rsidTr="009D4858">
        <w:trPr>
          <w:trHeight w:val="300"/>
        </w:trPr>
        <w:tc>
          <w:tcPr>
            <w:tcW w:w="1560" w:type="dxa"/>
          </w:tcPr>
          <w:p w14:paraId="7B1FA0F4" w14:textId="00977083"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Certyfikaty</w:t>
            </w:r>
          </w:p>
        </w:tc>
        <w:tc>
          <w:tcPr>
            <w:tcW w:w="5244" w:type="dxa"/>
          </w:tcPr>
          <w:p w14:paraId="076EB485" w14:textId="3F0DF47A" w:rsidR="00530D1A" w:rsidRPr="00ED1CBB" w:rsidRDefault="004E2C17" w:rsidP="00530D1A">
            <w:pPr>
              <w:spacing w:after="40"/>
              <w:rPr>
                <w:rFonts w:cstheme="minorHAnsi"/>
                <w:color w:val="000000" w:themeColor="text1"/>
                <w:sz w:val="18"/>
                <w:szCs w:val="18"/>
              </w:rPr>
            </w:pPr>
            <w:r>
              <w:rPr>
                <w:color w:val="000000" w:themeColor="text1"/>
                <w:sz w:val="18"/>
                <w:szCs w:val="18"/>
              </w:rPr>
              <w:t>Macierz</w:t>
            </w:r>
            <w:r w:rsidRPr="000C2A56">
              <w:rPr>
                <w:color w:val="000000" w:themeColor="text1"/>
                <w:sz w:val="18"/>
                <w:szCs w:val="18"/>
              </w:rPr>
              <w:t xml:space="preserve"> musi być wyprodukowan</w:t>
            </w:r>
            <w:r>
              <w:rPr>
                <w:color w:val="000000" w:themeColor="text1"/>
                <w:sz w:val="18"/>
                <w:szCs w:val="18"/>
              </w:rPr>
              <w:t>a</w:t>
            </w:r>
            <w:r w:rsidRPr="000C2A56">
              <w:rPr>
                <w:color w:val="000000" w:themeColor="text1"/>
                <w:sz w:val="18"/>
                <w:szCs w:val="18"/>
              </w:rPr>
              <w:t xml:space="preserve"> </w:t>
            </w:r>
            <w:r w:rsidR="00530D1A" w:rsidRPr="000C2A56">
              <w:rPr>
                <w:color w:val="000000" w:themeColor="text1"/>
                <w:sz w:val="18"/>
                <w:szCs w:val="18"/>
              </w:rPr>
              <w:t xml:space="preserve">zgodnie z normą ISO-9001 </w:t>
            </w:r>
            <w:r w:rsidR="000B0DD6">
              <w:rPr>
                <w:rFonts w:cstheme="minorHAnsi"/>
                <w:color w:val="000000" w:themeColor="text1"/>
                <w:sz w:val="18"/>
                <w:szCs w:val="18"/>
              </w:rPr>
              <w:t>l</w:t>
            </w:r>
            <w:r w:rsidR="000B0DD6" w:rsidRPr="00193067">
              <w:rPr>
                <w:rFonts w:cstheme="minorHAnsi"/>
                <w:color w:val="000000" w:themeColor="text1"/>
                <w:sz w:val="18"/>
                <w:szCs w:val="18"/>
              </w:rPr>
              <w:t>ub równoważną normą dotyczącą zarządzania jakością</w:t>
            </w:r>
            <w:r w:rsidR="000B0DD6" w:rsidRPr="000C2A56">
              <w:rPr>
                <w:color w:val="000000" w:themeColor="text1"/>
                <w:sz w:val="18"/>
                <w:szCs w:val="18"/>
              </w:rPr>
              <w:t xml:space="preserve"> </w:t>
            </w:r>
            <w:r w:rsidR="00530D1A" w:rsidRPr="000C2A56">
              <w:rPr>
                <w:color w:val="000000" w:themeColor="text1"/>
                <w:sz w:val="18"/>
                <w:szCs w:val="18"/>
              </w:rPr>
              <w:t>oraz ISO-14001 lub równoważną normą zarządzania środowiskowego.</w:t>
            </w:r>
          </w:p>
        </w:tc>
        <w:tc>
          <w:tcPr>
            <w:tcW w:w="2694" w:type="dxa"/>
          </w:tcPr>
          <w:p w14:paraId="3D0FF9CE" w14:textId="1511E53A"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TAK</w:t>
            </w:r>
          </w:p>
        </w:tc>
      </w:tr>
      <w:tr w:rsidR="00530D1A" w:rsidRPr="000C2A56" w14:paraId="60856695" w14:textId="77777777" w:rsidTr="009D4858">
        <w:trPr>
          <w:trHeight w:val="300"/>
        </w:trPr>
        <w:tc>
          <w:tcPr>
            <w:tcW w:w="1560" w:type="dxa"/>
          </w:tcPr>
          <w:p w14:paraId="6BEE9C6E"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Gwarancja</w:t>
            </w:r>
          </w:p>
        </w:tc>
        <w:tc>
          <w:tcPr>
            <w:tcW w:w="5244" w:type="dxa"/>
          </w:tcPr>
          <w:p w14:paraId="3BF410C9"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1D34CD5B"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0DB6E9D6"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694" w:type="dxa"/>
          </w:tcPr>
          <w:p w14:paraId="3D357F0C"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TAK</w:t>
            </w:r>
          </w:p>
          <w:p w14:paraId="4857D410" w14:textId="77777777" w:rsidR="00530D1A" w:rsidRPr="00C06B84" w:rsidRDefault="00530D1A" w:rsidP="00530D1A">
            <w:pPr>
              <w:spacing w:after="40"/>
              <w:rPr>
                <w:rFonts w:cstheme="minorHAnsi"/>
                <w:color w:val="FF0000"/>
                <w:sz w:val="18"/>
                <w:szCs w:val="18"/>
              </w:rPr>
            </w:pPr>
          </w:p>
          <w:p w14:paraId="6C6F4872"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Nazwa firmy serwisującej</w:t>
            </w:r>
          </w:p>
          <w:p w14:paraId="043B2711"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____________________</w:t>
            </w:r>
          </w:p>
          <w:p w14:paraId="6C566F25" w14:textId="77777777" w:rsidR="00530D1A" w:rsidRPr="00C06B84" w:rsidRDefault="00530D1A" w:rsidP="00530D1A">
            <w:pPr>
              <w:spacing w:after="40"/>
              <w:rPr>
                <w:rFonts w:cstheme="minorHAnsi"/>
                <w:color w:val="FF0000"/>
                <w:sz w:val="18"/>
                <w:szCs w:val="18"/>
              </w:rPr>
            </w:pPr>
          </w:p>
          <w:p w14:paraId="4AF2D294" w14:textId="77777777" w:rsidR="00530D1A" w:rsidRPr="00ED1CBB" w:rsidRDefault="00530D1A" w:rsidP="00530D1A">
            <w:pPr>
              <w:spacing w:after="40"/>
              <w:rPr>
                <w:rFonts w:cstheme="minorHAnsi"/>
                <w:color w:val="000000" w:themeColor="text1"/>
                <w:sz w:val="18"/>
                <w:szCs w:val="18"/>
              </w:rPr>
            </w:pPr>
            <w:r w:rsidRPr="00C06B84">
              <w:rPr>
                <w:rFonts w:cstheme="minorHAnsi"/>
                <w:color w:val="FF0000"/>
                <w:sz w:val="18"/>
                <w:szCs w:val="18"/>
              </w:rPr>
              <w:t>Należy dołączyć dokument potwierdzający, że firma serwisująca spełnia wymagania w zakresie opisanym w kolumnie obok.</w:t>
            </w:r>
          </w:p>
        </w:tc>
      </w:tr>
      <w:tr w:rsidR="00530D1A" w:rsidRPr="000C2A56" w14:paraId="76AB82D5" w14:textId="77777777" w:rsidTr="009D4858">
        <w:trPr>
          <w:trHeight w:val="300"/>
        </w:trPr>
        <w:tc>
          <w:tcPr>
            <w:tcW w:w="1560" w:type="dxa"/>
          </w:tcPr>
          <w:p w14:paraId="78BD54C4"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Dodatkowe funkcjonalność</w:t>
            </w:r>
          </w:p>
          <w:p w14:paraId="1269DFF6" w14:textId="77777777" w:rsidR="00530D1A" w:rsidRPr="00ED1CBB" w:rsidRDefault="00530D1A" w:rsidP="00530D1A">
            <w:pPr>
              <w:spacing w:after="40"/>
              <w:jc w:val="center"/>
              <w:rPr>
                <w:rFonts w:cstheme="minorHAnsi"/>
                <w:color w:val="000000" w:themeColor="text1"/>
                <w:sz w:val="18"/>
                <w:szCs w:val="18"/>
              </w:rPr>
            </w:pPr>
          </w:p>
        </w:tc>
        <w:tc>
          <w:tcPr>
            <w:tcW w:w="5244" w:type="dxa"/>
          </w:tcPr>
          <w:p w14:paraId="02C1A47B"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Macierz musi posiadać możliwość rozbudowy o następującą funkcjonalność:</w:t>
            </w:r>
          </w:p>
          <w:p w14:paraId="59CFBA6E"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c>
          <w:tcPr>
            <w:tcW w:w="2694" w:type="dxa"/>
          </w:tcPr>
          <w:p w14:paraId="112FED33"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TAK</w:t>
            </w:r>
          </w:p>
        </w:tc>
      </w:tr>
      <w:tr w:rsidR="00530D1A" w:rsidRPr="000C2A56" w14:paraId="7FD64267" w14:textId="77777777" w:rsidTr="009D4858">
        <w:trPr>
          <w:trHeight w:val="300"/>
        </w:trPr>
        <w:tc>
          <w:tcPr>
            <w:tcW w:w="1560" w:type="dxa"/>
          </w:tcPr>
          <w:p w14:paraId="2CC72642"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lastRenderedPageBreak/>
              <w:t>Dokumentacja użytkownika</w:t>
            </w:r>
          </w:p>
        </w:tc>
        <w:tc>
          <w:tcPr>
            <w:tcW w:w="5244" w:type="dxa"/>
          </w:tcPr>
          <w:p w14:paraId="6F1375A2"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Zamawiający wymaga dokumentacji w języku polskim lub angielskim. </w:t>
            </w:r>
          </w:p>
          <w:p w14:paraId="5894C8E0"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Możliwość telefonicznego sprawdzenia konfiguracji sprzętowej macierzy oraz warunków gwarancji po podaniu numeru seryjnego bezpośrednio u producenta lub jego przedstawiciela.</w:t>
            </w:r>
          </w:p>
        </w:tc>
        <w:tc>
          <w:tcPr>
            <w:tcW w:w="2694" w:type="dxa"/>
          </w:tcPr>
          <w:p w14:paraId="5EEB317C"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TAK </w:t>
            </w:r>
          </w:p>
        </w:tc>
      </w:tr>
      <w:tr w:rsidR="00530D1A" w:rsidRPr="000C2A56" w14:paraId="0A382B40" w14:textId="77777777" w:rsidTr="009D4858">
        <w:trPr>
          <w:trHeight w:val="300"/>
        </w:trPr>
        <w:tc>
          <w:tcPr>
            <w:tcW w:w="1560" w:type="dxa"/>
          </w:tcPr>
          <w:p w14:paraId="59BE59E2"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Wsparcie techniczne producenta </w:t>
            </w:r>
          </w:p>
        </w:tc>
        <w:tc>
          <w:tcPr>
            <w:tcW w:w="5244" w:type="dxa"/>
          </w:tcPr>
          <w:p w14:paraId="768B25AA"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tc>
        <w:tc>
          <w:tcPr>
            <w:tcW w:w="2694" w:type="dxa"/>
          </w:tcPr>
          <w:p w14:paraId="5330E08B"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 xml:space="preserve">TAK </w:t>
            </w:r>
          </w:p>
          <w:p w14:paraId="15232305" w14:textId="77777777" w:rsidR="00530D1A" w:rsidRPr="00C06B84" w:rsidRDefault="00530D1A" w:rsidP="00530D1A">
            <w:pPr>
              <w:spacing w:after="40"/>
              <w:rPr>
                <w:rFonts w:cstheme="minorHAnsi"/>
                <w:color w:val="FF0000"/>
                <w:sz w:val="18"/>
                <w:szCs w:val="18"/>
              </w:rPr>
            </w:pPr>
          </w:p>
          <w:p w14:paraId="00032739" w14:textId="77777777" w:rsidR="00530D1A" w:rsidRPr="00C06B84" w:rsidRDefault="00530D1A" w:rsidP="00530D1A">
            <w:pPr>
              <w:spacing w:after="40"/>
              <w:rPr>
                <w:rFonts w:cstheme="minorHAnsi"/>
                <w:color w:val="FF0000"/>
                <w:sz w:val="18"/>
                <w:szCs w:val="18"/>
              </w:rPr>
            </w:pPr>
            <w:r w:rsidRPr="00C06B84">
              <w:rPr>
                <w:rFonts w:cstheme="minorHAnsi"/>
                <w:color w:val="FF0000"/>
                <w:sz w:val="18"/>
                <w:szCs w:val="18"/>
              </w:rPr>
              <w:t>Link strony internetowej producenta</w:t>
            </w:r>
          </w:p>
          <w:p w14:paraId="14047639" w14:textId="77777777" w:rsidR="00530D1A" w:rsidRPr="00ED1CBB" w:rsidRDefault="00530D1A" w:rsidP="00530D1A">
            <w:pPr>
              <w:spacing w:after="40"/>
              <w:rPr>
                <w:rFonts w:cstheme="minorHAnsi"/>
                <w:color w:val="000000" w:themeColor="text1"/>
                <w:sz w:val="18"/>
                <w:szCs w:val="18"/>
              </w:rPr>
            </w:pPr>
            <w:r w:rsidRPr="00C06B84">
              <w:rPr>
                <w:rFonts w:cstheme="minorHAnsi"/>
                <w:color w:val="FF0000"/>
                <w:sz w:val="18"/>
                <w:szCs w:val="18"/>
              </w:rPr>
              <w:t>___________________</w:t>
            </w:r>
          </w:p>
        </w:tc>
      </w:tr>
      <w:bookmarkEnd w:id="1"/>
    </w:tbl>
    <w:p w14:paraId="27DFDC94" w14:textId="77777777" w:rsidR="006B4968" w:rsidRPr="000C2A56" w:rsidRDefault="006B4968" w:rsidP="006B4968">
      <w:pPr>
        <w:spacing w:after="40"/>
        <w:rPr>
          <w:rFonts w:eastAsiaTheme="majorEastAsia" w:cstheme="minorHAnsi"/>
          <w:b/>
          <w:color w:val="000000" w:themeColor="text1"/>
          <w:sz w:val="18"/>
          <w:szCs w:val="18"/>
        </w:rPr>
      </w:pPr>
    </w:p>
    <w:p w14:paraId="521DDCF0" w14:textId="75CE481C"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bookmarkStart w:id="2" w:name="_Hlk71273534"/>
      <w:r w:rsidRPr="00ED1CBB">
        <w:rPr>
          <w:rFonts w:asciiTheme="minorHAnsi" w:hAnsiTheme="minorHAnsi" w:cstheme="minorHAnsi"/>
          <w:b/>
          <w:color w:val="000000" w:themeColor="text1"/>
          <w:sz w:val="18"/>
          <w:szCs w:val="18"/>
        </w:rPr>
        <w:t xml:space="preserve">Macierz dyskowa typ 3.3 </w:t>
      </w:r>
    </w:p>
    <w:tbl>
      <w:tblPr>
        <w:tblStyle w:val="Tabela-Siatka"/>
        <w:tblW w:w="9498" w:type="dxa"/>
        <w:tblInd w:w="-5" w:type="dxa"/>
        <w:tblLook w:val="04A0" w:firstRow="1" w:lastRow="0" w:firstColumn="1" w:lastColumn="0" w:noHBand="0" w:noVBand="1"/>
      </w:tblPr>
      <w:tblGrid>
        <w:gridCol w:w="1560"/>
        <w:gridCol w:w="5244"/>
        <w:gridCol w:w="2694"/>
      </w:tblGrid>
      <w:tr w:rsidR="006B4968" w:rsidRPr="000C2A56" w14:paraId="7479DB2C" w14:textId="77777777" w:rsidTr="009D4858">
        <w:trPr>
          <w:trHeight w:val="300"/>
        </w:trPr>
        <w:tc>
          <w:tcPr>
            <w:tcW w:w="1560" w:type="dxa"/>
          </w:tcPr>
          <w:p w14:paraId="5EB1CA1A" w14:textId="77777777" w:rsidR="006B4968" w:rsidRPr="000C2A56" w:rsidRDefault="006B4968" w:rsidP="006D564F">
            <w:pPr>
              <w:spacing w:after="40"/>
              <w:rPr>
                <w:rFonts w:cstheme="minorHAnsi"/>
                <w:color w:val="000000" w:themeColor="text1"/>
                <w:sz w:val="18"/>
                <w:szCs w:val="18"/>
              </w:rPr>
            </w:pPr>
            <w:r w:rsidRPr="000C2A56">
              <w:rPr>
                <w:rFonts w:cstheme="minorHAnsi"/>
                <w:b/>
                <w:color w:val="000000" w:themeColor="text1"/>
                <w:sz w:val="18"/>
                <w:szCs w:val="18"/>
              </w:rPr>
              <w:t xml:space="preserve">Nazwa komponentu </w:t>
            </w:r>
          </w:p>
        </w:tc>
        <w:tc>
          <w:tcPr>
            <w:tcW w:w="5244" w:type="dxa"/>
          </w:tcPr>
          <w:p w14:paraId="65A3209C" w14:textId="77777777" w:rsidR="006B4968" w:rsidRPr="000C2A56" w:rsidRDefault="006B4968" w:rsidP="006D564F">
            <w:pPr>
              <w:spacing w:after="40"/>
              <w:rPr>
                <w:rFonts w:cstheme="minorHAnsi"/>
                <w:color w:val="000000" w:themeColor="text1"/>
                <w:sz w:val="18"/>
                <w:szCs w:val="18"/>
              </w:rPr>
            </w:pPr>
            <w:r w:rsidRPr="000C2A56">
              <w:rPr>
                <w:rFonts w:cstheme="minorHAnsi"/>
                <w:b/>
                <w:color w:val="000000" w:themeColor="text1"/>
                <w:sz w:val="18"/>
                <w:szCs w:val="18"/>
              </w:rPr>
              <w:t>Wymagane minimalne parametry techniczne</w:t>
            </w:r>
          </w:p>
        </w:tc>
        <w:tc>
          <w:tcPr>
            <w:tcW w:w="2694" w:type="dxa"/>
          </w:tcPr>
          <w:p w14:paraId="3E26E05B" w14:textId="77777777" w:rsidR="006B4968" w:rsidRPr="000C2A56" w:rsidRDefault="006B4968" w:rsidP="006D564F">
            <w:pPr>
              <w:spacing w:after="40"/>
              <w:rPr>
                <w:rFonts w:cstheme="minorHAnsi"/>
                <w:color w:val="000000" w:themeColor="text1"/>
                <w:sz w:val="18"/>
                <w:szCs w:val="18"/>
              </w:rPr>
            </w:pPr>
            <w:r w:rsidRPr="000C2A56">
              <w:rPr>
                <w:rFonts w:cstheme="minorHAnsi"/>
                <w:b/>
                <w:color w:val="000000" w:themeColor="text1"/>
                <w:sz w:val="18"/>
                <w:szCs w:val="18"/>
              </w:rPr>
              <w:t>Oferowane parametry</w:t>
            </w:r>
          </w:p>
        </w:tc>
      </w:tr>
      <w:tr w:rsidR="006B4968" w:rsidRPr="000C2A56" w14:paraId="50E70AF5" w14:textId="77777777" w:rsidTr="009D4858">
        <w:trPr>
          <w:trHeight w:val="300"/>
        </w:trPr>
        <w:tc>
          <w:tcPr>
            <w:tcW w:w="1560" w:type="dxa"/>
          </w:tcPr>
          <w:p w14:paraId="01DA183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Typ</w:t>
            </w:r>
          </w:p>
        </w:tc>
        <w:tc>
          <w:tcPr>
            <w:tcW w:w="5244" w:type="dxa"/>
          </w:tcPr>
          <w:p w14:paraId="26DF480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Macierz dyskowa do serwerów</w:t>
            </w:r>
          </w:p>
        </w:tc>
        <w:tc>
          <w:tcPr>
            <w:tcW w:w="2694" w:type="dxa"/>
          </w:tcPr>
          <w:p w14:paraId="5EDBE74D" w14:textId="77777777" w:rsidR="006B4968" w:rsidRPr="00C06B84" w:rsidRDefault="006B4968" w:rsidP="006D564F">
            <w:pPr>
              <w:spacing w:after="40"/>
              <w:rPr>
                <w:rFonts w:cstheme="minorHAnsi"/>
                <w:b/>
                <w:bCs/>
                <w:color w:val="FF0000"/>
                <w:sz w:val="18"/>
                <w:szCs w:val="18"/>
              </w:rPr>
            </w:pPr>
            <w:r w:rsidRPr="00C06B84">
              <w:rPr>
                <w:rFonts w:cstheme="minorHAnsi"/>
                <w:b/>
                <w:bCs/>
                <w:color w:val="FF0000"/>
                <w:sz w:val="18"/>
                <w:szCs w:val="18"/>
              </w:rPr>
              <w:t xml:space="preserve">Producent </w:t>
            </w:r>
          </w:p>
          <w:p w14:paraId="354557E1" w14:textId="77777777" w:rsidR="006B4968" w:rsidRPr="00C06B84" w:rsidRDefault="006B4968" w:rsidP="006D564F">
            <w:pPr>
              <w:spacing w:after="40"/>
              <w:rPr>
                <w:rFonts w:cstheme="minorHAnsi"/>
                <w:b/>
                <w:bCs/>
                <w:color w:val="FF0000"/>
                <w:sz w:val="18"/>
                <w:szCs w:val="18"/>
              </w:rPr>
            </w:pPr>
            <w:r w:rsidRPr="00C06B84">
              <w:rPr>
                <w:rFonts w:cstheme="minorHAnsi"/>
                <w:b/>
                <w:bCs/>
                <w:color w:val="FF0000"/>
                <w:sz w:val="18"/>
                <w:szCs w:val="18"/>
              </w:rPr>
              <w:t>______________</w:t>
            </w:r>
          </w:p>
          <w:p w14:paraId="40492396" w14:textId="77777777" w:rsidR="006B4968" w:rsidRPr="000C2A56" w:rsidRDefault="006B4968" w:rsidP="006D564F">
            <w:pPr>
              <w:spacing w:after="40"/>
              <w:rPr>
                <w:rFonts w:cstheme="minorHAnsi"/>
                <w:color w:val="000000" w:themeColor="text1"/>
                <w:sz w:val="18"/>
                <w:szCs w:val="18"/>
              </w:rPr>
            </w:pPr>
          </w:p>
        </w:tc>
      </w:tr>
      <w:tr w:rsidR="006B4968" w:rsidRPr="000C2A56" w14:paraId="0E7F8D40" w14:textId="77777777" w:rsidTr="009D4858">
        <w:trPr>
          <w:trHeight w:val="300"/>
        </w:trPr>
        <w:tc>
          <w:tcPr>
            <w:tcW w:w="1560" w:type="dxa"/>
          </w:tcPr>
          <w:p w14:paraId="4A9C2E3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Obudowa</w:t>
            </w:r>
          </w:p>
        </w:tc>
        <w:tc>
          <w:tcPr>
            <w:tcW w:w="5244" w:type="dxa"/>
          </w:tcPr>
          <w:p w14:paraId="64A52228"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Do instalacji w standardowej szafie RACK 19” rozwiązanie może zajmować maksymalnie 3U i pozwalać na instalację do 12 dysków 3.5”</w:t>
            </w:r>
          </w:p>
        </w:tc>
        <w:tc>
          <w:tcPr>
            <w:tcW w:w="2694" w:type="dxa"/>
          </w:tcPr>
          <w:p w14:paraId="2E1C4B3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149FE2AD" w14:textId="77777777" w:rsidTr="009D4858">
        <w:trPr>
          <w:trHeight w:val="300"/>
        </w:trPr>
        <w:tc>
          <w:tcPr>
            <w:tcW w:w="1560" w:type="dxa"/>
          </w:tcPr>
          <w:p w14:paraId="4E5A902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Kontrolery</w:t>
            </w:r>
          </w:p>
        </w:tc>
        <w:tc>
          <w:tcPr>
            <w:tcW w:w="5244" w:type="dxa"/>
          </w:tcPr>
          <w:p w14:paraId="035972C7"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Dwa kontrolery RAID pracujące w układzie </w:t>
            </w:r>
            <w:proofErr w:type="spellStart"/>
            <w:r w:rsidRPr="000C2A56">
              <w:rPr>
                <w:rFonts w:cstheme="minorHAnsi"/>
                <w:color w:val="000000" w:themeColor="text1"/>
                <w:sz w:val="18"/>
                <w:szCs w:val="18"/>
              </w:rPr>
              <w:t>active-active</w:t>
            </w:r>
            <w:proofErr w:type="spellEnd"/>
            <w:r w:rsidRPr="000C2A56">
              <w:rPr>
                <w:rFonts w:cstheme="minorHAnsi"/>
                <w:color w:val="000000" w:themeColor="text1"/>
                <w:sz w:val="18"/>
                <w:szCs w:val="18"/>
              </w:rPr>
              <w:t xml:space="preserve"> z funkcją </w:t>
            </w:r>
            <w:proofErr w:type="spellStart"/>
            <w:r w:rsidRPr="000C2A56">
              <w:rPr>
                <w:rFonts w:cstheme="minorHAnsi"/>
                <w:color w:val="000000" w:themeColor="text1"/>
                <w:sz w:val="18"/>
                <w:szCs w:val="18"/>
              </w:rPr>
              <w:t>Mirrored</w:t>
            </w:r>
            <w:proofErr w:type="spellEnd"/>
            <w:r w:rsidRPr="000C2A56">
              <w:rPr>
                <w:rFonts w:cstheme="minorHAnsi"/>
                <w:color w:val="000000" w:themeColor="text1"/>
                <w:sz w:val="18"/>
                <w:szCs w:val="18"/>
              </w:rPr>
              <w:t xml:space="preserve"> Cache. Minimum 4GB pamięci na kontroler.</w:t>
            </w:r>
          </w:p>
          <w:p w14:paraId="1994F5C4" w14:textId="77777777" w:rsidR="006B4968" w:rsidRPr="000C2A56" w:rsidRDefault="006B4968" w:rsidP="006D564F">
            <w:pPr>
              <w:spacing w:after="40"/>
              <w:rPr>
                <w:rFonts w:cstheme="minorHAnsi"/>
                <w:color w:val="000000" w:themeColor="text1"/>
                <w:sz w:val="18"/>
                <w:szCs w:val="18"/>
              </w:rPr>
            </w:pPr>
          </w:p>
          <w:p w14:paraId="02A51FE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c>
          <w:tcPr>
            <w:tcW w:w="2694" w:type="dxa"/>
          </w:tcPr>
          <w:p w14:paraId="13C556CE"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756ADD80" w14:textId="77777777" w:rsidTr="009D4858">
        <w:trPr>
          <w:trHeight w:val="300"/>
        </w:trPr>
        <w:tc>
          <w:tcPr>
            <w:tcW w:w="1560" w:type="dxa"/>
          </w:tcPr>
          <w:p w14:paraId="54C7B60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Zamontowane dyski</w:t>
            </w:r>
          </w:p>
        </w:tc>
        <w:tc>
          <w:tcPr>
            <w:tcW w:w="5244" w:type="dxa"/>
          </w:tcPr>
          <w:p w14:paraId="0C9FFB33"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8 sztuk dysków 2.4TB SAS (Hot-Plug, 12Gb/s, 10 tysięcy obrotów, 3.5” (lub 2,5" w ramce 3,5")).</w:t>
            </w:r>
          </w:p>
          <w:p w14:paraId="70748B4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Należy dostarczyć niezbędne półki dyskowe wymagane do zainstalowania zamawianych dysków twardych.</w:t>
            </w:r>
          </w:p>
        </w:tc>
        <w:tc>
          <w:tcPr>
            <w:tcW w:w="2694" w:type="dxa"/>
          </w:tcPr>
          <w:p w14:paraId="420FDBA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3824F36B" w14:textId="77777777" w:rsidTr="009D4858">
        <w:trPr>
          <w:trHeight w:val="300"/>
        </w:trPr>
        <w:tc>
          <w:tcPr>
            <w:tcW w:w="1560" w:type="dxa"/>
          </w:tcPr>
          <w:p w14:paraId="1FC0620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Obsługiwane dyski</w:t>
            </w:r>
          </w:p>
        </w:tc>
        <w:tc>
          <w:tcPr>
            <w:tcW w:w="5244" w:type="dxa"/>
          </w:tcPr>
          <w:p w14:paraId="327E4B97"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Macierz musi obsługiwać dyski SSD i SAS, NLSAS.</w:t>
            </w:r>
          </w:p>
          <w:p w14:paraId="3226A28B"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Macierz musi obsługiwać dyski wszystkich typów pracujące równocześnie w tej samej obudowie.</w:t>
            </w:r>
          </w:p>
        </w:tc>
        <w:tc>
          <w:tcPr>
            <w:tcW w:w="2694" w:type="dxa"/>
          </w:tcPr>
          <w:p w14:paraId="0F367B4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49EF9AA4" w14:textId="77777777" w:rsidTr="009D4858">
        <w:trPr>
          <w:trHeight w:val="300"/>
        </w:trPr>
        <w:tc>
          <w:tcPr>
            <w:tcW w:w="1560" w:type="dxa"/>
          </w:tcPr>
          <w:p w14:paraId="7C9B1D6B"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Poziomy RAID</w:t>
            </w:r>
          </w:p>
        </w:tc>
        <w:tc>
          <w:tcPr>
            <w:tcW w:w="5244" w:type="dxa"/>
          </w:tcPr>
          <w:p w14:paraId="65C491F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RAID 5, 6, 10</w:t>
            </w:r>
          </w:p>
        </w:tc>
        <w:tc>
          <w:tcPr>
            <w:tcW w:w="2694" w:type="dxa"/>
          </w:tcPr>
          <w:p w14:paraId="4121D4DB"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1BBDD95A" w14:textId="77777777" w:rsidTr="009D4858">
        <w:trPr>
          <w:trHeight w:val="300"/>
        </w:trPr>
        <w:tc>
          <w:tcPr>
            <w:tcW w:w="1560" w:type="dxa"/>
          </w:tcPr>
          <w:p w14:paraId="080C718E"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Komunikacja </w:t>
            </w:r>
          </w:p>
        </w:tc>
        <w:tc>
          <w:tcPr>
            <w:tcW w:w="5244" w:type="dxa"/>
          </w:tcPr>
          <w:p w14:paraId="606CFE3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Min. 4 porty SAS 12Gb/s</w:t>
            </w:r>
          </w:p>
          <w:p w14:paraId="5062906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Cztery kable SAS o długości min. 2m umożliwiające redundantne połączenie oferowanej macierzy z oferowanymi serwerami typ 5.4.</w:t>
            </w:r>
          </w:p>
        </w:tc>
        <w:tc>
          <w:tcPr>
            <w:tcW w:w="2694" w:type="dxa"/>
          </w:tcPr>
          <w:p w14:paraId="704B81C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1AA599FF" w14:textId="77777777" w:rsidTr="009D4858">
        <w:trPr>
          <w:trHeight w:val="300"/>
        </w:trPr>
        <w:tc>
          <w:tcPr>
            <w:tcW w:w="1560" w:type="dxa"/>
          </w:tcPr>
          <w:p w14:paraId="5D481E7F"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Zasilacze</w:t>
            </w:r>
          </w:p>
        </w:tc>
        <w:tc>
          <w:tcPr>
            <w:tcW w:w="5244" w:type="dxa"/>
          </w:tcPr>
          <w:p w14:paraId="32C6CEF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 pełni nadmiarowe, z możliwością wymiany podczas pracy</w:t>
            </w:r>
          </w:p>
        </w:tc>
        <w:tc>
          <w:tcPr>
            <w:tcW w:w="2694" w:type="dxa"/>
          </w:tcPr>
          <w:p w14:paraId="0FFDE778"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3B72F3ED" w14:textId="77777777" w:rsidTr="009D4858">
        <w:trPr>
          <w:trHeight w:val="300"/>
        </w:trPr>
        <w:tc>
          <w:tcPr>
            <w:tcW w:w="1560" w:type="dxa"/>
          </w:tcPr>
          <w:p w14:paraId="5E119657"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Oprogramowanie zarządzające</w:t>
            </w:r>
          </w:p>
        </w:tc>
        <w:tc>
          <w:tcPr>
            <w:tcW w:w="5244" w:type="dxa"/>
          </w:tcPr>
          <w:p w14:paraId="63C1651D"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Wymagane, aby macierz posiadała interfejs zarządzający GUI i CLI oraz umożliwiała tworzenie skryptów użytkownika.</w:t>
            </w:r>
          </w:p>
          <w:p w14:paraId="0D50FDC1"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Możliwość zarządzania całością dostępnych zasobów dyskowych z jednej konsoli administracyjnej.</w:t>
            </w:r>
          </w:p>
          <w:p w14:paraId="77237E0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Musi istnieć możliwość bezpośredniego monitoringu stanu w jakim w danym momencie macierz się znajduje</w:t>
            </w:r>
          </w:p>
        </w:tc>
        <w:tc>
          <w:tcPr>
            <w:tcW w:w="2694" w:type="dxa"/>
          </w:tcPr>
          <w:p w14:paraId="27A68CC4"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TAK</w:t>
            </w:r>
          </w:p>
        </w:tc>
      </w:tr>
      <w:tr w:rsidR="006B4968" w:rsidRPr="000C2A56" w14:paraId="0865B36D" w14:textId="77777777" w:rsidTr="009D4858">
        <w:trPr>
          <w:trHeight w:val="300"/>
        </w:trPr>
        <w:tc>
          <w:tcPr>
            <w:tcW w:w="1560" w:type="dxa"/>
          </w:tcPr>
          <w:p w14:paraId="440491D4"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Funkcjonalności</w:t>
            </w:r>
          </w:p>
        </w:tc>
        <w:tc>
          <w:tcPr>
            <w:tcW w:w="5244" w:type="dxa"/>
          </w:tcPr>
          <w:p w14:paraId="7E5B5DD5"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wirtualizacja wewnętrznych zasobów dyskowych</w:t>
            </w:r>
          </w:p>
          <w:p w14:paraId="122BC332"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33EC10BC"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funkcje kopiujące typu migawka i klon</w:t>
            </w:r>
          </w:p>
          <w:p w14:paraId="024ABF49"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macierz musi obsługiwać grupy spójności wolumenów do celów kopiowania i replikacji</w:t>
            </w:r>
          </w:p>
          <w:p w14:paraId="089915D6"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 macierz musi obsługiwać LUN </w:t>
            </w:r>
            <w:proofErr w:type="spellStart"/>
            <w:r w:rsidRPr="000C2A56">
              <w:rPr>
                <w:rFonts w:cstheme="minorHAnsi"/>
                <w:color w:val="000000" w:themeColor="text1"/>
                <w:sz w:val="18"/>
                <w:szCs w:val="18"/>
              </w:rPr>
              <w:t>Masking</w:t>
            </w:r>
            <w:proofErr w:type="spellEnd"/>
            <w:r w:rsidRPr="000C2A56">
              <w:rPr>
                <w:rFonts w:cstheme="minorHAnsi"/>
                <w:color w:val="000000" w:themeColor="text1"/>
                <w:sz w:val="18"/>
                <w:szCs w:val="18"/>
              </w:rPr>
              <w:t xml:space="preserve"> i LUN </w:t>
            </w:r>
            <w:proofErr w:type="spellStart"/>
            <w:r w:rsidRPr="000C2A56">
              <w:rPr>
                <w:rFonts w:cstheme="minorHAnsi"/>
                <w:color w:val="000000" w:themeColor="text1"/>
                <w:sz w:val="18"/>
                <w:szCs w:val="18"/>
              </w:rPr>
              <w:t>Mapping</w:t>
            </w:r>
            <w:proofErr w:type="spellEnd"/>
          </w:p>
          <w:p w14:paraId="73E75CB4"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xml:space="preserve">- sterowniki do obsługi wielościeżkowego dostępu do wolumenów, awarii ścieżki i rozłożenia obciążenia po ścieżkach dostępu powinny </w:t>
            </w:r>
            <w:r w:rsidRPr="000C2A56">
              <w:rPr>
                <w:rFonts w:cstheme="minorHAnsi"/>
                <w:color w:val="000000" w:themeColor="text1"/>
                <w:sz w:val="18"/>
                <w:szCs w:val="18"/>
              </w:rPr>
              <w:lastRenderedPageBreak/>
              <w:t>być dostępne dla podłączanych systemów operacyjnych. Jeśli zastosowanie tych sterowników wymaga licencji, musi być dostarczona dla podłączanych systemów operacyjnych</w:t>
            </w:r>
          </w:p>
          <w:p w14:paraId="0DDC4B70"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minimalna liczba wspieranych dysków logicznych (LUN) musi wynosić co najmniej 1024</w:t>
            </w:r>
          </w:p>
          <w:p w14:paraId="5746BB2A"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macierz musi posiadać funkcjonalność zwiększania rozmiarów wolumenów.</w:t>
            </w:r>
          </w:p>
          <w:p w14:paraId="4F870BEE"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t>- macierz musi automatycznie monitorować obciążenie dysków i automatycznie rozkładać obciążenie w grupach dysków</w:t>
            </w:r>
          </w:p>
        </w:tc>
        <w:tc>
          <w:tcPr>
            <w:tcW w:w="2694" w:type="dxa"/>
          </w:tcPr>
          <w:p w14:paraId="0AE182DB" w14:textId="77777777" w:rsidR="006B4968" w:rsidRPr="000C2A56" w:rsidRDefault="006B4968" w:rsidP="006D564F">
            <w:pPr>
              <w:spacing w:after="40"/>
              <w:rPr>
                <w:rFonts w:cstheme="minorHAnsi"/>
                <w:color w:val="000000" w:themeColor="text1"/>
                <w:sz w:val="18"/>
                <w:szCs w:val="18"/>
              </w:rPr>
            </w:pPr>
            <w:r w:rsidRPr="000C2A56">
              <w:rPr>
                <w:rFonts w:cstheme="minorHAnsi"/>
                <w:color w:val="000000" w:themeColor="text1"/>
                <w:sz w:val="18"/>
                <w:szCs w:val="18"/>
              </w:rPr>
              <w:lastRenderedPageBreak/>
              <w:t>TAK</w:t>
            </w:r>
          </w:p>
        </w:tc>
      </w:tr>
      <w:tr w:rsidR="00530D1A" w:rsidRPr="000C2A56" w14:paraId="24C592B0" w14:textId="77777777" w:rsidTr="009D4858">
        <w:trPr>
          <w:trHeight w:val="300"/>
        </w:trPr>
        <w:tc>
          <w:tcPr>
            <w:tcW w:w="1560" w:type="dxa"/>
          </w:tcPr>
          <w:p w14:paraId="709AF7C9" w14:textId="3C997762" w:rsidR="00530D1A" w:rsidRPr="000C2A56" w:rsidRDefault="00530D1A" w:rsidP="00530D1A">
            <w:pPr>
              <w:spacing w:after="40"/>
              <w:rPr>
                <w:rFonts w:cstheme="minorHAnsi"/>
                <w:color w:val="000000" w:themeColor="text1"/>
                <w:sz w:val="18"/>
                <w:szCs w:val="18"/>
              </w:rPr>
            </w:pPr>
            <w:r w:rsidRPr="000C2A56">
              <w:rPr>
                <w:color w:val="000000" w:themeColor="text1"/>
                <w:sz w:val="18"/>
                <w:szCs w:val="18"/>
              </w:rPr>
              <w:t>Certyfikaty</w:t>
            </w:r>
          </w:p>
        </w:tc>
        <w:tc>
          <w:tcPr>
            <w:tcW w:w="5244" w:type="dxa"/>
          </w:tcPr>
          <w:p w14:paraId="0420D8BA" w14:textId="38D6653F" w:rsidR="00530D1A" w:rsidRPr="000C2A56" w:rsidRDefault="004E2C17" w:rsidP="00530D1A">
            <w:pPr>
              <w:spacing w:after="40"/>
              <w:rPr>
                <w:rFonts w:cstheme="minorHAnsi"/>
                <w:color w:val="000000" w:themeColor="text1"/>
                <w:sz w:val="18"/>
                <w:szCs w:val="18"/>
              </w:rPr>
            </w:pPr>
            <w:r>
              <w:rPr>
                <w:color w:val="000000" w:themeColor="text1"/>
                <w:sz w:val="18"/>
                <w:szCs w:val="18"/>
              </w:rPr>
              <w:t>Macierz</w:t>
            </w:r>
            <w:r w:rsidRPr="000C2A56">
              <w:rPr>
                <w:color w:val="000000" w:themeColor="text1"/>
                <w:sz w:val="18"/>
                <w:szCs w:val="18"/>
              </w:rPr>
              <w:t xml:space="preserve"> musi być wyprodukowan</w:t>
            </w:r>
            <w:r>
              <w:rPr>
                <w:color w:val="000000" w:themeColor="text1"/>
                <w:sz w:val="18"/>
                <w:szCs w:val="18"/>
              </w:rPr>
              <w:t>a</w:t>
            </w:r>
            <w:r w:rsidRPr="000C2A56">
              <w:rPr>
                <w:color w:val="000000" w:themeColor="text1"/>
                <w:sz w:val="18"/>
                <w:szCs w:val="18"/>
              </w:rPr>
              <w:t xml:space="preserve"> </w:t>
            </w:r>
            <w:r w:rsidR="00530D1A" w:rsidRPr="000C2A56">
              <w:rPr>
                <w:color w:val="000000" w:themeColor="text1"/>
                <w:sz w:val="18"/>
                <w:szCs w:val="18"/>
              </w:rPr>
              <w:t xml:space="preserve">zgodnie z normą ISO-9001 </w:t>
            </w:r>
            <w:r w:rsidR="00304C6D">
              <w:rPr>
                <w:rFonts w:cstheme="minorHAnsi"/>
                <w:color w:val="000000" w:themeColor="text1"/>
                <w:sz w:val="18"/>
                <w:szCs w:val="18"/>
              </w:rPr>
              <w:t>l</w:t>
            </w:r>
            <w:r w:rsidR="00304C6D" w:rsidRPr="00193067">
              <w:rPr>
                <w:rFonts w:cstheme="minorHAnsi"/>
                <w:color w:val="000000" w:themeColor="text1"/>
                <w:sz w:val="18"/>
                <w:szCs w:val="18"/>
              </w:rPr>
              <w:t>ub równoważną normą dotyczącą zarządzania jakością</w:t>
            </w:r>
            <w:r w:rsidR="00304C6D" w:rsidRPr="000C2A56">
              <w:rPr>
                <w:color w:val="000000" w:themeColor="text1"/>
                <w:sz w:val="18"/>
                <w:szCs w:val="18"/>
              </w:rPr>
              <w:t xml:space="preserve"> </w:t>
            </w:r>
            <w:r w:rsidR="00530D1A" w:rsidRPr="000C2A56">
              <w:rPr>
                <w:color w:val="000000" w:themeColor="text1"/>
                <w:sz w:val="18"/>
                <w:szCs w:val="18"/>
              </w:rPr>
              <w:t>oraz ISO-14001 lub równoważną normą zarządzania środowiskowego.</w:t>
            </w:r>
          </w:p>
        </w:tc>
        <w:tc>
          <w:tcPr>
            <w:tcW w:w="2694" w:type="dxa"/>
          </w:tcPr>
          <w:p w14:paraId="7B271109" w14:textId="3494774F" w:rsidR="00530D1A" w:rsidRPr="000C2A56" w:rsidRDefault="00530D1A" w:rsidP="00530D1A">
            <w:pPr>
              <w:spacing w:after="40"/>
              <w:rPr>
                <w:rFonts w:cstheme="minorHAnsi"/>
                <w:color w:val="000000" w:themeColor="text1"/>
                <w:sz w:val="18"/>
                <w:szCs w:val="18"/>
              </w:rPr>
            </w:pPr>
            <w:r w:rsidRPr="000C2A56">
              <w:rPr>
                <w:color w:val="000000" w:themeColor="text1"/>
                <w:sz w:val="18"/>
                <w:szCs w:val="18"/>
              </w:rPr>
              <w:t>TAK</w:t>
            </w:r>
          </w:p>
        </w:tc>
      </w:tr>
      <w:tr w:rsidR="00530D1A" w:rsidRPr="000C2A56" w14:paraId="577645B1" w14:textId="77777777" w:rsidTr="009D4858">
        <w:trPr>
          <w:trHeight w:val="300"/>
        </w:trPr>
        <w:tc>
          <w:tcPr>
            <w:tcW w:w="1560" w:type="dxa"/>
          </w:tcPr>
          <w:p w14:paraId="40A101FD"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Gwarancja</w:t>
            </w:r>
          </w:p>
        </w:tc>
        <w:tc>
          <w:tcPr>
            <w:tcW w:w="5244" w:type="dxa"/>
          </w:tcPr>
          <w:p w14:paraId="7BD612E2"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 xml:space="preserve">Co najmniej 5-letnia gwarancja. </w:t>
            </w:r>
          </w:p>
          <w:p w14:paraId="5E9F6F58"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257F7DEE"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W przypadku wymiany dysku twardego uszkodzony dysk pozostaje u Użytkownika.</w:t>
            </w:r>
          </w:p>
        </w:tc>
        <w:tc>
          <w:tcPr>
            <w:tcW w:w="2694" w:type="dxa"/>
          </w:tcPr>
          <w:p w14:paraId="270EC9B6"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TAK</w:t>
            </w:r>
          </w:p>
          <w:p w14:paraId="7D5D1212" w14:textId="77777777" w:rsidR="00530D1A" w:rsidRPr="00E93114" w:rsidRDefault="00530D1A" w:rsidP="00530D1A">
            <w:pPr>
              <w:spacing w:after="40"/>
              <w:rPr>
                <w:rFonts w:cstheme="minorHAnsi"/>
                <w:color w:val="FF0000"/>
                <w:sz w:val="18"/>
                <w:szCs w:val="18"/>
              </w:rPr>
            </w:pPr>
          </w:p>
          <w:p w14:paraId="768B3D43"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Nazwa firmy serwisującej</w:t>
            </w:r>
          </w:p>
          <w:p w14:paraId="56BA35F0"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____________________</w:t>
            </w:r>
          </w:p>
          <w:p w14:paraId="40B4291B" w14:textId="77777777" w:rsidR="00530D1A" w:rsidRPr="00E93114" w:rsidRDefault="00530D1A" w:rsidP="00530D1A">
            <w:pPr>
              <w:spacing w:after="40"/>
              <w:rPr>
                <w:rFonts w:cstheme="minorHAnsi"/>
                <w:color w:val="FF0000"/>
                <w:sz w:val="18"/>
                <w:szCs w:val="18"/>
              </w:rPr>
            </w:pPr>
          </w:p>
          <w:p w14:paraId="5A99C062" w14:textId="77777777" w:rsidR="00530D1A" w:rsidRPr="000C2A56" w:rsidRDefault="00530D1A" w:rsidP="00530D1A">
            <w:pPr>
              <w:spacing w:after="40"/>
              <w:rPr>
                <w:rFonts w:cstheme="minorHAnsi"/>
                <w:color w:val="000000" w:themeColor="text1"/>
                <w:sz w:val="18"/>
                <w:szCs w:val="18"/>
              </w:rPr>
            </w:pPr>
            <w:r w:rsidRPr="00E93114">
              <w:rPr>
                <w:rFonts w:cstheme="minorHAnsi"/>
                <w:color w:val="FF0000"/>
                <w:sz w:val="18"/>
                <w:szCs w:val="18"/>
              </w:rPr>
              <w:t>Należy dołączyć dokument potwierdzający, że firma serwisująca spełnia wymagania w zakresie opisanym w kolumnie obok.</w:t>
            </w:r>
          </w:p>
        </w:tc>
      </w:tr>
      <w:tr w:rsidR="00530D1A" w:rsidRPr="000C2A56" w14:paraId="7EFFCCC2" w14:textId="77777777" w:rsidTr="009D4858">
        <w:trPr>
          <w:trHeight w:val="300"/>
        </w:trPr>
        <w:tc>
          <w:tcPr>
            <w:tcW w:w="1560" w:type="dxa"/>
          </w:tcPr>
          <w:p w14:paraId="6F5C8C30"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Dodatkowe funkcjonalność</w:t>
            </w:r>
          </w:p>
          <w:p w14:paraId="4C7AF510" w14:textId="77777777" w:rsidR="00530D1A" w:rsidRPr="000C2A56" w:rsidRDefault="00530D1A" w:rsidP="00530D1A">
            <w:pPr>
              <w:spacing w:after="40"/>
              <w:jc w:val="center"/>
              <w:rPr>
                <w:rFonts w:cstheme="minorHAnsi"/>
                <w:color w:val="000000" w:themeColor="text1"/>
                <w:sz w:val="18"/>
                <w:szCs w:val="18"/>
              </w:rPr>
            </w:pPr>
          </w:p>
        </w:tc>
        <w:tc>
          <w:tcPr>
            <w:tcW w:w="5244" w:type="dxa"/>
          </w:tcPr>
          <w:p w14:paraId="241848BF"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Macierz musi posiadać możliwość rozbudowy o następującą funkcjonalność</w:t>
            </w:r>
          </w:p>
          <w:p w14:paraId="52AB8A5F"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c>
          <w:tcPr>
            <w:tcW w:w="2694" w:type="dxa"/>
          </w:tcPr>
          <w:p w14:paraId="19E84730"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TAK</w:t>
            </w:r>
          </w:p>
        </w:tc>
      </w:tr>
      <w:tr w:rsidR="00530D1A" w:rsidRPr="000C2A56" w14:paraId="156A57A4" w14:textId="77777777" w:rsidTr="009D4858">
        <w:trPr>
          <w:trHeight w:val="300"/>
        </w:trPr>
        <w:tc>
          <w:tcPr>
            <w:tcW w:w="1560" w:type="dxa"/>
          </w:tcPr>
          <w:p w14:paraId="365F23E4"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Dokumentacja użytkownika</w:t>
            </w:r>
          </w:p>
        </w:tc>
        <w:tc>
          <w:tcPr>
            <w:tcW w:w="5244" w:type="dxa"/>
          </w:tcPr>
          <w:p w14:paraId="7AF0AD94"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 xml:space="preserve">Zamawiający wymaga dokumentacji w języku polskim lub angielskim. </w:t>
            </w:r>
          </w:p>
          <w:p w14:paraId="7E3FF91A"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Możliwość telefonicznego sprawdzenia konfiguracji sprzętowej macierzy oraz warunków gwarancji po podaniu numeru seryjnego bezpośrednio u producenta lub jego przedstawiciela.</w:t>
            </w:r>
          </w:p>
        </w:tc>
        <w:tc>
          <w:tcPr>
            <w:tcW w:w="2694" w:type="dxa"/>
          </w:tcPr>
          <w:p w14:paraId="774461D6"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 xml:space="preserve">TAK </w:t>
            </w:r>
          </w:p>
        </w:tc>
      </w:tr>
      <w:tr w:rsidR="00530D1A" w:rsidRPr="000C2A56" w14:paraId="2337505D" w14:textId="77777777" w:rsidTr="009D4858">
        <w:trPr>
          <w:trHeight w:val="300"/>
        </w:trPr>
        <w:tc>
          <w:tcPr>
            <w:tcW w:w="1560" w:type="dxa"/>
          </w:tcPr>
          <w:p w14:paraId="2BB0DCA9"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 xml:space="preserve">Wsparcie techniczne producenta </w:t>
            </w:r>
          </w:p>
        </w:tc>
        <w:tc>
          <w:tcPr>
            <w:tcW w:w="5244" w:type="dxa"/>
          </w:tcPr>
          <w:p w14:paraId="3B0E0E12" w14:textId="77777777" w:rsidR="00530D1A" w:rsidRPr="000C2A56" w:rsidRDefault="00530D1A" w:rsidP="00530D1A">
            <w:pPr>
              <w:spacing w:after="40"/>
              <w:rPr>
                <w:rFonts w:cstheme="minorHAnsi"/>
                <w:color w:val="000000" w:themeColor="text1"/>
                <w:sz w:val="18"/>
                <w:szCs w:val="18"/>
              </w:rPr>
            </w:pPr>
            <w:r w:rsidRPr="000C2A56">
              <w:rPr>
                <w:rFonts w:cstheme="minorHAns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tc>
        <w:tc>
          <w:tcPr>
            <w:tcW w:w="2694" w:type="dxa"/>
          </w:tcPr>
          <w:p w14:paraId="253E97BD"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 xml:space="preserve">TAK </w:t>
            </w:r>
          </w:p>
          <w:p w14:paraId="6D500746" w14:textId="77777777" w:rsidR="00530D1A" w:rsidRPr="00E93114" w:rsidRDefault="00530D1A" w:rsidP="00530D1A">
            <w:pPr>
              <w:spacing w:after="40"/>
              <w:rPr>
                <w:rFonts w:cstheme="minorHAnsi"/>
                <w:color w:val="FF0000"/>
                <w:sz w:val="18"/>
                <w:szCs w:val="18"/>
              </w:rPr>
            </w:pPr>
          </w:p>
          <w:p w14:paraId="3233EB90"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Link strony internetowej producenta</w:t>
            </w:r>
          </w:p>
          <w:p w14:paraId="0CE0B2C8" w14:textId="77777777" w:rsidR="00530D1A" w:rsidRPr="000C2A56" w:rsidRDefault="00530D1A" w:rsidP="00530D1A">
            <w:pPr>
              <w:spacing w:after="40"/>
              <w:rPr>
                <w:rFonts w:cstheme="minorHAnsi"/>
                <w:color w:val="000000" w:themeColor="text1"/>
                <w:sz w:val="18"/>
                <w:szCs w:val="18"/>
              </w:rPr>
            </w:pPr>
            <w:r w:rsidRPr="00E93114">
              <w:rPr>
                <w:rFonts w:cstheme="minorHAnsi"/>
                <w:color w:val="FF0000"/>
                <w:sz w:val="18"/>
                <w:szCs w:val="18"/>
              </w:rPr>
              <w:t>___________________</w:t>
            </w:r>
          </w:p>
        </w:tc>
      </w:tr>
    </w:tbl>
    <w:p w14:paraId="1C12D1FC" w14:textId="77777777" w:rsidR="006B4968" w:rsidRPr="000C2A56" w:rsidRDefault="006B4968" w:rsidP="006B4968">
      <w:pPr>
        <w:spacing w:after="40"/>
        <w:rPr>
          <w:rFonts w:eastAsiaTheme="majorEastAsia" w:cstheme="minorHAnsi"/>
          <w:b/>
          <w:color w:val="000000" w:themeColor="text1"/>
          <w:sz w:val="18"/>
          <w:szCs w:val="18"/>
        </w:rPr>
      </w:pPr>
    </w:p>
    <w:bookmarkEnd w:id="2"/>
    <w:p w14:paraId="190E6DFE" w14:textId="77777777" w:rsidR="006B4968" w:rsidRPr="000C2A56" w:rsidRDefault="006B4968" w:rsidP="006B4968">
      <w:pPr>
        <w:spacing w:after="40"/>
        <w:rPr>
          <w:rFonts w:eastAsiaTheme="majorEastAsia" w:cstheme="minorHAnsi"/>
          <w:b/>
          <w:color w:val="000000" w:themeColor="text1"/>
          <w:sz w:val="18"/>
          <w:szCs w:val="18"/>
        </w:rPr>
      </w:pPr>
    </w:p>
    <w:p w14:paraId="599E5AA6" w14:textId="77777777" w:rsidR="006B4968" w:rsidRPr="000C2A56" w:rsidRDefault="006B4968" w:rsidP="006B4968">
      <w:pPr>
        <w:spacing w:after="40"/>
        <w:rPr>
          <w:rFonts w:eastAsiaTheme="majorEastAsia" w:cstheme="minorHAnsi"/>
          <w:b/>
          <w:color w:val="000000" w:themeColor="text1"/>
          <w:sz w:val="18"/>
          <w:szCs w:val="18"/>
        </w:rPr>
      </w:pPr>
    </w:p>
    <w:p w14:paraId="2B08870B" w14:textId="75A77A8F"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Macierz dyskowa (sieciowy serwer plików NAS) typ 1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2"/>
        <w:gridCol w:w="5217"/>
        <w:gridCol w:w="2699"/>
      </w:tblGrid>
      <w:tr w:rsidR="006B4968" w:rsidRPr="000C2A56" w14:paraId="00658CD8"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01318AB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Nazwa komponentu</w:t>
            </w:r>
          </w:p>
        </w:tc>
        <w:tc>
          <w:tcPr>
            <w:tcW w:w="521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64A245A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Opis minimalnych wymagań technicznych</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4057B91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Oferowane parametry</w:t>
            </w:r>
          </w:p>
        </w:tc>
      </w:tr>
      <w:tr w:rsidR="006B4968" w:rsidRPr="000C2A56" w14:paraId="72F1411B"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D8DEE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4EB689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Sieciowy serwer plików (NAS)</w:t>
            </w:r>
          </w:p>
        </w:tc>
        <w:tc>
          <w:tcPr>
            <w:tcW w:w="2699" w:type="dxa"/>
            <w:tcBorders>
              <w:top w:val="single" w:sz="4" w:space="0" w:color="auto"/>
              <w:left w:val="single" w:sz="4" w:space="0" w:color="auto"/>
              <w:bottom w:val="single" w:sz="4" w:space="0" w:color="auto"/>
              <w:right w:val="single" w:sz="4" w:space="0" w:color="auto"/>
            </w:tcBorders>
          </w:tcPr>
          <w:p w14:paraId="3617F43F" w14:textId="77777777" w:rsidR="006B4968" w:rsidRPr="00E93114" w:rsidRDefault="006B4968" w:rsidP="006D564F">
            <w:pPr>
              <w:spacing w:after="40"/>
              <w:rPr>
                <w:rFonts w:cstheme="minorHAnsi"/>
                <w:b/>
                <w:bCs/>
                <w:color w:val="FF0000"/>
                <w:sz w:val="18"/>
                <w:szCs w:val="18"/>
              </w:rPr>
            </w:pPr>
            <w:r w:rsidRPr="00E93114">
              <w:rPr>
                <w:rFonts w:cstheme="minorHAnsi"/>
                <w:b/>
                <w:bCs/>
                <w:color w:val="FF0000"/>
                <w:sz w:val="18"/>
                <w:szCs w:val="18"/>
              </w:rPr>
              <w:t xml:space="preserve">Producent </w:t>
            </w:r>
          </w:p>
          <w:p w14:paraId="5001DFBD" w14:textId="77777777" w:rsidR="006B4968" w:rsidRPr="00ED1CBB" w:rsidRDefault="006B4968" w:rsidP="006D564F">
            <w:pPr>
              <w:spacing w:after="40"/>
              <w:rPr>
                <w:rFonts w:cstheme="minorHAnsi"/>
                <w:color w:val="000000" w:themeColor="text1"/>
                <w:sz w:val="18"/>
                <w:szCs w:val="18"/>
              </w:rPr>
            </w:pPr>
            <w:r w:rsidRPr="00E93114">
              <w:rPr>
                <w:rFonts w:cstheme="minorHAnsi"/>
                <w:b/>
                <w:bCs/>
                <w:color w:val="FF0000"/>
                <w:sz w:val="18"/>
                <w:szCs w:val="18"/>
              </w:rPr>
              <w:t>_____________________</w:t>
            </w:r>
            <w:r w:rsidRPr="00E93114">
              <w:rPr>
                <w:rFonts w:cstheme="minorHAnsi"/>
                <w:color w:val="FF0000"/>
                <w:sz w:val="18"/>
                <w:szCs w:val="18"/>
              </w:rPr>
              <w:t xml:space="preserve"> </w:t>
            </w:r>
          </w:p>
        </w:tc>
      </w:tr>
      <w:tr w:rsidR="006B4968" w:rsidRPr="000C2A56" w14:paraId="3544B3CE"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C5B94C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0678CC1"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Przeznaczony do zastosowań w sieciowych serwerach plików.</w:t>
            </w:r>
          </w:p>
        </w:tc>
        <w:tc>
          <w:tcPr>
            <w:tcW w:w="2699" w:type="dxa"/>
            <w:tcBorders>
              <w:top w:val="single" w:sz="4" w:space="0" w:color="auto"/>
              <w:left w:val="single" w:sz="4" w:space="0" w:color="auto"/>
              <w:bottom w:val="single" w:sz="4" w:space="0" w:color="auto"/>
              <w:right w:val="single" w:sz="4" w:space="0" w:color="auto"/>
            </w:tcBorders>
          </w:tcPr>
          <w:p w14:paraId="2F8FA89F"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13A95692"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B2A9B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21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0C25E76A"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Min. 8 GB DDR4 RAM.</w:t>
            </w:r>
          </w:p>
        </w:tc>
        <w:tc>
          <w:tcPr>
            <w:tcW w:w="2699" w:type="dxa"/>
            <w:tcBorders>
              <w:top w:val="single" w:sz="4" w:space="0" w:color="auto"/>
              <w:left w:val="single" w:sz="4" w:space="0" w:color="auto"/>
              <w:bottom w:val="single" w:sz="4" w:space="0" w:color="auto"/>
              <w:right w:val="single" w:sz="4" w:space="0" w:color="auto"/>
            </w:tcBorders>
          </w:tcPr>
          <w:p w14:paraId="252B92B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6B014575"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26AE6D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25E09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Zamontowane 4 dyski 3,5" 4TB SATA 6Gbs, dedykowane do pracy ciągłej.</w:t>
            </w:r>
          </w:p>
          <w:p w14:paraId="5A2562E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Zainstalowane dyski muszą znajdować się na liście kompatybilnych urządzeń publikowanej przez producenta serwera NAS.</w:t>
            </w:r>
          </w:p>
        </w:tc>
        <w:tc>
          <w:tcPr>
            <w:tcW w:w="2699" w:type="dxa"/>
            <w:tcBorders>
              <w:top w:val="single" w:sz="4" w:space="0" w:color="auto"/>
              <w:left w:val="single" w:sz="4" w:space="0" w:color="auto"/>
              <w:bottom w:val="single" w:sz="4" w:space="0" w:color="auto"/>
              <w:right w:val="single" w:sz="4" w:space="0" w:color="auto"/>
            </w:tcBorders>
          </w:tcPr>
          <w:p w14:paraId="674F5F2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595A368A"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D29CD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CD8411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2 x Gigabit Ethernet</w:t>
            </w:r>
          </w:p>
        </w:tc>
        <w:tc>
          <w:tcPr>
            <w:tcW w:w="2699" w:type="dxa"/>
            <w:tcBorders>
              <w:top w:val="single" w:sz="4" w:space="0" w:color="auto"/>
              <w:left w:val="single" w:sz="4" w:space="0" w:color="auto"/>
              <w:bottom w:val="single" w:sz="4" w:space="0" w:color="auto"/>
              <w:right w:val="single" w:sz="4" w:space="0" w:color="auto"/>
            </w:tcBorders>
          </w:tcPr>
          <w:p w14:paraId="3F451C4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7DCFA30C"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4EB442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Złącza dodatkowe</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0A2FF0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2 x USB 3.0</w:t>
            </w:r>
          </w:p>
        </w:tc>
        <w:tc>
          <w:tcPr>
            <w:tcW w:w="2699" w:type="dxa"/>
            <w:tcBorders>
              <w:top w:val="single" w:sz="4" w:space="0" w:color="auto"/>
              <w:left w:val="single" w:sz="4" w:space="0" w:color="auto"/>
              <w:bottom w:val="single" w:sz="4" w:space="0" w:color="auto"/>
              <w:right w:val="single" w:sz="4" w:space="0" w:color="auto"/>
            </w:tcBorders>
          </w:tcPr>
          <w:p w14:paraId="081DE46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313152B6"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1AEFD1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Serwer plików i FTP</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12FD84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Obsługa SSL, TLS.</w:t>
            </w:r>
          </w:p>
        </w:tc>
        <w:tc>
          <w:tcPr>
            <w:tcW w:w="2699" w:type="dxa"/>
            <w:tcBorders>
              <w:top w:val="single" w:sz="4" w:space="0" w:color="auto"/>
              <w:left w:val="single" w:sz="4" w:space="0" w:color="auto"/>
              <w:bottom w:val="single" w:sz="4" w:space="0" w:color="auto"/>
              <w:right w:val="single" w:sz="4" w:space="0" w:color="auto"/>
            </w:tcBorders>
          </w:tcPr>
          <w:p w14:paraId="3389313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13381A9B"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C3EDA2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Szyfrowanie </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243A8F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AES-NI</w:t>
            </w:r>
          </w:p>
        </w:tc>
        <w:tc>
          <w:tcPr>
            <w:tcW w:w="2699" w:type="dxa"/>
            <w:tcBorders>
              <w:top w:val="single" w:sz="4" w:space="0" w:color="auto"/>
              <w:left w:val="single" w:sz="4" w:space="0" w:color="auto"/>
              <w:bottom w:val="single" w:sz="4" w:space="0" w:color="auto"/>
              <w:right w:val="single" w:sz="4" w:space="0" w:color="auto"/>
            </w:tcBorders>
          </w:tcPr>
          <w:p w14:paraId="18B5D84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5EE072BA"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A615FD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Tryby RAID</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4A7539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RAID 0, 1, 5, 6, 10 + hot </w:t>
            </w:r>
            <w:proofErr w:type="spellStart"/>
            <w:r w:rsidRPr="00ED1CBB">
              <w:rPr>
                <w:rFonts w:cstheme="minorHAnsi"/>
                <w:color w:val="000000" w:themeColor="text1"/>
                <w:sz w:val="18"/>
                <w:szCs w:val="18"/>
              </w:rPr>
              <w:t>spare</w:t>
            </w:r>
            <w:proofErr w:type="spellEnd"/>
          </w:p>
        </w:tc>
        <w:tc>
          <w:tcPr>
            <w:tcW w:w="2699" w:type="dxa"/>
            <w:tcBorders>
              <w:top w:val="single" w:sz="4" w:space="0" w:color="auto"/>
              <w:left w:val="single" w:sz="4" w:space="0" w:color="auto"/>
              <w:bottom w:val="single" w:sz="4" w:space="0" w:color="auto"/>
              <w:right w:val="single" w:sz="4" w:space="0" w:color="auto"/>
            </w:tcBorders>
          </w:tcPr>
          <w:p w14:paraId="123D909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010BBCD2"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39E382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Zarządzanie pamięcią i migawkami</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7DD80F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Obsługa do 256 migawek na wolumin/jednostkę LUN oraz do 1024 migawek na serwer NAS.</w:t>
            </w:r>
          </w:p>
        </w:tc>
        <w:tc>
          <w:tcPr>
            <w:tcW w:w="2699" w:type="dxa"/>
            <w:tcBorders>
              <w:top w:val="single" w:sz="4" w:space="0" w:color="auto"/>
              <w:left w:val="single" w:sz="4" w:space="0" w:color="auto"/>
              <w:bottom w:val="single" w:sz="4" w:space="0" w:color="auto"/>
              <w:right w:val="single" w:sz="4" w:space="0" w:color="auto"/>
            </w:tcBorders>
          </w:tcPr>
          <w:p w14:paraId="17AA730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4D7A90BB"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577FA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9C83E4C" w14:textId="77777777" w:rsidR="006B4968" w:rsidRPr="00ED1CBB" w:rsidRDefault="006B4968" w:rsidP="006D564F">
            <w:pPr>
              <w:spacing w:after="0"/>
              <w:rPr>
                <w:rFonts w:cstheme="minorHAnsi"/>
                <w:color w:val="000000" w:themeColor="text1"/>
                <w:sz w:val="18"/>
                <w:szCs w:val="18"/>
              </w:rPr>
            </w:pPr>
            <w:r w:rsidRPr="00ED1CBB">
              <w:rPr>
                <w:rFonts w:cstheme="minorHAnsi"/>
                <w:color w:val="000000" w:themeColor="text1"/>
                <w:sz w:val="18"/>
                <w:szCs w:val="18"/>
              </w:rPr>
              <w:t>Obudowa typu TOWER</w:t>
            </w:r>
          </w:p>
          <w:p w14:paraId="220AC3C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Umożliwiająca zainstalowanie min. 4 dysków 2,5” lub 3,5” SATA 6Gbs</w:t>
            </w:r>
          </w:p>
        </w:tc>
        <w:tc>
          <w:tcPr>
            <w:tcW w:w="2699" w:type="dxa"/>
            <w:tcBorders>
              <w:top w:val="single" w:sz="4" w:space="0" w:color="auto"/>
              <w:left w:val="single" w:sz="4" w:space="0" w:color="auto"/>
              <w:bottom w:val="single" w:sz="4" w:space="0" w:color="auto"/>
              <w:right w:val="single" w:sz="4" w:space="0" w:color="auto"/>
            </w:tcBorders>
          </w:tcPr>
          <w:p w14:paraId="120463E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58C26EF7"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20F25A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Uwierzytelnianie</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A24820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Współpraca z Microsoft Active Directory w zakresie autoryzacji dostępu.</w:t>
            </w:r>
          </w:p>
        </w:tc>
        <w:tc>
          <w:tcPr>
            <w:tcW w:w="2699" w:type="dxa"/>
            <w:tcBorders>
              <w:top w:val="single" w:sz="4" w:space="0" w:color="auto"/>
              <w:left w:val="single" w:sz="4" w:space="0" w:color="auto"/>
              <w:bottom w:val="single" w:sz="4" w:space="0" w:color="auto"/>
              <w:right w:val="single" w:sz="4" w:space="0" w:color="auto"/>
            </w:tcBorders>
          </w:tcPr>
          <w:p w14:paraId="759E662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530D1A" w:rsidRPr="000C2A56" w14:paraId="4A51BAAB"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ED466F3" w14:textId="3E32836D"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Certyfikaty</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57E8751" w14:textId="3C3BC758" w:rsidR="00530D1A" w:rsidRPr="00ED1CBB" w:rsidRDefault="004E2C17" w:rsidP="00530D1A">
            <w:pPr>
              <w:spacing w:after="40"/>
              <w:rPr>
                <w:rFonts w:cstheme="minorHAnsi"/>
                <w:color w:val="000000" w:themeColor="text1"/>
                <w:sz w:val="18"/>
                <w:szCs w:val="18"/>
              </w:rPr>
            </w:pPr>
            <w:r>
              <w:rPr>
                <w:color w:val="000000" w:themeColor="text1"/>
                <w:sz w:val="18"/>
                <w:szCs w:val="18"/>
              </w:rPr>
              <w:t>Macierz</w:t>
            </w:r>
            <w:r w:rsidRPr="000C2A56">
              <w:rPr>
                <w:color w:val="000000" w:themeColor="text1"/>
                <w:sz w:val="18"/>
                <w:szCs w:val="18"/>
              </w:rPr>
              <w:t xml:space="preserve"> musi być wyprodukowan</w:t>
            </w:r>
            <w:r>
              <w:rPr>
                <w:color w:val="000000" w:themeColor="text1"/>
                <w:sz w:val="18"/>
                <w:szCs w:val="18"/>
              </w:rPr>
              <w:t>a</w:t>
            </w:r>
            <w:r w:rsidRPr="000C2A56">
              <w:rPr>
                <w:color w:val="000000" w:themeColor="text1"/>
                <w:sz w:val="18"/>
                <w:szCs w:val="18"/>
              </w:rPr>
              <w:t xml:space="preserve"> </w:t>
            </w:r>
            <w:r w:rsidR="00530D1A" w:rsidRPr="000C2A56">
              <w:rPr>
                <w:color w:val="000000" w:themeColor="text1"/>
                <w:sz w:val="18"/>
                <w:szCs w:val="18"/>
              </w:rPr>
              <w:t xml:space="preserve">zgodnie z normą ISO-9001 </w:t>
            </w:r>
            <w:r w:rsidR="00E52AEE">
              <w:rPr>
                <w:rFonts w:cstheme="minorHAnsi"/>
                <w:color w:val="000000" w:themeColor="text1"/>
                <w:sz w:val="18"/>
                <w:szCs w:val="18"/>
              </w:rPr>
              <w:t>l</w:t>
            </w:r>
            <w:r w:rsidR="00E52AEE" w:rsidRPr="00193067">
              <w:rPr>
                <w:rFonts w:cstheme="minorHAnsi"/>
                <w:color w:val="000000" w:themeColor="text1"/>
                <w:sz w:val="18"/>
                <w:szCs w:val="18"/>
              </w:rPr>
              <w:t>ub równoważną normą dotyczącą zarządzania jakością</w:t>
            </w:r>
            <w:r w:rsidR="00E52AEE" w:rsidRPr="000C2A56">
              <w:rPr>
                <w:color w:val="000000" w:themeColor="text1"/>
                <w:sz w:val="18"/>
                <w:szCs w:val="18"/>
              </w:rPr>
              <w:t xml:space="preserve"> </w:t>
            </w:r>
            <w:r w:rsidR="00530D1A" w:rsidRPr="000C2A56">
              <w:rPr>
                <w:color w:val="000000" w:themeColor="text1"/>
                <w:sz w:val="18"/>
                <w:szCs w:val="18"/>
              </w:rPr>
              <w:t>oraz ISO-14001 lub równoważną normą zarządzania środowiskowego.</w:t>
            </w:r>
          </w:p>
        </w:tc>
        <w:tc>
          <w:tcPr>
            <w:tcW w:w="2699" w:type="dxa"/>
            <w:tcBorders>
              <w:top w:val="single" w:sz="4" w:space="0" w:color="auto"/>
              <w:left w:val="single" w:sz="4" w:space="0" w:color="auto"/>
              <w:bottom w:val="single" w:sz="4" w:space="0" w:color="auto"/>
              <w:right w:val="single" w:sz="4" w:space="0" w:color="auto"/>
            </w:tcBorders>
          </w:tcPr>
          <w:p w14:paraId="5219FED3" w14:textId="254E3CAA"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TAK</w:t>
            </w:r>
          </w:p>
        </w:tc>
      </w:tr>
      <w:tr w:rsidR="00530D1A" w:rsidRPr="000C2A56" w14:paraId="3D76BF79"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627D093"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Gwarancja</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0795EE3"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3B39E8E1"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37A7E558"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699" w:type="dxa"/>
            <w:tcBorders>
              <w:top w:val="single" w:sz="4" w:space="0" w:color="auto"/>
              <w:left w:val="single" w:sz="4" w:space="0" w:color="auto"/>
              <w:bottom w:val="single" w:sz="4" w:space="0" w:color="auto"/>
              <w:right w:val="single" w:sz="4" w:space="0" w:color="auto"/>
            </w:tcBorders>
          </w:tcPr>
          <w:p w14:paraId="3F162022" w14:textId="77777777" w:rsidR="00530D1A" w:rsidRPr="00E93114" w:rsidRDefault="00530D1A" w:rsidP="00530D1A">
            <w:pPr>
              <w:spacing w:after="40"/>
              <w:rPr>
                <w:rFonts w:cstheme="minorHAnsi"/>
                <w:color w:val="FF0000"/>
                <w:sz w:val="18"/>
                <w:szCs w:val="18"/>
              </w:rPr>
            </w:pPr>
            <w:r w:rsidRPr="00ED1CBB">
              <w:rPr>
                <w:rFonts w:cstheme="minorHAnsi"/>
                <w:color w:val="000000" w:themeColor="text1"/>
                <w:sz w:val="18"/>
                <w:szCs w:val="18"/>
              </w:rPr>
              <w:t xml:space="preserve"> TAK</w:t>
            </w:r>
          </w:p>
          <w:p w14:paraId="4EDB96E9" w14:textId="77777777" w:rsidR="00530D1A" w:rsidRPr="00E93114" w:rsidRDefault="00530D1A" w:rsidP="00530D1A">
            <w:pPr>
              <w:spacing w:after="40"/>
              <w:rPr>
                <w:rFonts w:cstheme="minorHAnsi"/>
                <w:color w:val="FF0000"/>
                <w:sz w:val="18"/>
                <w:szCs w:val="18"/>
              </w:rPr>
            </w:pPr>
          </w:p>
          <w:p w14:paraId="59394B53"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Nazwa firmy serwisującej</w:t>
            </w:r>
          </w:p>
          <w:p w14:paraId="060B9176"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____________________</w:t>
            </w:r>
          </w:p>
          <w:p w14:paraId="04D81B56" w14:textId="77777777" w:rsidR="00530D1A" w:rsidRPr="00E93114" w:rsidRDefault="00530D1A" w:rsidP="00530D1A">
            <w:pPr>
              <w:spacing w:after="40"/>
              <w:rPr>
                <w:rFonts w:cstheme="minorHAnsi"/>
                <w:color w:val="FF0000"/>
                <w:sz w:val="18"/>
                <w:szCs w:val="18"/>
              </w:rPr>
            </w:pPr>
          </w:p>
          <w:p w14:paraId="719D5FF2" w14:textId="77777777" w:rsidR="00530D1A" w:rsidRPr="00ED1CBB" w:rsidRDefault="00530D1A" w:rsidP="00530D1A">
            <w:pPr>
              <w:spacing w:after="40"/>
              <w:rPr>
                <w:rFonts w:cstheme="minorHAnsi"/>
                <w:color w:val="000000" w:themeColor="text1"/>
                <w:sz w:val="18"/>
                <w:szCs w:val="18"/>
              </w:rPr>
            </w:pPr>
            <w:r w:rsidRPr="00E93114">
              <w:rPr>
                <w:rFonts w:cstheme="minorHAnsi"/>
                <w:color w:val="FF0000"/>
                <w:sz w:val="18"/>
                <w:szCs w:val="18"/>
              </w:rPr>
              <w:t>Należy dołączyć dokument potwierdzający, że firma serwisująca spełnia wymagania w zakresie opisanym w kolumnie obok.</w:t>
            </w:r>
          </w:p>
        </w:tc>
      </w:tr>
      <w:tr w:rsidR="00530D1A" w:rsidRPr="000C2A56" w14:paraId="3A6070D5"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F9C68D7"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Dokumentacja użytkownika</w:t>
            </w:r>
          </w:p>
        </w:tc>
        <w:tc>
          <w:tcPr>
            <w:tcW w:w="521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E6EB873"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Zamawiający wymaga dokumentacji w języku polskim lub angielskim, w formie drukowanej lub elektronicznej.</w:t>
            </w:r>
          </w:p>
        </w:tc>
        <w:tc>
          <w:tcPr>
            <w:tcW w:w="2699" w:type="dxa"/>
            <w:tcBorders>
              <w:top w:val="single" w:sz="4" w:space="0" w:color="auto"/>
              <w:left w:val="single" w:sz="4" w:space="0" w:color="auto"/>
              <w:bottom w:val="single" w:sz="4" w:space="0" w:color="auto"/>
              <w:right w:val="single" w:sz="4" w:space="0" w:color="auto"/>
            </w:tcBorders>
          </w:tcPr>
          <w:p w14:paraId="78A70464"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bl>
    <w:p w14:paraId="20D562A3" w14:textId="77777777" w:rsidR="006B4968" w:rsidRPr="00ED1CBB" w:rsidRDefault="006B4968" w:rsidP="006B4968">
      <w:pPr>
        <w:spacing w:after="40"/>
        <w:rPr>
          <w:rFonts w:cstheme="minorHAnsi"/>
          <w:color w:val="000000" w:themeColor="text1"/>
          <w:sz w:val="18"/>
          <w:szCs w:val="18"/>
        </w:rPr>
      </w:pPr>
    </w:p>
    <w:p w14:paraId="3535D717" w14:textId="77777777" w:rsidR="006B4968" w:rsidRPr="00ED1CBB" w:rsidRDefault="006B4968" w:rsidP="006B4968">
      <w:pPr>
        <w:spacing w:after="40"/>
        <w:rPr>
          <w:rFonts w:cstheme="minorHAnsi"/>
          <w:color w:val="000000" w:themeColor="text1"/>
          <w:sz w:val="18"/>
          <w:szCs w:val="18"/>
        </w:rPr>
      </w:pPr>
    </w:p>
    <w:p w14:paraId="6D8958F5" w14:textId="09998464"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Macierz dyskowa (sieciowy serwer plików NAS) typ </w:t>
      </w:r>
      <w:r w:rsidR="00C770C7">
        <w:rPr>
          <w:rFonts w:asciiTheme="minorHAnsi" w:hAnsiTheme="minorHAnsi" w:cstheme="minorHAnsi"/>
          <w:b/>
          <w:color w:val="000000" w:themeColor="text1"/>
          <w:sz w:val="18"/>
          <w:szCs w:val="18"/>
        </w:rPr>
        <w:t>2</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2"/>
        <w:gridCol w:w="5076"/>
        <w:gridCol w:w="2840"/>
      </w:tblGrid>
      <w:tr w:rsidR="006B4968" w:rsidRPr="000C2A56" w14:paraId="19E6D469"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49269368" w14:textId="77777777" w:rsidR="006B4968" w:rsidRPr="00ED1CBB" w:rsidRDefault="006B4968" w:rsidP="006D564F">
            <w:pPr>
              <w:spacing w:after="40"/>
              <w:rPr>
                <w:rFonts w:cstheme="minorHAnsi"/>
                <w:b/>
                <w:bCs/>
                <w:color w:val="000000" w:themeColor="text1"/>
                <w:sz w:val="18"/>
                <w:szCs w:val="18"/>
              </w:rPr>
            </w:pPr>
            <w:r w:rsidRPr="00ED1CBB">
              <w:rPr>
                <w:rFonts w:cstheme="minorHAnsi"/>
                <w:b/>
                <w:bCs/>
                <w:color w:val="000000" w:themeColor="text1"/>
                <w:sz w:val="18"/>
                <w:szCs w:val="18"/>
              </w:rPr>
              <w:t>Nazwa komponentu</w:t>
            </w:r>
          </w:p>
        </w:tc>
        <w:tc>
          <w:tcPr>
            <w:tcW w:w="50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67F1E5E7" w14:textId="77777777" w:rsidR="006B4968" w:rsidRPr="00ED1CBB" w:rsidRDefault="006B4968" w:rsidP="006D564F">
            <w:pPr>
              <w:spacing w:after="40"/>
              <w:rPr>
                <w:rFonts w:cstheme="minorHAnsi"/>
                <w:b/>
                <w:bCs/>
                <w:color w:val="000000" w:themeColor="text1"/>
                <w:sz w:val="18"/>
                <w:szCs w:val="18"/>
              </w:rPr>
            </w:pPr>
            <w:r w:rsidRPr="00ED1CBB">
              <w:rPr>
                <w:rFonts w:cstheme="minorHAnsi"/>
                <w:b/>
                <w:bCs/>
                <w:color w:val="000000" w:themeColor="text1"/>
                <w:sz w:val="18"/>
                <w:szCs w:val="18"/>
              </w:rPr>
              <w:t>Opis minimalnych wymagań technicznych</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460DC90D" w14:textId="77777777" w:rsidR="006B4968" w:rsidRPr="00ED1CBB" w:rsidRDefault="006B4968" w:rsidP="006D564F">
            <w:pPr>
              <w:spacing w:after="40"/>
              <w:rPr>
                <w:rFonts w:cstheme="minorHAnsi"/>
                <w:b/>
                <w:bCs/>
                <w:color w:val="000000" w:themeColor="text1"/>
                <w:sz w:val="18"/>
                <w:szCs w:val="18"/>
              </w:rPr>
            </w:pPr>
            <w:r w:rsidRPr="00ED1CBB">
              <w:rPr>
                <w:rFonts w:cstheme="minorHAnsi"/>
                <w:b/>
                <w:bCs/>
                <w:color w:val="000000" w:themeColor="text1"/>
                <w:sz w:val="18"/>
                <w:szCs w:val="18"/>
              </w:rPr>
              <w:t>Oferowane parametry</w:t>
            </w:r>
          </w:p>
        </w:tc>
      </w:tr>
      <w:tr w:rsidR="006B4968" w:rsidRPr="000C2A56" w14:paraId="18FFA5C4"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76F8E1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DAA1EC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Sieciowy serwer plików (NAS)</w:t>
            </w:r>
          </w:p>
        </w:tc>
        <w:tc>
          <w:tcPr>
            <w:tcW w:w="2840" w:type="dxa"/>
            <w:tcBorders>
              <w:top w:val="single" w:sz="4" w:space="0" w:color="auto"/>
              <w:left w:val="single" w:sz="4" w:space="0" w:color="auto"/>
              <w:bottom w:val="single" w:sz="4" w:space="0" w:color="auto"/>
              <w:right w:val="single" w:sz="4" w:space="0" w:color="auto"/>
            </w:tcBorders>
          </w:tcPr>
          <w:p w14:paraId="226BBB1F" w14:textId="77777777" w:rsidR="006B4968" w:rsidRPr="00E93114" w:rsidRDefault="006B4968" w:rsidP="006D564F">
            <w:pPr>
              <w:spacing w:after="40"/>
              <w:rPr>
                <w:rFonts w:cstheme="minorHAnsi"/>
                <w:b/>
                <w:bCs/>
                <w:color w:val="FF0000"/>
                <w:sz w:val="18"/>
                <w:szCs w:val="18"/>
              </w:rPr>
            </w:pPr>
            <w:r w:rsidRPr="00E93114">
              <w:rPr>
                <w:rFonts w:cstheme="minorHAnsi"/>
                <w:b/>
                <w:bCs/>
                <w:color w:val="FF0000"/>
                <w:sz w:val="18"/>
                <w:szCs w:val="18"/>
              </w:rPr>
              <w:t xml:space="preserve">Producent </w:t>
            </w:r>
          </w:p>
          <w:p w14:paraId="19F64D49" w14:textId="77777777" w:rsidR="006B4968" w:rsidRPr="00ED1CBB" w:rsidRDefault="006B4968" w:rsidP="006D564F">
            <w:pPr>
              <w:spacing w:after="40"/>
              <w:rPr>
                <w:rFonts w:cstheme="minorHAnsi"/>
                <w:color w:val="000000" w:themeColor="text1"/>
                <w:sz w:val="18"/>
                <w:szCs w:val="18"/>
              </w:rPr>
            </w:pPr>
            <w:r w:rsidRPr="00E93114">
              <w:rPr>
                <w:rFonts w:cstheme="minorHAnsi"/>
                <w:b/>
                <w:bCs/>
                <w:color w:val="FF0000"/>
                <w:sz w:val="18"/>
                <w:szCs w:val="18"/>
              </w:rPr>
              <w:t>___________________</w:t>
            </w:r>
            <w:r w:rsidRPr="00E93114">
              <w:rPr>
                <w:rFonts w:cstheme="minorHAnsi"/>
                <w:color w:val="FF0000"/>
                <w:sz w:val="18"/>
                <w:szCs w:val="18"/>
              </w:rPr>
              <w:t xml:space="preserve"> </w:t>
            </w:r>
          </w:p>
        </w:tc>
      </w:tr>
      <w:tr w:rsidR="006B4968" w:rsidRPr="000C2A56" w14:paraId="7010820D"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287052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0DE794C"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Przeznaczony do zastosowań w sieciowych serwerach plików.</w:t>
            </w:r>
          </w:p>
        </w:tc>
        <w:tc>
          <w:tcPr>
            <w:tcW w:w="2840" w:type="dxa"/>
            <w:tcBorders>
              <w:top w:val="single" w:sz="4" w:space="0" w:color="auto"/>
              <w:left w:val="single" w:sz="4" w:space="0" w:color="auto"/>
              <w:bottom w:val="single" w:sz="4" w:space="0" w:color="auto"/>
              <w:right w:val="single" w:sz="4" w:space="0" w:color="auto"/>
            </w:tcBorders>
          </w:tcPr>
          <w:p w14:paraId="61E02C4D"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59A61908"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45A252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0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514F5F4B"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Min. 16 GB DDR4 RAM.</w:t>
            </w:r>
          </w:p>
        </w:tc>
        <w:tc>
          <w:tcPr>
            <w:tcW w:w="2840" w:type="dxa"/>
            <w:tcBorders>
              <w:top w:val="single" w:sz="4" w:space="0" w:color="auto"/>
              <w:left w:val="single" w:sz="4" w:space="0" w:color="auto"/>
              <w:bottom w:val="single" w:sz="4" w:space="0" w:color="auto"/>
              <w:right w:val="single" w:sz="4" w:space="0" w:color="auto"/>
            </w:tcBorders>
          </w:tcPr>
          <w:p w14:paraId="6D07A73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3E0126CB"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41B291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104216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Zamontowane 8 dysków 3,5" 4TB SATA 6Gbs, dedykowane do pracy ciągłej. </w:t>
            </w:r>
          </w:p>
          <w:p w14:paraId="0681982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Zainstalowane dyski muszą znajdować się na liście kompatybilnych urządzeń publikowanej przez producenta serwera NAS.</w:t>
            </w:r>
          </w:p>
        </w:tc>
        <w:tc>
          <w:tcPr>
            <w:tcW w:w="2840" w:type="dxa"/>
            <w:tcBorders>
              <w:top w:val="single" w:sz="4" w:space="0" w:color="auto"/>
              <w:left w:val="single" w:sz="4" w:space="0" w:color="auto"/>
              <w:bottom w:val="single" w:sz="4" w:space="0" w:color="auto"/>
              <w:right w:val="single" w:sz="4" w:space="0" w:color="auto"/>
            </w:tcBorders>
          </w:tcPr>
          <w:p w14:paraId="34B5D03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678B1DBB"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D3A13A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811130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4 x Gigabit Ethernet</w:t>
            </w:r>
          </w:p>
        </w:tc>
        <w:tc>
          <w:tcPr>
            <w:tcW w:w="2840" w:type="dxa"/>
            <w:tcBorders>
              <w:top w:val="single" w:sz="4" w:space="0" w:color="auto"/>
              <w:left w:val="single" w:sz="4" w:space="0" w:color="auto"/>
              <w:bottom w:val="single" w:sz="4" w:space="0" w:color="auto"/>
              <w:right w:val="single" w:sz="4" w:space="0" w:color="auto"/>
            </w:tcBorders>
          </w:tcPr>
          <w:p w14:paraId="5214158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37CEBFA2"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F007D8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Złącza dodatkowe</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0DC81C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2 x USB 3.0.</w:t>
            </w:r>
          </w:p>
        </w:tc>
        <w:tc>
          <w:tcPr>
            <w:tcW w:w="2840" w:type="dxa"/>
            <w:tcBorders>
              <w:top w:val="single" w:sz="4" w:space="0" w:color="auto"/>
              <w:left w:val="single" w:sz="4" w:space="0" w:color="auto"/>
              <w:bottom w:val="single" w:sz="4" w:space="0" w:color="auto"/>
              <w:right w:val="single" w:sz="4" w:space="0" w:color="auto"/>
            </w:tcBorders>
          </w:tcPr>
          <w:p w14:paraId="166B920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1643FB80"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19A8B9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Serwer plików i FTP</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E8C16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Obsługa SSL, TLS.</w:t>
            </w:r>
          </w:p>
        </w:tc>
        <w:tc>
          <w:tcPr>
            <w:tcW w:w="2840" w:type="dxa"/>
            <w:tcBorders>
              <w:top w:val="single" w:sz="4" w:space="0" w:color="auto"/>
              <w:left w:val="single" w:sz="4" w:space="0" w:color="auto"/>
              <w:bottom w:val="single" w:sz="4" w:space="0" w:color="auto"/>
              <w:right w:val="single" w:sz="4" w:space="0" w:color="auto"/>
            </w:tcBorders>
          </w:tcPr>
          <w:p w14:paraId="2C500E5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02703598"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9141EB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Szyfrowanie </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3EA20D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AES-NI</w:t>
            </w:r>
          </w:p>
        </w:tc>
        <w:tc>
          <w:tcPr>
            <w:tcW w:w="2840" w:type="dxa"/>
            <w:tcBorders>
              <w:top w:val="single" w:sz="4" w:space="0" w:color="auto"/>
              <w:left w:val="single" w:sz="4" w:space="0" w:color="auto"/>
              <w:bottom w:val="single" w:sz="4" w:space="0" w:color="auto"/>
              <w:right w:val="single" w:sz="4" w:space="0" w:color="auto"/>
            </w:tcBorders>
          </w:tcPr>
          <w:p w14:paraId="67FA252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3C79CD24"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C4B55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Tryby RAID</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66D185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RAID 0, 1, 5, 6, 10 + hot </w:t>
            </w:r>
            <w:proofErr w:type="spellStart"/>
            <w:r w:rsidRPr="00ED1CBB">
              <w:rPr>
                <w:rFonts w:cstheme="minorHAnsi"/>
                <w:color w:val="000000" w:themeColor="text1"/>
                <w:sz w:val="18"/>
                <w:szCs w:val="18"/>
              </w:rPr>
              <w:t>spare</w:t>
            </w:r>
            <w:proofErr w:type="spellEnd"/>
          </w:p>
        </w:tc>
        <w:tc>
          <w:tcPr>
            <w:tcW w:w="2840" w:type="dxa"/>
            <w:tcBorders>
              <w:top w:val="single" w:sz="4" w:space="0" w:color="auto"/>
              <w:left w:val="single" w:sz="4" w:space="0" w:color="auto"/>
              <w:bottom w:val="single" w:sz="4" w:space="0" w:color="auto"/>
              <w:right w:val="single" w:sz="4" w:space="0" w:color="auto"/>
            </w:tcBorders>
          </w:tcPr>
          <w:p w14:paraId="224B43E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6A6D52E5"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BFA31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Zarządzanie pamięcią i migawkami</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E067F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Obsługa do 256 migawek na wolumin/jednostkę LUN oraz do 1024 migawek na serwer NAS.</w:t>
            </w:r>
          </w:p>
        </w:tc>
        <w:tc>
          <w:tcPr>
            <w:tcW w:w="2840" w:type="dxa"/>
            <w:tcBorders>
              <w:top w:val="single" w:sz="4" w:space="0" w:color="auto"/>
              <w:left w:val="single" w:sz="4" w:space="0" w:color="auto"/>
              <w:bottom w:val="single" w:sz="4" w:space="0" w:color="auto"/>
              <w:right w:val="single" w:sz="4" w:space="0" w:color="auto"/>
            </w:tcBorders>
          </w:tcPr>
          <w:p w14:paraId="250275C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584CB82A"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F1201D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DD8F76"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 typu RACK wraz z kompletem szyn montażowych umożliwiających instalację w szafie RACK 19”.</w:t>
            </w:r>
          </w:p>
          <w:p w14:paraId="7ED5938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Umożliwiająca zainstalowanie min. 8 dysków 3,5” lub 2,5” SATA 6 </w:t>
            </w:r>
            <w:proofErr w:type="spellStart"/>
            <w:r w:rsidRPr="00ED1CBB">
              <w:rPr>
                <w:rFonts w:cstheme="minorHAnsi"/>
                <w:color w:val="000000" w:themeColor="text1"/>
                <w:sz w:val="18"/>
                <w:szCs w:val="18"/>
              </w:rPr>
              <w:t>Gb</w:t>
            </w:r>
            <w:proofErr w:type="spellEnd"/>
            <w:r w:rsidRPr="00ED1CBB">
              <w:rPr>
                <w:rFonts w:cstheme="minorHAnsi"/>
                <w:color w:val="000000" w:themeColor="text1"/>
                <w:sz w:val="18"/>
                <w:szCs w:val="18"/>
              </w:rPr>
              <w:t>/s</w:t>
            </w:r>
          </w:p>
        </w:tc>
        <w:tc>
          <w:tcPr>
            <w:tcW w:w="2840" w:type="dxa"/>
            <w:tcBorders>
              <w:top w:val="single" w:sz="4" w:space="0" w:color="auto"/>
              <w:left w:val="single" w:sz="4" w:space="0" w:color="auto"/>
              <w:bottom w:val="single" w:sz="4" w:space="0" w:color="auto"/>
              <w:right w:val="single" w:sz="4" w:space="0" w:color="auto"/>
            </w:tcBorders>
          </w:tcPr>
          <w:p w14:paraId="6289B76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3705F851"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241F86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Uwierzytelnianie</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7E261E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Współpraca z Microsoft Active Directory w zakresie autoryzacji dostępu.</w:t>
            </w:r>
          </w:p>
        </w:tc>
        <w:tc>
          <w:tcPr>
            <w:tcW w:w="2840" w:type="dxa"/>
            <w:tcBorders>
              <w:top w:val="single" w:sz="4" w:space="0" w:color="auto"/>
              <w:left w:val="single" w:sz="4" w:space="0" w:color="auto"/>
              <w:bottom w:val="single" w:sz="4" w:space="0" w:color="auto"/>
              <w:right w:val="single" w:sz="4" w:space="0" w:color="auto"/>
            </w:tcBorders>
          </w:tcPr>
          <w:p w14:paraId="12D2AB6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530D1A" w:rsidRPr="000C2A56" w14:paraId="7C6DC301"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9FEE288" w14:textId="65FEB877"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Certyfikaty</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24550AD" w14:textId="359ACCB3" w:rsidR="00530D1A" w:rsidRPr="00ED1CBB" w:rsidRDefault="004E2C17" w:rsidP="00530D1A">
            <w:pPr>
              <w:spacing w:after="40"/>
              <w:rPr>
                <w:rFonts w:cstheme="minorHAnsi"/>
                <w:color w:val="000000" w:themeColor="text1"/>
                <w:sz w:val="18"/>
                <w:szCs w:val="18"/>
              </w:rPr>
            </w:pPr>
            <w:r>
              <w:rPr>
                <w:color w:val="000000" w:themeColor="text1"/>
                <w:sz w:val="18"/>
                <w:szCs w:val="18"/>
              </w:rPr>
              <w:t>Macierz</w:t>
            </w:r>
            <w:r w:rsidRPr="000C2A56">
              <w:rPr>
                <w:color w:val="000000" w:themeColor="text1"/>
                <w:sz w:val="18"/>
                <w:szCs w:val="18"/>
              </w:rPr>
              <w:t xml:space="preserve"> musi być wyprodukowan</w:t>
            </w:r>
            <w:r>
              <w:rPr>
                <w:color w:val="000000" w:themeColor="text1"/>
                <w:sz w:val="18"/>
                <w:szCs w:val="18"/>
              </w:rPr>
              <w:t>a</w:t>
            </w:r>
            <w:r w:rsidRPr="000C2A56">
              <w:rPr>
                <w:color w:val="000000" w:themeColor="text1"/>
                <w:sz w:val="18"/>
                <w:szCs w:val="18"/>
              </w:rPr>
              <w:t xml:space="preserve"> </w:t>
            </w:r>
            <w:r w:rsidR="00530D1A" w:rsidRPr="000C2A56">
              <w:rPr>
                <w:color w:val="000000" w:themeColor="text1"/>
                <w:sz w:val="18"/>
                <w:szCs w:val="18"/>
              </w:rPr>
              <w:t xml:space="preserve">zgodnie z normą ISO-9001 </w:t>
            </w:r>
            <w:r w:rsidR="004E1849">
              <w:rPr>
                <w:rFonts w:cstheme="minorHAnsi"/>
                <w:color w:val="000000" w:themeColor="text1"/>
                <w:sz w:val="18"/>
                <w:szCs w:val="18"/>
              </w:rPr>
              <w:t>l</w:t>
            </w:r>
            <w:r w:rsidR="004E1849" w:rsidRPr="00193067">
              <w:rPr>
                <w:rFonts w:cstheme="minorHAnsi"/>
                <w:color w:val="000000" w:themeColor="text1"/>
                <w:sz w:val="18"/>
                <w:szCs w:val="18"/>
              </w:rPr>
              <w:t>ub równoważną normą dotyczącą zarządzania jakością</w:t>
            </w:r>
            <w:r w:rsidR="004E1849" w:rsidRPr="000C2A56">
              <w:rPr>
                <w:color w:val="000000" w:themeColor="text1"/>
                <w:sz w:val="18"/>
                <w:szCs w:val="18"/>
              </w:rPr>
              <w:t xml:space="preserve"> </w:t>
            </w:r>
            <w:r w:rsidR="00530D1A" w:rsidRPr="000C2A56">
              <w:rPr>
                <w:color w:val="000000" w:themeColor="text1"/>
                <w:sz w:val="18"/>
                <w:szCs w:val="18"/>
              </w:rPr>
              <w:t>oraz ISO-14001 lub równoważną normą zarządzania środowiskowego.</w:t>
            </w:r>
          </w:p>
        </w:tc>
        <w:tc>
          <w:tcPr>
            <w:tcW w:w="2840" w:type="dxa"/>
            <w:tcBorders>
              <w:top w:val="single" w:sz="4" w:space="0" w:color="auto"/>
              <w:left w:val="single" w:sz="4" w:space="0" w:color="auto"/>
              <w:bottom w:val="single" w:sz="4" w:space="0" w:color="auto"/>
              <w:right w:val="single" w:sz="4" w:space="0" w:color="auto"/>
            </w:tcBorders>
          </w:tcPr>
          <w:p w14:paraId="5834CB72" w14:textId="7191E657"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TAK</w:t>
            </w:r>
          </w:p>
        </w:tc>
      </w:tr>
      <w:tr w:rsidR="00530D1A" w:rsidRPr="000C2A56" w14:paraId="73D380B0"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B13FEDC"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Gwarancja</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9252A0B"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31CAC608"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4B1BF92C"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840" w:type="dxa"/>
            <w:tcBorders>
              <w:top w:val="single" w:sz="4" w:space="0" w:color="auto"/>
              <w:left w:val="single" w:sz="4" w:space="0" w:color="auto"/>
              <w:bottom w:val="single" w:sz="4" w:space="0" w:color="auto"/>
              <w:right w:val="single" w:sz="4" w:space="0" w:color="auto"/>
            </w:tcBorders>
          </w:tcPr>
          <w:p w14:paraId="0B32E5C7"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 TAK</w:t>
            </w:r>
          </w:p>
          <w:p w14:paraId="3AA5C023" w14:textId="77777777" w:rsidR="00530D1A" w:rsidRPr="00ED1CBB" w:rsidRDefault="00530D1A" w:rsidP="00530D1A">
            <w:pPr>
              <w:spacing w:after="40"/>
              <w:rPr>
                <w:rFonts w:cstheme="minorHAnsi"/>
                <w:color w:val="000000" w:themeColor="text1"/>
                <w:sz w:val="18"/>
                <w:szCs w:val="18"/>
              </w:rPr>
            </w:pPr>
          </w:p>
          <w:p w14:paraId="03C8C514"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Nazwa firmy serwisującej</w:t>
            </w:r>
          </w:p>
          <w:p w14:paraId="483D32E2"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_____________________</w:t>
            </w:r>
          </w:p>
          <w:p w14:paraId="6ED5DECB" w14:textId="77777777" w:rsidR="00530D1A" w:rsidRPr="00E93114" w:rsidRDefault="00530D1A" w:rsidP="00530D1A">
            <w:pPr>
              <w:spacing w:after="40"/>
              <w:rPr>
                <w:rFonts w:cstheme="minorHAnsi"/>
                <w:color w:val="FF0000"/>
                <w:sz w:val="18"/>
                <w:szCs w:val="18"/>
              </w:rPr>
            </w:pPr>
          </w:p>
          <w:p w14:paraId="1DD0F1A8" w14:textId="77777777" w:rsidR="00530D1A" w:rsidRPr="00ED1CBB" w:rsidRDefault="00530D1A" w:rsidP="00530D1A">
            <w:pPr>
              <w:spacing w:after="40"/>
              <w:rPr>
                <w:rFonts w:cstheme="minorHAnsi"/>
                <w:color w:val="000000" w:themeColor="text1"/>
                <w:sz w:val="18"/>
                <w:szCs w:val="18"/>
              </w:rPr>
            </w:pPr>
            <w:r w:rsidRPr="00E93114">
              <w:rPr>
                <w:rFonts w:cstheme="minorHAnsi"/>
                <w:color w:val="FF0000"/>
                <w:sz w:val="18"/>
                <w:szCs w:val="18"/>
              </w:rPr>
              <w:t>Należy dołączyć dokument potwierdzający, że firma serwisująca spełnia wymagania w zakresie opisanym w kolumnie obok.</w:t>
            </w:r>
          </w:p>
        </w:tc>
      </w:tr>
      <w:tr w:rsidR="00530D1A" w:rsidRPr="000C2A56" w14:paraId="5FA43613"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3FCC4CB"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Dokumentacja użytkownika</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316661A"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Zamawiający wymaga dokumentacji w języku polskim lub angielskim, w formie drukowanej lub elektronicznej.</w:t>
            </w:r>
          </w:p>
        </w:tc>
        <w:tc>
          <w:tcPr>
            <w:tcW w:w="2840" w:type="dxa"/>
            <w:tcBorders>
              <w:top w:val="single" w:sz="4" w:space="0" w:color="auto"/>
              <w:left w:val="single" w:sz="4" w:space="0" w:color="auto"/>
              <w:bottom w:val="single" w:sz="4" w:space="0" w:color="auto"/>
              <w:right w:val="single" w:sz="4" w:space="0" w:color="auto"/>
            </w:tcBorders>
          </w:tcPr>
          <w:p w14:paraId="6D57E2C9"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bl>
    <w:p w14:paraId="39BB56E3" w14:textId="77777777" w:rsidR="006B4968" w:rsidRPr="00ED1CBB" w:rsidRDefault="006B4968" w:rsidP="006B4968">
      <w:pPr>
        <w:spacing w:after="40"/>
        <w:rPr>
          <w:rFonts w:cstheme="minorHAnsi"/>
          <w:color w:val="000000" w:themeColor="text1"/>
          <w:sz w:val="18"/>
          <w:szCs w:val="18"/>
        </w:rPr>
      </w:pPr>
    </w:p>
    <w:p w14:paraId="63011017" w14:textId="77777777" w:rsidR="006B4968" w:rsidRPr="00ED1CBB" w:rsidRDefault="006B4968" w:rsidP="006B4968">
      <w:pPr>
        <w:spacing w:after="40"/>
        <w:rPr>
          <w:rFonts w:cstheme="minorHAnsi"/>
          <w:color w:val="000000" w:themeColor="text1"/>
          <w:sz w:val="18"/>
          <w:szCs w:val="18"/>
        </w:rPr>
      </w:pPr>
    </w:p>
    <w:p w14:paraId="3AD32317" w14:textId="4D97AED7" w:rsidR="006B4968" w:rsidRPr="00ED1CBB" w:rsidRDefault="006B4968" w:rsidP="006B4968">
      <w:pPr>
        <w:pStyle w:val="Nagwek2"/>
        <w:numPr>
          <w:ilvl w:val="0"/>
          <w:numId w:val="3"/>
        </w:numPr>
        <w:spacing w:before="0" w:after="40"/>
        <w:rPr>
          <w:rFonts w:asciiTheme="minorHAnsi" w:hAnsiTheme="minorHAnsi" w:cstheme="minorHAnsi"/>
          <w:b/>
          <w:color w:val="000000" w:themeColor="text1"/>
          <w:sz w:val="18"/>
          <w:szCs w:val="18"/>
        </w:rPr>
      </w:pPr>
      <w:r w:rsidRPr="00ED1CBB">
        <w:rPr>
          <w:rFonts w:asciiTheme="minorHAnsi" w:hAnsiTheme="minorHAnsi" w:cstheme="minorHAnsi"/>
          <w:b/>
          <w:color w:val="000000" w:themeColor="text1"/>
          <w:sz w:val="18"/>
          <w:szCs w:val="18"/>
        </w:rPr>
        <w:t xml:space="preserve">Macierz dyskowa (sieciowy serwer plików NAS) typ </w:t>
      </w:r>
      <w:r w:rsidR="00530D1A">
        <w:rPr>
          <w:rFonts w:asciiTheme="minorHAnsi" w:hAnsiTheme="minorHAnsi" w:cstheme="minorHAnsi"/>
          <w:b/>
          <w:color w:val="000000" w:themeColor="text1"/>
          <w:sz w:val="18"/>
          <w:szCs w:val="18"/>
        </w:rPr>
        <w:t>2</w:t>
      </w:r>
      <w:r w:rsidRPr="00ED1CBB">
        <w:rPr>
          <w:rFonts w:asciiTheme="minorHAnsi" w:hAnsiTheme="minorHAnsi" w:cstheme="minorHAnsi"/>
          <w:b/>
          <w:color w:val="000000" w:themeColor="text1"/>
          <w:sz w:val="18"/>
          <w:szCs w:val="18"/>
        </w:rPr>
        <w:t xml:space="preserve">.1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2"/>
        <w:gridCol w:w="5076"/>
        <w:gridCol w:w="2840"/>
      </w:tblGrid>
      <w:tr w:rsidR="006B4968" w:rsidRPr="000C2A56" w14:paraId="4813D777"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50F5EFF0" w14:textId="77777777" w:rsidR="006B4968" w:rsidRPr="00ED1CBB" w:rsidRDefault="006B4968" w:rsidP="006D564F">
            <w:pPr>
              <w:spacing w:after="40"/>
              <w:rPr>
                <w:rFonts w:cstheme="minorHAnsi"/>
                <w:b/>
                <w:bCs/>
                <w:color w:val="000000" w:themeColor="text1"/>
                <w:sz w:val="18"/>
                <w:szCs w:val="18"/>
              </w:rPr>
            </w:pPr>
            <w:r w:rsidRPr="00ED1CBB">
              <w:rPr>
                <w:rFonts w:cstheme="minorHAnsi"/>
                <w:b/>
                <w:bCs/>
                <w:color w:val="000000" w:themeColor="text1"/>
                <w:sz w:val="18"/>
                <w:szCs w:val="18"/>
              </w:rPr>
              <w:t>Nazwa komponentu</w:t>
            </w:r>
          </w:p>
        </w:tc>
        <w:tc>
          <w:tcPr>
            <w:tcW w:w="50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0602A814" w14:textId="77777777" w:rsidR="006B4968" w:rsidRPr="00ED1CBB" w:rsidRDefault="006B4968" w:rsidP="006D564F">
            <w:pPr>
              <w:spacing w:after="40"/>
              <w:rPr>
                <w:rFonts w:cstheme="minorHAnsi"/>
                <w:b/>
                <w:bCs/>
                <w:color w:val="000000" w:themeColor="text1"/>
                <w:sz w:val="18"/>
                <w:szCs w:val="18"/>
              </w:rPr>
            </w:pPr>
            <w:r w:rsidRPr="00ED1CBB">
              <w:rPr>
                <w:rFonts w:cstheme="minorHAnsi"/>
                <w:b/>
                <w:bCs/>
                <w:color w:val="000000" w:themeColor="text1"/>
                <w:sz w:val="18"/>
                <w:szCs w:val="18"/>
              </w:rPr>
              <w:t>Opis minimalnych wymagań technicznych</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2EF6AB3C" w14:textId="77777777" w:rsidR="006B4968" w:rsidRPr="00ED1CBB" w:rsidRDefault="006B4968" w:rsidP="006D564F">
            <w:pPr>
              <w:spacing w:after="40"/>
              <w:rPr>
                <w:rFonts w:cstheme="minorHAnsi"/>
                <w:b/>
                <w:bCs/>
                <w:color w:val="000000" w:themeColor="text1"/>
                <w:sz w:val="18"/>
                <w:szCs w:val="18"/>
              </w:rPr>
            </w:pPr>
            <w:r w:rsidRPr="00ED1CBB">
              <w:rPr>
                <w:rFonts w:cstheme="minorHAnsi"/>
                <w:b/>
                <w:bCs/>
                <w:color w:val="000000" w:themeColor="text1"/>
                <w:sz w:val="18"/>
                <w:szCs w:val="18"/>
              </w:rPr>
              <w:t>Oferowane parametry</w:t>
            </w:r>
          </w:p>
        </w:tc>
      </w:tr>
      <w:tr w:rsidR="006B4968" w:rsidRPr="000C2A56" w14:paraId="209444D4"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C3DD2B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Typ</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C8775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Sieciowy serwer plików (NAS)</w:t>
            </w:r>
          </w:p>
        </w:tc>
        <w:tc>
          <w:tcPr>
            <w:tcW w:w="2840" w:type="dxa"/>
            <w:tcBorders>
              <w:top w:val="single" w:sz="4" w:space="0" w:color="auto"/>
              <w:left w:val="single" w:sz="4" w:space="0" w:color="auto"/>
              <w:bottom w:val="single" w:sz="4" w:space="0" w:color="auto"/>
              <w:right w:val="single" w:sz="4" w:space="0" w:color="auto"/>
            </w:tcBorders>
          </w:tcPr>
          <w:p w14:paraId="6797106E" w14:textId="77777777" w:rsidR="006B4968" w:rsidRPr="00E93114" w:rsidRDefault="006B4968" w:rsidP="006D564F">
            <w:pPr>
              <w:spacing w:after="40"/>
              <w:rPr>
                <w:rFonts w:cstheme="minorHAnsi"/>
                <w:b/>
                <w:bCs/>
                <w:color w:val="FF0000"/>
                <w:sz w:val="18"/>
                <w:szCs w:val="18"/>
              </w:rPr>
            </w:pPr>
            <w:r w:rsidRPr="00E93114">
              <w:rPr>
                <w:rFonts w:cstheme="minorHAnsi"/>
                <w:b/>
                <w:bCs/>
                <w:color w:val="FF0000"/>
                <w:sz w:val="18"/>
                <w:szCs w:val="18"/>
              </w:rPr>
              <w:t xml:space="preserve">Producent </w:t>
            </w:r>
          </w:p>
          <w:p w14:paraId="295E4546" w14:textId="77777777" w:rsidR="006B4968" w:rsidRPr="00ED1CBB" w:rsidRDefault="006B4968" w:rsidP="006D564F">
            <w:pPr>
              <w:spacing w:after="40"/>
              <w:rPr>
                <w:rFonts w:cstheme="minorHAnsi"/>
                <w:color w:val="000000" w:themeColor="text1"/>
                <w:sz w:val="18"/>
                <w:szCs w:val="18"/>
              </w:rPr>
            </w:pPr>
            <w:r w:rsidRPr="00E93114">
              <w:rPr>
                <w:rFonts w:cstheme="minorHAnsi"/>
                <w:b/>
                <w:bCs/>
                <w:color w:val="FF0000"/>
                <w:sz w:val="18"/>
                <w:szCs w:val="18"/>
              </w:rPr>
              <w:t>___________________</w:t>
            </w:r>
            <w:r w:rsidRPr="00E93114">
              <w:rPr>
                <w:rFonts w:cstheme="minorHAnsi"/>
                <w:color w:val="FF0000"/>
                <w:sz w:val="18"/>
                <w:szCs w:val="18"/>
              </w:rPr>
              <w:t xml:space="preserve"> </w:t>
            </w:r>
          </w:p>
        </w:tc>
      </w:tr>
      <w:tr w:rsidR="006B4968" w:rsidRPr="000C2A56" w14:paraId="5363447E"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3214DE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Procesor</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FB6B5C4"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Przeznaczony do zastosowań w sieciowych serwerach plików.</w:t>
            </w:r>
          </w:p>
        </w:tc>
        <w:tc>
          <w:tcPr>
            <w:tcW w:w="2840" w:type="dxa"/>
            <w:tcBorders>
              <w:top w:val="single" w:sz="4" w:space="0" w:color="auto"/>
              <w:left w:val="single" w:sz="4" w:space="0" w:color="auto"/>
              <w:bottom w:val="single" w:sz="4" w:space="0" w:color="auto"/>
              <w:right w:val="single" w:sz="4" w:space="0" w:color="auto"/>
            </w:tcBorders>
          </w:tcPr>
          <w:p w14:paraId="7F67FD09"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414B99DA"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2478A4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Pamięć RAM</w:t>
            </w:r>
          </w:p>
        </w:tc>
        <w:tc>
          <w:tcPr>
            <w:tcW w:w="507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0" w:type="dxa"/>
              <w:right w:w="108" w:type="dxa"/>
            </w:tcMar>
            <w:vAlign w:val="center"/>
          </w:tcPr>
          <w:p w14:paraId="2D90FDAB" w14:textId="77777777" w:rsidR="006B4968" w:rsidRPr="00ED1CBB" w:rsidRDefault="006B4968" w:rsidP="006D564F">
            <w:pPr>
              <w:rPr>
                <w:rFonts w:cstheme="minorHAnsi"/>
                <w:color w:val="000000" w:themeColor="text1"/>
                <w:sz w:val="18"/>
                <w:szCs w:val="18"/>
              </w:rPr>
            </w:pPr>
            <w:r w:rsidRPr="00ED1CBB">
              <w:rPr>
                <w:rFonts w:cstheme="minorHAnsi"/>
                <w:color w:val="000000" w:themeColor="text1"/>
                <w:sz w:val="18"/>
                <w:szCs w:val="18"/>
              </w:rPr>
              <w:t>Min. 16 GB DDR4 RAM.</w:t>
            </w:r>
          </w:p>
        </w:tc>
        <w:tc>
          <w:tcPr>
            <w:tcW w:w="2840" w:type="dxa"/>
            <w:tcBorders>
              <w:top w:val="single" w:sz="4" w:space="0" w:color="auto"/>
              <w:left w:val="single" w:sz="4" w:space="0" w:color="auto"/>
              <w:bottom w:val="single" w:sz="4" w:space="0" w:color="auto"/>
              <w:right w:val="single" w:sz="4" w:space="0" w:color="auto"/>
            </w:tcBorders>
          </w:tcPr>
          <w:p w14:paraId="2E60593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74EBDE0F"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C5A183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Wewnętrzna pamięć masowa</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760A00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Zamontowane 8 dysków 3,5" 4TB SATA 6Gbs, dedykowane do pracy ciągłej. </w:t>
            </w:r>
          </w:p>
          <w:p w14:paraId="50E8B59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Zainstalowane dyski muszą znajdować się na liście kompatybilnych urządzeń publikowanej przez producenta serwera NAS.</w:t>
            </w:r>
          </w:p>
        </w:tc>
        <w:tc>
          <w:tcPr>
            <w:tcW w:w="2840" w:type="dxa"/>
            <w:tcBorders>
              <w:top w:val="single" w:sz="4" w:space="0" w:color="auto"/>
              <w:left w:val="single" w:sz="4" w:space="0" w:color="auto"/>
              <w:bottom w:val="single" w:sz="4" w:space="0" w:color="auto"/>
              <w:right w:val="single" w:sz="4" w:space="0" w:color="auto"/>
            </w:tcBorders>
          </w:tcPr>
          <w:p w14:paraId="0A8A40F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4AC4DDBC"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7B2CF7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Interfejsy sieciowe</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1CE2FB2"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4 x Gigabit Ethernet</w:t>
            </w:r>
          </w:p>
        </w:tc>
        <w:tc>
          <w:tcPr>
            <w:tcW w:w="2840" w:type="dxa"/>
            <w:tcBorders>
              <w:top w:val="single" w:sz="4" w:space="0" w:color="auto"/>
              <w:left w:val="single" w:sz="4" w:space="0" w:color="auto"/>
              <w:bottom w:val="single" w:sz="4" w:space="0" w:color="auto"/>
              <w:right w:val="single" w:sz="4" w:space="0" w:color="auto"/>
            </w:tcBorders>
          </w:tcPr>
          <w:p w14:paraId="1E08983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65505CFA"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7B4804"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Złącza dodatkowe</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86AFA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Min. 2 x USB 3.0.</w:t>
            </w:r>
          </w:p>
          <w:p w14:paraId="330E3AD1"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Zainstalowany 2-port </w:t>
            </w:r>
            <w:proofErr w:type="spellStart"/>
            <w:r w:rsidRPr="00ED1CBB">
              <w:rPr>
                <w:rFonts w:cstheme="minorHAnsi"/>
                <w:color w:val="000000" w:themeColor="text1"/>
                <w:sz w:val="18"/>
                <w:szCs w:val="18"/>
              </w:rPr>
              <w:t>miniSAS</w:t>
            </w:r>
            <w:proofErr w:type="spellEnd"/>
            <w:r w:rsidRPr="00ED1CBB">
              <w:rPr>
                <w:rFonts w:cstheme="minorHAnsi"/>
                <w:color w:val="000000" w:themeColor="text1"/>
                <w:sz w:val="18"/>
                <w:szCs w:val="18"/>
              </w:rPr>
              <w:t xml:space="preserve"> HD host </w:t>
            </w:r>
            <w:proofErr w:type="spellStart"/>
            <w:r w:rsidRPr="00ED1CBB">
              <w:rPr>
                <w:rFonts w:cstheme="minorHAnsi"/>
                <w:color w:val="000000" w:themeColor="text1"/>
                <w:sz w:val="18"/>
                <w:szCs w:val="18"/>
              </w:rPr>
              <w:t>bus</w:t>
            </w:r>
            <w:proofErr w:type="spellEnd"/>
            <w:r w:rsidRPr="00ED1CBB">
              <w:rPr>
                <w:rFonts w:cstheme="minorHAnsi"/>
                <w:color w:val="000000" w:themeColor="text1"/>
                <w:sz w:val="18"/>
                <w:szCs w:val="18"/>
              </w:rPr>
              <w:t xml:space="preserve"> adapter 12GB/S, dodatkowo 2 </w:t>
            </w:r>
            <w:r w:rsidRPr="000C2A56">
              <w:rPr>
                <w:color w:val="000000" w:themeColor="text1"/>
                <w:sz w:val="18"/>
                <w:szCs w:val="18"/>
              </w:rPr>
              <w:t>sztuki kabli SAS 12Gb/s HD-Mini – HD-Mini – 2 metry.</w:t>
            </w:r>
          </w:p>
        </w:tc>
        <w:tc>
          <w:tcPr>
            <w:tcW w:w="2840" w:type="dxa"/>
            <w:tcBorders>
              <w:top w:val="single" w:sz="4" w:space="0" w:color="auto"/>
              <w:left w:val="single" w:sz="4" w:space="0" w:color="auto"/>
              <w:bottom w:val="single" w:sz="4" w:space="0" w:color="auto"/>
              <w:right w:val="single" w:sz="4" w:space="0" w:color="auto"/>
            </w:tcBorders>
          </w:tcPr>
          <w:p w14:paraId="43F33BF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5C89CDC7"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70BD26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Serwer plików i FTP</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B930B8F"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Obsługa SSL, TLS.</w:t>
            </w:r>
          </w:p>
        </w:tc>
        <w:tc>
          <w:tcPr>
            <w:tcW w:w="2840" w:type="dxa"/>
            <w:tcBorders>
              <w:top w:val="single" w:sz="4" w:space="0" w:color="auto"/>
              <w:left w:val="single" w:sz="4" w:space="0" w:color="auto"/>
              <w:bottom w:val="single" w:sz="4" w:space="0" w:color="auto"/>
              <w:right w:val="single" w:sz="4" w:space="0" w:color="auto"/>
            </w:tcBorders>
          </w:tcPr>
          <w:p w14:paraId="532F66D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11018957"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DA82C8D"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Szyfrowanie </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C1EE39"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AES-NI</w:t>
            </w:r>
          </w:p>
        </w:tc>
        <w:tc>
          <w:tcPr>
            <w:tcW w:w="2840" w:type="dxa"/>
            <w:tcBorders>
              <w:top w:val="single" w:sz="4" w:space="0" w:color="auto"/>
              <w:left w:val="single" w:sz="4" w:space="0" w:color="auto"/>
              <w:bottom w:val="single" w:sz="4" w:space="0" w:color="auto"/>
              <w:right w:val="single" w:sz="4" w:space="0" w:color="auto"/>
            </w:tcBorders>
          </w:tcPr>
          <w:p w14:paraId="55DCC1B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0640ADAA"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2FE96F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Tryby RAID</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BF32D37"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RAID 0, 1, 5, 6, 10 + hot </w:t>
            </w:r>
            <w:proofErr w:type="spellStart"/>
            <w:r w:rsidRPr="00ED1CBB">
              <w:rPr>
                <w:rFonts w:cstheme="minorHAnsi"/>
                <w:color w:val="000000" w:themeColor="text1"/>
                <w:sz w:val="18"/>
                <w:szCs w:val="18"/>
              </w:rPr>
              <w:t>spare</w:t>
            </w:r>
            <w:proofErr w:type="spellEnd"/>
          </w:p>
        </w:tc>
        <w:tc>
          <w:tcPr>
            <w:tcW w:w="2840" w:type="dxa"/>
            <w:tcBorders>
              <w:top w:val="single" w:sz="4" w:space="0" w:color="auto"/>
              <w:left w:val="single" w:sz="4" w:space="0" w:color="auto"/>
              <w:bottom w:val="single" w:sz="4" w:space="0" w:color="auto"/>
              <w:right w:val="single" w:sz="4" w:space="0" w:color="auto"/>
            </w:tcBorders>
          </w:tcPr>
          <w:p w14:paraId="3B1A97D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5210C732"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A5304F5"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lastRenderedPageBreak/>
              <w:t>Zarządzanie pamięcią i migawkami</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DF21FAA"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Obsługa do 256 migawek na wolumin/jednostkę LUN oraz do 1024 migawek na serwer NAS.</w:t>
            </w:r>
          </w:p>
        </w:tc>
        <w:tc>
          <w:tcPr>
            <w:tcW w:w="2840" w:type="dxa"/>
            <w:tcBorders>
              <w:top w:val="single" w:sz="4" w:space="0" w:color="auto"/>
              <w:left w:val="single" w:sz="4" w:space="0" w:color="auto"/>
              <w:bottom w:val="single" w:sz="4" w:space="0" w:color="auto"/>
              <w:right w:val="single" w:sz="4" w:space="0" w:color="auto"/>
            </w:tcBorders>
          </w:tcPr>
          <w:p w14:paraId="2CB5B5EB"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TAK</w:t>
            </w:r>
          </w:p>
        </w:tc>
      </w:tr>
      <w:tr w:rsidR="006B4968" w:rsidRPr="000C2A56" w14:paraId="3549CDC0"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8B6A64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216A95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Obudowa typu RACK wraz z kompletem szyn montażowych umożliwiających instalację w szafie RACK 19”.</w:t>
            </w:r>
          </w:p>
          <w:p w14:paraId="7A6B78D8"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Umożliwiająca zainstalowanie min. 8 dysków 3,5” lub 2,5” SATA 6 </w:t>
            </w:r>
            <w:proofErr w:type="spellStart"/>
            <w:r w:rsidRPr="00ED1CBB">
              <w:rPr>
                <w:rFonts w:cstheme="minorHAnsi"/>
                <w:color w:val="000000" w:themeColor="text1"/>
                <w:sz w:val="18"/>
                <w:szCs w:val="18"/>
              </w:rPr>
              <w:t>Gb</w:t>
            </w:r>
            <w:proofErr w:type="spellEnd"/>
            <w:r w:rsidRPr="00ED1CBB">
              <w:rPr>
                <w:rFonts w:cstheme="minorHAnsi"/>
                <w:color w:val="000000" w:themeColor="text1"/>
                <w:sz w:val="18"/>
                <w:szCs w:val="18"/>
              </w:rPr>
              <w:t>/s</w:t>
            </w:r>
          </w:p>
        </w:tc>
        <w:tc>
          <w:tcPr>
            <w:tcW w:w="2840" w:type="dxa"/>
            <w:tcBorders>
              <w:top w:val="single" w:sz="4" w:space="0" w:color="auto"/>
              <w:left w:val="single" w:sz="4" w:space="0" w:color="auto"/>
              <w:bottom w:val="single" w:sz="4" w:space="0" w:color="auto"/>
              <w:right w:val="single" w:sz="4" w:space="0" w:color="auto"/>
            </w:tcBorders>
          </w:tcPr>
          <w:p w14:paraId="0807FB8C"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6B4968" w:rsidRPr="000C2A56" w14:paraId="5CC37F1A"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B6718D0"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Uwierzytelnianie</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D2FCA23"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Współpraca z Microsoft Active Directory w zakresie autoryzacji dostępu.</w:t>
            </w:r>
          </w:p>
        </w:tc>
        <w:tc>
          <w:tcPr>
            <w:tcW w:w="2840" w:type="dxa"/>
            <w:tcBorders>
              <w:top w:val="single" w:sz="4" w:space="0" w:color="auto"/>
              <w:left w:val="single" w:sz="4" w:space="0" w:color="auto"/>
              <w:bottom w:val="single" w:sz="4" w:space="0" w:color="auto"/>
              <w:right w:val="single" w:sz="4" w:space="0" w:color="auto"/>
            </w:tcBorders>
          </w:tcPr>
          <w:p w14:paraId="5D6A942E" w14:textId="77777777" w:rsidR="006B4968" w:rsidRPr="00ED1CBB" w:rsidRDefault="006B4968" w:rsidP="006D564F">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r w:rsidR="00530D1A" w:rsidRPr="000C2A56" w14:paraId="79AD95F9"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DB3A0C4" w14:textId="3D421E49" w:rsidR="00530D1A" w:rsidRPr="00ED1CBB" w:rsidRDefault="00530D1A" w:rsidP="00530D1A">
            <w:pPr>
              <w:spacing w:after="40"/>
              <w:rPr>
                <w:rFonts w:cstheme="minorHAnsi"/>
                <w:color w:val="000000" w:themeColor="text1"/>
                <w:sz w:val="18"/>
                <w:szCs w:val="18"/>
              </w:rPr>
            </w:pPr>
            <w:bookmarkStart w:id="3" w:name="_Hlk85712653"/>
            <w:r w:rsidRPr="000C2A56">
              <w:rPr>
                <w:color w:val="000000" w:themeColor="text1"/>
                <w:sz w:val="18"/>
                <w:szCs w:val="18"/>
              </w:rPr>
              <w:t>Certyfikaty</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F2B5214" w14:textId="7DD130A2" w:rsidR="00530D1A" w:rsidRPr="00ED1CBB" w:rsidRDefault="004E2C17" w:rsidP="00530D1A">
            <w:pPr>
              <w:spacing w:after="40"/>
              <w:rPr>
                <w:rFonts w:cstheme="minorHAnsi"/>
                <w:color w:val="000000" w:themeColor="text1"/>
                <w:sz w:val="18"/>
                <w:szCs w:val="18"/>
              </w:rPr>
            </w:pPr>
            <w:r>
              <w:rPr>
                <w:color w:val="000000" w:themeColor="text1"/>
                <w:sz w:val="18"/>
                <w:szCs w:val="18"/>
              </w:rPr>
              <w:t>Macierz</w:t>
            </w:r>
            <w:r w:rsidRPr="000C2A56">
              <w:rPr>
                <w:color w:val="000000" w:themeColor="text1"/>
                <w:sz w:val="18"/>
                <w:szCs w:val="18"/>
              </w:rPr>
              <w:t xml:space="preserve"> musi być wyprodukowan</w:t>
            </w:r>
            <w:r>
              <w:rPr>
                <w:color w:val="000000" w:themeColor="text1"/>
                <w:sz w:val="18"/>
                <w:szCs w:val="18"/>
              </w:rPr>
              <w:t>a</w:t>
            </w:r>
            <w:r w:rsidRPr="000C2A56">
              <w:rPr>
                <w:color w:val="000000" w:themeColor="text1"/>
                <w:sz w:val="18"/>
                <w:szCs w:val="18"/>
              </w:rPr>
              <w:t xml:space="preserve"> </w:t>
            </w:r>
            <w:r w:rsidR="00530D1A" w:rsidRPr="000C2A56">
              <w:rPr>
                <w:color w:val="000000" w:themeColor="text1"/>
                <w:sz w:val="18"/>
                <w:szCs w:val="18"/>
              </w:rPr>
              <w:t xml:space="preserve">zgodnie z normą ISO-9001 </w:t>
            </w:r>
            <w:r w:rsidR="003D5B4A">
              <w:rPr>
                <w:rFonts w:cstheme="minorHAnsi"/>
                <w:color w:val="000000" w:themeColor="text1"/>
                <w:sz w:val="18"/>
                <w:szCs w:val="18"/>
              </w:rPr>
              <w:t>l</w:t>
            </w:r>
            <w:r w:rsidR="003D5B4A" w:rsidRPr="00193067">
              <w:rPr>
                <w:rFonts w:cstheme="minorHAnsi"/>
                <w:color w:val="000000" w:themeColor="text1"/>
                <w:sz w:val="18"/>
                <w:szCs w:val="18"/>
              </w:rPr>
              <w:t>ub równoważną normą dotyczącą zarządzania jakością</w:t>
            </w:r>
            <w:r w:rsidR="003D5B4A" w:rsidRPr="000C2A56">
              <w:rPr>
                <w:color w:val="000000" w:themeColor="text1"/>
                <w:sz w:val="18"/>
                <w:szCs w:val="18"/>
              </w:rPr>
              <w:t xml:space="preserve"> </w:t>
            </w:r>
            <w:r w:rsidR="00530D1A" w:rsidRPr="000C2A56">
              <w:rPr>
                <w:color w:val="000000" w:themeColor="text1"/>
                <w:sz w:val="18"/>
                <w:szCs w:val="18"/>
              </w:rPr>
              <w:t>oraz ISO-14001 lub równoważną normą zarządzania środowiskowego.</w:t>
            </w:r>
          </w:p>
        </w:tc>
        <w:tc>
          <w:tcPr>
            <w:tcW w:w="2840" w:type="dxa"/>
            <w:tcBorders>
              <w:top w:val="single" w:sz="4" w:space="0" w:color="auto"/>
              <w:left w:val="single" w:sz="4" w:space="0" w:color="auto"/>
              <w:bottom w:val="single" w:sz="4" w:space="0" w:color="auto"/>
              <w:right w:val="single" w:sz="4" w:space="0" w:color="auto"/>
            </w:tcBorders>
          </w:tcPr>
          <w:p w14:paraId="2BF88FB3" w14:textId="433B2895" w:rsidR="00530D1A" w:rsidRPr="00ED1CBB" w:rsidRDefault="00530D1A" w:rsidP="00530D1A">
            <w:pPr>
              <w:spacing w:after="40"/>
              <w:rPr>
                <w:rFonts w:cstheme="minorHAnsi"/>
                <w:color w:val="000000" w:themeColor="text1"/>
                <w:sz w:val="18"/>
                <w:szCs w:val="18"/>
              </w:rPr>
            </w:pPr>
            <w:r w:rsidRPr="000C2A56">
              <w:rPr>
                <w:color w:val="000000" w:themeColor="text1"/>
                <w:sz w:val="18"/>
                <w:szCs w:val="18"/>
              </w:rPr>
              <w:t>TAK</w:t>
            </w:r>
          </w:p>
        </w:tc>
      </w:tr>
      <w:bookmarkEnd w:id="3"/>
      <w:tr w:rsidR="00530D1A" w:rsidRPr="000C2A56" w14:paraId="49207890"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EFF2D8"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Gwarancja</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A441F9C"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Co najmniej 5-letnia gwarancja. </w:t>
            </w:r>
          </w:p>
          <w:p w14:paraId="027D8708"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24B1EBD7"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W przypadku wymiany dysku twardego uszkodzony dysk pozostaje u Użytkownika.</w:t>
            </w:r>
          </w:p>
        </w:tc>
        <w:tc>
          <w:tcPr>
            <w:tcW w:w="2840" w:type="dxa"/>
            <w:tcBorders>
              <w:top w:val="single" w:sz="4" w:space="0" w:color="auto"/>
              <w:left w:val="single" w:sz="4" w:space="0" w:color="auto"/>
              <w:bottom w:val="single" w:sz="4" w:space="0" w:color="auto"/>
              <w:right w:val="single" w:sz="4" w:space="0" w:color="auto"/>
            </w:tcBorders>
          </w:tcPr>
          <w:p w14:paraId="58B157D8" w14:textId="77777777" w:rsidR="00530D1A" w:rsidRPr="00E93114" w:rsidRDefault="00530D1A" w:rsidP="00530D1A">
            <w:pPr>
              <w:spacing w:after="40"/>
              <w:rPr>
                <w:rFonts w:cstheme="minorHAnsi"/>
                <w:color w:val="FF0000"/>
                <w:sz w:val="18"/>
                <w:szCs w:val="18"/>
              </w:rPr>
            </w:pPr>
            <w:r w:rsidRPr="00ED1CBB">
              <w:rPr>
                <w:rFonts w:cstheme="minorHAnsi"/>
                <w:color w:val="000000" w:themeColor="text1"/>
                <w:sz w:val="18"/>
                <w:szCs w:val="18"/>
              </w:rPr>
              <w:t xml:space="preserve"> </w:t>
            </w:r>
            <w:r w:rsidRPr="00110CCB">
              <w:rPr>
                <w:rFonts w:cstheme="minorHAnsi"/>
                <w:color w:val="FF0000"/>
                <w:sz w:val="18"/>
                <w:szCs w:val="18"/>
              </w:rPr>
              <w:t>TAK</w:t>
            </w:r>
          </w:p>
          <w:p w14:paraId="2683E7EA" w14:textId="77777777" w:rsidR="00530D1A" w:rsidRPr="00E93114" w:rsidRDefault="00530D1A" w:rsidP="00530D1A">
            <w:pPr>
              <w:spacing w:after="40"/>
              <w:rPr>
                <w:rFonts w:cstheme="minorHAnsi"/>
                <w:color w:val="FF0000"/>
                <w:sz w:val="18"/>
                <w:szCs w:val="18"/>
              </w:rPr>
            </w:pPr>
          </w:p>
          <w:p w14:paraId="2D64CBCF"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Nazwa firmy serwisującej</w:t>
            </w:r>
          </w:p>
          <w:p w14:paraId="0EEB88D6" w14:textId="77777777" w:rsidR="00530D1A" w:rsidRPr="00E93114" w:rsidRDefault="00530D1A" w:rsidP="00530D1A">
            <w:pPr>
              <w:spacing w:after="40"/>
              <w:rPr>
                <w:rFonts w:cstheme="minorHAnsi"/>
                <w:color w:val="FF0000"/>
                <w:sz w:val="18"/>
                <w:szCs w:val="18"/>
              </w:rPr>
            </w:pPr>
            <w:r w:rsidRPr="00E93114">
              <w:rPr>
                <w:rFonts w:cstheme="minorHAnsi"/>
                <w:color w:val="FF0000"/>
                <w:sz w:val="18"/>
                <w:szCs w:val="18"/>
              </w:rPr>
              <w:t>_____________________</w:t>
            </w:r>
          </w:p>
          <w:p w14:paraId="7CED3BE7" w14:textId="77777777" w:rsidR="00530D1A" w:rsidRPr="00E93114" w:rsidRDefault="00530D1A" w:rsidP="00530D1A">
            <w:pPr>
              <w:spacing w:after="40"/>
              <w:rPr>
                <w:rFonts w:cstheme="minorHAnsi"/>
                <w:color w:val="FF0000"/>
                <w:sz w:val="18"/>
                <w:szCs w:val="18"/>
              </w:rPr>
            </w:pPr>
          </w:p>
          <w:p w14:paraId="341FF5AB" w14:textId="77777777" w:rsidR="00530D1A" w:rsidRPr="00ED1CBB" w:rsidRDefault="00530D1A" w:rsidP="00530D1A">
            <w:pPr>
              <w:spacing w:after="40"/>
              <w:rPr>
                <w:rFonts w:cstheme="minorHAnsi"/>
                <w:color w:val="000000" w:themeColor="text1"/>
                <w:sz w:val="18"/>
                <w:szCs w:val="18"/>
              </w:rPr>
            </w:pPr>
            <w:r w:rsidRPr="00E93114">
              <w:rPr>
                <w:rFonts w:cstheme="minorHAnsi"/>
                <w:color w:val="FF0000"/>
                <w:sz w:val="18"/>
                <w:szCs w:val="18"/>
              </w:rPr>
              <w:t>Należy dołączyć dokument potwierdzający, że firma serwisująca spełnia wymagania w zakresie opisanym w kolumnie obok.</w:t>
            </w:r>
          </w:p>
        </w:tc>
      </w:tr>
      <w:tr w:rsidR="00530D1A" w:rsidRPr="000C2A56" w14:paraId="7AF99FAB" w14:textId="77777777" w:rsidTr="009D4858">
        <w:trPr>
          <w:cantSplit/>
          <w:trHeight w:val="302"/>
        </w:trPr>
        <w:tc>
          <w:tcPr>
            <w:tcW w:w="158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BE052D"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Dokumentacja użytkownika</w:t>
            </w:r>
          </w:p>
        </w:tc>
        <w:tc>
          <w:tcPr>
            <w:tcW w:w="50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D97985"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Zamawiający wymaga dokumentacji w języku polskim lub angielskim, w formie drukowanej lub elektronicznej.</w:t>
            </w:r>
          </w:p>
        </w:tc>
        <w:tc>
          <w:tcPr>
            <w:tcW w:w="2840" w:type="dxa"/>
            <w:tcBorders>
              <w:top w:val="single" w:sz="4" w:space="0" w:color="auto"/>
              <w:left w:val="single" w:sz="4" w:space="0" w:color="auto"/>
              <w:bottom w:val="single" w:sz="4" w:space="0" w:color="auto"/>
              <w:right w:val="single" w:sz="4" w:space="0" w:color="auto"/>
            </w:tcBorders>
          </w:tcPr>
          <w:p w14:paraId="1B17CBFE" w14:textId="77777777" w:rsidR="00530D1A" w:rsidRPr="00ED1CBB" w:rsidRDefault="00530D1A" w:rsidP="00530D1A">
            <w:pPr>
              <w:spacing w:after="40"/>
              <w:rPr>
                <w:rFonts w:cstheme="minorHAnsi"/>
                <w:color w:val="000000" w:themeColor="text1"/>
                <w:sz w:val="18"/>
                <w:szCs w:val="18"/>
              </w:rPr>
            </w:pPr>
            <w:r w:rsidRPr="00ED1CBB">
              <w:rPr>
                <w:rFonts w:cstheme="minorHAnsi"/>
                <w:color w:val="000000" w:themeColor="text1"/>
                <w:sz w:val="18"/>
                <w:szCs w:val="18"/>
              </w:rPr>
              <w:t xml:space="preserve"> TAK</w:t>
            </w:r>
          </w:p>
        </w:tc>
      </w:tr>
    </w:tbl>
    <w:p w14:paraId="556F5F80" w14:textId="77777777" w:rsidR="006B4968" w:rsidRPr="00DB0308" w:rsidRDefault="006B4968" w:rsidP="006B4968">
      <w:pPr>
        <w:jc w:val="both"/>
        <w:rPr>
          <w:rFonts w:ascii="Arial" w:hAnsi="Arial" w:cs="Arial"/>
          <w:b/>
          <w:bCs/>
        </w:rPr>
      </w:pPr>
    </w:p>
    <w:p w14:paraId="09943C50" w14:textId="5D198239" w:rsidR="005A6543" w:rsidRPr="005A6543" w:rsidRDefault="004F6D31" w:rsidP="00BA6DFF">
      <w:pPr>
        <w:spacing w:after="120" w:line="240" w:lineRule="auto"/>
        <w:rPr>
          <w:rFonts w:ascii="Arial" w:hAnsi="Arial" w:cs="Arial"/>
          <w:b/>
          <w:bCs/>
          <w:color w:val="000000" w:themeColor="text1"/>
          <w:sz w:val="20"/>
          <w:szCs w:val="20"/>
        </w:rPr>
      </w:pPr>
      <w:r w:rsidRPr="004F6D31">
        <w:rPr>
          <w:rFonts w:ascii="Arial" w:hAnsi="Arial" w:cs="Arial"/>
          <w:b/>
          <w:bCs/>
          <w:color w:val="000000" w:themeColor="text1"/>
          <w:sz w:val="20"/>
          <w:szCs w:val="20"/>
        </w:rPr>
        <w:t xml:space="preserve">§ </w:t>
      </w:r>
      <w:r w:rsidR="005632A3">
        <w:rPr>
          <w:rFonts w:ascii="Arial" w:hAnsi="Arial" w:cs="Arial"/>
          <w:b/>
          <w:bCs/>
          <w:color w:val="000000" w:themeColor="text1"/>
          <w:sz w:val="20"/>
          <w:szCs w:val="20"/>
        </w:rPr>
        <w:t>6</w:t>
      </w:r>
      <w:r w:rsidRPr="004F6D31">
        <w:rPr>
          <w:rFonts w:ascii="Arial" w:hAnsi="Arial" w:cs="Arial"/>
          <w:b/>
          <w:bCs/>
          <w:color w:val="000000" w:themeColor="text1"/>
          <w:sz w:val="20"/>
          <w:szCs w:val="20"/>
        </w:rPr>
        <w:t>.</w:t>
      </w:r>
      <w:r w:rsidR="00BA6DFF">
        <w:rPr>
          <w:rFonts w:ascii="Arial" w:hAnsi="Arial" w:cs="Arial"/>
          <w:b/>
          <w:bCs/>
          <w:color w:val="000000" w:themeColor="text1"/>
          <w:sz w:val="20"/>
          <w:szCs w:val="20"/>
        </w:rPr>
        <w:t xml:space="preserve"> </w:t>
      </w:r>
      <w:r w:rsidR="005A6543" w:rsidRPr="005A6543">
        <w:rPr>
          <w:rFonts w:ascii="Arial" w:eastAsia="Times New Roman" w:hAnsi="Arial" w:cs="Arial"/>
          <w:b/>
          <w:color w:val="auto"/>
          <w:sz w:val="18"/>
          <w:szCs w:val="18"/>
          <w:lang w:eastAsia="pl-PL"/>
        </w:rPr>
        <w:t>Warunki i zasady dostarczenia oprogramowania równoważnego.</w:t>
      </w:r>
    </w:p>
    <w:p w14:paraId="711F8583" w14:textId="77777777" w:rsidR="005A6543" w:rsidRPr="004F6D31" w:rsidRDefault="005A6543" w:rsidP="004F6D31">
      <w:pPr>
        <w:spacing w:after="120" w:line="240" w:lineRule="auto"/>
        <w:rPr>
          <w:rFonts w:ascii="Arial" w:hAnsi="Arial" w:cs="Arial"/>
          <w:b/>
          <w:bCs/>
          <w:color w:val="auto"/>
          <w:sz w:val="20"/>
          <w:szCs w:val="20"/>
        </w:rPr>
      </w:pPr>
    </w:p>
    <w:p w14:paraId="4F611543" w14:textId="340D7861" w:rsidR="004F6D31" w:rsidRPr="004F6D31" w:rsidRDefault="004F6D31" w:rsidP="004F6D31">
      <w:pPr>
        <w:spacing w:after="120" w:line="240" w:lineRule="auto"/>
        <w:rPr>
          <w:rFonts w:ascii="Arial" w:hAnsi="Arial" w:cs="Arial"/>
          <w:color w:val="auto"/>
          <w:sz w:val="20"/>
          <w:szCs w:val="20"/>
        </w:rPr>
      </w:pPr>
      <w:r w:rsidRPr="004F6D31">
        <w:rPr>
          <w:rFonts w:ascii="Arial" w:hAnsi="Arial" w:cs="Arial"/>
          <w:b/>
          <w:bCs/>
          <w:color w:val="auto"/>
          <w:sz w:val="20"/>
          <w:szCs w:val="20"/>
        </w:rPr>
        <w:t xml:space="preserve">Windows Server Standard </w:t>
      </w:r>
      <w:proofErr w:type="spellStart"/>
      <w:r w:rsidRPr="004F6D31">
        <w:rPr>
          <w:rFonts w:ascii="Arial" w:hAnsi="Arial" w:cs="Arial"/>
          <w:b/>
          <w:bCs/>
          <w:color w:val="auto"/>
          <w:sz w:val="20"/>
          <w:szCs w:val="20"/>
        </w:rPr>
        <w:t>Core</w:t>
      </w:r>
      <w:proofErr w:type="spellEnd"/>
      <w:r w:rsidRPr="004F6D31">
        <w:rPr>
          <w:rFonts w:ascii="Arial" w:hAnsi="Arial" w:cs="Arial"/>
          <w:b/>
          <w:bCs/>
          <w:color w:val="auto"/>
          <w:sz w:val="20"/>
          <w:szCs w:val="20"/>
        </w:rPr>
        <w:t xml:space="preserve"> 2019 Single Open No Level </w:t>
      </w:r>
      <w:proofErr w:type="spellStart"/>
      <w:r w:rsidRPr="004F6D31">
        <w:rPr>
          <w:rFonts w:ascii="Arial" w:hAnsi="Arial" w:cs="Arial"/>
          <w:b/>
          <w:bCs/>
          <w:color w:val="auto"/>
          <w:sz w:val="20"/>
          <w:szCs w:val="20"/>
        </w:rPr>
        <w:t>Academic</w:t>
      </w:r>
      <w:proofErr w:type="spellEnd"/>
      <w:r w:rsidRPr="004F6D31">
        <w:rPr>
          <w:rFonts w:ascii="Arial" w:hAnsi="Arial" w:cs="Arial"/>
          <w:b/>
          <w:bCs/>
          <w:color w:val="auto"/>
          <w:sz w:val="20"/>
          <w:szCs w:val="20"/>
        </w:rPr>
        <w:t xml:space="preserve"> </w:t>
      </w:r>
      <w:proofErr w:type="spellStart"/>
      <w:r w:rsidRPr="004F6D31">
        <w:rPr>
          <w:rFonts w:ascii="Arial" w:hAnsi="Arial" w:cs="Arial"/>
          <w:b/>
          <w:bCs/>
          <w:color w:val="auto"/>
          <w:sz w:val="20"/>
          <w:szCs w:val="20"/>
        </w:rPr>
        <w:t>Core</w:t>
      </w:r>
      <w:proofErr w:type="spellEnd"/>
      <w:r w:rsidRPr="004F6D31">
        <w:rPr>
          <w:rFonts w:ascii="Arial" w:hAnsi="Arial" w:cs="Arial"/>
          <w:b/>
          <w:bCs/>
          <w:color w:val="auto"/>
          <w:sz w:val="20"/>
          <w:szCs w:val="20"/>
        </w:rPr>
        <w:t xml:space="preserve"> License</w:t>
      </w:r>
      <w:r w:rsidRPr="004F6D31">
        <w:rPr>
          <w:rFonts w:ascii="Arial" w:hAnsi="Arial" w:cs="Arial"/>
          <w:color w:val="auto"/>
          <w:sz w:val="20"/>
          <w:szCs w:val="20"/>
        </w:rPr>
        <w:t xml:space="preserve"> – licencja na system operacyjny</w:t>
      </w:r>
    </w:p>
    <w:p w14:paraId="5A7978AA" w14:textId="77777777" w:rsidR="004F6D31" w:rsidRPr="004F6D31" w:rsidRDefault="004F6D31" w:rsidP="004F6D31">
      <w:pPr>
        <w:spacing w:after="120" w:line="240" w:lineRule="auto"/>
        <w:rPr>
          <w:rFonts w:ascii="Arial" w:hAnsi="Arial" w:cs="Arial"/>
          <w:color w:val="auto"/>
          <w:sz w:val="20"/>
          <w:szCs w:val="20"/>
        </w:rPr>
      </w:pPr>
      <w:r w:rsidRPr="004F6D31">
        <w:rPr>
          <w:rFonts w:ascii="Arial" w:hAnsi="Arial" w:cs="Arial"/>
          <w:color w:val="auto"/>
          <w:sz w:val="20"/>
          <w:szCs w:val="20"/>
        </w:rPr>
        <w:t xml:space="preserve">Opis wymagań (wymagania minimalne dla równoważnego oprogramowania): </w:t>
      </w:r>
    </w:p>
    <w:p w14:paraId="0116FCFC"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być przeznaczony do zastosowań serwerowych w środowiskach fizycznych lub o minimalnej wirtualizacji. </w:t>
      </w:r>
    </w:p>
    <w:p w14:paraId="69F4003F"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być najnowszą wersją rodziny systemów operacyjnych danego producenta. </w:t>
      </w:r>
    </w:p>
    <w:p w14:paraId="50BA73A3"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Licencja na system operacyjny musi uwzględniać prawo do bezpłatnej instalacji udostępnianych przez producenta poprawek krytycznych i opcjonalnych do zakupionej wersji oprogramowania co najmniej przez okres 5 lat. </w:t>
      </w:r>
    </w:p>
    <w:p w14:paraId="1BF31819"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Licencja na system operacyjny musi umożliwiać uruchomienie kontrolera domeny będącego w pełni zgodnym z domeną Active Directory pracującą w oparciu o system Windows Server 2019, musi także być dostarczona możliwość uruchomienia roli kontrolera domeny Microsoft Active Directory na poziomie Microsoft Windows Server.</w:t>
      </w:r>
    </w:p>
    <w:p w14:paraId="57F02F6D"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Licencja na system operacyjny musi być bez ograniczeń czasowych.</w:t>
      </w:r>
    </w:p>
    <w:p w14:paraId="34585937"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Licencja na system operacyjny musi uprawniać do uruchamiania systemu operacyjnego w środowisku fizycznym i min. 2 środowiskach wirtualnych za pomocą wbudowanych mechanizmów wirtualizacji, bez konieczności zakupu dodatkowych licencji. </w:t>
      </w:r>
    </w:p>
    <w:p w14:paraId="3C636D0B"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Zaimplementowanie w systemie operacyjnym środowiska </w:t>
      </w:r>
      <w:proofErr w:type="spellStart"/>
      <w:r w:rsidRPr="004F6D31">
        <w:rPr>
          <w:rFonts w:ascii="Arial" w:hAnsi="Arial" w:cs="Arial"/>
          <w:color w:val="auto"/>
          <w:sz w:val="20"/>
          <w:szCs w:val="20"/>
        </w:rPr>
        <w:t>wirtualizacyjnego</w:t>
      </w:r>
      <w:proofErr w:type="spellEnd"/>
      <w:r w:rsidRPr="004F6D31">
        <w:rPr>
          <w:rFonts w:ascii="Arial" w:hAnsi="Arial" w:cs="Arial"/>
          <w:color w:val="auto"/>
          <w:sz w:val="20"/>
          <w:szCs w:val="20"/>
        </w:rPr>
        <w:t xml:space="preserve"> musi umożliwiać dodawanie i usuwanie pamięci wirtualnej oraz wirtualnych kart sieciowych podczas pracy maszyny wirtualnej. </w:t>
      </w:r>
    </w:p>
    <w:p w14:paraId="4D5B2593"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posiadać graficzny interfejs użytkownika. </w:t>
      </w:r>
    </w:p>
    <w:p w14:paraId="3CBD456E"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być w pełni kompatybilny z usługą Active Directory w zakresie: </w:t>
      </w:r>
    </w:p>
    <w:p w14:paraId="441D5C4F" w14:textId="77777777" w:rsidR="004F6D31" w:rsidRPr="004F6D31" w:rsidRDefault="004F6D31" w:rsidP="004F6D31">
      <w:pPr>
        <w:numPr>
          <w:ilvl w:val="0"/>
          <w:numId w:val="7"/>
        </w:numPr>
        <w:spacing w:after="120" w:line="240" w:lineRule="auto"/>
        <w:ind w:left="851" w:hanging="425"/>
        <w:rPr>
          <w:rFonts w:ascii="Arial" w:hAnsi="Arial" w:cs="Arial"/>
          <w:color w:val="auto"/>
          <w:sz w:val="20"/>
          <w:szCs w:val="20"/>
        </w:rPr>
      </w:pPr>
      <w:r w:rsidRPr="004F6D31">
        <w:rPr>
          <w:rFonts w:ascii="Arial" w:hAnsi="Arial" w:cs="Arial"/>
          <w:color w:val="auto"/>
          <w:sz w:val="20"/>
          <w:szCs w:val="20"/>
        </w:rPr>
        <w:lastRenderedPageBreak/>
        <w:t>zarządzania użytkownikami;</w:t>
      </w:r>
    </w:p>
    <w:p w14:paraId="356B2A40" w14:textId="77777777" w:rsidR="004F6D31" w:rsidRPr="004F6D31" w:rsidRDefault="004F6D31" w:rsidP="004F6D31">
      <w:pPr>
        <w:numPr>
          <w:ilvl w:val="0"/>
          <w:numId w:val="7"/>
        </w:numPr>
        <w:spacing w:after="120" w:line="240" w:lineRule="auto"/>
        <w:ind w:left="851" w:hanging="425"/>
        <w:rPr>
          <w:rFonts w:ascii="Arial" w:hAnsi="Arial" w:cs="Arial"/>
          <w:color w:val="auto"/>
          <w:sz w:val="20"/>
          <w:szCs w:val="20"/>
        </w:rPr>
      </w:pPr>
      <w:r w:rsidRPr="004F6D31">
        <w:rPr>
          <w:rFonts w:ascii="Arial" w:hAnsi="Arial" w:cs="Arial"/>
          <w:color w:val="auto"/>
          <w:sz w:val="20"/>
          <w:szCs w:val="20"/>
        </w:rPr>
        <w:t>zarządzania certyfikatami dla użytkowników wraz ze wsparciem możliwości logowania do domeny kartą mikroprocesorową;</w:t>
      </w:r>
    </w:p>
    <w:p w14:paraId="6B40B423" w14:textId="77777777" w:rsidR="004F6D31" w:rsidRPr="004F6D31" w:rsidRDefault="004F6D31" w:rsidP="004F6D31">
      <w:pPr>
        <w:numPr>
          <w:ilvl w:val="0"/>
          <w:numId w:val="7"/>
        </w:numPr>
        <w:spacing w:after="120" w:line="240" w:lineRule="auto"/>
        <w:ind w:left="851" w:hanging="425"/>
        <w:rPr>
          <w:rFonts w:ascii="Arial" w:hAnsi="Arial" w:cs="Arial"/>
          <w:color w:val="auto"/>
          <w:sz w:val="20"/>
          <w:szCs w:val="20"/>
        </w:rPr>
      </w:pPr>
      <w:r w:rsidRPr="004F6D31">
        <w:rPr>
          <w:rFonts w:ascii="Arial" w:hAnsi="Arial" w:cs="Arial"/>
          <w:color w:val="auto"/>
          <w:sz w:val="20"/>
          <w:szCs w:val="20"/>
        </w:rPr>
        <w:t>możliwości przydzielania praw dostępu do zasobów sieciowych;</w:t>
      </w:r>
    </w:p>
    <w:p w14:paraId="2C4B8938" w14:textId="77777777" w:rsidR="004F6D31" w:rsidRPr="004F6D31" w:rsidRDefault="004F6D31" w:rsidP="004F6D31">
      <w:pPr>
        <w:numPr>
          <w:ilvl w:val="0"/>
          <w:numId w:val="7"/>
        </w:numPr>
        <w:spacing w:after="120" w:line="240" w:lineRule="auto"/>
        <w:ind w:left="851" w:hanging="425"/>
        <w:rPr>
          <w:rFonts w:ascii="Arial" w:hAnsi="Arial" w:cs="Arial"/>
          <w:color w:val="auto"/>
          <w:sz w:val="20"/>
          <w:szCs w:val="20"/>
        </w:rPr>
      </w:pPr>
      <w:r w:rsidRPr="004F6D31">
        <w:rPr>
          <w:rFonts w:ascii="Arial" w:hAnsi="Arial" w:cs="Arial"/>
          <w:color w:val="auto"/>
          <w:sz w:val="20"/>
          <w:szCs w:val="20"/>
        </w:rPr>
        <w:t xml:space="preserve">instalacji zdalnej oprogramowania z pakietów </w:t>
      </w:r>
      <w:proofErr w:type="spellStart"/>
      <w:r w:rsidRPr="004F6D31">
        <w:rPr>
          <w:rFonts w:ascii="Arial" w:hAnsi="Arial" w:cs="Arial"/>
          <w:color w:val="auto"/>
          <w:sz w:val="20"/>
          <w:szCs w:val="20"/>
        </w:rPr>
        <w:t>msi</w:t>
      </w:r>
      <w:proofErr w:type="spellEnd"/>
      <w:r w:rsidRPr="004F6D31">
        <w:rPr>
          <w:rFonts w:ascii="Arial" w:hAnsi="Arial" w:cs="Arial"/>
          <w:color w:val="auto"/>
          <w:sz w:val="20"/>
          <w:szCs w:val="20"/>
        </w:rPr>
        <w:t>;</w:t>
      </w:r>
    </w:p>
    <w:p w14:paraId="68DBEF66" w14:textId="77777777" w:rsidR="004F6D31" w:rsidRPr="004F6D31" w:rsidRDefault="004F6D31" w:rsidP="004F6D31">
      <w:pPr>
        <w:numPr>
          <w:ilvl w:val="0"/>
          <w:numId w:val="7"/>
        </w:numPr>
        <w:spacing w:after="120" w:line="240" w:lineRule="auto"/>
        <w:ind w:left="851" w:hanging="425"/>
        <w:rPr>
          <w:rFonts w:ascii="Arial" w:hAnsi="Arial" w:cs="Arial"/>
          <w:color w:val="auto"/>
          <w:sz w:val="20"/>
          <w:szCs w:val="20"/>
        </w:rPr>
      </w:pPr>
      <w:r w:rsidRPr="004F6D31">
        <w:rPr>
          <w:rFonts w:ascii="Arial" w:hAnsi="Arial" w:cs="Arial"/>
          <w:color w:val="auto"/>
          <w:sz w:val="20"/>
          <w:szCs w:val="20"/>
        </w:rPr>
        <w:t xml:space="preserve">definiowanie polityk bezpieczeństwa dla użytkowników, grup oraz stacji roboczych z systemami MS Windows: 7, 8, 8.1, 10. </w:t>
      </w:r>
    </w:p>
    <w:p w14:paraId="587C15E3"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posiadać obsługę zdalnego pulpitu poprzez protokół RDP. </w:t>
      </w:r>
    </w:p>
    <w:p w14:paraId="2B608CA5"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umożliwiać ustawianie relacji zaufania pomiędzy domenami. </w:t>
      </w:r>
    </w:p>
    <w:p w14:paraId="32004DFD"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Wszystkie narzędzia i usługi systemu operacyjnego powinny być rozwiązaniem jednego producenta. </w:t>
      </w:r>
    </w:p>
    <w:p w14:paraId="50BCB7A7"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posiadać obsługę optymalizacji transportu w tle pod kątem opóźnień. </w:t>
      </w:r>
    </w:p>
    <w:p w14:paraId="72DE6C37"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posiadać wbudowaną zaporę internetową (firewall) dla ochrony połączeń internetowych; zapora musi być zintegrowana z systemem konsoli do zarządzania ustawieniami zapory i regułami </w:t>
      </w:r>
      <w:proofErr w:type="spellStart"/>
      <w:r w:rsidRPr="004F6D31">
        <w:rPr>
          <w:rFonts w:ascii="Arial" w:hAnsi="Arial" w:cs="Arial"/>
          <w:color w:val="auto"/>
          <w:sz w:val="20"/>
          <w:szCs w:val="20"/>
        </w:rPr>
        <w:t>ip</w:t>
      </w:r>
      <w:proofErr w:type="spellEnd"/>
      <w:r w:rsidRPr="004F6D31">
        <w:rPr>
          <w:rFonts w:ascii="Arial" w:hAnsi="Arial" w:cs="Arial"/>
          <w:color w:val="auto"/>
          <w:sz w:val="20"/>
          <w:szCs w:val="20"/>
        </w:rPr>
        <w:t xml:space="preserve"> v4 i v6; </w:t>
      </w:r>
    </w:p>
    <w:p w14:paraId="59EA5F0F"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posiadać możliwość uruchomienia roli serwera DNS z możliwością integracji z kontrolerem domeny; </w:t>
      </w:r>
    </w:p>
    <w:p w14:paraId="0F4D9DA4"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posiadać możliwość zdalnej automatycznej instalacji, konfiguracji, administrowania oraz aktualizowania systemu; </w:t>
      </w:r>
    </w:p>
    <w:p w14:paraId="2FA5523A"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System operacyjny musi posiadać obsługę Windows </w:t>
      </w:r>
      <w:proofErr w:type="spellStart"/>
      <w:r w:rsidRPr="004F6D31">
        <w:rPr>
          <w:rFonts w:ascii="Arial" w:hAnsi="Arial" w:cs="Arial"/>
          <w:color w:val="auto"/>
          <w:sz w:val="20"/>
          <w:szCs w:val="20"/>
        </w:rPr>
        <w:t>PowerShelI</w:t>
      </w:r>
      <w:proofErr w:type="spellEnd"/>
      <w:r w:rsidRPr="004F6D31">
        <w:rPr>
          <w:rFonts w:ascii="Arial" w:hAnsi="Arial" w:cs="Arial"/>
          <w:color w:val="auto"/>
          <w:sz w:val="20"/>
          <w:szCs w:val="20"/>
        </w:rPr>
        <w:t xml:space="preserve"> 5.1, </w:t>
      </w:r>
    </w:p>
    <w:p w14:paraId="74505701"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System operacyjny musi posiadać obsługę certyfikatów w Active Directory.</w:t>
      </w:r>
    </w:p>
    <w:p w14:paraId="4926BCB2"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Zawarta w systemie możliwość uruchomienia roli serwera plików z uwierzytelnieniem i autoryzacją dostępu w domenie Microsoft Active Directory,</w:t>
      </w:r>
    </w:p>
    <w:p w14:paraId="6E21D1E7"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Zawarta w systemie możliwość uruchomienia roli serwera wydruku z uwierzytelnieniem i autoryzacją dostępu w domenie Microsoft Active Directory.</w:t>
      </w:r>
    </w:p>
    <w:p w14:paraId="227E7192"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Zawarta w systemie możliwość uruchomienia roli serwera stron WWW.</w:t>
      </w:r>
    </w:p>
    <w:p w14:paraId="67D7C22E"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W ramach dostarczonej licencji zawarte prawo do pobierania poprawek systemu operacyjnego.</w:t>
      </w:r>
    </w:p>
    <w:p w14:paraId="5B415E3D"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Wszystkie wymienione parametry, role, funkcje, itp. systemu operacyjnego objęte są dostarczoną licencją (licencjami) i zawarte w dostarczonej wersji oprogramowania (nie wymagają ponoszenia przez Zamawiającego dodatkowych kosztów).</w:t>
      </w:r>
    </w:p>
    <w:p w14:paraId="75C929D7"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Automatyczna weryfikacja cyfrowych sygnatur sterowników w celu sprawdzenia czy sterownik przeszedł testy jakości przeprowadzone przez producenta systemu operacyjnego.</w:t>
      </w:r>
    </w:p>
    <w:p w14:paraId="41571B96"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Wbudowane szyfrowanie dysków przy pomocy mechanizmów posiadających certyfikat FIPS 140-2 lub równoważny wydany przez NIST lub inną agendę rządową zajmującą się bezpieczeństwem informacji.</w:t>
      </w:r>
    </w:p>
    <w:p w14:paraId="45CA1458"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Możliwość uruchamiania aplikacji internetowych wykorzystujących technologię ASP.NET.</w:t>
      </w:r>
    </w:p>
    <w:p w14:paraId="747B5F6A"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Wsparcie dla większości powszechnie używanych urządzeń peryferyjnych (drukarek, urządzeń sieciowych, standardów USB, </w:t>
      </w:r>
      <w:proofErr w:type="spellStart"/>
      <w:r w:rsidRPr="004F6D31">
        <w:rPr>
          <w:rFonts w:ascii="Arial" w:hAnsi="Arial" w:cs="Arial"/>
          <w:color w:val="auto"/>
          <w:sz w:val="20"/>
          <w:szCs w:val="20"/>
        </w:rPr>
        <w:t>Plug&amp;Play</w:t>
      </w:r>
      <w:proofErr w:type="spellEnd"/>
      <w:r w:rsidRPr="004F6D31">
        <w:rPr>
          <w:rFonts w:ascii="Arial" w:hAnsi="Arial" w:cs="Arial"/>
          <w:color w:val="auto"/>
          <w:sz w:val="20"/>
          <w:szCs w:val="20"/>
        </w:rPr>
        <w:t>).</w:t>
      </w:r>
    </w:p>
    <w:p w14:paraId="3C08517B"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Wsparcie dla środowisk Java i .NET Framework 4.x i wyższych – możliwość uruchomienia aplikacji działających we wskazanych środowiskach.</w:t>
      </w:r>
    </w:p>
    <w:p w14:paraId="262AABC9"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Możliwość implementacji następujących funkcjonalności bez potrzeby instalowania dodatkowych produktów (oprogramowania) innych producentów wymagających dodatkowych licencji:</w:t>
      </w:r>
    </w:p>
    <w:p w14:paraId="4E0CF82A"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Podstawowe usługi sieciowe: DHCP oraz DNS wspierający DNSSEC.</w:t>
      </w:r>
    </w:p>
    <w:p w14:paraId="62993B4C"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2B84BCDC" w14:textId="77777777" w:rsidR="004F6D31" w:rsidRPr="004F6D31" w:rsidRDefault="004F6D31" w:rsidP="004F6D31">
      <w:pPr>
        <w:numPr>
          <w:ilvl w:val="0"/>
          <w:numId w:val="10"/>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lastRenderedPageBreak/>
        <w:t>Podłączenie do domeny w trybie offline – bez dostępnego połączenia sieciowego z domeną,</w:t>
      </w:r>
    </w:p>
    <w:p w14:paraId="1E4E0D21" w14:textId="77777777" w:rsidR="004F6D31" w:rsidRPr="004F6D31" w:rsidRDefault="004F6D31" w:rsidP="004F6D31">
      <w:pPr>
        <w:numPr>
          <w:ilvl w:val="0"/>
          <w:numId w:val="10"/>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Ustanawianie praw dostępu do zasobów domeny na bazie sposobu logowania użytkownika – na przykład typu certyfikatu użytego do logowania,</w:t>
      </w:r>
    </w:p>
    <w:p w14:paraId="335A7039" w14:textId="77777777" w:rsidR="004F6D31" w:rsidRPr="004F6D31" w:rsidRDefault="004F6D31" w:rsidP="004F6D31">
      <w:pPr>
        <w:numPr>
          <w:ilvl w:val="0"/>
          <w:numId w:val="10"/>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Odzyskiwanie przypadkowo skasowanych obiektów usługi katalogowej z mechanizmu kosza.</w:t>
      </w:r>
    </w:p>
    <w:p w14:paraId="2F900E41"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Bezpieczny mechanizm dołączania do domeny uprawnionych użytkowników prywatnych urządzeń mobilnych opartych o iOS i Windows 8.1.</w:t>
      </w:r>
    </w:p>
    <w:p w14:paraId="447F9B65"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Praca zdalna na serwerze z wykorzystaniem terminala (cienkiego klienta) lub odpowiednio skonfigurowanej stacji roboczej.</w:t>
      </w:r>
    </w:p>
    <w:p w14:paraId="6E794BFA"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Centrum Certyfikatów (CA), obsługa klucza publicznego i prywatnego) umożliwiające:</w:t>
      </w:r>
    </w:p>
    <w:p w14:paraId="3E64B14D" w14:textId="77777777" w:rsidR="004F6D31" w:rsidRPr="004F6D31" w:rsidRDefault="004F6D31" w:rsidP="004F6D31">
      <w:pPr>
        <w:numPr>
          <w:ilvl w:val="0"/>
          <w:numId w:val="11"/>
        </w:numPr>
        <w:spacing w:after="120" w:line="240" w:lineRule="auto"/>
        <w:rPr>
          <w:rFonts w:ascii="Arial" w:hAnsi="Arial" w:cs="Arial"/>
          <w:color w:val="auto"/>
          <w:sz w:val="20"/>
          <w:szCs w:val="20"/>
        </w:rPr>
      </w:pPr>
      <w:r w:rsidRPr="004F6D31">
        <w:rPr>
          <w:rFonts w:ascii="Arial" w:hAnsi="Arial" w:cs="Arial"/>
          <w:color w:val="auto"/>
          <w:sz w:val="20"/>
          <w:szCs w:val="20"/>
        </w:rPr>
        <w:t>Dystrybucję certyfikatów poprzez http,</w:t>
      </w:r>
    </w:p>
    <w:p w14:paraId="37F2BE00" w14:textId="77777777" w:rsidR="004F6D31" w:rsidRPr="004F6D31" w:rsidRDefault="004F6D31" w:rsidP="004F6D31">
      <w:pPr>
        <w:numPr>
          <w:ilvl w:val="0"/>
          <w:numId w:val="11"/>
        </w:numPr>
        <w:spacing w:after="120" w:line="240" w:lineRule="auto"/>
        <w:rPr>
          <w:rFonts w:ascii="Arial" w:hAnsi="Arial" w:cs="Arial"/>
          <w:color w:val="auto"/>
          <w:sz w:val="20"/>
          <w:szCs w:val="20"/>
        </w:rPr>
      </w:pPr>
      <w:r w:rsidRPr="004F6D31">
        <w:rPr>
          <w:rFonts w:ascii="Arial" w:hAnsi="Arial" w:cs="Arial"/>
          <w:color w:val="auto"/>
          <w:sz w:val="20"/>
          <w:szCs w:val="20"/>
        </w:rPr>
        <w:t>Konsolidację CA dla wielu lasów domeny,</w:t>
      </w:r>
    </w:p>
    <w:p w14:paraId="766FD678" w14:textId="77777777" w:rsidR="004F6D31" w:rsidRPr="004F6D31" w:rsidRDefault="004F6D31" w:rsidP="004F6D31">
      <w:pPr>
        <w:numPr>
          <w:ilvl w:val="0"/>
          <w:numId w:val="11"/>
        </w:numPr>
        <w:spacing w:after="120" w:line="240" w:lineRule="auto"/>
        <w:rPr>
          <w:rFonts w:ascii="Arial" w:hAnsi="Arial" w:cs="Arial"/>
          <w:color w:val="auto"/>
          <w:sz w:val="20"/>
          <w:szCs w:val="20"/>
        </w:rPr>
      </w:pPr>
      <w:r w:rsidRPr="004F6D31">
        <w:rPr>
          <w:rFonts w:ascii="Arial" w:hAnsi="Arial" w:cs="Arial"/>
          <w:color w:val="auto"/>
          <w:sz w:val="20"/>
          <w:szCs w:val="20"/>
        </w:rPr>
        <w:t>Automatyczne rejestrowania certyfikatów pomiędzy różnymi lasami domen,</w:t>
      </w:r>
    </w:p>
    <w:p w14:paraId="3B83BCF2" w14:textId="77777777" w:rsidR="004F6D31" w:rsidRPr="004F6D31" w:rsidRDefault="004F6D31" w:rsidP="004F6D31">
      <w:pPr>
        <w:numPr>
          <w:ilvl w:val="0"/>
          <w:numId w:val="11"/>
        </w:numPr>
        <w:spacing w:after="120" w:line="240" w:lineRule="auto"/>
        <w:rPr>
          <w:rFonts w:ascii="Arial" w:hAnsi="Arial" w:cs="Arial"/>
          <w:color w:val="auto"/>
          <w:sz w:val="20"/>
          <w:szCs w:val="20"/>
        </w:rPr>
      </w:pPr>
      <w:r w:rsidRPr="004F6D31">
        <w:rPr>
          <w:rFonts w:ascii="Arial" w:hAnsi="Arial" w:cs="Arial"/>
          <w:color w:val="auto"/>
          <w:sz w:val="20"/>
          <w:szCs w:val="20"/>
        </w:rPr>
        <w:t>Automatyczne występowanie i używanie (wystawianie) certyfikatów PKI X.509.</w:t>
      </w:r>
    </w:p>
    <w:p w14:paraId="47F4536D"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Szyfrowanie plików i folderów.</w:t>
      </w:r>
    </w:p>
    <w:p w14:paraId="03314954"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Szyfrowanie połączeń sieciowych pomiędzy serwerami oraz serwerami i stacjami roboczymi (</w:t>
      </w:r>
      <w:proofErr w:type="spellStart"/>
      <w:r w:rsidRPr="004F6D31">
        <w:rPr>
          <w:rFonts w:ascii="Arial" w:hAnsi="Arial" w:cs="Arial"/>
          <w:color w:val="auto"/>
          <w:sz w:val="20"/>
          <w:szCs w:val="20"/>
        </w:rPr>
        <w:t>IPSec</w:t>
      </w:r>
      <w:proofErr w:type="spellEnd"/>
      <w:r w:rsidRPr="004F6D31">
        <w:rPr>
          <w:rFonts w:ascii="Arial" w:hAnsi="Arial" w:cs="Arial"/>
          <w:color w:val="auto"/>
          <w:sz w:val="20"/>
          <w:szCs w:val="20"/>
        </w:rPr>
        <w:t>)</w:t>
      </w:r>
    </w:p>
    <w:p w14:paraId="14D6CEFF"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Szyfrowanie sieci wirtualnych pomiędzy maszynami wirtualnymi</w:t>
      </w:r>
    </w:p>
    <w:p w14:paraId="0FCFB7F3"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Wsparcie dla protokołu IP w wersji 6 (IPv6).</w:t>
      </w:r>
    </w:p>
    <w:p w14:paraId="2ED0AF4F"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16E22EDC"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Wsparcie dostępu do zasobu dyskowego poprzez wiele ścieżek (</w:t>
      </w:r>
      <w:proofErr w:type="spellStart"/>
      <w:r w:rsidRPr="004F6D31">
        <w:rPr>
          <w:rFonts w:ascii="Arial" w:hAnsi="Arial" w:cs="Arial"/>
          <w:color w:val="auto"/>
          <w:sz w:val="20"/>
          <w:szCs w:val="20"/>
        </w:rPr>
        <w:t>Multipath</w:t>
      </w:r>
      <w:proofErr w:type="spellEnd"/>
      <w:r w:rsidRPr="004F6D31">
        <w:rPr>
          <w:rFonts w:ascii="Arial" w:hAnsi="Arial" w:cs="Arial"/>
          <w:color w:val="auto"/>
          <w:sz w:val="20"/>
          <w:szCs w:val="20"/>
        </w:rPr>
        <w:t>).</w:t>
      </w:r>
    </w:p>
    <w:p w14:paraId="7E2C7A7F"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Możliwość instalacji poprawek poprzez wgranie ich do obrazu instalacyjnego.</w:t>
      </w:r>
    </w:p>
    <w:p w14:paraId="0B644C68"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Mechanizmy zdalnej administracji oraz mechanizmy (również działające zdalnie) administracji przez skrypty.</w:t>
      </w:r>
    </w:p>
    <w:p w14:paraId="21D3E569"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Możliwość zarządzania przez wbudowane mechanizmy zgodne ze standardami WBEM oraz WS-Management organizacji DMTF</w:t>
      </w:r>
    </w:p>
    <w:p w14:paraId="5914A663"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Wbudowany mechanizm wykrywania ataków na poziomie pamięci RAM i jądra systemu.</w:t>
      </w:r>
    </w:p>
    <w:p w14:paraId="08401B7B" w14:textId="77777777" w:rsidR="004F6D31" w:rsidRPr="004F6D31" w:rsidRDefault="004F6D31" w:rsidP="004F6D31">
      <w:pPr>
        <w:numPr>
          <w:ilvl w:val="0"/>
          <w:numId w:val="9"/>
        </w:num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Mechanizmy pozwalające na blokadę dostępu nieznanych procesów do chronionych katalogów.</w:t>
      </w:r>
    </w:p>
    <w:p w14:paraId="1E6AE64C"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Współpraca z procesorami o architekturze x86-64. </w:t>
      </w:r>
    </w:p>
    <w:p w14:paraId="0611B653"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Instalacja i użytkowanie aplikacji 32-bit. i 64-bit. na dostarczonym systemie operacyjnym.</w:t>
      </w:r>
    </w:p>
    <w:p w14:paraId="708C30EB" w14:textId="77777777" w:rsidR="004F6D31" w:rsidRPr="004F6D31" w:rsidRDefault="004F6D31" w:rsidP="004F6D31">
      <w:pPr>
        <w:numPr>
          <w:ilvl w:val="0"/>
          <w:numId w:val="6"/>
        </w:numPr>
        <w:spacing w:after="120" w:line="240" w:lineRule="auto"/>
        <w:ind w:left="357" w:hanging="357"/>
        <w:rPr>
          <w:rFonts w:ascii="Arial" w:hAnsi="Arial" w:cs="Arial"/>
          <w:color w:val="auto"/>
          <w:sz w:val="20"/>
          <w:szCs w:val="20"/>
        </w:rPr>
      </w:pPr>
      <w:r w:rsidRPr="004F6D31">
        <w:rPr>
          <w:rFonts w:ascii="Arial" w:hAnsi="Arial" w:cs="Arial"/>
          <w:color w:val="auto"/>
          <w:sz w:val="20"/>
          <w:szCs w:val="20"/>
        </w:rPr>
        <w:t xml:space="preserve">Wszystkie wymienione parametry, role, funkcje itp. systemu operacyjnego objęte muszą być dostarczoną licencją (licencjami) i zawarte w dostarczonej wersji oprogramowania (nie wymagają ponoszenia przez Zamawiającego dodatkowych kosztów). </w:t>
      </w:r>
    </w:p>
    <w:p w14:paraId="4D3D8C00" w14:textId="77777777" w:rsidR="004F6D31" w:rsidRPr="004F6D31" w:rsidRDefault="004F6D31" w:rsidP="004F6D31">
      <w:pPr>
        <w:spacing w:after="120" w:line="240" w:lineRule="auto"/>
        <w:rPr>
          <w:rFonts w:ascii="Arial" w:hAnsi="Arial" w:cs="Arial"/>
          <w:color w:val="auto"/>
          <w:sz w:val="20"/>
          <w:szCs w:val="20"/>
        </w:rPr>
      </w:pPr>
    </w:p>
    <w:p w14:paraId="4D30B3BE" w14:textId="77777777" w:rsidR="004F6D31" w:rsidRPr="004F6D31" w:rsidRDefault="004F6D31" w:rsidP="004F6D31">
      <w:pPr>
        <w:spacing w:after="120" w:line="240" w:lineRule="auto"/>
        <w:rPr>
          <w:rFonts w:ascii="Arial" w:hAnsi="Arial" w:cs="Arial"/>
          <w:color w:val="auto"/>
          <w:sz w:val="20"/>
          <w:szCs w:val="20"/>
        </w:rPr>
      </w:pPr>
      <w:r w:rsidRPr="004F6D31">
        <w:rPr>
          <w:rFonts w:ascii="Arial" w:hAnsi="Arial" w:cs="Arial"/>
          <w:b/>
          <w:bCs/>
          <w:color w:val="auto"/>
          <w:sz w:val="20"/>
          <w:szCs w:val="20"/>
          <w:lang w:val="en-US"/>
        </w:rPr>
        <w:t xml:space="preserve">Windows Server CAL 2019 Single License + Software Assurance Open No Level Academic </w:t>
      </w:r>
      <w:proofErr w:type="spellStart"/>
      <w:r w:rsidRPr="004F6D31">
        <w:rPr>
          <w:rFonts w:ascii="Arial" w:hAnsi="Arial" w:cs="Arial"/>
          <w:b/>
          <w:bCs/>
          <w:color w:val="auto"/>
          <w:sz w:val="20"/>
          <w:szCs w:val="20"/>
          <w:lang w:val="en-US"/>
        </w:rPr>
        <w:t>UserCAL</w:t>
      </w:r>
      <w:proofErr w:type="spellEnd"/>
      <w:r w:rsidRPr="004F6D31">
        <w:rPr>
          <w:rFonts w:ascii="Arial" w:hAnsi="Arial" w:cs="Arial"/>
          <w:color w:val="auto"/>
          <w:sz w:val="20"/>
          <w:szCs w:val="20"/>
          <w:lang w:val="en-US"/>
        </w:rPr>
        <w:t xml:space="preserve"> – </w:t>
      </w:r>
      <w:proofErr w:type="spellStart"/>
      <w:r w:rsidRPr="004F6D31">
        <w:rPr>
          <w:rFonts w:ascii="Arial" w:hAnsi="Arial" w:cs="Arial"/>
          <w:color w:val="auto"/>
          <w:sz w:val="20"/>
          <w:szCs w:val="20"/>
          <w:lang w:val="en-US"/>
        </w:rPr>
        <w:t>licencja</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dostępowa</w:t>
      </w:r>
      <w:proofErr w:type="spellEnd"/>
      <w:r w:rsidRPr="004F6D31">
        <w:rPr>
          <w:rFonts w:ascii="Arial" w:hAnsi="Arial" w:cs="Arial"/>
          <w:color w:val="auto"/>
          <w:sz w:val="20"/>
          <w:szCs w:val="20"/>
          <w:lang w:val="en-US"/>
        </w:rPr>
        <w:t xml:space="preserve"> do </w:t>
      </w:r>
      <w:proofErr w:type="spellStart"/>
      <w:r w:rsidRPr="004F6D31">
        <w:rPr>
          <w:rFonts w:ascii="Arial" w:hAnsi="Arial" w:cs="Arial"/>
          <w:color w:val="auto"/>
          <w:sz w:val="20"/>
          <w:szCs w:val="20"/>
          <w:lang w:val="en-US"/>
        </w:rPr>
        <w:t>wskazanego</w:t>
      </w:r>
      <w:proofErr w:type="spellEnd"/>
      <w:r w:rsidRPr="004F6D31">
        <w:rPr>
          <w:rFonts w:ascii="Arial" w:hAnsi="Arial" w:cs="Arial"/>
          <w:color w:val="auto"/>
          <w:sz w:val="20"/>
          <w:szCs w:val="20"/>
          <w:lang w:val="en-US"/>
        </w:rPr>
        <w:t xml:space="preserve"> system </w:t>
      </w:r>
      <w:proofErr w:type="spellStart"/>
      <w:r w:rsidRPr="004F6D31">
        <w:rPr>
          <w:rFonts w:ascii="Arial" w:hAnsi="Arial" w:cs="Arial"/>
          <w:color w:val="auto"/>
          <w:sz w:val="20"/>
          <w:szCs w:val="20"/>
          <w:lang w:val="en-US"/>
        </w:rPr>
        <w:t>operacyjnego</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wraz</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ze</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wsparciem</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technicznym</w:t>
      </w:r>
      <w:proofErr w:type="spellEnd"/>
      <w:r w:rsidRPr="004F6D31">
        <w:rPr>
          <w:rFonts w:ascii="Arial" w:hAnsi="Arial" w:cs="Arial"/>
          <w:color w:val="auto"/>
          <w:sz w:val="20"/>
          <w:szCs w:val="20"/>
          <w:lang w:val="en-US"/>
        </w:rPr>
        <w:t xml:space="preserve"> (Software Assurance)</w:t>
      </w:r>
    </w:p>
    <w:p w14:paraId="606C4E66" w14:textId="77777777" w:rsidR="004F6D31" w:rsidRPr="004F6D31" w:rsidRDefault="004F6D31" w:rsidP="004F6D31">
      <w:pPr>
        <w:spacing w:after="120" w:line="240" w:lineRule="auto"/>
        <w:rPr>
          <w:rFonts w:ascii="Arial" w:hAnsi="Arial" w:cs="Arial"/>
          <w:color w:val="auto"/>
          <w:sz w:val="20"/>
          <w:szCs w:val="20"/>
        </w:rPr>
      </w:pPr>
      <w:r w:rsidRPr="004F6D31">
        <w:rPr>
          <w:rFonts w:ascii="Arial" w:hAnsi="Arial" w:cs="Arial"/>
          <w:color w:val="auto"/>
          <w:sz w:val="20"/>
          <w:szCs w:val="20"/>
        </w:rPr>
        <w:t xml:space="preserve">Opis wymagań (wymagania minimalne dla równoważnego oprogramowania): </w:t>
      </w:r>
    </w:p>
    <w:p w14:paraId="360878BF" w14:textId="77777777" w:rsidR="004F6D31" w:rsidRPr="004F6D31" w:rsidRDefault="004F6D31" w:rsidP="004F6D31">
      <w:pPr>
        <w:spacing w:after="120" w:line="240" w:lineRule="auto"/>
        <w:rPr>
          <w:rFonts w:ascii="Arial" w:hAnsi="Arial" w:cs="Arial"/>
          <w:color w:val="000000" w:themeColor="text1"/>
          <w:sz w:val="20"/>
          <w:szCs w:val="20"/>
        </w:rPr>
      </w:pPr>
      <w:r w:rsidRPr="004F6D31">
        <w:rPr>
          <w:rFonts w:ascii="Arial" w:hAnsi="Arial" w:cs="Arial"/>
          <w:color w:val="000000" w:themeColor="text1"/>
          <w:sz w:val="20"/>
          <w:szCs w:val="20"/>
        </w:rPr>
        <w:t xml:space="preserve">Licencja dostępowa dla użytkownika typu User Client Access License, umożliwiająca podłączenie i wykorzystywanie wszystkich dostępnych funkcjonalności serwera Microsoft Windows Server 2019 z wdrożoną rolą Active Directory. Każda z licencji musi pozwalać na wykorzystanie dowolnej liczby </w:t>
      </w:r>
      <w:r w:rsidRPr="004F6D31">
        <w:rPr>
          <w:rFonts w:ascii="Arial" w:hAnsi="Arial" w:cs="Arial"/>
          <w:color w:val="000000" w:themeColor="text1"/>
          <w:sz w:val="20"/>
          <w:szCs w:val="20"/>
        </w:rPr>
        <w:lastRenderedPageBreak/>
        <w:t>komputerów przez jednego, licencjonowanego użytkownika. Dla Systemu Microsoft Windows Server 2019 z prawem użycia do niższej wersji.</w:t>
      </w:r>
    </w:p>
    <w:p w14:paraId="7E0CFB1E" w14:textId="77777777" w:rsidR="004F6D31" w:rsidRPr="004F6D31" w:rsidRDefault="004F6D31" w:rsidP="004F6D31">
      <w:pPr>
        <w:autoSpaceDE w:val="0"/>
        <w:autoSpaceDN w:val="0"/>
        <w:adjustRightInd w:val="0"/>
        <w:spacing w:after="120" w:line="240" w:lineRule="auto"/>
        <w:rPr>
          <w:rFonts w:ascii="Arial" w:hAnsi="Arial" w:cs="Arial"/>
          <w:b/>
          <w:bCs/>
          <w:color w:val="auto"/>
          <w:sz w:val="20"/>
          <w:szCs w:val="20"/>
        </w:rPr>
      </w:pPr>
    </w:p>
    <w:p w14:paraId="530AB5E4" w14:textId="77777777" w:rsidR="004F6D31" w:rsidRPr="004F6D31" w:rsidRDefault="004F6D31" w:rsidP="004F6D31">
      <w:pPr>
        <w:autoSpaceDE w:val="0"/>
        <w:autoSpaceDN w:val="0"/>
        <w:adjustRightInd w:val="0"/>
        <w:spacing w:after="120" w:line="240" w:lineRule="auto"/>
        <w:rPr>
          <w:rFonts w:ascii="Arial" w:hAnsi="Arial" w:cs="Arial"/>
          <w:b/>
          <w:bCs/>
          <w:color w:val="auto"/>
          <w:sz w:val="20"/>
          <w:szCs w:val="20"/>
        </w:rPr>
      </w:pPr>
      <w:r w:rsidRPr="004F6D31">
        <w:rPr>
          <w:rFonts w:ascii="Arial" w:hAnsi="Arial" w:cs="Arial"/>
          <w:b/>
          <w:bCs/>
          <w:color w:val="auto"/>
          <w:sz w:val="20"/>
          <w:szCs w:val="20"/>
        </w:rPr>
        <w:t xml:space="preserve">Windows Server RDS CAL 2019 Single License + Software Assurance Open No Level </w:t>
      </w:r>
      <w:proofErr w:type="spellStart"/>
      <w:r w:rsidRPr="004F6D31">
        <w:rPr>
          <w:rFonts w:ascii="Arial" w:hAnsi="Arial" w:cs="Arial"/>
          <w:b/>
          <w:bCs/>
          <w:color w:val="auto"/>
          <w:sz w:val="20"/>
          <w:szCs w:val="20"/>
        </w:rPr>
        <w:t>Academic</w:t>
      </w:r>
      <w:proofErr w:type="spellEnd"/>
      <w:r w:rsidRPr="004F6D31">
        <w:rPr>
          <w:rFonts w:ascii="Arial" w:hAnsi="Arial" w:cs="Arial"/>
          <w:b/>
          <w:bCs/>
          <w:color w:val="auto"/>
          <w:sz w:val="20"/>
          <w:szCs w:val="20"/>
        </w:rPr>
        <w:t xml:space="preserve"> </w:t>
      </w:r>
      <w:proofErr w:type="spellStart"/>
      <w:r w:rsidRPr="004F6D31">
        <w:rPr>
          <w:rFonts w:ascii="Arial" w:hAnsi="Arial" w:cs="Arial"/>
          <w:b/>
          <w:bCs/>
          <w:color w:val="auto"/>
          <w:sz w:val="20"/>
          <w:szCs w:val="20"/>
        </w:rPr>
        <w:t>UserCAL</w:t>
      </w:r>
      <w:proofErr w:type="spellEnd"/>
      <w:r w:rsidRPr="004F6D31">
        <w:rPr>
          <w:rFonts w:ascii="Arial" w:hAnsi="Arial" w:cs="Arial"/>
          <w:b/>
          <w:bCs/>
          <w:color w:val="auto"/>
          <w:sz w:val="20"/>
          <w:szCs w:val="20"/>
        </w:rPr>
        <w:t xml:space="preserve"> </w:t>
      </w:r>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licencja</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dostępowa</w:t>
      </w:r>
      <w:proofErr w:type="spellEnd"/>
      <w:r w:rsidRPr="004F6D31">
        <w:rPr>
          <w:rFonts w:ascii="Arial" w:hAnsi="Arial" w:cs="Arial"/>
          <w:color w:val="auto"/>
          <w:sz w:val="20"/>
          <w:szCs w:val="20"/>
          <w:lang w:val="en-US"/>
        </w:rPr>
        <w:t xml:space="preserve"> do system </w:t>
      </w:r>
      <w:proofErr w:type="spellStart"/>
      <w:r w:rsidRPr="004F6D31">
        <w:rPr>
          <w:rFonts w:ascii="Arial" w:hAnsi="Arial" w:cs="Arial"/>
          <w:color w:val="auto"/>
          <w:sz w:val="20"/>
          <w:szCs w:val="20"/>
          <w:lang w:val="en-US"/>
        </w:rPr>
        <w:t>operacyjnego</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wraz</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ze</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wsparciem</w:t>
      </w:r>
      <w:proofErr w:type="spellEnd"/>
      <w:r w:rsidRPr="004F6D31">
        <w:rPr>
          <w:rFonts w:ascii="Arial" w:hAnsi="Arial" w:cs="Arial"/>
          <w:color w:val="auto"/>
          <w:sz w:val="20"/>
          <w:szCs w:val="20"/>
          <w:lang w:val="en-US"/>
        </w:rPr>
        <w:t xml:space="preserve"> </w:t>
      </w:r>
      <w:proofErr w:type="spellStart"/>
      <w:r w:rsidRPr="004F6D31">
        <w:rPr>
          <w:rFonts w:ascii="Arial" w:hAnsi="Arial" w:cs="Arial"/>
          <w:color w:val="auto"/>
          <w:sz w:val="20"/>
          <w:szCs w:val="20"/>
          <w:lang w:val="en-US"/>
        </w:rPr>
        <w:t>technicznym</w:t>
      </w:r>
      <w:proofErr w:type="spellEnd"/>
      <w:r w:rsidRPr="004F6D31">
        <w:rPr>
          <w:rFonts w:ascii="Arial" w:hAnsi="Arial" w:cs="Arial"/>
          <w:color w:val="auto"/>
          <w:sz w:val="20"/>
          <w:szCs w:val="20"/>
          <w:lang w:val="en-US"/>
        </w:rPr>
        <w:t xml:space="preserve"> (Software Assurance)</w:t>
      </w:r>
    </w:p>
    <w:p w14:paraId="5CF0DFBE" w14:textId="77777777" w:rsidR="004F6D31" w:rsidRPr="004F6D31" w:rsidRDefault="004F6D31" w:rsidP="004F6D31">
      <w:pPr>
        <w:autoSpaceDE w:val="0"/>
        <w:autoSpaceDN w:val="0"/>
        <w:adjustRightInd w:val="0"/>
        <w:spacing w:after="120" w:line="240" w:lineRule="auto"/>
        <w:rPr>
          <w:rFonts w:ascii="Arial" w:hAnsi="Arial" w:cs="Arial"/>
          <w:b/>
          <w:bCs/>
          <w:color w:val="auto"/>
          <w:sz w:val="20"/>
          <w:szCs w:val="20"/>
        </w:rPr>
      </w:pPr>
      <w:r w:rsidRPr="004F6D31">
        <w:rPr>
          <w:rFonts w:ascii="Arial" w:hAnsi="Arial" w:cs="Arial"/>
          <w:b/>
          <w:bCs/>
          <w:color w:val="auto"/>
          <w:sz w:val="20"/>
          <w:szCs w:val="20"/>
        </w:rPr>
        <w:t>Wymagania dla równoważnych licencji do licencji dostępu do usług pulpitu zdalnego RDS.</w:t>
      </w:r>
    </w:p>
    <w:p w14:paraId="1FC455CA" w14:textId="77777777" w:rsidR="004F6D31" w:rsidRPr="004F6D31" w:rsidRDefault="004F6D31" w:rsidP="004F6D31">
      <w:pPr>
        <w:autoSpaceDE w:val="0"/>
        <w:autoSpaceDN w:val="0"/>
        <w:adjustRightInd w:val="0"/>
        <w:spacing w:after="120" w:line="240" w:lineRule="auto"/>
        <w:rPr>
          <w:rFonts w:ascii="Arial" w:hAnsi="Arial" w:cs="Arial"/>
          <w:color w:val="auto"/>
          <w:sz w:val="20"/>
          <w:szCs w:val="20"/>
        </w:rPr>
      </w:pPr>
      <w:r w:rsidRPr="004F6D31">
        <w:rPr>
          <w:rFonts w:ascii="Arial" w:hAnsi="Arial" w:cs="Arial"/>
          <w:color w:val="auto"/>
          <w:sz w:val="20"/>
          <w:szCs w:val="20"/>
        </w:rPr>
        <w:t xml:space="preserve">Licencja dostępowa dla użytkownika umożliwiająca podłączenie i korzystanie z usługi pulpitu zdalnego na serwerach z systemem operacyjnym Microsoft Windows Server 2019 z wdrożoną rolą Active Directory. Każda z licencji musi przyznawać jednemu użytkownikowi prawo dostępu do serwera Host sesji usług pulpitu zdalnego z nieograniczonej liczby komputerów klienckich lub urządzeń. </w:t>
      </w:r>
      <w:r w:rsidRPr="004F6D31">
        <w:rPr>
          <w:rFonts w:ascii="Arial" w:hAnsi="Arial" w:cs="Arial"/>
          <w:color w:val="000000" w:themeColor="text1"/>
          <w:sz w:val="20"/>
          <w:szCs w:val="20"/>
        </w:rPr>
        <w:t>Dla Systemu Microsoft Windows Server 2019 z prawem użycia do niższej wersji.</w:t>
      </w:r>
    </w:p>
    <w:p w14:paraId="4A1BF116" w14:textId="77777777" w:rsidR="004F6D31" w:rsidRPr="004F6D31" w:rsidRDefault="004F6D31" w:rsidP="004F6D31">
      <w:pPr>
        <w:spacing w:after="120" w:line="240" w:lineRule="auto"/>
        <w:rPr>
          <w:rFonts w:ascii="Arial" w:hAnsi="Arial" w:cs="Arial"/>
          <w:color w:val="auto"/>
          <w:sz w:val="20"/>
          <w:szCs w:val="20"/>
        </w:rPr>
      </w:pPr>
    </w:p>
    <w:p w14:paraId="2CFCB681" w14:textId="77777777" w:rsidR="004F6D31" w:rsidRPr="004F6D31" w:rsidRDefault="004F6D31" w:rsidP="004F6D31">
      <w:pPr>
        <w:autoSpaceDE w:val="0"/>
        <w:autoSpaceDN w:val="0"/>
        <w:adjustRightInd w:val="0"/>
        <w:spacing w:after="120" w:line="240" w:lineRule="auto"/>
        <w:rPr>
          <w:rFonts w:ascii="Arial" w:hAnsi="Arial" w:cs="Arial"/>
          <w:color w:val="000000"/>
          <w:sz w:val="20"/>
          <w:szCs w:val="20"/>
        </w:rPr>
      </w:pPr>
      <w:r w:rsidRPr="004F6D31">
        <w:rPr>
          <w:rFonts w:ascii="Arial" w:hAnsi="Arial" w:cs="Arial"/>
          <w:b/>
          <w:bCs/>
          <w:color w:val="000000"/>
          <w:sz w:val="20"/>
          <w:szCs w:val="20"/>
        </w:rPr>
        <w:t xml:space="preserve">Usługa wsparcia technicznego Software Assurance lub równoważna do używanego oprogramowania Microsoft </w:t>
      </w:r>
    </w:p>
    <w:p w14:paraId="75F240B6" w14:textId="77777777" w:rsidR="004F6D31" w:rsidRPr="004F6D31" w:rsidRDefault="004F6D31" w:rsidP="004F6D31">
      <w:p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W ramach Usługi Software Assurance lub równoważnej Wykonawca zapewni Zamawiającemu: </w:t>
      </w:r>
    </w:p>
    <w:p w14:paraId="69A97BC1"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internetowy kontakt serwisowy - bezpośredni kontakt z doradcą producenta oprogramowania, który świadczy pomoc w szybkim wyszukaniu informacji potrzebnych do rozwiązania problemów technicznych, </w:t>
      </w:r>
    </w:p>
    <w:p w14:paraId="25FD7BD9"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otrzymywanie i korzystanie z poprawek typu </w:t>
      </w:r>
      <w:proofErr w:type="spellStart"/>
      <w:r w:rsidRPr="004F6D31">
        <w:rPr>
          <w:rFonts w:ascii="Arial" w:hAnsi="Arial" w:cs="Arial"/>
          <w:color w:val="000000"/>
          <w:sz w:val="20"/>
          <w:szCs w:val="20"/>
        </w:rPr>
        <w:t>hotfix</w:t>
      </w:r>
      <w:proofErr w:type="spellEnd"/>
      <w:r w:rsidRPr="004F6D31">
        <w:rPr>
          <w:rFonts w:ascii="Arial" w:hAnsi="Arial" w:cs="Arial"/>
          <w:color w:val="000000"/>
          <w:sz w:val="20"/>
          <w:szCs w:val="20"/>
        </w:rPr>
        <w:t xml:space="preserve">, </w:t>
      </w:r>
    </w:p>
    <w:p w14:paraId="0884FA6B"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korzystanie z narzędzi producenta oprogramowania do tworzenia własnych rozwiązań, </w:t>
      </w:r>
    </w:p>
    <w:p w14:paraId="70879264"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możliwość zgłaszania wad w działaniu oprogramowania,</w:t>
      </w:r>
    </w:p>
    <w:p w14:paraId="1C07F706"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rezerwowe kopie do odtwarzania serwera po awarii, </w:t>
      </w:r>
    </w:p>
    <w:p w14:paraId="789C5BD8"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szkolenia internetowe (e-</w:t>
      </w:r>
      <w:proofErr w:type="spellStart"/>
      <w:r w:rsidRPr="004F6D31">
        <w:rPr>
          <w:rFonts w:ascii="Arial" w:hAnsi="Arial" w:cs="Arial"/>
          <w:color w:val="000000"/>
          <w:sz w:val="20"/>
          <w:szCs w:val="20"/>
        </w:rPr>
        <w:t>Lerning</w:t>
      </w:r>
      <w:proofErr w:type="spellEnd"/>
      <w:r w:rsidRPr="004F6D31">
        <w:rPr>
          <w:rFonts w:ascii="Arial" w:hAnsi="Arial" w:cs="Arial"/>
          <w:color w:val="000000"/>
          <w:sz w:val="20"/>
          <w:szCs w:val="20"/>
        </w:rPr>
        <w:t xml:space="preserve">) dla pracowników Zamawiającego m.in.: w zakresie wdrażania i zastosowań nowych technologii dotyczących oprogramowania oraz funkcjonowania oprogramowania, </w:t>
      </w:r>
    </w:p>
    <w:p w14:paraId="217C764A"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zarządzanie licencjami i usługami Software Assurance lub równoważnych poprzez dedykowaną stronę internetową producenta oprogramowania, </w:t>
      </w:r>
    </w:p>
    <w:p w14:paraId="3ED2C26F"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szczegółowe informacje o zakresie licencji i usług Software Assurance lub równoważnych poprzez: </w:t>
      </w:r>
    </w:p>
    <w:p w14:paraId="3679F617" w14:textId="77777777" w:rsidR="004F6D31" w:rsidRPr="004F6D31" w:rsidRDefault="004F6D31" w:rsidP="004F6D31">
      <w:pPr>
        <w:numPr>
          <w:ilvl w:val="0"/>
          <w:numId w:val="5"/>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stronę internetową producenta oprogramowania, </w:t>
      </w:r>
    </w:p>
    <w:p w14:paraId="7FE29B0E" w14:textId="77777777" w:rsidR="004F6D31" w:rsidRPr="004F6D31" w:rsidRDefault="004F6D31" w:rsidP="004F6D31">
      <w:pPr>
        <w:numPr>
          <w:ilvl w:val="0"/>
          <w:numId w:val="5"/>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nr telefonów infolinii producenta oprogramowania, </w:t>
      </w:r>
    </w:p>
    <w:p w14:paraId="33636BF6" w14:textId="77777777" w:rsidR="004F6D31" w:rsidRPr="004F6D31" w:rsidRDefault="004F6D31" w:rsidP="004F6D31">
      <w:pPr>
        <w:numPr>
          <w:ilvl w:val="0"/>
          <w:numId w:val="4"/>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niezwłoczne udostępnienie aktualizacji i poprawek producenta oprogramowania dla oprogramowania. </w:t>
      </w:r>
    </w:p>
    <w:p w14:paraId="08318A39" w14:textId="77777777" w:rsidR="004F6D31" w:rsidRPr="004F6D31" w:rsidRDefault="004F6D31" w:rsidP="004F6D31">
      <w:pPr>
        <w:spacing w:after="120" w:line="240" w:lineRule="auto"/>
        <w:rPr>
          <w:rFonts w:ascii="Arial" w:hAnsi="Arial" w:cs="Arial"/>
          <w:color w:val="auto"/>
          <w:sz w:val="20"/>
          <w:szCs w:val="20"/>
        </w:rPr>
      </w:pPr>
    </w:p>
    <w:p w14:paraId="6F90559E" w14:textId="77777777" w:rsidR="004F6D31" w:rsidRPr="004F6D31" w:rsidRDefault="004F6D31" w:rsidP="004F6D31">
      <w:pPr>
        <w:autoSpaceDE w:val="0"/>
        <w:autoSpaceDN w:val="0"/>
        <w:adjustRightInd w:val="0"/>
        <w:spacing w:after="120" w:line="240" w:lineRule="auto"/>
        <w:rPr>
          <w:rFonts w:ascii="Arial" w:hAnsi="Arial" w:cs="Arial"/>
          <w:color w:val="000000"/>
          <w:sz w:val="20"/>
          <w:szCs w:val="20"/>
        </w:rPr>
      </w:pPr>
      <w:r w:rsidRPr="004F6D31">
        <w:rPr>
          <w:rFonts w:ascii="Arial" w:hAnsi="Arial" w:cs="Arial"/>
          <w:b/>
          <w:bCs/>
          <w:color w:val="000000"/>
          <w:sz w:val="20"/>
          <w:szCs w:val="20"/>
        </w:rPr>
        <w:t xml:space="preserve">IV. Kryteria równoważności – ocena, zasady, wymagania </w:t>
      </w:r>
    </w:p>
    <w:p w14:paraId="0F316EFC"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We wszystkich miejscach niniejszego dokumentu, w których użyto przykładowego znaku towarowego, patentu lub pochodzenia, jest to uzasadnione specyfiką przedmiotu zamówienia i Zamawiający nie może opisać przedmiotu zamówienia za pomocą dostatecznie dokładnych określeń. </w:t>
      </w:r>
    </w:p>
    <w:p w14:paraId="767B7244"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Wykonawca, który powoła się na rozwiązania równoważne opisywanym przez Zamawiającego, jest obowiązany wykazać w ofercie, że oferowany przez niego przedmiot dostawy spełnia wymagania określone przez Zamawiającego. </w:t>
      </w:r>
    </w:p>
    <w:p w14:paraId="78DB87CC"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18F588EF"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lastRenderedPageBreak/>
        <w:t xml:space="preserve">Zamawiający wymaga, aby zaoferowane przez Wykonawcę rozwiązania równoważne nie wiązały się z koniecznością wykonania dodatkowych prac integracyjnych, testowych czy migracyjnych po stronie Zamawiającego, tym samym poniesienia dodatkowych, niezaplanowanych kosztów. </w:t>
      </w:r>
    </w:p>
    <w:p w14:paraId="1E92FAFD"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W przypadku oferowania rozwiązania równoważnego, wykonawca zobowiązany jest wykazać, że 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 </w:t>
      </w:r>
    </w:p>
    <w:p w14:paraId="07B37E4D"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Zaoferowane rozwiązanie równoważne musi być w pełni kompatybilne z istniejącymi rozwiązaniami w środowisku, w tym dedykowanymi ze względu na specyfikę aplikacjami, systemami, także w warstwie aplikacyjnej. </w:t>
      </w:r>
    </w:p>
    <w:p w14:paraId="0C0100E8"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Ponadto zastosowanie rozwiązania równoważnego nie może ograniczyć funkcjonalności posiadanego systemu przez Zamawiającego i nie może powodować konieczności ponoszenia dodatkowych kosztów dla Zamawiającego. </w:t>
      </w:r>
    </w:p>
    <w:p w14:paraId="1D8C68D9"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W przypadku zaoferowania przez Wykonawcę oprogramowania równoważnego Wykonawca dokona transferu wiedzy w zakresie utrzymania i rozwoju rozwiązania opartego o zaproponowane oprogramowanie.</w:t>
      </w:r>
    </w:p>
    <w:p w14:paraId="2E9F18E3"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W przypadku, gdy zaoferowane przez Wykonawcę oprogramowanie równoważne nie będzie właściwie współdziałać ze sprzętem i oprogramowaniem funkcjonującym u Zamawiającego i/lub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oprogramowania równoważnego oraz dostarczy inne rozwiązana spełniające wymagania OPZ.</w:t>
      </w:r>
    </w:p>
    <w:p w14:paraId="288A7DF4"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Oprogramowanie równoważne dostarczane przez Wykonawcę nie może powodować utraty kompatybilności oraz wsparcia/gwarancji producentów używanego i współpracującego z nim oprogramowania u Zamawiającego.</w:t>
      </w:r>
    </w:p>
    <w:p w14:paraId="640ECA09"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Integracja dostarczonego równoważnego oprogramowania nie może wymuszać wykonania dodatkowych zmian programistycznych po stronie posiadanego przez Zamawiającego oprogramowania oraz musi umożliwiać integrację ze wszystkimi rozwiązaniami, które Zamawiający posiada w ramach istniejących środowisk. </w:t>
      </w:r>
    </w:p>
    <w:p w14:paraId="2669B7A7"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w:t>
      </w:r>
    </w:p>
    <w:p w14:paraId="40B7493A"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Zamawiający nie dopuszcza dostarczenia licencji dla produktów równoważnych w formie </w:t>
      </w:r>
      <w:proofErr w:type="spellStart"/>
      <w:r w:rsidRPr="004F6D31">
        <w:rPr>
          <w:rFonts w:ascii="Arial" w:hAnsi="Arial" w:cs="Arial"/>
          <w:color w:val="000000"/>
          <w:sz w:val="20"/>
          <w:szCs w:val="20"/>
        </w:rPr>
        <w:t>upgradu</w:t>
      </w:r>
      <w:proofErr w:type="spellEnd"/>
      <w:r w:rsidRPr="004F6D31">
        <w:rPr>
          <w:rFonts w:ascii="Arial" w:hAnsi="Arial" w:cs="Arial"/>
          <w:color w:val="000000"/>
          <w:sz w:val="20"/>
          <w:szCs w:val="20"/>
        </w:rPr>
        <w:t xml:space="preserve">, licencji czasowej, OEM, z wyłączeniem, w którym Zamawiający określił taki warunek w opisie oprogramowania. </w:t>
      </w:r>
    </w:p>
    <w:p w14:paraId="5280FB74"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Licencje muszą pochodzić z autoryzowanego kanału dystrybucji. </w:t>
      </w:r>
    </w:p>
    <w:p w14:paraId="393B72A0" w14:textId="77777777" w:rsidR="004F6D31" w:rsidRPr="004F6D31" w:rsidRDefault="004F6D31" w:rsidP="004F6D31">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Zamawiający nie dopuszcza zaoferowania oprogramowania i planów licencyjnych opartych o rozwiązania chmury oraz rozwiązań wymagających stałych opłat w okresie używania zakupionego produktu, z wyłączeniem, w którym Zamawiający określił taki warunek w opisie oprogramowania. </w:t>
      </w:r>
    </w:p>
    <w:p w14:paraId="21335F30" w14:textId="7F237CFD" w:rsidR="004F6D31" w:rsidRPr="00477812" w:rsidRDefault="004F6D31" w:rsidP="00477812">
      <w:pPr>
        <w:numPr>
          <w:ilvl w:val="0"/>
          <w:numId w:val="8"/>
        </w:numPr>
        <w:autoSpaceDE w:val="0"/>
        <w:autoSpaceDN w:val="0"/>
        <w:adjustRightInd w:val="0"/>
        <w:spacing w:after="120" w:line="240" w:lineRule="auto"/>
        <w:rPr>
          <w:rFonts w:ascii="Arial" w:hAnsi="Arial" w:cs="Arial"/>
          <w:color w:val="000000"/>
          <w:sz w:val="20"/>
          <w:szCs w:val="20"/>
        </w:rPr>
      </w:pPr>
      <w:r w:rsidRPr="004F6D31">
        <w:rPr>
          <w:rFonts w:ascii="Arial" w:hAnsi="Arial" w:cs="Arial"/>
          <w:color w:val="000000"/>
          <w:sz w:val="20"/>
          <w:szCs w:val="20"/>
        </w:rPr>
        <w:t xml:space="preserve">Oprogramowanie musi zostać dostarczone w najnowszej dostępnej wersji wydanej przez producenta oprogramowania. </w:t>
      </w:r>
      <w:r w:rsidRPr="00477812">
        <w:rPr>
          <w:rFonts w:ascii="Arial" w:hAnsi="Arial" w:cs="Arial"/>
          <w:color w:val="000000"/>
          <w:sz w:val="20"/>
          <w:szCs w:val="20"/>
        </w:rPr>
        <w:t xml:space="preserve"> </w:t>
      </w:r>
    </w:p>
    <w:p w14:paraId="4AD77241" w14:textId="77777777" w:rsidR="004F6D31" w:rsidRPr="004F6D31" w:rsidRDefault="004F6D31" w:rsidP="004F6D31">
      <w:pPr>
        <w:autoSpaceDE w:val="0"/>
        <w:autoSpaceDN w:val="0"/>
        <w:adjustRightInd w:val="0"/>
        <w:spacing w:after="120" w:line="240" w:lineRule="auto"/>
        <w:rPr>
          <w:rFonts w:ascii="Arial" w:hAnsi="Arial" w:cs="Arial"/>
          <w:color w:val="000000"/>
          <w:sz w:val="20"/>
          <w:szCs w:val="20"/>
        </w:rPr>
      </w:pPr>
    </w:p>
    <w:p w14:paraId="74E42ECB" w14:textId="77777777" w:rsidR="006B4968" w:rsidRDefault="006B4968"/>
    <w:sectPr w:rsidR="006B49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7F44" w14:textId="77777777" w:rsidR="006C1B15" w:rsidRDefault="006C1B15" w:rsidP="004C24B6">
      <w:pPr>
        <w:spacing w:after="0" w:line="240" w:lineRule="auto"/>
      </w:pPr>
      <w:r>
        <w:separator/>
      </w:r>
    </w:p>
  </w:endnote>
  <w:endnote w:type="continuationSeparator" w:id="0">
    <w:p w14:paraId="326AB379" w14:textId="77777777" w:rsidR="006C1B15" w:rsidRDefault="006C1B15" w:rsidP="004C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EFF9" w14:textId="77777777" w:rsidR="003A1966" w:rsidRDefault="003A19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3113" w14:textId="77777777" w:rsidR="003A1966" w:rsidRDefault="003A19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2B62" w14:textId="77777777" w:rsidR="003A1966" w:rsidRDefault="003A19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3A50" w14:textId="77777777" w:rsidR="006C1B15" w:rsidRDefault="006C1B15" w:rsidP="004C24B6">
      <w:pPr>
        <w:spacing w:after="0" w:line="240" w:lineRule="auto"/>
      </w:pPr>
      <w:r>
        <w:separator/>
      </w:r>
    </w:p>
  </w:footnote>
  <w:footnote w:type="continuationSeparator" w:id="0">
    <w:p w14:paraId="7C8BB567" w14:textId="77777777" w:rsidR="006C1B15" w:rsidRDefault="006C1B15" w:rsidP="004C2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6E22" w14:textId="77777777" w:rsidR="003A1966" w:rsidRDefault="003A19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6DF9" w14:textId="664AEDE4" w:rsidR="00CD5DCD" w:rsidRPr="00CD5DCD" w:rsidRDefault="00CD5DCD" w:rsidP="00CD5DCD">
    <w:pPr>
      <w:pStyle w:val="Nagwek"/>
      <w:ind w:left="7938"/>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9724" w14:textId="77777777" w:rsidR="003A1966" w:rsidRDefault="003A19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87C"/>
    <w:multiLevelType w:val="hybridMultilevel"/>
    <w:tmpl w:val="C3A4E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632DB"/>
    <w:multiLevelType w:val="hybridMultilevel"/>
    <w:tmpl w:val="56AC64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90800"/>
    <w:multiLevelType w:val="hybridMultilevel"/>
    <w:tmpl w:val="872E72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07281E"/>
    <w:multiLevelType w:val="hybridMultilevel"/>
    <w:tmpl w:val="8D022B3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A466803"/>
    <w:multiLevelType w:val="hybridMultilevel"/>
    <w:tmpl w:val="EE7A4CB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D0D19AD"/>
    <w:multiLevelType w:val="hybridMultilevel"/>
    <w:tmpl w:val="AA3A0D60"/>
    <w:lvl w:ilvl="0" w:tplc="0415000F">
      <w:start w:val="1"/>
      <w:numFmt w:val="decimal"/>
      <w:lvlText w:val="%1."/>
      <w:lvlJc w:val="left"/>
      <w:pPr>
        <w:ind w:left="720" w:hanging="360"/>
      </w:pPr>
    </w:lvl>
    <w:lvl w:ilvl="1" w:tplc="91BC7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395E49"/>
    <w:multiLevelType w:val="hybridMultilevel"/>
    <w:tmpl w:val="C1FA3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9DE13BF"/>
    <w:multiLevelType w:val="hybridMultilevel"/>
    <w:tmpl w:val="5908EC14"/>
    <w:lvl w:ilvl="0" w:tplc="04150011">
      <w:start w:val="1"/>
      <w:numFmt w:val="decimal"/>
      <w:lvlText w:val="%1)"/>
      <w:lvlJc w:val="left"/>
      <w:pPr>
        <w:ind w:left="360" w:hanging="360"/>
      </w:pPr>
    </w:lvl>
    <w:lvl w:ilvl="1" w:tplc="56B841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D9F1F09"/>
    <w:multiLevelType w:val="hybridMultilevel"/>
    <w:tmpl w:val="40ECF710"/>
    <w:lvl w:ilvl="0" w:tplc="BBDEB94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90FAB"/>
    <w:multiLevelType w:val="hybridMultilevel"/>
    <w:tmpl w:val="A1525C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2D1ED9"/>
    <w:multiLevelType w:val="hybridMultilevel"/>
    <w:tmpl w:val="2884D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FF6D48"/>
    <w:multiLevelType w:val="hybridMultilevel"/>
    <w:tmpl w:val="74CC3DD0"/>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num w:numId="1">
    <w:abstractNumId w:val="8"/>
  </w:num>
  <w:num w:numId="2">
    <w:abstractNumId w:val="0"/>
  </w:num>
  <w:num w:numId="3">
    <w:abstractNumId w:val="2"/>
  </w:num>
  <w:num w:numId="4">
    <w:abstractNumId w:val="7"/>
  </w:num>
  <w:num w:numId="5">
    <w:abstractNumId w:val="9"/>
  </w:num>
  <w:num w:numId="6">
    <w:abstractNumId w:val="5"/>
  </w:num>
  <w:num w:numId="7">
    <w:abstractNumId w:val="11"/>
  </w:num>
  <w:num w:numId="8">
    <w:abstractNumId w:val="6"/>
  </w:num>
  <w:num w:numId="9">
    <w:abstractNumId w:val="1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EC"/>
    <w:rsid w:val="00013102"/>
    <w:rsid w:val="000B0DD6"/>
    <w:rsid w:val="000B3301"/>
    <w:rsid w:val="000C41A3"/>
    <w:rsid w:val="00110CCB"/>
    <w:rsid w:val="00174217"/>
    <w:rsid w:val="00175F02"/>
    <w:rsid w:val="001811EA"/>
    <w:rsid w:val="00193067"/>
    <w:rsid w:val="001A16DA"/>
    <w:rsid w:val="001B12EC"/>
    <w:rsid w:val="00223CE3"/>
    <w:rsid w:val="002666C4"/>
    <w:rsid w:val="002C3186"/>
    <w:rsid w:val="00304C6D"/>
    <w:rsid w:val="0031764E"/>
    <w:rsid w:val="003A1966"/>
    <w:rsid w:val="003C133B"/>
    <w:rsid w:val="003D5B4A"/>
    <w:rsid w:val="0046498B"/>
    <w:rsid w:val="00471CB9"/>
    <w:rsid w:val="004738FF"/>
    <w:rsid w:val="00477812"/>
    <w:rsid w:val="004912A5"/>
    <w:rsid w:val="004A1D81"/>
    <w:rsid w:val="004A772D"/>
    <w:rsid w:val="004C24B6"/>
    <w:rsid w:val="004E1849"/>
    <w:rsid w:val="004E2C17"/>
    <w:rsid w:val="004F6D31"/>
    <w:rsid w:val="00514997"/>
    <w:rsid w:val="00530D1A"/>
    <w:rsid w:val="005632A3"/>
    <w:rsid w:val="005A6543"/>
    <w:rsid w:val="00640C0B"/>
    <w:rsid w:val="006A5F65"/>
    <w:rsid w:val="006B4968"/>
    <w:rsid w:val="006C026C"/>
    <w:rsid w:val="006C1B15"/>
    <w:rsid w:val="006D27D9"/>
    <w:rsid w:val="006D564F"/>
    <w:rsid w:val="006D5787"/>
    <w:rsid w:val="00701FB3"/>
    <w:rsid w:val="00731B3F"/>
    <w:rsid w:val="007928FF"/>
    <w:rsid w:val="007A38AE"/>
    <w:rsid w:val="007C070C"/>
    <w:rsid w:val="00803299"/>
    <w:rsid w:val="00853E58"/>
    <w:rsid w:val="00872390"/>
    <w:rsid w:val="00872403"/>
    <w:rsid w:val="0096234C"/>
    <w:rsid w:val="009B057B"/>
    <w:rsid w:val="009C7D0B"/>
    <w:rsid w:val="009D4858"/>
    <w:rsid w:val="00A219B3"/>
    <w:rsid w:val="00A9400F"/>
    <w:rsid w:val="00AC491C"/>
    <w:rsid w:val="00BA6DFF"/>
    <w:rsid w:val="00BB07F8"/>
    <w:rsid w:val="00C02398"/>
    <w:rsid w:val="00C03F06"/>
    <w:rsid w:val="00C06B84"/>
    <w:rsid w:val="00C770C7"/>
    <w:rsid w:val="00CC3EF0"/>
    <w:rsid w:val="00CD5DCD"/>
    <w:rsid w:val="00D73533"/>
    <w:rsid w:val="00DB3593"/>
    <w:rsid w:val="00DB7094"/>
    <w:rsid w:val="00E1161A"/>
    <w:rsid w:val="00E135B3"/>
    <w:rsid w:val="00E52AEE"/>
    <w:rsid w:val="00E93114"/>
    <w:rsid w:val="00EB33BD"/>
    <w:rsid w:val="00FA26DF"/>
    <w:rsid w:val="00FD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7974F"/>
  <w15:chartTrackingRefBased/>
  <w15:docId w15:val="{5C753C94-1673-4C51-860C-9E0E16C2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2EC"/>
    <w:rPr>
      <w:color w:val="00000A"/>
    </w:rPr>
  </w:style>
  <w:style w:type="paragraph" w:styleId="Nagwek1">
    <w:name w:val="heading 1"/>
    <w:basedOn w:val="Normalny"/>
    <w:next w:val="Normalny"/>
    <w:link w:val="Nagwek1Znak"/>
    <w:uiPriority w:val="9"/>
    <w:qFormat/>
    <w:rsid w:val="005A6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B12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B12EC"/>
    <w:rPr>
      <w:rFonts w:asciiTheme="majorHAnsi" w:eastAsiaTheme="majorEastAsia" w:hAnsiTheme="majorHAnsi" w:cstheme="majorBidi"/>
      <w:color w:val="2F5496" w:themeColor="accent1" w:themeShade="BF"/>
      <w:sz w:val="26"/>
      <w:szCs w:val="26"/>
    </w:rPr>
  </w:style>
  <w:style w:type="paragraph" w:customStyle="1" w:styleId="Default">
    <w:name w:val="Default"/>
    <w:qFormat/>
    <w:rsid w:val="000B3301"/>
    <w:pPr>
      <w:spacing w:after="0" w:line="240" w:lineRule="auto"/>
    </w:pPr>
    <w:rPr>
      <w:rFonts w:ascii="Calibri" w:eastAsia="Calibri" w:hAnsi="Calibri" w:cs="Calibri"/>
      <w:color w:val="000000"/>
      <w:sz w:val="24"/>
      <w:szCs w:val="24"/>
    </w:rPr>
  </w:style>
  <w:style w:type="table" w:styleId="Tabela-Siatka">
    <w:name w:val="Table Grid"/>
    <w:basedOn w:val="Standardowy"/>
    <w:uiPriority w:val="39"/>
    <w:rsid w:val="000B330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3301"/>
    <w:rPr>
      <w:color w:val="0563C1" w:themeColor="hyperlink"/>
      <w:u w:val="single"/>
    </w:rPr>
  </w:style>
  <w:style w:type="paragraph" w:customStyle="1" w:styleId="paragraph">
    <w:name w:val="paragraph"/>
    <w:basedOn w:val="Normalny"/>
    <w:rsid w:val="006B4968"/>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ytu">
    <w:name w:val="Title"/>
    <w:basedOn w:val="Normalny"/>
    <w:next w:val="Normalny"/>
    <w:link w:val="TytuZnak"/>
    <w:uiPriority w:val="10"/>
    <w:qFormat/>
    <w:rsid w:val="006D564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6D564F"/>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CD5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DCD"/>
    <w:rPr>
      <w:color w:val="00000A"/>
    </w:rPr>
  </w:style>
  <w:style w:type="paragraph" w:styleId="Stopka">
    <w:name w:val="footer"/>
    <w:basedOn w:val="Normalny"/>
    <w:link w:val="StopkaZnak"/>
    <w:uiPriority w:val="99"/>
    <w:unhideWhenUsed/>
    <w:rsid w:val="00CD5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DCD"/>
    <w:rPr>
      <w:color w:val="00000A"/>
    </w:rPr>
  </w:style>
  <w:style w:type="character" w:customStyle="1" w:styleId="Nagwek1Znak">
    <w:name w:val="Nagłówek 1 Znak"/>
    <w:basedOn w:val="Domylnaczcionkaakapitu"/>
    <w:link w:val="Nagwek1"/>
    <w:uiPriority w:val="9"/>
    <w:rsid w:val="005A65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4030">
      <w:bodyDiv w:val="1"/>
      <w:marLeft w:val="0"/>
      <w:marRight w:val="0"/>
      <w:marTop w:val="0"/>
      <w:marBottom w:val="0"/>
      <w:divBdr>
        <w:top w:val="none" w:sz="0" w:space="0" w:color="auto"/>
        <w:left w:val="none" w:sz="0" w:space="0" w:color="auto"/>
        <w:bottom w:val="none" w:sz="0" w:space="0" w:color="auto"/>
        <w:right w:val="none" w:sz="0" w:space="0" w:color="auto"/>
      </w:divBdr>
    </w:div>
    <w:div w:id="10771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pe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12412</Words>
  <Characters>74477</Characters>
  <Application>Microsoft Office Word</Application>
  <DocSecurity>4</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Michał</dc:creator>
  <cp:keywords/>
  <dc:description/>
  <cp:lastModifiedBy>Pisarska Ada</cp:lastModifiedBy>
  <cp:revision>2</cp:revision>
  <cp:lastPrinted>2021-05-10T07:00:00Z</cp:lastPrinted>
  <dcterms:created xsi:type="dcterms:W3CDTF">2021-11-09T09:06:00Z</dcterms:created>
  <dcterms:modified xsi:type="dcterms:W3CDTF">2021-11-09T09:06:00Z</dcterms:modified>
</cp:coreProperties>
</file>