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47A02343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>oznaczenie sprawy AZP.2411.</w:t>
      </w:r>
      <w:r w:rsidR="00CC4B55">
        <w:rPr>
          <w:rFonts w:asciiTheme="minorHAnsi" w:hAnsiTheme="minorHAnsi" w:cstheme="minorHAnsi"/>
        </w:rPr>
        <w:t>1</w:t>
      </w:r>
      <w:r w:rsidR="00967417">
        <w:rPr>
          <w:rFonts w:asciiTheme="minorHAnsi" w:hAnsiTheme="minorHAnsi" w:cstheme="minorHAnsi"/>
        </w:rPr>
        <w:t>44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967417">
        <w:rPr>
          <w:rFonts w:asciiTheme="minorHAnsi" w:hAnsiTheme="minorHAnsi" w:cstheme="minorHAnsi"/>
        </w:rPr>
        <w:t>21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E85DB3">
        <w:rPr>
          <w:rFonts w:asciiTheme="minorHAnsi" w:hAnsiTheme="minorHAnsi" w:cstheme="minorHAnsi"/>
        </w:rPr>
        <w:t>7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79AC0F95" w:rsidR="00DC716A" w:rsidRPr="00E85DB3" w:rsidRDefault="003B4EBF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A35EA8B" w14:textId="77777777" w:rsidR="003B4EBF" w:rsidRDefault="003B4EBF" w:rsidP="003B4EBF">
            <w:pPr>
              <w:pStyle w:val="Default"/>
            </w:pPr>
          </w:p>
          <w:p w14:paraId="6173ACE3" w14:textId="77777777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SYNEKTIK PHARMA SPÓŁKA Z OGRANICZONĄ ODPOWIEDZIALNOŚCIĄ </w:t>
            </w:r>
          </w:p>
          <w:p w14:paraId="2DBC6ADD" w14:textId="77777777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ul. Józefa Piusa Dziekońskiego 3, </w:t>
            </w:r>
          </w:p>
          <w:p w14:paraId="305C776E" w14:textId="441F23C5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 00-728 Warszawa </w:t>
            </w:r>
          </w:p>
          <w:p w14:paraId="390956ED" w14:textId="77777777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 xml:space="preserve">REGON 143234282 </w:t>
            </w:r>
          </w:p>
          <w:p w14:paraId="6B191D75" w14:textId="3658998A" w:rsidR="0066120E" w:rsidRPr="00E85DB3" w:rsidRDefault="003B4EBF" w:rsidP="003B4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>NIP PL7010311202</w:t>
            </w:r>
          </w:p>
        </w:tc>
        <w:tc>
          <w:tcPr>
            <w:tcW w:w="1984" w:type="dxa"/>
          </w:tcPr>
          <w:p w14:paraId="53A5490D" w14:textId="77777777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36C30B9" w14:textId="77777777" w:rsidR="00E85DB3" w:rsidRPr="003B4EBF" w:rsidRDefault="003B4EBF" w:rsidP="003B4E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bCs/>
              </w:rPr>
              <w:t xml:space="preserve"> </w:t>
            </w:r>
            <w:r w:rsidRPr="003B4EBF">
              <w:rPr>
                <w:rFonts w:asciiTheme="minorHAnsi" w:hAnsiTheme="minorHAnsi" w:cstheme="minorHAnsi"/>
                <w:bCs/>
                <w:sz w:val="22"/>
                <w:szCs w:val="22"/>
              </w:rPr>
              <w:t>567 050,00 zł</w:t>
            </w:r>
          </w:p>
          <w:p w14:paraId="00642B21" w14:textId="284C1189" w:rsidR="003B4EBF" w:rsidRPr="00E85DB3" w:rsidRDefault="003B4EBF" w:rsidP="003B4EB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613 471,50 zł</w:t>
            </w:r>
          </w:p>
        </w:tc>
        <w:tc>
          <w:tcPr>
            <w:tcW w:w="2760" w:type="dxa"/>
          </w:tcPr>
          <w:p w14:paraId="73DD8BC6" w14:textId="77777777" w:rsidR="003B4EBF" w:rsidRPr="003B4EBF" w:rsidRDefault="003B4EBF" w:rsidP="003B4EBF">
            <w:pPr>
              <w:pStyle w:val="Default"/>
              <w:rPr>
                <w:rFonts w:asciiTheme="minorHAnsi" w:hAnsiTheme="minorHAnsi" w:cstheme="minorHAnsi"/>
              </w:rPr>
            </w:pPr>
          </w:p>
          <w:p w14:paraId="4EB85157" w14:textId="15482EA8" w:rsidR="00A34767" w:rsidRPr="00E85DB3" w:rsidRDefault="003B4EBF" w:rsidP="003B4E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EBF">
              <w:rPr>
                <w:rFonts w:asciiTheme="minorHAnsi" w:hAnsiTheme="minorHAnsi" w:cstheme="minorHAnsi"/>
              </w:rPr>
              <w:t xml:space="preserve"> </w:t>
            </w:r>
            <w:r w:rsidRPr="003B4EBF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DF8D" w14:textId="77777777" w:rsidR="00885E70" w:rsidRDefault="00885E70" w:rsidP="00A372CC">
      <w:r>
        <w:separator/>
      </w:r>
    </w:p>
  </w:endnote>
  <w:endnote w:type="continuationSeparator" w:id="0">
    <w:p w14:paraId="7D82A9F8" w14:textId="77777777" w:rsidR="00885E70" w:rsidRDefault="00885E70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2C03" w14:textId="77777777" w:rsidR="00885E70" w:rsidRDefault="00885E70" w:rsidP="00A372CC">
      <w:r>
        <w:separator/>
      </w:r>
    </w:p>
  </w:footnote>
  <w:footnote w:type="continuationSeparator" w:id="0">
    <w:p w14:paraId="0A611F7B" w14:textId="77777777" w:rsidR="00885E70" w:rsidRDefault="00885E70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12C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66751"/>
    <w:rsid w:val="001765DD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B4EBF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4E1CA0"/>
    <w:rsid w:val="00512C93"/>
    <w:rsid w:val="00513A2D"/>
    <w:rsid w:val="00535E8F"/>
    <w:rsid w:val="00545B2E"/>
    <w:rsid w:val="00545E62"/>
    <w:rsid w:val="005B0B4C"/>
    <w:rsid w:val="005B4A01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30987"/>
    <w:rsid w:val="00835F18"/>
    <w:rsid w:val="00843A88"/>
    <w:rsid w:val="00852D18"/>
    <w:rsid w:val="00856DDA"/>
    <w:rsid w:val="00857F31"/>
    <w:rsid w:val="00874F3D"/>
    <w:rsid w:val="00881606"/>
    <w:rsid w:val="008839CF"/>
    <w:rsid w:val="00885E70"/>
    <w:rsid w:val="008B44BB"/>
    <w:rsid w:val="008B4C94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67417"/>
    <w:rsid w:val="00972255"/>
    <w:rsid w:val="00974A69"/>
    <w:rsid w:val="00975183"/>
    <w:rsid w:val="00980E73"/>
    <w:rsid w:val="009A1522"/>
    <w:rsid w:val="009D2E4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85DB3"/>
    <w:rsid w:val="00E91A7C"/>
    <w:rsid w:val="00EA3F00"/>
    <w:rsid w:val="00EA7E10"/>
    <w:rsid w:val="00EF2A21"/>
    <w:rsid w:val="00EF4B86"/>
    <w:rsid w:val="00F30441"/>
    <w:rsid w:val="00F37D91"/>
    <w:rsid w:val="00F42B30"/>
    <w:rsid w:val="00F542CF"/>
    <w:rsid w:val="00F558D9"/>
    <w:rsid w:val="00F728EB"/>
    <w:rsid w:val="00F745AC"/>
    <w:rsid w:val="00F84EC0"/>
    <w:rsid w:val="00F903C8"/>
    <w:rsid w:val="00FB16D4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2023-06-30T08:21:00Z</cp:lastPrinted>
  <dcterms:created xsi:type="dcterms:W3CDTF">2023-07-20T12:04:00Z</dcterms:created>
  <dcterms:modified xsi:type="dcterms:W3CDTF">2023-07-21T08:05:00Z</dcterms:modified>
</cp:coreProperties>
</file>