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DF8594" w14:textId="5C99F962" w:rsidR="004109F7" w:rsidRPr="00411780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0144C8B" w14:textId="2E24300F" w:rsidR="004109F7" w:rsidRPr="00411780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94F52D" w14:textId="77777777" w:rsidR="004109F7" w:rsidRPr="000A4D43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503785E" w14:textId="275723BF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A4D43">
        <w:rPr>
          <w:rFonts w:ascii="Arial" w:hAnsi="Arial" w:cs="Arial"/>
          <w:bCs/>
          <w:sz w:val="22"/>
          <w:szCs w:val="22"/>
        </w:rPr>
        <w:t xml:space="preserve">W związku ze złożeniem oferty/udostępnieniem zasobów* w postępowaniu o udzielenie zamówienia publicznego prowadzonym w trybie przetargu nieograniczonego </w:t>
      </w:r>
      <w:r w:rsidR="00F12159" w:rsidRPr="000A4D43">
        <w:rPr>
          <w:rFonts w:ascii="Arial" w:hAnsi="Arial" w:cs="Arial"/>
          <w:bCs/>
          <w:sz w:val="22"/>
          <w:szCs w:val="22"/>
        </w:rPr>
        <w:t>p.n.</w:t>
      </w:r>
      <w:r w:rsidR="00913C4A">
        <w:rPr>
          <w:rFonts w:ascii="Arial" w:hAnsi="Arial" w:cs="Arial"/>
          <w:bCs/>
          <w:sz w:val="22"/>
          <w:szCs w:val="22"/>
        </w:rPr>
        <w:t xml:space="preserve"> </w:t>
      </w:r>
      <w:r w:rsidR="000A4D43" w:rsidRPr="000A4D4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„Dostawa energii elektrycznej wraz z odkupem energii wyprodukowanej w instalacjach wytwórczych dla jednostek organizacyjnych PGL </w:t>
      </w:r>
      <w:proofErr w:type="gramStart"/>
      <w:r w:rsidR="000A4D43" w:rsidRPr="000A4D43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LP”</w:t>
      </w:r>
      <w:r w:rsidR="000A4D43">
        <w:rPr>
          <w:rFonts w:ascii="Arial" w:hAnsi="Arial" w:cs="Arial"/>
          <w:bCs/>
          <w:sz w:val="22"/>
          <w:szCs w:val="22"/>
        </w:rPr>
        <w:t>-</w:t>
      </w:r>
      <w:proofErr w:type="gramEnd"/>
      <w:r w:rsidR="000A4D43">
        <w:rPr>
          <w:rFonts w:ascii="Arial" w:hAnsi="Arial" w:cs="Arial"/>
          <w:bCs/>
          <w:sz w:val="22"/>
          <w:szCs w:val="22"/>
        </w:rPr>
        <w:t xml:space="preserve"> </w:t>
      </w:r>
      <w:r w:rsidR="00F1733A" w:rsidRPr="00F1733A">
        <w:rPr>
          <w:rFonts w:ascii="Arial" w:hAnsi="Arial" w:cs="Arial"/>
          <w:b/>
          <w:bCs/>
          <w:sz w:val="22"/>
          <w:szCs w:val="22"/>
        </w:rPr>
        <w:t>Część zamówienia</w:t>
      </w:r>
      <w:r w:rsidR="00F1733A" w:rsidRPr="00F1733A">
        <w:rPr>
          <w:rFonts w:ascii="Arial" w:hAnsi="Arial" w:cs="Arial"/>
          <w:bCs/>
          <w:sz w:val="22"/>
          <w:szCs w:val="22"/>
        </w:rPr>
        <w:t>_________.</w:t>
      </w:r>
      <w:r w:rsidRPr="00A02A54">
        <w:rPr>
          <w:rFonts w:ascii="Arial" w:hAnsi="Arial" w:cs="Arial"/>
          <w:bCs/>
          <w:sz w:val="22"/>
          <w:szCs w:val="22"/>
        </w:rPr>
        <w:t xml:space="preserve"> </w:t>
      </w:r>
    </w:p>
    <w:p w14:paraId="712D6825" w14:textId="5BAC622A" w:rsidR="00993445" w:rsidRPr="00A02A54" w:rsidRDefault="00993445" w:rsidP="00A02A54">
      <w:pPr>
        <w:spacing w:before="120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Ja niżej podpisany _______________________________________________________</w:t>
      </w:r>
      <w:r w:rsidR="00A02A54">
        <w:rPr>
          <w:rFonts w:ascii="Arial" w:hAnsi="Arial" w:cs="Arial"/>
          <w:bCs/>
          <w:sz w:val="22"/>
          <w:szCs w:val="22"/>
        </w:rPr>
        <w:t>_______________________________</w:t>
      </w: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</w:t>
      </w:r>
    </w:p>
    <w:p w14:paraId="76013489" w14:textId="77777777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7496C6C" w14:textId="39DF7FC0" w:rsidR="00993445" w:rsidRPr="00A02A54" w:rsidRDefault="00993445" w:rsidP="0099344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6D1406E" w14:textId="60E4731E" w:rsidR="00993445" w:rsidRPr="00A02A54" w:rsidRDefault="00993445" w:rsidP="006A51D4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 xml:space="preserve">oświadczam, że informacje zawarte w oświadczeniu, o którym mowa w art. 125 ust. </w:t>
      </w:r>
      <w:proofErr w:type="gramStart"/>
      <w:r w:rsidRPr="00A02A54">
        <w:rPr>
          <w:rFonts w:ascii="Arial" w:hAnsi="Arial" w:cs="Arial"/>
          <w:bCs/>
          <w:sz w:val="22"/>
          <w:szCs w:val="22"/>
        </w:rPr>
        <w:t>1  ustawy</w:t>
      </w:r>
      <w:proofErr w:type="gramEnd"/>
      <w:r w:rsidRPr="00A02A54">
        <w:rPr>
          <w:rFonts w:ascii="Arial" w:hAnsi="Arial" w:cs="Arial"/>
          <w:bCs/>
          <w:sz w:val="22"/>
          <w:szCs w:val="22"/>
        </w:rPr>
        <w:t xml:space="preserve">  z dnia 11 września 2019 r</w:t>
      </w:r>
      <w:r w:rsidRPr="00D37772">
        <w:rPr>
          <w:rFonts w:ascii="Arial" w:hAnsi="Arial" w:cs="Arial"/>
          <w:bCs/>
          <w:sz w:val="22"/>
          <w:szCs w:val="22"/>
        </w:rPr>
        <w:t>.</w:t>
      </w:r>
      <w:r w:rsidR="00D37772">
        <w:rPr>
          <w:rFonts w:ascii="Arial" w:hAnsi="Arial" w:cs="Arial"/>
          <w:bCs/>
          <w:sz w:val="22"/>
          <w:szCs w:val="22"/>
        </w:rPr>
        <w:t xml:space="preserve"> Prawo zamówień publicznych</w:t>
      </w:r>
      <w:r w:rsidRPr="00D37772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D37772" w:rsidRPr="00D37772">
        <w:rPr>
          <w:rFonts w:ascii="Arial" w:hAnsi="Arial" w:cs="Arial"/>
          <w:bCs/>
          <w:sz w:val="22"/>
          <w:szCs w:val="22"/>
        </w:rPr>
        <w:t>t.j</w:t>
      </w:r>
      <w:proofErr w:type="spellEnd"/>
      <w:r w:rsidR="00D37772" w:rsidRPr="00D37772">
        <w:rPr>
          <w:rFonts w:ascii="Arial" w:hAnsi="Arial" w:cs="Arial"/>
          <w:bCs/>
          <w:sz w:val="22"/>
          <w:szCs w:val="22"/>
        </w:rPr>
        <w:t xml:space="preserve">. Dz. U. z </w:t>
      </w:r>
      <w:r w:rsidR="007C38BA" w:rsidRPr="00825859">
        <w:rPr>
          <w:rFonts w:ascii="Arial" w:hAnsi="Arial" w:cs="Arial"/>
          <w:bCs/>
          <w:sz w:val="22"/>
        </w:rPr>
        <w:t>202</w:t>
      </w:r>
      <w:r w:rsidR="000A4D43">
        <w:rPr>
          <w:rFonts w:ascii="Arial" w:hAnsi="Arial" w:cs="Arial"/>
          <w:bCs/>
          <w:sz w:val="22"/>
        </w:rPr>
        <w:t>4</w:t>
      </w:r>
      <w:r w:rsidR="007C38BA" w:rsidRPr="00825859">
        <w:rPr>
          <w:rFonts w:ascii="Arial" w:hAnsi="Arial" w:cs="Arial"/>
          <w:bCs/>
          <w:sz w:val="22"/>
        </w:rPr>
        <w:t xml:space="preserve"> r. poz.</w:t>
      </w:r>
      <w:r w:rsidR="000A4D43">
        <w:rPr>
          <w:rFonts w:ascii="Arial" w:hAnsi="Arial" w:cs="Arial"/>
          <w:bCs/>
          <w:sz w:val="22"/>
        </w:rPr>
        <w:t xml:space="preserve"> 1320 </w:t>
      </w:r>
      <w:r w:rsidR="007C38BA" w:rsidRPr="00825859">
        <w:rPr>
          <w:rFonts w:ascii="Arial" w:hAnsi="Arial" w:cs="Arial"/>
          <w:bCs/>
          <w:sz w:val="22"/>
        </w:rPr>
        <w:t>z póź.zm</w:t>
      </w:r>
      <w:r w:rsidR="007C38BA">
        <w:rPr>
          <w:rFonts w:ascii="Arial" w:hAnsi="Arial" w:cs="Arial"/>
          <w:sz w:val="22"/>
        </w:rPr>
        <w:t>.</w:t>
      </w:r>
      <w:r w:rsidRPr="00D37772">
        <w:rPr>
          <w:rFonts w:ascii="Arial" w:hAnsi="Arial" w:cs="Arial"/>
          <w:bCs/>
          <w:sz w:val="22"/>
          <w:szCs w:val="22"/>
        </w:rPr>
        <w:t>)</w:t>
      </w:r>
      <w:r w:rsidRPr="00A02A54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wskazanych przez Zamawiającego, o których mowa w:</w:t>
      </w:r>
    </w:p>
    <w:p w14:paraId="64A18397" w14:textId="77777777" w:rsidR="00993445" w:rsidRPr="00A02A5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23422A93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-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6A51D4">
        <w:rPr>
          <w:rFonts w:ascii="Arial" w:hAnsi="Arial" w:cs="Arial"/>
          <w:bCs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C680066" w14:textId="77777777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7CE42F54" w14:textId="6149010F" w:rsidR="00993445" w:rsidRPr="006A51D4" w:rsidRDefault="00993445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108 ust. 1 pkt 6 PZP</w:t>
      </w:r>
      <w:r w:rsidR="00D37772">
        <w:rPr>
          <w:rFonts w:ascii="Arial" w:hAnsi="Arial" w:cs="Arial"/>
          <w:bCs/>
          <w:sz w:val="22"/>
          <w:szCs w:val="22"/>
        </w:rPr>
        <w:t>,</w:t>
      </w:r>
    </w:p>
    <w:p w14:paraId="56371C5D" w14:textId="77777777" w:rsidR="00A1460B" w:rsidRPr="006A51D4" w:rsidRDefault="00A1460B" w:rsidP="006A51D4">
      <w:pPr>
        <w:spacing w:before="120" w:after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51D4">
        <w:rPr>
          <w:rFonts w:ascii="Arial" w:hAnsi="Arial" w:cs="Arial"/>
          <w:bCs/>
          <w:sz w:val="22"/>
          <w:szCs w:val="22"/>
        </w:rPr>
        <w:t>-</w:t>
      </w:r>
      <w:r w:rsidRPr="006A51D4">
        <w:rPr>
          <w:rFonts w:ascii="Arial" w:hAnsi="Arial" w:cs="Arial"/>
          <w:bCs/>
          <w:sz w:val="22"/>
          <w:szCs w:val="22"/>
        </w:rPr>
        <w:tab/>
        <w:t>art. 109 ust. 1 pkt 5 i 7 ustawy Pzp.</w:t>
      </w:r>
    </w:p>
    <w:p w14:paraId="680F9324" w14:textId="27CC4D25" w:rsidR="00A1460B" w:rsidRPr="00A02A54" w:rsidRDefault="00A1460B" w:rsidP="00993445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8F8A765" w14:textId="77777777" w:rsidR="00993445" w:rsidRPr="00A02A54" w:rsidRDefault="00993445" w:rsidP="00993445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63AAD86" w14:textId="3BE98B44" w:rsidR="00993445" w:rsidRPr="00A02A54" w:rsidRDefault="00993445" w:rsidP="0099344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A02A54">
        <w:rPr>
          <w:rFonts w:ascii="Arial" w:hAnsi="Arial" w:cs="Arial"/>
          <w:bCs/>
          <w:sz w:val="22"/>
          <w:szCs w:val="22"/>
        </w:rPr>
        <w:t>_________________________</w:t>
      </w:r>
      <w:r w:rsidRPr="00A02A54">
        <w:rPr>
          <w:rFonts w:ascii="Arial" w:hAnsi="Arial" w:cs="Arial"/>
          <w:bCs/>
          <w:sz w:val="22"/>
          <w:szCs w:val="22"/>
        </w:rPr>
        <w:tab/>
      </w:r>
      <w:r w:rsidRPr="00A02A54">
        <w:rPr>
          <w:rFonts w:ascii="Arial" w:hAnsi="Arial" w:cs="Arial"/>
          <w:bCs/>
          <w:sz w:val="22"/>
          <w:szCs w:val="22"/>
        </w:rPr>
        <w:br/>
      </w:r>
      <w:r w:rsidRPr="00A02A54">
        <w:rPr>
          <w:rFonts w:ascii="Arial" w:hAnsi="Arial" w:cs="Arial"/>
          <w:bCs/>
          <w:sz w:val="22"/>
          <w:szCs w:val="22"/>
        </w:rPr>
        <w:br/>
        <w:t>(podpis)</w:t>
      </w:r>
    </w:p>
    <w:p w14:paraId="3FE85D5D" w14:textId="0377B079" w:rsidR="004109F7" w:rsidRPr="00A02A54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</w:p>
    <w:p w14:paraId="38ABF30F" w14:textId="77777777" w:rsidR="00485E28" w:rsidRPr="00A02A54" w:rsidRDefault="00485E28" w:rsidP="002E6FE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34544D" w:rsidRDefault="004109F7" w:rsidP="002E6FE4">
      <w:pPr>
        <w:spacing w:before="1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sectPr w:rsidR="004109F7" w:rsidRPr="0034544D">
      <w:headerReference w:type="even" r:id="rId7"/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B27F7" w14:textId="77777777" w:rsidR="00D23176" w:rsidRDefault="00D23176">
      <w:r>
        <w:separator/>
      </w:r>
    </w:p>
  </w:endnote>
  <w:endnote w:type="continuationSeparator" w:id="0">
    <w:p w14:paraId="05B1E576" w14:textId="77777777" w:rsidR="00D23176" w:rsidRDefault="00D2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D4B417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45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7F079" w14:textId="77777777" w:rsidR="00D23176" w:rsidRDefault="00D23176">
      <w:r>
        <w:separator/>
      </w:r>
    </w:p>
  </w:footnote>
  <w:footnote w:type="continuationSeparator" w:id="0">
    <w:p w14:paraId="3907F64F" w14:textId="77777777" w:rsidR="00D23176" w:rsidRDefault="00D23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0ED84" w14:textId="77777777" w:rsidR="000A4D43" w:rsidRDefault="000A4D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EC45A" w14:textId="6E0696DE" w:rsidR="0034544D" w:rsidRPr="0034544D" w:rsidRDefault="0034544D" w:rsidP="00200BBE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spacing w:val="20"/>
        <w:sz w:val="22"/>
        <w:szCs w:val="22"/>
        <w:lang w:eastAsia="en-US"/>
      </w:rPr>
    </w:pPr>
    <w:r w:rsidRPr="0034544D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Załącznik </w:t>
    </w:r>
    <w:r w:rsidR="00D74B22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7 </w:t>
    </w:r>
    <w:r w:rsidRPr="0034544D">
      <w:rPr>
        <w:rFonts w:ascii="Arial" w:hAnsi="Arial" w:cs="Arial"/>
        <w:b/>
        <w:caps/>
        <w:spacing w:val="20"/>
        <w:sz w:val="22"/>
        <w:szCs w:val="22"/>
        <w:lang w:eastAsia="en-US"/>
      </w:rPr>
      <w:t>do SWZ</w:t>
    </w:r>
  </w:p>
  <w:p w14:paraId="22BF7E19" w14:textId="7F7560AB" w:rsidR="0034544D" w:rsidRPr="00200BBE" w:rsidRDefault="00993445" w:rsidP="00200BBE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</w:pPr>
    <w:r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 xml:space="preserve">OŚWIADCZENIE </w:t>
    </w:r>
    <w:r w:rsidR="00F331F3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o</w:t>
    </w:r>
    <w:r w:rsidR="000930A2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 xml:space="preserve"> </w:t>
    </w:r>
    <w:r w:rsidR="00F331F3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aktualności informacji zawartych w oświad</w:t>
    </w:r>
    <w:r w:rsidR="00DE29C2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c</w:t>
    </w:r>
    <w:r w:rsidR="00F331F3" w:rsidRPr="00200BBE"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  <w:t>zeniu, o którym mowa w art. 125 ust. 1 ustawy pzp</w:t>
    </w:r>
  </w:p>
  <w:p w14:paraId="12B59F02" w14:textId="77777777" w:rsidR="0034544D" w:rsidRDefault="003454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5EE49" w14:textId="77777777" w:rsidR="000A4D43" w:rsidRDefault="000A4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6C62"/>
    <w:multiLevelType w:val="hybridMultilevel"/>
    <w:tmpl w:val="9F2E4282"/>
    <w:lvl w:ilvl="0" w:tplc="04150011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8315175">
    <w:abstractNumId w:val="4"/>
    <w:lvlOverride w:ilvl="0">
      <w:startOverride w:val="1"/>
    </w:lvlOverride>
  </w:num>
  <w:num w:numId="2" w16cid:durableId="1788232334">
    <w:abstractNumId w:val="2"/>
    <w:lvlOverride w:ilvl="0">
      <w:startOverride w:val="1"/>
    </w:lvlOverride>
  </w:num>
  <w:num w:numId="3" w16cid:durableId="6113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8455326">
    <w:abstractNumId w:val="3"/>
    <w:lvlOverride w:ilvl="0">
      <w:startOverride w:val="1"/>
    </w:lvlOverride>
  </w:num>
  <w:num w:numId="5" w16cid:durableId="182034093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0A2"/>
    <w:rsid w:val="000956FA"/>
    <w:rsid w:val="00095983"/>
    <w:rsid w:val="000A4391"/>
    <w:rsid w:val="000A4D43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61A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1E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44C4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BBE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4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1780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49C"/>
    <w:rsid w:val="005901E2"/>
    <w:rsid w:val="00590EA1"/>
    <w:rsid w:val="005967B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1D4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8BA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3C4A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13E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445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A54"/>
    <w:rsid w:val="00A0492F"/>
    <w:rsid w:val="00A05268"/>
    <w:rsid w:val="00A0743B"/>
    <w:rsid w:val="00A12108"/>
    <w:rsid w:val="00A12801"/>
    <w:rsid w:val="00A1460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5D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1AE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048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C1E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176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772"/>
    <w:rsid w:val="00D406D2"/>
    <w:rsid w:val="00D40F7B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B22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EDB"/>
    <w:rsid w:val="00DC7B7D"/>
    <w:rsid w:val="00DD0092"/>
    <w:rsid w:val="00DD255C"/>
    <w:rsid w:val="00DD29F5"/>
    <w:rsid w:val="00DD7B2E"/>
    <w:rsid w:val="00DD7F89"/>
    <w:rsid w:val="00DE0F61"/>
    <w:rsid w:val="00DE17D3"/>
    <w:rsid w:val="00DE29C2"/>
    <w:rsid w:val="00DE3ADD"/>
    <w:rsid w:val="00DE597B"/>
    <w:rsid w:val="00DE5FEE"/>
    <w:rsid w:val="00DE7188"/>
    <w:rsid w:val="00DE763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04A0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159"/>
    <w:rsid w:val="00F12839"/>
    <w:rsid w:val="00F12F7E"/>
    <w:rsid w:val="00F13580"/>
    <w:rsid w:val="00F1733A"/>
    <w:rsid w:val="00F2021D"/>
    <w:rsid w:val="00F25B21"/>
    <w:rsid w:val="00F331F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6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60B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F32BB035484DA6F31D3F1B1DBFD2" ma:contentTypeVersion="13" ma:contentTypeDescription="Utwórz nowy dokument." ma:contentTypeScope="" ma:versionID="101baa5e5f3f2bc7779e53512bbf263b">
  <xsd:schema xmlns:xsd="http://www.w3.org/2001/XMLSchema" xmlns:xs="http://www.w3.org/2001/XMLSchema" xmlns:p="http://schemas.microsoft.com/office/2006/metadata/properties" xmlns:ns2="05a69f0b-9321-4478-a87a-280186a5a0c0" xmlns:ns3="d57129ae-a2e6-45b5-87be-2191346d33a5" targetNamespace="http://schemas.microsoft.com/office/2006/metadata/properties" ma:root="true" ma:fieldsID="9bffb18e7bab4962e643f365c1f0f33d" ns2:_="" ns3:_="">
    <xsd:import namespace="05a69f0b-9321-4478-a87a-280186a5a0c0"/>
    <xsd:import namespace="d57129ae-a2e6-45b5-87be-2191346d3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69f0b-9321-4478-a87a-280186a5a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41b498-e9f5-4259-a197-69f1ec1d28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129ae-a2e6-45b5-87be-2191346d33a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b796944-8951-4a26-a9e4-9b1272cb4897}" ma:internalName="TaxCatchAll" ma:showField="CatchAllData" ma:web="d57129ae-a2e6-45b5-87be-2191346d3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986A87-7F8C-40AB-A925-2B6DCA1D283E}"/>
</file>

<file path=customXml/itemProps2.xml><?xml version="1.0" encoding="utf-8"?>
<ds:datastoreItem xmlns:ds="http://schemas.openxmlformats.org/officeDocument/2006/customXml" ds:itemID="{7EABB1E4-0692-41D8-988F-6A801AC851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Jutyna Symber</cp:lastModifiedBy>
  <cp:revision>15</cp:revision>
  <cp:lastPrinted>2017-05-23T10:32:00Z</cp:lastPrinted>
  <dcterms:created xsi:type="dcterms:W3CDTF">2022-10-05T20:39:00Z</dcterms:created>
  <dcterms:modified xsi:type="dcterms:W3CDTF">2024-09-10T07:35:00Z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