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2EF85CC9" w:rsidR="00296489" w:rsidRPr="004034BF" w:rsidRDefault="001E1932" w:rsidP="00296489">
      <w:pPr>
        <w:jc w:val="both"/>
        <w:rPr>
          <w:rFonts w:ascii="Garamond" w:hAnsi="Garamond"/>
          <w:lang w:val="pl-PL"/>
        </w:rPr>
      </w:pPr>
      <w:r w:rsidRPr="004034BF">
        <w:rPr>
          <w:rFonts w:ascii="Garamond" w:hAnsi="Garamond"/>
          <w:lang w:val="pl-PL"/>
        </w:rPr>
        <w:t>Nr sprawy: DFP.271.</w:t>
      </w:r>
      <w:r w:rsidR="009C5017">
        <w:rPr>
          <w:rFonts w:ascii="Garamond" w:hAnsi="Garamond"/>
          <w:lang w:val="pl-PL"/>
        </w:rPr>
        <w:t>59.2024</w:t>
      </w:r>
      <w:r w:rsidR="00114C04" w:rsidRPr="004034BF">
        <w:rPr>
          <w:rFonts w:ascii="Garamond" w:hAnsi="Garamond"/>
          <w:lang w:val="pl-PL"/>
        </w:rPr>
        <w:t xml:space="preserve">.KK </w:t>
      </w:r>
      <w:r w:rsidR="00114C04" w:rsidRPr="004034BF">
        <w:rPr>
          <w:rFonts w:ascii="Garamond" w:hAnsi="Garamond"/>
          <w:lang w:val="pl-PL"/>
        </w:rPr>
        <w:tab/>
      </w:r>
      <w:r w:rsidR="00114C04" w:rsidRPr="004034BF">
        <w:rPr>
          <w:rFonts w:ascii="Garamond" w:hAnsi="Garamond"/>
          <w:lang w:val="pl-PL"/>
        </w:rPr>
        <w:tab/>
      </w:r>
      <w:r w:rsidR="00114C04" w:rsidRPr="004034BF">
        <w:rPr>
          <w:rFonts w:ascii="Garamond" w:hAnsi="Garamond"/>
          <w:lang w:val="pl-PL"/>
        </w:rPr>
        <w:tab/>
      </w:r>
      <w:r w:rsidR="00114C04" w:rsidRPr="004034BF">
        <w:rPr>
          <w:rFonts w:ascii="Garamond" w:hAnsi="Garamond"/>
          <w:lang w:val="pl-PL"/>
        </w:rPr>
        <w:tab/>
      </w:r>
      <w:r w:rsidR="00114C04" w:rsidRPr="004034BF">
        <w:rPr>
          <w:rFonts w:ascii="Garamond" w:hAnsi="Garamond"/>
          <w:lang w:val="pl-PL"/>
        </w:rPr>
        <w:tab/>
        <w:t xml:space="preserve">     </w:t>
      </w:r>
      <w:r w:rsidR="00F2401B" w:rsidRPr="004034BF">
        <w:rPr>
          <w:rFonts w:ascii="Garamond" w:hAnsi="Garamond"/>
          <w:lang w:val="pl-PL"/>
        </w:rPr>
        <w:t xml:space="preserve"> </w:t>
      </w:r>
      <w:r w:rsidR="00C33030" w:rsidRPr="004034BF">
        <w:rPr>
          <w:rFonts w:ascii="Garamond" w:hAnsi="Garamond"/>
          <w:lang w:val="pl-PL"/>
        </w:rPr>
        <w:t xml:space="preserve"> </w:t>
      </w:r>
      <w:r w:rsidR="00114C04" w:rsidRPr="005E0625">
        <w:rPr>
          <w:rFonts w:ascii="Garamond" w:hAnsi="Garamond"/>
          <w:lang w:val="pl-PL"/>
        </w:rPr>
        <w:t xml:space="preserve">Kraków, </w:t>
      </w:r>
      <w:r w:rsidR="00E161B6">
        <w:rPr>
          <w:rFonts w:ascii="Garamond" w:hAnsi="Garamond"/>
          <w:lang w:val="pl-PL"/>
        </w:rPr>
        <w:t>dnia 30</w:t>
      </w:r>
      <w:r w:rsidR="009C5017" w:rsidRPr="005E0625">
        <w:rPr>
          <w:rFonts w:ascii="Garamond" w:hAnsi="Garamond"/>
          <w:lang w:val="pl-PL"/>
        </w:rPr>
        <w:t>.04.2024</w:t>
      </w:r>
      <w:r w:rsidR="00296489" w:rsidRPr="005E0625">
        <w:rPr>
          <w:rFonts w:ascii="Garamond" w:hAnsi="Garamond"/>
          <w:lang w:val="pl-PL"/>
        </w:rPr>
        <w:t xml:space="preserve"> r.</w:t>
      </w:r>
    </w:p>
    <w:p w14:paraId="3FA12E8B" w14:textId="479966C6" w:rsidR="00B506FD" w:rsidRPr="004034BF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3D7FD6D2" w:rsidR="00296489" w:rsidRPr="004034BF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6C6100C4" w14:textId="77777777" w:rsidR="00936042" w:rsidRPr="004034BF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4034BF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4034BF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4034BF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4CB0C4B" w14:textId="60674E2C" w:rsidR="007958E5" w:rsidRPr="004034BF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762EC845" w14:textId="77777777" w:rsidR="00936042" w:rsidRPr="004034BF" w:rsidRDefault="00936042" w:rsidP="00640F40">
      <w:pPr>
        <w:jc w:val="both"/>
        <w:rPr>
          <w:rFonts w:ascii="Garamond" w:hAnsi="Garamond"/>
          <w:i/>
          <w:lang w:val="pl-PL"/>
        </w:rPr>
      </w:pPr>
    </w:p>
    <w:p w14:paraId="5B5D7754" w14:textId="7B4FD916" w:rsidR="00840CEB" w:rsidRDefault="00296489" w:rsidP="006705A2">
      <w:pPr>
        <w:ind w:left="709" w:hanging="709"/>
        <w:jc w:val="both"/>
        <w:rPr>
          <w:rFonts w:ascii="Garamond" w:hAnsi="Garamond"/>
          <w:i/>
          <w:lang w:val="pl-PL"/>
        </w:rPr>
      </w:pPr>
      <w:r w:rsidRPr="004034BF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9C5017">
        <w:rPr>
          <w:rFonts w:ascii="Garamond" w:hAnsi="Garamond"/>
          <w:i/>
          <w:lang w:val="pl-PL"/>
        </w:rPr>
        <w:t>na dostawę</w:t>
      </w:r>
      <w:r w:rsidR="009C5017" w:rsidRPr="009C5017">
        <w:rPr>
          <w:rFonts w:ascii="Garamond" w:hAnsi="Garamond"/>
          <w:i/>
          <w:lang w:val="pl-PL"/>
        </w:rPr>
        <w:t xml:space="preserve"> podstawowych materiałów medycznych.</w:t>
      </w:r>
    </w:p>
    <w:p w14:paraId="2B0EAE17" w14:textId="6D396C63" w:rsidR="006705A2" w:rsidRDefault="006705A2" w:rsidP="006705A2">
      <w:pPr>
        <w:ind w:left="709" w:hanging="709"/>
        <w:jc w:val="both"/>
        <w:rPr>
          <w:rFonts w:ascii="Garamond" w:hAnsi="Garamond"/>
          <w:i/>
          <w:lang w:val="pl-PL"/>
        </w:rPr>
      </w:pPr>
    </w:p>
    <w:p w14:paraId="4F000F78" w14:textId="77777777" w:rsidR="006705A2" w:rsidRPr="004034BF" w:rsidRDefault="006705A2" w:rsidP="006705A2">
      <w:pPr>
        <w:ind w:left="709" w:hanging="709"/>
        <w:jc w:val="both"/>
        <w:rPr>
          <w:rFonts w:ascii="Garamond" w:hAnsi="Garamond"/>
          <w:lang w:val="pl-PL"/>
        </w:rPr>
      </w:pPr>
    </w:p>
    <w:p w14:paraId="2278B3EC" w14:textId="77777777" w:rsidR="00840CEB" w:rsidRPr="004034BF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56E0119E" w:rsidR="00296489" w:rsidRPr="004034BF" w:rsidRDefault="005F6621" w:rsidP="00420C2A">
      <w:pPr>
        <w:ind w:firstLine="720"/>
        <w:jc w:val="both"/>
        <w:rPr>
          <w:rFonts w:ascii="Garamond" w:hAnsi="Garamond"/>
          <w:lang w:val="pl-PL"/>
        </w:rPr>
      </w:pPr>
      <w:r w:rsidRPr="005F6621">
        <w:rPr>
          <w:rFonts w:ascii="Garamond" w:hAnsi="Garamond"/>
          <w:lang w:val="pl-PL"/>
        </w:rPr>
        <w:t>Zgodnie z art. 284 ust. 6 ustawy z dnia 11 września 2019 r. Prawo zamówień publicznych przedstawiam odpowiedzi na pytania wykonawców</w:t>
      </w:r>
      <w:r>
        <w:rPr>
          <w:rFonts w:ascii="Garamond" w:hAnsi="Garamond"/>
          <w:lang w:val="pl-PL"/>
        </w:rPr>
        <w:t>:</w:t>
      </w:r>
    </w:p>
    <w:p w14:paraId="44B08021" w14:textId="505E5206" w:rsidR="00840CEB" w:rsidRPr="00592F98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49B4602D" w14:textId="77777777" w:rsidR="0081244C" w:rsidRPr="00FA0A31" w:rsidRDefault="0081244C" w:rsidP="00FA0A31">
      <w:pPr>
        <w:jc w:val="both"/>
        <w:rPr>
          <w:rFonts w:ascii="Garamond" w:hAnsi="Garamond"/>
          <w:b/>
          <w:lang w:val="pl-PL" w:eastAsia="pl-PL"/>
        </w:rPr>
      </w:pPr>
    </w:p>
    <w:p w14:paraId="47C0D282" w14:textId="75F1E0BF" w:rsidR="0081244C" w:rsidRPr="00FA0A31" w:rsidRDefault="005F6621" w:rsidP="00187ACF">
      <w:pPr>
        <w:tabs>
          <w:tab w:val="left" w:pos="1415"/>
        </w:tabs>
        <w:jc w:val="both"/>
        <w:rPr>
          <w:rFonts w:ascii="Garamond" w:hAnsi="Garamond"/>
          <w:b/>
          <w:lang w:val="pl-PL" w:eastAsia="pl-PL"/>
        </w:rPr>
      </w:pPr>
      <w:r w:rsidRPr="00FA0A31">
        <w:rPr>
          <w:rFonts w:ascii="Garamond" w:hAnsi="Garamond"/>
          <w:b/>
          <w:lang w:val="pl-PL" w:eastAsia="pl-PL"/>
        </w:rPr>
        <w:t>Pytanie 1</w:t>
      </w:r>
      <w:r w:rsidR="00187ACF">
        <w:rPr>
          <w:rFonts w:ascii="Garamond" w:hAnsi="Garamond"/>
          <w:b/>
          <w:lang w:val="pl-PL" w:eastAsia="pl-PL"/>
        </w:rPr>
        <w:t xml:space="preserve">  </w:t>
      </w:r>
    </w:p>
    <w:p w14:paraId="0C982B93" w14:textId="4ECACB1F" w:rsidR="009C5017" w:rsidRPr="007B2733" w:rsidRDefault="009C5017" w:rsidP="009C5017">
      <w:pPr>
        <w:jc w:val="both"/>
        <w:rPr>
          <w:rFonts w:ascii="Garamond" w:hAnsi="Garamond"/>
          <w:lang w:val="pl-PL" w:eastAsia="pl-PL"/>
        </w:rPr>
      </w:pPr>
      <w:r w:rsidRPr="009C5017">
        <w:rPr>
          <w:rFonts w:ascii="Garamond" w:hAnsi="Garamond"/>
          <w:lang w:val="pl-PL" w:eastAsia="pl-PL"/>
        </w:rPr>
        <w:t>Czy Zamawiający dopuści w części nr 2 przyrząd do przetaczania płynó</w:t>
      </w:r>
      <w:r>
        <w:rPr>
          <w:rFonts w:ascii="Garamond" w:hAnsi="Garamond"/>
          <w:lang w:val="pl-PL" w:eastAsia="pl-PL"/>
        </w:rPr>
        <w:t>w infuzyjnych komora kroplowa o </w:t>
      </w:r>
      <w:r w:rsidRPr="009C5017">
        <w:rPr>
          <w:rFonts w:ascii="Garamond" w:hAnsi="Garamond"/>
          <w:lang w:val="pl-PL" w:eastAsia="pl-PL"/>
        </w:rPr>
        <w:t>długości 49 mm?</w:t>
      </w:r>
      <w:r w:rsidR="001030EF">
        <w:rPr>
          <w:rFonts w:ascii="Garamond" w:hAnsi="Garamond"/>
          <w:lang w:val="pl-PL" w:eastAsia="pl-PL"/>
        </w:rPr>
        <w:t xml:space="preserve"> </w:t>
      </w:r>
    </w:p>
    <w:p w14:paraId="4DF71D21" w14:textId="5FE3FD67" w:rsidR="000047E7" w:rsidRDefault="0081244C" w:rsidP="000047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FA0A31">
        <w:rPr>
          <w:rFonts w:ascii="Garamond" w:hAnsi="Garamond"/>
          <w:b/>
          <w:lang w:val="pl-PL" w:eastAsia="pl-PL"/>
        </w:rPr>
        <w:t xml:space="preserve">Odpowiedź: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3FA2CB5E" w14:textId="150286B0" w:rsidR="00B26AD8" w:rsidRPr="00FA0A31" w:rsidRDefault="00B26AD8" w:rsidP="00FA0A31">
      <w:pPr>
        <w:jc w:val="both"/>
        <w:rPr>
          <w:rFonts w:ascii="Garamond" w:hAnsi="Garamond"/>
          <w:b/>
          <w:lang w:val="pl-PL" w:eastAsia="pl-PL"/>
        </w:rPr>
      </w:pPr>
    </w:p>
    <w:p w14:paraId="4BC81414" w14:textId="50D234DC" w:rsidR="00B26AD8" w:rsidRDefault="009C5017" w:rsidP="00FA0A31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9D24C8">
        <w:rPr>
          <w:rFonts w:ascii="Garamond" w:hAnsi="Garamond"/>
          <w:b/>
          <w:lang w:val="pl-PL" w:eastAsia="pl-PL"/>
        </w:rPr>
        <w:t>2</w:t>
      </w:r>
      <w:r w:rsidR="00187ACF">
        <w:rPr>
          <w:rFonts w:ascii="Garamond" w:hAnsi="Garamond"/>
          <w:b/>
          <w:lang w:val="pl-PL" w:eastAsia="pl-PL"/>
        </w:rPr>
        <w:t xml:space="preserve"> </w:t>
      </w:r>
    </w:p>
    <w:p w14:paraId="25B4B885" w14:textId="1C1A6217" w:rsidR="009D24C8" w:rsidRPr="009D24C8" w:rsidRDefault="009D24C8" w:rsidP="009D24C8">
      <w:pPr>
        <w:jc w:val="both"/>
        <w:rPr>
          <w:rFonts w:ascii="Garamond" w:hAnsi="Garamond"/>
          <w:lang w:val="pl-PL" w:eastAsia="pl-PL"/>
        </w:rPr>
      </w:pPr>
      <w:r w:rsidRPr="009D24C8">
        <w:rPr>
          <w:rFonts w:ascii="Garamond" w:hAnsi="Garamond"/>
          <w:lang w:val="pl-PL" w:eastAsia="pl-PL"/>
        </w:rPr>
        <w:t>Czy Zamawiający dopuści w części nr 2 przyrząd do przetaczania płynó</w:t>
      </w:r>
      <w:r>
        <w:rPr>
          <w:rFonts w:ascii="Garamond" w:hAnsi="Garamond"/>
          <w:lang w:val="pl-PL" w:eastAsia="pl-PL"/>
        </w:rPr>
        <w:t>w infuzyjnych komora kroplowa o </w:t>
      </w:r>
      <w:r w:rsidRPr="009D24C8">
        <w:rPr>
          <w:rFonts w:ascii="Garamond" w:hAnsi="Garamond"/>
          <w:lang w:val="pl-PL" w:eastAsia="pl-PL"/>
        </w:rPr>
        <w:t>długości 54 mm?</w:t>
      </w:r>
      <w:r w:rsidR="001030EF">
        <w:rPr>
          <w:rFonts w:ascii="Garamond" w:hAnsi="Garamond"/>
          <w:lang w:val="pl-PL" w:eastAsia="pl-PL"/>
        </w:rPr>
        <w:t xml:space="preserve"> </w:t>
      </w:r>
    </w:p>
    <w:p w14:paraId="1C255D86" w14:textId="47AB08E3" w:rsidR="000047E7" w:rsidRDefault="00B26AD8" w:rsidP="000047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FA0A31">
        <w:rPr>
          <w:rFonts w:ascii="Garamond" w:hAnsi="Garamond"/>
          <w:b/>
          <w:lang w:val="pl-PL" w:eastAsia="pl-PL"/>
        </w:rPr>
        <w:t xml:space="preserve">Odpowiedź: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6B4F18B7" w14:textId="0384B438" w:rsidR="00B26AD8" w:rsidRPr="00FA0A31" w:rsidRDefault="00B26AD8" w:rsidP="00FA0A31">
      <w:pPr>
        <w:jc w:val="both"/>
        <w:rPr>
          <w:rFonts w:ascii="Garamond" w:hAnsi="Garamond"/>
          <w:b/>
          <w:lang w:val="pl-PL" w:eastAsia="pl-PL"/>
        </w:rPr>
      </w:pPr>
    </w:p>
    <w:p w14:paraId="5474037D" w14:textId="63CDE44A" w:rsidR="00B26AD8" w:rsidRDefault="009C5017" w:rsidP="00FA0A31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052AAF">
        <w:rPr>
          <w:rFonts w:ascii="Garamond" w:hAnsi="Garamond"/>
          <w:b/>
          <w:lang w:val="pl-PL" w:eastAsia="pl-PL"/>
        </w:rPr>
        <w:t>3</w:t>
      </w:r>
      <w:r w:rsidR="00B82F6E">
        <w:rPr>
          <w:rFonts w:ascii="Garamond" w:hAnsi="Garamond"/>
          <w:b/>
          <w:lang w:val="pl-PL" w:eastAsia="pl-PL"/>
        </w:rPr>
        <w:t xml:space="preserve"> </w:t>
      </w:r>
    </w:p>
    <w:p w14:paraId="0BF6BD66" w14:textId="77777777" w:rsidR="00052AAF" w:rsidRPr="00052AAF" w:rsidRDefault="00052AAF" w:rsidP="00052AAF">
      <w:pPr>
        <w:jc w:val="both"/>
        <w:rPr>
          <w:rFonts w:ascii="Garamond" w:hAnsi="Garamond"/>
          <w:lang w:val="pl-PL" w:eastAsia="pl-PL"/>
        </w:rPr>
      </w:pPr>
      <w:r w:rsidRPr="00052AAF">
        <w:rPr>
          <w:rFonts w:ascii="Garamond" w:hAnsi="Garamond"/>
          <w:lang w:val="pl-PL" w:eastAsia="pl-PL"/>
        </w:rPr>
        <w:t>CZĘŚĆ 1 poz. 1</w:t>
      </w:r>
    </w:p>
    <w:p w14:paraId="70C21362" w14:textId="1D99BEF4" w:rsidR="00052AAF" w:rsidRPr="007B2733" w:rsidRDefault="00052AAF" w:rsidP="00052AAF">
      <w:pPr>
        <w:jc w:val="both"/>
        <w:rPr>
          <w:rFonts w:ascii="Garamond" w:hAnsi="Garamond"/>
          <w:color w:val="00B050"/>
          <w:lang w:val="pl-PL" w:eastAsia="pl-PL"/>
        </w:rPr>
      </w:pPr>
      <w:r w:rsidRPr="00052AAF">
        <w:rPr>
          <w:rFonts w:ascii="Garamond" w:hAnsi="Garamond"/>
          <w:lang w:val="pl-PL" w:eastAsia="pl-PL"/>
        </w:rPr>
        <w:t>Prosimy o dopuszczenie zaworu bezigłowego o objętości wypełnienia nie większej niż 0,085 ml.</w:t>
      </w:r>
      <w:r w:rsidR="001030EF" w:rsidRPr="001030EF">
        <w:rPr>
          <w:rFonts w:ascii="Garamond" w:hAnsi="Garamond"/>
          <w:color w:val="00B050"/>
          <w:lang w:val="pl-PL" w:eastAsia="pl-PL"/>
        </w:rPr>
        <w:t xml:space="preserve"> </w:t>
      </w:r>
    </w:p>
    <w:p w14:paraId="60819A12" w14:textId="6435EAFC" w:rsidR="000047E7" w:rsidRDefault="00B26AD8" w:rsidP="000047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FA0A31">
        <w:rPr>
          <w:rFonts w:ascii="Garamond" w:hAnsi="Garamond"/>
          <w:b/>
          <w:lang w:val="pl-PL" w:eastAsia="pl-PL"/>
        </w:rPr>
        <w:t>Odpowiedź:</w:t>
      </w:r>
      <w:r w:rsidRPr="00FA0A31">
        <w:rPr>
          <w:rFonts w:ascii="Garamond" w:hAnsi="Garamond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59D24FB6" w14:textId="1CF5C636" w:rsidR="00B26AD8" w:rsidRPr="00FA0A31" w:rsidRDefault="00B26AD8" w:rsidP="00FA0A31">
      <w:pPr>
        <w:jc w:val="both"/>
        <w:rPr>
          <w:rFonts w:ascii="Garamond" w:hAnsi="Garamond"/>
          <w:b/>
          <w:lang w:val="pl-PL" w:eastAsia="pl-PL"/>
        </w:rPr>
      </w:pPr>
    </w:p>
    <w:p w14:paraId="1864CECE" w14:textId="07355963" w:rsidR="00052AAF" w:rsidRDefault="00052AAF" w:rsidP="00052AAF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4</w:t>
      </w:r>
      <w:r w:rsidR="00B82F6E">
        <w:rPr>
          <w:rFonts w:ascii="Garamond" w:hAnsi="Garamond"/>
          <w:b/>
          <w:lang w:val="pl-PL" w:eastAsia="pl-PL"/>
        </w:rPr>
        <w:t xml:space="preserve"> </w:t>
      </w:r>
    </w:p>
    <w:p w14:paraId="6618FFD1" w14:textId="77777777" w:rsidR="00052AAF" w:rsidRPr="00052AAF" w:rsidRDefault="00052AAF" w:rsidP="00052AAF">
      <w:pPr>
        <w:jc w:val="both"/>
        <w:rPr>
          <w:rFonts w:ascii="Garamond" w:hAnsi="Garamond"/>
          <w:lang w:val="pl-PL" w:eastAsia="pl-PL"/>
        </w:rPr>
      </w:pPr>
      <w:r w:rsidRPr="00052AAF">
        <w:rPr>
          <w:rFonts w:ascii="Garamond" w:hAnsi="Garamond"/>
          <w:lang w:val="pl-PL" w:eastAsia="pl-PL"/>
        </w:rPr>
        <w:t>CZĘŚĆ 1 poz. 2</w:t>
      </w:r>
    </w:p>
    <w:p w14:paraId="30BF9EF8" w14:textId="155F4EF4" w:rsidR="00052AAF" w:rsidRPr="007B2733" w:rsidRDefault="00052AAF" w:rsidP="00052AAF">
      <w:pPr>
        <w:jc w:val="both"/>
        <w:rPr>
          <w:rFonts w:ascii="Garamond" w:hAnsi="Garamond"/>
          <w:lang w:val="pl-PL" w:eastAsia="pl-PL"/>
        </w:rPr>
      </w:pPr>
      <w:r w:rsidRPr="00052AAF">
        <w:rPr>
          <w:rFonts w:ascii="Garamond" w:hAnsi="Garamond"/>
          <w:lang w:val="pl-PL" w:eastAsia="pl-PL"/>
        </w:rPr>
        <w:t>Prosimy o dopuszczenie Przyrząd do przygotowywania i pobierania leków kompatybilny ze wszystkimi workami i butelkami dostępnymi na rynku. Długość kolca 20-30mm. Nie</w:t>
      </w:r>
      <w:r>
        <w:rPr>
          <w:rFonts w:ascii="Garamond" w:hAnsi="Garamond"/>
          <w:lang w:val="pl-PL" w:eastAsia="pl-PL"/>
        </w:rPr>
        <w:t xml:space="preserve"> zawiera lateksu naturalnego, z </w:t>
      </w:r>
      <w:r w:rsidRPr="00052AAF">
        <w:rPr>
          <w:rFonts w:ascii="Garamond" w:hAnsi="Garamond"/>
          <w:lang w:val="pl-PL" w:eastAsia="pl-PL"/>
        </w:rPr>
        <w:t xml:space="preserve">filtrem powietrza 0,45 </w:t>
      </w:r>
      <w:proofErr w:type="spellStart"/>
      <w:r w:rsidRPr="00052AAF">
        <w:rPr>
          <w:rFonts w:ascii="Garamond" w:hAnsi="Garamond"/>
          <w:lang w:val="pl-PL" w:eastAsia="pl-PL"/>
        </w:rPr>
        <w:t>um</w:t>
      </w:r>
      <w:proofErr w:type="spellEnd"/>
      <w:r w:rsidRPr="00052AAF">
        <w:rPr>
          <w:rFonts w:ascii="Garamond" w:hAnsi="Garamond"/>
          <w:lang w:val="pl-PL" w:eastAsia="pl-PL"/>
        </w:rPr>
        <w:t xml:space="preserve">, zatyczka samozatrzaskowa ze złączem </w:t>
      </w:r>
      <w:proofErr w:type="spellStart"/>
      <w:r w:rsidRPr="00052AAF">
        <w:rPr>
          <w:rFonts w:ascii="Garamond" w:hAnsi="Garamond"/>
          <w:lang w:val="pl-PL" w:eastAsia="pl-PL"/>
        </w:rPr>
        <w:t>Luer</w:t>
      </w:r>
      <w:proofErr w:type="spellEnd"/>
      <w:r w:rsidRPr="00052AAF">
        <w:rPr>
          <w:rFonts w:ascii="Garamond" w:hAnsi="Garamond"/>
          <w:lang w:val="pl-PL" w:eastAsia="pl-PL"/>
        </w:rPr>
        <w:t>. Państwa zgoda pozwoli na zaoferowanie konkurencyjnej oferty jakościowej i cenowej na wymagany asortyment.</w:t>
      </w:r>
    </w:p>
    <w:p w14:paraId="67008DD0" w14:textId="034CC0A1" w:rsidR="000047E7" w:rsidRDefault="00052AAF" w:rsidP="000047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FA0A31">
        <w:rPr>
          <w:rFonts w:ascii="Garamond" w:hAnsi="Garamond"/>
          <w:b/>
          <w:lang w:val="pl-PL" w:eastAsia="pl-PL"/>
        </w:rPr>
        <w:t>Odpowiedź:</w:t>
      </w:r>
      <w:r w:rsidRPr="00FA0A31">
        <w:rPr>
          <w:rFonts w:ascii="Garamond" w:hAnsi="Garamond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24B14765" w14:textId="32868B6C" w:rsidR="00052AAF" w:rsidRPr="00FA0A31" w:rsidRDefault="00052AAF" w:rsidP="00052AAF">
      <w:pPr>
        <w:jc w:val="both"/>
        <w:rPr>
          <w:rFonts w:ascii="Garamond" w:hAnsi="Garamond"/>
          <w:b/>
          <w:lang w:val="pl-PL"/>
        </w:rPr>
      </w:pPr>
    </w:p>
    <w:p w14:paraId="4AAA0A49" w14:textId="6D89E42F" w:rsidR="00052AAF" w:rsidRDefault="00052AAF" w:rsidP="00052AAF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5</w:t>
      </w:r>
      <w:r w:rsidR="00B82F6E">
        <w:rPr>
          <w:rFonts w:ascii="Garamond" w:hAnsi="Garamond"/>
          <w:b/>
          <w:lang w:val="pl-PL" w:eastAsia="pl-PL"/>
        </w:rPr>
        <w:t xml:space="preserve"> </w:t>
      </w:r>
    </w:p>
    <w:p w14:paraId="42102DFB" w14:textId="77777777" w:rsidR="00052AAF" w:rsidRPr="00052AAF" w:rsidRDefault="00052AAF" w:rsidP="00052AAF">
      <w:pPr>
        <w:jc w:val="both"/>
        <w:rPr>
          <w:rFonts w:ascii="Garamond" w:hAnsi="Garamond"/>
          <w:lang w:val="pl-PL" w:eastAsia="pl-PL"/>
        </w:rPr>
      </w:pPr>
      <w:r w:rsidRPr="00052AAF">
        <w:rPr>
          <w:rFonts w:ascii="Garamond" w:hAnsi="Garamond"/>
          <w:lang w:val="pl-PL" w:eastAsia="pl-PL"/>
        </w:rPr>
        <w:t>CZĘŚĆ 1 poz. 2</w:t>
      </w:r>
    </w:p>
    <w:p w14:paraId="72C0D1D8" w14:textId="1E109BEC" w:rsidR="00E82444" w:rsidRPr="007B2733" w:rsidRDefault="00052AAF" w:rsidP="00052AAF">
      <w:pPr>
        <w:jc w:val="both"/>
        <w:rPr>
          <w:rFonts w:ascii="Garamond" w:hAnsi="Garamond"/>
          <w:lang w:val="pl-PL" w:eastAsia="pl-PL"/>
        </w:rPr>
      </w:pPr>
      <w:r w:rsidRPr="00052AAF">
        <w:rPr>
          <w:rFonts w:ascii="Garamond" w:hAnsi="Garamond"/>
          <w:lang w:val="pl-PL" w:eastAsia="pl-PL"/>
        </w:rPr>
        <w:t xml:space="preserve">Prosimy o dopuszczenie Przyrząd do przygotowywania i pobierania leków kompatybilny ze wszystkimi workami i butelkami dostępnymi na rynku. Długość kolca 20-30mm. Nie zawiera lateksu naturalnego, </w:t>
      </w:r>
      <w:r>
        <w:rPr>
          <w:rFonts w:ascii="Garamond" w:hAnsi="Garamond"/>
          <w:lang w:val="pl-PL" w:eastAsia="pl-PL"/>
        </w:rPr>
        <w:t>z </w:t>
      </w:r>
      <w:r w:rsidRPr="00052AAF">
        <w:rPr>
          <w:rFonts w:ascii="Garamond" w:hAnsi="Garamond"/>
          <w:lang w:val="pl-PL" w:eastAsia="pl-PL"/>
        </w:rPr>
        <w:t xml:space="preserve">filtrem powietrza 0,45 </w:t>
      </w:r>
      <w:proofErr w:type="spellStart"/>
      <w:r w:rsidRPr="00052AAF">
        <w:rPr>
          <w:rFonts w:ascii="Garamond" w:hAnsi="Garamond"/>
          <w:lang w:val="pl-PL" w:eastAsia="pl-PL"/>
        </w:rPr>
        <w:t>um</w:t>
      </w:r>
      <w:proofErr w:type="spellEnd"/>
      <w:r w:rsidRPr="00052AAF">
        <w:rPr>
          <w:rFonts w:ascii="Garamond" w:hAnsi="Garamond"/>
          <w:lang w:val="pl-PL" w:eastAsia="pl-PL"/>
        </w:rPr>
        <w:t xml:space="preserve">, filtrem płynu 5um, zatyczka samozatrzaskowa ze złączem </w:t>
      </w:r>
      <w:proofErr w:type="spellStart"/>
      <w:r w:rsidRPr="00052AAF">
        <w:rPr>
          <w:rFonts w:ascii="Garamond" w:hAnsi="Garamond"/>
          <w:lang w:val="pl-PL" w:eastAsia="pl-PL"/>
        </w:rPr>
        <w:t>Luer</w:t>
      </w:r>
      <w:proofErr w:type="spellEnd"/>
      <w:r w:rsidRPr="00052AAF">
        <w:rPr>
          <w:rFonts w:ascii="Garamond" w:hAnsi="Garamond"/>
          <w:lang w:val="pl-PL" w:eastAsia="pl-PL"/>
        </w:rPr>
        <w:t>.</w:t>
      </w:r>
    </w:p>
    <w:p w14:paraId="1B4D4646" w14:textId="3513E266" w:rsidR="000047E7" w:rsidRDefault="00052AAF" w:rsidP="000047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FA0A31">
        <w:rPr>
          <w:rFonts w:ascii="Garamond" w:hAnsi="Garamond"/>
          <w:b/>
          <w:lang w:val="pl-PL" w:eastAsia="pl-PL"/>
        </w:rPr>
        <w:t>Odpowiedź:</w:t>
      </w:r>
      <w:r w:rsidRPr="00FA0A31">
        <w:rPr>
          <w:rFonts w:ascii="Garamond" w:hAnsi="Garamond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286ECB43" w14:textId="56E1346D" w:rsidR="00B26AD8" w:rsidRPr="004034BF" w:rsidRDefault="00B26AD8" w:rsidP="0081244C">
      <w:pPr>
        <w:jc w:val="both"/>
        <w:rPr>
          <w:rFonts w:ascii="Garamond" w:hAnsi="Garamond"/>
          <w:b/>
          <w:lang w:val="pl-PL" w:eastAsia="pl-PL"/>
        </w:rPr>
      </w:pPr>
    </w:p>
    <w:p w14:paraId="14C04D91" w14:textId="0741112D" w:rsidR="00052AAF" w:rsidRDefault="00052AAF" w:rsidP="00052AAF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6</w:t>
      </w:r>
      <w:r w:rsidR="00B82F6E">
        <w:rPr>
          <w:rFonts w:ascii="Garamond" w:hAnsi="Garamond"/>
          <w:b/>
          <w:lang w:val="pl-PL" w:eastAsia="pl-PL"/>
        </w:rPr>
        <w:t xml:space="preserve"> </w:t>
      </w:r>
    </w:p>
    <w:p w14:paraId="25F4BAE0" w14:textId="77777777" w:rsidR="00052AAF" w:rsidRPr="00052AAF" w:rsidRDefault="00052AAF" w:rsidP="00052AAF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052AAF">
        <w:rPr>
          <w:rFonts w:ascii="Garamond" w:hAnsi="Garamond"/>
          <w:color w:val="000000" w:themeColor="text1"/>
          <w:lang w:val="pl-PL" w:eastAsia="pl-PL"/>
        </w:rPr>
        <w:t>CZĘŚĆ 2 poz. 2</w:t>
      </w:r>
    </w:p>
    <w:p w14:paraId="78968658" w14:textId="42259958" w:rsidR="00E82444" w:rsidRPr="007B2733" w:rsidRDefault="00052AAF" w:rsidP="00052AAF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052AAF">
        <w:rPr>
          <w:rFonts w:ascii="Garamond" w:hAnsi="Garamond"/>
          <w:color w:val="000000" w:themeColor="text1"/>
          <w:lang w:val="pl-PL" w:eastAsia="pl-PL"/>
        </w:rPr>
        <w:t xml:space="preserve">Prosimy o dopuszczenie Przyrząd do przetaczania płynów infuzyjnych, sterylny, bez łącznika iniekcji, posiadający precyzyjny zacisk rolkowy. Wyposażony w odpowietrznik </w:t>
      </w:r>
      <w:r>
        <w:rPr>
          <w:rFonts w:ascii="Garamond" w:hAnsi="Garamond"/>
          <w:color w:val="000000" w:themeColor="text1"/>
          <w:lang w:val="pl-PL" w:eastAsia="pl-PL"/>
        </w:rPr>
        <w:t>z filtrem przeciwbakteryjnym, z </w:t>
      </w:r>
      <w:r w:rsidRPr="00052AAF">
        <w:rPr>
          <w:rFonts w:ascii="Garamond" w:hAnsi="Garamond"/>
          <w:color w:val="000000" w:themeColor="text1"/>
          <w:lang w:val="pl-PL" w:eastAsia="pl-PL"/>
        </w:rPr>
        <w:t xml:space="preserve">kolcem komory kroplowej, komora kroplowa min. 45 mm, wyposażona w filtr cząsteczkowy 15 mikrometra. Długości min. 150 cm, wolny od </w:t>
      </w:r>
      <w:proofErr w:type="spellStart"/>
      <w:r w:rsidRPr="00052AAF">
        <w:rPr>
          <w:rFonts w:ascii="Garamond" w:hAnsi="Garamond"/>
          <w:color w:val="000000" w:themeColor="text1"/>
          <w:lang w:val="pl-PL" w:eastAsia="pl-PL"/>
        </w:rPr>
        <w:t>ftalanów</w:t>
      </w:r>
      <w:proofErr w:type="spellEnd"/>
      <w:r w:rsidRPr="00052AAF">
        <w:rPr>
          <w:rFonts w:ascii="Garamond" w:hAnsi="Garamond"/>
          <w:color w:val="000000" w:themeColor="text1"/>
          <w:lang w:val="pl-PL" w:eastAsia="pl-PL"/>
        </w:rPr>
        <w:t>. Państwa zgoda pozwoli na zaoferowanie konkurencyjnej oferty jakościowej i cenowej na wymagany asortyment.</w:t>
      </w:r>
    </w:p>
    <w:p w14:paraId="7D32A350" w14:textId="7A41C4A3" w:rsidR="000047E7" w:rsidRDefault="00052AAF" w:rsidP="000047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FA0A31">
        <w:rPr>
          <w:rFonts w:ascii="Garamond" w:hAnsi="Garamond"/>
          <w:b/>
          <w:lang w:val="pl-PL" w:eastAsia="pl-PL"/>
        </w:rPr>
        <w:t>Odpowiedź:</w:t>
      </w:r>
      <w:r w:rsidRPr="00FA0A31">
        <w:rPr>
          <w:rFonts w:ascii="Garamond" w:hAnsi="Garamond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3431E692" w14:textId="77777777" w:rsidR="00052AAF" w:rsidRPr="00FA0A31" w:rsidRDefault="00052AAF" w:rsidP="00052AAF">
      <w:pPr>
        <w:jc w:val="both"/>
        <w:rPr>
          <w:rFonts w:ascii="Garamond" w:hAnsi="Garamond"/>
          <w:b/>
          <w:lang w:val="pl-PL"/>
        </w:rPr>
      </w:pPr>
    </w:p>
    <w:p w14:paraId="0345B500" w14:textId="48219F05" w:rsidR="00503336" w:rsidRDefault="00503336" w:rsidP="00052AAF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62A7B524" w14:textId="19B6EB04" w:rsidR="00503336" w:rsidRDefault="00503336" w:rsidP="00052AA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03336">
        <w:rPr>
          <w:rFonts w:ascii="Garamond" w:hAnsi="Garamond"/>
          <w:b/>
          <w:color w:val="000000" w:themeColor="text1"/>
          <w:lang w:val="pl-PL" w:eastAsia="pl-PL"/>
        </w:rPr>
        <w:lastRenderedPageBreak/>
        <w:t>Pytanie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 7</w:t>
      </w:r>
      <w:r w:rsidR="00B0243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</w:p>
    <w:p w14:paraId="4E174F25" w14:textId="77777777" w:rsidR="00503336" w:rsidRPr="00503336" w:rsidRDefault="00503336" w:rsidP="0050333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503336">
        <w:rPr>
          <w:rFonts w:ascii="Garamond" w:hAnsi="Garamond"/>
          <w:color w:val="000000" w:themeColor="text1"/>
          <w:lang w:val="pl-PL" w:eastAsia="pl-PL"/>
        </w:rPr>
        <w:t>Pakiet 1 Pozycja 1</w:t>
      </w:r>
    </w:p>
    <w:p w14:paraId="69805E79" w14:textId="466C8415" w:rsidR="00503336" w:rsidRPr="009B6665" w:rsidRDefault="00503336" w:rsidP="0050333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Czy Zamawiający dopuści przyrząd z czasem użytkowania 7 dni lub 350 aktywacji?</w:t>
      </w:r>
      <w:r w:rsidR="00267C9C" w:rsidRPr="009B6665">
        <w:rPr>
          <w:rFonts w:ascii="Garamond" w:hAnsi="Garamond"/>
          <w:color w:val="000000" w:themeColor="text1"/>
          <w:lang w:val="pl-PL" w:eastAsia="pl-PL"/>
        </w:rPr>
        <w:t xml:space="preserve"> </w:t>
      </w:r>
    </w:p>
    <w:p w14:paraId="2CEB4332" w14:textId="71C027C1" w:rsidR="00503336" w:rsidRPr="009B6665" w:rsidRDefault="00503336" w:rsidP="00052AA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D16A86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9B6665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73C2106B" w14:textId="77777777" w:rsidR="00476A19" w:rsidRPr="009B6665" w:rsidRDefault="00476A19" w:rsidP="00052AA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747A0375" w14:textId="3D033E1F" w:rsidR="00503336" w:rsidRPr="009B6665" w:rsidRDefault="00503336" w:rsidP="0050333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8</w:t>
      </w:r>
      <w:r w:rsidR="00B02430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</w:p>
    <w:p w14:paraId="247B0EFA" w14:textId="77777777" w:rsidR="00503336" w:rsidRPr="009B6665" w:rsidRDefault="00503336" w:rsidP="0050333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Pakiet 1 Pozycja 2</w:t>
      </w:r>
    </w:p>
    <w:p w14:paraId="1CA2B0B5" w14:textId="50D9DF52" w:rsidR="006637C3" w:rsidRPr="009B6665" w:rsidRDefault="00503336" w:rsidP="0050333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Czy Zamawiający dopuści przyrząd kompatybilny z większością stosowanych worków  i butelek, spełniający pozostałe parametry SWZ?</w:t>
      </w:r>
    </w:p>
    <w:p w14:paraId="003009DD" w14:textId="57161BB1" w:rsidR="000047E7" w:rsidRPr="009B6665" w:rsidRDefault="00503336" w:rsidP="000047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0047E7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9B6665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31D6FDB8" w14:textId="063142ED" w:rsidR="00503336" w:rsidRPr="009B6665" w:rsidRDefault="00503336" w:rsidP="0050333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21C464E4" w14:textId="6FFBE681" w:rsidR="00503336" w:rsidRPr="009B6665" w:rsidRDefault="00503336" w:rsidP="0050333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9</w:t>
      </w:r>
    </w:p>
    <w:p w14:paraId="50144278" w14:textId="77777777" w:rsidR="00503336" w:rsidRPr="009B6665" w:rsidRDefault="00503336" w:rsidP="0050333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Pakiet 2 Pozycja 2</w:t>
      </w:r>
    </w:p>
    <w:p w14:paraId="536EE8B0" w14:textId="77EA8286" w:rsidR="008272AA" w:rsidRPr="009B6665" w:rsidRDefault="00503336" w:rsidP="0050333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Czy Zamawiający oczekuje przyrządu z zaciskiem rolkowym wyposażonym w pochewkę na igłę biorczą, która umożliwia prawidłowe zabezpieczenie kolca biorczego po wyciągnięciu z opakowania z płynem, chroniąc personel przed ryzykiem zakłucia?</w:t>
      </w:r>
    </w:p>
    <w:p w14:paraId="2A6BF252" w14:textId="1FD8D5E9" w:rsidR="00C449DA" w:rsidRPr="009B6665" w:rsidRDefault="00503336" w:rsidP="00C449DA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0047E7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C449DA" w:rsidRPr="009B6665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0D47A9F1" w14:textId="10EFDBCE" w:rsidR="00503336" w:rsidRPr="009B6665" w:rsidRDefault="00503336" w:rsidP="0050333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114F405F" w14:textId="13CEF1E5" w:rsidR="00503336" w:rsidRPr="009B6665" w:rsidRDefault="00503336" w:rsidP="0050333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10</w:t>
      </w:r>
    </w:p>
    <w:p w14:paraId="0CDE1A7F" w14:textId="77777777" w:rsidR="00503336" w:rsidRPr="009B6665" w:rsidRDefault="00503336" w:rsidP="0050333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Pakiet 2 Pozycja 2</w:t>
      </w:r>
    </w:p>
    <w:p w14:paraId="2D6113A8" w14:textId="6C8CA687" w:rsidR="00E96334" w:rsidRPr="009B6665" w:rsidRDefault="00503336" w:rsidP="0050333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 xml:space="preserve">Czy Zamawiający oczekuje przyrządu wyposażonego w zacisk rolkowy z uchwytem, umożliwiającym bezpieczne podwieszenie drenu, bez zamknięcia jego światła, zapobiegając kontaminacji łącznika </w:t>
      </w:r>
      <w:proofErr w:type="spellStart"/>
      <w:r w:rsidRPr="009B6665">
        <w:rPr>
          <w:rFonts w:ascii="Garamond" w:hAnsi="Garamond"/>
          <w:color w:val="000000" w:themeColor="text1"/>
          <w:lang w:val="pl-PL" w:eastAsia="pl-PL"/>
        </w:rPr>
        <w:t>Luer</w:t>
      </w:r>
      <w:proofErr w:type="spellEnd"/>
      <w:r w:rsidRPr="009B6665">
        <w:rPr>
          <w:rFonts w:ascii="Garamond" w:hAnsi="Garamond"/>
          <w:color w:val="000000" w:themeColor="text1"/>
          <w:lang w:val="pl-PL" w:eastAsia="pl-PL"/>
        </w:rPr>
        <w:t xml:space="preserve"> Lock przyrządu, minimalizując ryzyko wprowadzenia zakażenia u pacjenta.</w:t>
      </w:r>
    </w:p>
    <w:p w14:paraId="60502B4D" w14:textId="267E0F09" w:rsidR="00C449DA" w:rsidRPr="009B6665" w:rsidRDefault="00503336" w:rsidP="00C449DA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E161B6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C449DA" w:rsidRPr="009B6665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4497E4E6" w14:textId="5A0DA9E8" w:rsidR="00503336" w:rsidRPr="009B6665" w:rsidRDefault="00503336" w:rsidP="00052AA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3A0F1DEE" w14:textId="61D8301D" w:rsidR="00503336" w:rsidRPr="009B6665" w:rsidRDefault="00503336" w:rsidP="0050333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11</w:t>
      </w:r>
    </w:p>
    <w:p w14:paraId="27BD0668" w14:textId="77777777" w:rsidR="00503336" w:rsidRPr="009B6665" w:rsidRDefault="00503336" w:rsidP="0050333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Pakiet 2 Pozycja 2</w:t>
      </w:r>
    </w:p>
    <w:p w14:paraId="1271E7D2" w14:textId="1881A15A" w:rsidR="00A06F88" w:rsidRPr="009B6665" w:rsidRDefault="00503336" w:rsidP="0050333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Czy Zamawiający oczekuje przyrządu do infuzji z komorą kroplową zaopatrzoną w dodatkowe skrzydełka dociskowe ułatwiające wkłucie w pojemniki z płynami?</w:t>
      </w:r>
    </w:p>
    <w:p w14:paraId="0E1BC922" w14:textId="056C79C8" w:rsidR="00C449DA" w:rsidRPr="009B6665" w:rsidRDefault="00503336" w:rsidP="00C449DA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6168C2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C449DA" w:rsidRPr="009B6665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11C20733" w14:textId="4BC2809E" w:rsidR="00503336" w:rsidRPr="009B6665" w:rsidRDefault="00503336" w:rsidP="0050333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5B9ADC1C" w14:textId="2015CD21" w:rsidR="00503336" w:rsidRPr="009B6665" w:rsidRDefault="00503336" w:rsidP="0050333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12</w:t>
      </w:r>
    </w:p>
    <w:p w14:paraId="75E196F1" w14:textId="77777777" w:rsidR="00503336" w:rsidRPr="009B6665" w:rsidRDefault="00503336" w:rsidP="0050333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Pakiet 2 Pozycja 2</w:t>
      </w:r>
    </w:p>
    <w:p w14:paraId="75D3D65F" w14:textId="466CD7B9" w:rsidR="00A06F88" w:rsidRPr="009B6665" w:rsidRDefault="00503336" w:rsidP="0050333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Czy Zamawiający oczekuje przyrządu posiadającego na zacisku rolkowym wytłoczoną nazwę producenta, w celu pełnej identyfikacji wyrobu?</w:t>
      </w:r>
    </w:p>
    <w:p w14:paraId="0F1238A1" w14:textId="7D26922B" w:rsidR="00C449DA" w:rsidRDefault="00503336" w:rsidP="00C449DA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0047E7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C449DA" w:rsidRPr="009B6665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5D7977B7" w14:textId="7FCD171E" w:rsidR="00503336" w:rsidRDefault="00503336" w:rsidP="0050333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190DCE63" w14:textId="0FFC9D7C" w:rsidR="0061493D" w:rsidRDefault="0061493D" w:rsidP="0061493D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>
        <w:rPr>
          <w:rFonts w:ascii="Garamond" w:hAnsi="Garamond"/>
          <w:b/>
          <w:color w:val="000000" w:themeColor="text1"/>
          <w:lang w:val="pl-PL" w:eastAsia="pl-PL"/>
        </w:rPr>
        <w:t>Pytanie 13</w:t>
      </w:r>
    </w:p>
    <w:p w14:paraId="41B37518" w14:textId="77777777" w:rsidR="0061493D" w:rsidRDefault="0061493D" w:rsidP="0061493D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521520">
        <w:rPr>
          <w:rFonts w:ascii="Garamond" w:hAnsi="Garamond"/>
          <w:color w:val="000000" w:themeColor="text1"/>
          <w:lang w:val="pl-PL" w:eastAsia="pl-PL"/>
        </w:rPr>
        <w:t>Zwracamy się z prośbą do § 7 pkt 2. 1) o zmianę sposobu nalic</w:t>
      </w:r>
      <w:r>
        <w:rPr>
          <w:rFonts w:ascii="Garamond" w:hAnsi="Garamond"/>
          <w:color w:val="000000" w:themeColor="text1"/>
          <w:lang w:val="pl-PL" w:eastAsia="pl-PL"/>
        </w:rPr>
        <w:t xml:space="preserve">zania kar na 1% wartości brutto </w:t>
      </w:r>
      <w:r w:rsidRPr="00521520">
        <w:rPr>
          <w:rFonts w:ascii="Garamond" w:hAnsi="Garamond"/>
          <w:color w:val="000000" w:themeColor="text1"/>
          <w:lang w:val="pl-PL" w:eastAsia="pl-PL"/>
        </w:rPr>
        <w:t>niezrealizowanej dostawy (jednak nie mniej niż 15 zł) za każdy rozpoc</w:t>
      </w:r>
      <w:r>
        <w:rPr>
          <w:rFonts w:ascii="Garamond" w:hAnsi="Garamond"/>
          <w:color w:val="000000" w:themeColor="text1"/>
          <w:lang w:val="pl-PL" w:eastAsia="pl-PL"/>
        </w:rPr>
        <w:t xml:space="preserve">zęty dzień zwłoki ponad terminy </w:t>
      </w:r>
      <w:r w:rsidRPr="00521520">
        <w:rPr>
          <w:rFonts w:ascii="Garamond" w:hAnsi="Garamond"/>
          <w:color w:val="000000" w:themeColor="text1"/>
          <w:lang w:val="pl-PL" w:eastAsia="pl-PL"/>
        </w:rPr>
        <w:t>dostaw określone w § 3.</w:t>
      </w:r>
    </w:p>
    <w:p w14:paraId="549B9EB5" w14:textId="0196B84F" w:rsidR="004C7B93" w:rsidRDefault="0061493D" w:rsidP="004C7B93">
      <w:pPr>
        <w:rPr>
          <w:rFonts w:ascii="Times New Roman" w:eastAsia="Times New Roman" w:hAnsi="Times New Roman"/>
          <w:lang w:val="pl-PL"/>
        </w:rPr>
      </w:pPr>
      <w:r w:rsidRPr="0052152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F37F83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287856">
        <w:rPr>
          <w:rFonts w:ascii="Garamond" w:hAnsi="Garamond"/>
          <w:b/>
          <w:color w:val="000000" w:themeColor="text1"/>
          <w:lang w:val="pl-PL" w:eastAsia="pl-PL"/>
        </w:rPr>
        <w:t>Zamawiający informuje, że podtrzymuje zapisy § 7 Wzoru umowy.</w:t>
      </w:r>
    </w:p>
    <w:p w14:paraId="40ED7400" w14:textId="0E2956F0" w:rsidR="0061493D" w:rsidRPr="00521520" w:rsidRDefault="0061493D" w:rsidP="0061493D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7087EB67" w14:textId="565C6CDC" w:rsidR="0061493D" w:rsidRDefault="0061493D" w:rsidP="0061493D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>
        <w:rPr>
          <w:rFonts w:ascii="Garamond" w:hAnsi="Garamond"/>
          <w:b/>
          <w:color w:val="000000" w:themeColor="text1"/>
          <w:lang w:val="pl-PL" w:eastAsia="pl-PL"/>
        </w:rPr>
        <w:t>Pytanie 14</w:t>
      </w:r>
    </w:p>
    <w:p w14:paraId="295ED298" w14:textId="77777777" w:rsidR="0061493D" w:rsidRPr="00351472" w:rsidRDefault="0061493D" w:rsidP="0061493D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51472">
        <w:rPr>
          <w:rFonts w:ascii="Garamond" w:hAnsi="Garamond"/>
          <w:color w:val="000000" w:themeColor="text1"/>
          <w:lang w:val="pl-PL" w:eastAsia="pl-PL"/>
        </w:rPr>
        <w:t>CZĘŚĆ 1 poz. 2</w:t>
      </w:r>
    </w:p>
    <w:p w14:paraId="6A933F6B" w14:textId="38E23A5F" w:rsidR="003A017C" w:rsidRPr="004C7B93" w:rsidRDefault="0061493D" w:rsidP="0061493D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51472">
        <w:rPr>
          <w:rFonts w:ascii="Garamond" w:hAnsi="Garamond"/>
          <w:color w:val="000000" w:themeColor="text1"/>
          <w:lang w:val="pl-PL" w:eastAsia="pl-PL"/>
        </w:rPr>
        <w:t xml:space="preserve">Prosimy o dopuszczenie Przyrząd do przygotowywania i pobierania leków  przezroczysty kompatybilny ze wszystkimi workami i butelkami dostępnymi na rynku. Długość kolca 20-30mm. Nie zawiera lateksu naturalnego, z filtrem powietrza 0,02 </w:t>
      </w:r>
      <w:proofErr w:type="spellStart"/>
      <w:r w:rsidRPr="00351472">
        <w:rPr>
          <w:rFonts w:ascii="Garamond" w:hAnsi="Garamond"/>
          <w:color w:val="000000" w:themeColor="text1"/>
          <w:lang w:val="pl-PL" w:eastAsia="pl-PL"/>
        </w:rPr>
        <w:t>um</w:t>
      </w:r>
      <w:proofErr w:type="spellEnd"/>
      <w:r w:rsidRPr="00351472">
        <w:rPr>
          <w:rFonts w:ascii="Garamond" w:hAnsi="Garamond"/>
          <w:color w:val="000000" w:themeColor="text1"/>
          <w:lang w:val="pl-PL" w:eastAsia="pl-PL"/>
        </w:rPr>
        <w:t xml:space="preserve">, filtrem płynu 5um, zatyczka samozatrzaskowa ze złączem </w:t>
      </w:r>
      <w:proofErr w:type="spellStart"/>
      <w:r w:rsidRPr="00351472">
        <w:rPr>
          <w:rFonts w:ascii="Garamond" w:hAnsi="Garamond"/>
          <w:color w:val="000000" w:themeColor="text1"/>
          <w:lang w:val="pl-PL" w:eastAsia="pl-PL"/>
        </w:rPr>
        <w:t>Luer</w:t>
      </w:r>
      <w:proofErr w:type="spellEnd"/>
      <w:r w:rsidRPr="00351472">
        <w:rPr>
          <w:rFonts w:ascii="Garamond" w:hAnsi="Garamond"/>
          <w:color w:val="000000" w:themeColor="text1"/>
          <w:lang w:val="pl-PL" w:eastAsia="pl-PL"/>
        </w:rPr>
        <w:t>.</w:t>
      </w:r>
    </w:p>
    <w:p w14:paraId="0BB94B87" w14:textId="708AD0F6" w:rsidR="00C25419" w:rsidRDefault="0061493D" w:rsidP="00C25419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2152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C25419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680CE146" w14:textId="75F9F5BC" w:rsidR="005429DC" w:rsidRDefault="005429DC" w:rsidP="0061493D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76898E0F" w14:textId="6019A756" w:rsidR="0061493D" w:rsidRDefault="0061493D" w:rsidP="0061493D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>
        <w:rPr>
          <w:rFonts w:ascii="Garamond" w:hAnsi="Garamond"/>
          <w:b/>
          <w:color w:val="000000" w:themeColor="text1"/>
          <w:lang w:val="pl-PL" w:eastAsia="pl-PL"/>
        </w:rPr>
        <w:t>Pytanie 15</w:t>
      </w:r>
    </w:p>
    <w:p w14:paraId="161BDC40" w14:textId="77777777" w:rsidR="0061493D" w:rsidRPr="00351472" w:rsidRDefault="0061493D" w:rsidP="0061493D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51472">
        <w:rPr>
          <w:rFonts w:ascii="Garamond" w:hAnsi="Garamond"/>
          <w:color w:val="000000" w:themeColor="text1"/>
          <w:lang w:val="pl-PL" w:eastAsia="pl-PL"/>
        </w:rPr>
        <w:t>CZĘŚĆ 1 poz. 2</w:t>
      </w:r>
    </w:p>
    <w:p w14:paraId="2624D836" w14:textId="4E606197" w:rsidR="003A017C" w:rsidRPr="00351472" w:rsidRDefault="0061493D" w:rsidP="0061493D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51472">
        <w:rPr>
          <w:rFonts w:ascii="Garamond" w:hAnsi="Garamond"/>
          <w:color w:val="000000" w:themeColor="text1"/>
          <w:lang w:val="pl-PL" w:eastAsia="pl-PL"/>
        </w:rPr>
        <w:t xml:space="preserve">Prosimy o dopuszczenie Przyrząd do przygotowywania i pobierania leków  przezroczysty kompatybilny ze wszystkimi workami i butelkami dostępnymi na rynku. Długość kolca 20-30mm. Nie zawiera lateksu naturalnego, z filtrem powietrza 0,02 </w:t>
      </w:r>
      <w:proofErr w:type="spellStart"/>
      <w:r w:rsidRPr="00351472">
        <w:rPr>
          <w:rFonts w:ascii="Garamond" w:hAnsi="Garamond"/>
          <w:color w:val="000000" w:themeColor="text1"/>
          <w:lang w:val="pl-PL" w:eastAsia="pl-PL"/>
        </w:rPr>
        <w:t>um</w:t>
      </w:r>
      <w:proofErr w:type="spellEnd"/>
      <w:r w:rsidRPr="00351472">
        <w:rPr>
          <w:rFonts w:ascii="Garamond" w:hAnsi="Garamond"/>
          <w:color w:val="000000" w:themeColor="text1"/>
          <w:lang w:val="pl-PL" w:eastAsia="pl-PL"/>
        </w:rPr>
        <w:t xml:space="preserve">, zatyczka samozatrzaskowa ze złączem </w:t>
      </w:r>
      <w:proofErr w:type="spellStart"/>
      <w:r w:rsidRPr="00351472">
        <w:rPr>
          <w:rFonts w:ascii="Garamond" w:hAnsi="Garamond"/>
          <w:color w:val="000000" w:themeColor="text1"/>
          <w:lang w:val="pl-PL" w:eastAsia="pl-PL"/>
        </w:rPr>
        <w:t>Luer</w:t>
      </w:r>
      <w:proofErr w:type="spellEnd"/>
      <w:r w:rsidRPr="00351472">
        <w:rPr>
          <w:rFonts w:ascii="Garamond" w:hAnsi="Garamond"/>
          <w:color w:val="000000" w:themeColor="text1"/>
          <w:lang w:val="pl-PL" w:eastAsia="pl-PL"/>
        </w:rPr>
        <w:t>.</w:t>
      </w:r>
    </w:p>
    <w:p w14:paraId="51963E59" w14:textId="5D04637D" w:rsidR="00C25419" w:rsidRDefault="0061493D" w:rsidP="00C25419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2152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C25419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513BDE3E" w14:textId="54A68271" w:rsidR="0061493D" w:rsidRDefault="0061493D" w:rsidP="0061493D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4F92465" w14:textId="0151E7EC" w:rsidR="000467C3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>
        <w:rPr>
          <w:rFonts w:ascii="Garamond" w:hAnsi="Garamond"/>
          <w:b/>
          <w:color w:val="000000" w:themeColor="text1"/>
          <w:lang w:val="pl-PL" w:eastAsia="pl-PL"/>
        </w:rPr>
        <w:t>Pytanie 16</w:t>
      </w:r>
      <w:r w:rsidR="003B2FC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</w:p>
    <w:p w14:paraId="24F60E96" w14:textId="3788C588" w:rsidR="000467C3" w:rsidRPr="00691782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91782">
        <w:rPr>
          <w:rFonts w:ascii="Garamond" w:hAnsi="Garamond"/>
          <w:color w:val="000000" w:themeColor="text1"/>
          <w:lang w:val="pl-PL" w:eastAsia="pl-PL"/>
        </w:rPr>
        <w:t>Część nr 1 poz. 1</w:t>
      </w:r>
      <w:r w:rsidR="009B3B0D">
        <w:rPr>
          <w:rFonts w:ascii="Garamond" w:hAnsi="Garamond"/>
          <w:color w:val="000000" w:themeColor="text1"/>
          <w:lang w:val="pl-PL" w:eastAsia="pl-PL"/>
        </w:rPr>
        <w:t xml:space="preserve"> </w:t>
      </w:r>
    </w:p>
    <w:p w14:paraId="160B3FB3" w14:textId="534CC627" w:rsidR="00CF064E" w:rsidRPr="004C7B93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91782">
        <w:rPr>
          <w:rFonts w:ascii="Garamond" w:hAnsi="Garamond"/>
          <w:color w:val="000000" w:themeColor="text1"/>
          <w:lang w:val="pl-PL" w:eastAsia="pl-PL"/>
        </w:rPr>
        <w:t>Czy Zamawiający dopuści objętość wypełnienia przestrzeni martwej max 0,13 ml?</w:t>
      </w:r>
    </w:p>
    <w:p w14:paraId="4F8D2E7F" w14:textId="153488CA" w:rsidR="000467C3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2152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AF6B1F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763DA8FB" w14:textId="77777777" w:rsidR="000467C3" w:rsidRPr="00521520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3688A623" w14:textId="05EBC52B" w:rsidR="000467C3" w:rsidRPr="003B2FC5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B2824">
        <w:rPr>
          <w:rFonts w:ascii="Garamond" w:hAnsi="Garamond"/>
          <w:b/>
          <w:color w:val="000000" w:themeColor="text1"/>
          <w:lang w:val="pl-PL" w:eastAsia="pl-PL"/>
        </w:rPr>
        <w:t>Pytanie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 17</w:t>
      </w:r>
    </w:p>
    <w:p w14:paraId="335A576B" w14:textId="77777777" w:rsidR="000467C3" w:rsidRPr="00691782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91782">
        <w:rPr>
          <w:rFonts w:ascii="Garamond" w:hAnsi="Garamond"/>
          <w:color w:val="000000" w:themeColor="text1"/>
          <w:lang w:val="pl-PL" w:eastAsia="pl-PL"/>
        </w:rPr>
        <w:t>Część nr 1 poz. 2</w:t>
      </w:r>
    </w:p>
    <w:p w14:paraId="1104F3F3" w14:textId="7FC8D0A0" w:rsidR="000461CA" w:rsidRPr="004C7B93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91782">
        <w:rPr>
          <w:rFonts w:ascii="Garamond" w:hAnsi="Garamond"/>
          <w:color w:val="000000" w:themeColor="text1"/>
          <w:lang w:val="pl-PL" w:eastAsia="pl-PL"/>
        </w:rPr>
        <w:t xml:space="preserve">Czy Zamawiający dopuści przyrząd wyposażony w hydrofobowy i </w:t>
      </w:r>
      <w:proofErr w:type="spellStart"/>
      <w:r w:rsidRPr="00691782">
        <w:rPr>
          <w:rFonts w:ascii="Garamond" w:hAnsi="Garamond"/>
          <w:color w:val="000000" w:themeColor="text1"/>
          <w:lang w:val="pl-PL" w:eastAsia="pl-PL"/>
        </w:rPr>
        <w:t>lipofobowy</w:t>
      </w:r>
      <w:proofErr w:type="spellEnd"/>
      <w:r w:rsidRPr="00691782">
        <w:rPr>
          <w:rFonts w:ascii="Garamond" w:hAnsi="Garamond"/>
          <w:color w:val="000000" w:themeColor="text1"/>
          <w:lang w:val="pl-PL" w:eastAsia="pl-PL"/>
        </w:rPr>
        <w:t xml:space="preserve"> filtr odpowietrzający (bakteryjny) 0,2μm z możliwością zamknięcia klapką?</w:t>
      </w:r>
    </w:p>
    <w:p w14:paraId="2BE85A74" w14:textId="095C64B6" w:rsidR="000467C3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B2824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0461CA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0BE2E36B" w14:textId="77777777" w:rsidR="000467C3" w:rsidRPr="00503336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1A3B3A18" w14:textId="7AC42A64" w:rsidR="000467C3" w:rsidRPr="009B3B0D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4B2824">
        <w:rPr>
          <w:rFonts w:ascii="Garamond" w:hAnsi="Garamond"/>
          <w:b/>
          <w:color w:val="000000" w:themeColor="text1"/>
          <w:lang w:val="pl-PL" w:eastAsia="pl-PL"/>
        </w:rPr>
        <w:t>Pytanie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 18</w:t>
      </w:r>
      <w:r w:rsidR="009B3B0D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</w:p>
    <w:p w14:paraId="6D30635D" w14:textId="77777777" w:rsidR="000467C3" w:rsidRPr="00691782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91782">
        <w:rPr>
          <w:rFonts w:ascii="Garamond" w:hAnsi="Garamond"/>
          <w:color w:val="000000" w:themeColor="text1"/>
          <w:lang w:val="pl-PL" w:eastAsia="pl-PL"/>
        </w:rPr>
        <w:t>Część nr 1 poz. 2</w:t>
      </w:r>
    </w:p>
    <w:p w14:paraId="6ED70EC0" w14:textId="14AC7B52" w:rsidR="00733EEB" w:rsidRPr="004C7B93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91782">
        <w:rPr>
          <w:rFonts w:ascii="Garamond" w:hAnsi="Garamond"/>
          <w:color w:val="000000" w:themeColor="text1"/>
          <w:lang w:val="pl-PL" w:eastAsia="pl-PL"/>
        </w:rPr>
        <w:t xml:space="preserve">Czy Zamawiający dopuści przyrząd bez zatyczki samozatrzaskowej ze złączem </w:t>
      </w:r>
      <w:proofErr w:type="spellStart"/>
      <w:r w:rsidRPr="00691782">
        <w:rPr>
          <w:rFonts w:ascii="Garamond" w:hAnsi="Garamond"/>
          <w:color w:val="000000" w:themeColor="text1"/>
          <w:lang w:val="pl-PL" w:eastAsia="pl-PL"/>
        </w:rPr>
        <w:t>Luer</w:t>
      </w:r>
      <w:proofErr w:type="spellEnd"/>
      <w:r w:rsidRPr="00691782">
        <w:rPr>
          <w:rFonts w:ascii="Garamond" w:hAnsi="Garamond"/>
          <w:color w:val="000000" w:themeColor="text1"/>
          <w:lang w:val="pl-PL" w:eastAsia="pl-PL"/>
        </w:rPr>
        <w:t>, natomiast z płaską powierzchnią membrany, co umożliwia dezynfekcję membrany poprzez przetarcie gazikiem z alkoholem?</w:t>
      </w:r>
    </w:p>
    <w:p w14:paraId="40A1F6AA" w14:textId="51A1B217" w:rsidR="000467C3" w:rsidRPr="004B2824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76A19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733EEB" w:rsidRPr="00476A19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2080A084" w14:textId="77777777" w:rsidR="000467C3" w:rsidRPr="004B2824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019AA9BF" w14:textId="005803F6" w:rsidR="000467C3" w:rsidRPr="009B3B0D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4B2824">
        <w:rPr>
          <w:rFonts w:ascii="Garamond" w:hAnsi="Garamond"/>
          <w:b/>
          <w:color w:val="000000" w:themeColor="text1"/>
          <w:lang w:val="pl-PL" w:eastAsia="pl-PL"/>
        </w:rPr>
        <w:t>Pytanie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 19</w:t>
      </w:r>
      <w:r w:rsidR="009B3B0D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</w:p>
    <w:p w14:paraId="256EA3EF" w14:textId="77777777" w:rsidR="000467C3" w:rsidRPr="00691782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91782">
        <w:rPr>
          <w:rFonts w:ascii="Garamond" w:hAnsi="Garamond"/>
          <w:color w:val="000000" w:themeColor="text1"/>
          <w:lang w:val="pl-PL" w:eastAsia="pl-PL"/>
        </w:rPr>
        <w:t>Część nr 2 poz. 1, 2</w:t>
      </w:r>
    </w:p>
    <w:p w14:paraId="1F1EB742" w14:textId="478430B9" w:rsidR="00735E99" w:rsidRPr="004C7B93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91782">
        <w:rPr>
          <w:rFonts w:ascii="Garamond" w:hAnsi="Garamond"/>
          <w:color w:val="000000" w:themeColor="text1"/>
          <w:lang w:val="pl-PL" w:eastAsia="pl-PL"/>
        </w:rPr>
        <w:t xml:space="preserve">Czy Zamawiający dopuści przyrząd zawierający śladową ilość </w:t>
      </w:r>
      <w:proofErr w:type="spellStart"/>
      <w:r w:rsidRPr="00691782">
        <w:rPr>
          <w:rFonts w:ascii="Garamond" w:hAnsi="Garamond"/>
          <w:color w:val="000000" w:themeColor="text1"/>
          <w:lang w:val="pl-PL" w:eastAsia="pl-PL"/>
        </w:rPr>
        <w:t>ftalanów</w:t>
      </w:r>
      <w:proofErr w:type="spellEnd"/>
      <w:r w:rsidRPr="00691782">
        <w:rPr>
          <w:rFonts w:ascii="Garamond" w:hAnsi="Garamond"/>
          <w:color w:val="000000" w:themeColor="text1"/>
          <w:lang w:val="pl-PL" w:eastAsia="pl-PL"/>
        </w:rPr>
        <w:t>?</w:t>
      </w:r>
    </w:p>
    <w:p w14:paraId="613A16FA" w14:textId="5BA3938F" w:rsidR="000467C3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B2824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735E99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0C906122" w14:textId="77777777" w:rsidR="000467C3" w:rsidRPr="004B2824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19EB0B27" w14:textId="0A5ECB4F" w:rsidR="000467C3" w:rsidRPr="003B2FC5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20</w:t>
      </w:r>
      <w:r w:rsidR="009B3B0D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</w:p>
    <w:p w14:paraId="69179AAD" w14:textId="77777777" w:rsidR="000467C3" w:rsidRPr="009B6665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Część nr 2 poz. 1</w:t>
      </w:r>
    </w:p>
    <w:p w14:paraId="1FBBD766" w14:textId="69036A5A" w:rsidR="008B04A6" w:rsidRPr="009B6665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Czy Zamawiający dopuści opakowanie bez oznakowania, a w zamian za to dopuści samo opakowanie przezroczyste z jednej strony, dzięki czemu można zidentyfikować przyrząd do krwi poprzez czerwoną klapkę na przyrządzie?</w:t>
      </w:r>
    </w:p>
    <w:p w14:paraId="0BBDE438" w14:textId="672111F6" w:rsidR="000467C3" w:rsidRPr="00B82F3B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8B04A6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5429DC" w:rsidRPr="009B6665">
        <w:rPr>
          <w:rFonts w:ascii="Garamond" w:hAnsi="Garamond"/>
          <w:b/>
          <w:color w:val="000000" w:themeColor="text1"/>
          <w:lang w:val="pl-PL" w:eastAsia="pl-PL"/>
        </w:rPr>
        <w:t>Zamawiający dopuszcza</w:t>
      </w:r>
      <w:r w:rsidR="00B82F3B" w:rsidRPr="009B6665">
        <w:rPr>
          <w:rFonts w:ascii="Garamond" w:hAnsi="Garamond"/>
          <w:b/>
          <w:color w:val="000000" w:themeColor="text1"/>
          <w:lang w:val="pl-PL" w:eastAsia="pl-PL"/>
        </w:rPr>
        <w:t>, nie wymaga, aby produkt był znakowany kolorem</w:t>
      </w:r>
      <w:r w:rsidR="005429DC" w:rsidRPr="009B6665">
        <w:rPr>
          <w:rFonts w:ascii="Garamond" w:hAnsi="Garamond"/>
          <w:b/>
          <w:color w:val="000000" w:themeColor="text1"/>
          <w:lang w:val="pl-PL" w:eastAsia="pl-PL"/>
        </w:rPr>
        <w:t>,  pozostałe parametry zgodnie z SWZ. Zamawi</w:t>
      </w:r>
      <w:r w:rsidR="00BF5D96" w:rsidRPr="009B6665">
        <w:rPr>
          <w:rFonts w:ascii="Garamond" w:hAnsi="Garamond"/>
          <w:b/>
          <w:color w:val="000000" w:themeColor="text1"/>
          <w:lang w:val="pl-PL" w:eastAsia="pl-PL"/>
        </w:rPr>
        <w:t>ający dokonał modyfikacji pkt. 1</w:t>
      </w:r>
      <w:r w:rsidR="005429DC" w:rsidRPr="009B6665">
        <w:rPr>
          <w:rFonts w:ascii="Garamond" w:hAnsi="Garamond"/>
          <w:b/>
          <w:color w:val="000000" w:themeColor="text1"/>
          <w:lang w:val="pl-PL" w:eastAsia="pl-PL"/>
        </w:rPr>
        <w:t xml:space="preserve"> w zakresie części 2 załącznika 1a do SWZ.</w:t>
      </w:r>
    </w:p>
    <w:p w14:paraId="4410DE8C" w14:textId="1183C6D0" w:rsidR="007D4998" w:rsidRPr="00521520" w:rsidRDefault="007D4998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0EE8EB60" w14:textId="33A4B3EB" w:rsidR="000467C3" w:rsidRPr="003B2FC5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B2824">
        <w:rPr>
          <w:rFonts w:ascii="Garamond" w:hAnsi="Garamond"/>
          <w:b/>
          <w:color w:val="000000" w:themeColor="text1"/>
          <w:lang w:val="pl-PL" w:eastAsia="pl-PL"/>
        </w:rPr>
        <w:t>Pytanie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 21</w:t>
      </w:r>
    </w:p>
    <w:p w14:paraId="189A69BD" w14:textId="77777777" w:rsidR="000467C3" w:rsidRPr="00691782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91782">
        <w:rPr>
          <w:rFonts w:ascii="Garamond" w:hAnsi="Garamond"/>
          <w:color w:val="000000" w:themeColor="text1"/>
          <w:lang w:val="pl-PL" w:eastAsia="pl-PL"/>
        </w:rPr>
        <w:t>Część nr 2 poz. 2</w:t>
      </w:r>
    </w:p>
    <w:p w14:paraId="1101CA96" w14:textId="453C5209" w:rsidR="005327C4" w:rsidRPr="004C7B93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91782">
        <w:rPr>
          <w:rFonts w:ascii="Garamond" w:hAnsi="Garamond"/>
          <w:color w:val="000000" w:themeColor="text1"/>
          <w:lang w:val="pl-PL" w:eastAsia="pl-PL"/>
        </w:rPr>
        <w:t>Czy Zamawiający dopuści komorę kroplową min. 45 mm?</w:t>
      </w:r>
    </w:p>
    <w:p w14:paraId="3B42057C" w14:textId="55E4470B" w:rsidR="000467C3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B2824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5327C4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6ED94714" w14:textId="77777777" w:rsidR="000467C3" w:rsidRPr="00503336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2088ACB9" w14:textId="624947F8" w:rsidR="000467C3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B2824">
        <w:rPr>
          <w:rFonts w:ascii="Garamond" w:hAnsi="Garamond"/>
          <w:b/>
          <w:color w:val="000000" w:themeColor="text1"/>
          <w:lang w:val="pl-PL" w:eastAsia="pl-PL"/>
        </w:rPr>
        <w:t>Pytanie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 22</w:t>
      </w:r>
      <w:r w:rsidR="009B3B0D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</w:p>
    <w:p w14:paraId="365702C2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dotyczy Części nr 1 poz. 1:</w:t>
      </w:r>
    </w:p>
    <w:p w14:paraId="4311A63E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Czy Zamawiający dopuści łącznik bezigłowy o poniższych parametrach:</w:t>
      </w:r>
    </w:p>
    <w:p w14:paraId="1723633B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- materiał korpusu poliwęglan (</w:t>
      </w:r>
      <w:proofErr w:type="spellStart"/>
      <w:r w:rsidRPr="006A2850">
        <w:rPr>
          <w:rFonts w:ascii="Garamond" w:hAnsi="Garamond"/>
          <w:color w:val="000000" w:themeColor="text1"/>
          <w:lang w:val="pl-PL" w:eastAsia="pl-PL"/>
        </w:rPr>
        <w:t>makrolon</w:t>
      </w:r>
      <w:proofErr w:type="spellEnd"/>
      <w:r w:rsidRPr="006A2850">
        <w:rPr>
          <w:rFonts w:ascii="Garamond" w:hAnsi="Garamond"/>
          <w:color w:val="000000" w:themeColor="text1"/>
          <w:lang w:val="pl-PL" w:eastAsia="pl-PL"/>
        </w:rPr>
        <w:t xml:space="preserve"> Rx1805)</w:t>
      </w:r>
    </w:p>
    <w:p w14:paraId="43A28595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- materiał zastawki silikon</w:t>
      </w:r>
    </w:p>
    <w:p w14:paraId="4CEB72FB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- przestrzeń martwa 0,1-0,15 ml</w:t>
      </w:r>
    </w:p>
    <w:p w14:paraId="7FA6D674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- maksymalny przepływ 200 ml/min</w:t>
      </w:r>
    </w:p>
    <w:p w14:paraId="3E7E2716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- czas użycia do 24 godzin</w:t>
      </w:r>
    </w:p>
    <w:p w14:paraId="08AE5614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 xml:space="preserve">- możliwość stosowania z zestawami infuzyjnymi, strzykawkami </w:t>
      </w:r>
    </w:p>
    <w:p w14:paraId="23290400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 xml:space="preserve">  </w:t>
      </w:r>
      <w:proofErr w:type="spellStart"/>
      <w:r w:rsidRPr="006A2850">
        <w:rPr>
          <w:rFonts w:ascii="Garamond" w:hAnsi="Garamond"/>
          <w:color w:val="000000" w:themeColor="text1"/>
          <w:lang w:val="pl-PL" w:eastAsia="pl-PL"/>
        </w:rPr>
        <w:t>luer</w:t>
      </w:r>
      <w:proofErr w:type="spellEnd"/>
      <w:r w:rsidRPr="006A2850">
        <w:rPr>
          <w:rFonts w:ascii="Garamond" w:hAnsi="Garamond"/>
          <w:color w:val="000000" w:themeColor="text1"/>
          <w:lang w:val="pl-PL" w:eastAsia="pl-PL"/>
        </w:rPr>
        <w:t xml:space="preserve"> oraz </w:t>
      </w:r>
      <w:proofErr w:type="spellStart"/>
      <w:r w:rsidRPr="006A2850">
        <w:rPr>
          <w:rFonts w:ascii="Garamond" w:hAnsi="Garamond"/>
          <w:color w:val="000000" w:themeColor="text1"/>
          <w:lang w:val="pl-PL" w:eastAsia="pl-PL"/>
        </w:rPr>
        <w:t>luer</w:t>
      </w:r>
      <w:proofErr w:type="spellEnd"/>
      <w:r w:rsidRPr="006A2850">
        <w:rPr>
          <w:rFonts w:ascii="Garamond" w:hAnsi="Garamond"/>
          <w:color w:val="000000" w:themeColor="text1"/>
          <w:lang w:val="pl-PL" w:eastAsia="pl-PL"/>
        </w:rPr>
        <w:t xml:space="preserve">-lock i innym sprzętem medycznym o </w:t>
      </w:r>
    </w:p>
    <w:p w14:paraId="778B3975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 xml:space="preserve">  końcówkach </w:t>
      </w:r>
      <w:proofErr w:type="spellStart"/>
      <w:r w:rsidRPr="006A2850">
        <w:rPr>
          <w:rFonts w:ascii="Garamond" w:hAnsi="Garamond"/>
          <w:color w:val="000000" w:themeColor="text1"/>
          <w:lang w:val="pl-PL" w:eastAsia="pl-PL"/>
        </w:rPr>
        <w:t>luer</w:t>
      </w:r>
      <w:proofErr w:type="spellEnd"/>
      <w:r w:rsidRPr="006A2850">
        <w:rPr>
          <w:rFonts w:ascii="Garamond" w:hAnsi="Garamond"/>
          <w:color w:val="000000" w:themeColor="text1"/>
          <w:lang w:val="pl-PL" w:eastAsia="pl-PL"/>
        </w:rPr>
        <w:t xml:space="preserve">, bądź </w:t>
      </w:r>
      <w:proofErr w:type="spellStart"/>
      <w:r w:rsidRPr="006A2850">
        <w:rPr>
          <w:rFonts w:ascii="Garamond" w:hAnsi="Garamond"/>
          <w:color w:val="000000" w:themeColor="text1"/>
          <w:lang w:val="pl-PL" w:eastAsia="pl-PL"/>
        </w:rPr>
        <w:t>luer</w:t>
      </w:r>
      <w:proofErr w:type="spellEnd"/>
      <w:r w:rsidRPr="006A2850">
        <w:rPr>
          <w:rFonts w:ascii="Garamond" w:hAnsi="Garamond"/>
          <w:color w:val="000000" w:themeColor="text1"/>
          <w:lang w:val="pl-PL" w:eastAsia="pl-PL"/>
        </w:rPr>
        <w:t>-lock</w:t>
      </w:r>
    </w:p>
    <w:p w14:paraId="332825F4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- pakowany pojedynczo w blister-</w:t>
      </w:r>
      <w:proofErr w:type="spellStart"/>
      <w:r w:rsidRPr="006A2850">
        <w:rPr>
          <w:rFonts w:ascii="Garamond" w:hAnsi="Garamond"/>
          <w:color w:val="000000" w:themeColor="text1"/>
          <w:lang w:val="pl-PL" w:eastAsia="pl-PL"/>
        </w:rPr>
        <w:t>pack</w:t>
      </w:r>
      <w:proofErr w:type="spellEnd"/>
    </w:p>
    <w:p w14:paraId="0FB00BEE" w14:textId="128C6E42" w:rsidR="00A365D0" w:rsidRPr="004C7B93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- sterylizowany tlenkiem etylenu</w:t>
      </w:r>
    </w:p>
    <w:p w14:paraId="3BDB4164" w14:textId="593C1CAB" w:rsidR="000467C3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B2824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A365D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7224C1D5" w14:textId="77777777" w:rsidR="00E161B6" w:rsidRPr="004B2824" w:rsidRDefault="00E161B6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6F9072E6" w14:textId="45E8A74D" w:rsidR="000467C3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B2824">
        <w:rPr>
          <w:rFonts w:ascii="Garamond" w:hAnsi="Garamond"/>
          <w:b/>
          <w:color w:val="000000" w:themeColor="text1"/>
          <w:lang w:val="pl-PL" w:eastAsia="pl-PL"/>
        </w:rPr>
        <w:t>Pytanie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 23</w:t>
      </w:r>
    </w:p>
    <w:p w14:paraId="1394D6F8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dotyczy Części nr 1 poz. 1:</w:t>
      </w:r>
    </w:p>
    <w:p w14:paraId="5007B3D8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Czy Zamawiający dopuści łącznik bezigłowy o poniższych parametrach:</w:t>
      </w:r>
    </w:p>
    <w:p w14:paraId="528B57CF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Wielofunkcyjny, zamknięty, bezigłowy łączn</w:t>
      </w:r>
      <w:r>
        <w:rPr>
          <w:rFonts w:ascii="Garamond" w:hAnsi="Garamond"/>
          <w:color w:val="000000" w:themeColor="text1"/>
          <w:lang w:val="pl-PL" w:eastAsia="pl-PL"/>
        </w:rPr>
        <w:t xml:space="preserve">ik </w:t>
      </w:r>
      <w:proofErr w:type="spellStart"/>
      <w:r>
        <w:rPr>
          <w:rFonts w:ascii="Garamond" w:hAnsi="Garamond"/>
          <w:color w:val="000000" w:themeColor="text1"/>
          <w:lang w:val="pl-PL" w:eastAsia="pl-PL"/>
        </w:rPr>
        <w:t>luer</w:t>
      </w:r>
      <w:proofErr w:type="spellEnd"/>
      <w:r>
        <w:rPr>
          <w:rFonts w:ascii="Garamond" w:hAnsi="Garamond"/>
          <w:color w:val="000000" w:themeColor="text1"/>
          <w:lang w:val="pl-PL" w:eastAsia="pl-PL"/>
        </w:rPr>
        <w:t xml:space="preserve">-lock o małym rozmiarze, </w:t>
      </w:r>
      <w:r w:rsidRPr="006A2850">
        <w:rPr>
          <w:rFonts w:ascii="Garamond" w:hAnsi="Garamond"/>
          <w:color w:val="000000" w:themeColor="text1"/>
          <w:lang w:val="pl-PL" w:eastAsia="pl-PL"/>
        </w:rPr>
        <w:t xml:space="preserve">umożliwiający pobieranie </w:t>
      </w:r>
      <w:r w:rsidRPr="006A2850">
        <w:rPr>
          <w:rFonts w:ascii="Garamond" w:hAnsi="Garamond"/>
          <w:color w:val="000000" w:themeColor="text1"/>
          <w:lang w:val="pl-PL" w:eastAsia="pl-PL"/>
        </w:rPr>
        <w:lastRenderedPageBreak/>
        <w:t>próbek, wstrzykiwanie lub stosowanie infuzji płynów lub lekarstw.</w:t>
      </w:r>
    </w:p>
    <w:p w14:paraId="46B48115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Posiada całkowicie przezroczystą obudowę ułatwiającą obserwację przepływających płynów.</w:t>
      </w:r>
    </w:p>
    <w:p w14:paraId="15C8D727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Posiada łatwą do dezynfekcji membranę silikonową, która zamyka się automatycznie, gdy przewód do infuzji lub strzykawka zostaną rozłączone.</w:t>
      </w:r>
    </w:p>
    <w:p w14:paraId="54F2A272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Urządzenie posiada prosty tor przepływu. Zapobiega cofaniu się krwi po odłączeniu strzykawki lub linii.</w:t>
      </w:r>
    </w:p>
    <w:p w14:paraId="7B4EE0DA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Jest odporny na tłuszczowe emulsje, cytotoksyczne lekarstwa oraz na antyseptyki.</w:t>
      </w:r>
    </w:p>
    <w:p w14:paraId="1C150B8D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Objętość wypełnienia ( przestrzeń martwa) 0,06 ml. Wypływ wsteczny 0,06 ml.</w:t>
      </w:r>
    </w:p>
    <w:p w14:paraId="6E68D98A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Przepływ nielimitowany do 600 ml/min, wytrzymałość na ciśnienie do 20 barów.</w:t>
      </w:r>
    </w:p>
    <w:p w14:paraId="476E819D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VADSITE może być używany w rezonansie magnetycznym i tomografii komputerowej.</w:t>
      </w:r>
    </w:p>
    <w:p w14:paraId="756F2EE3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Okres używania gwarantowany przez producenta wynosi 7 dn</w:t>
      </w:r>
      <w:r>
        <w:rPr>
          <w:rFonts w:ascii="Garamond" w:hAnsi="Garamond"/>
          <w:color w:val="000000" w:themeColor="text1"/>
          <w:lang w:val="pl-PL" w:eastAsia="pl-PL"/>
        </w:rPr>
        <w:t>i lub 360 użyć (720 aktywacji).</w:t>
      </w:r>
    </w:p>
    <w:p w14:paraId="4566A5E9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Pakowany pojedynczo, sterylny, jednorazowego użytku.</w:t>
      </w:r>
    </w:p>
    <w:p w14:paraId="0DF7C7C5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- Nie zawiera części metalowych</w:t>
      </w:r>
    </w:p>
    <w:p w14:paraId="75B78829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- Nie zawiera Lateksu</w:t>
      </w:r>
    </w:p>
    <w:p w14:paraId="1CEF848F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 xml:space="preserve">- Nie zawiera </w:t>
      </w:r>
      <w:proofErr w:type="spellStart"/>
      <w:r w:rsidRPr="006A2850">
        <w:rPr>
          <w:rFonts w:ascii="Garamond" w:hAnsi="Garamond"/>
          <w:color w:val="000000" w:themeColor="text1"/>
          <w:lang w:val="pl-PL" w:eastAsia="pl-PL"/>
        </w:rPr>
        <w:t>ftalanów</w:t>
      </w:r>
      <w:proofErr w:type="spellEnd"/>
    </w:p>
    <w:p w14:paraId="2BBD1893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- Nie zawiera pirogenu</w:t>
      </w:r>
    </w:p>
    <w:p w14:paraId="373075C7" w14:textId="0C126925" w:rsidR="00A365D0" w:rsidRPr="004C7B93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- Nie zawiera żadnych produktów pochodzenia zwierzęcego</w:t>
      </w:r>
    </w:p>
    <w:p w14:paraId="7AFC37DC" w14:textId="5D9EC3D8" w:rsidR="000467C3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4B2824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A365D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38F7F73F" w14:textId="77777777" w:rsidR="000467C3" w:rsidRPr="004B2824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1BD4FD56" w14:textId="029D96D8" w:rsidR="000467C3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6A2850">
        <w:rPr>
          <w:rFonts w:ascii="Garamond" w:hAnsi="Garamond"/>
          <w:b/>
          <w:color w:val="000000" w:themeColor="text1"/>
          <w:lang w:val="pl-PL" w:eastAsia="pl-PL"/>
        </w:rPr>
        <w:t>Pytanie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 24</w:t>
      </w:r>
      <w:r w:rsidR="009B3B0D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</w:p>
    <w:p w14:paraId="550790BA" w14:textId="77777777" w:rsidR="000467C3" w:rsidRPr="006A2850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dotyczy Części nr 1 poz. 2:</w:t>
      </w:r>
    </w:p>
    <w:p w14:paraId="3A549015" w14:textId="55C094EE" w:rsidR="00A365D0" w:rsidRPr="004C7B93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6A2850">
        <w:rPr>
          <w:rFonts w:ascii="Garamond" w:hAnsi="Garamond"/>
          <w:color w:val="000000" w:themeColor="text1"/>
          <w:lang w:val="pl-PL" w:eastAsia="pl-PL"/>
        </w:rPr>
        <w:t>Czy Zamawiający dopuści przyrząd nieprzezroczysty, biały, z filtrem bakteryjnym 0,45 µm i filtrem cząsteczkowym 5 µm, pozostałe parametry zgodnie z SWZ?</w:t>
      </w:r>
    </w:p>
    <w:p w14:paraId="4CBA9186" w14:textId="505987A7" w:rsidR="000467C3" w:rsidRPr="006A2850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6A285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A365D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476A19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2C6D9839" w14:textId="77777777" w:rsidR="000467C3" w:rsidRPr="006A2850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037594AF" w14:textId="40902131" w:rsidR="000467C3" w:rsidRPr="009B6665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25</w:t>
      </w:r>
      <w:r w:rsidR="009B3B0D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</w:p>
    <w:p w14:paraId="50D5A61C" w14:textId="77777777" w:rsidR="000467C3" w:rsidRPr="009B6665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dotyczy Części nr 2 poz. 2:</w:t>
      </w:r>
    </w:p>
    <w:p w14:paraId="67D64C99" w14:textId="100008DA" w:rsidR="00D0263C" w:rsidRPr="009B6665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Czy Zamawiający wymaga, aby przyrządy posiadały komorę wolną od PVC?</w:t>
      </w:r>
    </w:p>
    <w:p w14:paraId="3662CB72" w14:textId="4F38F493" w:rsidR="00C449DA" w:rsidRPr="009B6665" w:rsidRDefault="000467C3" w:rsidP="00C449DA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D0263C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C449DA" w:rsidRPr="009B6665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04DD1B41" w14:textId="570B8F95" w:rsidR="000467C3" w:rsidRPr="009B6665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316B4170" w14:textId="05F11824" w:rsidR="000467C3" w:rsidRPr="009B6665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26</w:t>
      </w:r>
    </w:p>
    <w:p w14:paraId="7ABA41B2" w14:textId="77777777" w:rsidR="000467C3" w:rsidRPr="009B6665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dotyczy Części nr 2 poz. 2:</w:t>
      </w:r>
    </w:p>
    <w:p w14:paraId="120E42E3" w14:textId="617077BC" w:rsidR="004A5091" w:rsidRPr="009B6665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Czy Zamawiający wymaga, aby przyrządy posiadały igłę ściętą dwupłaszczyznowo, co ułatwia wbicie przyrządu w butelkę/worek z płynem infuzyjnym?</w:t>
      </w:r>
    </w:p>
    <w:p w14:paraId="181EDC59" w14:textId="05E750E6" w:rsidR="00C449DA" w:rsidRDefault="000467C3" w:rsidP="00C449DA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E161B6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C449DA" w:rsidRPr="009B6665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4D5EE6FD" w14:textId="0C2F92C9" w:rsidR="000467C3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CD04C81" w14:textId="12046D51" w:rsidR="000467C3" w:rsidRPr="009B6665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27</w:t>
      </w:r>
    </w:p>
    <w:p w14:paraId="6E13CD79" w14:textId="77777777" w:rsidR="000467C3" w:rsidRPr="009B6665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dotyczy Części nr 2 poz. 2:</w:t>
      </w:r>
    </w:p>
    <w:p w14:paraId="44AE6078" w14:textId="2373A92B" w:rsidR="002E4310" w:rsidRPr="009B6665" w:rsidRDefault="000467C3" w:rsidP="000467C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Czy Zamawiający wymaga, aby komora miała długość min. 55 mm w części przezroczystej? Jeśli nie, prosimy o podanie sposobu, w jaki należy mierzyć długość komory.</w:t>
      </w:r>
    </w:p>
    <w:p w14:paraId="6F53487C" w14:textId="16172C1F" w:rsidR="000467C3" w:rsidRPr="004B2824" w:rsidRDefault="000467C3" w:rsidP="000467C3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2E4310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BF5D96" w:rsidRPr="009B6665">
        <w:rPr>
          <w:rFonts w:ascii="Garamond" w:hAnsi="Garamond"/>
          <w:b/>
          <w:color w:val="000000" w:themeColor="text1"/>
          <w:lang w:val="pl-PL" w:eastAsia="pl-PL"/>
        </w:rPr>
        <w:t>Zamawiający dokonał modyfikacji pkt. 2 w zakresie części 2 załącznika 1a do SWZ.</w:t>
      </w:r>
    </w:p>
    <w:p w14:paraId="12E70D62" w14:textId="77777777" w:rsidR="000467C3" w:rsidRDefault="000467C3" w:rsidP="0061493D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3F9BC2D6" w14:textId="13C0578F" w:rsidR="00B9263F" w:rsidRPr="009B6665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28</w:t>
      </w:r>
    </w:p>
    <w:p w14:paraId="558E6462" w14:textId="77777777" w:rsidR="00B9263F" w:rsidRPr="009B6665" w:rsidRDefault="00B9263F" w:rsidP="00B9263F">
      <w:pPr>
        <w:pStyle w:val="Default"/>
        <w:jc w:val="both"/>
        <w:rPr>
          <w:rFonts w:ascii="Garamond" w:eastAsiaTheme="minorEastAsia" w:hAnsi="Garamond" w:cstheme="minorBidi"/>
          <w:bCs/>
          <w:color w:val="auto"/>
          <w:sz w:val="22"/>
          <w:szCs w:val="22"/>
        </w:rPr>
      </w:pPr>
      <w:r w:rsidRPr="009B6665">
        <w:rPr>
          <w:rFonts w:ascii="Garamond" w:eastAsiaTheme="minorEastAsia" w:hAnsi="Garamond" w:cstheme="minorBidi"/>
          <w:bCs/>
          <w:color w:val="auto"/>
          <w:sz w:val="22"/>
          <w:szCs w:val="22"/>
        </w:rPr>
        <w:t>Pakiet 1  Poz. 1</w:t>
      </w:r>
    </w:p>
    <w:p w14:paraId="1936D522" w14:textId="587D3056" w:rsidR="00EA0AFD" w:rsidRPr="009B6665" w:rsidRDefault="00B9263F" w:rsidP="00B9263F">
      <w:pPr>
        <w:pStyle w:val="Default"/>
        <w:spacing w:line="259" w:lineRule="auto"/>
        <w:jc w:val="both"/>
        <w:rPr>
          <w:rFonts w:ascii="Garamond" w:eastAsiaTheme="minorEastAsia" w:hAnsi="Garamond" w:cstheme="minorBidi"/>
          <w:color w:val="000000" w:themeColor="text1"/>
          <w:sz w:val="22"/>
          <w:szCs w:val="22"/>
        </w:rPr>
      </w:pPr>
      <w:r w:rsidRPr="009B6665">
        <w:rPr>
          <w:rFonts w:ascii="Garamond" w:eastAsiaTheme="minorEastAsia" w:hAnsi="Garamond" w:cstheme="minorBidi"/>
          <w:color w:val="auto"/>
          <w:sz w:val="22"/>
          <w:szCs w:val="22"/>
        </w:rPr>
        <w:t xml:space="preserve">Prosimy Zamawiającego o wyjaśnienie czy oczekuje aby łącznik </w:t>
      </w:r>
      <w:proofErr w:type="spellStart"/>
      <w:r w:rsidRPr="009B6665">
        <w:rPr>
          <w:rFonts w:ascii="Garamond" w:eastAsiaTheme="minorEastAsia" w:hAnsi="Garamond" w:cstheme="minorBidi"/>
          <w:color w:val="auto"/>
          <w:sz w:val="22"/>
          <w:szCs w:val="22"/>
        </w:rPr>
        <w:t>luer</w:t>
      </w:r>
      <w:proofErr w:type="spellEnd"/>
      <w:r w:rsidRPr="009B6665">
        <w:rPr>
          <w:rFonts w:ascii="Garamond" w:eastAsiaTheme="minorEastAsia" w:hAnsi="Garamond" w:cstheme="minorBidi"/>
          <w:color w:val="auto"/>
          <w:sz w:val="22"/>
          <w:szCs w:val="22"/>
        </w:rPr>
        <w:t xml:space="preserve"> lock do zabezpiec</w:t>
      </w:r>
      <w:r w:rsidR="00BF5D96" w:rsidRPr="009B6665">
        <w:rPr>
          <w:rFonts w:ascii="Garamond" w:eastAsiaTheme="minorEastAsia" w:hAnsi="Garamond" w:cstheme="minorBidi"/>
          <w:color w:val="auto"/>
          <w:sz w:val="22"/>
          <w:szCs w:val="22"/>
        </w:rPr>
        <w:t xml:space="preserve">zania dostępu naczyniowego był </w:t>
      </w:r>
      <w:r w:rsidRPr="009B6665">
        <w:rPr>
          <w:rFonts w:ascii="Garamond" w:eastAsiaTheme="minorEastAsia" w:hAnsi="Garamond" w:cstheme="minorBidi"/>
          <w:color w:val="000000" w:themeColor="text1"/>
          <w:sz w:val="22"/>
          <w:szCs w:val="22"/>
        </w:rPr>
        <w:t>przeźroczysty (obudowa i membrana), co umożliwi wzrokową kontrolę procesu przepłukania?</w:t>
      </w:r>
    </w:p>
    <w:p w14:paraId="425B9C44" w14:textId="6442E53A" w:rsidR="00B9263F" w:rsidRPr="009B6665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C449DA" w:rsidRPr="009B6665">
        <w:rPr>
          <w:rFonts w:ascii="Garamond" w:hAnsi="Garamond"/>
          <w:b/>
          <w:color w:val="000000" w:themeColor="text1"/>
          <w:lang w:val="pl-PL" w:eastAsia="pl-PL"/>
        </w:rPr>
        <w:t xml:space="preserve"> Zamawiający podtrzymuje zapisy SWZ.</w:t>
      </w:r>
    </w:p>
    <w:p w14:paraId="1147484E" w14:textId="77777777" w:rsidR="00EA0AFD" w:rsidRPr="009B6665" w:rsidRDefault="00EA0AFD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F86BA70" w14:textId="0375EA50" w:rsidR="00B9263F" w:rsidRPr="009B6665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29</w:t>
      </w:r>
    </w:p>
    <w:p w14:paraId="7EAB3D71" w14:textId="77777777" w:rsidR="00B9263F" w:rsidRPr="009B6665" w:rsidRDefault="00B9263F" w:rsidP="00B9263F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Pakiet 1  Poz. 1</w:t>
      </w:r>
    </w:p>
    <w:p w14:paraId="631571A9" w14:textId="435649DF" w:rsidR="00EA0AFD" w:rsidRPr="009B6665" w:rsidRDefault="00B9263F" w:rsidP="00B9263F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 xml:space="preserve">Prosimy Zamawiającego o wyjaśnienie czy oczekuje aby wejście </w:t>
      </w:r>
      <w:proofErr w:type="spellStart"/>
      <w:r w:rsidRPr="009B6665">
        <w:rPr>
          <w:rFonts w:ascii="Garamond" w:hAnsi="Garamond"/>
          <w:color w:val="000000" w:themeColor="text1"/>
          <w:lang w:val="pl-PL" w:eastAsia="pl-PL"/>
        </w:rPr>
        <w:t>donaczyniowe</w:t>
      </w:r>
      <w:proofErr w:type="spellEnd"/>
      <w:r w:rsidRPr="009B6665">
        <w:rPr>
          <w:rFonts w:ascii="Garamond" w:hAnsi="Garamond"/>
          <w:color w:val="000000" w:themeColor="text1"/>
          <w:lang w:val="pl-PL" w:eastAsia="pl-PL"/>
        </w:rPr>
        <w:t xml:space="preserve">  łącznika </w:t>
      </w:r>
      <w:proofErr w:type="spellStart"/>
      <w:r w:rsidRPr="009B6665">
        <w:rPr>
          <w:rFonts w:ascii="Garamond" w:hAnsi="Garamond"/>
          <w:color w:val="000000" w:themeColor="text1"/>
          <w:lang w:val="pl-PL" w:eastAsia="pl-PL"/>
        </w:rPr>
        <w:t>luer</w:t>
      </w:r>
      <w:proofErr w:type="spellEnd"/>
      <w:r w:rsidRPr="009B6665">
        <w:rPr>
          <w:rFonts w:ascii="Garamond" w:hAnsi="Garamond"/>
          <w:color w:val="000000" w:themeColor="text1"/>
          <w:lang w:val="pl-PL" w:eastAsia="pl-PL"/>
        </w:rPr>
        <w:t xml:space="preserve"> lock było zabezpieczone zdejmowalnym protektorem, co umożliwia podłączenie do wkłucia bez ryzyka przypadkowego skażenia.</w:t>
      </w:r>
    </w:p>
    <w:p w14:paraId="16967D00" w14:textId="3E45E8AB" w:rsidR="00C449DA" w:rsidRDefault="00B9263F" w:rsidP="00C449DA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C449DA" w:rsidRPr="009B6665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387E930D" w14:textId="2DE3C8AE" w:rsidR="00EA0AFD" w:rsidRPr="006A2850" w:rsidRDefault="00EA0AFD" w:rsidP="00EA0AFD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384FE23D" w14:textId="7F43D61D" w:rsidR="00B9263F" w:rsidRPr="00503336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6BA708B6" w14:textId="5FC58388" w:rsidR="00B9263F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>
        <w:rPr>
          <w:rFonts w:ascii="Garamond" w:hAnsi="Garamond"/>
          <w:b/>
          <w:color w:val="000000" w:themeColor="text1"/>
          <w:lang w:val="pl-PL" w:eastAsia="pl-PL"/>
        </w:rPr>
        <w:lastRenderedPageBreak/>
        <w:t>Pytanie 30</w:t>
      </w:r>
    </w:p>
    <w:p w14:paraId="0206240F" w14:textId="77777777" w:rsidR="00B9263F" w:rsidRPr="009436B2" w:rsidRDefault="00B9263F" w:rsidP="00B9263F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436B2">
        <w:rPr>
          <w:rFonts w:ascii="Garamond" w:hAnsi="Garamond"/>
          <w:color w:val="000000" w:themeColor="text1"/>
          <w:lang w:val="pl-PL" w:eastAsia="pl-PL"/>
        </w:rPr>
        <w:t>Pakiet 2 Poz. 1</w:t>
      </w:r>
    </w:p>
    <w:p w14:paraId="1F8B7F8E" w14:textId="3278A5AB" w:rsidR="00EA0AFD" w:rsidRPr="009B6665" w:rsidRDefault="00B9263F" w:rsidP="00B9263F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Prosimy Zamawiającego o wyjaśnienie czy oczekuje zaoferowania przyrządów do przetaczania krwi i preparatów krwi z komorą kroplową bez PCV</w:t>
      </w:r>
    </w:p>
    <w:p w14:paraId="226689FB" w14:textId="3DE43CAD" w:rsidR="00B9263F" w:rsidRPr="009B6665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EA0AFD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476A19" w:rsidRPr="009B6665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52C83235" w14:textId="77777777" w:rsidR="00B9263F" w:rsidRPr="009B6665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653AF4CB" w14:textId="3F4B49D2" w:rsidR="00B9263F" w:rsidRPr="009B6665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31</w:t>
      </w:r>
    </w:p>
    <w:p w14:paraId="21CDEBE9" w14:textId="77777777" w:rsidR="00B9263F" w:rsidRPr="009B6665" w:rsidRDefault="00B9263F" w:rsidP="00B9263F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Pakiet 2 Poz. 1</w:t>
      </w:r>
    </w:p>
    <w:p w14:paraId="27358879" w14:textId="1B387439" w:rsidR="007D4998" w:rsidRPr="009B6665" w:rsidRDefault="00B9263F" w:rsidP="00B9263F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Prosimy Zamawiającego o wyjaśnienie czy oczekuje zaoferowania przyrządów do przetaczania krwi i preparatów krwi pakowanych w opakowanie papier-folia</w:t>
      </w:r>
    </w:p>
    <w:p w14:paraId="2FD878F2" w14:textId="3AC0BC86" w:rsidR="00C449DA" w:rsidRPr="009B6665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7D4998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C449DA" w:rsidRPr="009B6665">
        <w:rPr>
          <w:rFonts w:ascii="Garamond" w:hAnsi="Garamond"/>
          <w:b/>
          <w:color w:val="000000" w:themeColor="text1"/>
          <w:lang w:val="pl-PL" w:eastAsia="pl-PL"/>
        </w:rPr>
        <w:t>Zamawiający podtrzymuje zapisy SWZ</w:t>
      </w:r>
      <w:r w:rsidR="009B6665" w:rsidRPr="009B6665">
        <w:rPr>
          <w:rFonts w:ascii="Garamond" w:hAnsi="Garamond"/>
          <w:b/>
          <w:color w:val="000000" w:themeColor="text1"/>
          <w:lang w:val="pl-PL" w:eastAsia="pl-PL"/>
        </w:rPr>
        <w:t>.</w:t>
      </w:r>
    </w:p>
    <w:p w14:paraId="4060F690" w14:textId="77777777" w:rsidR="00BF5D96" w:rsidRPr="009B6665" w:rsidRDefault="00BF5D96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6DA570AC" w14:textId="17819887" w:rsidR="00B9263F" w:rsidRPr="009B6665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32</w:t>
      </w:r>
    </w:p>
    <w:p w14:paraId="7EE056D7" w14:textId="77777777" w:rsidR="00B9263F" w:rsidRPr="009B6665" w:rsidRDefault="00B9263F" w:rsidP="00B9263F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Pakiet 2 Poz. 2</w:t>
      </w:r>
    </w:p>
    <w:p w14:paraId="5644F13C" w14:textId="2CDC073B" w:rsidR="007D4998" w:rsidRPr="009B6665" w:rsidRDefault="00B9263F" w:rsidP="00B9263F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 xml:space="preserve">Prosimy Zamawiającego o doprecyzowanie czy oczekuje zaoferowania przyrządów do przetaczania płynów infuzyjnych z komorą kroplową o długości min. 55 mm w części przeźroczystej </w:t>
      </w:r>
    </w:p>
    <w:p w14:paraId="1621A159" w14:textId="785A9DE6" w:rsidR="00B9263F" w:rsidRPr="009B6665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7F685A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BF5D96" w:rsidRPr="009B6665">
        <w:rPr>
          <w:rFonts w:ascii="Garamond" w:hAnsi="Garamond"/>
          <w:b/>
          <w:color w:val="000000" w:themeColor="text1"/>
          <w:lang w:val="pl-PL" w:eastAsia="pl-PL"/>
        </w:rPr>
        <w:t>Zamawiający dokonał modyfikacji pkt. 2 w zakresie części 2 załącznika 1a do SWZ.</w:t>
      </w:r>
    </w:p>
    <w:p w14:paraId="23379A97" w14:textId="77777777" w:rsidR="00B9263F" w:rsidRPr="009B6665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273262BB" w14:textId="7E7BD8A9" w:rsidR="00B9263F" w:rsidRPr="009B6665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Pytanie 33</w:t>
      </w:r>
    </w:p>
    <w:p w14:paraId="53026B89" w14:textId="77777777" w:rsidR="00B9263F" w:rsidRPr="009B6665" w:rsidRDefault="00B9263F" w:rsidP="00B9263F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Pakiet 2 Poz. 2</w:t>
      </w:r>
    </w:p>
    <w:p w14:paraId="60E13465" w14:textId="7A6D1D2D" w:rsidR="007D4998" w:rsidRPr="009B6665" w:rsidRDefault="00B9263F" w:rsidP="00B9263F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9B6665">
        <w:rPr>
          <w:rFonts w:ascii="Garamond" w:hAnsi="Garamond"/>
          <w:color w:val="000000" w:themeColor="text1"/>
          <w:lang w:val="pl-PL" w:eastAsia="pl-PL"/>
        </w:rPr>
        <w:t>Prosimy Zamawiającego o wyjaśnienie czy oczekuje zaoferowania przyrządów do przetaczania płynów infuzyjnych z komorą kroplową bez PCV</w:t>
      </w:r>
    </w:p>
    <w:p w14:paraId="3724C01C" w14:textId="0F0D4131" w:rsidR="00B9263F" w:rsidRPr="00503336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7F685A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C449DA" w:rsidRPr="009B6665">
        <w:rPr>
          <w:rFonts w:ascii="Garamond" w:hAnsi="Garamond"/>
          <w:b/>
          <w:color w:val="000000" w:themeColor="text1"/>
          <w:lang w:val="pl-PL" w:eastAsia="pl-PL"/>
        </w:rPr>
        <w:t>Zamawiający podtrzymuje zapisy SWZ</w:t>
      </w:r>
      <w:r w:rsidR="009B6665" w:rsidRPr="009B6665">
        <w:rPr>
          <w:rFonts w:ascii="Garamond" w:hAnsi="Garamond"/>
          <w:b/>
          <w:color w:val="000000" w:themeColor="text1"/>
          <w:lang w:val="pl-PL" w:eastAsia="pl-PL"/>
        </w:rPr>
        <w:t>.</w:t>
      </w:r>
    </w:p>
    <w:p w14:paraId="17EAC5F2" w14:textId="77777777" w:rsidR="00B9263F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00C9DB9A" w14:textId="77777777" w:rsidR="0061493D" w:rsidRPr="00521520" w:rsidRDefault="0061493D" w:rsidP="0061493D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31AF6280" w14:textId="77777777" w:rsidR="009B6665" w:rsidRPr="000A7A7F" w:rsidRDefault="009B6665" w:rsidP="009B6665">
      <w:pPr>
        <w:jc w:val="both"/>
        <w:rPr>
          <w:rFonts w:ascii="Garamond" w:hAnsi="Garamond"/>
          <w:b/>
          <w:strike/>
          <w:lang w:val="pl-PL" w:eastAsia="pl-PL"/>
        </w:rPr>
      </w:pPr>
    </w:p>
    <w:p w14:paraId="30628E8F" w14:textId="77777777" w:rsidR="009B6665" w:rsidRPr="00D43384" w:rsidRDefault="009B6665" w:rsidP="009B6665">
      <w:pPr>
        <w:ind w:firstLine="708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0A7A7F">
        <w:rPr>
          <w:rFonts w:ascii="Garamond" w:hAnsi="Garamond"/>
          <w:b/>
          <w:color w:val="000000" w:themeColor="text1"/>
          <w:lang w:val="pl-PL" w:eastAsia="pl-PL"/>
        </w:rPr>
        <w:t>W załączeniu przekazuję uwzględniający zmiany opis przedmiotu zamówienia (stanowiący załącznik nr 1a do SWZ).</w:t>
      </w:r>
      <w:r w:rsidRPr="00B61BA8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bookmarkStart w:id="0" w:name="_GoBack"/>
      <w:bookmarkEnd w:id="0"/>
    </w:p>
    <w:p w14:paraId="381C0F81" w14:textId="77777777" w:rsidR="00503336" w:rsidRPr="00503336" w:rsidRDefault="00503336" w:rsidP="00052AA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sectPr w:rsidR="00503336" w:rsidRPr="00503336" w:rsidSect="00182DA2">
      <w:headerReference w:type="default" r:id="rId11"/>
      <w:footerReference w:type="default" r:id="rId12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BD00" w14:textId="77777777" w:rsidR="00904727" w:rsidRDefault="00904727" w:rsidP="00E22E7B">
      <w:r>
        <w:separator/>
      </w:r>
    </w:p>
  </w:endnote>
  <w:endnote w:type="continuationSeparator" w:id="0">
    <w:p w14:paraId="3FE11C76" w14:textId="77777777" w:rsidR="00904727" w:rsidRDefault="0090472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03D7" w14:textId="77777777" w:rsidR="00904727" w:rsidRDefault="00904727" w:rsidP="00E22E7B">
      <w:r>
        <w:separator/>
      </w:r>
    </w:p>
  </w:footnote>
  <w:footnote w:type="continuationSeparator" w:id="0">
    <w:p w14:paraId="7DFD63B8" w14:textId="77777777" w:rsidR="00904727" w:rsidRDefault="0090472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47E7"/>
    <w:rsid w:val="00007DA7"/>
    <w:rsid w:val="00015444"/>
    <w:rsid w:val="00025468"/>
    <w:rsid w:val="00030524"/>
    <w:rsid w:val="00041E6C"/>
    <w:rsid w:val="000432BF"/>
    <w:rsid w:val="000461CA"/>
    <w:rsid w:val="000467C3"/>
    <w:rsid w:val="000473BD"/>
    <w:rsid w:val="00052AAF"/>
    <w:rsid w:val="00055D02"/>
    <w:rsid w:val="00074020"/>
    <w:rsid w:val="00074620"/>
    <w:rsid w:val="000845C3"/>
    <w:rsid w:val="00090B8D"/>
    <w:rsid w:val="000A0B51"/>
    <w:rsid w:val="000A4A5D"/>
    <w:rsid w:val="000B1340"/>
    <w:rsid w:val="000B2E90"/>
    <w:rsid w:val="000B743C"/>
    <w:rsid w:val="000D21E0"/>
    <w:rsid w:val="000D5989"/>
    <w:rsid w:val="000D7053"/>
    <w:rsid w:val="000E4B4E"/>
    <w:rsid w:val="000E4C56"/>
    <w:rsid w:val="000E667E"/>
    <w:rsid w:val="000E6B8F"/>
    <w:rsid w:val="000E7009"/>
    <w:rsid w:val="000F4490"/>
    <w:rsid w:val="000F5D40"/>
    <w:rsid w:val="000F6FE5"/>
    <w:rsid w:val="000F73B0"/>
    <w:rsid w:val="001020F0"/>
    <w:rsid w:val="001030EF"/>
    <w:rsid w:val="0011208C"/>
    <w:rsid w:val="00112BC9"/>
    <w:rsid w:val="00114C04"/>
    <w:rsid w:val="00115A89"/>
    <w:rsid w:val="00116761"/>
    <w:rsid w:val="0012091D"/>
    <w:rsid w:val="00122B97"/>
    <w:rsid w:val="001253F5"/>
    <w:rsid w:val="00125612"/>
    <w:rsid w:val="0012782D"/>
    <w:rsid w:val="00134D8A"/>
    <w:rsid w:val="00137456"/>
    <w:rsid w:val="00140682"/>
    <w:rsid w:val="00140AAB"/>
    <w:rsid w:val="00147A23"/>
    <w:rsid w:val="0015558F"/>
    <w:rsid w:val="00156577"/>
    <w:rsid w:val="00164D2D"/>
    <w:rsid w:val="00166830"/>
    <w:rsid w:val="00172784"/>
    <w:rsid w:val="00173C88"/>
    <w:rsid w:val="0017416C"/>
    <w:rsid w:val="00177065"/>
    <w:rsid w:val="00180A15"/>
    <w:rsid w:val="00182C3F"/>
    <w:rsid w:val="00182DA2"/>
    <w:rsid w:val="0018330F"/>
    <w:rsid w:val="00186269"/>
    <w:rsid w:val="00187ACF"/>
    <w:rsid w:val="001918C4"/>
    <w:rsid w:val="00196126"/>
    <w:rsid w:val="00196820"/>
    <w:rsid w:val="001A373A"/>
    <w:rsid w:val="001A4088"/>
    <w:rsid w:val="001A71A4"/>
    <w:rsid w:val="001A7663"/>
    <w:rsid w:val="001A77BD"/>
    <w:rsid w:val="001B0A1D"/>
    <w:rsid w:val="001B1D46"/>
    <w:rsid w:val="001B1FB9"/>
    <w:rsid w:val="001B5BE6"/>
    <w:rsid w:val="001C2378"/>
    <w:rsid w:val="001D7F13"/>
    <w:rsid w:val="001E1932"/>
    <w:rsid w:val="001E1A63"/>
    <w:rsid w:val="001E3573"/>
    <w:rsid w:val="001E3A04"/>
    <w:rsid w:val="001F1447"/>
    <w:rsid w:val="001F48DE"/>
    <w:rsid w:val="001F629B"/>
    <w:rsid w:val="001F6A62"/>
    <w:rsid w:val="0020406D"/>
    <w:rsid w:val="00205B27"/>
    <w:rsid w:val="002173B1"/>
    <w:rsid w:val="00222B5D"/>
    <w:rsid w:val="00225B57"/>
    <w:rsid w:val="00231511"/>
    <w:rsid w:val="00232174"/>
    <w:rsid w:val="00233155"/>
    <w:rsid w:val="0023317B"/>
    <w:rsid w:val="00245134"/>
    <w:rsid w:val="0025158B"/>
    <w:rsid w:val="00267C9C"/>
    <w:rsid w:val="00272CF4"/>
    <w:rsid w:val="0027447D"/>
    <w:rsid w:val="00284FD2"/>
    <w:rsid w:val="0028516D"/>
    <w:rsid w:val="00286E75"/>
    <w:rsid w:val="00293475"/>
    <w:rsid w:val="0029375D"/>
    <w:rsid w:val="00296489"/>
    <w:rsid w:val="002A132E"/>
    <w:rsid w:val="002A1857"/>
    <w:rsid w:val="002A312D"/>
    <w:rsid w:val="002B09CA"/>
    <w:rsid w:val="002B4C0B"/>
    <w:rsid w:val="002B521E"/>
    <w:rsid w:val="002B573F"/>
    <w:rsid w:val="002C0F31"/>
    <w:rsid w:val="002C5ED9"/>
    <w:rsid w:val="002C6B1C"/>
    <w:rsid w:val="002D3E21"/>
    <w:rsid w:val="002D63D7"/>
    <w:rsid w:val="002E0691"/>
    <w:rsid w:val="002E4310"/>
    <w:rsid w:val="002F7C65"/>
    <w:rsid w:val="00302B14"/>
    <w:rsid w:val="00305B72"/>
    <w:rsid w:val="00306F3D"/>
    <w:rsid w:val="00310802"/>
    <w:rsid w:val="0031381D"/>
    <w:rsid w:val="0031399B"/>
    <w:rsid w:val="0031508B"/>
    <w:rsid w:val="00316BA8"/>
    <w:rsid w:val="003202A7"/>
    <w:rsid w:val="003231A9"/>
    <w:rsid w:val="003231B2"/>
    <w:rsid w:val="00324F70"/>
    <w:rsid w:val="003261DB"/>
    <w:rsid w:val="00327A18"/>
    <w:rsid w:val="00332DAD"/>
    <w:rsid w:val="00334148"/>
    <w:rsid w:val="0033660F"/>
    <w:rsid w:val="00340703"/>
    <w:rsid w:val="003407C3"/>
    <w:rsid w:val="003414AF"/>
    <w:rsid w:val="00342227"/>
    <w:rsid w:val="00343A8E"/>
    <w:rsid w:val="0035128C"/>
    <w:rsid w:val="00352D70"/>
    <w:rsid w:val="00353D40"/>
    <w:rsid w:val="0035647C"/>
    <w:rsid w:val="003649BF"/>
    <w:rsid w:val="0037168B"/>
    <w:rsid w:val="0037231C"/>
    <w:rsid w:val="00373F19"/>
    <w:rsid w:val="00376AC9"/>
    <w:rsid w:val="00381541"/>
    <w:rsid w:val="00384DB9"/>
    <w:rsid w:val="0038727A"/>
    <w:rsid w:val="0039090F"/>
    <w:rsid w:val="0039132C"/>
    <w:rsid w:val="00395940"/>
    <w:rsid w:val="003A017C"/>
    <w:rsid w:val="003A1A05"/>
    <w:rsid w:val="003A55D3"/>
    <w:rsid w:val="003A6FCF"/>
    <w:rsid w:val="003B26C2"/>
    <w:rsid w:val="003B2FC5"/>
    <w:rsid w:val="003B5901"/>
    <w:rsid w:val="003B6BF5"/>
    <w:rsid w:val="003C38E9"/>
    <w:rsid w:val="003D23CF"/>
    <w:rsid w:val="003D3922"/>
    <w:rsid w:val="003D4AA7"/>
    <w:rsid w:val="003D640C"/>
    <w:rsid w:val="003E2355"/>
    <w:rsid w:val="003E4B7E"/>
    <w:rsid w:val="003F16AF"/>
    <w:rsid w:val="003F447D"/>
    <w:rsid w:val="003F75AE"/>
    <w:rsid w:val="003F7853"/>
    <w:rsid w:val="003F7FC6"/>
    <w:rsid w:val="004034BF"/>
    <w:rsid w:val="00404A7F"/>
    <w:rsid w:val="0041008C"/>
    <w:rsid w:val="00414F3B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76A19"/>
    <w:rsid w:val="00490CC8"/>
    <w:rsid w:val="0049212E"/>
    <w:rsid w:val="00492F6A"/>
    <w:rsid w:val="00497812"/>
    <w:rsid w:val="004A251F"/>
    <w:rsid w:val="004A5091"/>
    <w:rsid w:val="004B32B5"/>
    <w:rsid w:val="004B4BA9"/>
    <w:rsid w:val="004B77B1"/>
    <w:rsid w:val="004C6AA8"/>
    <w:rsid w:val="004C7B93"/>
    <w:rsid w:val="004D4F2C"/>
    <w:rsid w:val="004E2174"/>
    <w:rsid w:val="004E2FB6"/>
    <w:rsid w:val="004E694C"/>
    <w:rsid w:val="00501D5D"/>
    <w:rsid w:val="00503336"/>
    <w:rsid w:val="00505B32"/>
    <w:rsid w:val="00507070"/>
    <w:rsid w:val="00512E60"/>
    <w:rsid w:val="005139AA"/>
    <w:rsid w:val="005143D1"/>
    <w:rsid w:val="00515BE6"/>
    <w:rsid w:val="00515F66"/>
    <w:rsid w:val="00517B6A"/>
    <w:rsid w:val="00531F86"/>
    <w:rsid w:val="005327C4"/>
    <w:rsid w:val="005355B7"/>
    <w:rsid w:val="00540B5C"/>
    <w:rsid w:val="005429DC"/>
    <w:rsid w:val="005476D5"/>
    <w:rsid w:val="00554F57"/>
    <w:rsid w:val="005640E6"/>
    <w:rsid w:val="005648AF"/>
    <w:rsid w:val="0057096D"/>
    <w:rsid w:val="00586809"/>
    <w:rsid w:val="00587F24"/>
    <w:rsid w:val="00592F98"/>
    <w:rsid w:val="0059376A"/>
    <w:rsid w:val="005978B9"/>
    <w:rsid w:val="005A2322"/>
    <w:rsid w:val="005A44A3"/>
    <w:rsid w:val="005A542D"/>
    <w:rsid w:val="005A55A2"/>
    <w:rsid w:val="005A5DE0"/>
    <w:rsid w:val="005B15A2"/>
    <w:rsid w:val="005B7BF9"/>
    <w:rsid w:val="005D1640"/>
    <w:rsid w:val="005D6B91"/>
    <w:rsid w:val="005E0625"/>
    <w:rsid w:val="005F038D"/>
    <w:rsid w:val="005F6621"/>
    <w:rsid w:val="0060027F"/>
    <w:rsid w:val="00600795"/>
    <w:rsid w:val="00601658"/>
    <w:rsid w:val="006021D8"/>
    <w:rsid w:val="00603870"/>
    <w:rsid w:val="00606874"/>
    <w:rsid w:val="006125FD"/>
    <w:rsid w:val="0061493D"/>
    <w:rsid w:val="00616086"/>
    <w:rsid w:val="006168C2"/>
    <w:rsid w:val="006245CF"/>
    <w:rsid w:val="00624744"/>
    <w:rsid w:val="00627CBE"/>
    <w:rsid w:val="00631473"/>
    <w:rsid w:val="0063175F"/>
    <w:rsid w:val="00634407"/>
    <w:rsid w:val="00634C5A"/>
    <w:rsid w:val="006405F6"/>
    <w:rsid w:val="00640F40"/>
    <w:rsid w:val="006449DF"/>
    <w:rsid w:val="00645BF1"/>
    <w:rsid w:val="00646C30"/>
    <w:rsid w:val="00650702"/>
    <w:rsid w:val="00655D76"/>
    <w:rsid w:val="006637C3"/>
    <w:rsid w:val="006705A2"/>
    <w:rsid w:val="00671BE0"/>
    <w:rsid w:val="00672394"/>
    <w:rsid w:val="0067656D"/>
    <w:rsid w:val="00680F47"/>
    <w:rsid w:val="0069110A"/>
    <w:rsid w:val="00695F80"/>
    <w:rsid w:val="00696B54"/>
    <w:rsid w:val="00696DB0"/>
    <w:rsid w:val="006A6D8F"/>
    <w:rsid w:val="006B2EC0"/>
    <w:rsid w:val="006B4C3B"/>
    <w:rsid w:val="006B5B13"/>
    <w:rsid w:val="006D4322"/>
    <w:rsid w:val="006D7306"/>
    <w:rsid w:val="006E1172"/>
    <w:rsid w:val="006E1BEE"/>
    <w:rsid w:val="006E4FFE"/>
    <w:rsid w:val="006F5AE5"/>
    <w:rsid w:val="0070687D"/>
    <w:rsid w:val="00711B6A"/>
    <w:rsid w:val="00713484"/>
    <w:rsid w:val="00713B72"/>
    <w:rsid w:val="007163B9"/>
    <w:rsid w:val="007217A2"/>
    <w:rsid w:val="00724478"/>
    <w:rsid w:val="0072724A"/>
    <w:rsid w:val="00733EEB"/>
    <w:rsid w:val="00735E99"/>
    <w:rsid w:val="007362E9"/>
    <w:rsid w:val="00737A72"/>
    <w:rsid w:val="00741026"/>
    <w:rsid w:val="0074640A"/>
    <w:rsid w:val="00761DD3"/>
    <w:rsid w:val="00766F20"/>
    <w:rsid w:val="007710AA"/>
    <w:rsid w:val="00776B84"/>
    <w:rsid w:val="00777C43"/>
    <w:rsid w:val="007811EF"/>
    <w:rsid w:val="007817E2"/>
    <w:rsid w:val="00782F01"/>
    <w:rsid w:val="00784942"/>
    <w:rsid w:val="00785015"/>
    <w:rsid w:val="007954D0"/>
    <w:rsid w:val="007958E5"/>
    <w:rsid w:val="00795ED0"/>
    <w:rsid w:val="007974AE"/>
    <w:rsid w:val="007978E7"/>
    <w:rsid w:val="007A4116"/>
    <w:rsid w:val="007A7A54"/>
    <w:rsid w:val="007B06AB"/>
    <w:rsid w:val="007B1C4E"/>
    <w:rsid w:val="007B2733"/>
    <w:rsid w:val="007B319B"/>
    <w:rsid w:val="007B51AA"/>
    <w:rsid w:val="007B6D78"/>
    <w:rsid w:val="007C1A47"/>
    <w:rsid w:val="007C5937"/>
    <w:rsid w:val="007D061F"/>
    <w:rsid w:val="007D3CAE"/>
    <w:rsid w:val="007D3E48"/>
    <w:rsid w:val="007D4998"/>
    <w:rsid w:val="007D5012"/>
    <w:rsid w:val="007E18D1"/>
    <w:rsid w:val="007E2FD9"/>
    <w:rsid w:val="007F0FA2"/>
    <w:rsid w:val="007F1093"/>
    <w:rsid w:val="007F3486"/>
    <w:rsid w:val="007F4C37"/>
    <w:rsid w:val="007F6070"/>
    <w:rsid w:val="007F685A"/>
    <w:rsid w:val="0081244C"/>
    <w:rsid w:val="0082587C"/>
    <w:rsid w:val="008272AA"/>
    <w:rsid w:val="008324B3"/>
    <w:rsid w:val="00840CEB"/>
    <w:rsid w:val="00842905"/>
    <w:rsid w:val="00842B09"/>
    <w:rsid w:val="00843BBA"/>
    <w:rsid w:val="00845979"/>
    <w:rsid w:val="008528EB"/>
    <w:rsid w:val="00855652"/>
    <w:rsid w:val="008603D1"/>
    <w:rsid w:val="008629C3"/>
    <w:rsid w:val="00865244"/>
    <w:rsid w:val="00874640"/>
    <w:rsid w:val="00874D64"/>
    <w:rsid w:val="0088252E"/>
    <w:rsid w:val="008A176E"/>
    <w:rsid w:val="008A3FCB"/>
    <w:rsid w:val="008A7E54"/>
    <w:rsid w:val="008B04A6"/>
    <w:rsid w:val="008B0F9E"/>
    <w:rsid w:val="008B5C33"/>
    <w:rsid w:val="008C1927"/>
    <w:rsid w:val="008C745A"/>
    <w:rsid w:val="008D267B"/>
    <w:rsid w:val="008D5527"/>
    <w:rsid w:val="008E2BBF"/>
    <w:rsid w:val="008F3700"/>
    <w:rsid w:val="008F7796"/>
    <w:rsid w:val="00904727"/>
    <w:rsid w:val="00906CD6"/>
    <w:rsid w:val="00910A08"/>
    <w:rsid w:val="00911E9C"/>
    <w:rsid w:val="00913848"/>
    <w:rsid w:val="0091562B"/>
    <w:rsid w:val="009159C3"/>
    <w:rsid w:val="00916624"/>
    <w:rsid w:val="00917580"/>
    <w:rsid w:val="009221C3"/>
    <w:rsid w:val="00936042"/>
    <w:rsid w:val="00937C24"/>
    <w:rsid w:val="00940886"/>
    <w:rsid w:val="00941263"/>
    <w:rsid w:val="00945A2C"/>
    <w:rsid w:val="00950DEA"/>
    <w:rsid w:val="00955858"/>
    <w:rsid w:val="00957E08"/>
    <w:rsid w:val="0096252F"/>
    <w:rsid w:val="00967724"/>
    <w:rsid w:val="00971BA8"/>
    <w:rsid w:val="00977CE2"/>
    <w:rsid w:val="0098386A"/>
    <w:rsid w:val="009A2C61"/>
    <w:rsid w:val="009A488F"/>
    <w:rsid w:val="009A5839"/>
    <w:rsid w:val="009B3680"/>
    <w:rsid w:val="009B3B0D"/>
    <w:rsid w:val="009B43AE"/>
    <w:rsid w:val="009B6665"/>
    <w:rsid w:val="009B7FE0"/>
    <w:rsid w:val="009C1BE6"/>
    <w:rsid w:val="009C39EE"/>
    <w:rsid w:val="009C5017"/>
    <w:rsid w:val="009C7302"/>
    <w:rsid w:val="009D24C8"/>
    <w:rsid w:val="009D47EC"/>
    <w:rsid w:val="009D6506"/>
    <w:rsid w:val="009E1A64"/>
    <w:rsid w:val="009E4CF1"/>
    <w:rsid w:val="009E724A"/>
    <w:rsid w:val="009F13F1"/>
    <w:rsid w:val="009F2441"/>
    <w:rsid w:val="009F2EA8"/>
    <w:rsid w:val="009F31EF"/>
    <w:rsid w:val="009F4D67"/>
    <w:rsid w:val="00A021C3"/>
    <w:rsid w:val="00A03C89"/>
    <w:rsid w:val="00A04B47"/>
    <w:rsid w:val="00A06F88"/>
    <w:rsid w:val="00A12C20"/>
    <w:rsid w:val="00A20638"/>
    <w:rsid w:val="00A25CC3"/>
    <w:rsid w:val="00A31DB2"/>
    <w:rsid w:val="00A326D0"/>
    <w:rsid w:val="00A365D0"/>
    <w:rsid w:val="00A37F75"/>
    <w:rsid w:val="00A42003"/>
    <w:rsid w:val="00A45DF9"/>
    <w:rsid w:val="00A46D6C"/>
    <w:rsid w:val="00A51792"/>
    <w:rsid w:val="00A54EE1"/>
    <w:rsid w:val="00A55C81"/>
    <w:rsid w:val="00A6600C"/>
    <w:rsid w:val="00A67336"/>
    <w:rsid w:val="00A73EA0"/>
    <w:rsid w:val="00A74919"/>
    <w:rsid w:val="00A75044"/>
    <w:rsid w:val="00A751CB"/>
    <w:rsid w:val="00A955F1"/>
    <w:rsid w:val="00AA1F15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476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AF6B1F"/>
    <w:rsid w:val="00B00133"/>
    <w:rsid w:val="00B02430"/>
    <w:rsid w:val="00B104C3"/>
    <w:rsid w:val="00B13F88"/>
    <w:rsid w:val="00B146CA"/>
    <w:rsid w:val="00B14BB1"/>
    <w:rsid w:val="00B16D01"/>
    <w:rsid w:val="00B21B14"/>
    <w:rsid w:val="00B26AD8"/>
    <w:rsid w:val="00B32843"/>
    <w:rsid w:val="00B43645"/>
    <w:rsid w:val="00B506FD"/>
    <w:rsid w:val="00B61325"/>
    <w:rsid w:val="00B70A16"/>
    <w:rsid w:val="00B760A1"/>
    <w:rsid w:val="00B76A2D"/>
    <w:rsid w:val="00B8021D"/>
    <w:rsid w:val="00B82F3B"/>
    <w:rsid w:val="00B82F6E"/>
    <w:rsid w:val="00B90625"/>
    <w:rsid w:val="00B9263F"/>
    <w:rsid w:val="00B93F1C"/>
    <w:rsid w:val="00B967DE"/>
    <w:rsid w:val="00B97226"/>
    <w:rsid w:val="00BA2DC0"/>
    <w:rsid w:val="00BA3862"/>
    <w:rsid w:val="00BA5F7E"/>
    <w:rsid w:val="00BA652A"/>
    <w:rsid w:val="00BB077F"/>
    <w:rsid w:val="00BB49F0"/>
    <w:rsid w:val="00BB7CF2"/>
    <w:rsid w:val="00BC2473"/>
    <w:rsid w:val="00BC38C4"/>
    <w:rsid w:val="00BC4D87"/>
    <w:rsid w:val="00BC6AF3"/>
    <w:rsid w:val="00BD57C0"/>
    <w:rsid w:val="00BD5B01"/>
    <w:rsid w:val="00BE208D"/>
    <w:rsid w:val="00BF43CE"/>
    <w:rsid w:val="00BF5D96"/>
    <w:rsid w:val="00BF67CD"/>
    <w:rsid w:val="00BF7F83"/>
    <w:rsid w:val="00C01943"/>
    <w:rsid w:val="00C0304E"/>
    <w:rsid w:val="00C03926"/>
    <w:rsid w:val="00C04F74"/>
    <w:rsid w:val="00C071E2"/>
    <w:rsid w:val="00C13ED9"/>
    <w:rsid w:val="00C2541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449DA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95560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064E"/>
    <w:rsid w:val="00CF0BC4"/>
    <w:rsid w:val="00CF13EB"/>
    <w:rsid w:val="00CF356F"/>
    <w:rsid w:val="00CF3FCA"/>
    <w:rsid w:val="00CF5360"/>
    <w:rsid w:val="00CF5DE8"/>
    <w:rsid w:val="00CF5F0A"/>
    <w:rsid w:val="00D0098F"/>
    <w:rsid w:val="00D0185B"/>
    <w:rsid w:val="00D0263C"/>
    <w:rsid w:val="00D02842"/>
    <w:rsid w:val="00D03F46"/>
    <w:rsid w:val="00D1089E"/>
    <w:rsid w:val="00D11C1E"/>
    <w:rsid w:val="00D14ED4"/>
    <w:rsid w:val="00D15102"/>
    <w:rsid w:val="00D16A86"/>
    <w:rsid w:val="00D1770D"/>
    <w:rsid w:val="00D177B7"/>
    <w:rsid w:val="00D3427D"/>
    <w:rsid w:val="00D36BD7"/>
    <w:rsid w:val="00D5128C"/>
    <w:rsid w:val="00D5369A"/>
    <w:rsid w:val="00D60133"/>
    <w:rsid w:val="00D651ED"/>
    <w:rsid w:val="00D708E3"/>
    <w:rsid w:val="00D714DF"/>
    <w:rsid w:val="00D71EDE"/>
    <w:rsid w:val="00D827A0"/>
    <w:rsid w:val="00D876BE"/>
    <w:rsid w:val="00DA1964"/>
    <w:rsid w:val="00DC63B0"/>
    <w:rsid w:val="00DD0E0E"/>
    <w:rsid w:val="00DD3C55"/>
    <w:rsid w:val="00DD5A48"/>
    <w:rsid w:val="00DD60AD"/>
    <w:rsid w:val="00DE2B3A"/>
    <w:rsid w:val="00DE7728"/>
    <w:rsid w:val="00DF0987"/>
    <w:rsid w:val="00DF5BD7"/>
    <w:rsid w:val="00E00170"/>
    <w:rsid w:val="00E01DD5"/>
    <w:rsid w:val="00E02DFB"/>
    <w:rsid w:val="00E03E39"/>
    <w:rsid w:val="00E05478"/>
    <w:rsid w:val="00E16056"/>
    <w:rsid w:val="00E161B6"/>
    <w:rsid w:val="00E225F4"/>
    <w:rsid w:val="00E22E7B"/>
    <w:rsid w:val="00E409C4"/>
    <w:rsid w:val="00E41E42"/>
    <w:rsid w:val="00E4291B"/>
    <w:rsid w:val="00E42DD1"/>
    <w:rsid w:val="00E600DD"/>
    <w:rsid w:val="00E62379"/>
    <w:rsid w:val="00E62987"/>
    <w:rsid w:val="00E631DB"/>
    <w:rsid w:val="00E644BF"/>
    <w:rsid w:val="00E77955"/>
    <w:rsid w:val="00E82444"/>
    <w:rsid w:val="00E96334"/>
    <w:rsid w:val="00EA0191"/>
    <w:rsid w:val="00EA0AFD"/>
    <w:rsid w:val="00EA2D54"/>
    <w:rsid w:val="00EA4207"/>
    <w:rsid w:val="00EA463B"/>
    <w:rsid w:val="00EB635B"/>
    <w:rsid w:val="00EC6A67"/>
    <w:rsid w:val="00ED2E0B"/>
    <w:rsid w:val="00ED33EA"/>
    <w:rsid w:val="00ED4E43"/>
    <w:rsid w:val="00ED5B09"/>
    <w:rsid w:val="00ED7BC0"/>
    <w:rsid w:val="00EE1E17"/>
    <w:rsid w:val="00EF1FE8"/>
    <w:rsid w:val="00EF50AB"/>
    <w:rsid w:val="00F061AF"/>
    <w:rsid w:val="00F1094B"/>
    <w:rsid w:val="00F15EE4"/>
    <w:rsid w:val="00F2401B"/>
    <w:rsid w:val="00F240F7"/>
    <w:rsid w:val="00F24E6F"/>
    <w:rsid w:val="00F265DD"/>
    <w:rsid w:val="00F3417E"/>
    <w:rsid w:val="00F35290"/>
    <w:rsid w:val="00F3675F"/>
    <w:rsid w:val="00F36D40"/>
    <w:rsid w:val="00F37F83"/>
    <w:rsid w:val="00F40CB6"/>
    <w:rsid w:val="00F433B8"/>
    <w:rsid w:val="00F44056"/>
    <w:rsid w:val="00F4795C"/>
    <w:rsid w:val="00F522DE"/>
    <w:rsid w:val="00F530E9"/>
    <w:rsid w:val="00F545AD"/>
    <w:rsid w:val="00F57BE3"/>
    <w:rsid w:val="00F625A7"/>
    <w:rsid w:val="00F643C2"/>
    <w:rsid w:val="00F72561"/>
    <w:rsid w:val="00F74ECF"/>
    <w:rsid w:val="00F76343"/>
    <w:rsid w:val="00F87037"/>
    <w:rsid w:val="00FA0A31"/>
    <w:rsid w:val="00FA3F7A"/>
    <w:rsid w:val="00FA4F63"/>
    <w:rsid w:val="00FA69B3"/>
    <w:rsid w:val="00FB0827"/>
    <w:rsid w:val="00FB3BB1"/>
    <w:rsid w:val="00FB6102"/>
    <w:rsid w:val="00FC290B"/>
    <w:rsid w:val="00FD163A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1F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customStyle="1" w:styleId="Default">
    <w:name w:val="Default"/>
    <w:rsid w:val="00B92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765A6-8E02-4CC4-83CC-7A6D8CA8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1490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Marta Kowalczyk</cp:lastModifiedBy>
  <cp:revision>4</cp:revision>
  <cp:lastPrinted>2020-12-07T09:16:00Z</cp:lastPrinted>
  <dcterms:created xsi:type="dcterms:W3CDTF">2024-04-29T11:27:00Z</dcterms:created>
  <dcterms:modified xsi:type="dcterms:W3CDTF">2024-04-29T11:55:00Z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