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AC14" w14:textId="77777777" w:rsidR="000E34E8" w:rsidRPr="00CD2C66" w:rsidRDefault="000E34E8" w:rsidP="00C93B07">
      <w:pPr>
        <w:spacing w:after="120" w:line="276" w:lineRule="auto"/>
        <w:jc w:val="both"/>
        <w:rPr>
          <w:rFonts w:asciiTheme="minorHAnsi" w:hAnsiTheme="minorHAnsi" w:cstheme="minorHAnsi"/>
          <w:b/>
          <w:bCs/>
          <w:sz w:val="22"/>
          <w:szCs w:val="22"/>
          <w:lang w:val="en-US"/>
        </w:rPr>
      </w:pPr>
    </w:p>
    <w:p w14:paraId="50D5E71D" w14:textId="68542118" w:rsidR="008A5147" w:rsidRDefault="00876375" w:rsidP="001B1F46">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2C6296A" w14:textId="48BFA7C3" w:rsidR="008A5147" w:rsidRPr="00984DC5" w:rsidRDefault="008A5147" w:rsidP="00984DC5">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of the </w:t>
      </w:r>
      <w:r w:rsidR="00704E18" w:rsidRPr="00704E18">
        <w:rPr>
          <w:rFonts w:asciiTheme="minorHAnsi" w:hAnsiTheme="minorHAnsi" w:cstheme="minorHAnsi"/>
          <w:b/>
          <w:bCs/>
          <w:sz w:val="22"/>
          <w:szCs w:val="22"/>
          <w:lang w:val="en-US"/>
        </w:rPr>
        <w:t>projection welder for TO packages</w:t>
      </w:r>
      <w:r w:rsidRPr="008A5147">
        <w:rPr>
          <w:rFonts w:asciiTheme="minorHAnsi" w:hAnsiTheme="minorHAnsi" w:cstheme="minorHAnsi"/>
          <w:b/>
          <w:bCs/>
          <w:sz w:val="22"/>
          <w:szCs w:val="22"/>
          <w:lang w:val="en-US"/>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7"/>
        <w:gridCol w:w="4953"/>
        <w:gridCol w:w="1559"/>
      </w:tblGrid>
      <w:tr w:rsidR="004F2EB6" w:rsidRPr="004F2EB6" w14:paraId="2CE9E545" w14:textId="77777777" w:rsidTr="00716EE2">
        <w:trPr>
          <w:trHeight w:val="251"/>
        </w:trPr>
        <w:tc>
          <w:tcPr>
            <w:tcW w:w="568" w:type="dxa"/>
          </w:tcPr>
          <w:p w14:paraId="5139459C"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No.</w:t>
            </w:r>
          </w:p>
          <w:p w14:paraId="1D305255" w14:textId="77777777" w:rsidR="004F2EB6" w:rsidRPr="004F2EB6" w:rsidRDefault="004F2EB6" w:rsidP="004F2EB6">
            <w:pPr>
              <w:rPr>
                <w:rFonts w:asciiTheme="minorHAnsi" w:eastAsia="Calibri" w:hAnsiTheme="minorHAnsi" w:cstheme="minorHAnsi"/>
                <w:b/>
                <w:sz w:val="22"/>
                <w:szCs w:val="22"/>
                <w:lang w:val="en-GB" w:eastAsia="en-US"/>
              </w:rPr>
            </w:pPr>
          </w:p>
        </w:tc>
        <w:tc>
          <w:tcPr>
            <w:tcW w:w="2411" w:type="dxa"/>
          </w:tcPr>
          <w:p w14:paraId="61D3467E"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Parameter</w:t>
            </w:r>
          </w:p>
          <w:p w14:paraId="014431C9" w14:textId="77777777" w:rsidR="004F2EB6" w:rsidRPr="004F2EB6" w:rsidRDefault="004F2EB6" w:rsidP="004F2EB6">
            <w:pPr>
              <w:rPr>
                <w:rFonts w:asciiTheme="minorHAnsi" w:eastAsia="Calibri" w:hAnsiTheme="minorHAnsi" w:cstheme="minorHAnsi"/>
                <w:b/>
                <w:sz w:val="22"/>
                <w:szCs w:val="22"/>
                <w:lang w:val="en-GB" w:eastAsia="en-US"/>
              </w:rPr>
            </w:pPr>
          </w:p>
        </w:tc>
        <w:tc>
          <w:tcPr>
            <w:tcW w:w="4960" w:type="dxa"/>
            <w:gridSpan w:val="2"/>
          </w:tcPr>
          <w:p w14:paraId="30368F9D"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 xml:space="preserve">Requirement </w:t>
            </w:r>
          </w:p>
        </w:tc>
        <w:tc>
          <w:tcPr>
            <w:tcW w:w="1559" w:type="dxa"/>
          </w:tcPr>
          <w:p w14:paraId="3830383A" w14:textId="77777777" w:rsidR="004F2EB6" w:rsidRPr="004F2EB6" w:rsidRDefault="004F2EB6" w:rsidP="004F2EB6">
            <w:pPr>
              <w:rPr>
                <w:rFonts w:asciiTheme="minorHAnsi" w:eastAsia="Calibri" w:hAnsiTheme="minorHAnsi" w:cstheme="minorHAnsi"/>
                <w:b/>
                <w:sz w:val="22"/>
                <w:szCs w:val="22"/>
                <w:lang w:val="en-US" w:eastAsia="en-US"/>
              </w:rPr>
            </w:pPr>
            <w:r w:rsidRPr="004F2EB6">
              <w:rPr>
                <w:rFonts w:asciiTheme="minorHAnsi" w:eastAsia="Calibri" w:hAnsiTheme="minorHAnsi" w:cstheme="minorHAnsi"/>
                <w:b/>
                <w:color w:val="000000"/>
                <w:sz w:val="22"/>
                <w:szCs w:val="22"/>
                <w:lang w:val="en-US"/>
              </w:rPr>
              <w:t>To be completed by Bidder *</w:t>
            </w:r>
          </w:p>
        </w:tc>
      </w:tr>
      <w:tr w:rsidR="004F2EB6" w:rsidRPr="004F2EB6" w14:paraId="6F554751" w14:textId="77777777" w:rsidTr="00716EE2">
        <w:trPr>
          <w:trHeight w:val="251"/>
        </w:trPr>
        <w:tc>
          <w:tcPr>
            <w:tcW w:w="568" w:type="dxa"/>
          </w:tcPr>
          <w:p w14:paraId="240D6248"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1.</w:t>
            </w:r>
          </w:p>
        </w:tc>
        <w:tc>
          <w:tcPr>
            <w:tcW w:w="2411" w:type="dxa"/>
          </w:tcPr>
          <w:p w14:paraId="3080324F"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Type</w:t>
            </w:r>
          </w:p>
          <w:p w14:paraId="4116C57C" w14:textId="77777777" w:rsidR="004F2EB6" w:rsidRPr="004F2EB6" w:rsidRDefault="004F2EB6" w:rsidP="004F2EB6">
            <w:pPr>
              <w:rPr>
                <w:rFonts w:asciiTheme="minorHAnsi" w:eastAsia="Calibri" w:hAnsiTheme="minorHAnsi" w:cstheme="minorHAnsi"/>
                <w:sz w:val="22"/>
                <w:szCs w:val="22"/>
                <w:lang w:val="en-GB" w:eastAsia="en-US"/>
              </w:rPr>
            </w:pPr>
          </w:p>
        </w:tc>
        <w:tc>
          <w:tcPr>
            <w:tcW w:w="4960" w:type="dxa"/>
            <w:gridSpan w:val="2"/>
          </w:tcPr>
          <w:p w14:paraId="21A2F626"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03C9C9F4"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1E69086F" w14:textId="77777777" w:rsidTr="00716EE2">
        <w:trPr>
          <w:trHeight w:val="251"/>
        </w:trPr>
        <w:tc>
          <w:tcPr>
            <w:tcW w:w="568" w:type="dxa"/>
          </w:tcPr>
          <w:p w14:paraId="359DD8AD"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2.</w:t>
            </w:r>
          </w:p>
        </w:tc>
        <w:tc>
          <w:tcPr>
            <w:tcW w:w="2411" w:type="dxa"/>
          </w:tcPr>
          <w:p w14:paraId="038E2E35" w14:textId="77777777" w:rsidR="004F2EB6" w:rsidRPr="004F2EB6" w:rsidRDefault="004F2EB6" w:rsidP="004F2EB6">
            <w:pPr>
              <w:rPr>
                <w:rFonts w:asciiTheme="minorHAnsi" w:eastAsia="Calibri" w:hAnsiTheme="minorHAnsi" w:cstheme="minorHAnsi"/>
                <w:sz w:val="22"/>
                <w:szCs w:val="22"/>
                <w:lang w:val="en-GB" w:eastAsia="en-US"/>
              </w:rPr>
            </w:pPr>
            <w:proofErr w:type="spellStart"/>
            <w:r w:rsidRPr="004F2EB6">
              <w:rPr>
                <w:rFonts w:asciiTheme="minorHAnsi" w:eastAsia="Calibri" w:hAnsiTheme="minorHAnsi" w:cstheme="minorHAnsi"/>
                <w:sz w:val="22"/>
                <w:szCs w:val="22"/>
                <w:lang w:eastAsia="en-US"/>
              </w:rPr>
              <w:t>Manufacturer</w:t>
            </w:r>
            <w:proofErr w:type="spellEnd"/>
            <w:r w:rsidRPr="004F2EB6">
              <w:rPr>
                <w:rFonts w:asciiTheme="minorHAnsi" w:eastAsia="Calibri" w:hAnsiTheme="minorHAnsi" w:cstheme="minorHAnsi"/>
                <w:sz w:val="22"/>
                <w:szCs w:val="22"/>
                <w:lang w:val="en-GB" w:eastAsia="en-US"/>
              </w:rPr>
              <w:t xml:space="preserve"> </w:t>
            </w:r>
          </w:p>
        </w:tc>
        <w:tc>
          <w:tcPr>
            <w:tcW w:w="4960" w:type="dxa"/>
            <w:gridSpan w:val="2"/>
          </w:tcPr>
          <w:p w14:paraId="008F5411"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1598B51E"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1D0D23CA" w14:textId="77777777" w:rsidTr="00716EE2">
        <w:trPr>
          <w:trHeight w:val="251"/>
        </w:trPr>
        <w:tc>
          <w:tcPr>
            <w:tcW w:w="568" w:type="dxa"/>
          </w:tcPr>
          <w:p w14:paraId="3E7542B5"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3.</w:t>
            </w:r>
          </w:p>
        </w:tc>
        <w:tc>
          <w:tcPr>
            <w:tcW w:w="2411" w:type="dxa"/>
          </w:tcPr>
          <w:p w14:paraId="338CFAAD"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eastAsia="en-US"/>
              </w:rPr>
              <w:t xml:space="preserve">Country of </w:t>
            </w:r>
            <w:proofErr w:type="spellStart"/>
            <w:r w:rsidRPr="004F2EB6">
              <w:rPr>
                <w:rFonts w:asciiTheme="minorHAnsi" w:eastAsia="Calibri" w:hAnsiTheme="minorHAnsi" w:cstheme="minorHAnsi"/>
                <w:sz w:val="22"/>
                <w:szCs w:val="22"/>
                <w:lang w:eastAsia="en-US"/>
              </w:rPr>
              <w:t>origin</w:t>
            </w:r>
            <w:proofErr w:type="spellEnd"/>
          </w:p>
        </w:tc>
        <w:tc>
          <w:tcPr>
            <w:tcW w:w="4960" w:type="dxa"/>
            <w:gridSpan w:val="2"/>
          </w:tcPr>
          <w:p w14:paraId="427983A2"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4ABBADF3"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6AD677CF" w14:textId="77777777" w:rsidTr="00716EE2">
        <w:trPr>
          <w:trHeight w:val="251"/>
        </w:trPr>
        <w:tc>
          <w:tcPr>
            <w:tcW w:w="568" w:type="dxa"/>
          </w:tcPr>
          <w:p w14:paraId="1C22AE10"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4.</w:t>
            </w:r>
          </w:p>
        </w:tc>
        <w:tc>
          <w:tcPr>
            <w:tcW w:w="2411" w:type="dxa"/>
          </w:tcPr>
          <w:p w14:paraId="797C5FB2" w14:textId="77777777" w:rsidR="004F2EB6" w:rsidRPr="004F2EB6" w:rsidRDefault="004F2EB6" w:rsidP="004F2EB6">
            <w:pPr>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Year of manufacturing</w:t>
            </w:r>
          </w:p>
          <w:p w14:paraId="33701F3C" w14:textId="77777777" w:rsidR="004F2EB6" w:rsidRPr="004F2EB6" w:rsidRDefault="004F2EB6" w:rsidP="004F2EB6">
            <w:pPr>
              <w:rPr>
                <w:rFonts w:asciiTheme="minorHAnsi" w:eastAsia="Calibri" w:hAnsiTheme="minorHAnsi" w:cstheme="minorHAnsi"/>
                <w:sz w:val="22"/>
                <w:szCs w:val="22"/>
                <w:lang w:val="en-GB" w:eastAsia="en-US"/>
              </w:rPr>
            </w:pPr>
          </w:p>
        </w:tc>
        <w:tc>
          <w:tcPr>
            <w:tcW w:w="4960" w:type="dxa"/>
            <w:gridSpan w:val="2"/>
          </w:tcPr>
          <w:p w14:paraId="6F6B061A"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2022</w:t>
            </w:r>
          </w:p>
        </w:tc>
        <w:tc>
          <w:tcPr>
            <w:tcW w:w="1559" w:type="dxa"/>
          </w:tcPr>
          <w:p w14:paraId="77D61452"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 xml:space="preserve">Specify  </w:t>
            </w:r>
          </w:p>
        </w:tc>
      </w:tr>
      <w:tr w:rsidR="004F2EB6" w:rsidRPr="004F2EB6" w14:paraId="79B65E10" w14:textId="77777777" w:rsidTr="00716EE2">
        <w:trPr>
          <w:trHeight w:val="251"/>
        </w:trPr>
        <w:tc>
          <w:tcPr>
            <w:tcW w:w="568" w:type="dxa"/>
          </w:tcPr>
          <w:p w14:paraId="40BF414D"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5.</w:t>
            </w:r>
          </w:p>
        </w:tc>
        <w:tc>
          <w:tcPr>
            <w:tcW w:w="2411" w:type="dxa"/>
          </w:tcPr>
          <w:p w14:paraId="0438FF9E" w14:textId="77777777" w:rsidR="004F2EB6" w:rsidRPr="004F2EB6" w:rsidRDefault="004F2EB6" w:rsidP="004F2EB6">
            <w:pPr>
              <w:spacing w:after="160" w:line="259" w:lineRule="auto"/>
              <w:rPr>
                <w:rFonts w:asciiTheme="minorHAnsi" w:eastAsia="Calibri" w:hAnsiTheme="minorHAnsi" w:cstheme="minorHAnsi"/>
                <w:sz w:val="22"/>
                <w:szCs w:val="22"/>
                <w:lang w:val="en-GB" w:eastAsia="en-US"/>
              </w:rPr>
            </w:pPr>
            <w:proofErr w:type="spellStart"/>
            <w:r w:rsidRPr="004F2EB6">
              <w:rPr>
                <w:rFonts w:asciiTheme="minorHAnsi" w:eastAsia="Calibri" w:hAnsiTheme="minorHAnsi" w:cstheme="minorHAnsi"/>
                <w:sz w:val="22"/>
                <w:szCs w:val="22"/>
                <w:lang w:eastAsia="en-US"/>
              </w:rPr>
              <w:t>Main</w:t>
            </w:r>
            <w:proofErr w:type="spellEnd"/>
            <w:r w:rsidRPr="004F2EB6">
              <w:rPr>
                <w:rFonts w:asciiTheme="minorHAnsi" w:eastAsia="Calibri" w:hAnsiTheme="minorHAnsi" w:cstheme="minorHAnsi"/>
                <w:sz w:val="22"/>
                <w:szCs w:val="22"/>
                <w:lang w:eastAsia="en-US"/>
              </w:rPr>
              <w:t xml:space="preserve"> </w:t>
            </w:r>
            <w:proofErr w:type="spellStart"/>
            <w:r w:rsidRPr="004F2EB6">
              <w:rPr>
                <w:rFonts w:asciiTheme="minorHAnsi" w:eastAsia="Calibri" w:hAnsiTheme="minorHAnsi" w:cstheme="minorHAnsi"/>
                <w:sz w:val="22"/>
                <w:szCs w:val="22"/>
                <w:lang w:eastAsia="en-US"/>
              </w:rPr>
              <w:t>application</w:t>
            </w:r>
            <w:proofErr w:type="spellEnd"/>
          </w:p>
        </w:tc>
        <w:tc>
          <w:tcPr>
            <w:tcW w:w="4960" w:type="dxa"/>
            <w:gridSpan w:val="2"/>
          </w:tcPr>
          <w:p w14:paraId="19B2FF4E"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5.1. Projection welder for hermetic TO headers  packaging.</w:t>
            </w:r>
          </w:p>
          <w:p w14:paraId="02F921F1"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p>
          <w:p w14:paraId="2A97BC6C"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p>
        </w:tc>
        <w:tc>
          <w:tcPr>
            <w:tcW w:w="1559" w:type="dxa"/>
          </w:tcPr>
          <w:p w14:paraId="1A24329D"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3EB6BC54" w14:textId="77777777" w:rsidTr="00716EE2">
        <w:trPr>
          <w:trHeight w:val="251"/>
        </w:trPr>
        <w:tc>
          <w:tcPr>
            <w:tcW w:w="568" w:type="dxa"/>
            <w:vMerge w:val="restart"/>
          </w:tcPr>
          <w:p w14:paraId="64439262"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6.</w:t>
            </w:r>
          </w:p>
        </w:tc>
        <w:tc>
          <w:tcPr>
            <w:tcW w:w="2411" w:type="dxa"/>
            <w:vMerge w:val="restart"/>
          </w:tcPr>
          <w:p w14:paraId="0F539C23"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 xml:space="preserve">Basic </w:t>
            </w:r>
            <w:proofErr w:type="spellStart"/>
            <w:r w:rsidRPr="004F2EB6">
              <w:rPr>
                <w:rFonts w:asciiTheme="minorHAnsi" w:eastAsia="Calibri" w:hAnsiTheme="minorHAnsi" w:cstheme="minorHAnsi"/>
                <w:color w:val="000000"/>
                <w:sz w:val="22"/>
                <w:szCs w:val="22"/>
                <w:lang w:eastAsia="en-US"/>
              </w:rPr>
              <w:t>technical</w:t>
            </w:r>
            <w:proofErr w:type="spellEnd"/>
            <w:r w:rsidRPr="004F2EB6">
              <w:rPr>
                <w:rFonts w:asciiTheme="minorHAnsi" w:eastAsia="Calibri" w:hAnsiTheme="minorHAnsi" w:cstheme="minorHAnsi"/>
                <w:color w:val="000000"/>
                <w:sz w:val="22"/>
                <w:szCs w:val="22"/>
                <w:lang w:eastAsia="en-US"/>
              </w:rPr>
              <w:t xml:space="preserve"> </w:t>
            </w:r>
            <w:proofErr w:type="spellStart"/>
            <w:r w:rsidRPr="004F2EB6">
              <w:rPr>
                <w:rFonts w:asciiTheme="minorHAnsi" w:eastAsia="Calibri" w:hAnsiTheme="minorHAnsi" w:cstheme="minorHAnsi"/>
                <w:color w:val="000000"/>
                <w:sz w:val="22"/>
                <w:szCs w:val="22"/>
                <w:lang w:eastAsia="en-US"/>
              </w:rPr>
              <w:t>requirements</w:t>
            </w:r>
            <w:proofErr w:type="spellEnd"/>
            <w:r w:rsidRPr="004F2EB6">
              <w:rPr>
                <w:rFonts w:asciiTheme="minorHAnsi" w:eastAsia="Calibri" w:hAnsiTheme="minorHAnsi" w:cstheme="minorHAnsi"/>
                <w:color w:val="000000"/>
                <w:sz w:val="22"/>
                <w:szCs w:val="22"/>
                <w:lang w:eastAsia="en-US"/>
              </w:rPr>
              <w:t xml:space="preserve"> </w:t>
            </w:r>
          </w:p>
        </w:tc>
        <w:tc>
          <w:tcPr>
            <w:tcW w:w="4960" w:type="dxa"/>
            <w:gridSpan w:val="2"/>
          </w:tcPr>
          <w:p w14:paraId="159998B9" w14:textId="77777777" w:rsidR="004F2EB6" w:rsidRPr="004F2EB6" w:rsidRDefault="004F2EB6" w:rsidP="004F2EB6">
            <w:pPr>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6.1.  Manual operations mode</w:t>
            </w:r>
          </w:p>
        </w:tc>
        <w:tc>
          <w:tcPr>
            <w:tcW w:w="1559" w:type="dxa"/>
          </w:tcPr>
          <w:p w14:paraId="4084B8EA"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1CAC1200" w14:textId="77777777" w:rsidTr="00716EE2">
        <w:trPr>
          <w:trHeight w:val="251"/>
        </w:trPr>
        <w:tc>
          <w:tcPr>
            <w:tcW w:w="568" w:type="dxa"/>
            <w:vMerge/>
          </w:tcPr>
          <w:p w14:paraId="0363BBC2"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2426C1C4"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7DE45032"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6.2. Projection welder suitable for TO headers in range between TO18 - TO3 or more.</w:t>
            </w:r>
          </w:p>
          <w:p w14:paraId="3AE57FC2"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1162F70B"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48BEABE1" w14:textId="77777777" w:rsidTr="00716EE2">
        <w:trPr>
          <w:trHeight w:val="251"/>
        </w:trPr>
        <w:tc>
          <w:tcPr>
            <w:tcW w:w="568" w:type="dxa"/>
            <w:vMerge/>
          </w:tcPr>
          <w:p w14:paraId="103B5BE6"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50414E7C"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746CD345"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6.3. </w:t>
            </w:r>
          </w:p>
          <w:p w14:paraId="0DF1F14F"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Real time process parameters monitoring. </w:t>
            </w:r>
          </w:p>
          <w:p w14:paraId="15C32544"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Measurement of parameters:</w:t>
            </w:r>
          </w:p>
          <w:p w14:paraId="7A7952B4"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Force</w:t>
            </w:r>
          </w:p>
          <w:p w14:paraId="1B66BBA7"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current</w:t>
            </w:r>
          </w:p>
          <w:p w14:paraId="4F39BDAC"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voltage</w:t>
            </w:r>
          </w:p>
          <w:p w14:paraId="0EF301F8" w14:textId="6081D466"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time</w:t>
            </w:r>
          </w:p>
        </w:tc>
        <w:tc>
          <w:tcPr>
            <w:tcW w:w="1559" w:type="dxa"/>
          </w:tcPr>
          <w:p w14:paraId="1B9F48F5"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37D4D19D" w14:textId="77777777" w:rsidTr="00716EE2">
        <w:trPr>
          <w:trHeight w:val="251"/>
        </w:trPr>
        <w:tc>
          <w:tcPr>
            <w:tcW w:w="568" w:type="dxa"/>
            <w:vMerge/>
          </w:tcPr>
          <w:p w14:paraId="55D4BE83"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5D9D9762"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01C564BF"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6.4. Voltage supply: 230V </w:t>
            </w:r>
          </w:p>
          <w:p w14:paraId="0CB69435"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53607E29"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6FD37843" w14:textId="77777777" w:rsidTr="005A1F0C">
        <w:trPr>
          <w:trHeight w:val="348"/>
        </w:trPr>
        <w:tc>
          <w:tcPr>
            <w:tcW w:w="568" w:type="dxa"/>
            <w:vMerge/>
          </w:tcPr>
          <w:p w14:paraId="7A7A3FB6"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3EEB147D"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5B7DE47D"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6.5.  Throughput: not less than 10 cycles/hour</w:t>
            </w:r>
          </w:p>
          <w:p w14:paraId="07B36A87"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090A6BBA"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022BB321" w14:textId="77777777" w:rsidTr="00716EE2">
        <w:trPr>
          <w:trHeight w:val="639"/>
        </w:trPr>
        <w:tc>
          <w:tcPr>
            <w:tcW w:w="568" w:type="dxa"/>
          </w:tcPr>
          <w:p w14:paraId="1EB99D4D"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7.</w:t>
            </w:r>
          </w:p>
        </w:tc>
        <w:tc>
          <w:tcPr>
            <w:tcW w:w="2411" w:type="dxa"/>
          </w:tcPr>
          <w:p w14:paraId="51D4494B"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roofErr w:type="spellStart"/>
            <w:r w:rsidRPr="004F2EB6">
              <w:rPr>
                <w:rFonts w:asciiTheme="minorHAnsi" w:eastAsia="Calibri" w:hAnsiTheme="minorHAnsi" w:cstheme="minorHAnsi"/>
                <w:color w:val="000000"/>
                <w:sz w:val="22"/>
                <w:szCs w:val="22"/>
                <w:lang w:eastAsia="en-US"/>
              </w:rPr>
              <w:t>Weld</w:t>
            </w:r>
            <w:proofErr w:type="spellEnd"/>
            <w:r w:rsidRPr="004F2EB6">
              <w:rPr>
                <w:rFonts w:asciiTheme="minorHAnsi" w:eastAsia="Calibri" w:hAnsiTheme="minorHAnsi" w:cstheme="minorHAnsi"/>
                <w:color w:val="000000"/>
                <w:sz w:val="22"/>
                <w:szCs w:val="22"/>
                <w:lang w:eastAsia="en-US"/>
              </w:rPr>
              <w:t xml:space="preserve"> </w:t>
            </w:r>
            <w:proofErr w:type="spellStart"/>
            <w:r w:rsidRPr="004F2EB6">
              <w:rPr>
                <w:rFonts w:asciiTheme="minorHAnsi" w:eastAsia="Calibri" w:hAnsiTheme="minorHAnsi" w:cstheme="minorHAnsi"/>
                <w:color w:val="000000"/>
                <w:sz w:val="22"/>
                <w:szCs w:val="22"/>
                <w:lang w:eastAsia="en-US"/>
              </w:rPr>
              <w:t>head</w:t>
            </w:r>
            <w:proofErr w:type="spellEnd"/>
          </w:p>
          <w:p w14:paraId="580CB689"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7AC37C02" w14:textId="3ACD402F"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Force range adjustable in range between 10-1200N or more.</w:t>
            </w:r>
          </w:p>
          <w:p w14:paraId="38795B8D"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 </w:t>
            </w:r>
          </w:p>
        </w:tc>
        <w:tc>
          <w:tcPr>
            <w:tcW w:w="1559" w:type="dxa"/>
          </w:tcPr>
          <w:p w14:paraId="22BA0FC2"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56FB4FA8"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4F2EB6" w:rsidRPr="004F2EB6" w14:paraId="5D30FF5F" w14:textId="77777777" w:rsidTr="00716EE2">
        <w:trPr>
          <w:trHeight w:val="425"/>
        </w:trPr>
        <w:tc>
          <w:tcPr>
            <w:tcW w:w="568" w:type="dxa"/>
          </w:tcPr>
          <w:p w14:paraId="6183BD52"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8.</w:t>
            </w:r>
          </w:p>
        </w:tc>
        <w:tc>
          <w:tcPr>
            <w:tcW w:w="2411" w:type="dxa"/>
          </w:tcPr>
          <w:p w14:paraId="1602E5CF"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Cover</w:t>
            </w:r>
            <w:proofErr w:type="spellEnd"/>
          </w:p>
        </w:tc>
        <w:tc>
          <w:tcPr>
            <w:tcW w:w="4960" w:type="dxa"/>
            <w:gridSpan w:val="2"/>
          </w:tcPr>
          <w:p w14:paraId="0836F9B7" w14:textId="7FEF448F" w:rsidR="004F2EB6" w:rsidRPr="004F2EB6" w:rsidRDefault="00C019FB" w:rsidP="004F2EB6">
            <w:pPr>
              <w:autoSpaceDE w:val="0"/>
              <w:autoSpaceDN w:val="0"/>
              <w:adjustRightInd w:val="0"/>
              <w:rPr>
                <w:rFonts w:asciiTheme="minorHAnsi" w:eastAsia="Calibri" w:hAnsiTheme="minorHAnsi" w:cstheme="minorHAnsi"/>
                <w:color w:val="000000" w:themeColor="text1"/>
                <w:sz w:val="22"/>
                <w:szCs w:val="22"/>
                <w:lang w:val="en-US" w:eastAsia="en-US"/>
              </w:rPr>
            </w:pPr>
            <w:r>
              <w:rPr>
                <w:rFonts w:asciiTheme="minorHAnsi" w:eastAsia="Calibri" w:hAnsiTheme="minorHAnsi" w:cstheme="minorHAnsi"/>
                <w:sz w:val="22"/>
                <w:szCs w:val="22"/>
                <w:lang w:val="en-US" w:eastAsia="en-US"/>
              </w:rPr>
              <w:t>8.</w:t>
            </w:r>
            <w:r w:rsidR="002F3FDA">
              <w:rPr>
                <w:rFonts w:asciiTheme="minorHAnsi" w:eastAsia="Calibri" w:hAnsiTheme="minorHAnsi" w:cstheme="minorHAnsi"/>
                <w:sz w:val="22"/>
                <w:szCs w:val="22"/>
                <w:lang w:val="en-US" w:eastAsia="en-US"/>
              </w:rPr>
              <w:t>1.</w:t>
            </w:r>
            <w:r w:rsidR="004F2EB6" w:rsidRPr="004F2EB6">
              <w:rPr>
                <w:rFonts w:asciiTheme="minorHAnsi" w:eastAsia="Calibri" w:hAnsiTheme="minorHAnsi" w:cstheme="minorHAnsi"/>
                <w:sz w:val="22"/>
                <w:szCs w:val="22"/>
                <w:lang w:val="en-US" w:eastAsia="en-US"/>
              </w:rPr>
              <w:t xml:space="preserve">  </w:t>
            </w:r>
            <w:r w:rsidR="004F2EB6" w:rsidRPr="004F2EB6">
              <w:rPr>
                <w:rFonts w:asciiTheme="minorHAnsi" w:eastAsia="Calibri" w:hAnsiTheme="minorHAnsi" w:cstheme="minorHAnsi"/>
                <w:color w:val="000000" w:themeColor="text1"/>
                <w:sz w:val="22"/>
                <w:szCs w:val="22"/>
                <w:lang w:val="en-US" w:eastAsia="en-US"/>
              </w:rPr>
              <w:t xml:space="preserve">The welder </w:t>
            </w:r>
            <w:r w:rsidR="004F2EB6" w:rsidRPr="004F2EB6">
              <w:rPr>
                <w:rFonts w:asciiTheme="minorHAnsi" w:eastAsia="Calibri" w:hAnsiTheme="minorHAnsi" w:cstheme="minorHAnsi"/>
                <w:color w:val="000000" w:themeColor="text1"/>
                <w:sz w:val="22"/>
                <w:szCs w:val="22"/>
                <w:lang w:val="en-GB" w:eastAsia="en-US"/>
              </w:rPr>
              <w:t xml:space="preserve">exhaust system to be connected to the laboratory exhaust system (outer diameter </w:t>
            </w:r>
            <w:r w:rsidR="004F2EB6" w:rsidRPr="004F2EB6">
              <w:rPr>
                <w:rFonts w:asciiTheme="minorHAnsi" w:eastAsia="Calibri" w:hAnsiTheme="minorHAnsi" w:cstheme="minorHAnsi"/>
                <w:color w:val="000000" w:themeColor="text1"/>
                <w:sz w:val="22"/>
                <w:szCs w:val="22"/>
                <w:lang w:eastAsia="en-US"/>
              </w:rPr>
              <w:sym w:font="Symbol" w:char="F0C6"/>
            </w:r>
            <w:r w:rsidR="004F2EB6" w:rsidRPr="004F2EB6">
              <w:rPr>
                <w:rFonts w:asciiTheme="minorHAnsi" w:eastAsia="Calibri" w:hAnsiTheme="minorHAnsi" w:cstheme="minorHAnsi"/>
                <w:color w:val="000000" w:themeColor="text1"/>
                <w:sz w:val="22"/>
                <w:szCs w:val="22"/>
                <w:lang w:val="en-US" w:eastAsia="en-US"/>
              </w:rPr>
              <w:t>250mm)</w:t>
            </w:r>
            <w:r w:rsidR="004F2EB6" w:rsidRPr="004F2EB6">
              <w:rPr>
                <w:rFonts w:asciiTheme="minorHAnsi" w:eastAsia="Calibri" w:hAnsiTheme="minorHAnsi" w:cstheme="minorHAnsi"/>
                <w:color w:val="000000" w:themeColor="text1"/>
                <w:sz w:val="22"/>
                <w:szCs w:val="22"/>
                <w:lang w:val="en-GB" w:eastAsia="en-US"/>
              </w:rPr>
              <w:t xml:space="preserve"> </w:t>
            </w:r>
          </w:p>
          <w:p w14:paraId="401687D8"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3B66434F"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C019FB" w:rsidRPr="004F2EB6" w14:paraId="099CC11D" w14:textId="77777777" w:rsidTr="00716EE2">
        <w:trPr>
          <w:trHeight w:val="425"/>
        </w:trPr>
        <w:tc>
          <w:tcPr>
            <w:tcW w:w="568" w:type="dxa"/>
            <w:vMerge w:val="restart"/>
          </w:tcPr>
          <w:p w14:paraId="3BC1B8E7" w14:textId="77777777" w:rsidR="00C019FB" w:rsidRPr="00D03DDB" w:rsidRDefault="00C019FB"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9.</w:t>
            </w:r>
          </w:p>
        </w:tc>
        <w:tc>
          <w:tcPr>
            <w:tcW w:w="2411" w:type="dxa"/>
            <w:vMerge w:val="restart"/>
          </w:tcPr>
          <w:p w14:paraId="11DF4425" w14:textId="77777777" w:rsidR="00C019FB" w:rsidRPr="004F2EB6" w:rsidRDefault="00C019FB" w:rsidP="004F2EB6">
            <w:pPr>
              <w:autoSpaceDE w:val="0"/>
              <w:autoSpaceDN w:val="0"/>
              <w:adjustRightInd w:val="0"/>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Welding</w:t>
            </w:r>
            <w:proofErr w:type="spellEnd"/>
            <w:r w:rsidRPr="004F2EB6">
              <w:rPr>
                <w:rFonts w:asciiTheme="minorHAnsi" w:eastAsia="Calibri" w:hAnsiTheme="minorHAnsi" w:cstheme="minorHAnsi"/>
                <w:sz w:val="22"/>
                <w:szCs w:val="22"/>
                <w:lang w:eastAsia="en-US"/>
              </w:rPr>
              <w:t xml:space="preserve"> </w:t>
            </w:r>
            <w:proofErr w:type="spellStart"/>
            <w:r w:rsidRPr="004F2EB6">
              <w:rPr>
                <w:rFonts w:asciiTheme="minorHAnsi" w:eastAsia="Calibri" w:hAnsiTheme="minorHAnsi" w:cstheme="minorHAnsi"/>
                <w:sz w:val="22"/>
                <w:szCs w:val="22"/>
                <w:lang w:eastAsia="en-US"/>
              </w:rPr>
              <w:t>under</w:t>
            </w:r>
            <w:proofErr w:type="spellEnd"/>
            <w:r w:rsidRPr="004F2EB6">
              <w:rPr>
                <w:rFonts w:asciiTheme="minorHAnsi" w:eastAsia="Calibri" w:hAnsiTheme="minorHAnsi" w:cstheme="minorHAnsi"/>
                <w:sz w:val="22"/>
                <w:szCs w:val="22"/>
                <w:lang w:eastAsia="en-US"/>
              </w:rPr>
              <w:t xml:space="preserve"> </w:t>
            </w:r>
            <w:proofErr w:type="spellStart"/>
            <w:r w:rsidRPr="004F2EB6">
              <w:rPr>
                <w:rFonts w:asciiTheme="minorHAnsi" w:eastAsia="Calibri" w:hAnsiTheme="minorHAnsi" w:cstheme="minorHAnsi"/>
                <w:sz w:val="22"/>
                <w:szCs w:val="22"/>
                <w:lang w:eastAsia="en-US"/>
              </w:rPr>
              <w:t>process</w:t>
            </w:r>
            <w:proofErr w:type="spellEnd"/>
            <w:r w:rsidRPr="004F2EB6">
              <w:rPr>
                <w:rFonts w:asciiTheme="minorHAnsi" w:eastAsia="Calibri" w:hAnsiTheme="minorHAnsi" w:cstheme="minorHAnsi"/>
                <w:sz w:val="22"/>
                <w:szCs w:val="22"/>
                <w:lang w:eastAsia="en-US"/>
              </w:rPr>
              <w:t xml:space="preserve"> Gass </w:t>
            </w:r>
            <w:proofErr w:type="spellStart"/>
            <w:r w:rsidRPr="004F2EB6">
              <w:rPr>
                <w:rFonts w:asciiTheme="minorHAnsi" w:eastAsia="Calibri" w:hAnsiTheme="minorHAnsi" w:cstheme="minorHAnsi"/>
                <w:sz w:val="22"/>
                <w:szCs w:val="22"/>
                <w:lang w:eastAsia="en-US"/>
              </w:rPr>
              <w:t>atmosphere</w:t>
            </w:r>
            <w:proofErr w:type="spellEnd"/>
          </w:p>
          <w:p w14:paraId="3D460B32" w14:textId="2C89B613" w:rsidR="00C019FB" w:rsidRPr="004F2EB6" w:rsidRDefault="00C019FB" w:rsidP="004F2EB6">
            <w:pPr>
              <w:autoSpaceDE w:val="0"/>
              <w:autoSpaceDN w:val="0"/>
              <w:adjustRightInd w:val="0"/>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 xml:space="preserve"> </w:t>
            </w:r>
          </w:p>
        </w:tc>
        <w:tc>
          <w:tcPr>
            <w:tcW w:w="4960" w:type="dxa"/>
            <w:gridSpan w:val="2"/>
          </w:tcPr>
          <w:p w14:paraId="43284924"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9.1. Possibility of carrying out welding under process gas atmosphere (</w:t>
            </w:r>
            <w:proofErr w:type="spellStart"/>
            <w:r w:rsidRPr="004F2EB6">
              <w:rPr>
                <w:rFonts w:asciiTheme="minorHAnsi" w:eastAsia="Calibri" w:hAnsiTheme="minorHAnsi" w:cstheme="minorHAnsi"/>
                <w:sz w:val="22"/>
                <w:szCs w:val="22"/>
                <w:lang w:val="en-US" w:eastAsia="en-US"/>
              </w:rPr>
              <w:t>eg.nitrogen</w:t>
            </w:r>
            <w:proofErr w:type="spellEnd"/>
            <w:r w:rsidRPr="004F2EB6">
              <w:rPr>
                <w:rFonts w:asciiTheme="minorHAnsi" w:eastAsia="Calibri" w:hAnsiTheme="minorHAnsi" w:cstheme="minorHAnsi"/>
                <w:sz w:val="22"/>
                <w:szCs w:val="22"/>
                <w:lang w:val="en-US" w:eastAsia="en-US"/>
              </w:rPr>
              <w:t>, argon) - glovebox</w:t>
            </w:r>
          </w:p>
          <w:p w14:paraId="7B8ACAF5" w14:textId="77777777" w:rsidR="00C019FB" w:rsidRPr="004F2EB6" w:rsidRDefault="00C019FB" w:rsidP="004F2EB6">
            <w:pPr>
              <w:autoSpaceDE w:val="0"/>
              <w:autoSpaceDN w:val="0"/>
              <w:adjustRightInd w:val="0"/>
              <w:rPr>
                <w:rFonts w:asciiTheme="minorHAnsi" w:eastAsia="Calibri" w:hAnsiTheme="minorHAnsi" w:cstheme="minorHAnsi"/>
                <w:i/>
                <w:sz w:val="22"/>
                <w:szCs w:val="22"/>
                <w:lang w:val="en-US" w:eastAsia="en-US"/>
              </w:rPr>
            </w:pPr>
          </w:p>
        </w:tc>
        <w:tc>
          <w:tcPr>
            <w:tcW w:w="1559" w:type="dxa"/>
          </w:tcPr>
          <w:p w14:paraId="169913E4" w14:textId="77777777" w:rsidR="00C019FB" w:rsidRPr="004F2EB6" w:rsidRDefault="00C019FB"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C019FB" w:rsidRPr="004F2EB6" w14:paraId="33DB2F19" w14:textId="77777777" w:rsidTr="00716EE2">
        <w:trPr>
          <w:trHeight w:val="425"/>
        </w:trPr>
        <w:tc>
          <w:tcPr>
            <w:tcW w:w="568" w:type="dxa"/>
            <w:vMerge/>
          </w:tcPr>
          <w:p w14:paraId="5DA91A40" w14:textId="77777777" w:rsidR="00C019FB" w:rsidRPr="004F2EB6" w:rsidRDefault="00C019FB" w:rsidP="004F2EB6">
            <w:pPr>
              <w:autoSpaceDE w:val="0"/>
              <w:autoSpaceDN w:val="0"/>
              <w:adjustRightInd w:val="0"/>
              <w:rPr>
                <w:rFonts w:asciiTheme="minorHAnsi" w:eastAsia="Calibri" w:hAnsiTheme="minorHAnsi" w:cstheme="minorHAnsi"/>
                <w:b/>
                <w:color w:val="000000"/>
                <w:sz w:val="22"/>
                <w:szCs w:val="22"/>
                <w:lang w:eastAsia="en-US"/>
              </w:rPr>
            </w:pPr>
          </w:p>
        </w:tc>
        <w:tc>
          <w:tcPr>
            <w:tcW w:w="2411" w:type="dxa"/>
            <w:vMerge/>
          </w:tcPr>
          <w:p w14:paraId="3B60E33D" w14:textId="77777777" w:rsidR="00C019FB" w:rsidRPr="004F2EB6" w:rsidRDefault="00C019FB" w:rsidP="004F2EB6">
            <w:pPr>
              <w:autoSpaceDE w:val="0"/>
              <w:autoSpaceDN w:val="0"/>
              <w:adjustRightInd w:val="0"/>
              <w:rPr>
                <w:rFonts w:asciiTheme="minorHAnsi" w:eastAsia="Calibri" w:hAnsiTheme="minorHAnsi" w:cstheme="minorHAnsi"/>
                <w:i/>
                <w:sz w:val="22"/>
                <w:szCs w:val="22"/>
                <w:lang w:eastAsia="en-US"/>
              </w:rPr>
            </w:pPr>
          </w:p>
        </w:tc>
        <w:tc>
          <w:tcPr>
            <w:tcW w:w="4960" w:type="dxa"/>
            <w:gridSpan w:val="2"/>
          </w:tcPr>
          <w:p w14:paraId="0EFA7AC6"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9.2. Process stages of  welding under the process gas atmosphere: </w:t>
            </w:r>
          </w:p>
          <w:p w14:paraId="3A44A8B7"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pumping out the air from process chamber,</w:t>
            </w:r>
          </w:p>
          <w:p w14:paraId="77094374"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lastRenderedPageBreak/>
              <w:t xml:space="preserve">filing the chamber with inner gas, </w:t>
            </w:r>
          </w:p>
          <w:p w14:paraId="396DA437"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welding;</w:t>
            </w:r>
          </w:p>
          <w:p w14:paraId="3E419B30"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p>
          <w:p w14:paraId="75EB45AB" w14:textId="77777777" w:rsidR="00C019FB" w:rsidRPr="004F2EB6" w:rsidRDefault="00C019FB" w:rsidP="004F2EB6">
            <w:pPr>
              <w:tabs>
                <w:tab w:val="left" w:pos="2964"/>
              </w:tabs>
              <w:autoSpaceDE w:val="0"/>
              <w:autoSpaceDN w:val="0"/>
              <w:adjustRightInd w:val="0"/>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Heated up to 300 </w:t>
            </w:r>
            <w:r w:rsidRPr="004F2EB6">
              <w:rPr>
                <w:rFonts w:asciiTheme="minorHAnsi" w:eastAsia="Calibri" w:hAnsiTheme="minorHAnsi" w:cstheme="minorHAnsi"/>
                <w:sz w:val="22"/>
                <w:szCs w:val="22"/>
                <w:lang w:val="en-US" w:eastAsia="en-US"/>
              </w:rPr>
              <w:sym w:font="Symbol" w:char="F0B0"/>
            </w:r>
            <w:r w:rsidRPr="004F2EB6">
              <w:rPr>
                <w:rFonts w:asciiTheme="minorHAnsi" w:eastAsia="Calibri" w:hAnsiTheme="minorHAnsi" w:cstheme="minorHAnsi"/>
                <w:sz w:val="22"/>
                <w:szCs w:val="22"/>
                <w:lang w:val="en-US" w:eastAsia="en-US"/>
              </w:rPr>
              <w:t xml:space="preserve">C or higher </w:t>
            </w:r>
            <w:r w:rsidRPr="004F2EB6">
              <w:rPr>
                <w:rFonts w:asciiTheme="minorHAnsi" w:eastAsia="Calibri" w:hAnsiTheme="minorHAnsi" w:cstheme="minorHAnsi"/>
                <w:sz w:val="22"/>
                <w:szCs w:val="22"/>
                <w:lang w:val="en-US" w:eastAsia="en-US"/>
              </w:rPr>
              <w:tab/>
            </w:r>
          </w:p>
          <w:p w14:paraId="5DDCAB07" w14:textId="77777777" w:rsidR="00C019FB" w:rsidRPr="004F2EB6" w:rsidRDefault="00C019FB" w:rsidP="004F2EB6">
            <w:pPr>
              <w:tabs>
                <w:tab w:val="left" w:pos="2964"/>
              </w:tabs>
              <w:autoSpaceDE w:val="0"/>
              <w:autoSpaceDN w:val="0"/>
              <w:adjustRightInd w:val="0"/>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Vacuum pump with pumping capacity 15 m</w:t>
            </w:r>
            <w:r w:rsidRPr="004F2EB6">
              <w:rPr>
                <w:rFonts w:asciiTheme="minorHAnsi" w:eastAsia="Calibri" w:hAnsiTheme="minorHAnsi" w:cstheme="minorHAnsi"/>
                <w:sz w:val="22"/>
                <w:szCs w:val="22"/>
                <w:vertAlign w:val="superscript"/>
                <w:lang w:val="en-US" w:eastAsia="en-US"/>
              </w:rPr>
              <w:t>3</w:t>
            </w:r>
            <w:r w:rsidRPr="004F2EB6">
              <w:rPr>
                <w:rFonts w:asciiTheme="minorHAnsi" w:eastAsia="Calibri" w:hAnsiTheme="minorHAnsi" w:cstheme="minorHAnsi"/>
                <w:sz w:val="22"/>
                <w:szCs w:val="22"/>
                <w:lang w:val="en-US" w:eastAsia="en-US"/>
              </w:rPr>
              <w:t xml:space="preserve"> or higher</w:t>
            </w:r>
          </w:p>
        </w:tc>
        <w:tc>
          <w:tcPr>
            <w:tcW w:w="1559" w:type="dxa"/>
          </w:tcPr>
          <w:p w14:paraId="759A19C2" w14:textId="77777777" w:rsidR="00C019FB" w:rsidRPr="004F2EB6" w:rsidRDefault="00C019FB"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lastRenderedPageBreak/>
              <w:t>Confirm</w:t>
            </w:r>
            <w:proofErr w:type="spellEnd"/>
          </w:p>
        </w:tc>
      </w:tr>
      <w:tr w:rsidR="004F2EB6" w:rsidRPr="004F2EB6" w14:paraId="6B511DDD" w14:textId="77777777" w:rsidTr="00716EE2">
        <w:trPr>
          <w:trHeight w:val="425"/>
        </w:trPr>
        <w:tc>
          <w:tcPr>
            <w:tcW w:w="568" w:type="dxa"/>
          </w:tcPr>
          <w:p w14:paraId="7AAAA33A"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lastRenderedPageBreak/>
              <w:t>10.</w:t>
            </w:r>
          </w:p>
        </w:tc>
        <w:tc>
          <w:tcPr>
            <w:tcW w:w="2411" w:type="dxa"/>
          </w:tcPr>
          <w:p w14:paraId="7F44DD68"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Safety</w:t>
            </w:r>
            <w:proofErr w:type="spellEnd"/>
            <w:r w:rsidRPr="004F2EB6">
              <w:rPr>
                <w:rFonts w:asciiTheme="minorHAnsi" w:eastAsia="Calibri" w:hAnsiTheme="minorHAnsi" w:cstheme="minorHAnsi"/>
                <w:sz w:val="22"/>
                <w:szCs w:val="22"/>
                <w:lang w:eastAsia="en-US"/>
              </w:rPr>
              <w:t xml:space="preserve"> </w:t>
            </w:r>
          </w:p>
          <w:p w14:paraId="0FEECA02"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p w14:paraId="56C85F81"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tc>
        <w:tc>
          <w:tcPr>
            <w:tcW w:w="4960" w:type="dxa"/>
            <w:gridSpan w:val="2"/>
          </w:tcPr>
          <w:p w14:paraId="6004BB37" w14:textId="4DB1AB7E"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The welding process initiated by pressing two separated buttons in the same time</w:t>
            </w:r>
          </w:p>
          <w:p w14:paraId="308F27A4"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7EF07F50"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4F2EB6" w:rsidRPr="004F2EB6" w14:paraId="0D7802B0" w14:textId="77777777" w:rsidTr="00716EE2">
        <w:trPr>
          <w:trHeight w:val="425"/>
        </w:trPr>
        <w:tc>
          <w:tcPr>
            <w:tcW w:w="568" w:type="dxa"/>
            <w:vMerge w:val="restart"/>
          </w:tcPr>
          <w:p w14:paraId="21F3A697"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11.</w:t>
            </w:r>
          </w:p>
        </w:tc>
        <w:tc>
          <w:tcPr>
            <w:tcW w:w="2411" w:type="dxa"/>
            <w:vMerge w:val="restart"/>
          </w:tcPr>
          <w:p w14:paraId="1B4AB9B6"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Tools</w:t>
            </w:r>
          </w:p>
          <w:p w14:paraId="1CC34034"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p w14:paraId="0982D081" w14:textId="77777777" w:rsidR="004F2EB6" w:rsidRPr="004F2EB6" w:rsidRDefault="004F2EB6" w:rsidP="004F2EB6">
            <w:pPr>
              <w:autoSpaceDE w:val="0"/>
              <w:autoSpaceDN w:val="0"/>
              <w:adjustRightInd w:val="0"/>
              <w:rPr>
                <w:rFonts w:asciiTheme="minorHAnsi" w:eastAsia="Calibri" w:hAnsiTheme="minorHAnsi" w:cstheme="minorHAnsi"/>
                <w:i/>
                <w:color w:val="000000"/>
                <w:sz w:val="22"/>
                <w:szCs w:val="22"/>
                <w:lang w:eastAsia="en-US"/>
              </w:rPr>
            </w:pPr>
          </w:p>
        </w:tc>
        <w:tc>
          <w:tcPr>
            <w:tcW w:w="4960" w:type="dxa"/>
            <w:gridSpan w:val="2"/>
          </w:tcPr>
          <w:p w14:paraId="7A858E85"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11.1.  Set of electrodes (top and bottom) for TO-39, suitable for welding under the process gas atmosphere</w:t>
            </w:r>
          </w:p>
        </w:tc>
        <w:tc>
          <w:tcPr>
            <w:tcW w:w="1559" w:type="dxa"/>
          </w:tcPr>
          <w:p w14:paraId="70B98437"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18123495"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4F2EB6" w:rsidRPr="004F2EB6" w14:paraId="7FC966AE" w14:textId="77777777" w:rsidTr="00716EE2">
        <w:trPr>
          <w:trHeight w:val="821"/>
        </w:trPr>
        <w:tc>
          <w:tcPr>
            <w:tcW w:w="568" w:type="dxa"/>
            <w:vMerge/>
          </w:tcPr>
          <w:p w14:paraId="500BC326"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6E4A5EE5"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36276C15"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11.2.  Set of electrodes (top and bottom) for TO-18, suitable for welding under the process gas atmosphere</w:t>
            </w:r>
          </w:p>
        </w:tc>
        <w:tc>
          <w:tcPr>
            <w:tcW w:w="1559" w:type="dxa"/>
          </w:tcPr>
          <w:p w14:paraId="216A22E5"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4F2EB6" w:rsidRPr="004F2EB6" w14:paraId="60C0177B" w14:textId="77777777" w:rsidTr="00716EE2">
        <w:trPr>
          <w:trHeight w:val="251"/>
        </w:trPr>
        <w:tc>
          <w:tcPr>
            <w:tcW w:w="568" w:type="dxa"/>
            <w:vMerge/>
          </w:tcPr>
          <w:p w14:paraId="6C7529F4"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65D76282"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12EB1296"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11.3.  Set of electrodes (top and bottom) for TO-3, suitable for welding under the process gas atmosphere</w:t>
            </w:r>
          </w:p>
          <w:p w14:paraId="5F34B38C"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03D8DE66"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31D8AF0B"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5A1F0C" w:rsidRPr="004F2EB6" w14:paraId="6E4DA431" w14:textId="77777777" w:rsidTr="00716EE2">
        <w:trPr>
          <w:trHeight w:val="251"/>
        </w:trPr>
        <w:tc>
          <w:tcPr>
            <w:tcW w:w="568" w:type="dxa"/>
            <w:vMerge w:val="restart"/>
          </w:tcPr>
          <w:p w14:paraId="4451A565" w14:textId="77777777" w:rsidR="005A1F0C" w:rsidRPr="00D03DDB" w:rsidRDefault="005A1F0C" w:rsidP="004F2EB6">
            <w:pPr>
              <w:jc w:val="both"/>
              <w:rPr>
                <w:rFonts w:asciiTheme="minorHAnsi" w:eastAsia="Calibri" w:hAnsiTheme="minorHAnsi" w:cstheme="minorHAnsi"/>
                <w:color w:val="000000"/>
                <w:sz w:val="22"/>
                <w:szCs w:val="22"/>
              </w:rPr>
            </w:pPr>
            <w:r w:rsidRPr="00D03DDB">
              <w:rPr>
                <w:rFonts w:asciiTheme="minorHAnsi" w:eastAsia="Calibri" w:hAnsiTheme="minorHAnsi" w:cstheme="minorHAnsi"/>
                <w:color w:val="000000"/>
                <w:sz w:val="22"/>
                <w:szCs w:val="22"/>
              </w:rPr>
              <w:t>12.</w:t>
            </w:r>
          </w:p>
        </w:tc>
        <w:tc>
          <w:tcPr>
            <w:tcW w:w="2418" w:type="dxa"/>
            <w:gridSpan w:val="2"/>
            <w:vMerge w:val="restart"/>
          </w:tcPr>
          <w:p w14:paraId="0B42FA1F"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Technology</w:t>
            </w:r>
          </w:p>
          <w:p w14:paraId="2382365A"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p>
        </w:tc>
        <w:tc>
          <w:tcPr>
            <w:tcW w:w="4953" w:type="dxa"/>
          </w:tcPr>
          <w:p w14:paraId="556BF249"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12.1. Recipe of welding of TO-39 headers.</w:t>
            </w:r>
          </w:p>
          <w:p w14:paraId="293AC153"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val="en-US" w:eastAsia="en-US"/>
              </w:rPr>
            </w:pPr>
          </w:p>
        </w:tc>
        <w:tc>
          <w:tcPr>
            <w:tcW w:w="1559" w:type="dxa"/>
          </w:tcPr>
          <w:p w14:paraId="4E1748B8" w14:textId="77777777" w:rsidR="005A1F0C" w:rsidRPr="004F2EB6" w:rsidRDefault="005A1F0C"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5A1F0C" w:rsidRPr="004F2EB6" w14:paraId="3987F4AE" w14:textId="77777777" w:rsidTr="00716EE2">
        <w:trPr>
          <w:trHeight w:val="251"/>
        </w:trPr>
        <w:tc>
          <w:tcPr>
            <w:tcW w:w="568" w:type="dxa"/>
            <w:vMerge/>
          </w:tcPr>
          <w:p w14:paraId="33A0D47A" w14:textId="77777777" w:rsidR="005A1F0C" w:rsidRPr="00D03DDB" w:rsidRDefault="005A1F0C" w:rsidP="004F2EB6">
            <w:pPr>
              <w:jc w:val="both"/>
              <w:rPr>
                <w:rFonts w:asciiTheme="minorHAnsi" w:eastAsia="Calibri" w:hAnsiTheme="minorHAnsi" w:cstheme="minorHAnsi"/>
                <w:color w:val="000000"/>
                <w:sz w:val="22"/>
                <w:szCs w:val="22"/>
              </w:rPr>
            </w:pPr>
          </w:p>
        </w:tc>
        <w:tc>
          <w:tcPr>
            <w:tcW w:w="2418" w:type="dxa"/>
            <w:gridSpan w:val="2"/>
            <w:vMerge/>
          </w:tcPr>
          <w:p w14:paraId="3C041CB8"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p>
        </w:tc>
        <w:tc>
          <w:tcPr>
            <w:tcW w:w="4953" w:type="dxa"/>
          </w:tcPr>
          <w:p w14:paraId="0431A9D8" w14:textId="28353765" w:rsidR="005A1F0C" w:rsidRPr="004F2EB6" w:rsidRDefault="005A1F0C" w:rsidP="004F2EB6">
            <w:pPr>
              <w:spacing w:line="276" w:lineRule="auto"/>
              <w:jc w:val="both"/>
              <w:rPr>
                <w:rFonts w:asciiTheme="minorHAnsi" w:eastAsia="Calibri" w:hAnsiTheme="minorHAnsi" w:cstheme="minorHAnsi"/>
                <w:sz w:val="22"/>
                <w:szCs w:val="22"/>
                <w:lang w:val="en-US" w:eastAsia="en-US"/>
              </w:rPr>
            </w:pPr>
            <w:r w:rsidRPr="004F2EB6">
              <w:rPr>
                <w:rFonts w:asciiTheme="minorHAnsi" w:eastAsia="Calibri" w:hAnsiTheme="minorHAnsi" w:cstheme="minorHAnsi"/>
                <w:color w:val="000000"/>
                <w:sz w:val="22"/>
                <w:szCs w:val="22"/>
                <w:lang w:val="en-US" w:eastAsia="en-US"/>
              </w:rPr>
              <w:t xml:space="preserve">12.2. </w:t>
            </w:r>
            <w:r w:rsidRPr="004F2EB6">
              <w:rPr>
                <w:rFonts w:asciiTheme="minorHAnsi" w:eastAsia="Calibri" w:hAnsiTheme="minorHAnsi" w:cstheme="minorHAnsi"/>
                <w:color w:val="000000"/>
                <w:sz w:val="22"/>
                <w:szCs w:val="22"/>
                <w:lang w:val="en-GB"/>
              </w:rPr>
              <w:t>Documentation enabling the manufacture of tools (electrodes) by Contracting Entity</w:t>
            </w:r>
            <w:r w:rsidRPr="004F2EB6">
              <w:rPr>
                <w:rFonts w:asciiTheme="minorHAnsi" w:eastAsia="Calibri" w:hAnsiTheme="minorHAnsi" w:cstheme="minorHAnsi"/>
                <w:sz w:val="22"/>
                <w:szCs w:val="22"/>
                <w:lang w:val="en-US" w:eastAsia="en-US"/>
              </w:rPr>
              <w:t xml:space="preserve"> </w:t>
            </w:r>
          </w:p>
        </w:tc>
        <w:tc>
          <w:tcPr>
            <w:tcW w:w="1559" w:type="dxa"/>
          </w:tcPr>
          <w:p w14:paraId="004D88DB" w14:textId="77A78999" w:rsidR="005A1F0C" w:rsidRPr="004F2EB6" w:rsidRDefault="005A1F0C" w:rsidP="004F2EB6">
            <w:pPr>
              <w:rPr>
                <w:rFonts w:asciiTheme="minorHAnsi" w:eastAsia="Calibri" w:hAnsiTheme="minorHAnsi" w:cstheme="minorHAnsi"/>
                <w:sz w:val="22"/>
                <w:szCs w:val="22"/>
                <w:lang w:val="en-US" w:eastAsia="en-US"/>
              </w:rPr>
            </w:pPr>
            <w:r w:rsidRPr="005A1F0C">
              <w:rPr>
                <w:rFonts w:asciiTheme="minorHAnsi" w:eastAsia="Calibri" w:hAnsiTheme="minorHAnsi" w:cstheme="minorHAnsi"/>
                <w:sz w:val="22"/>
                <w:szCs w:val="22"/>
                <w:lang w:val="en-US" w:eastAsia="en-US"/>
              </w:rPr>
              <w:t>Confirm</w:t>
            </w:r>
          </w:p>
        </w:tc>
      </w:tr>
      <w:tr w:rsidR="004F2EB6" w:rsidRPr="004F2EB6" w14:paraId="6DF524A6" w14:textId="77777777" w:rsidTr="00716EE2">
        <w:trPr>
          <w:trHeight w:val="251"/>
        </w:trPr>
        <w:tc>
          <w:tcPr>
            <w:tcW w:w="568" w:type="dxa"/>
          </w:tcPr>
          <w:p w14:paraId="2FC276C1" w14:textId="77777777" w:rsidR="004F2EB6" w:rsidRPr="00D03DDB" w:rsidRDefault="004F2EB6" w:rsidP="004F2EB6">
            <w:pPr>
              <w:jc w:val="both"/>
              <w:rPr>
                <w:rFonts w:asciiTheme="minorHAnsi" w:eastAsia="Calibri" w:hAnsiTheme="minorHAnsi" w:cstheme="minorHAnsi"/>
                <w:color w:val="000000"/>
                <w:sz w:val="22"/>
                <w:szCs w:val="22"/>
              </w:rPr>
            </w:pPr>
            <w:r w:rsidRPr="00D03DDB">
              <w:rPr>
                <w:rFonts w:asciiTheme="minorHAnsi" w:eastAsia="Calibri" w:hAnsiTheme="minorHAnsi" w:cstheme="minorHAnsi"/>
                <w:color w:val="000000"/>
                <w:sz w:val="22"/>
                <w:szCs w:val="22"/>
              </w:rPr>
              <w:t>13.</w:t>
            </w:r>
          </w:p>
        </w:tc>
        <w:tc>
          <w:tcPr>
            <w:tcW w:w="2411" w:type="dxa"/>
          </w:tcPr>
          <w:p w14:paraId="52528D2C" w14:textId="77777777" w:rsidR="004F2EB6" w:rsidRPr="004F2EB6" w:rsidRDefault="004F2EB6" w:rsidP="004F2EB6">
            <w:pPr>
              <w:jc w:val="both"/>
              <w:rPr>
                <w:rFonts w:asciiTheme="minorHAnsi" w:eastAsia="Calibri" w:hAnsiTheme="minorHAnsi" w:cstheme="minorHAnsi"/>
                <w:color w:val="000000"/>
                <w:sz w:val="22"/>
                <w:szCs w:val="22"/>
                <w:lang w:eastAsia="en-US"/>
              </w:rPr>
            </w:pPr>
            <w:proofErr w:type="spellStart"/>
            <w:r w:rsidRPr="004F2EB6">
              <w:rPr>
                <w:rFonts w:asciiTheme="minorHAnsi" w:eastAsia="Calibri" w:hAnsiTheme="minorHAnsi" w:cstheme="minorHAnsi"/>
                <w:color w:val="000000"/>
                <w:sz w:val="22"/>
                <w:szCs w:val="22"/>
                <w:lang w:eastAsia="en-US"/>
              </w:rPr>
              <w:t>Acceptance</w:t>
            </w:r>
            <w:proofErr w:type="spellEnd"/>
            <w:r w:rsidRPr="004F2EB6">
              <w:rPr>
                <w:rFonts w:asciiTheme="minorHAnsi" w:eastAsia="Calibri" w:hAnsiTheme="minorHAnsi" w:cstheme="minorHAnsi"/>
                <w:color w:val="000000"/>
                <w:sz w:val="22"/>
                <w:szCs w:val="22"/>
                <w:lang w:eastAsia="en-US"/>
              </w:rPr>
              <w:t xml:space="preserve"> test</w:t>
            </w:r>
          </w:p>
          <w:p w14:paraId="43FEC0A1" w14:textId="77777777" w:rsidR="004F2EB6" w:rsidRPr="004F2EB6" w:rsidRDefault="004F2EB6" w:rsidP="004F2EB6">
            <w:pPr>
              <w:jc w:val="both"/>
              <w:rPr>
                <w:rFonts w:asciiTheme="minorHAnsi" w:eastAsia="Calibri" w:hAnsiTheme="minorHAnsi" w:cstheme="minorHAnsi"/>
                <w:color w:val="000000"/>
                <w:sz w:val="22"/>
                <w:szCs w:val="22"/>
                <w:lang w:eastAsia="en-US"/>
              </w:rPr>
            </w:pPr>
          </w:p>
          <w:p w14:paraId="1F30ACB1" w14:textId="77777777" w:rsidR="004F2EB6" w:rsidRPr="004F2EB6" w:rsidRDefault="004F2EB6" w:rsidP="004F2EB6">
            <w:pPr>
              <w:jc w:val="both"/>
              <w:rPr>
                <w:rFonts w:asciiTheme="minorHAnsi" w:eastAsia="Calibri" w:hAnsiTheme="minorHAnsi" w:cstheme="minorHAnsi"/>
                <w:color w:val="000000"/>
                <w:sz w:val="22"/>
                <w:szCs w:val="22"/>
              </w:rPr>
            </w:pPr>
          </w:p>
        </w:tc>
        <w:tc>
          <w:tcPr>
            <w:tcW w:w="4960" w:type="dxa"/>
            <w:gridSpan w:val="2"/>
          </w:tcPr>
          <w:p w14:paraId="0F4394BB" w14:textId="797E934F"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13.1. TO-39 welding (50 pcs), In factory and on site</w:t>
            </w:r>
          </w:p>
          <w:p w14:paraId="06B293CD" w14:textId="07E63211"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13.2. TO-18 welding (50 pcs), In factory and on site</w:t>
            </w:r>
          </w:p>
          <w:p w14:paraId="334A724B" w14:textId="251B6D1A"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13.3. TO-3 welding (50 pcs), In factory and on site</w:t>
            </w:r>
          </w:p>
          <w:p w14:paraId="4A0F740C" w14:textId="77777777"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13.4. Test of helium fine leak – 10 pcs of each (TO-39, TO-18, TO-3). All results better than 3x10-9 </w:t>
            </w:r>
            <w:proofErr w:type="spellStart"/>
            <w:r w:rsidRPr="004F2EB6">
              <w:rPr>
                <w:rFonts w:asciiTheme="minorHAnsi" w:eastAsia="Calibri" w:hAnsiTheme="minorHAnsi" w:cstheme="minorHAnsi"/>
                <w:sz w:val="22"/>
                <w:szCs w:val="22"/>
                <w:lang w:val="en-US" w:eastAsia="en-US"/>
              </w:rPr>
              <w:t>atm</w:t>
            </w:r>
            <w:proofErr w:type="spellEnd"/>
            <w:r w:rsidRPr="004F2EB6">
              <w:rPr>
                <w:rFonts w:asciiTheme="minorHAnsi" w:eastAsia="Calibri" w:hAnsiTheme="minorHAnsi" w:cstheme="minorHAnsi"/>
                <w:sz w:val="22"/>
                <w:szCs w:val="22"/>
                <w:lang w:val="en-US" w:eastAsia="en-US"/>
              </w:rPr>
              <w:t>-cc/sec – in factory</w:t>
            </w:r>
          </w:p>
          <w:p w14:paraId="4DE3D12B" w14:textId="77777777" w:rsidR="004F2EB6" w:rsidRPr="004F2EB6" w:rsidRDefault="004F2EB6" w:rsidP="004F2EB6">
            <w:pPr>
              <w:spacing w:line="276" w:lineRule="auto"/>
              <w:rPr>
                <w:rFonts w:asciiTheme="minorHAnsi" w:eastAsia="Calibri" w:hAnsiTheme="minorHAnsi" w:cstheme="minorHAnsi"/>
                <w:sz w:val="22"/>
                <w:szCs w:val="22"/>
                <w:lang w:val="en-US" w:eastAsia="en-US"/>
              </w:rPr>
            </w:pPr>
          </w:p>
          <w:p w14:paraId="37DC2C2C" w14:textId="77777777" w:rsidR="004F2EB6" w:rsidRPr="004F2EB6" w:rsidRDefault="004F2EB6" w:rsidP="004F2EB6">
            <w:pPr>
              <w:spacing w:line="276" w:lineRule="auto"/>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sz w:val="22"/>
                <w:szCs w:val="22"/>
                <w:lang w:val="en-US" w:eastAsia="en-US"/>
              </w:rPr>
              <w:t>TO headers provided by Contracting Entity</w:t>
            </w:r>
          </w:p>
        </w:tc>
        <w:tc>
          <w:tcPr>
            <w:tcW w:w="1559" w:type="dxa"/>
          </w:tcPr>
          <w:p w14:paraId="14976DC0"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105A2975"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328E496F" w14:textId="77777777" w:rsidTr="00716EE2">
        <w:trPr>
          <w:trHeight w:val="269"/>
        </w:trPr>
        <w:tc>
          <w:tcPr>
            <w:tcW w:w="568" w:type="dxa"/>
            <w:vMerge w:val="restart"/>
          </w:tcPr>
          <w:p w14:paraId="708BE884" w14:textId="77777777" w:rsidR="004F2EB6" w:rsidRPr="00D03DDB" w:rsidRDefault="004F2EB6" w:rsidP="004F2EB6">
            <w:pPr>
              <w:autoSpaceDE w:val="0"/>
              <w:autoSpaceDN w:val="0"/>
              <w:adjustRightInd w:val="0"/>
              <w:rPr>
                <w:rFonts w:asciiTheme="minorHAnsi" w:eastAsia="Calibri" w:hAnsiTheme="minorHAnsi" w:cstheme="minorHAnsi"/>
                <w:sz w:val="22"/>
                <w:szCs w:val="22"/>
              </w:rPr>
            </w:pPr>
            <w:r w:rsidRPr="00D03DDB">
              <w:rPr>
                <w:rFonts w:asciiTheme="minorHAnsi" w:eastAsia="Calibri" w:hAnsiTheme="minorHAnsi" w:cstheme="minorHAnsi"/>
                <w:sz w:val="22"/>
                <w:szCs w:val="22"/>
              </w:rPr>
              <w:t>14.</w:t>
            </w:r>
          </w:p>
        </w:tc>
        <w:tc>
          <w:tcPr>
            <w:tcW w:w="2411" w:type="dxa"/>
            <w:vMerge w:val="restart"/>
          </w:tcPr>
          <w:p w14:paraId="426405AA" w14:textId="77777777" w:rsidR="004F2EB6" w:rsidRPr="004F2EB6" w:rsidRDefault="004F2EB6" w:rsidP="004F2EB6">
            <w:pPr>
              <w:spacing w:after="160" w:line="259" w:lineRule="auto"/>
              <w:ind w:hanging="8"/>
              <w:rPr>
                <w:rFonts w:asciiTheme="minorHAnsi" w:eastAsia="Arial" w:hAnsiTheme="minorHAnsi" w:cstheme="minorHAnsi"/>
                <w:sz w:val="22"/>
                <w:szCs w:val="22"/>
                <w:lang w:val="en-US"/>
              </w:rPr>
            </w:pPr>
            <w:r w:rsidRPr="004F2EB6">
              <w:rPr>
                <w:rFonts w:asciiTheme="minorHAnsi" w:eastAsia="Arial" w:hAnsiTheme="minorHAnsi" w:cstheme="minorHAnsi"/>
                <w:sz w:val="22"/>
                <w:szCs w:val="22"/>
                <w:lang w:val="en-US"/>
              </w:rPr>
              <w:t>Installation and training</w:t>
            </w:r>
          </w:p>
          <w:p w14:paraId="123A3263"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val="en-US" w:eastAsia="en-US"/>
              </w:rPr>
            </w:pPr>
          </w:p>
        </w:tc>
        <w:tc>
          <w:tcPr>
            <w:tcW w:w="4960" w:type="dxa"/>
            <w:gridSpan w:val="2"/>
          </w:tcPr>
          <w:p w14:paraId="5DABBB75" w14:textId="252A12BF" w:rsidR="004F2EB6" w:rsidRPr="004F2EB6" w:rsidRDefault="004F2EB6" w:rsidP="004F2EB6">
            <w:pPr>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sz w:val="22"/>
                <w:szCs w:val="22"/>
                <w:lang w:val="en-US"/>
              </w:rPr>
              <w:t>14.1.</w:t>
            </w:r>
            <w:r w:rsidRPr="004F2EB6">
              <w:rPr>
                <w:rFonts w:asciiTheme="minorHAnsi" w:eastAsia="Calibri" w:hAnsiTheme="minorHAnsi" w:cstheme="minorHAnsi"/>
                <w:color w:val="000000"/>
                <w:sz w:val="22"/>
                <w:szCs w:val="22"/>
                <w:lang w:val="en-US" w:eastAsia="en-US"/>
              </w:rPr>
              <w:t xml:space="preserve">Delivery to the </w:t>
            </w:r>
            <w:proofErr w:type="spellStart"/>
            <w:r w:rsidRPr="004F2EB6">
              <w:rPr>
                <w:rFonts w:asciiTheme="minorHAnsi" w:eastAsia="Calibri" w:hAnsiTheme="minorHAnsi" w:cstheme="minorHAnsi"/>
                <w:color w:val="000000"/>
                <w:sz w:val="22"/>
                <w:szCs w:val="22"/>
                <w:lang w:val="en-US" w:eastAsia="en-US"/>
              </w:rPr>
              <w:t>Łukasiewicz</w:t>
            </w:r>
            <w:proofErr w:type="spellEnd"/>
            <w:r w:rsidRPr="004F2EB6">
              <w:rPr>
                <w:rFonts w:asciiTheme="minorHAnsi" w:eastAsia="Calibri" w:hAnsiTheme="minorHAnsi" w:cstheme="minorHAnsi"/>
                <w:color w:val="000000"/>
                <w:sz w:val="22"/>
                <w:szCs w:val="22"/>
                <w:lang w:val="en-US" w:eastAsia="en-US"/>
              </w:rPr>
              <w:t xml:space="preserve"> -  </w:t>
            </w:r>
            <w:proofErr w:type="spellStart"/>
            <w:r w:rsidRPr="004F2EB6">
              <w:rPr>
                <w:rFonts w:asciiTheme="minorHAnsi" w:eastAsia="Calibri" w:hAnsiTheme="minorHAnsi" w:cstheme="minorHAnsi"/>
                <w:color w:val="000000"/>
                <w:sz w:val="22"/>
                <w:szCs w:val="22"/>
                <w:lang w:val="en-US" w:eastAsia="en-US"/>
              </w:rPr>
              <w:t>I</w:t>
            </w:r>
            <w:r w:rsidR="00A2633F">
              <w:rPr>
                <w:rFonts w:asciiTheme="minorHAnsi" w:eastAsia="Calibri" w:hAnsiTheme="minorHAnsi" w:cstheme="minorHAnsi"/>
                <w:color w:val="000000"/>
                <w:sz w:val="22"/>
                <w:szCs w:val="22"/>
                <w:lang w:val="en-US" w:eastAsia="en-US"/>
              </w:rPr>
              <w:t>MiF</w:t>
            </w:r>
            <w:proofErr w:type="spellEnd"/>
            <w:r w:rsidRPr="004F2EB6">
              <w:rPr>
                <w:rFonts w:asciiTheme="minorHAnsi" w:eastAsia="Calibri" w:hAnsiTheme="minorHAnsi" w:cstheme="minorHAnsi"/>
                <w:color w:val="000000"/>
                <w:sz w:val="22"/>
                <w:szCs w:val="22"/>
                <w:lang w:val="en-US" w:eastAsia="en-US"/>
              </w:rPr>
              <w:t xml:space="preserve"> laboratory in </w:t>
            </w:r>
            <w:proofErr w:type="spellStart"/>
            <w:r w:rsidRPr="004F2EB6">
              <w:rPr>
                <w:rFonts w:asciiTheme="minorHAnsi" w:eastAsia="Calibri" w:hAnsiTheme="minorHAnsi" w:cstheme="minorHAnsi"/>
                <w:color w:val="000000"/>
                <w:sz w:val="22"/>
                <w:szCs w:val="22"/>
                <w:lang w:val="en-US" w:eastAsia="en-US"/>
              </w:rPr>
              <w:t>Piaseczno</w:t>
            </w:r>
            <w:proofErr w:type="spellEnd"/>
            <w:r w:rsidRPr="004F2EB6">
              <w:rPr>
                <w:rFonts w:asciiTheme="minorHAnsi" w:eastAsia="Calibri" w:hAnsiTheme="minorHAnsi" w:cstheme="minorHAnsi"/>
                <w:color w:val="000000"/>
                <w:sz w:val="22"/>
                <w:szCs w:val="22"/>
                <w:lang w:val="en-US" w:eastAsia="en-US"/>
              </w:rPr>
              <w:t xml:space="preserve"> and assembly onsite</w:t>
            </w:r>
          </w:p>
          <w:p w14:paraId="204359E3"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52DC1FE6"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61C08A80"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5B4ABD21" w14:textId="77777777" w:rsidTr="00716EE2">
        <w:trPr>
          <w:trHeight w:val="503"/>
        </w:trPr>
        <w:tc>
          <w:tcPr>
            <w:tcW w:w="568" w:type="dxa"/>
            <w:vMerge/>
          </w:tcPr>
          <w:p w14:paraId="17A4079C" w14:textId="77777777" w:rsidR="004F2EB6" w:rsidRPr="00D03DDB" w:rsidRDefault="004F2EB6" w:rsidP="004F2EB6">
            <w:pPr>
              <w:rPr>
                <w:rFonts w:asciiTheme="minorHAnsi" w:eastAsia="Calibri" w:hAnsiTheme="minorHAnsi" w:cstheme="minorHAnsi"/>
                <w:sz w:val="22"/>
                <w:szCs w:val="22"/>
                <w:lang w:eastAsia="en-US"/>
              </w:rPr>
            </w:pPr>
          </w:p>
        </w:tc>
        <w:tc>
          <w:tcPr>
            <w:tcW w:w="2411" w:type="dxa"/>
            <w:vMerge/>
          </w:tcPr>
          <w:p w14:paraId="0AC4AED0" w14:textId="77777777" w:rsidR="004F2EB6" w:rsidRPr="004F2EB6" w:rsidRDefault="004F2EB6" w:rsidP="004F2EB6">
            <w:pPr>
              <w:rPr>
                <w:rFonts w:asciiTheme="minorHAnsi" w:eastAsia="Calibri" w:hAnsiTheme="minorHAnsi" w:cstheme="minorHAnsi"/>
                <w:sz w:val="22"/>
                <w:szCs w:val="22"/>
                <w:lang w:eastAsia="en-US"/>
              </w:rPr>
            </w:pPr>
          </w:p>
        </w:tc>
        <w:tc>
          <w:tcPr>
            <w:tcW w:w="4960" w:type="dxa"/>
            <w:gridSpan w:val="2"/>
          </w:tcPr>
          <w:p w14:paraId="36730B73" w14:textId="6A6B1EE1"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color w:val="000000"/>
                <w:sz w:val="22"/>
                <w:szCs w:val="22"/>
                <w:lang w:val="en-US" w:eastAsia="en-US"/>
              </w:rPr>
              <w:t>14.</w:t>
            </w:r>
            <w:r w:rsidR="002F3FDA">
              <w:rPr>
                <w:rFonts w:asciiTheme="minorHAnsi" w:eastAsia="Calibri" w:hAnsiTheme="minorHAnsi" w:cstheme="minorHAnsi"/>
                <w:color w:val="000000"/>
                <w:sz w:val="22"/>
                <w:szCs w:val="22"/>
                <w:lang w:val="en-US" w:eastAsia="en-US"/>
              </w:rPr>
              <w:t>2</w:t>
            </w:r>
            <w:r w:rsidRPr="004F2EB6">
              <w:rPr>
                <w:rFonts w:asciiTheme="minorHAnsi" w:eastAsia="Calibri" w:hAnsiTheme="minorHAnsi" w:cstheme="minorHAnsi"/>
                <w:color w:val="000000"/>
                <w:sz w:val="22"/>
                <w:szCs w:val="22"/>
                <w:lang w:val="en-US" w:eastAsia="en-US"/>
              </w:rPr>
              <w:t xml:space="preserve">. </w:t>
            </w:r>
            <w:r w:rsidRPr="004F2EB6">
              <w:rPr>
                <w:rFonts w:asciiTheme="minorHAnsi" w:eastAsia="Calibri" w:hAnsiTheme="minorHAnsi" w:cstheme="minorHAnsi"/>
                <w:sz w:val="22"/>
                <w:szCs w:val="22"/>
                <w:lang w:val="en-US" w:eastAsia="en-US"/>
              </w:rPr>
              <w:t>Training – 2 day, onside, after the acceptance test.</w:t>
            </w:r>
          </w:p>
          <w:p w14:paraId="768B02DB" w14:textId="77777777" w:rsidR="004F2EB6" w:rsidRPr="004F2EB6" w:rsidRDefault="004F2EB6" w:rsidP="004F2EB6">
            <w:pPr>
              <w:rPr>
                <w:rFonts w:asciiTheme="minorHAnsi" w:eastAsia="Calibri" w:hAnsiTheme="minorHAnsi" w:cstheme="minorHAnsi"/>
                <w:color w:val="000000"/>
                <w:sz w:val="22"/>
                <w:szCs w:val="22"/>
                <w:lang w:val="en-US" w:eastAsia="en-US"/>
              </w:rPr>
            </w:pPr>
          </w:p>
          <w:p w14:paraId="4DF981B8"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77F25AEA"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2796B281"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DE438FB" w14:textId="77777777" w:rsidTr="00716EE2">
        <w:trPr>
          <w:trHeight w:val="251"/>
        </w:trPr>
        <w:tc>
          <w:tcPr>
            <w:tcW w:w="568" w:type="dxa"/>
          </w:tcPr>
          <w:p w14:paraId="5D4672A7" w14:textId="77777777" w:rsidR="004F2EB6" w:rsidRPr="00D03DDB" w:rsidRDefault="004F2EB6" w:rsidP="004F2EB6">
            <w:pPr>
              <w:ind w:right="-73" w:hanging="8"/>
              <w:rPr>
                <w:rFonts w:asciiTheme="minorHAnsi" w:eastAsia="Calibri" w:hAnsiTheme="minorHAnsi" w:cstheme="minorHAnsi"/>
                <w:sz w:val="22"/>
                <w:szCs w:val="22"/>
              </w:rPr>
            </w:pPr>
            <w:r w:rsidRPr="00D03DDB">
              <w:rPr>
                <w:rFonts w:asciiTheme="minorHAnsi" w:eastAsia="Calibri" w:hAnsiTheme="minorHAnsi" w:cstheme="minorHAnsi"/>
                <w:sz w:val="22"/>
                <w:szCs w:val="22"/>
              </w:rPr>
              <w:t>15.</w:t>
            </w:r>
          </w:p>
        </w:tc>
        <w:tc>
          <w:tcPr>
            <w:tcW w:w="2411" w:type="dxa"/>
          </w:tcPr>
          <w:p w14:paraId="72A95E6F" w14:textId="77777777" w:rsidR="004F2EB6" w:rsidRPr="004F2EB6" w:rsidRDefault="004F2EB6" w:rsidP="004F2EB6">
            <w:pPr>
              <w:spacing w:after="160" w:line="259" w:lineRule="auto"/>
              <w:ind w:right="-73" w:hanging="8"/>
              <w:rPr>
                <w:rFonts w:asciiTheme="minorHAnsi" w:eastAsia="Calibri" w:hAnsiTheme="minorHAnsi" w:cstheme="minorHAnsi"/>
                <w:sz w:val="22"/>
                <w:szCs w:val="22"/>
                <w:lang w:eastAsia="en-US"/>
              </w:rPr>
            </w:pPr>
            <w:r w:rsidRPr="004F2EB6">
              <w:rPr>
                <w:rFonts w:asciiTheme="minorHAnsi" w:eastAsia="Arial" w:hAnsiTheme="minorHAnsi" w:cstheme="minorHAnsi"/>
                <w:sz w:val="22"/>
                <w:szCs w:val="22"/>
              </w:rPr>
              <w:t xml:space="preserve">Manual, </w:t>
            </w:r>
            <w:proofErr w:type="spellStart"/>
            <w:r w:rsidRPr="004F2EB6">
              <w:rPr>
                <w:rFonts w:asciiTheme="minorHAnsi" w:eastAsia="Arial" w:hAnsiTheme="minorHAnsi" w:cstheme="minorHAnsi"/>
                <w:sz w:val="22"/>
                <w:szCs w:val="22"/>
              </w:rPr>
              <w:t>documentation</w:t>
            </w:r>
            <w:proofErr w:type="spellEnd"/>
            <w:r w:rsidRPr="004F2EB6">
              <w:rPr>
                <w:rFonts w:asciiTheme="minorHAnsi" w:eastAsia="Arial" w:hAnsiTheme="minorHAnsi" w:cstheme="minorHAnsi"/>
                <w:sz w:val="22"/>
                <w:szCs w:val="22"/>
              </w:rPr>
              <w:t xml:space="preserve"> and software</w:t>
            </w:r>
            <w:r w:rsidRPr="004F2EB6">
              <w:rPr>
                <w:rFonts w:asciiTheme="minorHAnsi" w:eastAsia="Calibri" w:hAnsiTheme="minorHAnsi" w:cstheme="minorHAnsi"/>
                <w:sz w:val="22"/>
                <w:szCs w:val="22"/>
              </w:rPr>
              <w:t xml:space="preserve"> </w:t>
            </w:r>
          </w:p>
        </w:tc>
        <w:tc>
          <w:tcPr>
            <w:tcW w:w="4960" w:type="dxa"/>
            <w:gridSpan w:val="2"/>
          </w:tcPr>
          <w:p w14:paraId="6698CC7F" w14:textId="1F2075B4" w:rsidR="004F2EB6" w:rsidRPr="004F2EB6" w:rsidRDefault="004F2EB6" w:rsidP="004F2EB6">
            <w:pPr>
              <w:rPr>
                <w:rFonts w:asciiTheme="minorHAnsi" w:eastAsia="Calibri" w:hAnsiTheme="minorHAnsi" w:cstheme="minorHAnsi"/>
                <w:sz w:val="22"/>
                <w:szCs w:val="22"/>
              </w:rPr>
            </w:pPr>
            <w:r w:rsidRPr="004F2EB6">
              <w:rPr>
                <w:rFonts w:asciiTheme="minorHAnsi" w:hAnsiTheme="minorHAnsi" w:cstheme="minorHAnsi"/>
                <w:sz w:val="22"/>
                <w:szCs w:val="22"/>
              </w:rPr>
              <w:t xml:space="preserve">in </w:t>
            </w:r>
            <w:proofErr w:type="spellStart"/>
            <w:r w:rsidRPr="004F2EB6">
              <w:rPr>
                <w:rFonts w:asciiTheme="minorHAnsi" w:hAnsiTheme="minorHAnsi" w:cstheme="minorHAnsi"/>
                <w:sz w:val="22"/>
                <w:szCs w:val="22"/>
              </w:rPr>
              <w:t>Polish</w:t>
            </w:r>
            <w:proofErr w:type="spellEnd"/>
            <w:r w:rsidRPr="004F2EB6">
              <w:rPr>
                <w:rFonts w:asciiTheme="minorHAnsi" w:hAnsiTheme="minorHAnsi" w:cstheme="minorHAnsi"/>
                <w:sz w:val="22"/>
                <w:szCs w:val="22"/>
              </w:rPr>
              <w:t xml:space="preserve"> </w:t>
            </w:r>
            <w:proofErr w:type="spellStart"/>
            <w:r w:rsidRPr="004F2EB6">
              <w:rPr>
                <w:rFonts w:asciiTheme="minorHAnsi" w:hAnsiTheme="minorHAnsi" w:cstheme="minorHAnsi"/>
                <w:sz w:val="22"/>
                <w:szCs w:val="22"/>
              </w:rPr>
              <w:t>or</w:t>
            </w:r>
            <w:proofErr w:type="spellEnd"/>
            <w:r w:rsidRPr="004F2EB6">
              <w:rPr>
                <w:rFonts w:asciiTheme="minorHAnsi" w:hAnsiTheme="minorHAnsi" w:cstheme="minorHAnsi"/>
                <w:sz w:val="22"/>
                <w:szCs w:val="22"/>
              </w:rPr>
              <w:t xml:space="preserve"> English</w:t>
            </w:r>
          </w:p>
        </w:tc>
        <w:tc>
          <w:tcPr>
            <w:tcW w:w="1559" w:type="dxa"/>
          </w:tcPr>
          <w:p w14:paraId="0EEA0DDD"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44229613"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C56BBCA" w14:textId="77777777" w:rsidTr="00716EE2">
        <w:trPr>
          <w:trHeight w:val="771"/>
        </w:trPr>
        <w:tc>
          <w:tcPr>
            <w:tcW w:w="568" w:type="dxa"/>
          </w:tcPr>
          <w:p w14:paraId="376AEC78" w14:textId="77777777" w:rsidR="004F2EB6" w:rsidRPr="004F2EB6" w:rsidRDefault="004F2EB6" w:rsidP="004F2EB6">
            <w:pPr>
              <w:ind w:hanging="8"/>
              <w:rPr>
                <w:rFonts w:asciiTheme="minorHAnsi" w:eastAsia="Calibri" w:hAnsiTheme="minorHAnsi" w:cstheme="minorHAnsi"/>
                <w:sz w:val="22"/>
                <w:szCs w:val="22"/>
                <w:lang w:val="en-GB"/>
              </w:rPr>
            </w:pPr>
            <w:r w:rsidRPr="004F2EB6">
              <w:rPr>
                <w:rFonts w:asciiTheme="minorHAnsi" w:eastAsia="Calibri" w:hAnsiTheme="minorHAnsi" w:cstheme="minorHAnsi"/>
                <w:sz w:val="22"/>
                <w:szCs w:val="22"/>
                <w:lang w:val="en-GB"/>
              </w:rPr>
              <w:t>16.</w:t>
            </w:r>
          </w:p>
        </w:tc>
        <w:tc>
          <w:tcPr>
            <w:tcW w:w="2411" w:type="dxa"/>
          </w:tcPr>
          <w:p w14:paraId="1BFE9807" w14:textId="77777777" w:rsidR="004F2EB6" w:rsidRPr="004F2EB6" w:rsidRDefault="004F2EB6" w:rsidP="004F2EB6">
            <w:pPr>
              <w:spacing w:after="160" w:line="259" w:lineRule="auto"/>
              <w:ind w:hanging="8"/>
              <w:rPr>
                <w:rFonts w:asciiTheme="minorHAnsi" w:eastAsia="Arial" w:hAnsiTheme="minorHAnsi" w:cstheme="minorHAnsi"/>
                <w:sz w:val="22"/>
                <w:szCs w:val="22"/>
              </w:rPr>
            </w:pPr>
            <w:proofErr w:type="spellStart"/>
            <w:r w:rsidRPr="004F2EB6">
              <w:rPr>
                <w:rFonts w:asciiTheme="minorHAnsi" w:eastAsia="Arial" w:hAnsiTheme="minorHAnsi" w:cstheme="minorHAnsi"/>
                <w:sz w:val="22"/>
                <w:szCs w:val="22"/>
              </w:rPr>
              <w:t>Spare</w:t>
            </w:r>
            <w:proofErr w:type="spellEnd"/>
            <w:r w:rsidRPr="004F2EB6">
              <w:rPr>
                <w:rFonts w:asciiTheme="minorHAnsi" w:eastAsia="Arial" w:hAnsiTheme="minorHAnsi" w:cstheme="minorHAnsi"/>
                <w:sz w:val="22"/>
                <w:szCs w:val="22"/>
              </w:rPr>
              <w:t xml:space="preserve"> </w:t>
            </w:r>
            <w:proofErr w:type="spellStart"/>
            <w:r w:rsidRPr="004F2EB6">
              <w:rPr>
                <w:rFonts w:asciiTheme="minorHAnsi" w:eastAsia="Arial" w:hAnsiTheme="minorHAnsi" w:cstheme="minorHAnsi"/>
                <w:sz w:val="22"/>
                <w:szCs w:val="22"/>
              </w:rPr>
              <w:t>parts</w:t>
            </w:r>
            <w:proofErr w:type="spellEnd"/>
            <w:r w:rsidRPr="004F2EB6">
              <w:rPr>
                <w:rFonts w:asciiTheme="minorHAnsi" w:eastAsia="Arial" w:hAnsiTheme="minorHAnsi" w:cstheme="minorHAnsi"/>
                <w:sz w:val="22"/>
                <w:szCs w:val="22"/>
              </w:rPr>
              <w:t xml:space="preserve"> </w:t>
            </w:r>
            <w:proofErr w:type="spellStart"/>
            <w:r w:rsidRPr="004F2EB6">
              <w:rPr>
                <w:rFonts w:asciiTheme="minorHAnsi" w:eastAsia="Arial" w:hAnsiTheme="minorHAnsi" w:cstheme="minorHAnsi"/>
                <w:sz w:val="22"/>
                <w:szCs w:val="22"/>
              </w:rPr>
              <w:t>availability</w:t>
            </w:r>
            <w:proofErr w:type="spellEnd"/>
          </w:p>
        </w:tc>
        <w:tc>
          <w:tcPr>
            <w:tcW w:w="4960" w:type="dxa"/>
            <w:gridSpan w:val="2"/>
          </w:tcPr>
          <w:p w14:paraId="111B159E" w14:textId="17BC54AD" w:rsidR="004F2EB6" w:rsidRPr="004F2EB6" w:rsidRDefault="004F2EB6" w:rsidP="004F2EB6">
            <w:pPr>
              <w:autoSpaceDE w:val="0"/>
              <w:autoSpaceDN w:val="0"/>
              <w:adjustRightInd w:val="0"/>
              <w:spacing w:after="160" w:line="259" w:lineRule="auto"/>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Ensured within 7 years from the date of signing the acceptance protocol</w:t>
            </w:r>
          </w:p>
        </w:tc>
        <w:tc>
          <w:tcPr>
            <w:tcW w:w="1559" w:type="dxa"/>
          </w:tcPr>
          <w:p w14:paraId="57191667"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787D5C9C"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7B1E10C" w14:textId="77777777" w:rsidTr="00716EE2">
        <w:trPr>
          <w:trHeight w:val="580"/>
        </w:trPr>
        <w:tc>
          <w:tcPr>
            <w:tcW w:w="568" w:type="dxa"/>
          </w:tcPr>
          <w:p w14:paraId="266F1C9C" w14:textId="77777777" w:rsidR="004F2EB6" w:rsidRPr="004F2EB6" w:rsidRDefault="004F2EB6" w:rsidP="004F2EB6">
            <w:pPr>
              <w:ind w:hanging="8"/>
              <w:rPr>
                <w:rFonts w:asciiTheme="minorHAnsi" w:eastAsia="Calibri" w:hAnsiTheme="minorHAnsi" w:cstheme="minorHAnsi"/>
                <w:sz w:val="22"/>
                <w:szCs w:val="22"/>
              </w:rPr>
            </w:pPr>
            <w:r w:rsidRPr="004F2EB6">
              <w:rPr>
                <w:rFonts w:asciiTheme="minorHAnsi" w:eastAsia="Calibri" w:hAnsiTheme="minorHAnsi" w:cstheme="minorHAnsi"/>
                <w:sz w:val="22"/>
                <w:szCs w:val="22"/>
              </w:rPr>
              <w:t>17.</w:t>
            </w:r>
          </w:p>
        </w:tc>
        <w:tc>
          <w:tcPr>
            <w:tcW w:w="2411" w:type="dxa"/>
          </w:tcPr>
          <w:p w14:paraId="0FA959A0" w14:textId="77777777" w:rsidR="004F2EB6" w:rsidRPr="004F2EB6" w:rsidRDefault="004F2EB6" w:rsidP="004F2EB6">
            <w:pPr>
              <w:rPr>
                <w:rFonts w:asciiTheme="minorHAnsi" w:eastAsia="Calibri" w:hAnsiTheme="minorHAnsi" w:cstheme="minorHAnsi"/>
                <w:color w:val="FF0000"/>
                <w:sz w:val="22"/>
                <w:szCs w:val="22"/>
                <w:lang w:val="en-US"/>
              </w:rPr>
            </w:pPr>
            <w:r w:rsidRPr="004F2EB6">
              <w:rPr>
                <w:rFonts w:asciiTheme="minorHAnsi" w:eastAsia="Arial" w:hAnsiTheme="minorHAnsi" w:cstheme="minorHAnsi"/>
                <w:sz w:val="22"/>
                <w:szCs w:val="22"/>
                <w:lang w:val="en-US"/>
              </w:rPr>
              <w:t>Service requirements</w:t>
            </w:r>
          </w:p>
        </w:tc>
        <w:tc>
          <w:tcPr>
            <w:tcW w:w="4960" w:type="dxa"/>
            <w:gridSpan w:val="2"/>
          </w:tcPr>
          <w:p w14:paraId="6EE01781" w14:textId="36FBB4FD" w:rsidR="004F2EB6" w:rsidRPr="004F2EB6" w:rsidRDefault="004F2EB6" w:rsidP="004F2EB6">
            <w:pPr>
              <w:rPr>
                <w:rFonts w:asciiTheme="minorHAnsi" w:eastAsia="Calibri" w:hAnsiTheme="minorHAnsi" w:cstheme="minorHAnsi"/>
                <w:sz w:val="22"/>
                <w:szCs w:val="22"/>
                <w:lang w:val="en-US"/>
              </w:rPr>
            </w:pPr>
            <w:r w:rsidRPr="004F2EB6">
              <w:rPr>
                <w:rFonts w:asciiTheme="minorHAnsi" w:eastAsia="Calibri" w:hAnsiTheme="minorHAnsi" w:cstheme="minorHAnsi"/>
                <w:color w:val="000000" w:themeColor="text1"/>
                <w:sz w:val="22"/>
                <w:szCs w:val="22"/>
                <w:lang w:val="en-GB" w:eastAsia="en-US"/>
              </w:rPr>
              <w:t>Remote (via internet) maintenance and application support capability</w:t>
            </w:r>
            <w:r w:rsidRPr="004F2EB6">
              <w:rPr>
                <w:rFonts w:asciiTheme="minorHAnsi" w:eastAsia="Calibri" w:hAnsiTheme="minorHAnsi" w:cstheme="minorHAnsi"/>
                <w:color w:val="000000" w:themeColor="text1"/>
                <w:sz w:val="22"/>
                <w:szCs w:val="22"/>
                <w:lang w:val="en-US"/>
              </w:rPr>
              <w:t xml:space="preserve"> </w:t>
            </w:r>
          </w:p>
        </w:tc>
        <w:tc>
          <w:tcPr>
            <w:tcW w:w="1559" w:type="dxa"/>
          </w:tcPr>
          <w:p w14:paraId="25F29B8A"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Confirm  </w:t>
            </w:r>
          </w:p>
          <w:p w14:paraId="6745B15B" w14:textId="77777777" w:rsidR="004F2EB6" w:rsidRPr="004F2EB6" w:rsidRDefault="004F2EB6" w:rsidP="004F2EB6">
            <w:pPr>
              <w:rPr>
                <w:rFonts w:asciiTheme="minorHAnsi" w:eastAsia="Calibri" w:hAnsiTheme="minorHAnsi" w:cstheme="minorHAnsi"/>
                <w:sz w:val="22"/>
                <w:szCs w:val="22"/>
                <w:lang w:val="en-US" w:eastAsia="en-US"/>
              </w:rPr>
            </w:pPr>
          </w:p>
        </w:tc>
      </w:tr>
      <w:tr w:rsidR="004F2EB6" w:rsidRPr="004F2EB6" w14:paraId="328E431E" w14:textId="77777777" w:rsidTr="00716EE2">
        <w:trPr>
          <w:trHeight w:val="251"/>
        </w:trPr>
        <w:tc>
          <w:tcPr>
            <w:tcW w:w="568" w:type="dxa"/>
          </w:tcPr>
          <w:p w14:paraId="7E138643" w14:textId="77777777" w:rsidR="004F2EB6" w:rsidRPr="004F2EB6" w:rsidRDefault="004F2EB6" w:rsidP="004F2EB6">
            <w:pPr>
              <w:ind w:hanging="8"/>
              <w:rPr>
                <w:rFonts w:asciiTheme="minorHAnsi" w:eastAsia="Calibri" w:hAnsiTheme="minorHAnsi" w:cstheme="minorHAnsi"/>
                <w:sz w:val="22"/>
                <w:szCs w:val="22"/>
                <w:lang w:val="en-US"/>
              </w:rPr>
            </w:pPr>
            <w:r w:rsidRPr="004F2EB6">
              <w:rPr>
                <w:rFonts w:asciiTheme="minorHAnsi" w:eastAsia="Calibri" w:hAnsiTheme="minorHAnsi" w:cstheme="minorHAnsi"/>
                <w:sz w:val="22"/>
                <w:szCs w:val="22"/>
                <w:lang w:val="en-US"/>
              </w:rPr>
              <w:t>18.</w:t>
            </w:r>
          </w:p>
        </w:tc>
        <w:tc>
          <w:tcPr>
            <w:tcW w:w="2411" w:type="dxa"/>
          </w:tcPr>
          <w:p w14:paraId="4E12B0C0" w14:textId="77777777" w:rsidR="004F2EB6" w:rsidRPr="004F2EB6" w:rsidRDefault="004F2EB6" w:rsidP="004F2EB6">
            <w:pPr>
              <w:ind w:hanging="8"/>
              <w:rPr>
                <w:rFonts w:asciiTheme="minorHAnsi" w:eastAsia="Calibri" w:hAnsiTheme="minorHAnsi" w:cstheme="minorHAnsi"/>
                <w:sz w:val="22"/>
                <w:szCs w:val="22"/>
                <w:lang w:val="en-US"/>
              </w:rPr>
            </w:pPr>
            <w:r w:rsidRPr="004F2EB6">
              <w:rPr>
                <w:rFonts w:asciiTheme="minorHAnsi" w:eastAsia="Arial" w:hAnsiTheme="minorHAnsi" w:cstheme="minorHAnsi"/>
                <w:sz w:val="22"/>
                <w:szCs w:val="22"/>
                <w:lang w:val="en-US"/>
              </w:rPr>
              <w:t>Technical support</w:t>
            </w:r>
          </w:p>
        </w:tc>
        <w:tc>
          <w:tcPr>
            <w:tcW w:w="4960" w:type="dxa"/>
            <w:gridSpan w:val="2"/>
          </w:tcPr>
          <w:p w14:paraId="3E138BB1" w14:textId="65F92F08" w:rsidR="004F2EB6" w:rsidRPr="004F2EB6" w:rsidRDefault="004F2EB6" w:rsidP="004F2EB6">
            <w:pPr>
              <w:autoSpaceDE w:val="0"/>
              <w:autoSpaceDN w:val="0"/>
              <w:adjustRightInd w:val="0"/>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Ensured within 7 years from the date of signing the acceptance protocol</w:t>
            </w:r>
          </w:p>
        </w:tc>
        <w:tc>
          <w:tcPr>
            <w:tcW w:w="1559" w:type="dxa"/>
          </w:tcPr>
          <w:p w14:paraId="0EE2EC41" w14:textId="77777777" w:rsidR="004F2EB6" w:rsidRPr="004F2EB6" w:rsidRDefault="004F2EB6" w:rsidP="004F2EB6">
            <w:pPr>
              <w:suppressAutoHyphens/>
              <w:rPr>
                <w:rFonts w:asciiTheme="minorHAnsi" w:eastAsia="Calibri" w:hAnsiTheme="minorHAnsi" w:cstheme="minorHAnsi"/>
                <w:sz w:val="22"/>
                <w:szCs w:val="22"/>
                <w:lang w:val="en-US"/>
              </w:rPr>
            </w:pPr>
            <w:r w:rsidRPr="004F2EB6">
              <w:rPr>
                <w:rFonts w:asciiTheme="minorHAnsi" w:eastAsia="Calibri" w:hAnsiTheme="minorHAnsi" w:cstheme="minorHAnsi"/>
                <w:color w:val="000000"/>
                <w:sz w:val="22"/>
                <w:szCs w:val="22"/>
                <w:lang w:val="en-US"/>
              </w:rPr>
              <w:t xml:space="preserve">Confirm  </w:t>
            </w:r>
          </w:p>
        </w:tc>
      </w:tr>
      <w:tr w:rsidR="004F2EB6" w:rsidRPr="004F2EB6" w14:paraId="3B4244F3" w14:textId="77777777" w:rsidTr="00716EE2">
        <w:trPr>
          <w:trHeight w:val="251"/>
        </w:trPr>
        <w:tc>
          <w:tcPr>
            <w:tcW w:w="568" w:type="dxa"/>
          </w:tcPr>
          <w:p w14:paraId="5D9AAC0B" w14:textId="5B17F31D" w:rsidR="004F2EB6" w:rsidRPr="004F2EB6" w:rsidRDefault="00D03DDB" w:rsidP="00D03DDB">
            <w:pPr>
              <w:rPr>
                <w:rFonts w:asciiTheme="minorHAnsi" w:eastAsia="Calibri" w:hAnsiTheme="minorHAnsi" w:cstheme="minorHAnsi"/>
                <w:sz w:val="22"/>
                <w:szCs w:val="22"/>
              </w:rPr>
            </w:pPr>
            <w:r>
              <w:rPr>
                <w:rFonts w:asciiTheme="minorHAnsi" w:eastAsia="Calibri" w:hAnsiTheme="minorHAnsi" w:cstheme="minorHAnsi"/>
                <w:sz w:val="22"/>
                <w:szCs w:val="22"/>
              </w:rPr>
              <w:t>19</w:t>
            </w:r>
            <w:r w:rsidR="004F2EB6" w:rsidRPr="004F2EB6">
              <w:rPr>
                <w:rFonts w:asciiTheme="minorHAnsi" w:eastAsia="Calibri" w:hAnsiTheme="minorHAnsi" w:cstheme="minorHAnsi"/>
                <w:sz w:val="22"/>
                <w:szCs w:val="22"/>
              </w:rPr>
              <w:t>.</w:t>
            </w:r>
          </w:p>
        </w:tc>
        <w:tc>
          <w:tcPr>
            <w:tcW w:w="2411" w:type="dxa"/>
          </w:tcPr>
          <w:p w14:paraId="11C718FC" w14:textId="77777777" w:rsidR="004F2EB6" w:rsidRPr="004F2EB6" w:rsidRDefault="004F2EB6" w:rsidP="004F2EB6">
            <w:pPr>
              <w:rPr>
                <w:rFonts w:asciiTheme="minorHAnsi" w:eastAsia="Calibri" w:hAnsiTheme="minorHAnsi" w:cstheme="minorHAnsi"/>
                <w:sz w:val="22"/>
                <w:szCs w:val="22"/>
              </w:rPr>
            </w:pPr>
            <w:r w:rsidRPr="004F2EB6">
              <w:rPr>
                <w:rFonts w:asciiTheme="minorHAnsi" w:eastAsia="Calibri" w:hAnsiTheme="minorHAnsi" w:cstheme="minorHAnsi"/>
                <w:sz w:val="22"/>
                <w:szCs w:val="22"/>
                <w:lang w:eastAsia="en-US"/>
              </w:rPr>
              <w:t>Post-warranty service</w:t>
            </w:r>
          </w:p>
        </w:tc>
        <w:tc>
          <w:tcPr>
            <w:tcW w:w="4960" w:type="dxa"/>
            <w:gridSpan w:val="2"/>
          </w:tcPr>
          <w:p w14:paraId="56A62D5D" w14:textId="606AE415" w:rsidR="004F2EB6" w:rsidRPr="004F2EB6" w:rsidRDefault="004F2EB6" w:rsidP="005A1F0C">
            <w:pPr>
              <w:autoSpaceDE w:val="0"/>
              <w:autoSpaceDN w:val="0"/>
              <w:adjustRightInd w:val="0"/>
              <w:rPr>
                <w:rFonts w:asciiTheme="minorHAnsi" w:eastAsia="Calibri" w:hAnsiTheme="minorHAnsi" w:cstheme="minorHAnsi"/>
                <w:color w:val="000000"/>
                <w:sz w:val="22"/>
                <w:szCs w:val="22"/>
                <w:lang w:val="en-GB" w:eastAsia="en-US"/>
              </w:rPr>
            </w:pPr>
            <w:r w:rsidRPr="004F2EB6">
              <w:rPr>
                <w:rFonts w:asciiTheme="minorHAnsi" w:eastAsia="Calibri" w:hAnsiTheme="minorHAnsi" w:cstheme="minorHAnsi"/>
                <w:color w:val="000000"/>
                <w:sz w:val="22"/>
                <w:szCs w:val="22"/>
                <w:lang w:val="en-GB" w:eastAsia="en-US"/>
              </w:rPr>
              <w:t>Ensured within 7 years from the date of signing the acceptance protocol</w:t>
            </w:r>
          </w:p>
        </w:tc>
        <w:tc>
          <w:tcPr>
            <w:tcW w:w="1559" w:type="dxa"/>
          </w:tcPr>
          <w:p w14:paraId="402735A8" w14:textId="77777777" w:rsidR="004F2EB6" w:rsidRPr="004F2EB6" w:rsidRDefault="004F2EB6" w:rsidP="004F2EB6">
            <w:pPr>
              <w:suppressAutoHyphens/>
              <w:rPr>
                <w:rFonts w:asciiTheme="minorHAnsi" w:eastAsia="Calibri" w:hAnsiTheme="minorHAnsi" w:cstheme="minorHAnsi"/>
                <w:sz w:val="22"/>
                <w:szCs w:val="22"/>
                <w:lang w:val="en-GB"/>
              </w:rPr>
            </w:pPr>
            <w:r w:rsidRPr="004F2EB6">
              <w:rPr>
                <w:rFonts w:asciiTheme="minorHAnsi" w:eastAsia="Calibri" w:hAnsiTheme="minorHAnsi" w:cstheme="minorHAnsi"/>
                <w:color w:val="000000"/>
                <w:sz w:val="22"/>
                <w:szCs w:val="22"/>
                <w:lang w:val="en-GB"/>
              </w:rPr>
              <w:t xml:space="preserve">Confirm </w:t>
            </w:r>
          </w:p>
        </w:tc>
      </w:tr>
    </w:tbl>
    <w:p w14:paraId="24056ECF" w14:textId="77777777" w:rsidR="005A1F0C" w:rsidRDefault="005A1F0C" w:rsidP="00C93B07">
      <w:pPr>
        <w:spacing w:after="120" w:line="280" w:lineRule="auto"/>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lastRenderedPageBreak/>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w:t>
      </w:r>
      <w:proofErr w:type="spellStart"/>
      <w:r w:rsidRPr="008A5147">
        <w:rPr>
          <w:rFonts w:ascii="Calibri" w:hAnsi="Calibri" w:cs="Calibri"/>
          <w:b/>
          <w:sz w:val="22"/>
          <w:szCs w:val="22"/>
          <w:lang w:val="en-US"/>
        </w:rPr>
        <w:t>e.g</w:t>
      </w:r>
      <w:proofErr w:type="spellEnd"/>
      <w:r w:rsidRPr="008A5147">
        <w:rPr>
          <w:rFonts w:ascii="Calibri" w:hAnsi="Calibri" w:cs="Calibri"/>
          <w:b/>
          <w:sz w:val="22"/>
          <w:szCs w:val="22"/>
          <w:lang w:val="en-US"/>
        </w:rPr>
        <w:t xml:space="preserve">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proofErr w:type="spellStart"/>
            <w:r w:rsidRPr="008A5147">
              <w:rPr>
                <w:rFonts w:ascii="Calibri" w:hAnsi="Calibri" w:cs="Calibri"/>
                <w:sz w:val="22"/>
                <w:szCs w:val="22"/>
                <w:lang w:val="en-US"/>
              </w:rPr>
              <w:t>Łukasiewicz</w:t>
            </w:r>
            <w:proofErr w:type="spellEnd"/>
            <w:r w:rsidRPr="008A5147">
              <w:rPr>
                <w:rFonts w:ascii="Calibri" w:hAnsi="Calibri" w:cs="Calibri"/>
                <w:sz w:val="22"/>
                <w:szCs w:val="22"/>
                <w:lang w:val="en-US"/>
              </w:rPr>
              <w:t xml:space="preserve">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t>
            </w:r>
            <w:proofErr w:type="spellStart"/>
            <w:r w:rsidRPr="008A5147">
              <w:rPr>
                <w:rFonts w:ascii="Calibri" w:hAnsi="Calibri" w:cs="Calibri"/>
                <w:sz w:val="22"/>
                <w:szCs w:val="22"/>
              </w:rPr>
              <w:t>Warsaw</w:t>
            </w:r>
            <w:proofErr w:type="spellEnd"/>
            <w:r w:rsidRPr="008A5147">
              <w:rPr>
                <w:rFonts w:ascii="Calibri" w:hAnsi="Calibri" w:cs="Calibri"/>
                <w:sz w:val="22"/>
                <w:szCs w:val="22"/>
              </w:rPr>
              <w:t xml:space="preserve">,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E6171D"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41C588F0" w:rsidR="00DB3076" w:rsidRPr="008A5147" w:rsidRDefault="00DB3076" w:rsidP="00DB3076">
            <w:pPr>
              <w:autoSpaceDE w:val="0"/>
              <w:autoSpaceDN w:val="0"/>
              <w:jc w:val="both"/>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6BBA4F1A" w:rsidR="008A5147" w:rsidRPr="008A5147" w:rsidRDefault="008A5147" w:rsidP="004F2EB6">
            <w:pPr>
              <w:rPr>
                <w:rFonts w:ascii="Calibri" w:hAnsi="Calibri" w:cs="Calibri"/>
                <w:b/>
                <w:sz w:val="22"/>
                <w:szCs w:val="22"/>
                <w:lang w:val="en-US"/>
              </w:rPr>
            </w:pPr>
            <w:r w:rsidRPr="008A5147">
              <w:rPr>
                <w:rFonts w:ascii="Calibri" w:hAnsi="Calibri" w:cs="Calibri"/>
                <w:b/>
                <w:sz w:val="22"/>
                <w:szCs w:val="22"/>
                <w:lang w:val="en-US"/>
              </w:rPr>
              <w:t>F2/1</w:t>
            </w:r>
            <w:r w:rsidR="00A2633F">
              <w:rPr>
                <w:rFonts w:ascii="Calibri" w:hAnsi="Calibri" w:cs="Calibri"/>
                <w:b/>
                <w:sz w:val="22"/>
                <w:szCs w:val="22"/>
                <w:lang w:val="en-US"/>
              </w:rPr>
              <w:t>7/2022</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lastRenderedPageBreak/>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w:t>
            </w:r>
            <w:proofErr w:type="spellStart"/>
            <w:r w:rsidRPr="008A5147">
              <w:rPr>
                <w:rFonts w:ascii="Calibri" w:hAnsi="Calibri" w:cs="Calibri"/>
                <w:sz w:val="22"/>
                <w:szCs w:val="22"/>
                <w:lang w:val="en-US"/>
              </w:rPr>
              <w:t>programmes</w:t>
            </w:r>
            <w:proofErr w:type="spellEnd"/>
            <w:r w:rsidRPr="008A5147">
              <w:rPr>
                <w:rFonts w:ascii="Calibri" w:hAnsi="Calibri" w:cs="Calibri"/>
                <w:sz w:val="22"/>
                <w:szCs w:val="22"/>
                <w:lang w:val="en-US"/>
              </w:rPr>
              <w:t>?</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 xml:space="preserve">Please  answer the remaining parts of this </w:t>
            </w:r>
            <w:r w:rsidRPr="008A5147">
              <w:rPr>
                <w:rFonts w:ascii="Calibri" w:eastAsia="Arial" w:hAnsi="Calibri" w:cs="Calibri"/>
                <w:b/>
                <w:color w:val="010000"/>
                <w:w w:val="106"/>
                <w:sz w:val="22"/>
                <w:szCs w:val="22"/>
                <w:lang w:val="en-US"/>
              </w:rPr>
              <w:lastRenderedPageBreak/>
              <w:t>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lastRenderedPageBreak/>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E6171D"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E6171D"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w:t>
            </w:r>
            <w:proofErr w:type="spellStart"/>
            <w:r w:rsidRPr="008A5147">
              <w:rPr>
                <w:rFonts w:ascii="Calibri" w:hAnsi="Calibri" w:cs="Calibri"/>
                <w:i/>
                <w:sz w:val="22"/>
                <w:szCs w:val="22"/>
                <w:lang w:val="en-US"/>
              </w:rPr>
              <w:t>es</w:t>
            </w:r>
            <w:proofErr w:type="spellEnd"/>
            <w:r w:rsidRPr="008A5147">
              <w:rPr>
                <w:rFonts w:ascii="Calibri" w:hAnsi="Calibri" w:cs="Calibri"/>
                <w:i/>
                <w:sz w:val="22"/>
                <w:szCs w:val="22"/>
                <w:lang w:val="en-US"/>
              </w:rPr>
              <w:t>)</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lastRenderedPageBreak/>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lastRenderedPageBreak/>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D34752">
      <w:pPr>
        <w:numPr>
          <w:ilvl w:val="0"/>
          <w:numId w:val="6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w:t>
      </w:r>
      <w:proofErr w:type="spellStart"/>
      <w:r w:rsidRPr="008A5147">
        <w:rPr>
          <w:rFonts w:ascii="Calibri" w:hAnsi="Calibri" w:cs="Calibri"/>
          <w:b/>
          <w:sz w:val="22"/>
          <w:szCs w:val="22"/>
          <w:lang w:val="en-US" w:eastAsia="en-GB"/>
        </w:rPr>
        <w:t>labour</w:t>
      </w:r>
      <w:proofErr w:type="spellEnd"/>
      <w:r w:rsidRPr="008A5147">
        <w:rPr>
          <w:rFonts w:ascii="Calibri" w:hAnsi="Calibri" w:cs="Calibri"/>
          <w:b/>
          <w:sz w:val="22"/>
          <w:szCs w:val="22"/>
          <w:lang w:val="en-US" w:eastAsia="en-GB"/>
        </w:rPr>
        <w:t xml:space="preserve">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lastRenderedPageBreak/>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lastRenderedPageBreak/>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proofErr w:type="spellStart"/>
            <w:r w:rsidRPr="008A5147">
              <w:rPr>
                <w:rFonts w:ascii="Calibri" w:eastAsia="Arial" w:hAnsi="Calibri" w:cs="Calibri"/>
                <w:b/>
                <w:color w:val="010000"/>
                <w:sz w:val="22"/>
                <w:szCs w:val="22"/>
                <w:lang w:val="en-US"/>
              </w:rPr>
              <w:t>labour</w:t>
            </w:r>
            <w:proofErr w:type="spellEnd"/>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E6171D"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lastRenderedPageBreak/>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lastRenderedPageBreak/>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proofErr w:type="spellStart"/>
            <w:r w:rsidRPr="008A5147">
              <w:rPr>
                <w:rFonts w:ascii="Calibri" w:eastAsia="Arial" w:hAnsi="Calibri" w:cs="Calibri"/>
                <w:b/>
                <w:bCs/>
                <w:color w:val="010000"/>
                <w:w w:val="106"/>
                <w:sz w:val="22"/>
                <w:szCs w:val="22"/>
                <w:lang w:val="en-US"/>
              </w:rPr>
              <w:t>authorisation</w:t>
            </w:r>
            <w:proofErr w:type="spellEnd"/>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proofErr w:type="spellStart"/>
            <w:r w:rsidRPr="008A5147">
              <w:rPr>
                <w:rFonts w:ascii="Calibri" w:eastAsia="Arial" w:hAnsi="Calibri" w:cs="Calibri"/>
                <w:color w:val="010000"/>
                <w:sz w:val="22"/>
                <w:szCs w:val="22"/>
                <w:lang w:val="en-US"/>
              </w:rPr>
              <w:t>organisation</w:t>
            </w:r>
            <w:proofErr w:type="spellEnd"/>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lastRenderedPageBreak/>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A2633F">
        <w:tc>
          <w:tcPr>
            <w:tcW w:w="4644" w:type="dxa"/>
            <w:tcBorders>
              <w:tl2br w:val="single" w:sz="4" w:space="0" w:color="auto"/>
            </w:tcBorders>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lastRenderedPageBreak/>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 xml:space="preserve">technical facilities and measures for ensuring quality and its </w:t>
            </w:r>
            <w:r w:rsidRPr="008A5147">
              <w:rPr>
                <w:rFonts w:ascii="Calibri" w:eastAsia="Arial" w:hAnsi="Calibri" w:cs="Calibri"/>
                <w:b/>
                <w:color w:val="030000"/>
                <w:sz w:val="22"/>
                <w:szCs w:val="22"/>
                <w:lang w:val="en-US"/>
              </w:rPr>
              <w:lastRenderedPageBreak/>
              <w:t>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lastRenderedPageBreak/>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D03DDB">
      <w:pPr>
        <w:keepNext/>
        <w:spacing w:before="120" w:after="360"/>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lastRenderedPageBreak/>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lastRenderedPageBreak/>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E6171D"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In case certain certificates or other forms of documentary evidence are required, please indicate for each whether the economic operator 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523038CE" w14:textId="77777777" w:rsidR="008A5147" w:rsidRPr="008A5147" w:rsidRDefault="008A5147" w:rsidP="008A5147">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1F00177F" w14:textId="77777777" w:rsidR="008A5147" w:rsidRPr="008A5147" w:rsidRDefault="008A5147" w:rsidP="008A5147">
      <w:pPr>
        <w:jc w:val="center"/>
        <w:rPr>
          <w:rFonts w:ascii="Calibri" w:eastAsia="Calibri" w:hAnsi="Calibri" w:cs="Calibri"/>
          <w:b/>
          <w:sz w:val="22"/>
          <w:szCs w:val="22"/>
          <w:lang w:val="en-US" w:eastAsia="bg-BG"/>
        </w:rPr>
      </w:pP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242C4679" w14:textId="77777777" w:rsidR="008A5147" w:rsidRPr="008A5147"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19852B8" w14:textId="77777777" w:rsidR="008A5147" w:rsidRPr="008A5147" w:rsidRDefault="008A5147" w:rsidP="008A5147">
      <w:pPr>
        <w:rPr>
          <w:rFonts w:ascii="Calibri" w:hAnsi="Calibri" w:cs="Calibri"/>
          <w:i/>
          <w:sz w:val="22"/>
          <w:szCs w:val="22"/>
          <w:lang w:val="en-US"/>
        </w:rPr>
      </w:pP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w:t>
      </w:r>
      <w:proofErr w:type="spellStart"/>
      <w:r w:rsidRPr="008A5147">
        <w:rPr>
          <w:rFonts w:ascii="Calibri" w:hAnsi="Calibri" w:cs="Calibri"/>
          <w:i/>
          <w:sz w:val="22"/>
          <w:szCs w:val="22"/>
          <w:lang w:val="en-US"/>
        </w:rPr>
        <w:t>et</w:t>
      </w:r>
      <w:proofErr w:type="spellEnd"/>
      <w:r w:rsidRPr="008A5147">
        <w:rPr>
          <w:rFonts w:ascii="Calibri" w:hAnsi="Calibri" w:cs="Calibri"/>
          <w:i/>
          <w:sz w:val="22"/>
          <w:szCs w:val="22"/>
          <w:lang w:val="en-US"/>
        </w:rPr>
        <w:t xml:space="preserve">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7FFDDDE7" w14:textId="7DDBD59B" w:rsidR="00D03DDB" w:rsidRPr="00D03DDB" w:rsidRDefault="008A5147" w:rsidP="00D03DDB">
      <w:pPr>
        <w:rPr>
          <w:rFonts w:ascii="Calibri" w:hAnsi="Calibri" w:cs="Calibri"/>
          <w:b/>
          <w:bCs/>
          <w:sz w:val="22"/>
          <w:szCs w:val="22"/>
          <w:lang w:val="en-US"/>
        </w:rPr>
      </w:pPr>
      <w:r w:rsidRPr="008A5147">
        <w:rPr>
          <w:rFonts w:ascii="Calibri" w:hAnsi="Calibri" w:cs="Calibri"/>
          <w:sz w:val="22"/>
          <w:szCs w:val="22"/>
          <w:lang w:val="en-US"/>
        </w:rPr>
        <w:t xml:space="preserve">Date, place and ,  signature (s): </w:t>
      </w:r>
      <w:r w:rsidR="00D03DDB">
        <w:rPr>
          <w:rFonts w:ascii="Calibri" w:hAnsi="Calibri" w:cs="Calibri"/>
          <w:sz w:val="22"/>
          <w:szCs w:val="22"/>
          <w:lang w:val="en-US"/>
        </w:rPr>
        <w:t xml:space="preserve"> ………………………………………………………………………………</w:t>
      </w:r>
      <w:r w:rsidR="00876375" w:rsidRPr="00CD2C66">
        <w:rPr>
          <w:rFonts w:asciiTheme="minorHAnsi" w:hAnsiTheme="minorHAnsi" w:cstheme="minorHAnsi"/>
          <w:b/>
          <w:bCs/>
          <w:sz w:val="22"/>
          <w:szCs w:val="22"/>
          <w:lang w:val="en-US"/>
        </w:rPr>
        <w:t xml:space="preserve"> </w:t>
      </w:r>
      <w:r w:rsidRPr="00CD2C66">
        <w:rPr>
          <w:rFonts w:asciiTheme="minorHAnsi" w:hAnsiTheme="minorHAnsi" w:cstheme="minorHAnsi"/>
          <w:b/>
          <w:bCs/>
          <w:sz w:val="22"/>
          <w:szCs w:val="22"/>
          <w:lang w:val="en-US"/>
        </w:rPr>
        <w:t xml:space="preserve">                  </w:t>
      </w:r>
    </w:p>
    <w:p w14:paraId="46436237" w14:textId="0104B32C" w:rsidR="00AC7DCE" w:rsidRDefault="00AC7DCE" w:rsidP="00C93B07">
      <w:pPr>
        <w:spacing w:after="120" w:line="280" w:lineRule="auto"/>
        <w:ind w:left="4248" w:firstLine="708"/>
        <w:jc w:val="both"/>
        <w:rPr>
          <w:rFonts w:asciiTheme="minorHAnsi" w:hAnsiTheme="minorHAnsi" w:cstheme="minorHAnsi"/>
          <w:b/>
          <w:bCs/>
          <w:sz w:val="22"/>
          <w:szCs w:val="22"/>
          <w:lang w:val="en-US"/>
        </w:rPr>
      </w:pPr>
    </w:p>
    <w:p w14:paraId="4F8E3988" w14:textId="36EB6ACC" w:rsidR="00942845" w:rsidRPr="00CD2C66" w:rsidRDefault="001B1F46" w:rsidP="001B1F46">
      <w:pPr>
        <w:spacing w:after="120" w:line="280" w:lineRule="auto"/>
        <w:ind w:left="4248" w:firstLine="708"/>
        <w:jc w:val="both"/>
        <w:rPr>
          <w:rFonts w:asciiTheme="minorHAnsi" w:hAnsiTheme="minorHAnsi" w:cstheme="minorHAnsi"/>
          <w:i/>
          <w:iCs/>
          <w:sz w:val="16"/>
          <w:szCs w:val="16"/>
          <w:lang w:val="en-US" w:eastAsia="en-US"/>
        </w:rPr>
      </w:pPr>
      <w:r w:rsidRPr="001B1F46">
        <w:rPr>
          <w:rFonts w:asciiTheme="minorHAnsi" w:hAnsiTheme="minorHAnsi" w:cstheme="minorHAnsi"/>
          <w:b/>
          <w:bCs/>
          <w:sz w:val="22"/>
          <w:szCs w:val="22"/>
          <w:lang w:val="en-GB"/>
        </w:rPr>
        <w:t xml:space="preserve">Appendix No. 3 to the Terms of Reference </w:t>
      </w:r>
    </w:p>
    <w:p w14:paraId="63E82CE7" w14:textId="40D6801E"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proofErr w:type="spellStart"/>
      <w:r w:rsidR="00321FD8" w:rsidRPr="00321FD8">
        <w:rPr>
          <w:rFonts w:asciiTheme="minorHAnsi" w:hAnsiTheme="minorHAnsi" w:cstheme="minorHAnsi"/>
          <w:sz w:val="22"/>
          <w:szCs w:val="22"/>
          <w:lang w:val="en-US"/>
        </w:rPr>
        <w:t>Łukasiewicz</w:t>
      </w:r>
      <w:proofErr w:type="spellEnd"/>
      <w:r w:rsidR="00321FD8" w:rsidRPr="00321FD8">
        <w:rPr>
          <w:rFonts w:asciiTheme="minorHAnsi" w:hAnsiTheme="minorHAnsi" w:cstheme="minorHAnsi"/>
          <w:sz w:val="22"/>
          <w:szCs w:val="22"/>
          <w:lang w:val="en-US"/>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6171D"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DB3076" w:rsidRDefault="00DB3076" w:rsidP="00DB3076">
            <w:pPr>
              <w:tabs>
                <w:tab w:val="left" w:pos="4536"/>
                <w:tab w:val="left" w:leader="dot" w:pos="9072"/>
              </w:tabs>
              <w:ind w:firstLine="6"/>
              <w:jc w:val="center"/>
              <w:rPr>
                <w:rFonts w:ascii="Calibri" w:hAnsi="Calibri" w:cs="Calibri"/>
                <w:b/>
                <w:bCs/>
                <w:sz w:val="22"/>
                <w:szCs w:val="22"/>
                <w:lang w:val="en-US"/>
              </w:rPr>
            </w:pPr>
          </w:p>
          <w:p w14:paraId="46A690FE" w14:textId="77777777" w:rsidR="00DB3076" w:rsidRDefault="00DB3076" w:rsidP="00DB3076">
            <w:pPr>
              <w:tabs>
                <w:tab w:val="left" w:pos="4536"/>
                <w:tab w:val="left" w:leader="dot" w:pos="9072"/>
              </w:tabs>
              <w:ind w:firstLine="6"/>
              <w:jc w:val="center"/>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p w14:paraId="2D675127" w14:textId="719C928C" w:rsidR="00704E18" w:rsidRPr="00CD2C66" w:rsidRDefault="00704E18" w:rsidP="00DB3076">
            <w:pPr>
              <w:tabs>
                <w:tab w:val="left" w:pos="4536"/>
                <w:tab w:val="left" w:leader="dot" w:pos="9072"/>
              </w:tabs>
              <w:ind w:firstLine="6"/>
              <w:jc w:val="center"/>
              <w:rPr>
                <w:rFonts w:ascii="Calibri" w:hAnsi="Calibri" w:cs="Calibri"/>
                <w:b/>
                <w:bCs/>
                <w:sz w:val="22"/>
                <w:szCs w:val="22"/>
                <w:lang w:val="en-US"/>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CD2C66" w:rsidRDefault="004E7CFC" w:rsidP="001F39F2">
            <w:pPr>
              <w:spacing w:after="120" w:line="276" w:lineRule="auto"/>
              <w:jc w:val="center"/>
              <w:rPr>
                <w:rFonts w:asciiTheme="minorHAnsi" w:hAnsiTheme="minorHAnsi" w:cstheme="minorHAnsi"/>
                <w:sz w:val="22"/>
                <w:szCs w:val="22"/>
                <w:lang w:val="en-US"/>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657976A1"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787D41EF" w:rsidR="001373A9" w:rsidRPr="007A4CB4" w:rsidRDefault="00A2633F"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5</w:t>
            </w:r>
            <w:r w:rsidR="001373A9" w:rsidRPr="007A4CB4">
              <w:rPr>
                <w:rFonts w:asciiTheme="minorHAnsi" w:hAnsiTheme="minorHAnsi" w:cs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7E9114AC"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A2633F">
              <w:rPr>
                <w:rFonts w:asciiTheme="minorHAnsi" w:hAnsiTheme="minorHAnsi" w:cstheme="minorHAnsi"/>
                <w:b/>
                <w:color w:val="000000"/>
                <w:sz w:val="22"/>
                <w:szCs w:val="22"/>
                <w:lang w:val="en-GB"/>
              </w:rPr>
              <w:t>…</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4CA659FB" w:rsidR="00F02396"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E6171D"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5EC85A93" w:rsidR="00F02396"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6963A6EE" w:rsidR="00F02396" w:rsidRPr="007A4CB4" w:rsidRDefault="00A2633F" w:rsidP="009B5C6E">
            <w:pPr>
              <w:spacing w:after="120" w:line="280" w:lineRule="auto"/>
              <w:rPr>
                <w:rFonts w:asciiTheme="minorHAnsi" w:hAnsiTheme="minorHAnsi" w:cstheme="minorHAnsi"/>
                <w:sz w:val="22"/>
                <w:szCs w:val="22"/>
              </w:rPr>
            </w:pPr>
            <w:r w:rsidRPr="00A2633F">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641E8853"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I declare that I am:</w:t>
            </w:r>
          </w:p>
          <w:p w14:paraId="0260C660"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r>
            <w:proofErr w:type="spellStart"/>
            <w:r w:rsidRPr="00A2633F">
              <w:rPr>
                <w:rFonts w:asciiTheme="minorHAnsi" w:hAnsiTheme="minorHAnsi" w:cstheme="minorHAnsi"/>
                <w:color w:val="000000"/>
                <w:sz w:val="22"/>
                <w:szCs w:val="22"/>
                <w:lang w:val="en-US"/>
              </w:rPr>
              <w:t>Microentrepreneur</w:t>
            </w:r>
            <w:proofErr w:type="spellEnd"/>
          </w:p>
          <w:p w14:paraId="55A70BC5"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Small enterprise</w:t>
            </w:r>
          </w:p>
          <w:p w14:paraId="047B5592"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lastRenderedPageBreak/>
              <w:t></w:t>
            </w:r>
            <w:r w:rsidRPr="00A2633F">
              <w:rPr>
                <w:rFonts w:asciiTheme="minorHAnsi" w:hAnsiTheme="minorHAnsi" w:cstheme="minorHAnsi"/>
                <w:color w:val="000000"/>
                <w:sz w:val="22"/>
                <w:szCs w:val="22"/>
                <w:lang w:val="en-US"/>
              </w:rPr>
              <w:tab/>
              <w:t>Medium enterprise</w:t>
            </w:r>
          </w:p>
          <w:p w14:paraId="0A8E73B8"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sole proprietorship</w:t>
            </w:r>
          </w:p>
          <w:p w14:paraId="15FA1DBB"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natural person who does not conduct business activity</w:t>
            </w:r>
          </w:p>
          <w:p w14:paraId="37535824"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Other types: specify ……………………….</w:t>
            </w:r>
          </w:p>
          <w:p w14:paraId="13692251"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within the meaning of the Act of March 6, 2018 Entrepreneurs Law.</w:t>
            </w:r>
          </w:p>
          <w:p w14:paraId="4CD7A441" w14:textId="43562A9C" w:rsidR="00F02396" w:rsidRPr="00CD2C66"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(Note! Mark the "X" in the appropriate box))</w:t>
            </w:r>
          </w:p>
        </w:tc>
      </w:tr>
      <w:tr w:rsidR="00735989" w:rsidRPr="00E6171D"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23359D2D" w:rsidR="00735989"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8</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E6171D"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3359A76D" w:rsidR="000538F1"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6255A3E5" w:rsidR="004E7CFC" w:rsidRPr="007A4CB4" w:rsidRDefault="0048060B" w:rsidP="00A2633F">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A2633F">
              <w:rPr>
                <w:rFonts w:asciiTheme="minorHAnsi" w:hAnsiTheme="minorHAnsi" w:cstheme="minorHAnsi"/>
                <w:color w:val="000000" w:themeColor="text1"/>
                <w:sz w:val="22"/>
                <w:szCs w:val="22"/>
              </w:rPr>
              <w:t>0</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0A3FFAE3" w:rsidR="004E7CFC" w:rsidRPr="007A4CB4" w:rsidRDefault="004F7AD9" w:rsidP="00A2633F">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A2633F">
              <w:rPr>
                <w:rFonts w:asciiTheme="minorHAnsi" w:hAnsiTheme="minorHAnsi" w:cstheme="minorHAnsi"/>
                <w:color w:val="000000" w:themeColor="text1"/>
                <w:sz w:val="22"/>
                <w:szCs w:val="22"/>
              </w:rPr>
              <w:t>1</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3A14DDB8" w:rsidR="004E7CFC" w:rsidRPr="007A4CB4" w:rsidRDefault="00F02396" w:rsidP="00A2633F">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A2633F">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2F50FF5A" w14:textId="77777777" w:rsidR="00D8055F" w:rsidRPr="007A4CB4" w:rsidRDefault="00D8055F" w:rsidP="00BF0CD7">
      <w:pPr>
        <w:spacing w:after="120" w:line="276" w:lineRule="auto"/>
        <w:rPr>
          <w:rFonts w:asciiTheme="minorHAnsi" w:hAnsiTheme="minorHAnsi" w:cstheme="minorHAnsi"/>
          <w:b/>
          <w:bCs/>
          <w:sz w:val="22"/>
          <w:szCs w:val="22"/>
          <w:lang w:eastAsia="en-US"/>
        </w:rPr>
      </w:pPr>
    </w:p>
    <w:p w14:paraId="7FC00533" w14:textId="77777777" w:rsidR="0066296E" w:rsidRDefault="0066296E" w:rsidP="0066296E">
      <w:pPr>
        <w:spacing w:after="120" w:line="276" w:lineRule="auto"/>
        <w:jc w:val="center"/>
        <w:rPr>
          <w:rFonts w:asciiTheme="minorHAnsi" w:hAnsiTheme="minorHAnsi" w:cstheme="minorHAnsi"/>
          <w:b/>
          <w:bCs/>
          <w:sz w:val="22"/>
          <w:szCs w:val="22"/>
          <w:lang w:eastAsia="en-US"/>
        </w:rPr>
      </w:pPr>
    </w:p>
    <w:p w14:paraId="04947AE7"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35092B94"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3BD98F9A"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0AD19D28" w14:textId="77777777" w:rsidR="00D03DDB" w:rsidRDefault="00D03DDB" w:rsidP="00A87CC6">
      <w:pPr>
        <w:spacing w:after="120" w:line="280" w:lineRule="auto"/>
        <w:rPr>
          <w:rFonts w:asciiTheme="minorHAnsi" w:hAnsiTheme="minorHAnsi" w:cstheme="minorHAnsi"/>
          <w:b/>
          <w:bCs/>
          <w:sz w:val="22"/>
          <w:szCs w:val="22"/>
          <w:lang w:val="en-GB"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proofErr w:type="spellStart"/>
      <w:r w:rsidR="00321FD8" w:rsidRPr="00321FD8">
        <w:rPr>
          <w:rFonts w:asciiTheme="minorHAnsi" w:hAnsiTheme="minorHAnsi" w:cstheme="minorHAnsi"/>
          <w:sz w:val="22"/>
          <w:szCs w:val="22"/>
          <w:lang w:val="en-GB"/>
        </w:rPr>
        <w:t>Łukasiewicz</w:t>
      </w:r>
      <w:proofErr w:type="spellEnd"/>
      <w:r w:rsidR="00321FD8" w:rsidRPr="00321FD8">
        <w:rPr>
          <w:rFonts w:asciiTheme="minorHAnsi" w:hAnsiTheme="minorHAnsi" w:cstheme="minorHAnsi"/>
          <w:sz w:val="22"/>
          <w:szCs w:val="22"/>
          <w:lang w:val="en-GB"/>
        </w:rPr>
        <w:t xml:space="preserve">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2104BA60" w14:textId="77777777" w:rsidR="007E5AB5" w:rsidRPr="00CD2C66" w:rsidRDefault="007E5AB5" w:rsidP="007E5AB5">
      <w:pPr>
        <w:spacing w:after="200" w:line="360" w:lineRule="auto"/>
        <w:jc w:val="center"/>
        <w:rPr>
          <w:rFonts w:asciiTheme="minorHAnsi" w:eastAsia="Calibri" w:hAnsiTheme="minorHAnsi" w:cstheme="minorHAnsi"/>
          <w:b/>
          <w:i/>
          <w:sz w:val="22"/>
          <w:szCs w:val="22"/>
          <w:u w:val="single"/>
          <w:lang w:val="en-US" w:eastAsia="en-US"/>
        </w:rPr>
      </w:pPr>
    </w:p>
    <w:p w14:paraId="4D6EC63F" w14:textId="77777777" w:rsidR="007E5AB5" w:rsidRPr="00CD2C66" w:rsidRDefault="007E5AB5" w:rsidP="007E5AB5">
      <w:pPr>
        <w:spacing w:after="200" w:line="360" w:lineRule="auto"/>
        <w:jc w:val="center"/>
        <w:rPr>
          <w:rFonts w:asciiTheme="minorHAnsi" w:eastAsia="Calibri" w:hAnsiTheme="minorHAnsi" w:cstheme="minorHAnsi"/>
          <w:b/>
          <w:i/>
          <w:sz w:val="18"/>
          <w:szCs w:val="18"/>
          <w:u w:val="single"/>
          <w:lang w:val="en-US" w:eastAsia="en-US"/>
        </w:rPr>
      </w:pPr>
    </w:p>
    <w:p w14:paraId="7D3740F0"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221BBD5C" w14:textId="77777777" w:rsidR="00AC7DCE" w:rsidRPr="00CD2C66" w:rsidRDefault="00AC7DCE" w:rsidP="00942845">
      <w:pPr>
        <w:spacing w:after="120" w:line="276" w:lineRule="auto"/>
        <w:jc w:val="right"/>
        <w:rPr>
          <w:rFonts w:asciiTheme="minorHAnsi" w:hAnsiTheme="minorHAnsi" w:cstheme="minorHAnsi"/>
          <w:b/>
          <w:bCs/>
          <w:sz w:val="22"/>
          <w:szCs w:val="22"/>
          <w:lang w:val="en-US" w:eastAsia="en-US"/>
        </w:rPr>
      </w:pPr>
    </w:p>
    <w:p w14:paraId="02FFCEC3" w14:textId="77777777" w:rsidR="00983C82" w:rsidRDefault="00983C82" w:rsidP="001701F7">
      <w:pPr>
        <w:spacing w:after="120" w:line="276" w:lineRule="auto"/>
        <w:rPr>
          <w:rFonts w:asciiTheme="minorHAnsi" w:hAnsiTheme="minorHAnsi" w:cstheme="minorHAnsi"/>
          <w:b/>
          <w:bCs/>
          <w:sz w:val="22"/>
          <w:szCs w:val="22"/>
          <w:lang w:val="en-US" w:eastAsia="en-US"/>
        </w:rPr>
      </w:pPr>
    </w:p>
    <w:p w14:paraId="1AD4322B" w14:textId="77777777" w:rsidR="00A87CC6" w:rsidRDefault="00A87CC6" w:rsidP="001701F7">
      <w:pPr>
        <w:spacing w:after="120" w:line="276" w:lineRule="auto"/>
        <w:rPr>
          <w:rFonts w:asciiTheme="minorHAnsi" w:hAnsiTheme="minorHAnsi" w:cstheme="minorHAnsi"/>
          <w:b/>
          <w:bCs/>
          <w:sz w:val="22"/>
          <w:szCs w:val="22"/>
          <w:lang w:val="en-US" w:eastAsia="en-US"/>
        </w:rPr>
      </w:pPr>
    </w:p>
    <w:p w14:paraId="59956AF8" w14:textId="77777777" w:rsidR="00A87CC6" w:rsidRPr="00CD2C66" w:rsidRDefault="00A87CC6" w:rsidP="001701F7">
      <w:pPr>
        <w:spacing w:after="120" w:line="276" w:lineRule="auto"/>
        <w:rPr>
          <w:rFonts w:asciiTheme="minorHAnsi" w:hAnsiTheme="minorHAnsi" w:cstheme="minorHAnsi"/>
          <w:b/>
          <w:bCs/>
          <w:sz w:val="22"/>
          <w:szCs w:val="22"/>
          <w:lang w:val="en-US" w:eastAsia="en-US"/>
        </w:rPr>
      </w:pPr>
    </w:p>
    <w:p w14:paraId="22D0D107" w14:textId="759EA805"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Appendix No. 5</w:t>
      </w:r>
      <w:r w:rsidR="00696B51">
        <w:rPr>
          <w:rFonts w:asciiTheme="minorHAnsi" w:hAnsiTheme="minorHAnsi" w:cstheme="minorHAnsi"/>
          <w:b/>
          <w:bCs/>
          <w:sz w:val="22"/>
          <w:szCs w:val="22"/>
          <w:lang w:val="en-GB" w:eastAsia="en-US"/>
        </w:rPr>
        <w:t xml:space="preserve"> </w:t>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68F92E9A" w14:textId="77777777" w:rsidR="007E5AB5" w:rsidRDefault="007E5AB5" w:rsidP="007E5AB5">
      <w:pPr>
        <w:spacing w:line="360" w:lineRule="auto"/>
        <w:ind w:right="5953"/>
        <w:rPr>
          <w:rFonts w:asciiTheme="minorHAnsi" w:hAnsiTheme="minorHAnsi" w:cstheme="minorHAnsi"/>
          <w:b/>
          <w:bCs/>
          <w:sz w:val="22"/>
          <w:szCs w:val="22"/>
          <w:lang w:val="en-GB" w:eastAsia="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proofErr w:type="spellStart"/>
      <w:r w:rsidR="00F55677" w:rsidRPr="00F55677">
        <w:rPr>
          <w:rFonts w:asciiTheme="minorHAnsi" w:hAnsiTheme="minorHAnsi" w:cstheme="minorHAnsi"/>
          <w:bCs/>
          <w:sz w:val="22"/>
          <w:szCs w:val="22"/>
          <w:lang w:val="en-GB"/>
        </w:rPr>
        <w:t>Łukasiewicz</w:t>
      </w:r>
      <w:proofErr w:type="spellEnd"/>
      <w:r w:rsidR="00F55677" w:rsidRPr="00F55677">
        <w:rPr>
          <w:rFonts w:asciiTheme="minorHAnsi" w:hAnsiTheme="minorHAnsi" w:cstheme="minorHAnsi"/>
          <w:bCs/>
          <w:sz w:val="22"/>
          <w:szCs w:val="22"/>
          <w:lang w:val="en-GB"/>
        </w:rPr>
        <w:t xml:space="preserve">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D34752">
      <w:pPr>
        <w:numPr>
          <w:ilvl w:val="0"/>
          <w:numId w:val="62"/>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D34752">
      <w:pPr>
        <w:numPr>
          <w:ilvl w:val="0"/>
          <w:numId w:val="62"/>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1ADAC0BA" w14:textId="77777777" w:rsidR="00D03DDB"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p>
    <w:p w14:paraId="56C52682" w14:textId="77777777" w:rsidR="00D03DDB" w:rsidRDefault="00D03DDB" w:rsidP="00696B51">
      <w:pPr>
        <w:spacing w:after="120" w:line="280" w:lineRule="auto"/>
        <w:ind w:left="4536" w:firstLine="708"/>
        <w:rPr>
          <w:rFonts w:asciiTheme="minorHAnsi" w:hAnsiTheme="minorHAnsi" w:cstheme="minorHAnsi"/>
          <w:b/>
          <w:bCs/>
          <w:sz w:val="22"/>
          <w:szCs w:val="22"/>
          <w:lang w:val="en-US" w:eastAsia="en-US"/>
        </w:rPr>
      </w:pPr>
    </w:p>
    <w:p w14:paraId="7CEA0913" w14:textId="552064BA"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9831BD">
      <w:pPr>
        <w:numPr>
          <w:ilvl w:val="1"/>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9831BD">
      <w:pPr>
        <w:numPr>
          <w:ilvl w:val="1"/>
          <w:numId w:val="12"/>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77D8AB0" w14:textId="77777777" w:rsidR="00983C82" w:rsidRPr="00CD2C66" w:rsidRDefault="00983C82" w:rsidP="00947823">
      <w:pPr>
        <w:spacing w:after="120" w:line="276" w:lineRule="auto"/>
        <w:ind w:left="5664" w:firstLine="708"/>
        <w:rPr>
          <w:rFonts w:asciiTheme="minorHAnsi" w:hAnsiTheme="minorHAnsi" w:cstheme="minorHAnsi"/>
          <w:b/>
          <w:bCs/>
          <w:sz w:val="22"/>
          <w:szCs w:val="22"/>
          <w:lang w:val="en-US" w:eastAsia="en-US"/>
        </w:rPr>
      </w:pPr>
    </w:p>
    <w:p w14:paraId="2790904D" w14:textId="41D0D167" w:rsidR="00041289" w:rsidRPr="00CD2C66" w:rsidRDefault="00222B21" w:rsidP="00696B51">
      <w:pPr>
        <w:spacing w:after="120" w:line="280" w:lineRule="auto"/>
        <w:ind w:left="4962" w:firstLine="708"/>
        <w:rPr>
          <w:rFonts w:asciiTheme="minorHAnsi" w:hAnsiTheme="minorHAnsi" w:cstheme="minorHAnsi"/>
          <w:b/>
          <w:bCs/>
          <w:sz w:val="22"/>
          <w:szCs w:val="22"/>
          <w:lang w:val="en-US" w:eastAsia="en-US"/>
        </w:rPr>
      </w:pPr>
      <w:r w:rsidRPr="00222B21">
        <w:rPr>
          <w:rFonts w:asciiTheme="minorHAnsi" w:hAnsiTheme="minorHAnsi" w:cstheme="minorHAnsi"/>
          <w:b/>
          <w:bCs/>
          <w:sz w:val="22"/>
          <w:szCs w:val="22"/>
          <w:lang w:val="en-GB" w:eastAsia="en-US"/>
        </w:rPr>
        <w:t xml:space="preserve">Appendix No. 7 to the Terms of Reference </w:t>
      </w:r>
    </w:p>
    <w:p w14:paraId="6A7A1A22" w14:textId="77777777" w:rsidR="00AC7DCE" w:rsidRPr="00CD2C66" w:rsidRDefault="00AC7DCE" w:rsidP="00AC7DCE">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Pr="00CD2C66">
        <w:rPr>
          <w:rFonts w:asciiTheme="minorHAnsi" w:hAnsiTheme="minorHAnsi" w:cstheme="minorHAnsi"/>
          <w:b/>
          <w:bCs/>
          <w:sz w:val="22"/>
          <w:szCs w:val="22"/>
          <w:lang w:val="en-US"/>
        </w:rPr>
        <w:t xml:space="preserve"> </w:t>
      </w:r>
    </w:p>
    <w:p w14:paraId="69497439" w14:textId="77777777" w:rsidR="00AC7DCE" w:rsidRPr="00581152" w:rsidRDefault="00AC7DCE" w:rsidP="00AC7DCE">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Pr="00581152">
        <w:rPr>
          <w:rFonts w:asciiTheme="minorHAnsi" w:hAnsiTheme="minorHAnsi" w:cstheme="minorHAnsi"/>
          <w:b/>
          <w:sz w:val="22"/>
          <w:szCs w:val="22"/>
          <w:lang w:val="en-GB"/>
        </w:rPr>
        <w:t>delivery of a projection welder for TO packages</w:t>
      </w:r>
      <w:r>
        <w:rPr>
          <w:rFonts w:asciiTheme="minorHAnsi" w:hAnsiTheme="minorHAnsi" w:cstheme="minorHAnsi"/>
          <w:b/>
          <w:sz w:val="22"/>
          <w:szCs w:val="22"/>
          <w:lang w:val="en-GB"/>
        </w:rPr>
        <w:t xml:space="preserve"> </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AC7DCE" w:rsidRPr="007A36FA" w14:paraId="77988D4A" w14:textId="77777777" w:rsidTr="00BA6B19">
        <w:trPr>
          <w:trHeight w:val="1582"/>
        </w:trPr>
        <w:tc>
          <w:tcPr>
            <w:tcW w:w="448" w:type="dxa"/>
            <w:tcBorders>
              <w:top w:val="single" w:sz="4" w:space="0" w:color="auto"/>
              <w:bottom w:val="single" w:sz="4" w:space="0" w:color="auto"/>
              <w:right w:val="single" w:sz="4" w:space="0" w:color="auto"/>
            </w:tcBorders>
          </w:tcPr>
          <w:p w14:paraId="41FCA1CC" w14:textId="77777777" w:rsidR="00AC7DCE" w:rsidRPr="00CD2C66" w:rsidRDefault="00AC7DCE" w:rsidP="00BA6B19">
            <w:pPr>
              <w:spacing w:before="240" w:after="120" w:line="276" w:lineRule="auto"/>
              <w:rPr>
                <w:rFonts w:asciiTheme="minorHAnsi" w:hAnsiTheme="minorHAnsi" w:cstheme="minorHAnsi"/>
                <w:sz w:val="22"/>
                <w:szCs w:val="22"/>
                <w:lang w:val="en-US"/>
              </w:rPr>
            </w:pPr>
          </w:p>
          <w:p w14:paraId="13D7E8F4"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5D1083F3" w14:textId="77777777" w:rsidR="00AC7DCE" w:rsidRPr="007A36FA" w:rsidRDefault="00AC7DCE" w:rsidP="00BA6B19">
            <w:pPr>
              <w:spacing w:before="240" w:after="120" w:line="276" w:lineRule="auto"/>
              <w:rPr>
                <w:rFonts w:asciiTheme="minorHAnsi" w:hAnsiTheme="minorHAnsi" w:cstheme="minorHAnsi"/>
                <w:sz w:val="22"/>
                <w:szCs w:val="22"/>
              </w:rPr>
            </w:pPr>
          </w:p>
          <w:p w14:paraId="5DA2DAAA"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4BABA059" w14:textId="77777777" w:rsidR="00AC7DCE" w:rsidRPr="007A36FA" w:rsidRDefault="00AC7DCE" w:rsidP="00BA6B19">
            <w:pPr>
              <w:rPr>
                <w:rFonts w:asciiTheme="minorHAnsi" w:hAnsiTheme="minorHAnsi" w:cstheme="minorHAnsi"/>
                <w:sz w:val="22"/>
                <w:szCs w:val="22"/>
              </w:rPr>
            </w:pPr>
          </w:p>
          <w:p w14:paraId="12334216"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37B11F8" w14:textId="77777777" w:rsidR="00AC7DCE" w:rsidRPr="007A36FA" w:rsidRDefault="00AC7DCE" w:rsidP="00BA6B19">
            <w:pPr>
              <w:spacing w:before="240" w:after="120" w:line="276" w:lineRule="auto"/>
              <w:jc w:val="center"/>
              <w:rPr>
                <w:rFonts w:asciiTheme="minorHAnsi" w:hAnsiTheme="minorHAnsi" w:cstheme="minorHAnsi"/>
                <w:sz w:val="22"/>
                <w:szCs w:val="22"/>
              </w:rPr>
            </w:pPr>
          </w:p>
          <w:p w14:paraId="336D37FA"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00094658" w14:textId="77777777" w:rsidR="00AC7DCE" w:rsidRPr="00CD2C66" w:rsidRDefault="00AC7DCE" w:rsidP="00BA6B19">
            <w:pPr>
              <w:spacing w:before="240" w:after="120" w:line="276" w:lineRule="auto"/>
              <w:rPr>
                <w:rFonts w:asciiTheme="minorHAnsi" w:hAnsiTheme="minorHAnsi" w:cstheme="minorHAnsi"/>
                <w:sz w:val="22"/>
                <w:szCs w:val="22"/>
                <w:lang w:val="en-US"/>
              </w:rPr>
            </w:pPr>
          </w:p>
          <w:p w14:paraId="7EDC4D3F" w14:textId="77777777" w:rsidR="00AC7DCE" w:rsidRPr="00CD2C66" w:rsidRDefault="00AC7DCE" w:rsidP="00BA6B19">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48C5B54" w14:textId="77777777" w:rsidR="00AC7DCE" w:rsidRPr="007A36FA" w:rsidRDefault="00AC7DCE" w:rsidP="00BA6B19">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(name and address)</w:t>
            </w:r>
          </w:p>
        </w:tc>
      </w:tr>
      <w:tr w:rsidR="00AC7DCE" w:rsidRPr="007A36FA" w14:paraId="5C8EE4BB" w14:textId="77777777" w:rsidTr="00BA6B19">
        <w:tc>
          <w:tcPr>
            <w:tcW w:w="448" w:type="dxa"/>
            <w:tcBorders>
              <w:top w:val="single" w:sz="4" w:space="0" w:color="auto"/>
              <w:bottom w:val="single" w:sz="4" w:space="0" w:color="auto"/>
              <w:right w:val="single" w:sz="4" w:space="0" w:color="auto"/>
            </w:tcBorders>
          </w:tcPr>
          <w:p w14:paraId="32713FAD"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3DA4A9FD"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711A1617"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10CE5FA1"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58374CEC"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AC7DCE" w:rsidRPr="007A36FA" w14:paraId="713A651E" w14:textId="77777777" w:rsidTr="00BA6B19">
        <w:tc>
          <w:tcPr>
            <w:tcW w:w="448" w:type="dxa"/>
            <w:tcBorders>
              <w:top w:val="single" w:sz="4" w:space="0" w:color="auto"/>
              <w:bottom w:val="single" w:sz="4" w:space="0" w:color="auto"/>
              <w:right w:val="single" w:sz="4" w:space="0" w:color="auto"/>
            </w:tcBorders>
          </w:tcPr>
          <w:p w14:paraId="70E9C275" w14:textId="77777777" w:rsidR="00AC7DCE" w:rsidRPr="007A36FA" w:rsidRDefault="00AC7DCE" w:rsidP="00BA6B19">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52D5EB41" w14:textId="77777777" w:rsidR="00AC7DCE" w:rsidRPr="007A36FA" w:rsidRDefault="00AC7DCE" w:rsidP="00BA6B19">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3AEF40D" w14:textId="77777777" w:rsidR="00AC7DCE" w:rsidRPr="007A36FA" w:rsidRDefault="00AC7DCE" w:rsidP="00BA6B19">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D595F4" w14:textId="77777777" w:rsidR="00AC7DCE" w:rsidRPr="007A36FA" w:rsidRDefault="00AC7DCE" w:rsidP="00BA6B19">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31E6759A" w14:textId="77777777" w:rsidR="00AC7DCE" w:rsidRPr="007A36FA" w:rsidRDefault="00AC7DCE" w:rsidP="00BA6B19">
            <w:pPr>
              <w:spacing w:before="240" w:after="120" w:line="276" w:lineRule="auto"/>
              <w:rPr>
                <w:rFonts w:asciiTheme="minorHAnsi" w:hAnsiTheme="minorHAnsi" w:cstheme="minorHAnsi"/>
                <w:b/>
                <w:bCs/>
                <w:sz w:val="22"/>
                <w:szCs w:val="22"/>
              </w:rPr>
            </w:pPr>
          </w:p>
        </w:tc>
      </w:tr>
    </w:tbl>
    <w:p w14:paraId="6846175F" w14:textId="77777777" w:rsidR="00AC7DCE" w:rsidRPr="00CD2C66" w:rsidRDefault="00AC7DCE" w:rsidP="00AC7DCE">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63FB91DE" w14:textId="77777777" w:rsidR="00AC7DCE" w:rsidRPr="00CD2C66" w:rsidRDefault="00AC7DCE" w:rsidP="00AC7DCE">
      <w:pPr>
        <w:spacing w:before="240" w:after="120" w:line="276" w:lineRule="auto"/>
        <w:jc w:val="both"/>
        <w:rPr>
          <w:rFonts w:asciiTheme="minorHAnsi" w:hAnsiTheme="minorHAnsi" w:cstheme="minorHAnsi"/>
          <w:b/>
          <w:bCs/>
          <w:i/>
          <w:iCs/>
          <w:sz w:val="18"/>
          <w:szCs w:val="18"/>
          <w:lang w:val="en-US"/>
        </w:rPr>
      </w:pPr>
    </w:p>
    <w:p w14:paraId="4517E33D" w14:textId="77777777" w:rsidR="00AC7DCE" w:rsidRPr="00CD2C66" w:rsidRDefault="00AC7DCE" w:rsidP="00AC7DCE">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0758316" w14:textId="77777777" w:rsidR="00AC7DCE" w:rsidRPr="00CD2C66" w:rsidRDefault="00AC7DCE" w:rsidP="00AC7DCE">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C16EBA">
        <w:rPr>
          <w:rFonts w:asciiTheme="minorHAnsi" w:hAnsiTheme="minorHAnsi" w:cstheme="minorHAnsi"/>
          <w:sz w:val="18"/>
          <w:szCs w:val="18"/>
          <w:lang w:val="en-GB"/>
        </w:rPr>
        <w:t xml:space="preserve">Signature of persons authorised </w:t>
      </w:r>
    </w:p>
    <w:p w14:paraId="7732BA5B" w14:textId="77777777" w:rsidR="00AC7DCE" w:rsidRDefault="00AC7DCE" w:rsidP="00AC7DCE">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Pr="00C16EBA">
        <w:rPr>
          <w:rFonts w:asciiTheme="minorHAnsi" w:hAnsiTheme="minorHAnsi" w:cstheme="minorHAnsi"/>
          <w:sz w:val="18"/>
          <w:szCs w:val="18"/>
          <w:lang w:val="en-GB"/>
        </w:rPr>
        <w:t>to represent the Contractor</w:t>
      </w:r>
    </w:p>
    <w:p w14:paraId="2763065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CF7D96E"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B5D1AE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DDE678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0837D02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398E6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B1A147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290C2EB"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692A477"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2BC1CB6"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5A61D6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C3B7FC"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3B1A58E" w14:textId="77777777" w:rsidR="00D03DDB" w:rsidRDefault="00D03DDB" w:rsidP="00C93B07">
      <w:pPr>
        <w:spacing w:before="240" w:after="120" w:line="280" w:lineRule="auto"/>
        <w:rPr>
          <w:rFonts w:asciiTheme="minorHAnsi" w:hAnsiTheme="minorHAnsi" w:cstheme="minorHAnsi"/>
          <w:b/>
          <w:bCs/>
          <w:sz w:val="22"/>
          <w:szCs w:val="22"/>
          <w:lang w:val="en-GB"/>
        </w:rPr>
      </w:pPr>
      <w:bookmarkStart w:id="0" w:name="_GoBack"/>
      <w:bookmarkEnd w:id="0"/>
    </w:p>
    <w:p w14:paraId="3C410328"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2522EDB9"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4806A407"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41CF87DF"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59949053" w14:textId="77777777" w:rsidR="00ED30C3" w:rsidRDefault="00ED30C3" w:rsidP="00AC7DCE">
      <w:pPr>
        <w:spacing w:line="280" w:lineRule="auto"/>
        <w:jc w:val="both"/>
        <w:rPr>
          <w:rFonts w:asciiTheme="minorHAnsi" w:hAnsiTheme="minorHAnsi" w:cstheme="minorHAnsi"/>
          <w:sz w:val="18"/>
          <w:szCs w:val="18"/>
          <w:lang w:val="en-GB"/>
        </w:rPr>
      </w:pPr>
    </w:p>
    <w:p w14:paraId="323FA208" w14:textId="60035EB0" w:rsidR="00ED30C3" w:rsidRPr="00ED30C3" w:rsidRDefault="00ED30C3" w:rsidP="00ED30C3">
      <w:pPr>
        <w:spacing w:line="280" w:lineRule="auto"/>
        <w:ind w:firstLine="709"/>
        <w:jc w:val="right"/>
        <w:rPr>
          <w:rFonts w:ascii="Calibri" w:hAnsi="Calibri" w:cs="Calibri"/>
          <w:sz w:val="22"/>
          <w:szCs w:val="18"/>
          <w:lang w:val="en-GB"/>
        </w:rPr>
      </w:pPr>
      <w:r w:rsidRPr="00ED30C3">
        <w:rPr>
          <w:rFonts w:ascii="Calibri" w:hAnsi="Calibri" w:cs="Calibri"/>
          <w:b/>
          <w:bCs/>
          <w:sz w:val="22"/>
          <w:szCs w:val="18"/>
          <w:lang w:val="en-GB"/>
        </w:rPr>
        <w:t xml:space="preserve">Appendix No. </w:t>
      </w:r>
      <w:r w:rsidR="00253C2C">
        <w:rPr>
          <w:rFonts w:ascii="Calibri" w:hAnsi="Calibri" w:cs="Calibri"/>
          <w:b/>
          <w:bCs/>
          <w:sz w:val="22"/>
          <w:szCs w:val="18"/>
          <w:lang w:val="en-GB"/>
        </w:rPr>
        <w:t>9</w:t>
      </w:r>
      <w:r>
        <w:rPr>
          <w:rFonts w:ascii="Calibri" w:hAnsi="Calibri" w:cs="Calibri"/>
          <w:b/>
          <w:bCs/>
          <w:sz w:val="22"/>
          <w:szCs w:val="18"/>
          <w:lang w:val="en-GB"/>
        </w:rPr>
        <w:t xml:space="preserve"> - </w:t>
      </w:r>
      <w:proofErr w:type="spellStart"/>
      <w:r>
        <w:rPr>
          <w:rFonts w:ascii="Calibri" w:hAnsi="Calibri" w:cs="Calibri"/>
          <w:b/>
          <w:bCs/>
          <w:sz w:val="22"/>
          <w:szCs w:val="18"/>
          <w:lang w:val="en-GB"/>
        </w:rPr>
        <w:t>Statment</w:t>
      </w:r>
      <w:proofErr w:type="spellEnd"/>
    </w:p>
    <w:p w14:paraId="20D344F8"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064F899E" w14:textId="77777777" w:rsidR="00ED30C3" w:rsidRPr="00133067" w:rsidRDefault="00ED30C3" w:rsidP="00ED30C3">
      <w:pPr>
        <w:ind w:right="70"/>
        <w:jc w:val="both"/>
        <w:rPr>
          <w:rFonts w:ascii="Verdana" w:hAnsi="Verdana"/>
          <w:b/>
          <w:sz w:val="18"/>
          <w:lang w:val="en-US"/>
        </w:rPr>
      </w:pPr>
      <w:r w:rsidRPr="00133067">
        <w:rPr>
          <w:rFonts w:ascii="Verdana" w:hAnsi="Verdana"/>
          <w:b/>
          <w:sz w:val="18"/>
          <w:lang w:val="en-US"/>
        </w:rPr>
        <w:t>Contractors who jointly apply for a contract:</w:t>
      </w:r>
    </w:p>
    <w:p w14:paraId="345F170A" w14:textId="77777777" w:rsidR="00ED30C3" w:rsidRPr="00133067" w:rsidRDefault="00ED30C3" w:rsidP="00ED30C3">
      <w:pPr>
        <w:ind w:right="70"/>
        <w:jc w:val="both"/>
        <w:rPr>
          <w:rFonts w:ascii="Verdana" w:hAnsi="Verdana"/>
          <w:b/>
          <w:sz w:val="18"/>
          <w:lang w:val="en-US"/>
        </w:rPr>
      </w:pPr>
    </w:p>
    <w:p w14:paraId="3F03ADA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0B29C36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5C39F0D3"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 xml:space="preserve"> (Full name/Company name, address)</w:t>
      </w:r>
    </w:p>
    <w:p w14:paraId="35D8C783" w14:textId="77777777" w:rsidR="00ED30C3" w:rsidRPr="00133067" w:rsidRDefault="00ED30C3" w:rsidP="00ED30C3">
      <w:pPr>
        <w:ind w:left="-426" w:firstLine="426"/>
        <w:jc w:val="center"/>
        <w:rPr>
          <w:rFonts w:ascii="Verdana" w:hAnsi="Verdana"/>
          <w:b/>
          <w:lang w:val="en-US"/>
        </w:rPr>
      </w:pPr>
    </w:p>
    <w:p w14:paraId="586AC5E7" w14:textId="77777777" w:rsidR="00ED30C3" w:rsidRPr="00133067" w:rsidRDefault="00ED30C3" w:rsidP="00ED30C3">
      <w:pPr>
        <w:ind w:left="-426" w:firstLine="426"/>
        <w:jc w:val="center"/>
        <w:rPr>
          <w:rFonts w:ascii="Verdana" w:hAnsi="Verdana"/>
          <w:b/>
          <w:lang w:val="en-US"/>
        </w:rPr>
      </w:pPr>
    </w:p>
    <w:p w14:paraId="13371C8B" w14:textId="77777777" w:rsidR="00ED30C3" w:rsidRPr="00133067" w:rsidRDefault="00ED30C3" w:rsidP="00ED30C3">
      <w:pPr>
        <w:ind w:left="-426" w:firstLine="426"/>
        <w:jc w:val="center"/>
        <w:rPr>
          <w:rFonts w:ascii="Verdana" w:hAnsi="Verdana"/>
          <w:b/>
          <w:lang w:val="en-US"/>
        </w:rPr>
      </w:pPr>
    </w:p>
    <w:p w14:paraId="444EAA02" w14:textId="77777777" w:rsidR="00ED30C3" w:rsidRPr="00133067" w:rsidRDefault="00ED30C3" w:rsidP="00ED30C3">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18DCDA55" w14:textId="77777777" w:rsidR="00ED30C3" w:rsidRPr="00133067" w:rsidRDefault="00ED30C3" w:rsidP="00ED30C3">
      <w:pPr>
        <w:ind w:left="-426" w:firstLine="426"/>
        <w:jc w:val="center"/>
        <w:rPr>
          <w:rFonts w:ascii="Verdana" w:hAnsi="Verdana" w:cs="Lato"/>
          <w:b/>
          <w:sz w:val="18"/>
          <w:u w:val="single"/>
          <w:lang w:val="en-US"/>
        </w:rPr>
      </w:pPr>
    </w:p>
    <w:p w14:paraId="6BB0ACEB" w14:textId="77777777" w:rsidR="00ED30C3" w:rsidRPr="00133067" w:rsidRDefault="00ED30C3" w:rsidP="00ED30C3">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73E69C7E" w14:textId="77777777" w:rsidR="00ED30C3" w:rsidRPr="00133067" w:rsidRDefault="00ED30C3" w:rsidP="00ED30C3">
      <w:pPr>
        <w:jc w:val="center"/>
        <w:rPr>
          <w:rFonts w:ascii="Verdana" w:hAnsi="Verdana"/>
          <w:b/>
          <w:sz w:val="18"/>
          <w:u w:val="single"/>
          <w:lang w:val="en-US"/>
        </w:rPr>
      </w:pPr>
    </w:p>
    <w:p w14:paraId="710E87FB" w14:textId="77777777" w:rsidR="00ED30C3" w:rsidRPr="00133067" w:rsidRDefault="00ED30C3" w:rsidP="00ED30C3">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55838BEA" w14:textId="77777777" w:rsidR="00ED30C3" w:rsidRPr="00133067" w:rsidRDefault="00ED30C3" w:rsidP="00ED30C3">
      <w:pPr>
        <w:jc w:val="center"/>
        <w:rPr>
          <w:rFonts w:ascii="Verdana" w:hAnsi="Verdana"/>
          <w:b/>
          <w:bCs/>
          <w:sz w:val="18"/>
          <w:lang w:val="en-US"/>
        </w:rPr>
      </w:pPr>
    </w:p>
    <w:p w14:paraId="329B60DB" w14:textId="77777777" w:rsidR="00ED30C3" w:rsidRPr="00133067" w:rsidRDefault="00ED30C3" w:rsidP="00ED30C3">
      <w:pPr>
        <w:jc w:val="center"/>
        <w:rPr>
          <w:rFonts w:ascii="Verdana" w:hAnsi="Verdana"/>
          <w:b/>
          <w:bCs/>
          <w:sz w:val="18"/>
        </w:rPr>
      </w:pPr>
      <w:r w:rsidRPr="00133067">
        <w:rPr>
          <w:rFonts w:ascii="Verdana" w:hAnsi="Verdana"/>
          <w:b/>
          <w:bCs/>
          <w:sz w:val="18"/>
        </w:rPr>
        <w:t>………………………………………………………………………………………..</w:t>
      </w:r>
    </w:p>
    <w:p w14:paraId="0DDF8B07" w14:textId="77777777" w:rsidR="00ED30C3" w:rsidRPr="00133067" w:rsidRDefault="00ED30C3" w:rsidP="00ED30C3">
      <w:pPr>
        <w:jc w:val="center"/>
        <w:rPr>
          <w:rFonts w:ascii="Verdana" w:hAnsi="Verdana"/>
          <w:sz w:val="18"/>
          <w:lang w:eastAsia="zh-CN"/>
        </w:rPr>
      </w:pPr>
    </w:p>
    <w:p w14:paraId="53E53A5F" w14:textId="77777777" w:rsidR="00ED30C3" w:rsidRPr="00133067" w:rsidRDefault="00ED30C3" w:rsidP="00ED30C3">
      <w:pPr>
        <w:jc w:val="center"/>
        <w:rPr>
          <w:rFonts w:ascii="Verdana" w:hAnsi="Verdana"/>
          <w:sz w:val="18"/>
          <w:lang w:eastAsia="zh-CN"/>
        </w:rPr>
      </w:pPr>
    </w:p>
    <w:p w14:paraId="1BFD3C82" w14:textId="77777777" w:rsidR="00ED30C3" w:rsidRPr="00133067" w:rsidRDefault="00ED30C3" w:rsidP="00ED30C3">
      <w:pPr>
        <w:jc w:val="center"/>
        <w:rPr>
          <w:rFonts w:ascii="Verdana" w:hAnsi="Verdana"/>
          <w:sz w:val="18"/>
          <w:lang w:val="en-US"/>
        </w:rPr>
      </w:pPr>
      <w:r w:rsidRPr="00133067">
        <w:rPr>
          <w:rFonts w:ascii="Verdana" w:hAnsi="Verdana"/>
          <w:sz w:val="18"/>
          <w:lang w:val="en-US" w:eastAsia="zh-CN"/>
        </w:rPr>
        <w:t>we declare that:</w:t>
      </w:r>
    </w:p>
    <w:p w14:paraId="5D071394" w14:textId="77777777" w:rsidR="00ED30C3" w:rsidRPr="00133067" w:rsidRDefault="00ED30C3" w:rsidP="00ED30C3">
      <w:pPr>
        <w:jc w:val="both"/>
        <w:rPr>
          <w:rFonts w:ascii="Verdana" w:hAnsi="Verdana"/>
          <w:sz w:val="18"/>
          <w:lang w:eastAsia="zh-CN"/>
        </w:rPr>
      </w:pPr>
    </w:p>
    <w:p w14:paraId="7386F220"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bookmarkStart w:id="1" w:name="_Hlk64612463"/>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w:t>
      </w:r>
    </w:p>
    <w:p w14:paraId="1B039BE8" w14:textId="77777777" w:rsidR="00ED30C3" w:rsidRPr="00133067" w:rsidRDefault="00ED30C3" w:rsidP="00ED30C3">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80C482" w14:textId="77777777" w:rsidR="00ED30C3" w:rsidRPr="00133067" w:rsidRDefault="00ED30C3" w:rsidP="00ED30C3">
      <w:pPr>
        <w:suppressAutoHyphens/>
        <w:autoSpaceDN w:val="0"/>
        <w:ind w:left="720"/>
        <w:jc w:val="center"/>
        <w:textAlignment w:val="baseline"/>
        <w:rPr>
          <w:rFonts w:ascii="Calibri" w:hAnsi="Calibri" w:cs="Calibri"/>
          <w:sz w:val="18"/>
          <w:lang w:val="en-US" w:eastAsia="zh-CN"/>
        </w:rPr>
      </w:pPr>
    </w:p>
    <w:p w14:paraId="0AFF9608"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p>
    <w:p w14:paraId="0A2B6C7A"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1"/>
    <w:p w14:paraId="3EED474E" w14:textId="77777777" w:rsidR="00ED30C3" w:rsidRPr="00133067" w:rsidRDefault="00ED30C3" w:rsidP="00ED30C3">
      <w:pPr>
        <w:ind w:left="720"/>
        <w:jc w:val="both"/>
        <w:rPr>
          <w:rFonts w:ascii="Verdana" w:hAnsi="Verdana"/>
          <w:sz w:val="18"/>
          <w:lang w:val="en-US" w:eastAsia="zh-CN"/>
        </w:rPr>
      </w:pPr>
    </w:p>
    <w:p w14:paraId="2FD56403" w14:textId="77777777" w:rsidR="00ED30C3" w:rsidRPr="00133067" w:rsidRDefault="00ED30C3" w:rsidP="00ED30C3">
      <w:pPr>
        <w:ind w:left="720"/>
        <w:jc w:val="both"/>
        <w:rPr>
          <w:rFonts w:ascii="Verdana" w:hAnsi="Verdana"/>
          <w:sz w:val="18"/>
          <w:lang w:val="en-US" w:eastAsia="zh-CN"/>
        </w:rPr>
      </w:pPr>
    </w:p>
    <w:p w14:paraId="286A976A"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 </w:t>
      </w:r>
    </w:p>
    <w:p w14:paraId="1C3F8C8F" w14:textId="77777777" w:rsidR="00ED30C3" w:rsidRPr="00133067" w:rsidRDefault="00ED30C3" w:rsidP="00ED30C3">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4D0015A0" w14:textId="77777777" w:rsidR="00ED30C3" w:rsidRPr="00133067" w:rsidRDefault="00ED30C3" w:rsidP="00ED30C3">
      <w:pPr>
        <w:suppressAutoHyphens/>
        <w:autoSpaceDN w:val="0"/>
        <w:jc w:val="both"/>
        <w:textAlignment w:val="baseline"/>
        <w:rPr>
          <w:rFonts w:ascii="Verdana" w:hAnsi="Verdana"/>
          <w:sz w:val="18"/>
          <w:lang w:val="en-US" w:eastAsia="zh-CN"/>
        </w:rPr>
      </w:pPr>
    </w:p>
    <w:p w14:paraId="174A8680"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21169B24" w14:textId="77777777" w:rsidR="00ED30C3" w:rsidRPr="00133067" w:rsidRDefault="00ED30C3" w:rsidP="00ED30C3">
      <w:pPr>
        <w:tabs>
          <w:tab w:val="left" w:pos="9214"/>
        </w:tabs>
        <w:suppressAutoHyphens/>
        <w:spacing w:line="276" w:lineRule="auto"/>
        <w:ind w:right="-1"/>
        <w:jc w:val="both"/>
        <w:rPr>
          <w:rFonts w:ascii="Verdana" w:hAnsi="Verdana"/>
          <w:sz w:val="18"/>
          <w:lang w:val="en-US" w:eastAsia="ar-SA"/>
        </w:rPr>
      </w:pPr>
    </w:p>
    <w:p w14:paraId="7B4A8838" w14:textId="77777777" w:rsidR="00ED30C3" w:rsidRPr="00133067" w:rsidRDefault="00ED30C3" w:rsidP="00ED30C3">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7558CBDE" w14:textId="77777777" w:rsidR="00ED30C3" w:rsidRPr="00133067" w:rsidRDefault="00ED30C3" w:rsidP="00ED30C3">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9209D8" w14:textId="77777777" w:rsidR="00ED30C3" w:rsidRPr="00133067" w:rsidRDefault="00ED30C3" w:rsidP="00ED30C3">
      <w:pPr>
        <w:tabs>
          <w:tab w:val="left" w:pos="9214"/>
        </w:tabs>
        <w:suppressAutoHyphens/>
        <w:spacing w:line="276" w:lineRule="auto"/>
        <w:ind w:right="-1"/>
        <w:jc w:val="both"/>
        <w:rPr>
          <w:rFonts w:ascii="Verdana" w:hAnsi="Verdana"/>
          <w:sz w:val="18"/>
          <w:highlight w:val="yellow"/>
          <w:lang w:val="en-US" w:eastAsia="ar-SA"/>
        </w:rPr>
      </w:pPr>
    </w:p>
    <w:p w14:paraId="7F908998" w14:textId="77777777" w:rsidR="00ED30C3" w:rsidRPr="00133067" w:rsidRDefault="00ED30C3" w:rsidP="00ED30C3">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66FB7C29" w14:textId="77777777" w:rsidR="00ED30C3" w:rsidRPr="00133067" w:rsidRDefault="00ED30C3" w:rsidP="00ED30C3">
      <w:pPr>
        <w:suppressAutoHyphens/>
        <w:jc w:val="both"/>
        <w:rPr>
          <w:rFonts w:ascii="Verdana" w:hAnsi="Verdana" w:cs="Lato"/>
          <w:sz w:val="18"/>
          <w:highlight w:val="yellow"/>
          <w:lang w:val="en-US" w:eastAsia="ar-SA"/>
        </w:rPr>
      </w:pPr>
    </w:p>
    <w:p w14:paraId="58D7191E" w14:textId="77777777" w:rsidR="00ED30C3" w:rsidRPr="00133067" w:rsidRDefault="00ED30C3" w:rsidP="00ED30C3">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4EEB8723" w14:textId="77777777" w:rsidR="00ED30C3" w:rsidRPr="00133067" w:rsidRDefault="00ED30C3" w:rsidP="00ED30C3">
      <w:pPr>
        <w:spacing w:line="276" w:lineRule="auto"/>
        <w:rPr>
          <w:rFonts w:ascii="Verdana" w:hAnsi="Verdana"/>
          <w:i/>
          <w:sz w:val="18"/>
          <w:lang w:val="en-US"/>
        </w:rPr>
      </w:pPr>
    </w:p>
    <w:p w14:paraId="3CAC317E"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Delete as appropriate   </w:t>
      </w:r>
    </w:p>
    <w:p w14:paraId="34F37834" w14:textId="77777777" w:rsidR="00ED30C3" w:rsidRPr="00133067" w:rsidRDefault="00ED30C3" w:rsidP="00ED30C3">
      <w:pPr>
        <w:spacing w:line="276" w:lineRule="auto"/>
        <w:rPr>
          <w:rFonts w:ascii="Verdana" w:hAnsi="Verdana"/>
          <w:i/>
          <w:sz w:val="18"/>
          <w:lang w:val="en-US"/>
        </w:rPr>
      </w:pPr>
    </w:p>
    <w:p w14:paraId="7B573D07" w14:textId="77777777" w:rsidR="00ED30C3" w:rsidRPr="00133067" w:rsidRDefault="00ED30C3" w:rsidP="00ED30C3">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CD2316"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44C7F269" w14:textId="77777777" w:rsidR="00ED30C3" w:rsidRPr="00127EB7" w:rsidRDefault="00ED30C3" w:rsidP="00ED30C3">
      <w:pPr>
        <w:spacing w:after="120" w:line="280" w:lineRule="auto"/>
        <w:ind w:left="567"/>
        <w:rPr>
          <w:rFonts w:asciiTheme="minorHAnsi" w:hAnsiTheme="minorHAnsi" w:cstheme="minorHAnsi"/>
          <w:b/>
          <w:bCs/>
          <w:sz w:val="22"/>
          <w:szCs w:val="22"/>
          <w:lang w:val="en-US" w:eastAsia="en-US"/>
        </w:rPr>
      </w:pPr>
    </w:p>
    <w:p w14:paraId="6409977D" w14:textId="1232AF01" w:rsidR="00ED30C3" w:rsidRPr="00ED30C3" w:rsidRDefault="00ED30C3" w:rsidP="00ED30C3">
      <w:pPr>
        <w:rPr>
          <w:rFonts w:asciiTheme="minorHAnsi" w:hAnsiTheme="minorHAnsi" w:cstheme="minorHAnsi"/>
          <w:b/>
          <w:bCs/>
          <w:sz w:val="22"/>
          <w:szCs w:val="22"/>
          <w:lang w:val="en-GB" w:eastAsia="en-US"/>
        </w:rPr>
      </w:pPr>
    </w:p>
    <w:sectPr w:rsidR="00ED30C3" w:rsidRPr="00ED30C3" w:rsidSect="001701F7">
      <w:footerReference w:type="default" r:id="rId9"/>
      <w:headerReference w:type="first" r:id="rId10"/>
      <w:footerReference w:type="first" r:id="rId11"/>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6B5B" w14:textId="77777777" w:rsidR="0066545B" w:rsidRDefault="0066545B">
      <w:r>
        <w:separator/>
      </w:r>
    </w:p>
  </w:endnote>
  <w:endnote w:type="continuationSeparator" w:id="0">
    <w:p w14:paraId="06F7BBFC" w14:textId="77777777" w:rsidR="0066545B" w:rsidRDefault="0066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default"/>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E6B2" w14:textId="24AC046D" w:rsidR="005C7AB1" w:rsidRDefault="005C7AB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3B07">
      <w:rPr>
        <w:rStyle w:val="Numerstrony"/>
        <w:noProof/>
      </w:rPr>
      <w:t>24</w:t>
    </w:r>
    <w:r>
      <w:rPr>
        <w:rStyle w:val="Numerstrony"/>
      </w:rPr>
      <w:fldChar w:fldCharType="end"/>
    </w:r>
  </w:p>
  <w:p w14:paraId="78F633D2" w14:textId="43E11A4A" w:rsidR="005C7AB1" w:rsidRPr="00FA0E1E" w:rsidRDefault="005C7AB1">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F2/17/2022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EB52" w14:textId="5B7EF139" w:rsidR="005C7AB1" w:rsidRPr="009A52DD" w:rsidRDefault="005C7AB1">
    <w:pPr>
      <w:pStyle w:val="Stopka"/>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w:t>
    </w:r>
    <w:r w:rsidRPr="009A52DD">
      <w:rPr>
        <w:rFonts w:asciiTheme="minorHAnsi" w:hAnsiTheme="minorHAnsi" w:cstheme="minorHAnsi"/>
        <w:sz w:val="22"/>
        <w:szCs w:val="22"/>
      </w:rPr>
      <w:t>/</w:t>
    </w:r>
    <w:r>
      <w:rPr>
        <w:rFonts w:asciiTheme="minorHAnsi" w:hAnsiTheme="minorHAnsi" w:cstheme="minorHAnsi"/>
        <w:sz w:val="22"/>
        <w:szCs w:val="22"/>
      </w:rPr>
      <w:t>17</w:t>
    </w:r>
    <w:r w:rsidRPr="009A52DD">
      <w:rPr>
        <w:rFonts w:asciiTheme="minorHAnsi" w:hAnsiTheme="minorHAnsi" w:cstheme="minorHAnsi"/>
        <w:sz w:val="22"/>
        <w:szCs w:val="22"/>
      </w:rPr>
      <w:t>/20</w:t>
    </w:r>
    <w:r>
      <w:rPr>
        <w:rFonts w:asciiTheme="minorHAnsi" w:hAnsiTheme="minorHAnsi" w:cstheme="minorHAnsi"/>
        <w:sz w:val="22"/>
        <w:szCs w:val="22"/>
      </w:rPr>
      <w:t>22</w:t>
    </w:r>
  </w:p>
  <w:p w14:paraId="576A9968" w14:textId="77777777" w:rsidR="005C7AB1" w:rsidRDefault="005C7A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AEC9D" w14:textId="77777777" w:rsidR="0066545B" w:rsidRDefault="0066545B">
      <w:r>
        <w:separator/>
      </w:r>
    </w:p>
  </w:footnote>
  <w:footnote w:type="continuationSeparator" w:id="0">
    <w:p w14:paraId="1B65416A" w14:textId="77777777" w:rsidR="0066545B" w:rsidRDefault="0066545B">
      <w:r>
        <w:continuationSeparator/>
      </w:r>
    </w:p>
  </w:footnote>
  <w:footnote w:id="1">
    <w:p w14:paraId="6EC737AD" w14:textId="77777777" w:rsidR="005C7AB1" w:rsidRPr="00CD2C66" w:rsidRDefault="005C7AB1"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5C7AB1" w:rsidRPr="00CD2C66" w:rsidRDefault="005C7AB1"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5C7AB1" w:rsidRPr="00CD2C66" w:rsidRDefault="005C7AB1"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5C7AB1" w:rsidRPr="00CD2C66" w:rsidRDefault="005C7AB1"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5C7AB1" w:rsidRPr="00CD2C66" w:rsidRDefault="005C7AB1"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5C7AB1" w:rsidRPr="00CD2C66" w:rsidRDefault="005C7AB1"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5C7AB1" w:rsidRPr="00CD2C66" w:rsidRDefault="005C7AB1"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5C7AB1" w:rsidRPr="00CD2C66" w:rsidRDefault="005C7AB1"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5C7AB1" w:rsidRPr="00CD2C66" w:rsidRDefault="005C7AB1"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5C7AB1" w:rsidRPr="00CD2C66" w:rsidRDefault="005C7AB1"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5C7AB1" w:rsidRPr="00CD2C66" w:rsidRDefault="005C7AB1"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5C7AB1" w:rsidRPr="00CD2C66" w:rsidRDefault="005C7AB1"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5C7AB1" w:rsidRPr="00CD2C66" w:rsidRDefault="005C7AB1"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5C7AB1" w:rsidRPr="00CD2C66" w:rsidRDefault="005C7AB1" w:rsidP="008A5147">
      <w:pPr>
        <w:pStyle w:val="Tekstprzypisudolnego"/>
        <w:ind w:left="83"/>
        <w:rPr>
          <w:sz w:val="16"/>
          <w:szCs w:val="16"/>
          <w:lang w:val="en-US"/>
        </w:rPr>
      </w:pPr>
    </w:p>
  </w:footnote>
  <w:footnote w:id="11">
    <w:p w14:paraId="1E12C13D" w14:textId="77777777" w:rsidR="005C7AB1" w:rsidRPr="00CD2C66" w:rsidRDefault="005C7AB1"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5C7AB1" w:rsidRPr="00CD2C66" w:rsidRDefault="005C7AB1"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5C7AB1" w:rsidRPr="00CD2C66" w:rsidRDefault="005C7AB1"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t>
      </w:r>
      <w:proofErr w:type="spellStart"/>
      <w:r w:rsidRPr="00CD2C66">
        <w:rPr>
          <w:rFonts w:eastAsia="Arial"/>
          <w:color w:val="030000"/>
          <w:w w:val="107"/>
          <w:sz w:val="16"/>
          <w:szCs w:val="16"/>
          <w:lang w:val="en-US"/>
        </w:rPr>
        <w:t>WSiSW</w:t>
      </w:r>
      <w:proofErr w:type="spellEnd"/>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5C7AB1" w:rsidRPr="00CD2C66" w:rsidRDefault="005C7AB1"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t>
      </w:r>
      <w:proofErr w:type="spellStart"/>
      <w:r w:rsidRPr="00CD2C66">
        <w:rPr>
          <w:rFonts w:eastAsia="Arial"/>
          <w:color w:val="030000"/>
          <w:sz w:val="16"/>
          <w:szCs w:val="16"/>
          <w:lang w:val="en-US"/>
        </w:rPr>
        <w:t>WSiSW</w:t>
      </w:r>
      <w:proofErr w:type="spellEnd"/>
      <w:r w:rsidRPr="00CD2C66">
        <w:rPr>
          <w:rFonts w:eastAsia="Arial"/>
          <w:color w:val="030000"/>
          <w:sz w:val="16"/>
          <w:szCs w:val="16"/>
          <w:lang w:val="en-US"/>
        </w:rPr>
        <w:t xml:space="preserve">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5C7AB1" w:rsidRPr="00CD2C66" w:rsidRDefault="005C7AB1"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5C7AB1" w:rsidRPr="00C813A2" w:rsidRDefault="005C7AB1"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5C7AB1" w:rsidRPr="00CD2C66" w:rsidRDefault="005C7AB1"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5C7AB1" w:rsidRPr="00CD2C66" w:rsidRDefault="005C7AB1"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t>
      </w:r>
      <w:proofErr w:type="spellStart"/>
      <w:r w:rsidRPr="00CD2C66">
        <w:rPr>
          <w:rFonts w:eastAsia="Arial"/>
          <w:color w:val="030000"/>
          <w:w w:val="107"/>
          <w:sz w:val="16"/>
          <w:szCs w:val="16"/>
          <w:lang w:val="en-US"/>
        </w:rPr>
        <w:t>WSiSW</w:t>
      </w:r>
      <w:proofErr w:type="spellEnd"/>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5C7AB1" w:rsidRPr="00CD2C66" w:rsidRDefault="005C7AB1"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5C7AB1" w:rsidRPr="00CD2C66" w:rsidRDefault="005C7AB1"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5C7AB1" w:rsidRPr="00CD2C66" w:rsidRDefault="005C7AB1"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5C7AB1" w:rsidRPr="00CD2C66" w:rsidRDefault="005C7AB1"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5C7AB1" w:rsidRPr="00CD2C66" w:rsidRDefault="005C7AB1"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5C7AB1" w:rsidRPr="00CD2C66" w:rsidRDefault="005C7AB1" w:rsidP="008A5147">
      <w:pPr>
        <w:pStyle w:val="Tekstprzypisudolnego"/>
        <w:ind w:left="83"/>
        <w:rPr>
          <w:lang w:val="en-US"/>
        </w:rPr>
      </w:pPr>
    </w:p>
  </w:footnote>
  <w:footnote w:id="24">
    <w:p w14:paraId="446DA6E7" w14:textId="77777777" w:rsidR="005C7AB1" w:rsidRPr="00CD2C66" w:rsidRDefault="005C7AB1"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5C7AB1" w:rsidRPr="00CD2C66" w:rsidRDefault="005C7AB1"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5C7AB1" w:rsidRPr="00CD2C66" w:rsidRDefault="005C7AB1"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5C7AB1" w:rsidRPr="00CD2C66" w:rsidRDefault="005C7AB1"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5C7AB1" w:rsidRPr="00CD2C66" w:rsidRDefault="005C7AB1"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5C7AB1" w:rsidRPr="00CD2C66" w:rsidRDefault="005C7AB1"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5C7AB1" w:rsidRPr="00CD2C66" w:rsidRDefault="005C7AB1"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5C7AB1" w:rsidRPr="00CD2C66" w:rsidRDefault="005C7AB1" w:rsidP="008A5147">
      <w:pPr>
        <w:pStyle w:val="Tekstprzypisudolnego"/>
        <w:ind w:left="83"/>
        <w:rPr>
          <w:lang w:val="en-US"/>
        </w:rPr>
      </w:pPr>
    </w:p>
  </w:footnote>
  <w:footnote w:id="31">
    <w:p w14:paraId="0B9626CA" w14:textId="77777777" w:rsidR="005C7AB1" w:rsidRPr="00CD2C66" w:rsidRDefault="005C7AB1"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5C7AB1" w:rsidRPr="00CD2C66" w:rsidRDefault="005C7AB1"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5C7AB1" w:rsidRPr="00CD2C66" w:rsidRDefault="005C7AB1"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5C7AB1" w:rsidRPr="00CD2C66" w:rsidRDefault="005C7AB1"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5C7AB1" w:rsidRPr="00CD2C66" w:rsidRDefault="005C7AB1"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5C7AB1" w:rsidRPr="00CD2C66" w:rsidRDefault="005C7AB1"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5C7AB1" w:rsidRPr="00CD2C66" w:rsidRDefault="005C7AB1"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5C7AB1" w:rsidRPr="00CD2C66" w:rsidRDefault="005C7AB1"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5C7AB1" w:rsidRPr="00CD2C66" w:rsidRDefault="005C7AB1"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5C7AB1" w:rsidRPr="00CD2C66" w:rsidRDefault="005C7AB1"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5C7AB1" w:rsidRPr="00CD2C66" w:rsidRDefault="005C7AB1"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5C7AB1" w:rsidRPr="00CD2C66" w:rsidRDefault="005C7AB1"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5C7AB1" w:rsidRPr="00CD2C66" w:rsidRDefault="005C7AB1"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5C7AB1" w:rsidRPr="00CD2C66" w:rsidRDefault="005C7AB1" w:rsidP="008A5147">
      <w:pPr>
        <w:pStyle w:val="Tekstprzypisudolnego"/>
        <w:ind w:left="83"/>
        <w:rPr>
          <w:lang w:val="en-US"/>
        </w:rPr>
      </w:pPr>
    </w:p>
  </w:footnote>
  <w:footnote w:id="44">
    <w:p w14:paraId="34BED691" w14:textId="77777777" w:rsidR="005C7AB1" w:rsidRPr="00CD2C66" w:rsidRDefault="005C7AB1"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5C7AB1" w:rsidRPr="00CD2C66" w:rsidRDefault="005C7AB1"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5C7AB1" w:rsidRPr="00CD2C66" w:rsidRDefault="005C7AB1"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5C7AB1" w:rsidRPr="00CD2C66" w:rsidRDefault="005C7AB1"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5C7AB1" w:rsidRPr="00CD2C66" w:rsidRDefault="005C7AB1"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8F13" w14:textId="7E0506CB" w:rsidR="005C7AB1" w:rsidRDefault="005C7AB1">
    <w:pPr>
      <w:pStyle w:val="Nagwek"/>
    </w:pPr>
    <w:r>
      <w:rPr>
        <w:noProof/>
      </w:rPr>
      <w:drawing>
        <wp:inline distT="0" distB="0" distL="0" distR="0" wp14:anchorId="7B26A503" wp14:editId="726A95E2">
          <wp:extent cx="575500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098B3D74"/>
    <w:multiLevelType w:val="hybridMultilevel"/>
    <w:tmpl w:val="8DDC96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3">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6">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7">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8">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2">
    <w:nsid w:val="2F1167C1"/>
    <w:multiLevelType w:val="hybridMultilevel"/>
    <w:tmpl w:val="3EA25A20"/>
    <w:lvl w:ilvl="0" w:tplc="AD2E49CA">
      <w:start w:val="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6">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58">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59">
    <w:nsid w:val="3FAD231E"/>
    <w:multiLevelType w:val="hybridMultilevel"/>
    <w:tmpl w:val="69A2EF8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AACAA0E">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3">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6">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8">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2">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4">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0">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1">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5">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8">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1">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2">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5">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7">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99">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1">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5">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8"/>
  </w:num>
  <w:num w:numId="2">
    <w:abstractNumId w:val="78"/>
    <w:lvlOverride w:ilvl="0">
      <w:startOverride w:val="1"/>
    </w:lvlOverride>
  </w:num>
  <w:num w:numId="3">
    <w:abstractNumId w:val="61"/>
    <w:lvlOverride w:ilvl="0">
      <w:startOverride w:val="1"/>
    </w:lvlOverride>
  </w:num>
  <w:num w:numId="4">
    <w:abstractNumId w:val="42"/>
  </w:num>
  <w:num w:numId="5">
    <w:abstractNumId w:val="28"/>
  </w:num>
  <w:num w:numId="6">
    <w:abstractNumId w:val="45"/>
  </w:num>
  <w:num w:numId="7">
    <w:abstractNumId w:val="41"/>
  </w:num>
  <w:num w:numId="8">
    <w:abstractNumId w:val="26"/>
  </w:num>
  <w:num w:numId="9">
    <w:abstractNumId w:val="37"/>
  </w:num>
  <w:num w:numId="10">
    <w:abstractNumId w:val="105"/>
  </w:num>
  <w:num w:numId="11">
    <w:abstractNumId w:val="27"/>
  </w:num>
  <w:num w:numId="12">
    <w:abstractNumId w:val="97"/>
  </w:num>
  <w:num w:numId="13">
    <w:abstractNumId w:val="32"/>
  </w:num>
  <w:num w:numId="14">
    <w:abstractNumId w:val="47"/>
  </w:num>
  <w:num w:numId="15">
    <w:abstractNumId w:val="58"/>
  </w:num>
  <w:num w:numId="16">
    <w:abstractNumId w:val="84"/>
  </w:num>
  <w:num w:numId="17">
    <w:abstractNumId w:val="44"/>
  </w:num>
  <w:num w:numId="18">
    <w:abstractNumId w:val="96"/>
  </w:num>
  <w:num w:numId="19">
    <w:abstractNumId w:val="73"/>
  </w:num>
  <w:num w:numId="20">
    <w:abstractNumId w:val="106"/>
  </w:num>
  <w:num w:numId="21">
    <w:abstractNumId w:val="18"/>
  </w:num>
  <w:num w:numId="22">
    <w:abstractNumId w:val="17"/>
  </w:num>
  <w:num w:numId="23">
    <w:abstractNumId w:val="38"/>
  </w:num>
  <w:num w:numId="24">
    <w:abstractNumId w:val="21"/>
  </w:num>
  <w:num w:numId="25">
    <w:abstractNumId w:val="95"/>
  </w:num>
  <w:num w:numId="26">
    <w:abstractNumId w:val="15"/>
  </w:num>
  <w:num w:numId="27">
    <w:abstractNumId w:val="40"/>
  </w:num>
  <w:num w:numId="28">
    <w:abstractNumId w:val="48"/>
  </w:num>
  <w:num w:numId="29">
    <w:abstractNumId w:val="19"/>
  </w:num>
  <w:num w:numId="30">
    <w:abstractNumId w:val="25"/>
  </w:num>
  <w:num w:numId="31">
    <w:abstractNumId w:val="91"/>
  </w:num>
  <w:num w:numId="32">
    <w:abstractNumId w:val="101"/>
  </w:num>
  <w:num w:numId="33">
    <w:abstractNumId w:val="53"/>
  </w:num>
  <w:num w:numId="34">
    <w:abstractNumId w:val="39"/>
  </w:num>
  <w:num w:numId="35">
    <w:abstractNumId w:val="67"/>
  </w:num>
  <w:num w:numId="36">
    <w:abstractNumId w:val="16"/>
  </w:num>
  <w:num w:numId="37">
    <w:abstractNumId w:val="63"/>
  </w:num>
  <w:num w:numId="38">
    <w:abstractNumId w:val="85"/>
  </w:num>
  <w:num w:numId="39">
    <w:abstractNumId w:val="94"/>
  </w:num>
  <w:num w:numId="40">
    <w:abstractNumId w:val="24"/>
  </w:num>
  <w:num w:numId="41">
    <w:abstractNumId w:val="79"/>
  </w:num>
  <w:num w:numId="42">
    <w:abstractNumId w:val="60"/>
  </w:num>
  <w:num w:numId="43">
    <w:abstractNumId w:val="75"/>
  </w:num>
  <w:num w:numId="44">
    <w:abstractNumId w:val="93"/>
  </w:num>
  <w:num w:numId="45">
    <w:abstractNumId w:val="92"/>
  </w:num>
  <w:num w:numId="46">
    <w:abstractNumId w:val="81"/>
  </w:num>
  <w:num w:numId="47">
    <w:abstractNumId w:val="89"/>
  </w:num>
  <w:num w:numId="48">
    <w:abstractNumId w:val="107"/>
  </w:num>
  <w:num w:numId="49">
    <w:abstractNumId w:val="43"/>
  </w:num>
  <w:num w:numId="50">
    <w:abstractNumId w:val="66"/>
  </w:num>
  <w:num w:numId="51">
    <w:abstractNumId w:val="69"/>
  </w:num>
  <w:num w:numId="52">
    <w:abstractNumId w:val="57"/>
  </w:num>
  <w:num w:numId="53">
    <w:abstractNumId w:val="51"/>
  </w:num>
  <w:num w:numId="54">
    <w:abstractNumId w:val="64"/>
  </w:num>
  <w:num w:numId="55">
    <w:abstractNumId w:val="29"/>
  </w:num>
  <w:num w:numId="56">
    <w:abstractNumId w:val="102"/>
  </w:num>
  <w:num w:numId="57">
    <w:abstractNumId w:val="56"/>
  </w:num>
  <w:num w:numId="58">
    <w:abstractNumId w:val="33"/>
  </w:num>
  <w:num w:numId="59">
    <w:abstractNumId w:val="55"/>
  </w:num>
  <w:num w:numId="60">
    <w:abstractNumId w:val="74"/>
  </w:num>
  <w:num w:numId="61">
    <w:abstractNumId w:val="83"/>
  </w:num>
  <w:num w:numId="62">
    <w:abstractNumId w:val="46"/>
  </w:num>
  <w:num w:numId="63">
    <w:abstractNumId w:val="30"/>
  </w:num>
  <w:num w:numId="64">
    <w:abstractNumId w:val="61"/>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54"/>
  </w:num>
  <w:num w:numId="68">
    <w:abstractNumId w:val="70"/>
  </w:num>
  <w:num w:numId="69">
    <w:abstractNumId w:val="36"/>
  </w:num>
  <w:num w:numId="70">
    <w:abstractNumId w:val="80"/>
  </w:num>
  <w:num w:numId="71">
    <w:abstractNumId w:val="90"/>
  </w:num>
  <w:num w:numId="72">
    <w:abstractNumId w:val="68"/>
  </w:num>
  <w:num w:numId="73">
    <w:abstractNumId w:val="59"/>
  </w:num>
  <w:num w:numId="74">
    <w:abstractNumId w:val="88"/>
  </w:num>
  <w:num w:numId="75">
    <w:abstractNumId w:val="100"/>
  </w:num>
  <w:num w:numId="76">
    <w:abstractNumId w:val="86"/>
  </w:num>
  <w:num w:numId="77">
    <w:abstractNumId w:val="20"/>
  </w:num>
  <w:num w:numId="78">
    <w:abstractNumId w:val="99"/>
  </w:num>
  <w:num w:numId="79">
    <w:abstractNumId w:val="82"/>
  </w:num>
  <w:num w:numId="80">
    <w:abstractNumId w:val="34"/>
  </w:num>
  <w:num w:numId="81">
    <w:abstractNumId w:val="103"/>
  </w:num>
  <w:num w:numId="82">
    <w:abstractNumId w:val="22"/>
  </w:num>
  <w:num w:numId="83">
    <w:abstractNumId w:val="52"/>
  </w:num>
  <w:num w:numId="84">
    <w:abstractNumId w:val="72"/>
  </w:num>
  <w:num w:numId="85">
    <w:abstractNumId w:val="7"/>
  </w:num>
  <w:num w:numId="86">
    <w:abstractNumId w:val="5"/>
  </w:num>
  <w:num w:numId="87">
    <w:abstractNumId w:val="4"/>
  </w:num>
  <w:num w:numId="88">
    <w:abstractNumId w:val="3"/>
  </w:num>
  <w:num w:numId="89">
    <w:abstractNumId w:val="6"/>
  </w:num>
  <w:num w:numId="90">
    <w:abstractNumId w:val="2"/>
  </w:num>
  <w:num w:numId="91">
    <w:abstractNumId w:val="1"/>
  </w:num>
  <w:num w:numId="92">
    <w:abstractNumId w:val="0"/>
  </w:num>
  <w:num w:numId="93">
    <w:abstractNumId w:val="87"/>
  </w:num>
  <w:num w:numId="94">
    <w:abstractNumId w:val="50"/>
  </w:num>
  <w:num w:numId="95">
    <w:abstractNumId w:val="62"/>
  </w:num>
  <w:num w:numId="96">
    <w:abstractNumId w:val="35"/>
  </w:num>
  <w:num w:numId="97">
    <w:abstractNumId w:val="65"/>
  </w:num>
  <w:num w:numId="98">
    <w:abstractNumId w:val="76"/>
  </w:num>
  <w:num w:numId="99">
    <w:abstractNumId w:val="77"/>
  </w:num>
  <w:num w:numId="100">
    <w:abstractNumId w:val="49"/>
  </w:num>
  <w:num w:numId="101">
    <w:abstractNumId w:val="71"/>
  </w:num>
  <w:num w:numId="102">
    <w:abstractNumId w:val="104"/>
  </w:num>
  <w:num w:numId="103">
    <w:abstractNumId w:val="2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C"/>
    <w:rsid w:val="00002640"/>
    <w:rsid w:val="00004B9C"/>
    <w:rsid w:val="00005969"/>
    <w:rsid w:val="000112B0"/>
    <w:rsid w:val="000140AC"/>
    <w:rsid w:val="000145A9"/>
    <w:rsid w:val="00015C29"/>
    <w:rsid w:val="00020591"/>
    <w:rsid w:val="00022AA4"/>
    <w:rsid w:val="000240A0"/>
    <w:rsid w:val="00024BB2"/>
    <w:rsid w:val="0002510D"/>
    <w:rsid w:val="00026223"/>
    <w:rsid w:val="000265C5"/>
    <w:rsid w:val="000312CA"/>
    <w:rsid w:val="00031663"/>
    <w:rsid w:val="000316A5"/>
    <w:rsid w:val="0003223F"/>
    <w:rsid w:val="0003491C"/>
    <w:rsid w:val="00037571"/>
    <w:rsid w:val="00037738"/>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A3F"/>
    <w:rsid w:val="00065ACD"/>
    <w:rsid w:val="000750A4"/>
    <w:rsid w:val="00076603"/>
    <w:rsid w:val="00081999"/>
    <w:rsid w:val="00082800"/>
    <w:rsid w:val="00086AA9"/>
    <w:rsid w:val="00087C5F"/>
    <w:rsid w:val="0009059D"/>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D198D"/>
    <w:rsid w:val="000D2AC7"/>
    <w:rsid w:val="000D5BE2"/>
    <w:rsid w:val="000E34E8"/>
    <w:rsid w:val="000E4CB7"/>
    <w:rsid w:val="000E6035"/>
    <w:rsid w:val="000E605D"/>
    <w:rsid w:val="000F4D7C"/>
    <w:rsid w:val="000F7B6B"/>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3599"/>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737B"/>
    <w:rsid w:val="0024796D"/>
    <w:rsid w:val="00247CF0"/>
    <w:rsid w:val="0025084C"/>
    <w:rsid w:val="002511B4"/>
    <w:rsid w:val="002515CA"/>
    <w:rsid w:val="00251876"/>
    <w:rsid w:val="00253C2C"/>
    <w:rsid w:val="00254429"/>
    <w:rsid w:val="00255B7A"/>
    <w:rsid w:val="002567AC"/>
    <w:rsid w:val="00257106"/>
    <w:rsid w:val="002571E6"/>
    <w:rsid w:val="00257341"/>
    <w:rsid w:val="00260F2B"/>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7EB"/>
    <w:rsid w:val="002D6E8D"/>
    <w:rsid w:val="002E22B4"/>
    <w:rsid w:val="002E2A1C"/>
    <w:rsid w:val="002E2E73"/>
    <w:rsid w:val="002E46A4"/>
    <w:rsid w:val="002E7C54"/>
    <w:rsid w:val="002F05AC"/>
    <w:rsid w:val="002F05C4"/>
    <w:rsid w:val="002F283A"/>
    <w:rsid w:val="002F3FDA"/>
    <w:rsid w:val="002F41BE"/>
    <w:rsid w:val="002F42D8"/>
    <w:rsid w:val="002F4A57"/>
    <w:rsid w:val="002F5DBD"/>
    <w:rsid w:val="002F76AB"/>
    <w:rsid w:val="0030049D"/>
    <w:rsid w:val="003078A8"/>
    <w:rsid w:val="00310D8A"/>
    <w:rsid w:val="003166B8"/>
    <w:rsid w:val="00316F26"/>
    <w:rsid w:val="00317BB5"/>
    <w:rsid w:val="00320E1A"/>
    <w:rsid w:val="00321FD8"/>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4C21"/>
    <w:rsid w:val="003663C3"/>
    <w:rsid w:val="00367AA1"/>
    <w:rsid w:val="00370452"/>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3487"/>
    <w:rsid w:val="004044C5"/>
    <w:rsid w:val="00405C20"/>
    <w:rsid w:val="00406A09"/>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134B"/>
    <w:rsid w:val="004C1CA4"/>
    <w:rsid w:val="004C2FEA"/>
    <w:rsid w:val="004C7142"/>
    <w:rsid w:val="004C74FE"/>
    <w:rsid w:val="004D0D93"/>
    <w:rsid w:val="004D537E"/>
    <w:rsid w:val="004E2003"/>
    <w:rsid w:val="004E46C6"/>
    <w:rsid w:val="004E5E8C"/>
    <w:rsid w:val="004E6ABB"/>
    <w:rsid w:val="004E703C"/>
    <w:rsid w:val="004E7CFC"/>
    <w:rsid w:val="004F0E07"/>
    <w:rsid w:val="004F2EB6"/>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8C"/>
    <w:rsid w:val="00511D2C"/>
    <w:rsid w:val="00512654"/>
    <w:rsid w:val="00512FA5"/>
    <w:rsid w:val="00513D2D"/>
    <w:rsid w:val="00514FE8"/>
    <w:rsid w:val="00515169"/>
    <w:rsid w:val="0051523E"/>
    <w:rsid w:val="00515B8C"/>
    <w:rsid w:val="00516D90"/>
    <w:rsid w:val="00517BB5"/>
    <w:rsid w:val="00520185"/>
    <w:rsid w:val="0052065A"/>
    <w:rsid w:val="00520B6A"/>
    <w:rsid w:val="005219BA"/>
    <w:rsid w:val="00521B2C"/>
    <w:rsid w:val="00522D60"/>
    <w:rsid w:val="00522E37"/>
    <w:rsid w:val="00523369"/>
    <w:rsid w:val="005252A6"/>
    <w:rsid w:val="0052751F"/>
    <w:rsid w:val="00531F8D"/>
    <w:rsid w:val="005327EF"/>
    <w:rsid w:val="00532DF0"/>
    <w:rsid w:val="005343DC"/>
    <w:rsid w:val="0053501D"/>
    <w:rsid w:val="0053785C"/>
    <w:rsid w:val="005419B4"/>
    <w:rsid w:val="00550269"/>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1152"/>
    <w:rsid w:val="00583A76"/>
    <w:rsid w:val="00583BD8"/>
    <w:rsid w:val="00584E70"/>
    <w:rsid w:val="005852C8"/>
    <w:rsid w:val="0058704D"/>
    <w:rsid w:val="00587E36"/>
    <w:rsid w:val="00590EB5"/>
    <w:rsid w:val="00590EC1"/>
    <w:rsid w:val="005929FF"/>
    <w:rsid w:val="00594F37"/>
    <w:rsid w:val="00596664"/>
    <w:rsid w:val="005A1F0C"/>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AB1"/>
    <w:rsid w:val="005C7CAB"/>
    <w:rsid w:val="005D1079"/>
    <w:rsid w:val="005D14A4"/>
    <w:rsid w:val="005D2BE0"/>
    <w:rsid w:val="005D58D6"/>
    <w:rsid w:val="005E0C00"/>
    <w:rsid w:val="005E346E"/>
    <w:rsid w:val="005E5865"/>
    <w:rsid w:val="005E7FB6"/>
    <w:rsid w:val="005F2BF4"/>
    <w:rsid w:val="005F41A0"/>
    <w:rsid w:val="006016FC"/>
    <w:rsid w:val="00602BAA"/>
    <w:rsid w:val="006033B4"/>
    <w:rsid w:val="00603D6C"/>
    <w:rsid w:val="0060420F"/>
    <w:rsid w:val="00607D49"/>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545B"/>
    <w:rsid w:val="006669BE"/>
    <w:rsid w:val="0066799D"/>
    <w:rsid w:val="0067135D"/>
    <w:rsid w:val="006714B7"/>
    <w:rsid w:val="00671F28"/>
    <w:rsid w:val="00672958"/>
    <w:rsid w:val="006754FB"/>
    <w:rsid w:val="006764CE"/>
    <w:rsid w:val="00676960"/>
    <w:rsid w:val="0068256D"/>
    <w:rsid w:val="00682665"/>
    <w:rsid w:val="006838D5"/>
    <w:rsid w:val="00685C83"/>
    <w:rsid w:val="006863DC"/>
    <w:rsid w:val="00690090"/>
    <w:rsid w:val="00690AD8"/>
    <w:rsid w:val="00691301"/>
    <w:rsid w:val="00692483"/>
    <w:rsid w:val="00694D55"/>
    <w:rsid w:val="0069564D"/>
    <w:rsid w:val="00695F45"/>
    <w:rsid w:val="00696B51"/>
    <w:rsid w:val="00697614"/>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138B"/>
    <w:rsid w:val="006D32BC"/>
    <w:rsid w:val="006D43D5"/>
    <w:rsid w:val="006D4891"/>
    <w:rsid w:val="006D48E0"/>
    <w:rsid w:val="006D5B41"/>
    <w:rsid w:val="006D63D1"/>
    <w:rsid w:val="006E0532"/>
    <w:rsid w:val="006E37EB"/>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6EE2"/>
    <w:rsid w:val="00717616"/>
    <w:rsid w:val="0071780B"/>
    <w:rsid w:val="00717B4C"/>
    <w:rsid w:val="00720447"/>
    <w:rsid w:val="007236A6"/>
    <w:rsid w:val="00725579"/>
    <w:rsid w:val="00726AA1"/>
    <w:rsid w:val="00727FB9"/>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C07"/>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E3C"/>
    <w:rsid w:val="007E120C"/>
    <w:rsid w:val="007E1747"/>
    <w:rsid w:val="007E1887"/>
    <w:rsid w:val="007E27E2"/>
    <w:rsid w:val="007E3C8A"/>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6109"/>
    <w:rsid w:val="00816DAC"/>
    <w:rsid w:val="00817503"/>
    <w:rsid w:val="00820B24"/>
    <w:rsid w:val="00822943"/>
    <w:rsid w:val="008265F1"/>
    <w:rsid w:val="00833F06"/>
    <w:rsid w:val="00834824"/>
    <w:rsid w:val="00835658"/>
    <w:rsid w:val="00835ADC"/>
    <w:rsid w:val="00837796"/>
    <w:rsid w:val="00840E08"/>
    <w:rsid w:val="00842B2E"/>
    <w:rsid w:val="00843558"/>
    <w:rsid w:val="00843B41"/>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2C6"/>
    <w:rsid w:val="00895B89"/>
    <w:rsid w:val="00895F16"/>
    <w:rsid w:val="008A38C0"/>
    <w:rsid w:val="008A3A87"/>
    <w:rsid w:val="008A3B9B"/>
    <w:rsid w:val="008A3F8C"/>
    <w:rsid w:val="008A5147"/>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74B0"/>
    <w:rsid w:val="00A21DD2"/>
    <w:rsid w:val="00A23A12"/>
    <w:rsid w:val="00A25B72"/>
    <w:rsid w:val="00A2633F"/>
    <w:rsid w:val="00A2697B"/>
    <w:rsid w:val="00A27CF8"/>
    <w:rsid w:val="00A37B8D"/>
    <w:rsid w:val="00A40737"/>
    <w:rsid w:val="00A40913"/>
    <w:rsid w:val="00A40CC2"/>
    <w:rsid w:val="00A4187F"/>
    <w:rsid w:val="00A4226B"/>
    <w:rsid w:val="00A436BC"/>
    <w:rsid w:val="00A4598A"/>
    <w:rsid w:val="00A46932"/>
    <w:rsid w:val="00A47B16"/>
    <w:rsid w:val="00A506DD"/>
    <w:rsid w:val="00A5137C"/>
    <w:rsid w:val="00A51426"/>
    <w:rsid w:val="00A51812"/>
    <w:rsid w:val="00A535E9"/>
    <w:rsid w:val="00A53A6B"/>
    <w:rsid w:val="00A56773"/>
    <w:rsid w:val="00A64299"/>
    <w:rsid w:val="00A66DEA"/>
    <w:rsid w:val="00A7269D"/>
    <w:rsid w:val="00A72BA1"/>
    <w:rsid w:val="00A7302E"/>
    <w:rsid w:val="00A81134"/>
    <w:rsid w:val="00A811CD"/>
    <w:rsid w:val="00A83CE5"/>
    <w:rsid w:val="00A84B66"/>
    <w:rsid w:val="00A855FB"/>
    <w:rsid w:val="00A86D4E"/>
    <w:rsid w:val="00A87CC6"/>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7527"/>
    <w:rsid w:val="00AC7DCE"/>
    <w:rsid w:val="00AD0BE8"/>
    <w:rsid w:val="00AD262D"/>
    <w:rsid w:val="00AD3ED1"/>
    <w:rsid w:val="00AD4962"/>
    <w:rsid w:val="00AD6A3D"/>
    <w:rsid w:val="00AD6BED"/>
    <w:rsid w:val="00AD739F"/>
    <w:rsid w:val="00AD7707"/>
    <w:rsid w:val="00AE1EF9"/>
    <w:rsid w:val="00AE52C8"/>
    <w:rsid w:val="00AF1B4B"/>
    <w:rsid w:val="00B0093D"/>
    <w:rsid w:val="00B0123C"/>
    <w:rsid w:val="00B0170A"/>
    <w:rsid w:val="00B03DE9"/>
    <w:rsid w:val="00B07AE6"/>
    <w:rsid w:val="00B15CBE"/>
    <w:rsid w:val="00B172F7"/>
    <w:rsid w:val="00B20BC9"/>
    <w:rsid w:val="00B217B0"/>
    <w:rsid w:val="00B21E2E"/>
    <w:rsid w:val="00B24EB2"/>
    <w:rsid w:val="00B26057"/>
    <w:rsid w:val="00B278B2"/>
    <w:rsid w:val="00B3001A"/>
    <w:rsid w:val="00B30D03"/>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71D5A"/>
    <w:rsid w:val="00B7248F"/>
    <w:rsid w:val="00B739AA"/>
    <w:rsid w:val="00B7584A"/>
    <w:rsid w:val="00B80E5B"/>
    <w:rsid w:val="00B81C4B"/>
    <w:rsid w:val="00B852C8"/>
    <w:rsid w:val="00B85D8E"/>
    <w:rsid w:val="00B85F90"/>
    <w:rsid w:val="00B87C0E"/>
    <w:rsid w:val="00B87F12"/>
    <w:rsid w:val="00B908D7"/>
    <w:rsid w:val="00B9189B"/>
    <w:rsid w:val="00B91C31"/>
    <w:rsid w:val="00B94F2F"/>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C15"/>
    <w:rsid w:val="00BE7C75"/>
    <w:rsid w:val="00BF0199"/>
    <w:rsid w:val="00BF0CD7"/>
    <w:rsid w:val="00BF0E48"/>
    <w:rsid w:val="00BF0F99"/>
    <w:rsid w:val="00BF313C"/>
    <w:rsid w:val="00C00F41"/>
    <w:rsid w:val="00C01870"/>
    <w:rsid w:val="00C019FB"/>
    <w:rsid w:val="00C01CD5"/>
    <w:rsid w:val="00C02E82"/>
    <w:rsid w:val="00C036BF"/>
    <w:rsid w:val="00C0510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7004"/>
    <w:rsid w:val="00C772E2"/>
    <w:rsid w:val="00C80F91"/>
    <w:rsid w:val="00C83A2D"/>
    <w:rsid w:val="00C83C62"/>
    <w:rsid w:val="00C86188"/>
    <w:rsid w:val="00C86667"/>
    <w:rsid w:val="00C868DE"/>
    <w:rsid w:val="00C90900"/>
    <w:rsid w:val="00C92732"/>
    <w:rsid w:val="00C9369E"/>
    <w:rsid w:val="00C93B07"/>
    <w:rsid w:val="00C93EEF"/>
    <w:rsid w:val="00C96389"/>
    <w:rsid w:val="00C97889"/>
    <w:rsid w:val="00CA22E5"/>
    <w:rsid w:val="00CA2385"/>
    <w:rsid w:val="00CA26B5"/>
    <w:rsid w:val="00CA3EB6"/>
    <w:rsid w:val="00CA458D"/>
    <w:rsid w:val="00CA55B1"/>
    <w:rsid w:val="00CB065A"/>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D01FAF"/>
    <w:rsid w:val="00D022CA"/>
    <w:rsid w:val="00D0288A"/>
    <w:rsid w:val="00D02F43"/>
    <w:rsid w:val="00D03DDB"/>
    <w:rsid w:val="00D0528B"/>
    <w:rsid w:val="00D06D04"/>
    <w:rsid w:val="00D10807"/>
    <w:rsid w:val="00D118A2"/>
    <w:rsid w:val="00D12C7B"/>
    <w:rsid w:val="00D12F60"/>
    <w:rsid w:val="00D13D00"/>
    <w:rsid w:val="00D17ABF"/>
    <w:rsid w:val="00D2104A"/>
    <w:rsid w:val="00D211FA"/>
    <w:rsid w:val="00D233ED"/>
    <w:rsid w:val="00D24326"/>
    <w:rsid w:val="00D25E86"/>
    <w:rsid w:val="00D319F1"/>
    <w:rsid w:val="00D34752"/>
    <w:rsid w:val="00D37609"/>
    <w:rsid w:val="00D40FC1"/>
    <w:rsid w:val="00D42D96"/>
    <w:rsid w:val="00D42FB0"/>
    <w:rsid w:val="00D44C39"/>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BD3"/>
    <w:rsid w:val="00E83E1F"/>
    <w:rsid w:val="00E84EFB"/>
    <w:rsid w:val="00E854EF"/>
    <w:rsid w:val="00E870B0"/>
    <w:rsid w:val="00E90279"/>
    <w:rsid w:val="00E90BC9"/>
    <w:rsid w:val="00E9122C"/>
    <w:rsid w:val="00E92470"/>
    <w:rsid w:val="00E96AB7"/>
    <w:rsid w:val="00E97659"/>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30C3"/>
    <w:rsid w:val="00ED446A"/>
    <w:rsid w:val="00ED755A"/>
    <w:rsid w:val="00ED7CC3"/>
    <w:rsid w:val="00EE329F"/>
    <w:rsid w:val="00EE431A"/>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57B9"/>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B84"/>
    <w:rsid w:val="00FD7D48"/>
    <w:rsid w:val="00FE0309"/>
    <w:rsid w:val="00FE197F"/>
    <w:rsid w:val="00FE3600"/>
    <w:rsid w:val="00FE36E2"/>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qFormat/>
    <w:pPr>
      <w:numPr>
        <w:numId w:val="4"/>
      </w:numPr>
      <w:spacing w:before="120" w:after="120"/>
      <w:jc w:val="both"/>
    </w:pPr>
    <w:rPr>
      <w:sz w:val="24"/>
      <w:szCs w:val="24"/>
      <w:lang w:eastAsia="en-GB"/>
    </w:rPr>
  </w:style>
  <w:style w:type="paragraph" w:customStyle="1" w:styleId="NumPar2">
    <w:name w:val="NumPar 2"/>
    <w:basedOn w:val="Normalny"/>
    <w:next w:val="Text1"/>
    <w:qFormat/>
    <w:pPr>
      <w:numPr>
        <w:ilvl w:val="1"/>
        <w:numId w:val="4"/>
      </w:numPr>
      <w:spacing w:before="120" w:after="120"/>
      <w:jc w:val="both"/>
    </w:pPr>
    <w:rPr>
      <w:sz w:val="24"/>
      <w:szCs w:val="24"/>
      <w:lang w:eastAsia="en-GB"/>
    </w:rPr>
  </w:style>
  <w:style w:type="paragraph" w:customStyle="1" w:styleId="NumPar3">
    <w:name w:val="NumPar 3"/>
    <w:basedOn w:val="Normalny"/>
    <w:next w:val="Text1"/>
    <w:qFormat/>
    <w:pPr>
      <w:numPr>
        <w:ilvl w:val="2"/>
        <w:numId w:val="4"/>
      </w:numPr>
      <w:spacing w:before="120" w:after="120"/>
      <w:jc w:val="both"/>
    </w:pPr>
    <w:rPr>
      <w:sz w:val="24"/>
      <w:szCs w:val="24"/>
      <w:lang w:eastAsia="en-GB"/>
    </w:rPr>
  </w:style>
  <w:style w:type="paragraph" w:customStyle="1" w:styleId="NumPar4">
    <w:name w:val="NumPar 4"/>
    <w:basedOn w:val="Normalny"/>
    <w:next w:val="Text1"/>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qFormat/>
    <w:pPr>
      <w:numPr>
        <w:numId w:val="4"/>
      </w:numPr>
      <w:spacing w:before="120" w:after="120"/>
      <w:jc w:val="both"/>
    </w:pPr>
    <w:rPr>
      <w:sz w:val="24"/>
      <w:szCs w:val="24"/>
      <w:lang w:eastAsia="en-GB"/>
    </w:rPr>
  </w:style>
  <w:style w:type="paragraph" w:customStyle="1" w:styleId="NumPar2">
    <w:name w:val="NumPar 2"/>
    <w:basedOn w:val="Normalny"/>
    <w:next w:val="Text1"/>
    <w:qFormat/>
    <w:pPr>
      <w:numPr>
        <w:ilvl w:val="1"/>
        <w:numId w:val="4"/>
      </w:numPr>
      <w:spacing w:before="120" w:after="120"/>
      <w:jc w:val="both"/>
    </w:pPr>
    <w:rPr>
      <w:sz w:val="24"/>
      <w:szCs w:val="24"/>
      <w:lang w:eastAsia="en-GB"/>
    </w:rPr>
  </w:style>
  <w:style w:type="paragraph" w:customStyle="1" w:styleId="NumPar3">
    <w:name w:val="NumPar 3"/>
    <w:basedOn w:val="Normalny"/>
    <w:next w:val="Text1"/>
    <w:qFormat/>
    <w:pPr>
      <w:numPr>
        <w:ilvl w:val="2"/>
        <w:numId w:val="4"/>
      </w:numPr>
      <w:spacing w:before="120" w:after="120"/>
      <w:jc w:val="both"/>
    </w:pPr>
    <w:rPr>
      <w:sz w:val="24"/>
      <w:szCs w:val="24"/>
      <w:lang w:eastAsia="en-GB"/>
    </w:rPr>
  </w:style>
  <w:style w:type="paragraph" w:customStyle="1" w:styleId="NumPar4">
    <w:name w:val="NumPar 4"/>
    <w:basedOn w:val="Normalny"/>
    <w:next w:val="Text1"/>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7D6B-E32D-4906-BDF4-5FDF97CA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6592</Words>
  <Characters>39555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2022-02-18T11:02:00Z</dcterms:created>
  <dcterms:modified xsi:type="dcterms:W3CDTF">2022-02-18T11:02:00Z</dcterms:modified>
</cp:coreProperties>
</file>