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A2E28" w14:textId="48114DF7" w:rsidR="00C30CB9" w:rsidRDefault="00C30CB9" w:rsidP="001720A1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Załącznik nr </w:t>
      </w:r>
      <w:r w:rsidR="00655BA8">
        <w:rPr>
          <w:rStyle w:val="Brak"/>
          <w:b/>
          <w:bCs/>
          <w:sz w:val="22"/>
          <w:szCs w:val="22"/>
        </w:rPr>
        <w:t>4</w:t>
      </w:r>
      <w:r>
        <w:rPr>
          <w:rStyle w:val="Brak"/>
          <w:b/>
          <w:bCs/>
          <w:sz w:val="22"/>
          <w:szCs w:val="22"/>
        </w:rPr>
        <w:t xml:space="preserve"> do SWZ</w:t>
      </w:r>
    </w:p>
    <w:p w14:paraId="3F8E9862" w14:textId="176FAA34" w:rsidR="001720A1" w:rsidRDefault="001720A1" w:rsidP="001720A1">
      <w:pPr>
        <w:pStyle w:val="TreA"/>
        <w:spacing w:before="120" w:after="120"/>
        <w:rPr>
          <w:rStyle w:val="Brak"/>
          <w:rFonts w:eastAsia="Helvetica Neue"/>
          <w:b/>
          <w:bCs/>
        </w:rPr>
      </w:pPr>
      <w:r w:rsidRPr="009841FE">
        <w:rPr>
          <w:rStyle w:val="Brak"/>
          <w:b/>
          <w:bCs/>
          <w:sz w:val="22"/>
          <w:szCs w:val="22"/>
        </w:rPr>
        <w:t>GKŚO.I.271.</w:t>
      </w:r>
      <w:r w:rsidR="009841FE" w:rsidRPr="009841FE">
        <w:rPr>
          <w:rStyle w:val="Brak"/>
          <w:b/>
          <w:bCs/>
          <w:sz w:val="22"/>
          <w:szCs w:val="22"/>
        </w:rPr>
        <w:t>14</w:t>
      </w:r>
      <w:r w:rsidRPr="009841FE">
        <w:rPr>
          <w:rStyle w:val="Brak"/>
          <w:b/>
          <w:bCs/>
          <w:sz w:val="22"/>
          <w:szCs w:val="22"/>
        </w:rPr>
        <w:t>.202</w:t>
      </w:r>
      <w:r w:rsidR="005534CD" w:rsidRPr="009841FE">
        <w:rPr>
          <w:rStyle w:val="Brak"/>
          <w:b/>
          <w:bCs/>
          <w:sz w:val="22"/>
          <w:szCs w:val="22"/>
        </w:rPr>
        <w:t>2</w:t>
      </w:r>
    </w:p>
    <w:p w14:paraId="5AE8E900" w14:textId="77777777" w:rsidR="001720A1" w:rsidRDefault="001720A1" w:rsidP="001720A1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</w:p>
    <w:p w14:paraId="5C655690" w14:textId="77777777" w:rsidR="00C30CB9" w:rsidRDefault="00C30CB9" w:rsidP="00C30CB9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</w:p>
    <w:p w14:paraId="5A2584B3" w14:textId="5DD20060" w:rsidR="00C30CB9" w:rsidRPr="00C30CB9" w:rsidRDefault="00C30CB9" w:rsidP="00C30CB9">
      <w:pPr>
        <w:pStyle w:val="TreA"/>
        <w:spacing w:before="120" w:after="120"/>
        <w:ind w:left="5664" w:firstLine="708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6C609B2B" w14:textId="77777777" w:rsidR="00C30CB9" w:rsidRDefault="00C30CB9" w:rsidP="00C30CB9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Gmina Kiwity</w:t>
      </w:r>
    </w:p>
    <w:p w14:paraId="512DC026" w14:textId="77777777" w:rsidR="00C30CB9" w:rsidRDefault="00C30CB9" w:rsidP="00C30CB9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28,</w:t>
      </w:r>
    </w:p>
    <w:p w14:paraId="633151A3" w14:textId="77777777" w:rsidR="00C30CB9" w:rsidRDefault="00C30CB9" w:rsidP="00C30CB9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7615C044" w14:textId="77777777" w:rsidR="00C30CB9" w:rsidRPr="009F54C5" w:rsidRDefault="00C30CB9" w:rsidP="00C30CB9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9F54C5">
        <w:rPr>
          <w:rStyle w:val="Brak"/>
          <w:b/>
          <w:sz w:val="22"/>
          <w:szCs w:val="22"/>
        </w:rPr>
        <w:t>743-19-13-795</w:t>
      </w:r>
    </w:p>
    <w:p w14:paraId="4A4091D6" w14:textId="3B7DD9AE" w:rsidR="00C30CB9" w:rsidRDefault="00C30CB9" w:rsidP="00C30CB9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Wykonawca:</w:t>
      </w:r>
    </w:p>
    <w:p w14:paraId="2A27906A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4ADC0BE6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76C144C7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6F787868" w14:textId="77777777" w:rsidR="00C30CB9" w:rsidRDefault="00C30CB9" w:rsidP="00C30CB9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 xml:space="preserve"> (pełna nazwa/firma, adres, </w:t>
      </w:r>
    </w:p>
    <w:p w14:paraId="7BB02032" w14:textId="77777777" w:rsidR="00C30CB9" w:rsidRDefault="00C30CB9" w:rsidP="00C30CB9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14:paraId="2ED00617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</w:rPr>
      </w:pPr>
      <w:r>
        <w:rPr>
          <w:rStyle w:val="Brak"/>
          <w:i/>
          <w:iCs/>
          <w:sz w:val="22"/>
          <w:szCs w:val="22"/>
        </w:rPr>
        <w:t>KRS/CEiDG)</w:t>
      </w:r>
    </w:p>
    <w:p w14:paraId="7D8677CB" w14:textId="77777777" w:rsidR="00C30CB9" w:rsidRDefault="00C30CB9" w:rsidP="00C30CB9">
      <w:pPr>
        <w:pStyle w:val="TreA"/>
        <w:spacing w:before="120" w:after="120"/>
        <w:jc w:val="both"/>
        <w:rPr>
          <w:rStyle w:val="Brak"/>
          <w:rFonts w:eastAsia="Helvetica Neue"/>
          <w:u w:val="single"/>
        </w:rPr>
      </w:pPr>
      <w:r>
        <w:rPr>
          <w:rStyle w:val="Brak"/>
          <w:sz w:val="22"/>
          <w:szCs w:val="22"/>
          <w:u w:val="single"/>
        </w:rPr>
        <w:t>reprezentowany przez:</w:t>
      </w:r>
    </w:p>
    <w:p w14:paraId="2AAEA5FA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09222BC9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7EF667D3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 (imię, nazwisko, stanowisko/podstawa do reprezentacji)</w:t>
      </w:r>
    </w:p>
    <w:p w14:paraId="4DFA177E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0E6410C5" w14:textId="77777777" w:rsidR="00C30CB9" w:rsidRDefault="00C30CB9" w:rsidP="00C30CB9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 xml:space="preserve">Oświadczenie Wykonawcy </w:t>
      </w:r>
    </w:p>
    <w:p w14:paraId="2FE420CC" w14:textId="77777777" w:rsidR="00C30CB9" w:rsidRDefault="00C30CB9" w:rsidP="00C30CB9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składane na podstawie art. 125 ust. 1 ustawy z dnia 11 września 2019 r. </w:t>
      </w:r>
    </w:p>
    <w:p w14:paraId="5DCAF3AC" w14:textId="77777777" w:rsidR="00C30CB9" w:rsidRDefault="00C30CB9" w:rsidP="00C30CB9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Prawo zamówień publicznych (dalej jako: pzp)</w:t>
      </w:r>
    </w:p>
    <w:p w14:paraId="4DF2E4DA" w14:textId="77777777" w:rsidR="00C30CB9" w:rsidRDefault="00C30CB9" w:rsidP="00C30CB9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>O SPEŁNIANIU WARUNKÓW UDZIAŁU W POSTĘPOWANIU</w:t>
      </w:r>
    </w:p>
    <w:p w14:paraId="7A425117" w14:textId="77777777" w:rsidR="00C30CB9" w:rsidRPr="00C06C0C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5D2DCDA6" w14:textId="65D1AAF2" w:rsidR="00C30CB9" w:rsidRPr="00C06C0C" w:rsidRDefault="00C30CB9" w:rsidP="00C06C0C">
      <w:pPr>
        <w:pStyle w:val="TreA"/>
        <w:spacing w:before="120" w:after="120"/>
        <w:rPr>
          <w:b/>
          <w:bCs/>
          <w:sz w:val="22"/>
          <w:szCs w:val="22"/>
        </w:rPr>
      </w:pPr>
      <w:r w:rsidRPr="00C06C0C">
        <w:rPr>
          <w:sz w:val="22"/>
          <w:szCs w:val="22"/>
        </w:rPr>
        <w:t>Na potrzeby postępowania o udzielenie zam</w:t>
      </w:r>
      <w:r w:rsidRPr="00C06C0C">
        <w:rPr>
          <w:rStyle w:val="Brak"/>
          <w:sz w:val="22"/>
          <w:szCs w:val="22"/>
        </w:rPr>
        <w:t>ó</w:t>
      </w:r>
      <w:r w:rsidRPr="00C06C0C">
        <w:rPr>
          <w:sz w:val="22"/>
          <w:szCs w:val="22"/>
        </w:rPr>
        <w:t xml:space="preserve">wienia publicznego pn. </w:t>
      </w:r>
      <w:r w:rsidR="00C06C0C" w:rsidRPr="00C06C0C">
        <w:rPr>
          <w:b/>
          <w:bCs/>
          <w:sz w:val="22"/>
          <w:szCs w:val="22"/>
        </w:rPr>
        <w:t>DOSTAWA W ROKU 202</w:t>
      </w:r>
      <w:r w:rsidR="00B17E10">
        <w:rPr>
          <w:b/>
          <w:bCs/>
          <w:sz w:val="22"/>
          <w:szCs w:val="22"/>
        </w:rPr>
        <w:t>5</w:t>
      </w:r>
      <w:r w:rsidR="00C06C0C" w:rsidRPr="00C06C0C">
        <w:rPr>
          <w:b/>
          <w:bCs/>
          <w:sz w:val="22"/>
          <w:szCs w:val="22"/>
        </w:rPr>
        <w:t xml:space="preserve"> i 202</w:t>
      </w:r>
      <w:r w:rsidR="00B17E10">
        <w:rPr>
          <w:b/>
          <w:bCs/>
          <w:sz w:val="22"/>
          <w:szCs w:val="22"/>
        </w:rPr>
        <w:t>6</w:t>
      </w:r>
      <w:r w:rsidR="00C06C0C" w:rsidRPr="00C06C0C">
        <w:rPr>
          <w:b/>
          <w:bCs/>
          <w:sz w:val="22"/>
          <w:szCs w:val="22"/>
        </w:rPr>
        <w:t xml:space="preserve"> OLEJU OPAŁOWEGO  NA POTRZEBY  GMINY KIWITY </w:t>
      </w:r>
      <w:r w:rsidRPr="00C06C0C">
        <w:rPr>
          <w:sz w:val="22"/>
          <w:szCs w:val="22"/>
        </w:rPr>
        <w:t>prowadzonego przez Gminę Kiwity, Kiwity 28, 11-106 Kiwity oświadczam, co następuje:</w:t>
      </w:r>
    </w:p>
    <w:p w14:paraId="41374188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FD9CB47" w14:textId="22F739BF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>
        <w:rPr>
          <w:rStyle w:val="Brak"/>
          <w:rFonts w:ascii="Times New Roman" w:eastAsia="Calibri" w:hAnsi="Times New Roman" w:cs="Times New Roman"/>
        </w:rPr>
        <w:t xml:space="preserve">Oświadczam, że spełniam warunki udziału w postępowaniu określone przez </w:t>
      </w:r>
      <w:r w:rsidR="00264CA7">
        <w:rPr>
          <w:rStyle w:val="Brak"/>
          <w:rFonts w:ascii="Times New Roman" w:eastAsia="Calibri" w:hAnsi="Times New Roman" w:cs="Times New Roman"/>
        </w:rPr>
        <w:t>Z</w:t>
      </w:r>
      <w:r>
        <w:rPr>
          <w:rStyle w:val="Brak"/>
          <w:rFonts w:ascii="Times New Roman" w:eastAsia="Calibri" w:hAnsi="Times New Roman" w:cs="Times New Roman"/>
        </w:rPr>
        <w:t>amawiającego w </w:t>
      </w:r>
      <w:r w:rsidR="00264CA7">
        <w:rPr>
          <w:rStyle w:val="Brak"/>
          <w:rFonts w:ascii="Times New Roman" w:eastAsia="Calibri" w:hAnsi="Times New Roman" w:cs="Times New Roman"/>
        </w:rPr>
        <w:t>SWZ Rozdział VIII</w:t>
      </w:r>
    </w:p>
    <w:p w14:paraId="615870EE" w14:textId="77777777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hint="eastAsia"/>
        </w:rPr>
      </w:pPr>
    </w:p>
    <w:p w14:paraId="18F14A55" w14:textId="77777777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eastAsia="Calibri"/>
        </w:rPr>
      </w:pPr>
      <w:r>
        <w:rPr>
          <w:rStyle w:val="Brak"/>
          <w:rFonts w:ascii="Times New Roman" w:eastAsia="Calibri" w:hAnsi="Times New Roman" w:cs="Times New Roman"/>
        </w:rPr>
        <w:t xml:space="preserve">…………….……. </w:t>
      </w:r>
      <w:r>
        <w:rPr>
          <w:rStyle w:val="Brak"/>
          <w:rFonts w:ascii="Times New Roman" w:eastAsia="Calibri" w:hAnsi="Times New Roman" w:cs="Times New Roman"/>
          <w:i/>
          <w:iCs/>
        </w:rPr>
        <w:t xml:space="preserve">(miejscowość), </w:t>
      </w:r>
      <w:r>
        <w:rPr>
          <w:rStyle w:val="Brak"/>
          <w:rFonts w:ascii="Times New Roman" w:eastAsia="Calibri" w:hAnsi="Times New Roman" w:cs="Times New Roman"/>
        </w:rPr>
        <w:t xml:space="preserve">dnia ………….……. r. </w:t>
      </w:r>
    </w:p>
    <w:p w14:paraId="7BBD599F" w14:textId="77777777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hint="eastAsia"/>
        </w:rPr>
      </w:pPr>
    </w:p>
    <w:p w14:paraId="2A241230" w14:textId="77777777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eastAsia="Calibri"/>
        </w:rPr>
      </w:pP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  <w:t>…………………………………………</w:t>
      </w:r>
    </w:p>
    <w:p w14:paraId="581F71C1" w14:textId="30B8053D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5664" w:firstLine="708"/>
        <w:jc w:val="both"/>
        <w:rPr>
          <w:rStyle w:val="Brak"/>
          <w:rFonts w:ascii="Times New Roman" w:eastAsia="Calibri" w:hAnsi="Times New Roman" w:cs="Times New Roman"/>
          <w:i/>
          <w:iCs/>
        </w:rPr>
      </w:pPr>
      <w:r>
        <w:rPr>
          <w:rStyle w:val="Brak"/>
          <w:rFonts w:ascii="Times New Roman" w:eastAsia="Calibri" w:hAnsi="Times New Roman" w:cs="Times New Roman"/>
          <w:i/>
          <w:iCs/>
        </w:rPr>
        <w:t>(podpis)</w:t>
      </w:r>
    </w:p>
    <w:p w14:paraId="6FF12978" w14:textId="77777777" w:rsidR="00264CA7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>
        <w:rPr>
          <w:rStyle w:val="Brak"/>
          <w:rFonts w:ascii="Times New Roman" w:eastAsia="Calibri" w:hAnsi="Times New Roman" w:cs="Times New Roman"/>
        </w:rPr>
        <w:lastRenderedPageBreak/>
        <w:t xml:space="preserve">Oświadczam, że w celu wykazania spełniania warunków udziału w postępowaniu, określonych przez zamawiającego w </w:t>
      </w:r>
      <w:r w:rsidR="00264CA7">
        <w:rPr>
          <w:rStyle w:val="Brak"/>
          <w:rFonts w:ascii="Times New Roman" w:eastAsia="Calibri" w:hAnsi="Times New Roman" w:cs="Times New Roman"/>
        </w:rPr>
        <w:t xml:space="preserve">SWZ Rozdział VIII </w:t>
      </w:r>
      <w:r>
        <w:rPr>
          <w:rStyle w:val="Brak"/>
          <w:rFonts w:ascii="Times New Roman" w:eastAsia="Calibri" w:hAnsi="Times New Roman" w:cs="Times New Roman"/>
        </w:rPr>
        <w:t xml:space="preserve">polegam na zasobach następującego/ych podmiotu/ów: </w:t>
      </w:r>
    </w:p>
    <w:p w14:paraId="1116D448" w14:textId="77777777" w:rsidR="00264CA7" w:rsidRDefault="00264CA7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</w:p>
    <w:p w14:paraId="512F5C5B" w14:textId="11D0C4B3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>
        <w:rPr>
          <w:rStyle w:val="Brak"/>
          <w:rFonts w:ascii="Times New Roman" w:eastAsia="Calibri" w:hAnsi="Times New Roman" w:cs="Times New Roman"/>
        </w:rPr>
        <w:t>……………………………………………………………………………………………………………</w:t>
      </w:r>
    </w:p>
    <w:p w14:paraId="20F6E9E0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>
        <w:rPr>
          <w:rStyle w:val="Brak"/>
          <w:rFonts w:ascii="Times New Roman" w:eastAsia="Calibri" w:hAnsi="Times New Roman" w:cs="Times New Roman"/>
        </w:rPr>
        <w:t>w następującym zakresie: ……………………………………………………………………………….</w:t>
      </w:r>
    </w:p>
    <w:p w14:paraId="3B76EF8C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i/>
          <w:iCs/>
        </w:rPr>
      </w:pPr>
      <w:r>
        <w:rPr>
          <w:rStyle w:val="Brak"/>
          <w:rFonts w:ascii="Times New Roman" w:eastAsia="Calibri" w:hAnsi="Times New Roman" w:cs="Times New Roman"/>
        </w:rPr>
        <w:t xml:space="preserve">…………………………………………………………………………………………………………… </w:t>
      </w:r>
      <w:r>
        <w:rPr>
          <w:rStyle w:val="Brak"/>
          <w:rFonts w:ascii="Times New Roman" w:eastAsia="Calibri" w:hAnsi="Times New Roman" w:cs="Times New Roman"/>
          <w:i/>
          <w:iCs/>
        </w:rPr>
        <w:t xml:space="preserve">(wskazać podmiot i określić odpowiedni zakres dla wskazanego podmiotu). </w:t>
      </w:r>
    </w:p>
    <w:p w14:paraId="5CD09809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hint="eastAsia"/>
        </w:rPr>
      </w:pPr>
    </w:p>
    <w:p w14:paraId="49658ABA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hAnsi="Times New Roman" w:cs="Times New Roman"/>
        </w:rPr>
      </w:pPr>
    </w:p>
    <w:p w14:paraId="5787EC44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eastAsia="Calibri"/>
        </w:rPr>
      </w:pPr>
      <w:r>
        <w:rPr>
          <w:rStyle w:val="Brak"/>
          <w:rFonts w:ascii="Times New Roman" w:eastAsia="Calibri" w:hAnsi="Times New Roman" w:cs="Times New Roman"/>
        </w:rPr>
        <w:t xml:space="preserve">…………….……. </w:t>
      </w:r>
      <w:r>
        <w:rPr>
          <w:rStyle w:val="Brak"/>
          <w:rFonts w:ascii="Times New Roman" w:eastAsia="Calibri" w:hAnsi="Times New Roman" w:cs="Times New Roman"/>
          <w:i/>
          <w:iCs/>
        </w:rPr>
        <w:t xml:space="preserve">(miejscowość), </w:t>
      </w:r>
      <w:r>
        <w:rPr>
          <w:rStyle w:val="Brak"/>
          <w:rFonts w:ascii="Times New Roman" w:eastAsia="Calibri" w:hAnsi="Times New Roman" w:cs="Times New Roman"/>
        </w:rPr>
        <w:t xml:space="preserve">dnia ………….……. r. </w:t>
      </w:r>
    </w:p>
    <w:p w14:paraId="147FDFB9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hint="eastAsia"/>
        </w:rPr>
      </w:pPr>
    </w:p>
    <w:p w14:paraId="08B668B8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eastAsia="Calibri"/>
        </w:rPr>
      </w:pP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  <w:t>…………………………………………</w:t>
      </w:r>
    </w:p>
    <w:p w14:paraId="58DC0A46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5664" w:firstLine="708"/>
        <w:jc w:val="both"/>
        <w:rPr>
          <w:rStyle w:val="Brak"/>
          <w:rFonts w:ascii="Times New Roman" w:eastAsia="Calibri" w:hAnsi="Times New Roman" w:cs="Times New Roman"/>
          <w:i/>
          <w:iCs/>
        </w:rPr>
      </w:pPr>
      <w:r>
        <w:rPr>
          <w:rStyle w:val="Brak"/>
          <w:rFonts w:ascii="Times New Roman" w:eastAsia="Calibri" w:hAnsi="Times New Roman" w:cs="Times New Roman"/>
          <w:i/>
          <w:iCs/>
        </w:rPr>
        <w:t>(podpis)</w:t>
      </w:r>
    </w:p>
    <w:p w14:paraId="0C82F873" w14:textId="77777777" w:rsidR="00035DB2" w:rsidRDefault="00035DB2" w:rsidP="00035DB2">
      <w:pPr>
        <w:pStyle w:val="TreA"/>
        <w:spacing w:before="120" w:after="120"/>
        <w:jc w:val="both"/>
        <w:rPr>
          <w:rStyle w:val="Brak"/>
          <w:b/>
          <w:bCs/>
          <w:sz w:val="22"/>
          <w:szCs w:val="22"/>
        </w:rPr>
      </w:pPr>
    </w:p>
    <w:p w14:paraId="1781FF2A" w14:textId="77777777" w:rsidR="00035DB2" w:rsidRDefault="00035DB2" w:rsidP="00035DB2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OŚWIADCZENIE DOTYCZĄCE PODANYCH INFORMACJI:</w:t>
      </w:r>
    </w:p>
    <w:p w14:paraId="7126A840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</w:rPr>
      </w:pPr>
    </w:p>
    <w:p w14:paraId="73118FB7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03C3520D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72F65DB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063780B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…………….…….</w:t>
      </w:r>
      <w:r>
        <w:rPr>
          <w:rStyle w:val="Brak"/>
          <w:i/>
          <w:iCs/>
          <w:sz w:val="22"/>
          <w:szCs w:val="22"/>
        </w:rPr>
        <w:t xml:space="preserve"> (miejscowość), </w:t>
      </w:r>
      <w:r>
        <w:rPr>
          <w:sz w:val="22"/>
          <w:szCs w:val="22"/>
        </w:rPr>
        <w:t xml:space="preserve">dnia …………………. r. </w:t>
      </w:r>
    </w:p>
    <w:p w14:paraId="33013702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50A808B0" w14:textId="77777777" w:rsidR="00035DB2" w:rsidRDefault="00035DB2" w:rsidP="00035DB2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  <w:t>…………………………………………</w:t>
      </w:r>
    </w:p>
    <w:p w14:paraId="59623448" w14:textId="77777777" w:rsidR="00035DB2" w:rsidRDefault="00035DB2" w:rsidP="00035DB2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i/>
          <w:iCs/>
          <w:sz w:val="22"/>
          <w:szCs w:val="22"/>
        </w:rPr>
        <w:t>(podpis)</w:t>
      </w:r>
    </w:p>
    <w:p w14:paraId="1EADC3D6" w14:textId="733A281C" w:rsidR="002D3F40" w:rsidRPr="00C30CB9" w:rsidRDefault="002D3F40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eastAsia="Calibri" w:hAnsi="Times New Roman" w:cs="Times New Roman"/>
          <w:i/>
          <w:iCs/>
        </w:rPr>
      </w:pPr>
    </w:p>
    <w:sectPr w:rsidR="002D3F40" w:rsidRPr="00C30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898B9" w14:textId="77777777" w:rsidR="008814E2" w:rsidRDefault="008814E2" w:rsidP="00327835">
      <w:pPr>
        <w:spacing w:after="0" w:line="240" w:lineRule="auto"/>
      </w:pPr>
      <w:r>
        <w:separator/>
      </w:r>
    </w:p>
  </w:endnote>
  <w:endnote w:type="continuationSeparator" w:id="0">
    <w:p w14:paraId="0886DC93" w14:textId="77777777" w:rsidR="008814E2" w:rsidRDefault="008814E2" w:rsidP="00327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CE449" w14:textId="77777777" w:rsidR="008814E2" w:rsidRDefault="008814E2" w:rsidP="00327835">
      <w:pPr>
        <w:spacing w:after="0" w:line="240" w:lineRule="auto"/>
      </w:pPr>
      <w:r>
        <w:separator/>
      </w:r>
    </w:p>
  </w:footnote>
  <w:footnote w:type="continuationSeparator" w:id="0">
    <w:p w14:paraId="6491FF14" w14:textId="77777777" w:rsidR="008814E2" w:rsidRDefault="008814E2" w:rsidP="003278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CB9"/>
    <w:rsid w:val="00000140"/>
    <w:rsid w:val="00035DB2"/>
    <w:rsid w:val="000D629E"/>
    <w:rsid w:val="001720A1"/>
    <w:rsid w:val="00264CA7"/>
    <w:rsid w:val="002D3F40"/>
    <w:rsid w:val="00327835"/>
    <w:rsid w:val="005446CB"/>
    <w:rsid w:val="005534CD"/>
    <w:rsid w:val="005C4F0A"/>
    <w:rsid w:val="00655BA8"/>
    <w:rsid w:val="007533BF"/>
    <w:rsid w:val="007627A9"/>
    <w:rsid w:val="008814E2"/>
    <w:rsid w:val="009841FE"/>
    <w:rsid w:val="00A440DC"/>
    <w:rsid w:val="00B12D3B"/>
    <w:rsid w:val="00B17E10"/>
    <w:rsid w:val="00B35732"/>
    <w:rsid w:val="00B423A1"/>
    <w:rsid w:val="00C06C0C"/>
    <w:rsid w:val="00C30CB9"/>
    <w:rsid w:val="00CD3363"/>
    <w:rsid w:val="00F042D1"/>
    <w:rsid w:val="00FE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5410D6"/>
  <w15:chartTrackingRefBased/>
  <w15:docId w15:val="{EB02F910-EBD6-497E-B97D-35BA1DA2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C30CB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DomylneA">
    <w:name w:val="Domyślne A"/>
    <w:rsid w:val="00C30CB9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character" w:customStyle="1" w:styleId="Brak">
    <w:name w:val="Brak"/>
    <w:rsid w:val="00C30CB9"/>
  </w:style>
  <w:style w:type="paragraph" w:styleId="Nagwek">
    <w:name w:val="header"/>
    <w:basedOn w:val="Normalny"/>
    <w:link w:val="NagwekZnak"/>
    <w:uiPriority w:val="99"/>
    <w:unhideWhenUsed/>
    <w:rsid w:val="0032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7835"/>
  </w:style>
  <w:style w:type="paragraph" w:styleId="Stopka">
    <w:name w:val="footer"/>
    <w:basedOn w:val="Normalny"/>
    <w:link w:val="StopkaZnak"/>
    <w:uiPriority w:val="99"/>
    <w:unhideWhenUsed/>
    <w:rsid w:val="0032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7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24491-D351-4B96-B9C8-53667904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16</cp:revision>
  <dcterms:created xsi:type="dcterms:W3CDTF">2021-02-04T13:14:00Z</dcterms:created>
  <dcterms:modified xsi:type="dcterms:W3CDTF">2024-09-05T10:22:00Z</dcterms:modified>
</cp:coreProperties>
</file>