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124B85D"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5E3A37">
        <w:rPr>
          <w:rFonts w:asciiTheme="minorHAnsi" w:hAnsiTheme="minorHAnsi" w:cstheme="minorHAnsi"/>
          <w:b/>
        </w:rPr>
        <w:t>63</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5169E27"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5E3A37" w:rsidRPr="0097068E">
        <w:rPr>
          <w:rFonts w:asciiTheme="minorHAnsi" w:hAnsiTheme="minorHAnsi" w:cstheme="minorHAnsi"/>
          <w:color w:val="0070C0"/>
          <w:sz w:val="24"/>
          <w:szCs w:val="24"/>
        </w:rPr>
        <w:t>Cisowej</w:t>
      </w:r>
      <w:r w:rsidR="00DA620D" w:rsidRPr="0097068E">
        <w:rPr>
          <w:rFonts w:asciiTheme="minorHAnsi" w:hAnsiTheme="minorHAnsi" w:cstheme="minorHAnsi"/>
          <w:color w:val="0070C0"/>
          <w:sz w:val="24"/>
          <w:szCs w:val="24"/>
        </w:rPr>
        <w:t xml:space="preserve"> w </w:t>
      </w:r>
      <w:r w:rsidR="005E3A37" w:rsidRPr="0097068E">
        <w:rPr>
          <w:rFonts w:asciiTheme="minorHAnsi" w:hAnsiTheme="minorHAnsi" w:cstheme="minorHAnsi"/>
          <w:color w:val="0070C0"/>
          <w:sz w:val="24"/>
          <w:szCs w:val="24"/>
        </w:rPr>
        <w:t>Łochowie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5E3A37">
        <w:rPr>
          <w:rFonts w:asciiTheme="minorHAnsi" w:hAnsiTheme="minorHAnsi" w:cstheme="minorHAnsi"/>
          <w:spacing w:val="-6"/>
          <w:sz w:val="24"/>
          <w:szCs w:val="24"/>
        </w:rPr>
        <w:t>63</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lastRenderedPageBreak/>
        <w:t>sprawowanie nadzoru autorskiego przez inny podmiot  decydowanie o sposobie oznaczenia autorstwa,</w:t>
      </w:r>
    </w:p>
    <w:p w14:paraId="424EFF7E"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F75203">
      <w:pPr>
        <w:numPr>
          <w:ilvl w:val="0"/>
          <w:numId w:val="8"/>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t>
      </w:r>
      <w:r w:rsidRPr="00C5735F">
        <w:rPr>
          <w:rFonts w:asciiTheme="minorHAnsi" w:hAnsiTheme="minorHAnsi" w:cstheme="minorHAnsi"/>
        </w:rPr>
        <w:lastRenderedPageBreak/>
        <w:t xml:space="preserve">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584870D5"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057F26" w:rsidRPr="00057F26">
          <w:rPr>
            <w:rStyle w:val="Hipercze"/>
            <w:rFonts w:eastAsia="Verdana"/>
            <w:b/>
            <w:color w:val="0070C0"/>
            <w:u w:val="none"/>
            <w:lang w:eastAsia="en-US"/>
          </w:rPr>
          <w:t>………..…………………</w:t>
        </w:r>
      </w:hyperlink>
      <w:r w:rsidR="00336E91" w:rsidRPr="00057F26">
        <w:rPr>
          <w:rFonts w:asciiTheme="minorHAnsi" w:hAnsiTheme="minorHAnsi" w:cstheme="minorHAnsi"/>
        </w:rPr>
        <w:t xml:space="preserve">; </w:t>
      </w:r>
      <w:hyperlink r:id="rId9" w:history="1"/>
      <w:r w:rsidRPr="00336E91">
        <w:rPr>
          <w:rFonts w:asciiTheme="minorHAnsi" w:hAnsiTheme="minorHAnsi" w:cstheme="minorHAnsi"/>
        </w:rPr>
        <w:t>i adres e-mail Wykonawcy</w:t>
      </w:r>
      <w:r w:rsidRPr="00057F26">
        <w:rPr>
          <w:rFonts w:asciiTheme="minorHAnsi" w:hAnsiTheme="minorHAnsi" w:cstheme="minorHAnsi"/>
        </w:rPr>
        <w:t xml:space="preserve">: </w:t>
      </w:r>
      <w:hyperlink r:id="rId10" w:history="1">
        <w:r w:rsidR="00057F26" w:rsidRPr="00057F26">
          <w:rPr>
            <w:rStyle w:val="Hipercze"/>
            <w:rFonts w:eastAsia="Verdana"/>
            <w:b/>
            <w:color w:val="0070C0"/>
            <w:u w:val="none"/>
            <w:lang w:eastAsia="en-US"/>
          </w:rPr>
          <w:t>………..…………………</w:t>
        </w:r>
      </w:hyperlink>
      <w:hyperlink r:id="rId11" w:history="1"/>
      <w:r w:rsidRPr="00057F26">
        <w:rPr>
          <w:rFonts w:asciiTheme="minorHAnsi" w:hAnsiTheme="minorHAnsi" w:cstheme="minorHAnsi"/>
        </w:rPr>
        <w:t xml:space="preserve">, </w:t>
      </w:r>
      <w:r w:rsidRPr="00336E91">
        <w:rPr>
          <w:rFonts w:asciiTheme="minorHAnsi" w:hAnsiTheme="minorHAnsi" w:cstheme="minorHAnsi"/>
        </w:rPr>
        <w:t>ze</w:t>
      </w:r>
      <w:r w:rsidRPr="00C5735F">
        <w:rPr>
          <w:rFonts w:asciiTheme="minorHAnsi" w:hAnsiTheme="minorHAnsi" w:cstheme="minorHAnsi"/>
        </w:rPr>
        <w:t xml:space="preserve"> skutkiem na dzie</w:t>
      </w:r>
      <w:bookmarkStart w:id="9" w:name="_GoBack"/>
      <w:bookmarkEnd w:id="9"/>
      <w:r w:rsidRPr="00C5735F">
        <w:rPr>
          <w:rFonts w:asciiTheme="minorHAnsi" w:hAnsiTheme="minorHAnsi" w:cstheme="minorHAnsi"/>
        </w:rPr>
        <w:t xml:space="preserve">ń wysłania poczty e-mail przez Strony pod warunkiem, że zostanie ona wysłana do godziny 15:00 czasu </w:t>
      </w:r>
      <w:r w:rsidRPr="00C5735F">
        <w:rPr>
          <w:rFonts w:asciiTheme="minorHAnsi" w:hAnsiTheme="minorHAnsi" w:cstheme="minorHAnsi"/>
        </w:rPr>
        <w:lastRenderedPageBreak/>
        <w:t>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w:t>
      </w:r>
      <w:r w:rsidRPr="00C5735F">
        <w:rPr>
          <w:rFonts w:asciiTheme="minorHAnsi" w:hAnsiTheme="minorHAnsi" w:cstheme="minorHAnsi"/>
        </w:rPr>
        <w:lastRenderedPageBreak/>
        <w:t>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lastRenderedPageBreak/>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B575519" w14:textId="76A99381" w:rsidR="009B5235" w:rsidRDefault="009B5235" w:rsidP="00C5735F">
      <w:pPr>
        <w:spacing w:line="360" w:lineRule="auto"/>
        <w:rPr>
          <w:rFonts w:asciiTheme="minorHAnsi" w:hAnsiTheme="minorHAnsi" w:cstheme="minorHAnsi"/>
        </w:rPr>
      </w:pPr>
    </w:p>
    <w:p w14:paraId="628CA8BB" w14:textId="421D6B1F" w:rsidR="009B5235" w:rsidRDefault="009B5235"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05999789"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057F26">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3DB0FBA8"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5E3A37">
      <w:rPr>
        <w:i/>
        <w:color w:val="0070C0"/>
        <w:sz w:val="20"/>
        <w:szCs w:val="20"/>
      </w:rPr>
      <w:t>63</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7F26"/>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70B33"/>
    <w:rsid w:val="00174CFE"/>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E277-BE56-4866-9D7A-D6A037B7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6508</Words>
  <Characters>39049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5</cp:revision>
  <cp:lastPrinted>2021-08-02T11:42:00Z</cp:lastPrinted>
  <dcterms:created xsi:type="dcterms:W3CDTF">2021-08-02T11:28:00Z</dcterms:created>
  <dcterms:modified xsi:type="dcterms:W3CDTF">2021-08-02T13:11:00Z</dcterms:modified>
</cp:coreProperties>
</file>