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7E98" w14:textId="77777777" w:rsidR="000A40E6" w:rsidRDefault="004D21A7" w:rsidP="004D21A7">
      <w:pPr>
        <w:jc w:val="right"/>
      </w:pPr>
      <w:r>
        <w:t>Międzybórz, 13-04-2022</w:t>
      </w:r>
    </w:p>
    <w:p w14:paraId="78164543" w14:textId="77777777" w:rsidR="004D21A7" w:rsidRDefault="004D21A7" w:rsidP="004D21A7">
      <w:pPr>
        <w:jc w:val="right"/>
      </w:pPr>
    </w:p>
    <w:p w14:paraId="096C1673" w14:textId="77777777" w:rsidR="004D21A7" w:rsidRPr="004E19BC" w:rsidRDefault="004D21A7" w:rsidP="004D21A7">
      <w:pPr>
        <w:rPr>
          <w:u w:val="single"/>
        </w:rPr>
      </w:pPr>
      <w:r w:rsidRPr="004E19BC">
        <w:rPr>
          <w:u w:val="single"/>
        </w:rPr>
        <w:t>Odpowiedzi na pytania</w:t>
      </w:r>
    </w:p>
    <w:p w14:paraId="12A5FE0A" w14:textId="77777777" w:rsidR="004D21A7" w:rsidRDefault="004D21A7" w:rsidP="004D21A7"/>
    <w:p w14:paraId="050F8B52" w14:textId="77777777" w:rsidR="004D21A7" w:rsidRDefault="004D21A7" w:rsidP="004D21A7">
      <w:pPr>
        <w:pStyle w:val="Akapitzlist"/>
        <w:numPr>
          <w:ilvl w:val="0"/>
          <w:numId w:val="1"/>
        </w:numPr>
      </w:pPr>
      <w:r>
        <w:t>Dot. odpowiedzi na pytanie 1 z dnia 07.04.2022.</w:t>
      </w:r>
      <w:r>
        <w:br/>
        <w:t xml:space="preserve">Do przeprowadzenia rzetelnej wyceny potrzebne są nam warunki do wskazanych sieci. Określają one gdzie należy się podłączyć. Określają </w:t>
      </w:r>
      <w:proofErr w:type="spellStart"/>
      <w:r>
        <w:t>np</w:t>
      </w:r>
      <w:proofErr w:type="spellEnd"/>
      <w:r>
        <w:t xml:space="preserve"> czy można dokonać podłączenia, jak w przypadku Kanalizacji deszczowej. Na podstawie warunków możemy oszacować przy wycenie czy nie należy robić </w:t>
      </w:r>
      <w:proofErr w:type="spellStart"/>
      <w:r>
        <w:t>np</w:t>
      </w:r>
      <w:proofErr w:type="spellEnd"/>
      <w:r>
        <w:t xml:space="preserve"> zbiornika retencyjnego KD, lub zbiornika p.poż jeśli warunki dostawy wody były by nie wystarczające.</w:t>
      </w:r>
      <w:r>
        <w:br/>
        <w:t>Wszystkie te elementy mają ogromne znaczenie przy wykonywaniu wyceny robót.</w:t>
      </w:r>
    </w:p>
    <w:p w14:paraId="4060796B" w14:textId="77777777" w:rsidR="006759A8" w:rsidRDefault="006759A8" w:rsidP="006759A8">
      <w:pPr>
        <w:pStyle w:val="Akapitzlist"/>
      </w:pPr>
    </w:p>
    <w:p w14:paraId="501ED34A" w14:textId="77777777" w:rsidR="006759A8" w:rsidRDefault="006759A8" w:rsidP="006759A8">
      <w:pPr>
        <w:pStyle w:val="Akapitzlist"/>
      </w:pPr>
      <w:r>
        <w:t>W odpowiedzi Zamawiający przesyła warunki.</w:t>
      </w:r>
    </w:p>
    <w:p w14:paraId="499C9A6B" w14:textId="77777777" w:rsidR="004E19BC" w:rsidRDefault="004E19BC" w:rsidP="004E19BC">
      <w:pPr>
        <w:pStyle w:val="Akapitzlist"/>
      </w:pPr>
    </w:p>
    <w:p w14:paraId="17DCE13A" w14:textId="77777777" w:rsidR="004D21A7" w:rsidRPr="0028639B" w:rsidRDefault="004D21A7" w:rsidP="004D21A7">
      <w:pPr>
        <w:pStyle w:val="Akapitzlist"/>
        <w:numPr>
          <w:ilvl w:val="0"/>
          <w:numId w:val="1"/>
        </w:numPr>
      </w:pPr>
      <w:r w:rsidRPr="0028639B">
        <w:t>Dzień dobry,</w:t>
      </w:r>
      <w:r w:rsidRPr="0028639B">
        <w:br/>
        <w:t>zgodnie z treścią zmian SWZ z dn. 05.04.2022 r., termin składania ofert został przesunięty na 20.04.2022 r., co nie znajduje potwierdzenia w terminie widniejącym na stronie postępowania, gdzie data ta wskazana jest jako 14.04.2022 r.</w:t>
      </w:r>
      <w:r w:rsidRPr="0028639B">
        <w:br/>
        <w:t>Bardzo prosimy o potwierdzenie, czy dzień składania ofert został zmieniony na 20.04.2022 r.</w:t>
      </w:r>
    </w:p>
    <w:p w14:paraId="0FB92632" w14:textId="6D271215" w:rsidR="004D21A7" w:rsidRPr="0028639B" w:rsidRDefault="0028639B" w:rsidP="0028639B">
      <w:pPr>
        <w:ind w:left="720"/>
      </w:pPr>
      <w:r w:rsidRPr="0028639B">
        <w:t>Termin składania ofert jest 20.04.2022r</w:t>
      </w:r>
    </w:p>
    <w:p w14:paraId="4CFB0183" w14:textId="77777777" w:rsidR="006759A8" w:rsidRDefault="004E19BC" w:rsidP="006759A8">
      <w:pPr>
        <w:pStyle w:val="Akapitzlist"/>
        <w:numPr>
          <w:ilvl w:val="0"/>
          <w:numId w:val="1"/>
        </w:numPr>
      </w:pPr>
      <w:r>
        <w:t>Czy Zamawiający posiada projekt przebudowy lub usunięcia istniejącej infrastruktury technicznej w związku z planowanym usytuowaniem nowego budynku przedszkola według koncepcji. (kolizja z przyłączem wody, siecią kanalizacji sanitarnej wraz z podziemnym zbiornikiem).</w:t>
      </w:r>
    </w:p>
    <w:p w14:paraId="5475E504" w14:textId="77777777" w:rsidR="006759A8" w:rsidRDefault="006759A8" w:rsidP="006759A8">
      <w:pPr>
        <w:pStyle w:val="Akapitzlist"/>
      </w:pPr>
    </w:p>
    <w:p w14:paraId="49DFAFE8" w14:textId="77777777" w:rsidR="006759A8" w:rsidRDefault="004E19BC" w:rsidP="006759A8">
      <w:pPr>
        <w:pStyle w:val="Akapitzlist"/>
      </w:pPr>
      <w:r>
        <w:t xml:space="preserve">Nie, należy to wykonać we własnym zakresie. </w:t>
      </w:r>
    </w:p>
    <w:p w14:paraId="256C2EE0" w14:textId="77777777" w:rsidR="006759A8" w:rsidRDefault="006759A8" w:rsidP="006759A8">
      <w:pPr>
        <w:pStyle w:val="Akapitzlist"/>
      </w:pPr>
    </w:p>
    <w:p w14:paraId="424F07D0" w14:textId="77777777" w:rsidR="006759A8" w:rsidRDefault="004E19BC" w:rsidP="006759A8">
      <w:pPr>
        <w:pStyle w:val="Akapitzlist"/>
        <w:numPr>
          <w:ilvl w:val="0"/>
          <w:numId w:val="1"/>
        </w:numPr>
      </w:pPr>
      <w:r>
        <w:t>Na jakiej podstawie oferent ma dokonać wyceny realizacji sieci i przyłączy wody, Kanalizacji sanitarnej i deszczowej. Czy zamawiający wyraża zgodę na wyłączenie tego zakresu prac z wyceny.</w:t>
      </w:r>
    </w:p>
    <w:p w14:paraId="6CEB987E" w14:textId="77777777" w:rsidR="006759A8" w:rsidRDefault="006759A8" w:rsidP="006759A8">
      <w:pPr>
        <w:pStyle w:val="Akapitzlist"/>
      </w:pPr>
    </w:p>
    <w:p w14:paraId="25460320" w14:textId="77777777" w:rsidR="00B51548" w:rsidRDefault="006759A8" w:rsidP="00B51548">
      <w:pPr>
        <w:pStyle w:val="Akapitzlist"/>
      </w:pPr>
      <w:r>
        <w:t>W odpowiedzi Zamawiający przesyła warunki.</w:t>
      </w:r>
      <w:r w:rsidR="004E19BC">
        <w:br/>
      </w:r>
      <w:r>
        <w:t>Zamawiający</w:t>
      </w:r>
      <w:r w:rsidR="004E19BC">
        <w:t xml:space="preserve"> nie wyraża z</w:t>
      </w:r>
      <w:r>
        <w:t>gody na wyłączenie tego zakresu prac z wyceny.</w:t>
      </w:r>
    </w:p>
    <w:p w14:paraId="09F2A517" w14:textId="77777777" w:rsidR="00B51548" w:rsidRDefault="00B51548" w:rsidP="00B51548">
      <w:pPr>
        <w:pStyle w:val="Akapitzlist"/>
      </w:pPr>
    </w:p>
    <w:p w14:paraId="3CB41B41" w14:textId="77777777" w:rsidR="00B51548" w:rsidRDefault="004E19BC" w:rsidP="00B51548">
      <w:pPr>
        <w:pStyle w:val="Akapitzlist"/>
        <w:numPr>
          <w:ilvl w:val="0"/>
          <w:numId w:val="1"/>
        </w:numPr>
      </w:pPr>
      <w:r>
        <w:t>Budynek z racji funkcji będzie posiadał kanalizację technologiczną dla kuchni. Prosimy o podanie miejsca włączenia tej kanalizacji do sieci.</w:t>
      </w:r>
    </w:p>
    <w:p w14:paraId="6486536B" w14:textId="77777777" w:rsidR="00B51548" w:rsidRDefault="00B51548" w:rsidP="00B51548">
      <w:pPr>
        <w:pStyle w:val="Akapitzlist"/>
      </w:pPr>
    </w:p>
    <w:p w14:paraId="103B22AA" w14:textId="77777777" w:rsidR="00B51548" w:rsidRDefault="009F76D5" w:rsidP="00B51548">
      <w:pPr>
        <w:pStyle w:val="Akapitzlist"/>
      </w:pPr>
      <w:r>
        <w:t xml:space="preserve">Miejsce włączenia kanalizacji do sieci powinno wynikać ze sporządzonego przez Wykonawcę projektu. </w:t>
      </w:r>
    </w:p>
    <w:p w14:paraId="47AD91B9" w14:textId="77777777" w:rsidR="00B51548" w:rsidRDefault="00B51548" w:rsidP="00B51548">
      <w:pPr>
        <w:pStyle w:val="Akapitzlist"/>
      </w:pPr>
    </w:p>
    <w:p w14:paraId="68BC485C" w14:textId="77777777" w:rsidR="00B51548" w:rsidRDefault="004E19BC" w:rsidP="00B51548">
      <w:pPr>
        <w:pStyle w:val="Akapitzlist"/>
        <w:numPr>
          <w:ilvl w:val="0"/>
          <w:numId w:val="1"/>
        </w:numPr>
      </w:pPr>
      <w:r>
        <w:t>Prosimy o zamieszczenie uzgodnień z zarządcą sieci telekomunikacyjnej i energetycznej.</w:t>
      </w:r>
    </w:p>
    <w:p w14:paraId="1A30EFAE" w14:textId="77777777" w:rsidR="00B51548" w:rsidRDefault="00B51548" w:rsidP="00B51548">
      <w:pPr>
        <w:pStyle w:val="Akapitzlist"/>
      </w:pPr>
    </w:p>
    <w:p w14:paraId="62679C28" w14:textId="77777777" w:rsidR="00B51548" w:rsidRDefault="00B51548" w:rsidP="00B51548">
      <w:pPr>
        <w:pStyle w:val="Akapitzlist"/>
      </w:pPr>
      <w:r>
        <w:t>Nabycie w/w uzgodnień leży po stronie Wykonawcy.</w:t>
      </w:r>
    </w:p>
    <w:p w14:paraId="3BDEA258" w14:textId="77777777" w:rsidR="00B51548" w:rsidRDefault="00B51548" w:rsidP="00B51548">
      <w:pPr>
        <w:pStyle w:val="Akapitzlist"/>
      </w:pPr>
    </w:p>
    <w:p w14:paraId="6706CE73" w14:textId="77777777" w:rsidR="00B51548" w:rsidRDefault="004E19BC" w:rsidP="00B51548">
      <w:pPr>
        <w:pStyle w:val="Akapitzlist"/>
        <w:numPr>
          <w:ilvl w:val="0"/>
          <w:numId w:val="1"/>
        </w:numPr>
      </w:pPr>
      <w:r>
        <w:lastRenderedPageBreak/>
        <w:t xml:space="preserve">Prosimy o wyjaśnienie, czy budynek zostanie podłączony do sieci gazowniczej, czy należy przewidzieć zasilanie gazem ze zbiornika zewnętrznego. </w:t>
      </w:r>
    </w:p>
    <w:p w14:paraId="0B2B12BC" w14:textId="77777777" w:rsidR="00B51548" w:rsidRDefault="00B51548" w:rsidP="00B51548">
      <w:pPr>
        <w:pStyle w:val="Akapitzlist"/>
      </w:pPr>
    </w:p>
    <w:p w14:paraId="0E7A5A91" w14:textId="77777777" w:rsidR="00B51548" w:rsidRDefault="00B51548" w:rsidP="00B51548">
      <w:pPr>
        <w:pStyle w:val="Akapitzlist"/>
      </w:pPr>
      <w:r>
        <w:t>Budynek zostanie podłączony do sieci gazowniczej.</w:t>
      </w:r>
    </w:p>
    <w:p w14:paraId="06F11CDC" w14:textId="77777777" w:rsidR="00B51548" w:rsidRDefault="00B51548" w:rsidP="00B51548"/>
    <w:p w14:paraId="6AECCF87" w14:textId="77777777" w:rsidR="00B51548" w:rsidRDefault="004E19BC" w:rsidP="00B51548">
      <w:pPr>
        <w:pStyle w:val="Akapitzlist"/>
        <w:numPr>
          <w:ilvl w:val="0"/>
          <w:numId w:val="1"/>
        </w:numPr>
      </w:pPr>
      <w:r>
        <w:t>Wg PFU budynek jest zakończony stropodachem płaskim. Czy Zamawiający wyraża zgodę na zamianę stropodachu na dach np. dwuspadowy.</w:t>
      </w:r>
    </w:p>
    <w:p w14:paraId="19E2634F" w14:textId="77777777" w:rsidR="00B51548" w:rsidRDefault="00B51548" w:rsidP="00B51548">
      <w:pPr>
        <w:pStyle w:val="Akapitzlist"/>
      </w:pPr>
    </w:p>
    <w:p w14:paraId="1D088B84" w14:textId="77777777" w:rsidR="00B51548" w:rsidRDefault="00B51548" w:rsidP="00B51548">
      <w:pPr>
        <w:pStyle w:val="Akapitzlist"/>
      </w:pPr>
      <w:r>
        <w:t>Zamawiający nie wyraża zgody na zamianę stropodachu na inne rodzaj dachu.</w:t>
      </w:r>
    </w:p>
    <w:p w14:paraId="6BDD1B2C" w14:textId="77777777" w:rsidR="00B51548" w:rsidRDefault="00B51548" w:rsidP="00B51548">
      <w:pPr>
        <w:pStyle w:val="Akapitzlist"/>
      </w:pPr>
    </w:p>
    <w:p w14:paraId="1C68471F" w14:textId="14C0E5EE" w:rsidR="004E19BC" w:rsidRPr="0028639B" w:rsidRDefault="004E19BC" w:rsidP="00B51548">
      <w:pPr>
        <w:pStyle w:val="Akapitzlist"/>
        <w:numPr>
          <w:ilvl w:val="0"/>
          <w:numId w:val="1"/>
        </w:numPr>
      </w:pPr>
      <w:r w:rsidRPr="0028639B">
        <w:t>Prosimy o uszczegółowienie ilości i wysokości planowanych transz zapłaty wynagrodzenia z uwzględnieniem środków własnych zamawiającego i pozyskanych z Polskiego Ładu.</w:t>
      </w:r>
    </w:p>
    <w:p w14:paraId="47419CE0" w14:textId="52C4E083" w:rsidR="0028639B" w:rsidRPr="0028639B" w:rsidRDefault="0028639B" w:rsidP="0028639B">
      <w:pPr>
        <w:ind w:firstLine="708"/>
      </w:pPr>
      <w:r>
        <w:t xml:space="preserve">Transze zapłaty zostały szczegółowo opisane w </w:t>
      </w:r>
      <w:proofErr w:type="spellStart"/>
      <w:r>
        <w:t>swz</w:t>
      </w:r>
      <w:proofErr w:type="spellEnd"/>
      <w:r>
        <w:t>.</w:t>
      </w:r>
    </w:p>
    <w:sectPr w:rsidR="0028639B" w:rsidRPr="0028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53DA1"/>
    <w:multiLevelType w:val="hybridMultilevel"/>
    <w:tmpl w:val="F61AE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B23D0"/>
    <w:multiLevelType w:val="hybridMultilevel"/>
    <w:tmpl w:val="B4187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366096">
    <w:abstractNumId w:val="1"/>
  </w:num>
  <w:num w:numId="2" w16cid:durableId="173265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A7"/>
    <w:rsid w:val="000A40E6"/>
    <w:rsid w:val="0028639B"/>
    <w:rsid w:val="004D21A7"/>
    <w:rsid w:val="004E19BC"/>
    <w:rsid w:val="006759A8"/>
    <w:rsid w:val="009F76D5"/>
    <w:rsid w:val="00B51548"/>
    <w:rsid w:val="00F8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D83A"/>
  <w15:chartTrackingRefBased/>
  <w15:docId w15:val="{F457D036-D7BD-47D6-9222-56541858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Zwierz</dc:creator>
  <cp:keywords/>
  <dc:description/>
  <cp:lastModifiedBy>0 0</cp:lastModifiedBy>
  <cp:revision>2</cp:revision>
  <dcterms:created xsi:type="dcterms:W3CDTF">2022-04-14T05:00:00Z</dcterms:created>
  <dcterms:modified xsi:type="dcterms:W3CDTF">2022-04-14T05:00:00Z</dcterms:modified>
</cp:coreProperties>
</file>