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4B5D80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4B5D80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4B5D80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4B5D80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9E308A" w:rsidRPr="004B5D80">
        <w:rPr>
          <w:rFonts w:ascii="Calibri" w:hAnsi="Calibri"/>
          <w:bCs/>
          <w:snapToGrid w:val="0"/>
          <w:sz w:val="24"/>
          <w:szCs w:val="24"/>
        </w:rPr>
        <w:t>Budowa przydomowych przepompowni ścieków na terenie Gminy Połaniec</w:t>
      </w:r>
      <w:r w:rsidR="00252D4E" w:rsidRPr="004B5D80">
        <w:rPr>
          <w:rFonts w:ascii="Calibri" w:hAnsi="Calibri" w:cs="Times New Roman"/>
          <w:bCs/>
          <w:snapToGrid w:val="0"/>
          <w:sz w:val="24"/>
          <w:szCs w:val="24"/>
        </w:rPr>
        <w:t xml:space="preserve">, </w:t>
      </w:r>
      <w:r w:rsidR="00D1535D" w:rsidRPr="004B5D80">
        <w:rPr>
          <w:rFonts w:ascii="Calibri" w:hAnsi="Calibri" w:cs="Times New Roman"/>
          <w:bCs/>
          <w:snapToGrid w:val="0"/>
          <w:sz w:val="24"/>
          <w:szCs w:val="24"/>
        </w:rPr>
        <w:t>z</w:t>
      </w:r>
      <w:r w:rsidR="00B42B95" w:rsidRPr="004B5D80">
        <w:rPr>
          <w:rFonts w:ascii="Calibri" w:hAnsi="Calibri" w:cs="Times New Roman"/>
          <w:bCs/>
          <w:snapToGrid w:val="0"/>
          <w:sz w:val="24"/>
          <w:szCs w:val="24"/>
        </w:rPr>
        <w:t>nak</w:t>
      </w:r>
      <w:r w:rsidR="005A6E33" w:rsidRPr="004B5D80">
        <w:rPr>
          <w:rFonts w:ascii="Calibri" w:hAnsi="Calibri" w:cs="Times New Roman"/>
          <w:bCs/>
          <w:snapToGrid w:val="0"/>
          <w:sz w:val="24"/>
          <w:szCs w:val="24"/>
        </w:rPr>
        <w:t xml:space="preserve">: </w:t>
      </w:r>
      <w:r w:rsidR="009E308A" w:rsidRPr="004B5D80">
        <w:rPr>
          <w:rFonts w:ascii="Calibri" w:hAnsi="Calibri" w:cs="Times New Roman"/>
          <w:bCs/>
          <w:snapToGrid w:val="0"/>
          <w:sz w:val="24"/>
        </w:rPr>
        <w:t>GOS.271.391.2024.KGOS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B5D80">
        <w:rPr>
          <w:rFonts w:ascii="Calibri" w:hAnsi="Calibri" w:cs="Times New Roman"/>
          <w:bCs/>
          <w:snapToGrid w:val="0"/>
          <w:sz w:val="24"/>
        </w:rPr>
        <w:t>Będąc podmiotem, na którego zasoby powołuje</w:t>
      </w:r>
      <w:bookmarkStart w:id="0" w:name="_GoBack"/>
      <w:bookmarkEnd w:id="0"/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356846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4 ustawy Pzp.</w:t>
      </w:r>
    </w:p>
    <w:p w:rsidR="00D76F6F" w:rsidRPr="00356846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356846">
        <w:rPr>
          <w:rFonts w:ascii="Calibri" w:hAnsi="Calibri" w:cs="Times New Roman"/>
          <w:bCs/>
          <w:snapToGrid w:val="0"/>
          <w:sz w:val="24"/>
        </w:rPr>
        <w:t>Dz. U. z 202</w:t>
      </w:r>
      <w:r w:rsidR="009E308A">
        <w:rPr>
          <w:rFonts w:ascii="Calibri" w:hAnsi="Calibri" w:cs="Times New Roman"/>
          <w:bCs/>
          <w:snapToGrid w:val="0"/>
          <w:sz w:val="24"/>
        </w:rPr>
        <w:t>4</w:t>
      </w:r>
      <w:r w:rsidR="00CA2362" w:rsidRPr="00356846">
        <w:rPr>
          <w:rFonts w:ascii="Calibri" w:hAnsi="Calibri" w:cs="Times New Roman"/>
          <w:bCs/>
          <w:snapToGrid w:val="0"/>
          <w:sz w:val="24"/>
        </w:rPr>
        <w:t xml:space="preserve"> r. poz. </w:t>
      </w:r>
      <w:r w:rsidR="009E308A">
        <w:rPr>
          <w:rFonts w:ascii="Calibri" w:hAnsi="Calibri" w:cs="Times New Roman"/>
          <w:bCs/>
          <w:snapToGrid w:val="0"/>
          <w:sz w:val="24"/>
        </w:rPr>
        <w:t>507</w:t>
      </w:r>
      <w:r w:rsidRPr="00356846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356846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356846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356846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356846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356846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356846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56846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356846" w:rsidRDefault="0052606F" w:rsidP="00356846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35684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356846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A09" w:rsidRDefault="00B82A09" w:rsidP="00AF77A9">
      <w:r>
        <w:separator/>
      </w:r>
    </w:p>
  </w:endnote>
  <w:endnote w:type="continuationSeparator" w:id="0">
    <w:p w:rsidR="00B82A09" w:rsidRDefault="00B82A0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A09" w:rsidRDefault="00B82A09" w:rsidP="00AF77A9">
      <w:r>
        <w:separator/>
      </w:r>
    </w:p>
  </w:footnote>
  <w:footnote w:type="continuationSeparator" w:id="0">
    <w:p w:rsidR="00B82A09" w:rsidRDefault="00B82A0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356846" w:rsidP="00AF77A9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073B5091">
          <wp:simplePos x="0" y="0"/>
          <wp:positionH relativeFrom="column">
            <wp:posOffset>5239330</wp:posOffset>
          </wp:positionH>
          <wp:positionV relativeFrom="paragraph">
            <wp:posOffset>-259218</wp:posOffset>
          </wp:positionV>
          <wp:extent cx="1185545" cy="508000"/>
          <wp:effectExtent l="0" t="0" r="0" b="6350"/>
          <wp:wrapNone/>
          <wp:docPr id="3" name="Obraz 3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77A9">
      <w:rPr>
        <w:i/>
      </w:rPr>
      <w:t>__________________________________________________________________________</w:t>
    </w:r>
  </w:p>
  <w:p w:rsidR="00AF77A9" w:rsidRPr="00232F8E" w:rsidRDefault="004B5D80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52" DrawAspect="Content" ObjectID="_1794982145" r:id="rId3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C1580"/>
    <w:rsid w:val="001E7408"/>
    <w:rsid w:val="00246282"/>
    <w:rsid w:val="00252D4E"/>
    <w:rsid w:val="002664DE"/>
    <w:rsid w:val="002B23F3"/>
    <w:rsid w:val="002E0802"/>
    <w:rsid w:val="00303A33"/>
    <w:rsid w:val="003058E3"/>
    <w:rsid w:val="00334AC9"/>
    <w:rsid w:val="00342AED"/>
    <w:rsid w:val="00356846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B5D80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9E308A"/>
    <w:rsid w:val="00A40231"/>
    <w:rsid w:val="00A76211"/>
    <w:rsid w:val="00A910B6"/>
    <w:rsid w:val="00AA4932"/>
    <w:rsid w:val="00AF77A9"/>
    <w:rsid w:val="00B13ED8"/>
    <w:rsid w:val="00B42B95"/>
    <w:rsid w:val="00B50020"/>
    <w:rsid w:val="00B56A9B"/>
    <w:rsid w:val="00B576F2"/>
    <w:rsid w:val="00B62B1E"/>
    <w:rsid w:val="00B82A09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371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33</cp:revision>
  <cp:lastPrinted>2021-01-18T07:02:00Z</cp:lastPrinted>
  <dcterms:created xsi:type="dcterms:W3CDTF">2021-03-16T10:50:00Z</dcterms:created>
  <dcterms:modified xsi:type="dcterms:W3CDTF">2024-12-06T08:23:00Z</dcterms:modified>
</cp:coreProperties>
</file>