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BC6A9" w14:textId="143FB823" w:rsidR="006B7CC4" w:rsidRPr="006B7CC4" w:rsidRDefault="006B7CC4" w:rsidP="006B7CC4">
      <w:pPr>
        <w:pStyle w:val="Standard"/>
        <w:rPr>
          <w:highlight w:val="yellow"/>
        </w:rPr>
      </w:pPr>
      <w:r w:rsidRPr="00BA1D87">
        <w:t xml:space="preserve">Załącznik nr 8 </w:t>
      </w:r>
      <w:r w:rsidRPr="006F721C">
        <w:t>do SWZ 08/2021</w:t>
      </w:r>
    </w:p>
    <w:p w14:paraId="6B87D3A1" w14:textId="77777777" w:rsidR="006B7CC4" w:rsidRDefault="006B7CC4" w:rsidP="00F77F9F">
      <w:pPr>
        <w:pStyle w:val="Standard"/>
        <w:jc w:val="center"/>
        <w:rPr>
          <w:b/>
          <w:bCs/>
          <w:sz w:val="28"/>
          <w:szCs w:val="28"/>
          <w:highlight w:val="yellow"/>
        </w:rPr>
      </w:pPr>
    </w:p>
    <w:p w14:paraId="3C95422A" w14:textId="77777777" w:rsidR="006B7CC4" w:rsidRDefault="006B7CC4" w:rsidP="00F77F9F">
      <w:pPr>
        <w:pStyle w:val="Standard"/>
        <w:jc w:val="center"/>
        <w:rPr>
          <w:b/>
          <w:bCs/>
          <w:sz w:val="28"/>
          <w:szCs w:val="28"/>
          <w:highlight w:val="yellow"/>
        </w:rPr>
      </w:pPr>
    </w:p>
    <w:p w14:paraId="11FEC061" w14:textId="5FF1068D" w:rsidR="006B7CC4" w:rsidRPr="007E3993" w:rsidRDefault="006C4F21" w:rsidP="00F77F9F">
      <w:pPr>
        <w:pStyle w:val="Standard"/>
        <w:jc w:val="center"/>
        <w:rPr>
          <w:b/>
          <w:bCs/>
          <w:sz w:val="28"/>
          <w:szCs w:val="28"/>
        </w:rPr>
      </w:pPr>
      <w:r w:rsidRPr="007E3993">
        <w:rPr>
          <w:b/>
          <w:bCs/>
          <w:sz w:val="28"/>
          <w:szCs w:val="28"/>
        </w:rPr>
        <w:t>O</w:t>
      </w:r>
      <w:r w:rsidR="00F77F9F" w:rsidRPr="007E3993">
        <w:rPr>
          <w:b/>
          <w:bCs/>
          <w:sz w:val="28"/>
          <w:szCs w:val="28"/>
        </w:rPr>
        <w:t>pis przedmiotu zamówienia</w:t>
      </w:r>
    </w:p>
    <w:p w14:paraId="5A5BBF1E" w14:textId="77777777" w:rsidR="006B7CC4" w:rsidRPr="007E3993" w:rsidRDefault="006B7CC4" w:rsidP="00F77F9F">
      <w:pPr>
        <w:pStyle w:val="Standard"/>
        <w:jc w:val="center"/>
        <w:rPr>
          <w:b/>
          <w:bCs/>
          <w:sz w:val="28"/>
          <w:szCs w:val="28"/>
        </w:rPr>
      </w:pPr>
    </w:p>
    <w:p w14:paraId="3BD600F4" w14:textId="18A16D16" w:rsidR="00F77F9F" w:rsidRPr="007E3993" w:rsidRDefault="006B7CC4" w:rsidP="00F77F9F">
      <w:pPr>
        <w:pStyle w:val="Standard"/>
        <w:jc w:val="center"/>
        <w:rPr>
          <w:rFonts w:ascii="Arial" w:eastAsiaTheme="majorEastAsia" w:hAnsi="Arial" w:cs="Arial"/>
          <w:b/>
          <w:lang w:eastAsia="en-US"/>
        </w:rPr>
      </w:pPr>
      <w:r w:rsidRPr="007E3993">
        <w:rPr>
          <w:rFonts w:ascii="Arial" w:eastAsiaTheme="majorEastAsia" w:hAnsi="Arial" w:cs="Arial"/>
          <w:b/>
          <w:lang w:eastAsia="en-US"/>
        </w:rPr>
        <w:t>Zakup ambulansu typu C</w:t>
      </w:r>
    </w:p>
    <w:p w14:paraId="58CC5FC4" w14:textId="77777777" w:rsidR="006B7CC4" w:rsidRPr="007E3993" w:rsidRDefault="006B7CC4" w:rsidP="00F77F9F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1BEF59A0" w14:textId="77777777" w:rsidR="00F77F9F" w:rsidRPr="007E3993" w:rsidRDefault="00F77F9F" w:rsidP="00F77F9F">
      <w:pPr>
        <w:pStyle w:val="Standard"/>
        <w:rPr>
          <w:b/>
          <w:bCs/>
          <w:sz w:val="18"/>
          <w:szCs w:val="18"/>
        </w:rPr>
      </w:pPr>
    </w:p>
    <w:p w14:paraId="484DFF74" w14:textId="77777777" w:rsidR="00F77F9F" w:rsidRPr="007E3993" w:rsidRDefault="00F77F9F" w:rsidP="00F77F9F">
      <w:pPr>
        <w:pStyle w:val="Tekstpodstawowy21"/>
        <w:rPr>
          <w:sz w:val="18"/>
          <w:szCs w:val="18"/>
        </w:rPr>
      </w:pPr>
      <w:r w:rsidRPr="007E3993">
        <w:rPr>
          <w:sz w:val="18"/>
          <w:szCs w:val="18"/>
        </w:rPr>
        <w:t>Marka, typ i model (zgodnie ze świadectwem homologacji typu pojazdu skompletowanego)</w:t>
      </w:r>
    </w:p>
    <w:p w14:paraId="734DE50C" w14:textId="77777777" w:rsidR="00F77F9F" w:rsidRPr="007E3993" w:rsidRDefault="00F77F9F" w:rsidP="00F77F9F">
      <w:pPr>
        <w:pStyle w:val="Standard"/>
        <w:rPr>
          <w:b/>
          <w:bCs/>
          <w:sz w:val="18"/>
          <w:szCs w:val="18"/>
        </w:rPr>
      </w:pPr>
    </w:p>
    <w:p w14:paraId="0E58EA62" w14:textId="77777777" w:rsidR="00F77F9F" w:rsidRPr="007E3993" w:rsidRDefault="00F77F9F" w:rsidP="00F77F9F">
      <w:pPr>
        <w:pStyle w:val="Standard"/>
        <w:rPr>
          <w:b/>
          <w:bCs/>
          <w:sz w:val="18"/>
          <w:szCs w:val="18"/>
        </w:rPr>
      </w:pPr>
      <w:r w:rsidRPr="007E3993">
        <w:rPr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14:paraId="0424702C" w14:textId="77777777" w:rsidR="00F77F9F" w:rsidRPr="007E3993" w:rsidRDefault="00F77F9F" w:rsidP="00F77F9F">
      <w:pPr>
        <w:pStyle w:val="Standard"/>
        <w:rPr>
          <w:b/>
          <w:bCs/>
          <w:sz w:val="18"/>
          <w:szCs w:val="18"/>
        </w:rPr>
      </w:pPr>
    </w:p>
    <w:p w14:paraId="04EFEECD" w14:textId="77777777" w:rsidR="00F77F9F" w:rsidRPr="007E3993" w:rsidRDefault="00F77F9F" w:rsidP="00F77F9F">
      <w:pPr>
        <w:pStyle w:val="Standard"/>
        <w:rPr>
          <w:b/>
          <w:bCs/>
          <w:sz w:val="18"/>
          <w:szCs w:val="18"/>
        </w:rPr>
      </w:pPr>
      <w:r w:rsidRPr="007E3993">
        <w:rPr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14:paraId="03A8E566" w14:textId="77777777" w:rsidR="00F77F9F" w:rsidRPr="007E3993" w:rsidRDefault="00F77F9F" w:rsidP="00F77F9F">
      <w:pPr>
        <w:pStyle w:val="Standard"/>
        <w:rPr>
          <w:b/>
          <w:bCs/>
          <w:sz w:val="18"/>
          <w:szCs w:val="18"/>
        </w:rPr>
      </w:pPr>
    </w:p>
    <w:p w14:paraId="01753301" w14:textId="7373E403" w:rsidR="00F77F9F" w:rsidRPr="00431ECA" w:rsidRDefault="00F77F9F" w:rsidP="00F77F9F">
      <w:pPr>
        <w:pStyle w:val="Standard"/>
        <w:rPr>
          <w:b/>
          <w:bCs/>
          <w:sz w:val="18"/>
          <w:szCs w:val="18"/>
        </w:rPr>
      </w:pPr>
      <w:r w:rsidRPr="007E3993">
        <w:rPr>
          <w:b/>
          <w:bCs/>
          <w:sz w:val="18"/>
          <w:szCs w:val="18"/>
        </w:rPr>
        <w:t>Ambulans ma spełniać wymagania określone w obowiązującej polskiej normie PN EN 1789+A2:2015 (w zakresie ambulansu typu C)</w:t>
      </w:r>
      <w:r w:rsidR="00A16552" w:rsidRPr="007E3993">
        <w:rPr>
          <w:b/>
          <w:bCs/>
          <w:sz w:val="18"/>
          <w:szCs w:val="18"/>
        </w:rPr>
        <w:t xml:space="preserve"> </w:t>
      </w:r>
      <w:r w:rsidR="007E3993" w:rsidRPr="007E3993">
        <w:rPr>
          <w:b/>
          <w:bCs/>
          <w:sz w:val="18"/>
          <w:szCs w:val="18"/>
        </w:rPr>
        <w:t xml:space="preserve">lub </w:t>
      </w:r>
      <w:r w:rsidRPr="007E3993">
        <w:rPr>
          <w:b/>
          <w:bCs/>
          <w:sz w:val="18"/>
          <w:szCs w:val="18"/>
        </w:rPr>
        <w:t>równoważn</w:t>
      </w:r>
      <w:r w:rsidR="007E3993" w:rsidRPr="007E3993">
        <w:rPr>
          <w:b/>
          <w:bCs/>
          <w:sz w:val="18"/>
          <w:szCs w:val="18"/>
        </w:rPr>
        <w:t>ej</w:t>
      </w:r>
      <w:r w:rsidRPr="007E3993">
        <w:rPr>
          <w:b/>
          <w:bCs/>
          <w:sz w:val="18"/>
          <w:szCs w:val="18"/>
        </w:rPr>
        <w:t xml:space="preserve"> oraz </w:t>
      </w:r>
      <w:r w:rsidR="00BA1D87">
        <w:rPr>
          <w:b/>
          <w:bCs/>
          <w:sz w:val="18"/>
          <w:szCs w:val="18"/>
        </w:rPr>
        <w:t xml:space="preserve">być zgodny </w:t>
      </w:r>
      <w:r w:rsidRPr="007E3993">
        <w:rPr>
          <w:b/>
          <w:bCs/>
          <w:sz w:val="18"/>
          <w:szCs w:val="18"/>
        </w:rPr>
        <w:t>z obowiązującymi przepisami zaw</w:t>
      </w:r>
      <w:r w:rsidR="006B731B" w:rsidRPr="007E3993">
        <w:rPr>
          <w:b/>
          <w:bCs/>
          <w:sz w:val="18"/>
          <w:szCs w:val="18"/>
        </w:rPr>
        <w:t>artymi</w:t>
      </w:r>
      <w:r w:rsidRPr="007E3993">
        <w:rPr>
          <w:b/>
          <w:bCs/>
          <w:sz w:val="18"/>
          <w:szCs w:val="18"/>
        </w:rPr>
        <w:t xml:space="preserve"> w rozporządzeniu Ministra Infrastruktury z dnia 31 grudnia 2002r. W sprawie warunków technicznych pojazdów</w:t>
      </w:r>
      <w:r w:rsidRPr="001F1227">
        <w:rPr>
          <w:b/>
          <w:bCs/>
          <w:sz w:val="18"/>
          <w:szCs w:val="18"/>
        </w:rPr>
        <w:t xml:space="preserve"> oraz zakresu ich niezbędnego wyposażenia (Dz.</w:t>
      </w:r>
      <w:r w:rsidR="001F1227" w:rsidRPr="001F1227">
        <w:rPr>
          <w:b/>
          <w:bCs/>
          <w:sz w:val="18"/>
          <w:szCs w:val="18"/>
        </w:rPr>
        <w:t xml:space="preserve"> U. Z 2016 r. poz.</w:t>
      </w:r>
      <w:r w:rsidR="00BA1D87">
        <w:rPr>
          <w:b/>
          <w:bCs/>
          <w:sz w:val="18"/>
          <w:szCs w:val="18"/>
        </w:rPr>
        <w:t xml:space="preserve"> </w:t>
      </w:r>
      <w:r w:rsidR="001F1227" w:rsidRPr="001F1227">
        <w:rPr>
          <w:b/>
          <w:bCs/>
          <w:sz w:val="18"/>
          <w:szCs w:val="18"/>
        </w:rPr>
        <w:t>2022</w:t>
      </w:r>
      <w:r w:rsidRPr="001F1227">
        <w:rPr>
          <w:b/>
          <w:bCs/>
          <w:sz w:val="18"/>
          <w:szCs w:val="18"/>
        </w:rPr>
        <w:t xml:space="preserve">, z </w:t>
      </w:r>
      <w:proofErr w:type="spellStart"/>
      <w:r w:rsidRPr="001F1227">
        <w:rPr>
          <w:b/>
          <w:bCs/>
          <w:sz w:val="18"/>
          <w:szCs w:val="18"/>
        </w:rPr>
        <w:t>późn</w:t>
      </w:r>
      <w:proofErr w:type="spellEnd"/>
      <w:r w:rsidRPr="001F1227">
        <w:rPr>
          <w:b/>
          <w:bCs/>
          <w:sz w:val="18"/>
          <w:szCs w:val="18"/>
        </w:rPr>
        <w:t>. zm.</w:t>
      </w:r>
      <w:r w:rsidR="001F1227" w:rsidRPr="001F1227">
        <w:rPr>
          <w:b/>
          <w:bCs/>
          <w:sz w:val="18"/>
          <w:szCs w:val="18"/>
        </w:rPr>
        <w:t>)</w:t>
      </w:r>
    </w:p>
    <w:p w14:paraId="083262A4" w14:textId="77777777" w:rsidR="00F77F9F" w:rsidRPr="00431ECA" w:rsidRDefault="00F77F9F" w:rsidP="00F77F9F">
      <w:pPr>
        <w:pStyle w:val="Standard"/>
        <w:rPr>
          <w:b/>
          <w:bCs/>
          <w:sz w:val="18"/>
          <w:szCs w:val="18"/>
        </w:rPr>
      </w:pPr>
    </w:p>
    <w:p w14:paraId="0FFEE6AE" w14:textId="5F5DFD18" w:rsidR="00F77F9F" w:rsidRPr="00E00445" w:rsidRDefault="00F77F9F" w:rsidP="00F77F9F">
      <w:pPr>
        <w:pStyle w:val="Standard"/>
        <w:rPr>
          <w:b/>
          <w:bCs/>
          <w:sz w:val="18"/>
          <w:szCs w:val="18"/>
        </w:rPr>
      </w:pPr>
      <w:r w:rsidRPr="00431ECA">
        <w:rPr>
          <w:b/>
          <w:bCs/>
          <w:sz w:val="18"/>
          <w:szCs w:val="18"/>
        </w:rPr>
        <w:t xml:space="preserve">Rok produkcji pojazdu </w:t>
      </w:r>
      <w:r w:rsidRPr="00E00445">
        <w:rPr>
          <w:b/>
          <w:bCs/>
          <w:sz w:val="18"/>
          <w:szCs w:val="18"/>
        </w:rPr>
        <w:t>kompletnego:</w:t>
      </w:r>
      <w:r>
        <w:rPr>
          <w:b/>
          <w:bCs/>
          <w:sz w:val="18"/>
          <w:szCs w:val="18"/>
        </w:rPr>
        <w:t xml:space="preserve"> min. 2020</w:t>
      </w:r>
      <w:r w:rsidRPr="00E00445">
        <w:rPr>
          <w:b/>
          <w:bCs/>
          <w:sz w:val="18"/>
          <w:szCs w:val="18"/>
        </w:rPr>
        <w:t xml:space="preserve"> (podać) ...............................................................................................</w:t>
      </w:r>
    </w:p>
    <w:p w14:paraId="40E4498F" w14:textId="32E9A540" w:rsidR="00F77F9F" w:rsidRDefault="00F77F9F" w:rsidP="00F77F9F">
      <w:pPr>
        <w:pStyle w:val="Standard"/>
        <w:rPr>
          <w:b/>
          <w:bCs/>
          <w:sz w:val="18"/>
          <w:szCs w:val="18"/>
        </w:rPr>
      </w:pPr>
      <w:r w:rsidRPr="00E00445">
        <w:rPr>
          <w:b/>
          <w:bCs/>
          <w:sz w:val="18"/>
          <w:szCs w:val="18"/>
        </w:rPr>
        <w:t>Rok produkcji pojazdu skompletowanego:</w:t>
      </w:r>
      <w:r>
        <w:rPr>
          <w:b/>
          <w:bCs/>
          <w:sz w:val="18"/>
          <w:szCs w:val="18"/>
        </w:rPr>
        <w:t xml:space="preserve"> 2021</w:t>
      </w:r>
      <w:r w:rsidRPr="00E00445">
        <w:rPr>
          <w:b/>
          <w:bCs/>
          <w:sz w:val="18"/>
          <w:szCs w:val="18"/>
        </w:rPr>
        <w:t xml:space="preserve"> </w:t>
      </w:r>
    </w:p>
    <w:p w14:paraId="305BD447" w14:textId="77777777" w:rsidR="005634C2" w:rsidRDefault="005634C2" w:rsidP="00F77F9F">
      <w:pPr>
        <w:pStyle w:val="Standard"/>
        <w:rPr>
          <w:b/>
          <w:bCs/>
          <w:sz w:val="18"/>
          <w:szCs w:val="18"/>
        </w:rPr>
      </w:pPr>
    </w:p>
    <w:p w14:paraId="5A556983" w14:textId="77777777" w:rsidR="005634C2" w:rsidRPr="00431ECA" w:rsidRDefault="005634C2" w:rsidP="00F77F9F">
      <w:pPr>
        <w:pStyle w:val="Standard"/>
        <w:rPr>
          <w:b/>
          <w:bCs/>
          <w:sz w:val="18"/>
          <w:szCs w:val="18"/>
        </w:rPr>
      </w:pPr>
    </w:p>
    <w:p w14:paraId="24097273" w14:textId="77777777" w:rsidR="00B94755" w:rsidRDefault="00B94755">
      <w:pPr>
        <w:suppressAutoHyphens/>
        <w:spacing w:line="240" w:lineRule="exact"/>
        <w:rPr>
          <w:rFonts w:ascii="Arial" w:eastAsia="Arial" w:hAnsi="Arial"/>
          <w:sz w:val="22"/>
        </w:rPr>
      </w:pPr>
    </w:p>
    <w:tbl>
      <w:tblPr>
        <w:tblW w:w="9759" w:type="dxa"/>
        <w:tblInd w:w="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5242"/>
        <w:gridCol w:w="1553"/>
        <w:gridCol w:w="2276"/>
      </w:tblGrid>
      <w:tr w:rsidR="00B94755" w14:paraId="6CD83855" w14:textId="77777777" w:rsidTr="00F77F9F">
        <w:trPr>
          <w:trHeight w:val="359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0C0C0"/>
          </w:tcPr>
          <w:p w14:paraId="19786CAA" w14:textId="77777777" w:rsidR="00B94755" w:rsidRDefault="0071789C">
            <w:pPr>
              <w:suppressAutoHyphens/>
              <w:spacing w:line="240" w:lineRule="exact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Lp.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0C0C0"/>
          </w:tcPr>
          <w:p w14:paraId="3BED62CA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Parametr wymagany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0C0C0"/>
          </w:tcPr>
          <w:p w14:paraId="1CF3BF98" w14:textId="594C6934" w:rsidR="00B94755" w:rsidRDefault="004B4EE0">
            <w:pPr>
              <w:suppressAutoHyphens/>
              <w:spacing w:line="240" w:lineRule="exact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Wartość graniczna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E09E663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Parametr oferowany</w:t>
            </w:r>
          </w:p>
        </w:tc>
      </w:tr>
      <w:tr w:rsidR="00B94755" w14:paraId="20A76750" w14:textId="77777777" w:rsidTr="00F77F9F">
        <w:trPr>
          <w:trHeight w:val="359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0CD7040" w14:textId="77777777" w:rsidR="00B94755" w:rsidRDefault="0071789C">
            <w:pPr>
              <w:suppressAutoHyphens/>
              <w:spacing w:line="240" w:lineRule="exact"/>
              <w:ind w:right="-70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I.</w:t>
            </w:r>
          </w:p>
        </w:tc>
        <w:tc>
          <w:tcPr>
            <w:tcW w:w="9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6AA44F" w14:textId="77777777" w:rsidR="00B94755" w:rsidRDefault="0071789C" w:rsidP="00E03064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NADWOZIE</w:t>
            </w:r>
          </w:p>
          <w:p w14:paraId="64580AE9" w14:textId="77777777" w:rsidR="003D68AF" w:rsidRDefault="003D68AF" w:rsidP="00E03064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</w:p>
        </w:tc>
      </w:tr>
      <w:tr w:rsidR="00B94755" w14:paraId="3E667D3B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1331EC2" w14:textId="77777777" w:rsidR="00B94755" w:rsidRDefault="0071789C">
            <w:pPr>
              <w:suppressAutoHyphens/>
              <w:spacing w:line="240" w:lineRule="exact"/>
              <w:ind w:right="-70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62E4E6E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Typu „furgon” o dopuszczalnej masie całkowitej do 3,5 t częściowo przeszklony</w:t>
            </w:r>
          </w:p>
          <w:p w14:paraId="312FE93F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613D787" w14:textId="77777777" w:rsidR="00B94755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400E04" w14:textId="77777777" w:rsidR="00B94755" w:rsidRDefault="00B94755">
            <w:pPr>
              <w:suppressAutoHyphens/>
              <w:spacing w:line="240" w:lineRule="exact"/>
              <w:ind w:right="79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42C60F80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CDF08BC" w14:textId="77777777" w:rsidR="00B94755" w:rsidRDefault="0071789C">
            <w:pPr>
              <w:suppressAutoHyphens/>
              <w:spacing w:line="240" w:lineRule="exact"/>
              <w:ind w:right="-70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983A2BC" w14:textId="77777777" w:rsidR="00B94755" w:rsidRDefault="0071789C">
            <w:pPr>
              <w:spacing w:line="240" w:lineRule="exact"/>
              <w:ind w:left="33" w:right="279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Drzwi tylne wysokie, przeszklone, otwierane na boki, kąt otwarcia min. 260 stopni, wyposażone w ograniczniki oraz blokady położenia skrzydeł </w:t>
            </w:r>
          </w:p>
          <w:p w14:paraId="135F1F5E" w14:textId="77777777" w:rsidR="003D68AF" w:rsidRDefault="003D68AF">
            <w:pPr>
              <w:spacing w:line="240" w:lineRule="exact"/>
              <w:ind w:left="33" w:right="279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343116B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TAK 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001F84" w14:textId="77777777" w:rsidR="00B94755" w:rsidRDefault="00B94755">
            <w:pPr>
              <w:suppressAutoHyphens/>
              <w:spacing w:line="240" w:lineRule="exact"/>
              <w:ind w:right="79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49E1A8FA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34D87C7" w14:textId="77777777" w:rsidR="00B94755" w:rsidRDefault="0071789C">
            <w:pPr>
              <w:suppressAutoHyphens/>
              <w:spacing w:line="240" w:lineRule="exact"/>
              <w:ind w:right="-70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A06D8CB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Drzwi boczne prawe przesuwane do tyłu z otwieraną szybą, drzwi boczne lewe przesuwane do tyłu bez szyby</w:t>
            </w:r>
          </w:p>
          <w:p w14:paraId="105EB4D0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C4B4909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3D9DF6" w14:textId="77777777" w:rsidR="00B94755" w:rsidRDefault="00B94755">
            <w:pPr>
              <w:suppressAutoHyphens/>
              <w:spacing w:line="240" w:lineRule="exact"/>
              <w:ind w:right="79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5EBE7DBE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11C6B04" w14:textId="77777777" w:rsidR="00B94755" w:rsidRDefault="0071789C">
            <w:pPr>
              <w:suppressAutoHyphens/>
              <w:spacing w:line="240" w:lineRule="exact"/>
              <w:ind w:right="-70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4.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A425D61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Stopień tylny antypoślizgowy stanowiący zderzak</w:t>
            </w:r>
          </w:p>
          <w:p w14:paraId="53B7BD0F" w14:textId="150D406A" w:rsidR="00B94755" w:rsidRDefault="003D68AF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</w:t>
            </w:r>
            <w:r w:rsidR="0071789C">
              <w:rPr>
                <w:rFonts w:ascii="Arial" w:eastAsia="Arial" w:hAnsi="Arial"/>
                <w:sz w:val="22"/>
              </w:rPr>
              <w:t>chronny</w:t>
            </w:r>
          </w:p>
          <w:p w14:paraId="0F0545DB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855A073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TAK 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F936F7" w14:textId="77777777" w:rsidR="00B94755" w:rsidRDefault="00B94755">
            <w:pPr>
              <w:suppressAutoHyphens/>
              <w:spacing w:line="240" w:lineRule="exact"/>
              <w:ind w:right="79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39452775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CEABDF6" w14:textId="77777777" w:rsidR="00B94755" w:rsidRDefault="0071789C">
            <w:pPr>
              <w:suppressAutoHyphens/>
              <w:spacing w:line="240" w:lineRule="exact"/>
              <w:ind w:right="-70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5.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86CEE1C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Kolor nadwozia biały lub żółty </w:t>
            </w:r>
          </w:p>
          <w:p w14:paraId="64865B55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16ACB56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TAK 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075498" w14:textId="77777777" w:rsidR="00B94755" w:rsidRDefault="00B94755">
            <w:pPr>
              <w:suppressAutoHyphens/>
              <w:spacing w:line="240" w:lineRule="exact"/>
              <w:ind w:right="79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3590A4E6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D077DFC" w14:textId="77777777" w:rsidR="00B94755" w:rsidRDefault="0071789C">
            <w:pPr>
              <w:suppressAutoHyphens/>
              <w:spacing w:line="240" w:lineRule="exact"/>
              <w:ind w:right="-70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6.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5F78C93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Kabina kierowcy dwuosobowa, oba fotele regulowane w min. 3-ch płaszczyznach, z regulacjami oparcia i podłokietnikami</w:t>
            </w:r>
          </w:p>
          <w:p w14:paraId="1378F528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261B362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TAK 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2B84C1" w14:textId="77777777" w:rsidR="00B94755" w:rsidRDefault="00B94755">
            <w:pPr>
              <w:suppressAutoHyphens/>
              <w:spacing w:line="240" w:lineRule="exact"/>
              <w:ind w:right="79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089F7464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912DBA8" w14:textId="77777777" w:rsidR="00B94755" w:rsidRDefault="0071789C">
            <w:pPr>
              <w:suppressAutoHyphens/>
              <w:spacing w:line="240" w:lineRule="exact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II.</w:t>
            </w:r>
          </w:p>
        </w:tc>
        <w:tc>
          <w:tcPr>
            <w:tcW w:w="9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D8CC87" w14:textId="77777777" w:rsidR="00B94755" w:rsidRDefault="0071789C" w:rsidP="00E03064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SILNIK I UKŁAD JEZDNY</w:t>
            </w:r>
          </w:p>
          <w:p w14:paraId="3381762D" w14:textId="77777777" w:rsidR="003D68AF" w:rsidRDefault="003D68AF" w:rsidP="00E03064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</w:p>
        </w:tc>
      </w:tr>
      <w:tr w:rsidR="00B94755" w14:paraId="2ED159C4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840E436" w14:textId="77777777" w:rsidR="00B94755" w:rsidRDefault="0071789C">
            <w:pPr>
              <w:tabs>
                <w:tab w:val="left" w:pos="540"/>
              </w:tabs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C2B2AD0" w14:textId="77777777" w:rsidR="00B94755" w:rsidRDefault="0071789C">
            <w:pPr>
              <w:spacing w:line="240" w:lineRule="exact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Turbodiesel  z zapłonem samoczynnym, wtryskiem bezpośrednim typu </w:t>
            </w:r>
            <w:proofErr w:type="spellStart"/>
            <w:r>
              <w:rPr>
                <w:rFonts w:ascii="Arial" w:eastAsia="Arial" w:hAnsi="Arial"/>
                <w:sz w:val="22"/>
              </w:rPr>
              <w:t>Common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Rail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o pojemności silnika min. 2000 cm3</w:t>
            </w:r>
          </w:p>
          <w:p w14:paraId="1C7FDB30" w14:textId="77777777" w:rsidR="003D68AF" w:rsidRDefault="003D68AF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00885AB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TAK 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FCEB08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5B503F48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06D6F19" w14:textId="77777777" w:rsidR="00B94755" w:rsidRDefault="0071789C">
            <w:pPr>
              <w:tabs>
                <w:tab w:val="left" w:pos="540"/>
              </w:tabs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F164A40" w14:textId="77777777" w:rsidR="00B94755" w:rsidRDefault="00F77F9F" w:rsidP="00F77F9F">
            <w:pPr>
              <w:spacing w:line="240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Spełniający wymagania normy </w:t>
            </w:r>
            <w:r w:rsidR="0071789C">
              <w:rPr>
                <w:rFonts w:ascii="Arial" w:eastAsia="Arial" w:hAnsi="Arial"/>
                <w:sz w:val="22"/>
              </w:rPr>
              <w:t>Euro 6</w:t>
            </w:r>
          </w:p>
          <w:p w14:paraId="714BE314" w14:textId="1DA556AA" w:rsidR="003D68AF" w:rsidRDefault="003D68AF" w:rsidP="00F77F9F">
            <w:pPr>
              <w:spacing w:line="240" w:lineRule="exact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07535DAC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TAK 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3D3613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1C1357B4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09898D4" w14:textId="77777777" w:rsidR="00B94755" w:rsidRDefault="0071789C">
            <w:pPr>
              <w:tabs>
                <w:tab w:val="left" w:pos="540"/>
              </w:tabs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lastRenderedPageBreak/>
              <w:t>3.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B81DE32" w14:textId="77777777" w:rsidR="003D68AF" w:rsidRDefault="0071789C" w:rsidP="006B7CC4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Moc silnika min. 160 KM</w:t>
            </w:r>
          </w:p>
          <w:p w14:paraId="692BD787" w14:textId="2B2C3F37" w:rsidR="007E3993" w:rsidRDefault="007E3993" w:rsidP="006B7CC4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1F84011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 (podać)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BEA6D7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224CC056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D1866D0" w14:textId="77777777" w:rsidR="00B94755" w:rsidRDefault="0071789C">
            <w:pPr>
              <w:tabs>
                <w:tab w:val="left" w:pos="540"/>
              </w:tabs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4.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8565F97" w14:textId="549E0051" w:rsidR="00B94755" w:rsidRDefault="0071789C">
            <w:pPr>
              <w:spacing w:line="240" w:lineRule="exact"/>
              <w:ind w:left="33" w:right="32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Skrzynia biegów manualna lub automatyczna. </w:t>
            </w:r>
          </w:p>
          <w:p w14:paraId="1C2D0BE9" w14:textId="77777777" w:rsidR="003D68AF" w:rsidRDefault="003D68AF">
            <w:pPr>
              <w:spacing w:line="240" w:lineRule="exact"/>
              <w:ind w:left="33" w:right="32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072EB507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 (podać)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E376AE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3ED4F033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57B75E3" w14:textId="77777777" w:rsidR="00B94755" w:rsidRDefault="0071789C">
            <w:pPr>
              <w:tabs>
                <w:tab w:val="left" w:pos="540"/>
              </w:tabs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5.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C7F02CF" w14:textId="77777777" w:rsidR="00B94755" w:rsidRDefault="0071789C">
            <w:pPr>
              <w:spacing w:line="240" w:lineRule="exact"/>
              <w:ind w:left="33" w:right="1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Alternator min. 180 A</w:t>
            </w:r>
          </w:p>
          <w:p w14:paraId="1C666CB8" w14:textId="77777777" w:rsidR="003D68AF" w:rsidRDefault="003D68AF">
            <w:pPr>
              <w:spacing w:line="240" w:lineRule="exact"/>
              <w:ind w:left="33" w:right="1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0658E03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TAK 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05C149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64A96381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0A0FB6E9" w14:textId="77777777" w:rsidR="00B94755" w:rsidRDefault="0071789C">
            <w:pPr>
              <w:tabs>
                <w:tab w:val="left" w:pos="540"/>
              </w:tabs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6.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F9BA1CE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Napęd na koła tylne lub 4x4</w:t>
            </w:r>
          </w:p>
          <w:p w14:paraId="17E8CF14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95D0237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 (podać)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2ACA8D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11B956C6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15B355D" w14:textId="77777777" w:rsidR="00B94755" w:rsidRDefault="0071789C">
            <w:pPr>
              <w:tabs>
                <w:tab w:val="left" w:pos="540"/>
              </w:tabs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7.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09B372C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 systemem np. ABS zapobiegającym blokadzie kół podczas hamowania wraz z elektronicznym korektorem siły hamowania</w:t>
            </w:r>
          </w:p>
          <w:p w14:paraId="331B0109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E037E5A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13127E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46308CED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0E42AC18" w14:textId="77777777" w:rsidR="00B94755" w:rsidRDefault="0071789C">
            <w:pPr>
              <w:tabs>
                <w:tab w:val="left" w:pos="540"/>
              </w:tabs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8.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DA07CEE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Wspomaganie układu hamulcowego</w:t>
            </w:r>
          </w:p>
          <w:p w14:paraId="2ED0D71B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CD8FE1A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98F660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1FDB7DA4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F9B47F3" w14:textId="4678331F" w:rsidR="00B94755" w:rsidRDefault="00844E52">
            <w:pPr>
              <w:tabs>
                <w:tab w:val="left" w:pos="540"/>
              </w:tabs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9</w:t>
            </w:r>
            <w:r w:rsidR="0071789C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0E5B085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System rozdziału siły hamowania</w:t>
            </w:r>
          </w:p>
          <w:p w14:paraId="132405AE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7FA93DD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077335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4A2E7BC4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26FB7B2" w14:textId="27CB8AF0" w:rsidR="00B94755" w:rsidRDefault="0071789C">
            <w:pPr>
              <w:tabs>
                <w:tab w:val="left" w:pos="540"/>
              </w:tabs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</w:t>
            </w:r>
            <w:r w:rsidR="00844E52">
              <w:rPr>
                <w:rFonts w:ascii="Arial" w:eastAsia="Arial" w:hAnsi="Arial"/>
                <w:b/>
                <w:sz w:val="22"/>
              </w:rPr>
              <w:t>0</w:t>
            </w:r>
            <w:r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6B1B41C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System elektronicznej stabilizacji toru jazdy np. ESP</w:t>
            </w:r>
          </w:p>
          <w:p w14:paraId="52E70D91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05004EB8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D8908D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787DEB5F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44EE27F" w14:textId="337B90FC" w:rsidR="00B94755" w:rsidRDefault="0071789C">
            <w:pPr>
              <w:tabs>
                <w:tab w:val="left" w:pos="540"/>
              </w:tabs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</w:t>
            </w:r>
            <w:r w:rsidR="00844E52">
              <w:rPr>
                <w:rFonts w:ascii="Arial" w:eastAsia="Arial" w:hAnsi="Arial"/>
                <w:b/>
                <w:sz w:val="22"/>
              </w:rPr>
              <w:t>1</w:t>
            </w:r>
            <w:r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A576F30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System zapobiegający poślizgowi kół w trakcie ruszania np. ASR</w:t>
            </w:r>
          </w:p>
          <w:p w14:paraId="1154093E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FF3409A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022CD0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45F32DE5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1BB841D" w14:textId="13C4F04A" w:rsidR="00B94755" w:rsidRDefault="0071789C">
            <w:pPr>
              <w:tabs>
                <w:tab w:val="left" w:pos="540"/>
              </w:tabs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</w:t>
            </w:r>
            <w:r w:rsidR="00844E52">
              <w:rPr>
                <w:rFonts w:ascii="Arial" w:eastAsia="Arial" w:hAnsi="Arial"/>
                <w:b/>
                <w:sz w:val="22"/>
              </w:rPr>
              <w:t>2</w:t>
            </w:r>
            <w:r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1C815E3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Zawieszenie zapewniające stabilną, bezpieczną </w:t>
            </w:r>
          </w:p>
          <w:p w14:paraId="7751562E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 komfortową jazdę, dobrą przyczepność kół do nawierzchni, stabilność w trudnym terenie i odpowiedni komfort pacjenta</w:t>
            </w:r>
          </w:p>
          <w:p w14:paraId="53FC9EFF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D6C8E4E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9C0EDD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31BA5833" w14:textId="77777777" w:rsidTr="00F77F9F">
        <w:trPr>
          <w:cantSplit/>
          <w:trHeight w:val="29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D347C77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III.</w:t>
            </w:r>
          </w:p>
        </w:tc>
        <w:tc>
          <w:tcPr>
            <w:tcW w:w="9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642970" w14:textId="77777777" w:rsidR="00B94755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WYPOSAŻENIE POJAZDU BAZOWEGO</w:t>
            </w:r>
          </w:p>
          <w:p w14:paraId="0197A5A5" w14:textId="77777777" w:rsidR="003D68AF" w:rsidRPr="008E1F9D" w:rsidRDefault="003D68AF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B94755" w14:paraId="25ED2303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4D66B47" w14:textId="77777777" w:rsidR="00B94755" w:rsidRDefault="0071789C">
            <w:pPr>
              <w:suppressAutoHyphens/>
              <w:spacing w:line="240" w:lineRule="exact"/>
              <w:ind w:right="84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B965194" w14:textId="77777777" w:rsidR="00B94755" w:rsidRDefault="0071789C">
            <w:pPr>
              <w:suppressAutoHyphens/>
              <w:spacing w:line="240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Dywaniki gumowe dla kierowcy i pasażera w kabinie kierowcy</w:t>
            </w:r>
          </w:p>
          <w:p w14:paraId="40DE6476" w14:textId="77777777" w:rsidR="003D68AF" w:rsidRDefault="003D68AF">
            <w:pPr>
              <w:suppressAutoHyphens/>
              <w:spacing w:line="240" w:lineRule="exact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EC0E6F9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69ABB5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36C1ADDF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564DEEB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0C474D4" w14:textId="77777777" w:rsidR="00B94755" w:rsidRDefault="0071789C">
            <w:pPr>
              <w:suppressAutoHyphens/>
              <w:spacing w:line="240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Ambulans wyposażony w komplet opon letnich i zimowych z felgami i czujnikami ciśnienia</w:t>
            </w:r>
          </w:p>
          <w:p w14:paraId="59C89305" w14:textId="77777777" w:rsidR="003D68AF" w:rsidRDefault="003D68AF">
            <w:pPr>
              <w:suppressAutoHyphens/>
              <w:spacing w:line="240" w:lineRule="exact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EBD02C0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1F7B15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152882DA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F38044D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BC2CF97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Fabryczny system domykania drzwi przesuwnych po lewej i prawej stronie.</w:t>
            </w:r>
          </w:p>
          <w:p w14:paraId="6309D1F7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0AC8E253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9F4BB7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5054FA01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E3090BA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4.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BA2C73F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Centralny zamek wszystkich drzwi sterowany pilotem</w:t>
            </w:r>
          </w:p>
          <w:p w14:paraId="382D1DDE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5DF8F83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916177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39E05644" w14:textId="77777777" w:rsidTr="00F77F9F">
        <w:trPr>
          <w:trHeight w:val="36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707E827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5.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EC28B3D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Autoalarm i </w:t>
            </w:r>
            <w:proofErr w:type="spellStart"/>
            <w:r>
              <w:rPr>
                <w:rFonts w:ascii="Arial" w:eastAsia="Arial" w:hAnsi="Arial"/>
                <w:sz w:val="22"/>
              </w:rPr>
              <w:t>immobilizer</w:t>
            </w:r>
            <w:proofErr w:type="spellEnd"/>
          </w:p>
          <w:p w14:paraId="356220AC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08C2DAB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C0C206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4C18B325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E5A52BB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6.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8646459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Sygnalizacja niedomkniętych drzwi z wizualizacją na desce rozdzielczej</w:t>
            </w:r>
          </w:p>
          <w:p w14:paraId="1A24BC95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0E63624B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E99A3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4763430C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A9D5D5E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7.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E6A8539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Poduszki powietrzne oraz poduszki powietrzne boczne dla kierowcy i pasażera </w:t>
            </w:r>
          </w:p>
          <w:p w14:paraId="3213D191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D5B692A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DE40A7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3A85E119" w14:textId="77777777" w:rsidTr="00F77F9F">
        <w:trPr>
          <w:trHeight w:val="380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6101147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8.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7859BD8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Elektrycznie podnoszone szyby w kabinie kierowcy</w:t>
            </w:r>
          </w:p>
          <w:p w14:paraId="7173BC8A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0014DB9E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39FC03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403C2B4D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D1953AC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9.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BB899E3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Elektrycznie sterowane i podgrzewane lusterka boczne</w:t>
            </w:r>
          </w:p>
          <w:p w14:paraId="0FABD44A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DFBD673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5EE320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08E3810A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F55F94B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10.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0049A7AA" w14:textId="7FBD9DB2" w:rsidR="003D68AF" w:rsidRDefault="0071789C" w:rsidP="007E3993">
            <w:pPr>
              <w:spacing w:line="240" w:lineRule="exact"/>
              <w:ind w:left="33"/>
              <w:rPr>
                <w:sz w:val="22"/>
              </w:rPr>
            </w:pPr>
            <w:r>
              <w:rPr>
                <w:rFonts w:ascii="Arial" w:eastAsia="Arial" w:hAnsi="Arial"/>
                <w:sz w:val="22"/>
              </w:rPr>
              <w:t>Radioodtwarzacz fabryczny MP3 z funkcją Bluetooth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4B1CA13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A1FFE9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5A60F1E6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ADA059F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lastRenderedPageBreak/>
              <w:t>11.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91665F3" w14:textId="3BA26A94" w:rsidR="003D68AF" w:rsidRDefault="0071789C" w:rsidP="006B7CC4">
            <w:pPr>
              <w:spacing w:line="240" w:lineRule="exact"/>
              <w:ind w:left="33"/>
              <w:rPr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Fabryczne reflektory halogenowe z automatycznym układem włączania świateł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B51F62B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5D8FC4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1EAD2E0B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42CD807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12.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068E0A2D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Światła przeciwmgielne przednie z funkcją doświetlania zakrętów</w:t>
            </w:r>
          </w:p>
          <w:p w14:paraId="57685C5C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9AC0AC4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25D6C6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00DCFD69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4CC13BD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13.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22906A4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Fabryczna klimatyzacja kabiny kierowcy </w:t>
            </w:r>
          </w:p>
          <w:p w14:paraId="541E3F42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76D9BB9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FBCC65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43FA380D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8F259E5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14.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AF06E16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Kamera cofania z wizualizacją odległości</w:t>
            </w:r>
          </w:p>
          <w:p w14:paraId="446F7B3C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03D79853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FB4E5F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44B9DEA7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14524A3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15.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04BC17CA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Regulowana kolumna kierownicy min. w dwóch płaszczyznach</w:t>
            </w:r>
          </w:p>
          <w:p w14:paraId="049B6553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88AC80A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290BE3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4C27D288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99F88AE" w14:textId="75774DFF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</w:t>
            </w:r>
            <w:r w:rsidR="00844E52">
              <w:rPr>
                <w:rFonts w:ascii="Arial" w:eastAsia="Arial" w:hAnsi="Arial"/>
                <w:b/>
                <w:sz w:val="22"/>
              </w:rPr>
              <w:t>6</w:t>
            </w:r>
            <w:r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EE95309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Możliwość przewożenia min. 4 osób + 1 osoba na noszach</w:t>
            </w:r>
          </w:p>
          <w:p w14:paraId="684B5725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D5B21C6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TAK 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2B8206" w14:textId="77777777" w:rsidR="00B94755" w:rsidRDefault="00B94755">
            <w:pPr>
              <w:suppressAutoHyphens/>
              <w:spacing w:line="240" w:lineRule="exact"/>
              <w:ind w:left="360" w:right="79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124EEAD8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EC487A5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IV.</w:t>
            </w:r>
          </w:p>
        </w:tc>
        <w:tc>
          <w:tcPr>
            <w:tcW w:w="9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235205" w14:textId="77777777" w:rsidR="00B94755" w:rsidRDefault="0071789C" w:rsidP="00844E52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PRZEDZIAŁ MEDYCZNY</w:t>
            </w:r>
          </w:p>
          <w:p w14:paraId="44948F6C" w14:textId="77777777" w:rsidR="003D68AF" w:rsidRDefault="003D68AF">
            <w:pPr>
              <w:suppressAutoHyphens/>
              <w:spacing w:line="240" w:lineRule="exact"/>
              <w:ind w:right="79"/>
              <w:rPr>
                <w:sz w:val="22"/>
              </w:rPr>
            </w:pPr>
          </w:p>
        </w:tc>
      </w:tr>
      <w:tr w:rsidR="00B94755" w14:paraId="5BE99401" w14:textId="77777777" w:rsidTr="00F77F9F">
        <w:trPr>
          <w:trHeight w:val="1"/>
        </w:trPr>
        <w:tc>
          <w:tcPr>
            <w:tcW w:w="68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78941451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1E0E43D0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Długość przedziału medycznego min. 325 cm </w:t>
            </w:r>
          </w:p>
          <w:p w14:paraId="63DC5BF0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17BFF16A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 (podać)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99D2036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2B846D37" w14:textId="77777777" w:rsidTr="00F77F9F">
        <w:trPr>
          <w:trHeight w:val="15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14:paraId="2ADFC2C8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44C4CAB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Szerokość przedziału medycznego min. 170 cm </w:t>
            </w:r>
          </w:p>
          <w:p w14:paraId="65403305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14:paraId="6AF221C7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 (podać)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14:paraId="6606BCC3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423217F1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125EB1CC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1E260840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Wysokość przedziału medycznego min.180 cm </w:t>
            </w:r>
          </w:p>
          <w:p w14:paraId="55D79847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AF9CC56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 (podać)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20D256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188138D4" w14:textId="77777777" w:rsidTr="00F77F9F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CD4535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4.</w:t>
            </w:r>
          </w:p>
          <w:p w14:paraId="5BE4AEC3" w14:textId="77777777" w:rsidR="00B94755" w:rsidRDefault="00B94755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1747B5" w14:textId="77777777" w:rsidR="00B94755" w:rsidRDefault="0071789C">
            <w:pPr>
              <w:spacing w:line="240" w:lineRule="exact"/>
              <w:ind w:left="33" w:right="56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Wzmocniona podłoga o powierzchni przeciwpoślizgowej, łatwo zmywalnej, połączonej szczelnie z zabudową ścian oraz umożliwiająca mocowanie ruchomej podstawy pod nosze główne</w:t>
            </w:r>
          </w:p>
          <w:p w14:paraId="6F1144A1" w14:textId="77777777" w:rsidR="003D68AF" w:rsidRDefault="003D68AF">
            <w:pPr>
              <w:spacing w:line="240" w:lineRule="exact"/>
              <w:ind w:left="33" w:right="56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82D3DF" w14:textId="77777777" w:rsidR="00B94755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  <w:p w14:paraId="2A06BD66" w14:textId="77777777" w:rsidR="00B94755" w:rsidRPr="008E1F9D" w:rsidRDefault="00B94755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9CAC0C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7C52FFF6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306DE925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5.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7C26B707" w14:textId="77777777" w:rsidR="00B94755" w:rsidRDefault="0071789C">
            <w:pPr>
              <w:spacing w:line="240" w:lineRule="exact"/>
              <w:ind w:left="33" w:right="52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Ściany boczne, sufit z tworzywa sztucznego typu ABS, łatwo zmywalne, odporne na środki dezynfekcyjne, w kolorze białym, izolowane termicznie i akustycznie, umożliwiające montaż sprzętu medycznego</w:t>
            </w:r>
          </w:p>
          <w:p w14:paraId="0395F8E7" w14:textId="77777777" w:rsidR="003D68AF" w:rsidRDefault="003D68AF">
            <w:pPr>
              <w:spacing w:line="240" w:lineRule="exact"/>
              <w:ind w:left="33" w:right="52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2B7A5BD5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021D0C6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1A3EF319" w14:textId="77777777" w:rsidTr="00F77F9F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327DE0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6.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48844C" w14:textId="77777777" w:rsidR="00B94755" w:rsidRDefault="0071789C">
            <w:pPr>
              <w:spacing w:line="240" w:lineRule="exact"/>
              <w:ind w:left="33" w:right="18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Na ścianach bocznych zestawy szafek i półek wykonanych z tworzywa sztucznego, zabezpieczonych przed niekontrolowanym wypadnięciem umieszczonych tam przedmiotów (w zabudowie meblowej należy uwzględnić zamykany na klucz schowek oraz szafkę z wyjmowanymi przezroczystymi pojemnikami), zamykane półki górne na prawej i lewej ścianie, zamykane drzwiczkami z materiału ABS </w:t>
            </w:r>
          </w:p>
          <w:p w14:paraId="0713B772" w14:textId="77777777" w:rsidR="003D68AF" w:rsidRDefault="003D68AF">
            <w:pPr>
              <w:spacing w:line="240" w:lineRule="exact"/>
              <w:ind w:left="33" w:right="18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714551" w14:textId="77777777" w:rsidR="00B94755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  <w:p w14:paraId="067CF10C" w14:textId="77777777" w:rsidR="00B94755" w:rsidRDefault="00B94755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</w:p>
          <w:p w14:paraId="02380AD1" w14:textId="77777777" w:rsidR="00B94755" w:rsidRDefault="00B94755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</w:p>
          <w:p w14:paraId="3B03A2E8" w14:textId="77777777" w:rsidR="00B94755" w:rsidRPr="008E1F9D" w:rsidRDefault="00B94755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8D73DB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rFonts w:ascii="Arial" w:eastAsia="Arial" w:hAnsi="Arial"/>
                <w:sz w:val="22"/>
              </w:rPr>
            </w:pPr>
          </w:p>
          <w:p w14:paraId="6EA24D4E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rFonts w:ascii="Arial" w:eastAsia="Arial" w:hAnsi="Arial"/>
                <w:sz w:val="22"/>
              </w:rPr>
            </w:pPr>
          </w:p>
          <w:p w14:paraId="637CA4BE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rFonts w:ascii="Arial" w:eastAsia="Arial" w:hAnsi="Arial"/>
                <w:sz w:val="22"/>
              </w:rPr>
            </w:pPr>
          </w:p>
          <w:p w14:paraId="3FC8ED28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sz w:val="22"/>
              </w:rPr>
            </w:pPr>
          </w:p>
        </w:tc>
      </w:tr>
      <w:tr w:rsidR="00B94755" w14:paraId="11A530CE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00B835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7.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084216" w14:textId="77777777" w:rsidR="00B94755" w:rsidRDefault="0071789C">
            <w:pPr>
              <w:spacing w:line="240" w:lineRule="exact"/>
              <w:ind w:left="33" w:right="69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Zabezpieczenia urządzeń oraz elementów wyposażenia</w:t>
            </w:r>
            <w:r>
              <w:rPr>
                <w:rFonts w:ascii="Arial" w:eastAsia="Arial" w:hAnsi="Arial"/>
                <w:spacing w:val="-24"/>
                <w:sz w:val="22"/>
              </w:rPr>
              <w:t xml:space="preserve"> </w:t>
            </w:r>
            <w:r>
              <w:rPr>
                <w:rFonts w:ascii="Arial" w:eastAsia="Arial" w:hAnsi="Arial"/>
                <w:sz w:val="22"/>
              </w:rPr>
              <w:t>przed przemieszczaniem w czasie jazdy gwarantujące jednocześnie łatwość dostępu i</w:t>
            </w:r>
            <w:r>
              <w:rPr>
                <w:rFonts w:ascii="Arial" w:eastAsia="Arial" w:hAnsi="Arial"/>
                <w:spacing w:val="-2"/>
                <w:sz w:val="22"/>
              </w:rPr>
              <w:t xml:space="preserve"> </w:t>
            </w:r>
            <w:r>
              <w:rPr>
                <w:rFonts w:ascii="Arial" w:eastAsia="Arial" w:hAnsi="Arial"/>
                <w:sz w:val="22"/>
              </w:rPr>
              <w:t>użycia</w:t>
            </w:r>
          </w:p>
          <w:p w14:paraId="42A7B6F3" w14:textId="77777777" w:rsidR="003D68AF" w:rsidRDefault="003D68AF">
            <w:pPr>
              <w:spacing w:line="240" w:lineRule="exact"/>
              <w:ind w:left="33" w:right="69"/>
              <w:jc w:val="both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7225F1F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A7EFBE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1E9676F2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4E0E14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8.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DBFDD0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Zewnętrzny schowek (podświetlony, odizolowany od przedziału medycznego i dostępny z zewnątrz pojazdu)  umożliwiający montaż dwóch butli tlenowych o poj. 10 l z reduktorami, materaca próżniowego oraz krzesełka kardiologicznego typu </w:t>
            </w:r>
            <w:proofErr w:type="spellStart"/>
            <w:r>
              <w:rPr>
                <w:rFonts w:ascii="Arial" w:eastAsia="Arial" w:hAnsi="Arial"/>
                <w:sz w:val="22"/>
              </w:rPr>
              <w:t>schodołaz</w:t>
            </w:r>
            <w:proofErr w:type="spellEnd"/>
            <w:r>
              <w:rPr>
                <w:rFonts w:ascii="Arial" w:eastAsia="Arial" w:hAnsi="Arial"/>
                <w:sz w:val="22"/>
              </w:rPr>
              <w:t>.</w:t>
            </w:r>
          </w:p>
          <w:p w14:paraId="127ED46F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6A85E86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3EF700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2DD15C61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5DE162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lastRenderedPageBreak/>
              <w:t>9.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A4FAC3" w14:textId="77777777" w:rsidR="00B94755" w:rsidRDefault="0071789C">
            <w:pPr>
              <w:spacing w:line="240" w:lineRule="exact"/>
              <w:ind w:right="8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Przegroda między kabiną kierowcy a przedziałem medycznym zapewniająca możliwość oddzielenia obu przedziałów oraz komunikację pomiędzy personelem medycznym a kierowcą, przegroda z wbudowanym okienkiem zgodnie normę PN EN 1789 </w:t>
            </w:r>
            <w:r w:rsidR="00786B8D">
              <w:rPr>
                <w:rFonts w:ascii="Arial" w:eastAsia="Arial" w:hAnsi="Arial"/>
                <w:sz w:val="22"/>
              </w:rPr>
              <w:t>(lub równoważną)</w:t>
            </w:r>
            <w:r>
              <w:rPr>
                <w:rFonts w:ascii="Arial" w:eastAsia="Arial" w:hAnsi="Arial"/>
                <w:sz w:val="22"/>
              </w:rPr>
              <w:t>lub pełnym przejściem.</w:t>
            </w:r>
          </w:p>
          <w:p w14:paraId="659C1A4E" w14:textId="2FB63BAA" w:rsidR="003D68AF" w:rsidRDefault="003D68AF">
            <w:pPr>
              <w:spacing w:line="240" w:lineRule="exact"/>
              <w:ind w:right="8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0AA1AE6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D6A700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4F4EB292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D1C39D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10.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3501C0" w14:textId="77777777" w:rsidR="00B94755" w:rsidRDefault="0071789C">
            <w:pPr>
              <w:spacing w:line="240" w:lineRule="exact"/>
              <w:ind w:left="33" w:right="252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Na ścianie działowej zespół szafek z miejscem do zamocowania plecaka ratowniczego lub torby medycznej z blatem roboczym </w:t>
            </w:r>
          </w:p>
          <w:p w14:paraId="314A37BA" w14:textId="77777777" w:rsidR="003D68AF" w:rsidRDefault="003D68AF">
            <w:pPr>
              <w:spacing w:line="240" w:lineRule="exact"/>
              <w:ind w:left="33" w:right="252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07489E4F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EDF7F9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4327AF0C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255DD6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11.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8DA991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Kabina kierowcy wyposażona w panel sterujący:</w:t>
            </w:r>
          </w:p>
          <w:p w14:paraId="5AAEFCCF" w14:textId="77777777" w:rsidR="00B94755" w:rsidRDefault="0071789C">
            <w:pPr>
              <w:numPr>
                <w:ilvl w:val="0"/>
                <w:numId w:val="1"/>
              </w:numPr>
              <w:spacing w:line="240" w:lineRule="exact"/>
            </w:pPr>
            <w:r>
              <w:rPr>
                <w:rFonts w:ascii="Arial" w:eastAsia="Arial" w:hAnsi="Arial"/>
                <w:sz w:val="22"/>
              </w:rPr>
              <w:t>sygnalizacją uprzywilejowaną</w:t>
            </w:r>
          </w:p>
          <w:p w14:paraId="062588F0" w14:textId="77777777" w:rsidR="00B94755" w:rsidRDefault="0071789C">
            <w:pPr>
              <w:numPr>
                <w:ilvl w:val="0"/>
                <w:numId w:val="1"/>
              </w:numPr>
              <w:tabs>
                <w:tab w:val="left" w:pos="130"/>
              </w:tabs>
              <w:spacing w:line="240" w:lineRule="exact"/>
            </w:pPr>
            <w:r>
              <w:rPr>
                <w:rFonts w:ascii="Arial" w:eastAsia="Arial" w:hAnsi="Arial"/>
                <w:sz w:val="22"/>
              </w:rPr>
              <w:t>działaniem reflektorów</w:t>
            </w:r>
            <w:r>
              <w:rPr>
                <w:rFonts w:ascii="Arial" w:eastAsia="Arial" w:hAnsi="Arial"/>
                <w:spacing w:val="-1"/>
                <w:sz w:val="22"/>
              </w:rPr>
              <w:t xml:space="preserve"> </w:t>
            </w:r>
            <w:r>
              <w:rPr>
                <w:rFonts w:ascii="Arial" w:eastAsia="Arial" w:hAnsi="Arial"/>
                <w:sz w:val="22"/>
              </w:rPr>
              <w:t>zewnętrznych</w:t>
            </w:r>
          </w:p>
          <w:p w14:paraId="69031CB4" w14:textId="77777777" w:rsidR="00B94755" w:rsidRDefault="0071789C">
            <w:pPr>
              <w:numPr>
                <w:ilvl w:val="0"/>
                <w:numId w:val="1"/>
              </w:numPr>
              <w:tabs>
                <w:tab w:val="left" w:pos="130"/>
              </w:tabs>
              <w:spacing w:line="240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informujący o braku możliwości uruchomienia pojazdu</w:t>
            </w:r>
            <w:r>
              <w:rPr>
                <w:rFonts w:ascii="Arial" w:eastAsia="Arial" w:hAnsi="Arial"/>
                <w:spacing w:val="-23"/>
                <w:sz w:val="22"/>
              </w:rPr>
              <w:t xml:space="preserve"> </w:t>
            </w:r>
            <w:r>
              <w:rPr>
                <w:rFonts w:ascii="Arial" w:eastAsia="Arial" w:hAnsi="Arial"/>
                <w:sz w:val="22"/>
              </w:rPr>
              <w:t>z powodu podłączeniu ambulansu do sieci 230</w:t>
            </w:r>
            <w:r>
              <w:rPr>
                <w:rFonts w:ascii="Arial" w:eastAsia="Arial" w:hAnsi="Arial"/>
                <w:spacing w:val="-8"/>
                <w:sz w:val="22"/>
              </w:rPr>
              <w:t xml:space="preserve"> </w:t>
            </w:r>
            <w:r>
              <w:rPr>
                <w:rFonts w:ascii="Arial" w:eastAsia="Arial" w:hAnsi="Arial"/>
                <w:sz w:val="22"/>
              </w:rPr>
              <w:t>V</w:t>
            </w:r>
          </w:p>
          <w:p w14:paraId="3771041A" w14:textId="77777777" w:rsidR="00B94755" w:rsidRDefault="0071789C">
            <w:pPr>
              <w:numPr>
                <w:ilvl w:val="0"/>
                <w:numId w:val="1"/>
              </w:numPr>
              <w:tabs>
                <w:tab w:val="left" w:pos="130"/>
              </w:tabs>
              <w:spacing w:line="240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Zarządzający systemem klimatyzacji i ogrzewania przedziału medycznego</w:t>
            </w:r>
          </w:p>
          <w:p w14:paraId="05B723B4" w14:textId="77777777" w:rsidR="00B94755" w:rsidRDefault="0071789C">
            <w:pPr>
              <w:numPr>
                <w:ilvl w:val="0"/>
                <w:numId w:val="1"/>
              </w:numPr>
              <w:tabs>
                <w:tab w:val="left" w:pos="130"/>
              </w:tabs>
              <w:spacing w:line="240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informujący i ostrzegający o poziomie naładowania akumulatorów</w:t>
            </w:r>
          </w:p>
          <w:p w14:paraId="5DE16417" w14:textId="77777777" w:rsidR="00B94755" w:rsidRDefault="0071789C">
            <w:pPr>
              <w:numPr>
                <w:ilvl w:val="0"/>
                <w:numId w:val="1"/>
              </w:numPr>
              <w:tabs>
                <w:tab w:val="left" w:pos="130"/>
              </w:tabs>
              <w:spacing w:line="240" w:lineRule="exact"/>
            </w:pPr>
            <w:r>
              <w:rPr>
                <w:rFonts w:ascii="Arial" w:eastAsia="Arial" w:hAnsi="Arial"/>
                <w:sz w:val="22"/>
              </w:rPr>
              <w:t>informujący o niedomknięciu którychkolwiek drzwi</w:t>
            </w:r>
          </w:p>
          <w:p w14:paraId="129106C8" w14:textId="77777777" w:rsidR="00B94755" w:rsidRPr="003D68AF" w:rsidRDefault="0071789C">
            <w:pPr>
              <w:numPr>
                <w:ilvl w:val="0"/>
                <w:numId w:val="1"/>
              </w:numPr>
              <w:spacing w:line="240" w:lineRule="exact"/>
            </w:pPr>
            <w:r>
              <w:rPr>
                <w:rFonts w:ascii="Arial" w:eastAsia="Arial" w:hAnsi="Arial"/>
                <w:sz w:val="22"/>
              </w:rPr>
              <w:t>wyświetlacz w technologii LCD</w:t>
            </w:r>
          </w:p>
          <w:p w14:paraId="2AC9ACEF" w14:textId="77777777" w:rsidR="003D68AF" w:rsidRDefault="003D68AF" w:rsidP="003D68AF">
            <w:pPr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15FC19DA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3788F8C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1F715EC3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733A3F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12.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8E6964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Przedział medyczny wyposażony w sufitowy lub boczny panel sterujący:</w:t>
            </w:r>
          </w:p>
          <w:p w14:paraId="796DE762" w14:textId="77777777" w:rsidR="00B94755" w:rsidRDefault="0071789C">
            <w:pPr>
              <w:numPr>
                <w:ilvl w:val="0"/>
                <w:numId w:val="2"/>
              </w:numPr>
              <w:tabs>
                <w:tab w:val="left" w:pos="130"/>
              </w:tabs>
              <w:spacing w:line="240" w:lineRule="exact"/>
              <w:ind w:left="33" w:right="166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informujący o temperaturze w przedziale medycznym</w:t>
            </w:r>
          </w:p>
          <w:p w14:paraId="08529470" w14:textId="77777777" w:rsidR="00B94755" w:rsidRDefault="0071789C">
            <w:pPr>
              <w:numPr>
                <w:ilvl w:val="0"/>
                <w:numId w:val="2"/>
              </w:numPr>
              <w:tabs>
                <w:tab w:val="left" w:pos="130"/>
              </w:tabs>
              <w:spacing w:line="240" w:lineRule="exact"/>
              <w:ind w:left="33" w:right="166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zarządzający systemem klimatyzacji i ogrzewania przedziału medycznego</w:t>
            </w:r>
            <w:r>
              <w:rPr>
                <w:rFonts w:ascii="Arial" w:eastAsia="Arial" w:hAnsi="Arial"/>
                <w:spacing w:val="-18"/>
                <w:sz w:val="22"/>
              </w:rPr>
              <w:t xml:space="preserve"> </w:t>
            </w:r>
            <w:r>
              <w:rPr>
                <w:rFonts w:ascii="Arial" w:eastAsia="Arial" w:hAnsi="Arial"/>
                <w:sz w:val="22"/>
              </w:rPr>
              <w:t>z funkcją automatycznego utrzymania wybranej temperatury</w:t>
            </w:r>
          </w:p>
          <w:p w14:paraId="63154DA6" w14:textId="77777777" w:rsidR="00B94755" w:rsidRDefault="0071789C">
            <w:pPr>
              <w:numPr>
                <w:ilvl w:val="0"/>
                <w:numId w:val="2"/>
              </w:numPr>
              <w:tabs>
                <w:tab w:val="left" w:pos="130"/>
              </w:tabs>
              <w:spacing w:line="240" w:lineRule="exact"/>
              <w:ind w:left="129" w:hanging="96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z funkcją zegara i</w:t>
            </w:r>
            <w:r>
              <w:rPr>
                <w:rFonts w:ascii="Arial" w:eastAsia="Arial" w:hAnsi="Arial"/>
                <w:spacing w:val="-4"/>
                <w:sz w:val="22"/>
              </w:rPr>
              <w:t xml:space="preserve"> </w:t>
            </w:r>
            <w:r>
              <w:rPr>
                <w:rFonts w:ascii="Arial" w:eastAsia="Arial" w:hAnsi="Arial"/>
                <w:sz w:val="22"/>
              </w:rPr>
              <w:t>kalendarza</w:t>
            </w:r>
          </w:p>
          <w:p w14:paraId="4350C5A7" w14:textId="77777777" w:rsidR="00B94755" w:rsidRDefault="0071789C">
            <w:pPr>
              <w:numPr>
                <w:ilvl w:val="0"/>
                <w:numId w:val="2"/>
              </w:numPr>
              <w:tabs>
                <w:tab w:val="left" w:pos="130"/>
              </w:tabs>
              <w:spacing w:line="240" w:lineRule="exact"/>
              <w:ind w:left="129" w:hanging="96"/>
            </w:pPr>
            <w:r>
              <w:rPr>
                <w:rFonts w:ascii="Arial" w:eastAsia="Arial" w:hAnsi="Arial"/>
                <w:sz w:val="22"/>
              </w:rPr>
              <w:t xml:space="preserve"> informujący o temperaturze wewnątrz</w:t>
            </w:r>
            <w:r>
              <w:rPr>
                <w:rFonts w:ascii="Arial" w:eastAsia="Arial" w:hAnsi="Arial"/>
                <w:spacing w:val="-3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termoboxu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lub równoważny system wskazania i ustawiania temperatury bezpośrednio w </w:t>
            </w:r>
            <w:proofErr w:type="spellStart"/>
            <w:r>
              <w:rPr>
                <w:rFonts w:ascii="Arial" w:eastAsia="Arial" w:hAnsi="Arial"/>
                <w:sz w:val="22"/>
              </w:rPr>
              <w:t>termoboxie</w:t>
            </w:r>
            <w:proofErr w:type="spellEnd"/>
          </w:p>
          <w:p w14:paraId="60BDECF0" w14:textId="77777777" w:rsidR="00B94755" w:rsidRPr="003D68AF" w:rsidRDefault="0071789C">
            <w:pPr>
              <w:numPr>
                <w:ilvl w:val="0"/>
                <w:numId w:val="2"/>
              </w:numPr>
              <w:tabs>
                <w:tab w:val="left" w:pos="130"/>
              </w:tabs>
              <w:spacing w:line="240" w:lineRule="exact"/>
              <w:ind w:left="129" w:hanging="96"/>
              <w:rPr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oświetleniem i wentylacją przedziału</w:t>
            </w:r>
            <w:r>
              <w:rPr>
                <w:rFonts w:ascii="Arial" w:eastAsia="Arial" w:hAnsi="Arial"/>
                <w:spacing w:val="-20"/>
                <w:sz w:val="22"/>
              </w:rPr>
              <w:t xml:space="preserve"> </w:t>
            </w:r>
            <w:r>
              <w:rPr>
                <w:rFonts w:ascii="Arial" w:eastAsia="Arial" w:hAnsi="Arial"/>
                <w:sz w:val="22"/>
              </w:rPr>
              <w:t>medycznego</w:t>
            </w:r>
          </w:p>
          <w:p w14:paraId="0CBB642C" w14:textId="77777777" w:rsidR="003D68AF" w:rsidRDefault="003D68AF" w:rsidP="003D68AF">
            <w:pPr>
              <w:tabs>
                <w:tab w:val="left" w:pos="130"/>
              </w:tabs>
              <w:spacing w:line="240" w:lineRule="exact"/>
              <w:ind w:left="129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FEB0EC" w14:textId="77777777" w:rsidR="00B94755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  <w:p w14:paraId="44D60568" w14:textId="77777777" w:rsidR="00B94755" w:rsidRDefault="00B94755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</w:p>
          <w:p w14:paraId="619A3F0C" w14:textId="77777777" w:rsidR="00B94755" w:rsidRPr="008E1F9D" w:rsidRDefault="00B94755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718825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rFonts w:ascii="Arial" w:eastAsia="Arial" w:hAnsi="Arial"/>
                <w:sz w:val="22"/>
              </w:rPr>
            </w:pPr>
          </w:p>
          <w:p w14:paraId="1F80FD03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rFonts w:ascii="Arial" w:eastAsia="Arial" w:hAnsi="Arial"/>
                <w:sz w:val="22"/>
              </w:rPr>
            </w:pPr>
          </w:p>
          <w:p w14:paraId="32772273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sz w:val="22"/>
              </w:rPr>
            </w:pPr>
          </w:p>
        </w:tc>
      </w:tr>
      <w:tr w:rsidR="00B94755" w14:paraId="20DB8455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4D0F2B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13.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379B8F" w14:textId="77777777" w:rsidR="00B94755" w:rsidRDefault="0071789C">
            <w:pPr>
              <w:spacing w:line="240" w:lineRule="exact"/>
              <w:ind w:left="33" w:right="52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Fotel u wezgłowia noszy, usytuowany tyłem do kierunku jazdy, ze składanym do pionu siedziskiem z pasem trzypunktowym bezwładnościowym. Przy fotelu zamykany schowek.</w:t>
            </w:r>
          </w:p>
          <w:p w14:paraId="364BC488" w14:textId="77777777" w:rsidR="003D68AF" w:rsidRDefault="003D68AF">
            <w:pPr>
              <w:spacing w:line="240" w:lineRule="exact"/>
              <w:ind w:left="33" w:right="52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13BF5C11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F3BB6AB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22DC4F1F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706BED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14.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57BE1F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Na prawej ścianie jeden fotel obrotowy</w:t>
            </w:r>
            <w:r w:rsidR="000B06D4">
              <w:rPr>
                <w:rFonts w:ascii="Arial" w:eastAsia="Arial" w:hAnsi="Arial"/>
                <w:sz w:val="22"/>
              </w:rPr>
              <w:t xml:space="preserve"> w zakresie 90 stopni</w:t>
            </w:r>
            <w:r>
              <w:rPr>
                <w:rFonts w:ascii="Arial" w:eastAsia="Arial" w:hAnsi="Arial"/>
                <w:sz w:val="22"/>
              </w:rPr>
              <w:t xml:space="preserve"> (skierowany przodem do kierunku jazdy), wyposażony w bezwładnościowe, trzypunktowe pasy bezpieczeństwa i zagłówki (regulowane lub zintegrowane), ze składanym do pionu siedziskiem i regulowanym oparciem pod plecami (regulowany kąt oparcia)</w:t>
            </w:r>
          </w:p>
          <w:p w14:paraId="13E91BAC" w14:textId="50D8D9DA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D74E47" w14:textId="77777777" w:rsidR="00B94755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TAK </w:t>
            </w:r>
          </w:p>
          <w:p w14:paraId="0EE2EDDC" w14:textId="77777777" w:rsidR="00B94755" w:rsidRDefault="00B94755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</w:p>
          <w:p w14:paraId="32CBD256" w14:textId="77777777" w:rsidR="00B94755" w:rsidRDefault="00B94755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</w:p>
          <w:p w14:paraId="5050F6AC" w14:textId="77777777" w:rsidR="00B94755" w:rsidRDefault="00B94755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</w:p>
          <w:p w14:paraId="4D13FE9F" w14:textId="77777777" w:rsidR="00B94755" w:rsidRPr="008E1F9D" w:rsidRDefault="00B94755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1C074F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rFonts w:ascii="Arial" w:eastAsia="Arial" w:hAnsi="Arial"/>
                <w:sz w:val="22"/>
              </w:rPr>
            </w:pPr>
          </w:p>
          <w:p w14:paraId="35512A9B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rFonts w:ascii="Arial" w:eastAsia="Arial" w:hAnsi="Arial"/>
                <w:sz w:val="22"/>
              </w:rPr>
            </w:pPr>
          </w:p>
          <w:p w14:paraId="05DC4C09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rFonts w:ascii="Arial" w:eastAsia="Arial" w:hAnsi="Arial"/>
                <w:sz w:val="22"/>
              </w:rPr>
            </w:pPr>
          </w:p>
          <w:p w14:paraId="6F5DB2EF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rFonts w:ascii="Arial" w:eastAsia="Arial" w:hAnsi="Arial"/>
                <w:sz w:val="22"/>
              </w:rPr>
            </w:pPr>
          </w:p>
          <w:p w14:paraId="78A66778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sz w:val="22"/>
              </w:rPr>
            </w:pPr>
          </w:p>
        </w:tc>
      </w:tr>
      <w:tr w:rsidR="00B94755" w14:paraId="2E82E473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D41AB8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15.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25B129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Uchwyty ścienne i sufitowe dla personelu</w:t>
            </w:r>
          </w:p>
          <w:p w14:paraId="45289728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  <w:p w14:paraId="7C120977" w14:textId="2857A383" w:rsidR="007E3993" w:rsidRDefault="007E3993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B02078D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E886A8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7739A3B6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82EEB5" w14:textId="77777777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16.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0A3C27" w14:textId="77777777" w:rsidR="00B94755" w:rsidRDefault="0071789C">
            <w:pPr>
              <w:spacing w:line="240" w:lineRule="exact"/>
              <w:ind w:left="3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Uchwyt sufitowy do płynów infuzyjnych</w:t>
            </w:r>
          </w:p>
          <w:p w14:paraId="300C9B47" w14:textId="77777777" w:rsidR="003D68AF" w:rsidRDefault="003D68AF">
            <w:pPr>
              <w:spacing w:line="240" w:lineRule="exact"/>
              <w:ind w:left="3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EADC0A4" w14:textId="5C7B7643" w:rsidR="00B94755" w:rsidRPr="008E1F9D" w:rsidRDefault="006B7CC4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C44938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6F377141" w14:textId="77777777" w:rsidTr="00F77F9F">
        <w:trPr>
          <w:trHeight w:val="1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4A6A0F" w14:textId="77777777" w:rsidR="00B94755" w:rsidRDefault="0071789C">
            <w:pPr>
              <w:suppressAutoHyphens/>
              <w:spacing w:line="240" w:lineRule="exact"/>
              <w:ind w:right="79"/>
              <w:jc w:val="center"/>
            </w:pPr>
            <w:r>
              <w:rPr>
                <w:rFonts w:ascii="Arial" w:eastAsia="Arial" w:hAnsi="Arial"/>
                <w:b/>
                <w:sz w:val="22"/>
              </w:rPr>
              <w:t>17.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D3C5D9" w14:textId="0774D31E" w:rsidR="003D68AF" w:rsidRDefault="0071789C" w:rsidP="006B7CC4">
            <w:pPr>
              <w:spacing w:line="240" w:lineRule="exact"/>
              <w:ind w:left="33"/>
              <w:rPr>
                <w:sz w:val="22"/>
              </w:rPr>
            </w:pPr>
            <w:r>
              <w:rPr>
                <w:rFonts w:ascii="Arial" w:eastAsia="Arial" w:hAnsi="Arial"/>
                <w:sz w:val="22"/>
              </w:rPr>
              <w:t>Ogrzewacz płynów infuzyjnych ze wskaźnikiem temperatury wewnątrz urządzenia o pojemności min. 3 litry z termoregulatorem zabezpieczającym płyny przed przegrzaniem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559EE2B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TAK 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12EDBF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60CBBA8E" w14:textId="77777777" w:rsidTr="00F77F9F">
        <w:trPr>
          <w:trHeight w:val="810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00C5A5" w14:textId="56D1CE20" w:rsidR="00B94755" w:rsidRDefault="0071789C">
            <w:pPr>
              <w:suppressAutoHyphens/>
              <w:spacing w:line="240" w:lineRule="exact"/>
              <w:ind w:right="79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</w:t>
            </w:r>
            <w:r w:rsidR="00844E52">
              <w:rPr>
                <w:rFonts w:ascii="Arial" w:eastAsia="Arial" w:hAnsi="Arial"/>
                <w:b/>
                <w:sz w:val="22"/>
              </w:rPr>
              <w:t>8</w:t>
            </w:r>
            <w:r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AB2EAB" w14:textId="77777777" w:rsidR="00B94755" w:rsidRDefault="0071789C">
            <w:pPr>
              <w:suppressAutoHyphens/>
              <w:spacing w:line="240" w:lineRule="exac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Reduktor butlowy – </w:t>
            </w:r>
            <w:r>
              <w:rPr>
                <w:rFonts w:ascii="Arial" w:eastAsia="Arial" w:hAnsi="Arial"/>
                <w:b/>
                <w:sz w:val="22"/>
                <w:u w:val="single"/>
              </w:rPr>
              <w:t>2 szt.</w:t>
            </w:r>
          </w:p>
          <w:p w14:paraId="66E1C63A" w14:textId="31D5F8AB" w:rsidR="00B94755" w:rsidRDefault="0071789C">
            <w:pPr>
              <w:suppressAutoHyphens/>
              <w:spacing w:line="240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ze stałym przepływem, wyposażony w  </w:t>
            </w:r>
            <w:proofErr w:type="spellStart"/>
            <w:r w:rsidR="000B06D4">
              <w:rPr>
                <w:rFonts w:ascii="Arial" w:eastAsia="Arial" w:hAnsi="Arial"/>
                <w:sz w:val="22"/>
              </w:rPr>
              <w:t>elektro</w:t>
            </w:r>
            <w:r>
              <w:rPr>
                <w:rFonts w:ascii="Arial" w:eastAsia="Arial" w:hAnsi="Arial"/>
                <w:sz w:val="22"/>
              </w:rPr>
              <w:t>manometr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z szybkozłączem typu AGA</w:t>
            </w:r>
          </w:p>
          <w:p w14:paraId="7F2A4D41" w14:textId="349F0A86" w:rsidR="003D68AF" w:rsidRDefault="003D68AF">
            <w:pPr>
              <w:suppressAutoHyphens/>
              <w:spacing w:line="240" w:lineRule="exact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4E2AF7A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TAK 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728E58" w14:textId="77777777" w:rsidR="00B94755" w:rsidRDefault="00B94755">
            <w:pPr>
              <w:suppressAutoHyphens/>
              <w:spacing w:line="240" w:lineRule="exact"/>
              <w:ind w:left="357" w:right="79" w:hanging="357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5409EB08" w14:textId="77777777" w:rsidTr="00F77F9F">
        <w:trPr>
          <w:trHeight w:val="405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2C0CBB5" w14:textId="77777777" w:rsidR="00B94755" w:rsidRDefault="0071789C">
            <w:pPr>
              <w:suppressAutoHyphens/>
              <w:spacing w:line="240" w:lineRule="exact"/>
              <w:ind w:left="181" w:right="79" w:hanging="181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V.</w:t>
            </w:r>
          </w:p>
        </w:tc>
        <w:tc>
          <w:tcPr>
            <w:tcW w:w="9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7E8319" w14:textId="77777777" w:rsidR="00B94755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PODSTAWA POD NOSZE</w:t>
            </w:r>
          </w:p>
          <w:p w14:paraId="3953845E" w14:textId="77777777" w:rsidR="003D68AF" w:rsidRPr="008E1F9D" w:rsidRDefault="003D68AF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B94755" w14:paraId="7CB9A6BF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B8A7D6E" w14:textId="77777777" w:rsidR="00B94755" w:rsidRDefault="0071789C">
            <w:pPr>
              <w:tabs>
                <w:tab w:val="left" w:pos="540"/>
              </w:tabs>
              <w:suppressAutoHyphens/>
              <w:spacing w:line="240" w:lineRule="exact"/>
              <w:ind w:right="78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AFAB18A" w14:textId="1E8A155B" w:rsidR="00B94755" w:rsidRDefault="0071789C">
            <w:pPr>
              <w:tabs>
                <w:tab w:val="left" w:pos="0"/>
              </w:tabs>
              <w:suppressAutoHyphens/>
              <w:spacing w:line="240" w:lineRule="exact"/>
              <w:ind w:right="78"/>
            </w:pPr>
            <w:r>
              <w:rPr>
                <w:rFonts w:ascii="Arial" w:eastAsia="Arial" w:hAnsi="Arial"/>
                <w:sz w:val="22"/>
              </w:rPr>
              <w:t xml:space="preserve">Podstawa noszy głównych z przesuwem bocznym, wysuwem na zewnątrz umożliwiającym łatwe wprowadzanie noszy oraz możliwością przechyłu do pozycji </w:t>
            </w:r>
            <w:proofErr w:type="spellStart"/>
            <w:r>
              <w:rPr>
                <w:rFonts w:ascii="Arial" w:eastAsia="Arial" w:hAnsi="Arial"/>
                <w:sz w:val="22"/>
              </w:rPr>
              <w:t>Trendelenburga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w czasie jazdy i postoju (min 10 stopni) przystosowana do użytkowania </w:t>
            </w:r>
            <w:proofErr w:type="spellStart"/>
            <w:r w:rsidR="00300467">
              <w:rPr>
                <w:rFonts w:ascii="Arial" w:eastAsia="Arial" w:hAnsi="Arial"/>
                <w:sz w:val="22"/>
              </w:rPr>
              <w:t>psiadanych</w:t>
            </w:r>
            <w:proofErr w:type="spellEnd"/>
            <w:r w:rsidR="00300467">
              <w:rPr>
                <w:rFonts w:ascii="Arial" w:eastAsia="Arial" w:hAnsi="Arial"/>
                <w:sz w:val="22"/>
              </w:rPr>
              <w:t xml:space="preserve"> przez Zamawiającego </w:t>
            </w:r>
            <w:r>
              <w:rPr>
                <w:rFonts w:ascii="Arial" w:eastAsia="Arial" w:hAnsi="Arial"/>
                <w:sz w:val="22"/>
              </w:rPr>
              <w:t xml:space="preserve">noszy </w:t>
            </w:r>
            <w:proofErr w:type="spellStart"/>
            <w:r>
              <w:rPr>
                <w:rFonts w:ascii="Arial" w:eastAsia="Arial" w:hAnsi="Arial"/>
                <w:sz w:val="22"/>
              </w:rPr>
              <w:t>Stollenwerk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model 3006/4</w:t>
            </w:r>
            <w:r w:rsidR="00C849DB">
              <w:rPr>
                <w:rFonts w:ascii="Arial" w:eastAsia="Arial" w:hAnsi="Arial"/>
                <w:sz w:val="22"/>
              </w:rPr>
              <w:t xml:space="preserve">002. Laweta z funkcją schowka na </w:t>
            </w:r>
            <w:r>
              <w:rPr>
                <w:rFonts w:ascii="Arial" w:eastAsia="Arial" w:hAnsi="Arial"/>
                <w:sz w:val="22"/>
              </w:rPr>
              <w:t>deskę ortopedyczną.</w:t>
            </w:r>
          </w:p>
          <w:p w14:paraId="6E79C708" w14:textId="77777777" w:rsidR="00B94755" w:rsidRDefault="00B94755">
            <w:pPr>
              <w:tabs>
                <w:tab w:val="left" w:pos="0"/>
              </w:tabs>
              <w:suppressAutoHyphens/>
              <w:spacing w:line="240" w:lineRule="exact"/>
              <w:ind w:right="78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0D57E2F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TAK 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56A9B7" w14:textId="77777777" w:rsidR="00B94755" w:rsidRDefault="00B94755">
            <w:pPr>
              <w:tabs>
                <w:tab w:val="left" w:pos="720"/>
              </w:tabs>
              <w:suppressAutoHyphens/>
              <w:spacing w:line="240" w:lineRule="exact"/>
              <w:ind w:left="360" w:right="78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170F67C8" w14:textId="77777777" w:rsidTr="00F77F9F">
        <w:trPr>
          <w:trHeight w:val="309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93EE259" w14:textId="77777777" w:rsidR="00B94755" w:rsidRDefault="0071789C">
            <w:pPr>
              <w:suppressAutoHyphens/>
              <w:spacing w:line="240" w:lineRule="exact"/>
              <w:ind w:right="-70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VI.</w:t>
            </w:r>
          </w:p>
        </w:tc>
        <w:tc>
          <w:tcPr>
            <w:tcW w:w="9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7842BA" w14:textId="77777777" w:rsidR="00B94755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INSTALACJA ELEKTRYCZNA</w:t>
            </w:r>
          </w:p>
          <w:p w14:paraId="7C7E5EFF" w14:textId="77777777" w:rsidR="003D68AF" w:rsidRPr="008E1F9D" w:rsidRDefault="003D68AF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B94755" w14:paraId="00D7CBC3" w14:textId="77777777" w:rsidTr="00F77F9F">
        <w:trPr>
          <w:trHeight w:val="252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50D22F8" w14:textId="77777777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EA4C218" w14:textId="77777777" w:rsidR="00B94755" w:rsidRDefault="0071789C">
            <w:pPr>
              <w:tabs>
                <w:tab w:val="left" w:pos="5105"/>
              </w:tabs>
              <w:spacing w:line="240" w:lineRule="exact"/>
              <w:ind w:left="33" w:right="72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Dwa akumulatory – pojemność pojedynczego </w:t>
            </w:r>
            <w:r w:rsidRPr="00EB2838">
              <w:rPr>
                <w:rFonts w:ascii="Arial" w:eastAsia="Arial" w:hAnsi="Arial"/>
                <w:sz w:val="22"/>
              </w:rPr>
              <w:t>akumulatora min. 95 Ah – jeden do rozruchu silnika, drugi do zasilania przedziału medycznego – połączone tak, aby były doładowywane</w:t>
            </w:r>
            <w:r>
              <w:rPr>
                <w:rFonts w:ascii="Arial" w:eastAsia="Arial" w:hAnsi="Arial"/>
                <w:sz w:val="22"/>
              </w:rPr>
              <w:t xml:space="preserve"> zarówno z alternatora w czasie pracy silnika jak i z prostownika na postoju po podłączeniu zasilania z sieci 230 V – widoczna dla kierowcy sygnalizacja stanu</w:t>
            </w:r>
            <w:r>
              <w:rPr>
                <w:rFonts w:ascii="Arial" w:eastAsia="Arial" w:hAnsi="Arial"/>
                <w:spacing w:val="-9"/>
                <w:sz w:val="22"/>
              </w:rPr>
              <w:t xml:space="preserve"> </w:t>
            </w:r>
            <w:r>
              <w:rPr>
                <w:rFonts w:ascii="Arial" w:eastAsia="Arial" w:hAnsi="Arial"/>
                <w:sz w:val="22"/>
              </w:rPr>
              <w:t xml:space="preserve">naładowania akumulatorów, z ostrzeganiem o niedoładowaniu któregokolwiek </w:t>
            </w:r>
            <w:r>
              <w:rPr>
                <w:rFonts w:ascii="Arial" w:eastAsia="Arial" w:hAnsi="Arial"/>
                <w:b/>
                <w:sz w:val="22"/>
              </w:rPr>
              <w:t>(podać pojemność akumulatorów)</w:t>
            </w:r>
          </w:p>
          <w:p w14:paraId="24037098" w14:textId="77777777" w:rsidR="003D68AF" w:rsidRDefault="003D68AF">
            <w:pPr>
              <w:tabs>
                <w:tab w:val="left" w:pos="5105"/>
              </w:tabs>
              <w:spacing w:line="240" w:lineRule="exact"/>
              <w:ind w:left="33" w:right="72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3032B4C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 (podać)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A0BF4E" w14:textId="77777777" w:rsidR="00B94755" w:rsidRDefault="00B94755">
            <w:pPr>
              <w:tabs>
                <w:tab w:val="left" w:pos="720"/>
              </w:tabs>
              <w:suppressAutoHyphens/>
              <w:spacing w:line="240" w:lineRule="exact"/>
              <w:ind w:left="360" w:right="78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570C8C2E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1B0A2B2" w14:textId="77777777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05E82F9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Zasilanie zewn. 230 V z zabezpieczeniem</w:t>
            </w:r>
          </w:p>
          <w:p w14:paraId="71B6FB77" w14:textId="77777777" w:rsidR="00B94755" w:rsidRDefault="0071789C">
            <w:pPr>
              <w:spacing w:line="240" w:lineRule="exact"/>
              <w:ind w:left="33" w:right="234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przeciwporażeniowym różnicowo-prądowym oraz zabezpieczeniem przed uruchomieniem silnika przy podłączonym zasilaniu zewnętrznym. Układ automatycznej ładowarki sterowanej procesorem zapewniający zasilanie instalacji 12 V oraz skuteczne ładowanie obu akumulatorów z automatycznym zabezpieczeniem przed awarią oraz przeładowaniem akumulatorów - widoczna sygnalizacja właściwego działania prostownika ładującego akumulatory podczas postoju</w:t>
            </w:r>
          </w:p>
          <w:p w14:paraId="64D356A8" w14:textId="77777777" w:rsidR="003D68AF" w:rsidRDefault="003D68AF">
            <w:pPr>
              <w:spacing w:line="240" w:lineRule="exact"/>
              <w:ind w:left="33" w:right="234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AB060D2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7F2071" w14:textId="77777777" w:rsidR="00B94755" w:rsidRDefault="00B94755">
            <w:pPr>
              <w:tabs>
                <w:tab w:val="left" w:pos="720"/>
              </w:tabs>
              <w:suppressAutoHyphens/>
              <w:spacing w:line="240" w:lineRule="exact"/>
              <w:ind w:left="360" w:right="78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014227A1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76AA7BD" w14:textId="77777777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3DA01E3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Gniazda zasilające 12V (min. 4) w tym jedno 20A, w przedziale medycznym, do podłączenia urządzeń medycznych, zabezpieczone przed zabrudzeniem, wyposażone we wtyki</w:t>
            </w:r>
          </w:p>
          <w:p w14:paraId="71B1CE21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D3DCB56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TAK 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AE8C1D" w14:textId="77777777" w:rsidR="00B94755" w:rsidRDefault="00B94755">
            <w:pPr>
              <w:tabs>
                <w:tab w:val="left" w:pos="720"/>
              </w:tabs>
              <w:suppressAutoHyphens/>
              <w:spacing w:line="240" w:lineRule="exact"/>
              <w:ind w:left="360" w:right="78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6605209F" w14:textId="77777777" w:rsidTr="00F77F9F">
        <w:trPr>
          <w:trHeight w:val="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1F6FEF6" w14:textId="77777777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4.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D872C78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Gniazda zasilające 230V (min. 3) w przedziale medycznym,</w:t>
            </w:r>
            <w:r>
              <w:rPr>
                <w:rFonts w:ascii="Arial" w:eastAsia="Arial" w:hAnsi="Arial"/>
                <w:spacing w:val="-20"/>
                <w:sz w:val="22"/>
              </w:rPr>
              <w:t xml:space="preserve"> </w:t>
            </w:r>
            <w:r>
              <w:rPr>
                <w:rFonts w:ascii="Arial" w:eastAsia="Arial" w:hAnsi="Arial"/>
                <w:sz w:val="22"/>
              </w:rPr>
              <w:t>do podłączenia urządzeń medycznych, zabezpieczone</w:t>
            </w:r>
            <w:r>
              <w:rPr>
                <w:rFonts w:ascii="Arial" w:eastAsia="Arial" w:hAnsi="Arial"/>
                <w:spacing w:val="-9"/>
                <w:sz w:val="22"/>
              </w:rPr>
              <w:t xml:space="preserve"> </w:t>
            </w:r>
            <w:r>
              <w:rPr>
                <w:rFonts w:ascii="Arial" w:eastAsia="Arial" w:hAnsi="Arial"/>
                <w:sz w:val="22"/>
              </w:rPr>
              <w:t>przed zabrudzeniem, wyposażone we wtyki (podać ilość</w:t>
            </w:r>
            <w:r>
              <w:rPr>
                <w:rFonts w:ascii="Arial" w:eastAsia="Arial" w:hAnsi="Arial"/>
                <w:spacing w:val="-22"/>
                <w:sz w:val="22"/>
              </w:rPr>
              <w:t xml:space="preserve"> </w:t>
            </w:r>
            <w:r>
              <w:rPr>
                <w:rFonts w:ascii="Arial" w:eastAsia="Arial" w:hAnsi="Arial"/>
                <w:sz w:val="22"/>
              </w:rPr>
              <w:t>gniazd 230V)</w:t>
            </w:r>
          </w:p>
          <w:p w14:paraId="5BA01B67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8482346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TAK 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7DFAA2" w14:textId="77777777" w:rsidR="00B94755" w:rsidRDefault="00B94755">
            <w:pPr>
              <w:tabs>
                <w:tab w:val="left" w:pos="720"/>
              </w:tabs>
              <w:suppressAutoHyphens/>
              <w:spacing w:line="240" w:lineRule="exact"/>
              <w:ind w:left="360" w:right="78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10E3A873" w14:textId="77777777" w:rsidTr="00F77F9F">
        <w:trPr>
          <w:trHeight w:val="365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DC152B2" w14:textId="77777777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lastRenderedPageBreak/>
              <w:t>5.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5C1CA9E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Przetwornica prądu 12V/230V</w:t>
            </w:r>
          </w:p>
          <w:p w14:paraId="2C8E55D3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B7F4D80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CD1D24" w14:textId="77777777" w:rsidR="00B94755" w:rsidRDefault="00B94755">
            <w:pPr>
              <w:tabs>
                <w:tab w:val="left" w:pos="720"/>
              </w:tabs>
              <w:suppressAutoHyphens/>
              <w:spacing w:line="240" w:lineRule="exact"/>
              <w:ind w:left="360" w:right="78" w:hanging="360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004D2608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8C20A5D" w14:textId="77777777" w:rsidR="00B94755" w:rsidRDefault="0071789C">
            <w:pPr>
              <w:suppressAutoHyphens/>
              <w:spacing w:line="240" w:lineRule="exact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VII.</w:t>
            </w:r>
          </w:p>
        </w:tc>
        <w:tc>
          <w:tcPr>
            <w:tcW w:w="9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686CCC3" w14:textId="77777777" w:rsidR="00B94755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OGRZEWANIE I WENTYLACJA</w:t>
            </w:r>
          </w:p>
          <w:p w14:paraId="1714494F" w14:textId="77777777" w:rsidR="003D68AF" w:rsidRPr="008E1F9D" w:rsidRDefault="003D68AF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B94755" w14:paraId="70132F22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B8BB94" w14:textId="49DD940A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A54CAE">
              <w:rPr>
                <w:rFonts w:ascii="Arial" w:eastAsia="Arial" w:hAnsi="Arial"/>
                <w:b/>
                <w:sz w:val="22"/>
              </w:rPr>
              <w:t>1</w:t>
            </w:r>
            <w:r w:rsidR="00844E52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6A4BF9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Ogrzewanie postojowe przedziału medycznego- grzejnik elektryczny zasilany z sieci 230V z termostatem o mocy min. 1,8 kW z dołączonym dedykowanym kablem do ładowania postojowego ( 2 </w:t>
            </w:r>
            <w:proofErr w:type="spellStart"/>
            <w:r>
              <w:rPr>
                <w:rFonts w:ascii="Arial" w:eastAsia="Arial" w:hAnsi="Arial"/>
                <w:sz w:val="22"/>
              </w:rPr>
              <w:t>szt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przewodu)</w:t>
            </w:r>
          </w:p>
          <w:p w14:paraId="0C00D8DD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8C4BB6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TAK 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414C25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593A1EF9" w14:textId="77777777" w:rsidTr="00F77F9F">
        <w:trPr>
          <w:trHeight w:val="58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0429C2" w14:textId="54852B7C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A54CAE">
              <w:rPr>
                <w:rFonts w:ascii="Arial" w:eastAsia="Arial" w:hAnsi="Arial"/>
                <w:b/>
                <w:sz w:val="22"/>
              </w:rPr>
              <w:t>2</w:t>
            </w:r>
            <w:r w:rsidR="00844E52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F18850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Nagrzewnica w przedziale medycznym wykorzystująca ciecz chłodzącą silnik</w:t>
            </w:r>
          </w:p>
          <w:p w14:paraId="59C2BB6F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9D87DD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71EA66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0C5FA367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C32115" w14:textId="13E20473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A54CAE">
              <w:rPr>
                <w:rFonts w:ascii="Arial" w:eastAsia="Arial" w:hAnsi="Arial"/>
                <w:b/>
                <w:sz w:val="22"/>
              </w:rPr>
              <w:t>3</w:t>
            </w:r>
            <w:r w:rsidR="00844E52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0764BD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Niezależny od pracy silnika system ogrzewania typu powietrznego o mocy min. 5,0 kW – umożliwiający dodatkowo ogrzewanie wnętrza pojazdu do właściwej temperatury pracy przed uruchomieniem silnika</w:t>
            </w:r>
          </w:p>
          <w:p w14:paraId="49D8E850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551C0E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 (podać)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221A81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28A15447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0C6668" w14:textId="60D15F6E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A54CAE">
              <w:rPr>
                <w:rFonts w:ascii="Arial" w:eastAsia="Arial" w:hAnsi="Arial"/>
                <w:b/>
                <w:sz w:val="22"/>
              </w:rPr>
              <w:t>4</w:t>
            </w:r>
            <w:r w:rsidR="00844E52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B09448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Mechaniczna wentylacja </w:t>
            </w:r>
            <w:proofErr w:type="spellStart"/>
            <w:r>
              <w:rPr>
                <w:rFonts w:ascii="Arial" w:eastAsia="Arial" w:hAnsi="Arial"/>
                <w:sz w:val="22"/>
              </w:rPr>
              <w:t>nawiewno</w:t>
            </w:r>
            <w:proofErr w:type="spellEnd"/>
            <w:r>
              <w:rPr>
                <w:rFonts w:ascii="Arial" w:eastAsia="Arial" w:hAnsi="Arial"/>
                <w:sz w:val="22"/>
              </w:rPr>
              <w:t>-wywiewna zapewniająca prawidłową wentylację przedziału medycznego</w:t>
            </w:r>
          </w:p>
          <w:p w14:paraId="12C18245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AF466B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2D36EF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7D4C1E99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2AFF89" w14:textId="5B46ECE1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A54CAE">
              <w:rPr>
                <w:rFonts w:ascii="Arial" w:eastAsia="Arial" w:hAnsi="Arial"/>
                <w:b/>
                <w:sz w:val="22"/>
              </w:rPr>
              <w:t>5</w:t>
            </w:r>
            <w:r w:rsidR="00844E52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355E1A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proofErr w:type="spellStart"/>
            <w:r w:rsidRPr="00C849DB">
              <w:rPr>
                <w:rFonts w:ascii="Arial" w:eastAsia="Arial" w:hAnsi="Arial"/>
                <w:sz w:val="22"/>
              </w:rPr>
              <w:t>Dwuparownikowa</w:t>
            </w:r>
            <w:proofErr w:type="spellEnd"/>
            <w:r w:rsidRPr="00C849DB">
              <w:rPr>
                <w:rFonts w:ascii="Arial" w:eastAsia="Arial" w:hAnsi="Arial"/>
                <w:sz w:val="22"/>
              </w:rPr>
              <w:t xml:space="preserve"> klimatyzacja przedziału sanitarnego</w:t>
            </w:r>
            <w:r w:rsidRPr="00C849DB">
              <w:rPr>
                <w:rFonts w:ascii="Arial" w:eastAsia="Arial" w:hAnsi="Arial"/>
                <w:spacing w:val="-23"/>
                <w:sz w:val="22"/>
              </w:rPr>
              <w:t xml:space="preserve"> </w:t>
            </w:r>
            <w:r w:rsidRPr="00C849DB">
              <w:rPr>
                <w:rFonts w:ascii="Arial" w:eastAsia="Arial" w:hAnsi="Arial"/>
                <w:sz w:val="22"/>
              </w:rPr>
              <w:t>i kabiny kierowcy, z niezależną regulacją siły nawiewu</w:t>
            </w:r>
            <w:r w:rsidRPr="00C849DB">
              <w:rPr>
                <w:rFonts w:ascii="Arial" w:eastAsia="Arial" w:hAnsi="Arial"/>
                <w:spacing w:val="-27"/>
                <w:sz w:val="22"/>
              </w:rPr>
              <w:t xml:space="preserve"> </w:t>
            </w:r>
            <w:r w:rsidRPr="00C849DB">
              <w:rPr>
                <w:rFonts w:ascii="Arial" w:eastAsia="Arial" w:hAnsi="Arial"/>
                <w:sz w:val="22"/>
              </w:rPr>
              <w:t>zimnego powietrza dla kabiny kierowcy i przedziału</w:t>
            </w:r>
            <w:r w:rsidRPr="00C849DB">
              <w:rPr>
                <w:rFonts w:ascii="Arial" w:eastAsia="Arial" w:hAnsi="Arial"/>
                <w:spacing w:val="-11"/>
                <w:sz w:val="22"/>
              </w:rPr>
              <w:t xml:space="preserve"> </w:t>
            </w:r>
            <w:r w:rsidRPr="00C849DB">
              <w:rPr>
                <w:rFonts w:ascii="Arial" w:eastAsia="Arial" w:hAnsi="Arial"/>
                <w:sz w:val="22"/>
              </w:rPr>
              <w:t>medycznego</w:t>
            </w:r>
          </w:p>
          <w:p w14:paraId="1C99F926" w14:textId="77777777" w:rsidR="003D68AF" w:rsidRPr="00C849DB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F7DA21" w14:textId="77777777" w:rsidR="00B94755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  <w:p w14:paraId="14780E17" w14:textId="77777777" w:rsidR="00B94755" w:rsidRPr="008E1F9D" w:rsidRDefault="00B94755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C1439F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27A338EA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C3ECCBD" w14:textId="77777777" w:rsidR="00B94755" w:rsidRDefault="0071789C">
            <w:pPr>
              <w:suppressAutoHyphens/>
              <w:spacing w:line="240" w:lineRule="exact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VIII.</w:t>
            </w:r>
          </w:p>
        </w:tc>
        <w:tc>
          <w:tcPr>
            <w:tcW w:w="9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2680461" w14:textId="77777777" w:rsidR="00B94755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SYGNALIZACJA UPRZYWILEJOWANA</w:t>
            </w:r>
          </w:p>
          <w:p w14:paraId="404163EC" w14:textId="77777777" w:rsidR="003D68AF" w:rsidRPr="008E1F9D" w:rsidRDefault="003D68AF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B94755" w14:paraId="2CB56DB3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CB3D3A" w14:textId="77777777" w:rsidR="00B94755" w:rsidRPr="00A54CAE" w:rsidRDefault="0071789C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F8BA33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W przedniej części dachu belka świetlna typu LED koloru niebieskiego z dwoma reflektorami do oświetlenia miejsca akcji przed ambulansem oraz podświetlany napis „AMBULANS”. </w:t>
            </w:r>
          </w:p>
          <w:p w14:paraId="4B7CDD85" w14:textId="77777777" w:rsidR="00B94755" w:rsidRDefault="0071789C" w:rsidP="002818AB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W pasie przednim zamontowany głośnik z sygnałem dźwiękowym modulowanym, o mocy min. 150W z możliwością podawania komunikatów głosem </w:t>
            </w:r>
          </w:p>
          <w:p w14:paraId="270C3874" w14:textId="08DB2867" w:rsidR="003D68AF" w:rsidRDefault="003D68AF" w:rsidP="002818AB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DE92C9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TAK 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B1D7EC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3D61F74D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3E3442" w14:textId="77777777" w:rsidR="00B94755" w:rsidRPr="00A54CAE" w:rsidRDefault="0071789C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4B20D2" w14:textId="77777777" w:rsidR="003D68AF" w:rsidRDefault="0071789C" w:rsidP="002818AB">
            <w:pPr>
              <w:spacing w:line="240" w:lineRule="exact"/>
              <w:ind w:left="33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sz w:val="22"/>
              </w:rPr>
              <w:t>Na wysokości pasa przedniego 2 niebieskie lampy pulsacyjne typu stroboskopowego lub LED</w:t>
            </w:r>
            <w:r>
              <w:rPr>
                <w:rFonts w:ascii="Arial" w:eastAsia="Arial" w:hAnsi="Arial"/>
                <w:b/>
                <w:sz w:val="22"/>
              </w:rPr>
              <w:t xml:space="preserve"> </w:t>
            </w:r>
          </w:p>
          <w:p w14:paraId="3867A5B6" w14:textId="2D36C22D" w:rsidR="00B94755" w:rsidRDefault="0071789C" w:rsidP="002818AB">
            <w:pPr>
              <w:spacing w:line="240" w:lineRule="exact"/>
              <w:ind w:left="33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4D19DF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TAK 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E66949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11F43B28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592062" w14:textId="77777777" w:rsidR="00B94755" w:rsidRPr="00A54CAE" w:rsidRDefault="0071789C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C4006E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 tylnej części dachu pojazdu zintegrowana z nadwoziem sygnalizacja świetlna typu LED wyposażona w dwa reflektory typu LED do oświetlania pola za pojazdem oraz dodatkowe kierunkowskazy. Sygnalizacja świetlna (wraz z reflektorami) wbudowana w nadwozie pojazdu (zespolona z nadwoziem jednym kloszem) tworząc jedną bryłę</w:t>
            </w:r>
          </w:p>
          <w:p w14:paraId="603C4084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83FDF8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B2C9CB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5BD7996D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8E1FCE" w14:textId="77777777" w:rsidR="00B94755" w:rsidRPr="00A54CAE" w:rsidRDefault="0071789C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4.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802DD2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Reflektory zewnętrzne, po bokach oraz z tyłu pojazdu, po 2 z każdej strony, ze światłem rozproszonym do oświetlenia miejsca akcji, włączanie i wyłączenie reflektorów zarówno z kabiny kierowcy, jak i z przedziału medycznego</w:t>
            </w:r>
          </w:p>
          <w:p w14:paraId="24671D78" w14:textId="77777777" w:rsidR="003D68AF" w:rsidRDefault="003D68AF">
            <w:pPr>
              <w:spacing w:line="240" w:lineRule="exact"/>
              <w:ind w:left="33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E25332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9E6D65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033D44F1" w14:textId="77777777" w:rsidTr="00F77F9F">
        <w:trPr>
          <w:trHeight w:val="284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25CD5A" w14:textId="4AFA5F7C" w:rsidR="00B94755" w:rsidRPr="00A54CAE" w:rsidRDefault="0071789C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A54CAE">
              <w:rPr>
                <w:rFonts w:ascii="Arial" w:eastAsia="Arial" w:hAnsi="Arial"/>
                <w:b/>
                <w:sz w:val="22"/>
              </w:rPr>
              <w:lastRenderedPageBreak/>
              <w:t>5</w:t>
            </w:r>
            <w:r w:rsidR="00844E52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6CFF05" w14:textId="77777777" w:rsidR="00B94755" w:rsidRDefault="0071789C">
            <w:pPr>
              <w:spacing w:line="240" w:lineRule="exact"/>
              <w:ind w:left="3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Dodatkowe sygnały </w:t>
            </w:r>
            <w:proofErr w:type="spellStart"/>
            <w:r w:rsidR="002818AB">
              <w:rPr>
                <w:rFonts w:ascii="Arial" w:hAnsi="Arial"/>
                <w:sz w:val="22"/>
                <w:szCs w:val="22"/>
              </w:rPr>
              <w:t>dźwiękowe-</w:t>
            </w:r>
            <w:r>
              <w:rPr>
                <w:rFonts w:ascii="Arial" w:hAnsi="Arial"/>
                <w:sz w:val="22"/>
                <w:szCs w:val="22"/>
              </w:rPr>
              <w:t>pneumatyczne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przystosowane do pracy ciągłej</w:t>
            </w:r>
          </w:p>
          <w:p w14:paraId="3A43DEF8" w14:textId="7F82E216" w:rsidR="003D68AF" w:rsidRDefault="003D68AF">
            <w:pPr>
              <w:spacing w:line="240" w:lineRule="exact"/>
              <w:ind w:left="3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CDB1E0" w14:textId="05F6B853" w:rsidR="00B94755" w:rsidRPr="008E1F9D" w:rsidRDefault="006B7CC4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2DB9C9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4657965A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08A7AC2" w14:textId="77777777" w:rsidR="00B94755" w:rsidRDefault="0071789C">
            <w:pPr>
              <w:suppressAutoHyphens/>
              <w:spacing w:line="240" w:lineRule="exact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IX.</w:t>
            </w:r>
          </w:p>
        </w:tc>
        <w:tc>
          <w:tcPr>
            <w:tcW w:w="9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FCB9701" w14:textId="77777777" w:rsidR="00B94755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OŚWIETLENIE</w:t>
            </w:r>
          </w:p>
          <w:p w14:paraId="3B9460EF" w14:textId="77777777" w:rsidR="003D68AF" w:rsidRPr="008E1F9D" w:rsidRDefault="003D68AF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B94755" w14:paraId="2E00CB18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2FD942" w14:textId="022DF988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A54CAE">
              <w:rPr>
                <w:rFonts w:ascii="Arial" w:eastAsia="Arial" w:hAnsi="Arial"/>
                <w:b/>
                <w:sz w:val="22"/>
              </w:rPr>
              <w:t>1</w:t>
            </w:r>
            <w:r w:rsidR="00844E52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AE754C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Światła awaryjne zamontowane na drzwiach tylnych</w:t>
            </w:r>
          </w:p>
          <w:p w14:paraId="5ED6A08D" w14:textId="650A00DF" w:rsidR="003D68AF" w:rsidRDefault="0071789C" w:rsidP="006B7CC4">
            <w:pPr>
              <w:spacing w:line="240" w:lineRule="exact"/>
              <w:ind w:left="33"/>
              <w:rPr>
                <w:sz w:val="22"/>
              </w:rPr>
            </w:pPr>
            <w:r>
              <w:rPr>
                <w:rFonts w:ascii="Arial" w:eastAsia="Arial" w:hAnsi="Arial"/>
                <w:sz w:val="22"/>
              </w:rPr>
              <w:t>włączające się po ich otwarciu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DA270C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18F1CB" w14:textId="77777777" w:rsidR="00B94755" w:rsidRDefault="00B94755">
            <w:pPr>
              <w:tabs>
                <w:tab w:val="left" w:pos="720"/>
                <w:tab w:val="left" w:pos="1364"/>
              </w:tabs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6D0D591E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7C2318" w14:textId="38CA95F2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A54CAE">
              <w:rPr>
                <w:rFonts w:ascii="Arial" w:eastAsia="Arial" w:hAnsi="Arial"/>
                <w:b/>
                <w:sz w:val="22"/>
              </w:rPr>
              <w:t>2</w:t>
            </w:r>
            <w:r w:rsidR="00844E52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9CFEF5" w14:textId="77777777" w:rsidR="00B94755" w:rsidRDefault="0071789C">
            <w:pPr>
              <w:spacing w:line="240" w:lineRule="exact"/>
              <w:ind w:left="33" w:right="52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Oświetlenie zewnętrzne LED z trzech stron pojazdu (tył i</w:t>
            </w:r>
            <w:r>
              <w:rPr>
                <w:rFonts w:ascii="Arial" w:eastAsia="Arial" w:hAnsi="Arial"/>
                <w:spacing w:val="-26"/>
                <w:sz w:val="22"/>
              </w:rPr>
              <w:t xml:space="preserve"> </w:t>
            </w:r>
            <w:r>
              <w:rPr>
                <w:rFonts w:ascii="Arial" w:eastAsia="Arial" w:hAnsi="Arial"/>
                <w:sz w:val="22"/>
              </w:rPr>
              <w:t>boki) ze światłem rozproszonym do oświetlenia miejsca akcji, po 2 z każdej strony z możliwością włączania/ wyłączania zarówno z kabiny kierowcy jak i przedziału</w:t>
            </w:r>
            <w:r>
              <w:rPr>
                <w:rFonts w:ascii="Arial" w:eastAsia="Arial" w:hAnsi="Arial"/>
                <w:spacing w:val="-5"/>
                <w:sz w:val="22"/>
              </w:rPr>
              <w:t xml:space="preserve"> </w:t>
            </w:r>
            <w:r>
              <w:rPr>
                <w:rFonts w:ascii="Arial" w:eastAsia="Arial" w:hAnsi="Arial"/>
                <w:sz w:val="22"/>
              </w:rPr>
              <w:t>medycznego</w:t>
            </w:r>
          </w:p>
          <w:p w14:paraId="085B4596" w14:textId="77777777" w:rsidR="003D68AF" w:rsidRDefault="003D68AF">
            <w:pPr>
              <w:spacing w:line="240" w:lineRule="exact"/>
              <w:ind w:left="33" w:right="52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893454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A95422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47879513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20B9A7" w14:textId="4EE73FF4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A54CAE">
              <w:rPr>
                <w:rFonts w:ascii="Arial" w:eastAsia="Arial" w:hAnsi="Arial"/>
                <w:b/>
                <w:sz w:val="22"/>
              </w:rPr>
              <w:t>3</w:t>
            </w:r>
            <w:r w:rsidR="00844E52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729A79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Światło rozproszone (energooszczędne oświetlenie LED) umieszczone po obu stronach górnej części przedziału medycznego</w:t>
            </w:r>
          </w:p>
          <w:p w14:paraId="667F08EB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8603A0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45EC50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59582D25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6ED5D7" w14:textId="188D58B9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A54CAE">
              <w:rPr>
                <w:rFonts w:ascii="Arial" w:eastAsia="Arial" w:hAnsi="Arial"/>
                <w:b/>
                <w:sz w:val="22"/>
              </w:rPr>
              <w:t>4</w:t>
            </w:r>
            <w:r w:rsidR="00844E52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6F5091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Oświetlenie punktowe (regulowane punkty świetlne LED nad noszami w suficie) sztuk 4</w:t>
            </w:r>
          </w:p>
          <w:p w14:paraId="320E6E13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A1A7FD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B693FD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2EA8FCC4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C8D549" w14:textId="019165F6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A54CAE">
              <w:rPr>
                <w:rFonts w:ascii="Arial" w:eastAsia="Arial" w:hAnsi="Arial"/>
                <w:b/>
                <w:sz w:val="22"/>
              </w:rPr>
              <w:t>5</w:t>
            </w:r>
            <w:r w:rsidR="00844E52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1BAAAB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Włączenie/wyłączenie oświetlenia (min. jednej lampy) po otwarciu/zamknięciu drzwi przedziału medycznego</w:t>
            </w:r>
          </w:p>
          <w:p w14:paraId="01AB1A21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1617D7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9D6143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0D6E7010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F5B23D" w14:textId="42013D0C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A54CAE">
              <w:rPr>
                <w:rFonts w:ascii="Arial" w:eastAsia="Arial" w:hAnsi="Arial"/>
                <w:b/>
                <w:sz w:val="22"/>
              </w:rPr>
              <w:t>6</w:t>
            </w:r>
            <w:r w:rsidR="00844E52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B2455C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Dodatkowe oświetlenie punktowe LED zainstalowane nad blatem roboczym</w:t>
            </w:r>
          </w:p>
          <w:p w14:paraId="23C38921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708EF5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2909EC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52AA48CE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CDDAAC" w14:textId="448FD56B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A54CAE">
              <w:rPr>
                <w:rFonts w:ascii="Arial" w:eastAsia="Arial" w:hAnsi="Arial"/>
                <w:b/>
                <w:sz w:val="22"/>
              </w:rPr>
              <w:t>7</w:t>
            </w:r>
            <w:r w:rsidR="00844E52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4ACF8D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Oświetlenie nocne LED – transportowe z oddzielnym</w:t>
            </w:r>
          </w:p>
          <w:p w14:paraId="23130D6A" w14:textId="04E9D58D" w:rsidR="00B94755" w:rsidRDefault="003D68AF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</w:t>
            </w:r>
            <w:r w:rsidR="0071789C">
              <w:rPr>
                <w:rFonts w:ascii="Arial" w:eastAsia="Arial" w:hAnsi="Arial"/>
                <w:sz w:val="22"/>
              </w:rPr>
              <w:t>łącznikiem</w:t>
            </w:r>
          </w:p>
          <w:p w14:paraId="5509309C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9AA916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5597B8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5794C1C3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B7F44E" w14:textId="5CFB49ED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A54CAE">
              <w:rPr>
                <w:rFonts w:ascii="Arial" w:eastAsia="Arial" w:hAnsi="Arial"/>
                <w:b/>
                <w:sz w:val="22"/>
              </w:rPr>
              <w:t>8</w:t>
            </w:r>
            <w:r w:rsidR="00844E52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9F8DE3" w14:textId="77777777" w:rsidR="00B94755" w:rsidRDefault="0071789C">
            <w:pPr>
              <w:spacing w:line="240" w:lineRule="exact"/>
              <w:ind w:left="33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Lampka sufitowa zamontowana w kabinie kierowcy po stronie pasażera</w:t>
            </w:r>
          </w:p>
          <w:p w14:paraId="51243CA3" w14:textId="77777777" w:rsidR="003D68AF" w:rsidRDefault="003D68AF">
            <w:pPr>
              <w:spacing w:line="240" w:lineRule="exact"/>
              <w:ind w:left="33"/>
              <w:jc w:val="both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370D0E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FCDC1B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844E52" w14:paraId="6DF457BB" w14:textId="77777777" w:rsidTr="00BA1D87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0DA3A66" w14:textId="77777777" w:rsidR="00844E52" w:rsidRDefault="00844E52">
            <w:pPr>
              <w:suppressAutoHyphens/>
              <w:spacing w:line="240" w:lineRule="exact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X.</w:t>
            </w:r>
          </w:p>
        </w:tc>
        <w:tc>
          <w:tcPr>
            <w:tcW w:w="9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47956F0" w14:textId="77777777" w:rsidR="00844E52" w:rsidRDefault="00844E52" w:rsidP="00844E52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OKLEJENIE I OZNAKOWANIE</w:t>
            </w:r>
          </w:p>
          <w:p w14:paraId="1BBAF276" w14:textId="172B8B62" w:rsidR="00844E52" w:rsidRDefault="00844E52">
            <w:pPr>
              <w:suppressAutoHyphens/>
              <w:spacing w:line="240" w:lineRule="exact"/>
              <w:jc w:val="center"/>
              <w:rPr>
                <w:sz w:val="22"/>
              </w:rPr>
            </w:pPr>
          </w:p>
        </w:tc>
      </w:tr>
      <w:tr w:rsidR="00B94755" w14:paraId="4FB79CA8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D689FB" w14:textId="2F50040E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A54CAE">
              <w:rPr>
                <w:rFonts w:ascii="Arial" w:eastAsia="Arial" w:hAnsi="Arial"/>
                <w:b/>
                <w:sz w:val="22"/>
              </w:rPr>
              <w:t>1</w:t>
            </w:r>
            <w:r w:rsidR="00844E52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21F40A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Pas odblaskowy barwy niebieskiej dookoła pojazdu na wysokości linii podziału nadwozia, pas </w:t>
            </w:r>
            <w:proofErr w:type="spellStart"/>
            <w:r>
              <w:rPr>
                <w:rFonts w:ascii="Arial" w:eastAsia="Arial" w:hAnsi="Arial"/>
                <w:sz w:val="22"/>
              </w:rPr>
              <w:t>mikropryzmatyczny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barwy czerwonej pod niebieskim</w:t>
            </w:r>
          </w:p>
          <w:p w14:paraId="2E785580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74D7E1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8ABE68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0DC4C776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01C30E" w14:textId="2BB869B3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A54CAE">
              <w:rPr>
                <w:rFonts w:ascii="Arial" w:eastAsia="Arial" w:hAnsi="Arial"/>
                <w:b/>
                <w:sz w:val="22"/>
              </w:rPr>
              <w:t>2</w:t>
            </w:r>
            <w:r w:rsidR="00844E52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02090B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Napis lustrzany AMBULANS z przodu pojazdu</w:t>
            </w:r>
          </w:p>
          <w:p w14:paraId="28A4CAC0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02F959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249DC0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011171A0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24C552" w14:textId="5CBBBEFC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A54CAE">
              <w:rPr>
                <w:rFonts w:ascii="Arial" w:eastAsia="Arial" w:hAnsi="Arial"/>
                <w:b/>
                <w:sz w:val="22"/>
              </w:rPr>
              <w:t>3</w:t>
            </w:r>
            <w:r w:rsidR="00844E52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2C92A1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Oznakowanie symbolem ratownictwa medycznego PRM zgodnie z Rozporządzeniem Ministra Zdrowia z dnia 18.10.2010 r.</w:t>
            </w:r>
          </w:p>
          <w:p w14:paraId="0AB2B143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46FBFC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3D9F35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3B1059D6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40B18A" w14:textId="299AA3E9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A54CAE">
              <w:rPr>
                <w:rFonts w:ascii="Arial" w:eastAsia="Arial" w:hAnsi="Arial"/>
                <w:b/>
                <w:sz w:val="22"/>
              </w:rPr>
              <w:t>4</w:t>
            </w:r>
            <w:r w:rsidR="00844E52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5EA94F" w14:textId="77777777" w:rsidR="001C3D90" w:rsidRDefault="0071789C" w:rsidP="001C3D90">
            <w:pPr>
              <w:pStyle w:val="Wyliczkreska"/>
              <w:spacing w:line="240" w:lineRule="exact"/>
              <w:ind w:left="33" w:firstLine="0"/>
              <w:rPr>
                <w:rFonts w:ascii="Arial" w:hAnsi="Arial"/>
                <w:sz w:val="22"/>
                <w:szCs w:val="22"/>
                <w:lang w:val="pl-PL"/>
              </w:rPr>
            </w:pPr>
            <w:r w:rsidRPr="006C4F21">
              <w:rPr>
                <w:rFonts w:ascii="Arial" w:eastAsia="Arial" w:hAnsi="Arial"/>
                <w:sz w:val="22"/>
                <w:lang w:val="pl-PL"/>
              </w:rPr>
              <w:t xml:space="preserve">Nazwa dysponenta jednostki umieszczona po obu bokach pojazdu </w:t>
            </w:r>
            <w:r w:rsidR="001C3D90">
              <w:rPr>
                <w:rFonts w:ascii="Arial" w:hAnsi="Arial"/>
                <w:sz w:val="22"/>
                <w:szCs w:val="22"/>
                <w:lang w:val="pl-PL"/>
              </w:rPr>
              <w:t xml:space="preserve"> (do uzgodnienia po podpisaniu umowy)</w:t>
            </w:r>
          </w:p>
          <w:p w14:paraId="5E91F70A" w14:textId="77777777" w:rsidR="001C3D90" w:rsidRPr="006C4F21" w:rsidRDefault="001C3D90" w:rsidP="001C3D90">
            <w:pPr>
              <w:pStyle w:val="Wyliczkreska"/>
              <w:spacing w:line="100" w:lineRule="atLeast"/>
              <w:ind w:left="0" w:firstLine="0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Szpital Powiatowy</w:t>
            </w:r>
          </w:p>
          <w:p w14:paraId="20BF3571" w14:textId="77777777" w:rsidR="001C3D90" w:rsidRDefault="001C3D90" w:rsidP="001C3D90">
            <w:pPr>
              <w:pStyle w:val="Wyliczkreska"/>
              <w:spacing w:line="100" w:lineRule="atLeast"/>
              <w:ind w:left="0" w:firstLine="0"/>
              <w:jc w:val="both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im. Jana Pawła II</w:t>
            </w:r>
          </w:p>
          <w:p w14:paraId="6271FEB9" w14:textId="77777777" w:rsidR="001C3D90" w:rsidRDefault="001C3D90" w:rsidP="001C3D90">
            <w:pPr>
              <w:pStyle w:val="Wyliczkreska"/>
              <w:spacing w:line="100" w:lineRule="atLeast"/>
              <w:ind w:left="0" w:firstLine="0"/>
              <w:jc w:val="both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ul. Kard. Wyszyńskiego 11</w:t>
            </w:r>
          </w:p>
          <w:p w14:paraId="6DE7A744" w14:textId="4A45F4C5" w:rsidR="00B94755" w:rsidRDefault="001C3D90" w:rsidP="001C3D90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11-200 Bartoszyce  </w:t>
            </w:r>
          </w:p>
          <w:p w14:paraId="6B08C084" w14:textId="77777777" w:rsidR="00B94755" w:rsidRDefault="00B94755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CE8442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B4BF02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102F8EE9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5343BA" w14:textId="2C8EFDBC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A54CAE">
              <w:rPr>
                <w:rFonts w:ascii="Arial" w:eastAsia="Arial" w:hAnsi="Arial"/>
                <w:b/>
                <w:sz w:val="22"/>
              </w:rPr>
              <w:t>5</w:t>
            </w:r>
            <w:r w:rsidR="00844E52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491AE9" w14:textId="77777777" w:rsidR="003D68AF" w:rsidRDefault="0071789C" w:rsidP="001C3D90">
            <w:pPr>
              <w:spacing w:line="240" w:lineRule="exact"/>
              <w:ind w:left="33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Po obu bokach pojazdu nadruk barwy czerwonej </w:t>
            </w:r>
            <w:r>
              <w:rPr>
                <w:rFonts w:ascii="Arial" w:eastAsia="Arial" w:hAnsi="Arial"/>
                <w:b/>
                <w:sz w:val="22"/>
              </w:rPr>
              <w:t>„P”</w:t>
            </w:r>
          </w:p>
          <w:p w14:paraId="300CE26C" w14:textId="77777777" w:rsidR="00B94755" w:rsidRDefault="0071789C" w:rsidP="001C3D90">
            <w:pPr>
              <w:spacing w:line="240" w:lineRule="exact"/>
              <w:ind w:left="33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 </w:t>
            </w:r>
          </w:p>
          <w:p w14:paraId="6298A245" w14:textId="576A9CC4" w:rsidR="007E3993" w:rsidRPr="001C3D90" w:rsidRDefault="007E3993" w:rsidP="001C3D90">
            <w:pPr>
              <w:spacing w:line="240" w:lineRule="exact"/>
              <w:ind w:left="33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960F1B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CE30B6" w14:textId="78CC032D" w:rsidR="00B94755" w:rsidRDefault="001C3D90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94755" w14:paraId="5F0A7E21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8A3D7D" w14:textId="04A8D1D8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A54CAE">
              <w:rPr>
                <w:rFonts w:ascii="Arial" w:eastAsia="Arial" w:hAnsi="Arial"/>
                <w:b/>
                <w:sz w:val="22"/>
              </w:rPr>
              <w:lastRenderedPageBreak/>
              <w:t>6</w:t>
            </w:r>
            <w:r w:rsidR="00844E52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65AAC4" w14:textId="320055DF" w:rsidR="003D68AF" w:rsidRPr="007E3993" w:rsidRDefault="0071789C" w:rsidP="007E3993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Okna w przedziale medycznym w 2/3 wysokości pokryte folią półprzeźroczystą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55108C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68A18E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02F31C89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04676FC" w14:textId="77777777" w:rsidR="00B94755" w:rsidRDefault="0071789C">
            <w:pPr>
              <w:suppressAutoHyphens/>
              <w:spacing w:line="240" w:lineRule="exact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XI.</w:t>
            </w:r>
          </w:p>
        </w:tc>
        <w:tc>
          <w:tcPr>
            <w:tcW w:w="9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D00F8F2" w14:textId="77777777" w:rsidR="00B94755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INSTALACJA TLENOWA</w:t>
            </w:r>
          </w:p>
          <w:p w14:paraId="6A4F656E" w14:textId="77777777" w:rsidR="003D68AF" w:rsidRPr="008E1F9D" w:rsidRDefault="003D68AF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B94755" w14:paraId="7FF69416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9A52A4" w14:textId="77777777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A20757" w14:textId="77777777" w:rsidR="003D68AF" w:rsidRDefault="0071789C" w:rsidP="009921C4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Miejsce na dwie butle tlenowe 10l w schowku zewnętrznym (2 butle z reduktorami)</w:t>
            </w:r>
          </w:p>
          <w:p w14:paraId="12613121" w14:textId="79570D31" w:rsidR="007E3993" w:rsidRDefault="007E3993" w:rsidP="009921C4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A67769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3FC85E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490D7F93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9C1D4F" w14:textId="77777777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D5F17E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Min. 2 punkty poboru typu AGA na ścianie lewej – gniazdo o budowie monoblokowej panelowej</w:t>
            </w:r>
          </w:p>
          <w:p w14:paraId="4D1D295A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C850BC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TAK 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CE43D9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06F6C2DE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E3F688" w14:textId="77777777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55DB97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Punkt poboru na suficie typu AGA z wtykiem do podłączeń zewnętrznych</w:t>
            </w:r>
          </w:p>
          <w:p w14:paraId="357587DD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9F58F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7E6BB4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626A4EDB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9E7665" w14:textId="77777777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4.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010627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Uchwyt małej butli tlenowej w zabudowie medycznej</w:t>
            </w:r>
          </w:p>
          <w:p w14:paraId="3130DFED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0B5BC4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CC51C9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618F9566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0024C" w14:textId="77777777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5.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70873E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Konstrukcja instalacji tlenowej ma zapewnić możliwość swobodnego dostępu do zaworów butli tlenowych oraz obserwacji manometrów reduktorów tlenowych bez potrzeby zdejmowania osłony</w:t>
            </w:r>
          </w:p>
          <w:p w14:paraId="3544F62D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A4EAA6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CAB507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75032942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634B4F" w14:textId="77777777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6.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5DD2E6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Konstrukcja instalacji tlenowej ma umożliwiać zasilanie paneli tlenowych równocześnie z obu butli tlenowych bez potrzeby zdejmowania osłony</w:t>
            </w:r>
          </w:p>
          <w:p w14:paraId="684D0D0F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FADFD9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6A7B26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39EA5986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52BB9F" w14:textId="77777777" w:rsidR="00B94755" w:rsidRDefault="0071789C">
            <w:pPr>
              <w:tabs>
                <w:tab w:val="left" w:pos="295"/>
              </w:tabs>
              <w:spacing w:line="240" w:lineRule="exact"/>
              <w:ind w:left="-62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XII.</w:t>
            </w:r>
          </w:p>
        </w:tc>
        <w:tc>
          <w:tcPr>
            <w:tcW w:w="9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78B8FE" w14:textId="77777777" w:rsidR="00B94755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ŁĄCZNOSC RADIOWA/SWD</w:t>
            </w:r>
          </w:p>
          <w:p w14:paraId="21F472F1" w14:textId="77777777" w:rsidR="003D68AF" w:rsidRPr="008E1F9D" w:rsidRDefault="003D68AF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B94755" w14:paraId="7EE41D67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793894" w14:textId="77777777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62C050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Wmontowana dachowa antena do podłączenia radiotelefonu o parametrach: zakres częstotliwości 168-170 MHz</w:t>
            </w:r>
            <w:r>
              <w:rPr>
                <w:rFonts w:ascii="Arial" w:eastAsia="Arial" w:hAnsi="Arial"/>
                <w:b/>
                <w:sz w:val="22"/>
              </w:rPr>
              <w:t xml:space="preserve">; </w:t>
            </w:r>
            <w:r>
              <w:rPr>
                <w:rFonts w:ascii="Arial" w:eastAsia="Arial" w:hAnsi="Arial"/>
                <w:sz w:val="22"/>
              </w:rPr>
              <w:t>impedancja wejścia 50 Ohm; współczynnik fali stojącej 1,6; charakterystyka promieniowania dookólna; zamontowana w sposób umożliwiający serwisowanie</w:t>
            </w:r>
          </w:p>
          <w:p w14:paraId="3B7C69DF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F65D44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64B798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5387A735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48FACC" w14:textId="77777777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EBD54D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Wyprowadzenie instalacji do podłączenia radiotelefonu</w:t>
            </w:r>
          </w:p>
          <w:p w14:paraId="5ACA19AF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48238C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886495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12594C1A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26787E" w14:textId="77777777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38A3AC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Kabina kierowcy przystosowana do zainstalowania terminala statusów SWD, zainstalowane anteny GPS, GPRS</w:t>
            </w:r>
          </w:p>
          <w:p w14:paraId="5CE94440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EC3A37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82508F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4D85CD9B" w14:textId="77777777" w:rsidTr="00F77F9F">
        <w:trPr>
          <w:trHeight w:val="309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C9463C" w14:textId="77777777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4.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C93666" w14:textId="77777777" w:rsidR="00B94755" w:rsidRPr="007E3993" w:rsidRDefault="0071789C">
            <w:pPr>
              <w:spacing w:line="240" w:lineRule="exact"/>
              <w:ind w:left="33"/>
              <w:rPr>
                <w:rFonts w:ascii="Arial" w:hAnsi="Arial"/>
                <w:sz w:val="22"/>
                <w:szCs w:val="22"/>
              </w:rPr>
            </w:pPr>
            <w:r w:rsidRPr="007E3993">
              <w:rPr>
                <w:rFonts w:ascii="Arial" w:eastAsia="Arial" w:hAnsi="Arial"/>
                <w:sz w:val="22"/>
              </w:rPr>
              <w:t>Kabina kierowcy wyposażona w półkę pod drukarkę typu HP Mobile 200</w:t>
            </w:r>
            <w:r w:rsidR="001C3D90" w:rsidRPr="007E3993">
              <w:rPr>
                <w:rFonts w:ascii="Arial" w:eastAsia="Arial" w:hAnsi="Arial"/>
                <w:sz w:val="22"/>
              </w:rPr>
              <w:t xml:space="preserve">, wraz z dodatkowym gniazdem </w:t>
            </w:r>
            <w:r w:rsidR="001C3D90" w:rsidRPr="007E3993">
              <w:rPr>
                <w:rFonts w:ascii="Arial" w:hAnsi="Arial"/>
                <w:sz w:val="22"/>
                <w:szCs w:val="22"/>
              </w:rPr>
              <w:t>12 VDC i 230 VAC</w:t>
            </w:r>
          </w:p>
          <w:p w14:paraId="72981587" w14:textId="06BBC5C6" w:rsidR="003D68AF" w:rsidRPr="007E3993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7EE2EA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D4030C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7CEB6200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2DA2E1" w14:textId="77777777" w:rsidR="00B94755" w:rsidRDefault="0071789C">
            <w:pPr>
              <w:tabs>
                <w:tab w:val="left" w:pos="295"/>
              </w:tabs>
              <w:spacing w:line="240" w:lineRule="exact"/>
              <w:ind w:left="-62"/>
              <w:jc w:val="center"/>
              <w:rPr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XIII.</w:t>
            </w:r>
          </w:p>
        </w:tc>
        <w:tc>
          <w:tcPr>
            <w:tcW w:w="9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D212B8" w14:textId="3DD1918A" w:rsidR="00B94755" w:rsidRPr="007E3993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 w:rsidRPr="007E3993">
              <w:rPr>
                <w:rFonts w:ascii="Arial" w:eastAsia="Arial" w:hAnsi="Arial"/>
                <w:b/>
                <w:sz w:val="22"/>
              </w:rPr>
              <w:t xml:space="preserve">SPRZĘT MEDYCZNY </w:t>
            </w:r>
            <w:r w:rsidR="003D68AF" w:rsidRPr="007E3993">
              <w:rPr>
                <w:rFonts w:ascii="Arial" w:eastAsia="Arial" w:hAnsi="Arial"/>
                <w:b/>
                <w:sz w:val="22"/>
              </w:rPr>
              <w:t>–</w:t>
            </w:r>
            <w:r w:rsidRPr="007E3993">
              <w:rPr>
                <w:rFonts w:ascii="Arial" w:eastAsia="Arial" w:hAnsi="Arial"/>
                <w:b/>
                <w:sz w:val="22"/>
              </w:rPr>
              <w:t xml:space="preserve"> MOCOWANIA</w:t>
            </w:r>
          </w:p>
          <w:p w14:paraId="6ECE56F8" w14:textId="77777777" w:rsidR="003D68AF" w:rsidRPr="007E3993" w:rsidRDefault="003D68AF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B94755" w14:paraId="4A30F0AF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1B8838" w14:textId="77777777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E12841" w14:textId="77777777" w:rsidR="00B94755" w:rsidRDefault="0071789C">
            <w:pPr>
              <w:spacing w:line="240" w:lineRule="exact"/>
              <w:ind w:left="3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Na ścianie lewej – przesuwne panele montażowe do sprzętu medycznego wykonane z blachy, regulowane dla następującego sprzętu medycznego: defibrylator, respirator, pompa infuzyjna</w:t>
            </w:r>
          </w:p>
          <w:p w14:paraId="5445ADAD" w14:textId="77777777" w:rsidR="003D68AF" w:rsidRDefault="003D68AF">
            <w:pPr>
              <w:spacing w:line="240" w:lineRule="exact"/>
              <w:ind w:left="33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249DE4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TAK 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C9F7B6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78C060B0" w14:textId="77777777" w:rsidTr="00F77F9F">
        <w:trPr>
          <w:trHeight w:val="28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8E552C" w14:textId="77777777" w:rsidR="00B94755" w:rsidRPr="00A54CAE" w:rsidRDefault="0071789C" w:rsidP="00A54CAE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664C88" w14:textId="51EB0781" w:rsidR="003D68AF" w:rsidRDefault="0071789C" w:rsidP="007E3993">
            <w:pPr>
              <w:spacing w:line="240" w:lineRule="exact"/>
              <w:ind w:left="33" w:right="56"/>
              <w:rPr>
                <w:sz w:val="22"/>
              </w:rPr>
            </w:pPr>
            <w:r>
              <w:rPr>
                <w:rFonts w:ascii="Arial" w:eastAsia="Arial" w:hAnsi="Arial"/>
                <w:sz w:val="22"/>
              </w:rPr>
              <w:t>Wszystkie montowane urządzenia medyczne, zainstalowane w sposób zapewniający bezpieczeństwo, użytkowników i pacjenta, jednocześnie umożliwiający korzystanie z nich bez konieczności demontażu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92C531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A39CBA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45100E00" w14:textId="77777777" w:rsidTr="00F77F9F">
        <w:trPr>
          <w:trHeight w:val="284"/>
        </w:trPr>
        <w:tc>
          <w:tcPr>
            <w:tcW w:w="68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14375A" w14:textId="5B86F5F4" w:rsidR="00B94755" w:rsidRDefault="0071789C">
            <w:pPr>
              <w:suppressAutoHyphens/>
              <w:spacing w:line="240" w:lineRule="exact"/>
              <w:jc w:val="center"/>
            </w:pPr>
            <w:r>
              <w:rPr>
                <w:rFonts w:ascii="Arial" w:eastAsia="Arial" w:hAnsi="Arial"/>
                <w:b/>
                <w:sz w:val="22"/>
              </w:rPr>
              <w:lastRenderedPageBreak/>
              <w:t>X</w:t>
            </w:r>
            <w:r w:rsidR="00844E52">
              <w:rPr>
                <w:rFonts w:ascii="Arial" w:eastAsia="Arial" w:hAnsi="Arial"/>
                <w:b/>
                <w:sz w:val="22"/>
              </w:rPr>
              <w:t>I</w:t>
            </w:r>
            <w:r>
              <w:rPr>
                <w:rFonts w:ascii="Arial" w:eastAsia="Arial" w:hAnsi="Arial"/>
                <w:b/>
                <w:sz w:val="22"/>
              </w:rPr>
              <w:t>V.</w:t>
            </w:r>
          </w:p>
        </w:tc>
        <w:tc>
          <w:tcPr>
            <w:tcW w:w="9071" w:type="dxa"/>
            <w:gridSpan w:val="3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9C5FB1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WARUNKI GWARANCJI</w:t>
            </w:r>
          </w:p>
        </w:tc>
      </w:tr>
      <w:tr w:rsidR="00B94755" w14:paraId="16D6E655" w14:textId="77777777" w:rsidTr="00F77F9F">
        <w:trPr>
          <w:trHeight w:val="28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710B87" w14:textId="63966B1A" w:rsidR="00B94755" w:rsidRDefault="00E84463">
            <w:pPr>
              <w:suppressAutoHyphens/>
              <w:spacing w:line="240" w:lineRule="exact"/>
              <w:jc w:val="center"/>
            </w:pPr>
            <w:r>
              <w:rPr>
                <w:rFonts w:ascii="Arial" w:eastAsia="Arial" w:hAnsi="Arial"/>
                <w:b/>
                <w:sz w:val="22"/>
              </w:rPr>
              <w:t>1</w:t>
            </w:r>
            <w:r w:rsidR="00844E52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A690E5" w14:textId="75917C3F" w:rsidR="00B94755" w:rsidRDefault="001F1227">
            <w:pPr>
              <w:tabs>
                <w:tab w:val="left" w:pos="0"/>
              </w:tabs>
              <w:spacing w:after="120" w:line="100" w:lineRule="atLeast"/>
              <w:jc w:val="both"/>
              <w:rPr>
                <w:rFonts w:ascii="Arial" w:eastAsia="Arial Unicode MS" w:hAnsi="Arial"/>
                <w:kern w:val="1"/>
                <w:sz w:val="22"/>
                <w:szCs w:val="22"/>
              </w:rPr>
            </w:pPr>
            <w:r>
              <w:rPr>
                <w:rFonts w:ascii="Arial" w:eastAsia="Arial Unicode MS" w:hAnsi="Arial"/>
                <w:kern w:val="1"/>
                <w:sz w:val="22"/>
                <w:szCs w:val="22"/>
              </w:rPr>
              <w:t xml:space="preserve">- </w:t>
            </w:r>
            <w:r w:rsidRPr="009A523B">
              <w:rPr>
                <w:rFonts w:ascii="Arial" w:eastAsia="Arial Unicode MS" w:hAnsi="Arial"/>
                <w:kern w:val="1"/>
                <w:sz w:val="22"/>
                <w:szCs w:val="22"/>
              </w:rPr>
              <w:t>Gwarancja mechaniczna – min. 24 miesiące (bez limitu kilometrów)</w:t>
            </w:r>
            <w:r>
              <w:rPr>
                <w:rFonts w:ascii="Arial" w:eastAsia="Arial Unicode MS" w:hAnsi="Arial"/>
                <w:kern w:val="1"/>
                <w:sz w:val="22"/>
                <w:szCs w:val="22"/>
              </w:rPr>
              <w:t>.</w:t>
            </w:r>
          </w:p>
          <w:p w14:paraId="10822515" w14:textId="640FA711" w:rsidR="001F1227" w:rsidRDefault="001F1227">
            <w:pPr>
              <w:tabs>
                <w:tab w:val="left" w:pos="0"/>
              </w:tabs>
              <w:spacing w:after="120" w:line="100" w:lineRule="atLeast"/>
              <w:jc w:val="both"/>
              <w:rPr>
                <w:rFonts w:ascii="Arial" w:eastAsia="Arial Unicode MS" w:hAnsi="Arial"/>
                <w:kern w:val="1"/>
                <w:sz w:val="22"/>
                <w:szCs w:val="22"/>
              </w:rPr>
            </w:pPr>
            <w:r>
              <w:rPr>
                <w:rFonts w:ascii="Arial" w:eastAsia="Arial Unicode MS" w:hAnsi="Arial"/>
                <w:kern w:val="1"/>
                <w:sz w:val="22"/>
                <w:szCs w:val="22"/>
              </w:rPr>
              <w:t xml:space="preserve">- </w:t>
            </w:r>
            <w:r w:rsidRPr="009A523B">
              <w:rPr>
                <w:rFonts w:ascii="Arial" w:eastAsia="Arial Unicode MS" w:hAnsi="Arial"/>
                <w:kern w:val="1"/>
                <w:sz w:val="22"/>
                <w:szCs w:val="22"/>
              </w:rPr>
              <w:t>Gwarancja na powłoki lakiernicze ambulansu – min. 24 miesiące</w:t>
            </w:r>
            <w:r>
              <w:rPr>
                <w:rFonts w:ascii="Arial" w:eastAsia="Arial Unicode MS" w:hAnsi="Arial"/>
                <w:kern w:val="1"/>
                <w:sz w:val="22"/>
                <w:szCs w:val="22"/>
              </w:rPr>
              <w:t>.</w:t>
            </w:r>
          </w:p>
          <w:p w14:paraId="26D92FAA" w14:textId="478933B5" w:rsidR="001F1227" w:rsidRDefault="001F1227">
            <w:pPr>
              <w:tabs>
                <w:tab w:val="left" w:pos="0"/>
              </w:tabs>
              <w:spacing w:after="120" w:line="100" w:lineRule="atLeast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 Unicode MS" w:hAnsi="Arial"/>
                <w:kern w:val="1"/>
                <w:sz w:val="22"/>
                <w:szCs w:val="22"/>
              </w:rPr>
              <w:t xml:space="preserve">- </w:t>
            </w:r>
            <w:r w:rsidRPr="009A523B">
              <w:rPr>
                <w:rFonts w:ascii="Arial" w:eastAsia="Arial Unicode MS" w:hAnsi="Arial"/>
                <w:kern w:val="1"/>
                <w:sz w:val="22"/>
                <w:szCs w:val="22"/>
              </w:rPr>
              <w:t>Gwarancja na perforację – min. 72 miesiące</w:t>
            </w:r>
            <w:r>
              <w:rPr>
                <w:rFonts w:ascii="Arial" w:eastAsia="Arial Unicode MS" w:hAnsi="Arial"/>
                <w:kern w:val="1"/>
                <w:sz w:val="22"/>
                <w:szCs w:val="22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0651EA" w14:textId="0A9625D1" w:rsidR="00B94755" w:rsidRDefault="005178A9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  <w:r w:rsidR="001F1227">
              <w:rPr>
                <w:rFonts w:ascii="Arial" w:eastAsia="Arial" w:hAnsi="Arial"/>
                <w:b/>
                <w:sz w:val="22"/>
              </w:rPr>
              <w:t xml:space="preserve"> (podać)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8170F3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5E85E611" w14:textId="77777777" w:rsidTr="00F77F9F">
        <w:trPr>
          <w:trHeight w:val="28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4F0C5E" w14:textId="1C97C001" w:rsidR="00B94755" w:rsidRDefault="00E84463">
            <w:pPr>
              <w:suppressAutoHyphens/>
              <w:spacing w:line="240" w:lineRule="exact"/>
              <w:jc w:val="center"/>
            </w:pPr>
            <w:r>
              <w:rPr>
                <w:rFonts w:ascii="Arial" w:eastAsia="Arial" w:hAnsi="Arial"/>
                <w:b/>
                <w:sz w:val="22"/>
              </w:rPr>
              <w:t>2</w:t>
            </w:r>
            <w:r w:rsidR="00844E52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4671B3" w14:textId="5AB406C9" w:rsidR="00B94755" w:rsidRDefault="001F1227">
            <w:pPr>
              <w:suppressAutoHyphens/>
              <w:spacing w:line="240" w:lineRule="exact"/>
              <w:rPr>
                <w:rFonts w:ascii="Arial" w:eastAsia="Arial Unicode MS" w:hAnsi="Arial"/>
                <w:kern w:val="1"/>
                <w:sz w:val="22"/>
                <w:szCs w:val="22"/>
              </w:rPr>
            </w:pPr>
            <w:r w:rsidRPr="009A523B">
              <w:rPr>
                <w:rFonts w:ascii="Arial" w:eastAsia="Arial Unicode MS" w:hAnsi="Arial"/>
                <w:kern w:val="1"/>
                <w:sz w:val="22"/>
                <w:szCs w:val="22"/>
              </w:rPr>
              <w:t>Gwarancja na zabudowę medyczną – min. 24 miesiące</w:t>
            </w:r>
          </w:p>
          <w:p w14:paraId="6C9A428B" w14:textId="76FFE21C" w:rsidR="003D68AF" w:rsidRDefault="003D68AF">
            <w:pPr>
              <w:suppressAutoHyphens/>
              <w:spacing w:line="24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F7CAE0" w14:textId="1D3BA8C3" w:rsidR="00B94755" w:rsidRDefault="005178A9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2EE14B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161F7E7E" w14:textId="77777777" w:rsidTr="00F77F9F">
        <w:trPr>
          <w:trHeight w:val="28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D802A0" w14:textId="6BB226A3" w:rsidR="00B94755" w:rsidRDefault="00844E52">
            <w:pPr>
              <w:suppressAutoHyphens/>
              <w:spacing w:line="240" w:lineRule="exact"/>
              <w:jc w:val="center"/>
            </w:pPr>
            <w:r>
              <w:rPr>
                <w:rFonts w:ascii="Arial" w:eastAsia="Arial" w:hAnsi="Arial"/>
                <w:b/>
                <w:sz w:val="22"/>
              </w:rPr>
              <w:t>3.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E995E8" w14:textId="77777777" w:rsidR="00B94755" w:rsidRDefault="0071789C">
            <w:pPr>
              <w:pStyle w:val="Textbody"/>
              <w:spacing w:after="0"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Wykonawca wraz z samochodem przekaże:</w:t>
            </w:r>
          </w:p>
          <w:p w14:paraId="092EF468" w14:textId="77777777" w:rsidR="0078456A" w:rsidRDefault="0078456A">
            <w:pPr>
              <w:pStyle w:val="Textbody"/>
              <w:spacing w:after="0" w:line="240" w:lineRule="exact"/>
              <w:rPr>
                <w:rFonts w:ascii="Arial" w:hAnsi="Arial"/>
                <w:sz w:val="22"/>
                <w:szCs w:val="22"/>
              </w:rPr>
            </w:pPr>
          </w:p>
          <w:p w14:paraId="39BD8773" w14:textId="367F8E00" w:rsidR="00E84463" w:rsidRDefault="00E84463">
            <w:pPr>
              <w:pStyle w:val="Standard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Wyciąg z d</w:t>
            </w:r>
            <w:r w:rsidR="0071789C">
              <w:rPr>
                <w:rFonts w:ascii="Arial" w:eastAsia="Arial" w:hAnsi="Arial" w:cs="Arial"/>
                <w:sz w:val="22"/>
                <w:szCs w:val="22"/>
              </w:rPr>
              <w:t>okument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71789C">
              <w:rPr>
                <w:rFonts w:ascii="Arial" w:eastAsia="Arial" w:hAnsi="Arial" w:cs="Arial"/>
                <w:sz w:val="22"/>
                <w:szCs w:val="22"/>
              </w:rPr>
              <w:t xml:space="preserve"> potwierdzając</w:t>
            </w:r>
            <w:r>
              <w:rPr>
                <w:rFonts w:ascii="Arial" w:eastAsia="Arial" w:hAnsi="Arial" w:cs="Arial"/>
                <w:sz w:val="22"/>
                <w:szCs w:val="22"/>
              </w:rPr>
              <w:t>ego</w:t>
            </w:r>
            <w:r w:rsidR="0071789C">
              <w:rPr>
                <w:rFonts w:ascii="Arial" w:eastAsia="Arial" w:hAnsi="Arial" w:cs="Arial"/>
                <w:sz w:val="22"/>
                <w:szCs w:val="22"/>
              </w:rPr>
              <w:t xml:space="preserve"> spełnie</w:t>
            </w:r>
            <w:r>
              <w:rPr>
                <w:rFonts w:ascii="Arial" w:eastAsia="Arial" w:hAnsi="Arial" w:cs="Arial"/>
                <w:sz w:val="22"/>
                <w:szCs w:val="22"/>
              </w:rPr>
              <w:t>nie wymagań normy PN-EN 1789 +A2</w:t>
            </w:r>
            <w:r w:rsidR="0071789C">
              <w:rPr>
                <w:rFonts w:ascii="Arial" w:eastAsia="Arial" w:hAnsi="Arial" w:cs="Arial"/>
                <w:sz w:val="22"/>
                <w:szCs w:val="22"/>
              </w:rPr>
              <w:t>:201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EB283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E3993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EB2838" w:rsidRPr="00EB2838">
              <w:rPr>
                <w:rFonts w:ascii="Arial" w:eastAsia="Arial" w:hAnsi="Arial" w:cs="Arial"/>
                <w:sz w:val="22"/>
                <w:szCs w:val="22"/>
              </w:rPr>
              <w:t xml:space="preserve">w zakresie ambulansu typu C) </w:t>
            </w:r>
            <w:r w:rsidR="0071789C">
              <w:rPr>
                <w:rFonts w:ascii="Arial" w:eastAsia="Arial" w:hAnsi="Arial" w:cs="Arial"/>
                <w:sz w:val="22"/>
                <w:szCs w:val="22"/>
              </w:rPr>
              <w:t>lub równoważn</w:t>
            </w:r>
            <w:r w:rsidR="007E3993">
              <w:rPr>
                <w:rFonts w:ascii="Arial" w:eastAsia="Arial" w:hAnsi="Arial" w:cs="Arial"/>
                <w:sz w:val="22"/>
                <w:szCs w:val="22"/>
              </w:rPr>
              <w:t>ej.</w:t>
            </w:r>
            <w:r w:rsidR="0071789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A28C0B2" w14:textId="5F52D50C" w:rsidR="00B94755" w:rsidRDefault="00E84463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78456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Świadectwo</w:t>
            </w:r>
            <w:r w:rsidR="0071789C">
              <w:rPr>
                <w:rFonts w:ascii="Arial" w:eastAsia="Arial" w:hAnsi="Arial" w:cs="Arial"/>
                <w:sz w:val="22"/>
                <w:szCs w:val="22"/>
              </w:rPr>
              <w:t xml:space="preserve"> homologacji na pojazd kompletny</w:t>
            </w:r>
            <w:r w:rsidR="0078456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78753737" w14:textId="27F78FC2" w:rsidR="00B94755" w:rsidRDefault="0071789C">
            <w:pPr>
              <w:pStyle w:val="Textbody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Wyciąg ze  świadectwa homologacji na pojazd skompletowany jako pojazd specjalny – karetka sanitarna</w:t>
            </w:r>
            <w:r w:rsidR="0078456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43D42EEB" w14:textId="4928A722" w:rsidR="00B94755" w:rsidRDefault="0071789C">
            <w:pPr>
              <w:pStyle w:val="Textbody"/>
              <w:tabs>
                <w:tab w:val="left" w:pos="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Kartę pojazdu</w:t>
            </w:r>
            <w:r w:rsidR="0078456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3E18C39D" w14:textId="37A09EC4" w:rsidR="00B94755" w:rsidRDefault="0071789C">
            <w:pPr>
              <w:pStyle w:val="Textbody"/>
              <w:tabs>
                <w:tab w:val="left" w:pos="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Instrukcje obsługi w języku polskim</w:t>
            </w:r>
            <w:r w:rsidR="0078456A">
              <w:rPr>
                <w:rFonts w:ascii="Arial" w:hAnsi="Arial"/>
                <w:sz w:val="22"/>
                <w:szCs w:val="22"/>
              </w:rPr>
              <w:t>.</w:t>
            </w:r>
          </w:p>
          <w:p w14:paraId="6471F985" w14:textId="0D2DC295" w:rsidR="00E84463" w:rsidRPr="00E84463" w:rsidRDefault="0078456A" w:rsidP="0078456A">
            <w:pPr>
              <w:tabs>
                <w:tab w:val="left" w:pos="0"/>
              </w:tabs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K</w:t>
            </w:r>
            <w:r w:rsidR="0071789C">
              <w:rPr>
                <w:rFonts w:ascii="Arial" w:hAnsi="Arial"/>
                <w:sz w:val="22"/>
                <w:szCs w:val="22"/>
              </w:rPr>
              <w:t>arty gwarancyjne.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7E45ED" w14:textId="14C610CB" w:rsidR="00B94755" w:rsidRDefault="005178A9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4D4A13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625491B0" w14:textId="77777777" w:rsidTr="00F77F9F">
        <w:trPr>
          <w:trHeight w:val="284"/>
        </w:trPr>
        <w:tc>
          <w:tcPr>
            <w:tcW w:w="6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44551B" w14:textId="5CF584C9" w:rsidR="00B94755" w:rsidRDefault="00844E52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4.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937D6D" w14:textId="77777777" w:rsidR="00B94755" w:rsidRDefault="00E84463">
            <w:pPr>
              <w:suppressAutoHyphens/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Wykonawca dostarczy kompletny ambulans  do siedziby Zamawiającego</w:t>
            </w:r>
          </w:p>
          <w:p w14:paraId="4581C287" w14:textId="071DACA4" w:rsidR="00C5262D" w:rsidRDefault="00C5262D">
            <w:pPr>
              <w:suppressAutoHyphens/>
              <w:spacing w:line="240" w:lineRule="exact"/>
              <w:rPr>
                <w:rFonts w:eastAsia="Arial"/>
                <w:color w:val="00000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108718" w14:textId="0D7EE7F5" w:rsidR="00B94755" w:rsidRDefault="005178A9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1B5338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5FF56FDA" w14:textId="77777777" w:rsidTr="00E03064">
        <w:trPr>
          <w:trHeight w:val="513"/>
        </w:trPr>
        <w:tc>
          <w:tcPr>
            <w:tcW w:w="68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660100" w14:textId="51F40A3B" w:rsidR="00B94755" w:rsidRDefault="0071789C">
            <w:pPr>
              <w:suppressAutoHyphens/>
              <w:spacing w:line="240" w:lineRule="exact"/>
              <w:jc w:val="center"/>
            </w:pPr>
            <w:r>
              <w:rPr>
                <w:rFonts w:ascii="Arial" w:eastAsia="Arial" w:hAnsi="Arial"/>
                <w:b/>
                <w:sz w:val="22"/>
              </w:rPr>
              <w:t>XV</w:t>
            </w:r>
          </w:p>
        </w:tc>
        <w:tc>
          <w:tcPr>
            <w:tcW w:w="907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4144B4" w14:textId="77777777" w:rsidR="00B94755" w:rsidRPr="008E1F9D" w:rsidRDefault="0071789C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 w:rsidRPr="008E1F9D">
              <w:rPr>
                <w:rFonts w:ascii="Arial" w:eastAsia="Arial" w:hAnsi="Arial"/>
                <w:b/>
                <w:sz w:val="22"/>
              </w:rPr>
              <w:t>SERWIS</w:t>
            </w:r>
          </w:p>
        </w:tc>
      </w:tr>
      <w:tr w:rsidR="00B94755" w14:paraId="2B71EFD1" w14:textId="77777777" w:rsidTr="00F77F9F">
        <w:trPr>
          <w:trHeight w:val="284"/>
        </w:trPr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D0DC74" w14:textId="1A3952E7" w:rsidR="00B94755" w:rsidRPr="00A54CAE" w:rsidRDefault="0071789C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</w:t>
            </w:r>
            <w:r w:rsidR="00844E52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288E74" w14:textId="47B9AE1C" w:rsidR="00B94755" w:rsidRDefault="0071789C">
            <w:pPr>
              <w:suppressAutoHyphens/>
              <w:spacing w:line="240" w:lineRule="exact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Podjęcie zgłoszonej przez Zamawiającego naprawy gwarancyjnej zabudowy specjalnej / wyposażenia w siedzibie Szpitala, w terminie nie dłuższym niż 72 godz. od chwili zgłosz</w:t>
            </w:r>
            <w:r w:rsidR="00E84463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enia. </w:t>
            </w:r>
          </w:p>
          <w:p w14:paraId="18A63B50" w14:textId="5051D48F" w:rsidR="003D68AF" w:rsidRDefault="003D68AF">
            <w:pPr>
              <w:suppressAutoHyphens/>
              <w:spacing w:line="24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3E387D" w14:textId="58955BEC" w:rsidR="00B94755" w:rsidRDefault="005178A9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9F7BD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  <w:tr w:rsidR="00B94755" w14:paraId="7928491E" w14:textId="77777777" w:rsidTr="00F77F9F">
        <w:trPr>
          <w:trHeight w:val="51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09FCD1" w14:textId="242E16C0" w:rsidR="00B94755" w:rsidRPr="00A54CAE" w:rsidRDefault="0071789C">
            <w:pPr>
              <w:suppressAutoHyphens/>
              <w:spacing w:line="24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A54CAE">
              <w:rPr>
                <w:rFonts w:ascii="Arial" w:eastAsia="Arial" w:hAnsi="Arial"/>
                <w:b/>
                <w:sz w:val="22"/>
              </w:rPr>
              <w:t>2</w:t>
            </w:r>
            <w:r w:rsidR="00844E52">
              <w:rPr>
                <w:rFonts w:ascii="Arial" w:eastAsia="Arial" w:hAnsi="Arial"/>
                <w:b/>
                <w:sz w:val="22"/>
              </w:rPr>
              <w:t>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EDEA67" w14:textId="4CD46EEC" w:rsidR="00B94755" w:rsidRDefault="0071789C" w:rsidP="005178A9">
            <w:pPr>
              <w:suppressAutoHyphens/>
              <w:spacing w:line="240" w:lineRule="exact"/>
              <w:rPr>
                <w:rFonts w:ascii="Arial" w:eastAsia="Arial" w:hAnsi="Arial"/>
                <w:color w:val="000000"/>
                <w:sz w:val="22"/>
                <w:szCs w:val="22"/>
              </w:rPr>
            </w:pPr>
            <w:r w:rsidRPr="00C5262D">
              <w:rPr>
                <w:rFonts w:ascii="Arial" w:eastAsia="Arial" w:hAnsi="Arial"/>
                <w:color w:val="000000"/>
                <w:sz w:val="22"/>
                <w:szCs w:val="22"/>
              </w:rPr>
              <w:t>Dostarczenie na własny koszt do siedziby Zamawiającego, sprawnego ambulansu zastępczego/zastępczego wyposażenia</w:t>
            </w:r>
            <w:r w:rsidR="00145FC4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 </w:t>
            </w:r>
            <w:r w:rsidRPr="00C5262D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spełniającego wymagania opisane w Załączniku Nr 1 do umowy, o identycznym zastosowaniu i parametrach technicznych w czasie krótszym lub równym 72 godziny. </w:t>
            </w:r>
          </w:p>
          <w:p w14:paraId="1334BA3E" w14:textId="579121A6" w:rsidR="003D68AF" w:rsidRPr="00C5262D" w:rsidRDefault="003D68AF" w:rsidP="005178A9">
            <w:pPr>
              <w:suppressAutoHyphens/>
              <w:spacing w:line="24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D9879B" w14:textId="74F4563B" w:rsidR="00B94755" w:rsidRPr="00C5262D" w:rsidRDefault="005178A9" w:rsidP="008E1F9D">
            <w:pPr>
              <w:suppressAutoHyphens/>
              <w:spacing w:line="240" w:lineRule="exact"/>
              <w:ind w:right="79"/>
              <w:jc w:val="center"/>
              <w:rPr>
                <w:rFonts w:ascii="Arial" w:eastAsia="Arial" w:hAnsi="Arial"/>
                <w:b/>
                <w:sz w:val="22"/>
              </w:rPr>
            </w:pPr>
            <w:r w:rsidRPr="00C5262D">
              <w:rPr>
                <w:rFonts w:ascii="Arial" w:eastAsia="Arial" w:hAnsi="Arial"/>
                <w:b/>
                <w:sz w:val="22"/>
              </w:rPr>
              <w:t>TAK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343027" w14:textId="77777777" w:rsidR="00B94755" w:rsidRDefault="00B94755">
            <w:pPr>
              <w:suppressAutoHyphens/>
              <w:spacing w:line="240" w:lineRule="exact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26C0E558" w14:textId="77777777" w:rsidR="00B94755" w:rsidRDefault="00B94755">
      <w:pPr>
        <w:suppressLineNumbers/>
        <w:suppressAutoHyphens/>
        <w:spacing w:line="240" w:lineRule="exact"/>
        <w:jc w:val="both"/>
        <w:rPr>
          <w:rFonts w:ascii="Arial" w:eastAsia="Arial" w:hAnsi="Arial"/>
          <w:b/>
          <w:sz w:val="22"/>
        </w:rPr>
      </w:pPr>
    </w:p>
    <w:p w14:paraId="512B327D" w14:textId="7E091E29" w:rsidR="00B94755" w:rsidRDefault="00B94755">
      <w:pPr>
        <w:suppressLineNumbers/>
        <w:suppressAutoHyphens/>
        <w:spacing w:line="240" w:lineRule="exact"/>
        <w:jc w:val="both"/>
        <w:rPr>
          <w:rFonts w:ascii="Arial" w:eastAsia="Arial" w:hAnsi="Arial"/>
          <w:b/>
          <w:sz w:val="22"/>
        </w:rPr>
      </w:pPr>
    </w:p>
    <w:p w14:paraId="3ED6F717" w14:textId="57D21248" w:rsidR="00844E52" w:rsidRDefault="00844E52">
      <w:pPr>
        <w:suppressLineNumbers/>
        <w:suppressAutoHyphens/>
        <w:spacing w:line="240" w:lineRule="exact"/>
        <w:jc w:val="both"/>
        <w:rPr>
          <w:rFonts w:ascii="Arial" w:eastAsia="Arial" w:hAnsi="Arial"/>
          <w:b/>
          <w:sz w:val="22"/>
        </w:rPr>
      </w:pPr>
    </w:p>
    <w:p w14:paraId="311447B2" w14:textId="5E732B20" w:rsidR="00844E52" w:rsidRDefault="00844E52">
      <w:pPr>
        <w:suppressLineNumbers/>
        <w:suppressAutoHyphens/>
        <w:spacing w:line="240" w:lineRule="exact"/>
        <w:jc w:val="both"/>
        <w:rPr>
          <w:rFonts w:ascii="Arial" w:eastAsia="Arial" w:hAnsi="Arial"/>
          <w:b/>
          <w:sz w:val="22"/>
        </w:rPr>
      </w:pPr>
    </w:p>
    <w:p w14:paraId="034A54F4" w14:textId="77777777" w:rsidR="00844E52" w:rsidRDefault="00844E52">
      <w:pPr>
        <w:suppressLineNumbers/>
        <w:suppressAutoHyphens/>
        <w:spacing w:line="240" w:lineRule="exact"/>
        <w:jc w:val="both"/>
        <w:rPr>
          <w:rFonts w:ascii="Arial" w:eastAsia="Arial" w:hAnsi="Arial"/>
          <w:b/>
          <w:sz w:val="22"/>
        </w:rPr>
      </w:pPr>
    </w:p>
    <w:p w14:paraId="6BE84858" w14:textId="77777777" w:rsidR="005634C2" w:rsidRDefault="005634C2" w:rsidP="00844E52">
      <w:pPr>
        <w:rPr>
          <w:sz w:val="22"/>
        </w:rPr>
      </w:pPr>
      <w:r>
        <w:rPr>
          <w:sz w:val="22"/>
        </w:rPr>
        <w:t>.................................................................................</w:t>
      </w:r>
    </w:p>
    <w:p w14:paraId="492C369A" w14:textId="77777777" w:rsidR="005634C2" w:rsidRDefault="005634C2" w:rsidP="00844E52">
      <w:pPr>
        <w:rPr>
          <w:i/>
          <w:iCs/>
          <w:sz w:val="22"/>
        </w:rPr>
      </w:pPr>
      <w:r>
        <w:rPr>
          <w:i/>
          <w:iCs/>
          <w:sz w:val="22"/>
        </w:rPr>
        <w:t xml:space="preserve">(data i podpisy osób upoważnionych do składania </w:t>
      </w:r>
    </w:p>
    <w:p w14:paraId="40379BAB" w14:textId="77777777" w:rsidR="005634C2" w:rsidRDefault="005634C2" w:rsidP="00844E52">
      <w:pPr>
        <w:pStyle w:val="Standard"/>
      </w:pPr>
      <w:r>
        <w:rPr>
          <w:i/>
          <w:iCs/>
          <w:sz w:val="22"/>
        </w:rPr>
        <w:t>oświadczeń woli w imieniu wykonawcy)</w:t>
      </w:r>
    </w:p>
    <w:p w14:paraId="013CD73B" w14:textId="77777777" w:rsidR="00B94755" w:rsidRDefault="00B94755">
      <w:pPr>
        <w:suppressAutoHyphens/>
        <w:spacing w:line="240" w:lineRule="exact"/>
      </w:pPr>
    </w:p>
    <w:sectPr w:rsidR="00B94755" w:rsidSect="00BA1D87">
      <w:footerReference w:type="default" r:id="rId8"/>
      <w:pgSz w:w="12240" w:h="15840" w:code="1"/>
      <w:pgMar w:top="737" w:right="1041" w:bottom="1418" w:left="1418" w:header="720" w:footer="72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73EF3" w14:textId="77777777" w:rsidR="00BA1D87" w:rsidRDefault="00BA1D87" w:rsidP="003D68AF">
      <w:r>
        <w:separator/>
      </w:r>
    </w:p>
  </w:endnote>
  <w:endnote w:type="continuationSeparator" w:id="0">
    <w:p w14:paraId="78D3CF87" w14:textId="77777777" w:rsidR="00BA1D87" w:rsidRDefault="00BA1D87" w:rsidP="003D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672581"/>
      <w:docPartObj>
        <w:docPartGallery w:val="Page Numbers (Bottom of Page)"/>
        <w:docPartUnique/>
      </w:docPartObj>
    </w:sdtPr>
    <w:sdtEndPr/>
    <w:sdtContent>
      <w:p w14:paraId="5AB91F66" w14:textId="2ADDA649" w:rsidR="00BA1D87" w:rsidRDefault="00BA1D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21C">
          <w:rPr>
            <w:noProof/>
          </w:rPr>
          <w:t>1</w:t>
        </w:r>
        <w:r>
          <w:fldChar w:fldCharType="end"/>
        </w:r>
      </w:p>
    </w:sdtContent>
  </w:sdt>
  <w:p w14:paraId="29CFBFDE" w14:textId="77777777" w:rsidR="00BA1D87" w:rsidRDefault="00BA1D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BF95" w14:textId="77777777" w:rsidR="00BA1D87" w:rsidRDefault="00BA1D87" w:rsidP="003D68AF">
      <w:r>
        <w:separator/>
      </w:r>
    </w:p>
  </w:footnote>
  <w:footnote w:type="continuationSeparator" w:id="0">
    <w:p w14:paraId="4DC56E96" w14:textId="77777777" w:rsidR="00BA1D87" w:rsidRDefault="00BA1D87" w:rsidP="003D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3510"/>
    <w:multiLevelType w:val="multilevel"/>
    <w:tmpl w:val="C8BEC8F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2018E0"/>
    <w:multiLevelType w:val="multilevel"/>
    <w:tmpl w:val="0540DC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10D2218"/>
    <w:multiLevelType w:val="multilevel"/>
    <w:tmpl w:val="5B08BA8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76E5148"/>
    <w:multiLevelType w:val="multilevel"/>
    <w:tmpl w:val="F7226FF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EA7488"/>
    <w:multiLevelType w:val="multilevel"/>
    <w:tmpl w:val="C54803C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C5B4FDB"/>
    <w:multiLevelType w:val="multilevel"/>
    <w:tmpl w:val="B2C47A9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45C4814"/>
    <w:multiLevelType w:val="multilevel"/>
    <w:tmpl w:val="D842FA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69506D1"/>
    <w:multiLevelType w:val="multilevel"/>
    <w:tmpl w:val="3F2003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A590C7B"/>
    <w:multiLevelType w:val="multilevel"/>
    <w:tmpl w:val="E62AA04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CE164CD"/>
    <w:multiLevelType w:val="multilevel"/>
    <w:tmpl w:val="D0F8390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D4F7A89"/>
    <w:multiLevelType w:val="multilevel"/>
    <w:tmpl w:val="38348E2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 w15:restartNumberingAfterBreak="0">
    <w:nsid w:val="63BF6495"/>
    <w:multiLevelType w:val="multilevel"/>
    <w:tmpl w:val="C65672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6922B0E"/>
    <w:multiLevelType w:val="multilevel"/>
    <w:tmpl w:val="C7A482F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i w:val="0"/>
        <w:sz w:val="16"/>
        <w:szCs w:val="16"/>
        <w:vertAlign w:val="superscrip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i w:val="0"/>
        <w:sz w:val="16"/>
        <w:szCs w:val="16"/>
        <w:vertAlign w:val="superscript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i w:val="0"/>
        <w:sz w:val="16"/>
        <w:szCs w:val="16"/>
        <w:vertAlign w:val="superscript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i w:val="0"/>
        <w:sz w:val="16"/>
        <w:szCs w:val="16"/>
        <w:vertAlign w:val="superscript"/>
      </w:r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i w:val="0"/>
        <w:sz w:val="16"/>
        <w:szCs w:val="16"/>
        <w:vertAlign w:val="superscript"/>
      </w:rPr>
    </w:lvl>
    <w:lvl w:ilvl="5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i w:val="0"/>
        <w:sz w:val="16"/>
        <w:szCs w:val="16"/>
        <w:vertAlign w:val="superscript"/>
      </w:rPr>
    </w:lvl>
    <w:lvl w:ilvl="6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i w:val="0"/>
        <w:sz w:val="16"/>
        <w:szCs w:val="16"/>
        <w:vertAlign w:val="superscript"/>
      </w:rPr>
    </w:lvl>
    <w:lvl w:ilvl="7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i w:val="0"/>
        <w:sz w:val="16"/>
        <w:szCs w:val="16"/>
        <w:vertAlign w:val="superscript"/>
      </w:rPr>
    </w:lvl>
    <w:lvl w:ilvl="8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i w:val="0"/>
        <w:sz w:val="16"/>
        <w:szCs w:val="16"/>
        <w:vertAlign w:val="superscript"/>
      </w:rPr>
    </w:lvl>
  </w:abstractNum>
  <w:abstractNum w:abstractNumId="13" w15:restartNumberingAfterBreak="0">
    <w:nsid w:val="66C67E5A"/>
    <w:multiLevelType w:val="multilevel"/>
    <w:tmpl w:val="2F4E3BE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B850A80"/>
    <w:multiLevelType w:val="multilevel"/>
    <w:tmpl w:val="0082B5E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F572261"/>
    <w:multiLevelType w:val="multilevel"/>
    <w:tmpl w:val="19786D3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05A7AB7"/>
    <w:multiLevelType w:val="multilevel"/>
    <w:tmpl w:val="0B0E5F2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5227136"/>
    <w:multiLevelType w:val="multilevel"/>
    <w:tmpl w:val="ECA052A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ABA0636"/>
    <w:multiLevelType w:val="multilevel"/>
    <w:tmpl w:val="F84C008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9" w15:restartNumberingAfterBreak="0">
    <w:nsid w:val="7E392652"/>
    <w:multiLevelType w:val="multilevel"/>
    <w:tmpl w:val="8AF4545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i w:val="0"/>
        <w:sz w:val="16"/>
        <w:szCs w:val="16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i w:val="0"/>
        <w:sz w:val="16"/>
        <w:szCs w:val="16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i w:val="0"/>
        <w:sz w:val="16"/>
        <w:szCs w:val="16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i w:val="0"/>
        <w:sz w:val="16"/>
        <w:szCs w:val="16"/>
      </w:r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i w:val="0"/>
        <w:sz w:val="16"/>
        <w:szCs w:val="16"/>
      </w:rPr>
    </w:lvl>
    <w:lvl w:ilvl="5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i w:val="0"/>
        <w:sz w:val="16"/>
        <w:szCs w:val="16"/>
      </w:rPr>
    </w:lvl>
    <w:lvl w:ilvl="6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i w:val="0"/>
        <w:sz w:val="16"/>
        <w:szCs w:val="16"/>
      </w:rPr>
    </w:lvl>
    <w:lvl w:ilvl="7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i w:val="0"/>
        <w:sz w:val="16"/>
        <w:szCs w:val="16"/>
      </w:rPr>
    </w:lvl>
    <w:lvl w:ilvl="8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i w:val="0"/>
        <w:sz w:val="16"/>
        <w:szCs w:val="16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15"/>
  </w:num>
  <w:num w:numId="6">
    <w:abstractNumId w:val="0"/>
  </w:num>
  <w:num w:numId="7">
    <w:abstractNumId w:val="14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17"/>
  </w:num>
  <w:num w:numId="13">
    <w:abstractNumId w:val="2"/>
  </w:num>
  <w:num w:numId="14">
    <w:abstractNumId w:val="5"/>
  </w:num>
  <w:num w:numId="15">
    <w:abstractNumId w:val="13"/>
  </w:num>
  <w:num w:numId="16">
    <w:abstractNumId w:val="12"/>
  </w:num>
  <w:num w:numId="17">
    <w:abstractNumId w:val="19"/>
  </w:num>
  <w:num w:numId="18">
    <w:abstractNumId w:val="10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55"/>
    <w:rsid w:val="000910C3"/>
    <w:rsid w:val="000B06D4"/>
    <w:rsid w:val="0013766C"/>
    <w:rsid w:val="00145FC4"/>
    <w:rsid w:val="001C3D90"/>
    <w:rsid w:val="001F1227"/>
    <w:rsid w:val="002818AB"/>
    <w:rsid w:val="0028750A"/>
    <w:rsid w:val="00300467"/>
    <w:rsid w:val="0034590A"/>
    <w:rsid w:val="00385659"/>
    <w:rsid w:val="003D68AF"/>
    <w:rsid w:val="00450F5D"/>
    <w:rsid w:val="004A6554"/>
    <w:rsid w:val="004B1C38"/>
    <w:rsid w:val="004B4EE0"/>
    <w:rsid w:val="005178A9"/>
    <w:rsid w:val="005634C2"/>
    <w:rsid w:val="006B731B"/>
    <w:rsid w:val="006B7CC4"/>
    <w:rsid w:val="006C4F21"/>
    <w:rsid w:val="006F721C"/>
    <w:rsid w:val="0071789C"/>
    <w:rsid w:val="00734C40"/>
    <w:rsid w:val="0078456A"/>
    <w:rsid w:val="00786B8D"/>
    <w:rsid w:val="007E3993"/>
    <w:rsid w:val="00844E52"/>
    <w:rsid w:val="008A4834"/>
    <w:rsid w:val="008E1F9D"/>
    <w:rsid w:val="009921C4"/>
    <w:rsid w:val="00A16552"/>
    <w:rsid w:val="00A33BF3"/>
    <w:rsid w:val="00A54CAE"/>
    <w:rsid w:val="00A80016"/>
    <w:rsid w:val="00B44FE1"/>
    <w:rsid w:val="00B94755"/>
    <w:rsid w:val="00BA1D87"/>
    <w:rsid w:val="00BE3B4D"/>
    <w:rsid w:val="00C5262D"/>
    <w:rsid w:val="00C849DB"/>
    <w:rsid w:val="00E03064"/>
    <w:rsid w:val="00E642C1"/>
    <w:rsid w:val="00E84463"/>
    <w:rsid w:val="00E923CF"/>
    <w:rsid w:val="00EB2838"/>
    <w:rsid w:val="00F77F9F"/>
    <w:rsid w:val="00FA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212F"/>
  <w15:docId w15:val="{1ED522F8-F108-4979-8975-4E970A81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Symbol"/>
      <w:sz w:val="22"/>
    </w:rPr>
  </w:style>
  <w:style w:type="character" w:customStyle="1" w:styleId="ListLabel2">
    <w:name w:val="ListLabel 2"/>
    <w:qFormat/>
    <w:rPr>
      <w:rFonts w:ascii="Arial" w:hAnsi="Arial" w:cs="Symbol"/>
      <w:sz w:val="22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  <w:sz w:val="22"/>
    </w:rPr>
  </w:style>
  <w:style w:type="character" w:customStyle="1" w:styleId="ListLabel22">
    <w:name w:val="ListLabel 22"/>
    <w:qFormat/>
    <w:rPr>
      <w:rFonts w:cs="Symbol"/>
      <w:sz w:val="22"/>
    </w:rPr>
  </w:style>
  <w:style w:type="character" w:customStyle="1" w:styleId="ListLabel23">
    <w:name w:val="ListLabel 23"/>
    <w:qFormat/>
    <w:rPr>
      <w:rFonts w:cs="Symbol"/>
      <w:sz w:val="22"/>
    </w:rPr>
  </w:style>
  <w:style w:type="character" w:customStyle="1" w:styleId="ListLabel24">
    <w:name w:val="ListLabel 24"/>
    <w:qFormat/>
    <w:rPr>
      <w:rFonts w:cs="Symbol"/>
      <w:sz w:val="22"/>
    </w:rPr>
  </w:style>
  <w:style w:type="character" w:customStyle="1" w:styleId="ListLabel25">
    <w:name w:val="ListLabel 25"/>
    <w:qFormat/>
    <w:rPr>
      <w:rFonts w:cs="Symbol"/>
      <w:sz w:val="22"/>
    </w:rPr>
  </w:style>
  <w:style w:type="character" w:customStyle="1" w:styleId="ListLabel26">
    <w:name w:val="ListLabel 26"/>
    <w:qFormat/>
    <w:rPr>
      <w:rFonts w:cs="Symbol"/>
      <w:sz w:val="22"/>
    </w:rPr>
  </w:style>
  <w:style w:type="character" w:customStyle="1" w:styleId="ListLabel27">
    <w:name w:val="ListLabel 27"/>
    <w:qFormat/>
    <w:rPr>
      <w:rFonts w:cs="Symbol"/>
      <w:sz w:val="22"/>
    </w:rPr>
  </w:style>
  <w:style w:type="character" w:customStyle="1" w:styleId="ListLabel28">
    <w:name w:val="ListLabel 28"/>
    <w:qFormat/>
    <w:rPr>
      <w:rFonts w:cs="Symbol"/>
      <w:sz w:val="22"/>
    </w:rPr>
  </w:style>
  <w:style w:type="character" w:customStyle="1" w:styleId="ListLabel29">
    <w:name w:val="ListLabel 29"/>
    <w:qFormat/>
    <w:rPr>
      <w:rFonts w:cs="Symbol"/>
      <w:sz w:val="22"/>
    </w:rPr>
  </w:style>
  <w:style w:type="character" w:customStyle="1" w:styleId="ListLabel30">
    <w:name w:val="ListLabel 30"/>
    <w:qFormat/>
    <w:rPr>
      <w:rFonts w:cs="Symbol"/>
      <w:sz w:val="22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Symbol"/>
      <w:sz w:val="22"/>
    </w:rPr>
  </w:style>
  <w:style w:type="character" w:customStyle="1" w:styleId="ListLabel33">
    <w:name w:val="ListLabel 33"/>
    <w:qFormat/>
    <w:rPr>
      <w:rFonts w:cs="Symbol"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b w:val="0"/>
      <w:i w:val="0"/>
      <w:sz w:val="16"/>
      <w:szCs w:val="16"/>
      <w:vertAlign w:val="superscript"/>
    </w:rPr>
  </w:style>
  <w:style w:type="character" w:customStyle="1" w:styleId="WW8Num4z0">
    <w:name w:val="WW8Num4z0"/>
    <w:qFormat/>
    <w:rPr>
      <w:rFonts w:ascii="Symbol" w:eastAsia="Arial" w:hAnsi="Symbol" w:cs="Symbol"/>
      <w:b w:val="0"/>
      <w:i w:val="0"/>
      <w:sz w:val="16"/>
      <w:szCs w:val="16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uppressAutoHyphens/>
      <w:overflowPunct w:val="0"/>
      <w:textAlignment w:val="baseline"/>
    </w:pPr>
    <w:rPr>
      <w:rFonts w:eastAsia="Lucida Sans Unicode" w:cs="Times New Roman"/>
      <w:sz w:val="24"/>
      <w:lang w:bidi="ar-SA"/>
    </w:rPr>
  </w:style>
  <w:style w:type="paragraph" w:customStyle="1" w:styleId="Wyliczkreska">
    <w:name w:val="Wylicz_kreska"/>
    <w:basedOn w:val="Standard"/>
    <w:qFormat/>
    <w:pPr>
      <w:spacing w:line="360" w:lineRule="auto"/>
      <w:ind w:left="720" w:hanging="180"/>
    </w:pPr>
    <w:rPr>
      <w:lang w:val="en-US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wstpniesformatowany">
    <w:name w:val="Tekst wstępnie sformatowany"/>
    <w:basedOn w:val="Normalny"/>
    <w:qFormat/>
    <w:rPr>
      <w:rFonts w:ascii="Tahoma" w:eastAsia="Tahoma" w:hAnsi="Tahoma" w:cs="Tahoma"/>
      <w:sz w:val="20"/>
      <w:szCs w:val="20"/>
    </w:rPr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717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89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89C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89C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89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89C"/>
    <w:rPr>
      <w:rFonts w:ascii="Segoe UI" w:hAnsi="Segoe UI" w:cs="Mangal"/>
      <w:sz w:val="18"/>
      <w:szCs w:val="16"/>
    </w:rPr>
  </w:style>
  <w:style w:type="paragraph" w:customStyle="1" w:styleId="Tekstpodstawowy21">
    <w:name w:val="Tekst podstawowy 21"/>
    <w:basedOn w:val="Standard"/>
    <w:rsid w:val="00F77F9F"/>
    <w:pPr>
      <w:overflowPunct/>
    </w:pPr>
    <w:rPr>
      <w:b/>
      <w:bCs/>
      <w:kern w:val="1"/>
      <w:sz w:val="20"/>
      <w:szCs w:val="20"/>
      <w:lang w:eastAsia="ar-SA"/>
    </w:rPr>
  </w:style>
  <w:style w:type="paragraph" w:customStyle="1" w:styleId="WW-Tekstpodstawowy2">
    <w:name w:val="WW-Tekst podstawowy 2"/>
    <w:basedOn w:val="Standard"/>
    <w:rsid w:val="00E84463"/>
    <w:pPr>
      <w:overflowPunct/>
      <w:spacing w:before="120"/>
      <w:jc w:val="both"/>
    </w:pPr>
    <w:rPr>
      <w:b/>
      <w:kern w:val="1"/>
      <w:sz w:val="25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D68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D68AF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26DC6-554F-4B78-8B94-A94BE001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9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Mirosław Czarnecki</cp:lastModifiedBy>
  <cp:revision>40</cp:revision>
  <cp:lastPrinted>2021-09-02T09:56:00Z</cp:lastPrinted>
  <dcterms:created xsi:type="dcterms:W3CDTF">2021-09-01T10:43:00Z</dcterms:created>
  <dcterms:modified xsi:type="dcterms:W3CDTF">2021-09-07T11:22:00Z</dcterms:modified>
  <dc:language>pl-PL</dc:language>
</cp:coreProperties>
</file>