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19" w:rsidRDefault="00C06A19" w:rsidP="00C06A19">
      <w:pPr>
        <w:tabs>
          <w:tab w:val="left" w:pos="142"/>
        </w:tabs>
        <w:ind w:left="-14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4 do SWZ </w:t>
      </w:r>
    </w:p>
    <w:p w:rsidR="00C06A19" w:rsidRDefault="00C06A19" w:rsidP="00C06A19">
      <w:pPr>
        <w:tabs>
          <w:tab w:val="left" w:pos="142"/>
        </w:tabs>
        <w:ind w:left="-142"/>
        <w:jc w:val="right"/>
        <w:rPr>
          <w:rFonts w:ascii="Arial" w:hAnsi="Arial" w:cs="Arial"/>
          <w:sz w:val="20"/>
        </w:rPr>
      </w:pPr>
    </w:p>
    <w:p w:rsidR="00C06A19" w:rsidRDefault="00C06A19" w:rsidP="00C06A19">
      <w:pPr>
        <w:tabs>
          <w:tab w:val="left" w:pos="142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C06A19" w:rsidRPr="00473E71" w:rsidRDefault="00C06A19" w:rsidP="00C06A19">
      <w:pPr>
        <w:tabs>
          <w:tab w:val="left" w:pos="142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473E71">
        <w:rPr>
          <w:rFonts w:ascii="Arial" w:hAnsi="Arial" w:cs="Arial"/>
          <w:b/>
          <w:sz w:val="22"/>
          <w:szCs w:val="22"/>
        </w:rPr>
        <w:t xml:space="preserve">Oświadczenie Wykonawców wspólnie ubiegających się o zamówienie </w:t>
      </w:r>
    </w:p>
    <w:p w:rsidR="00C06A19" w:rsidRPr="00473E71" w:rsidRDefault="00C06A19" w:rsidP="00C06A19">
      <w:pPr>
        <w:tabs>
          <w:tab w:val="left" w:pos="142"/>
        </w:tabs>
        <w:ind w:left="-142"/>
        <w:jc w:val="center"/>
        <w:rPr>
          <w:rFonts w:ascii="Arial" w:eastAsia="Arial" w:hAnsi="Arial" w:cs="Arial"/>
          <w:b/>
          <w:sz w:val="22"/>
          <w:szCs w:val="22"/>
        </w:rPr>
      </w:pPr>
      <w:r w:rsidRPr="00473E71">
        <w:rPr>
          <w:rFonts w:ascii="Arial" w:eastAsia="Arial" w:hAnsi="Arial" w:cs="Arial"/>
          <w:b/>
          <w:sz w:val="22"/>
          <w:szCs w:val="22"/>
        </w:rPr>
        <w:t xml:space="preserve">składane na podstawie art. 117 ust. 4 </w:t>
      </w:r>
    </w:p>
    <w:p w:rsidR="00C06A19" w:rsidRPr="00473E71" w:rsidRDefault="00C06A19" w:rsidP="00C06A19">
      <w:pPr>
        <w:tabs>
          <w:tab w:val="left" w:pos="142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473E71">
        <w:rPr>
          <w:rFonts w:ascii="Arial" w:eastAsia="Arial" w:hAnsi="Arial" w:cs="Arial"/>
          <w:b/>
          <w:sz w:val="22"/>
          <w:szCs w:val="22"/>
        </w:rPr>
        <w:t>ustawy z dnia 11 września 2019 r. Prawo zamówień publicznych.</w:t>
      </w:r>
    </w:p>
    <w:p w:rsidR="00C06A19" w:rsidRDefault="00C06A19" w:rsidP="00C06A19">
      <w:pPr>
        <w:tabs>
          <w:tab w:val="left" w:pos="142"/>
        </w:tabs>
        <w:ind w:left="-142"/>
        <w:jc w:val="right"/>
        <w:rPr>
          <w:rFonts w:ascii="Arial" w:hAnsi="Arial" w:cs="Arial"/>
          <w:sz w:val="20"/>
        </w:rPr>
      </w:pPr>
    </w:p>
    <w:p w:rsidR="00C06A19" w:rsidRDefault="00C06A19" w:rsidP="00C06A19">
      <w:pPr>
        <w:tabs>
          <w:tab w:val="left" w:pos="142"/>
        </w:tabs>
        <w:ind w:left="-142"/>
        <w:jc w:val="right"/>
        <w:rPr>
          <w:rFonts w:ascii="Arial" w:hAnsi="Arial" w:cs="Arial"/>
          <w:sz w:val="20"/>
        </w:rPr>
      </w:pPr>
    </w:p>
    <w:p w:rsidR="00C06A19" w:rsidRDefault="00C06A19" w:rsidP="00C06A19">
      <w:pPr>
        <w:spacing w:line="360" w:lineRule="auto"/>
        <w:ind w:left="-1" w:right="26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Dot. postępowania: </w:t>
      </w:r>
    </w:p>
    <w:p w:rsidR="00C06A19" w:rsidRDefault="00C06A19" w:rsidP="00C06A19">
      <w:pPr>
        <w:jc w:val="center"/>
        <w:rPr>
          <w:rFonts w:ascii="Arial" w:hAnsi="Arial" w:cs="Arial"/>
          <w:b/>
          <w:lang w:bidi="pl-PL"/>
        </w:rPr>
      </w:pPr>
      <w:r>
        <w:rPr>
          <w:rFonts w:ascii="Arial" w:hAnsi="Arial" w:cs="Arial"/>
          <w:b/>
          <w:lang w:bidi="pl-PL"/>
        </w:rPr>
        <w:t xml:space="preserve">Organizacja wydarzenia </w:t>
      </w:r>
      <w:proofErr w:type="spellStart"/>
      <w:r>
        <w:rPr>
          <w:rFonts w:ascii="Arial" w:hAnsi="Arial" w:cs="Arial"/>
          <w:b/>
          <w:lang w:bidi="pl-PL"/>
        </w:rPr>
        <w:t>informacyjno</w:t>
      </w:r>
      <w:proofErr w:type="spellEnd"/>
      <w:r>
        <w:rPr>
          <w:rFonts w:ascii="Arial" w:hAnsi="Arial" w:cs="Arial"/>
          <w:b/>
          <w:lang w:bidi="pl-PL"/>
        </w:rPr>
        <w:t xml:space="preserve"> – promocyjnego w Parku Wiosny Ludów </w:t>
      </w:r>
    </w:p>
    <w:p w:rsidR="00C06A19" w:rsidRPr="00EE276C" w:rsidRDefault="00C06A19" w:rsidP="00C06A1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bidi="pl-PL"/>
        </w:rPr>
        <w:t>w Gorzowie Wielkopolskim pn. „Majówka w Parku Wiosny Ludów”.</w:t>
      </w:r>
    </w:p>
    <w:p w:rsidR="00C06A19" w:rsidRDefault="00C06A19" w:rsidP="00C06A19">
      <w:pPr>
        <w:spacing w:line="360" w:lineRule="auto"/>
        <w:ind w:left="-1" w:right="266"/>
        <w:jc w:val="center"/>
        <w:rPr>
          <w:rFonts w:ascii="Arial" w:hAnsi="Arial" w:cs="Arial"/>
          <w:sz w:val="20"/>
        </w:rPr>
      </w:pPr>
    </w:p>
    <w:p w:rsidR="00C06A19" w:rsidRPr="00E06BC1" w:rsidRDefault="00C06A19" w:rsidP="00C06A19">
      <w:pPr>
        <w:spacing w:line="360" w:lineRule="auto"/>
        <w:ind w:left="-1" w:right="266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[BZP.271.</w:t>
      </w:r>
      <w:r w:rsidR="00381DE2">
        <w:rPr>
          <w:rFonts w:ascii="Arial" w:hAnsi="Arial" w:cs="Arial"/>
          <w:b/>
          <w:bCs/>
          <w:sz w:val="20"/>
        </w:rPr>
        <w:t>17</w:t>
      </w:r>
      <w:bookmarkStart w:id="0" w:name="_GoBack"/>
      <w:bookmarkEnd w:id="0"/>
      <w:r>
        <w:rPr>
          <w:rFonts w:ascii="Arial" w:hAnsi="Arial" w:cs="Arial"/>
          <w:b/>
          <w:bCs/>
          <w:sz w:val="20"/>
        </w:rPr>
        <w:t>.2022.</w:t>
      </w:r>
      <w:r w:rsidRPr="00BF4545">
        <w:rPr>
          <w:rFonts w:ascii="Arial" w:hAnsi="Arial" w:cs="Arial"/>
          <w:b/>
          <w:bCs/>
          <w:sz w:val="20"/>
        </w:rPr>
        <w:t>MG]</w:t>
      </w:r>
    </w:p>
    <w:p w:rsidR="00C06A19" w:rsidRPr="00DB2C09" w:rsidRDefault="00C06A19" w:rsidP="00C06A19">
      <w:pPr>
        <w:spacing w:line="276" w:lineRule="auto"/>
        <w:jc w:val="both"/>
        <w:rPr>
          <w:rFonts w:ascii="Arial" w:hAnsi="Arial" w:cs="Arial"/>
          <w:sz w:val="20"/>
        </w:rPr>
      </w:pPr>
    </w:p>
    <w:p w:rsidR="00C06A19" w:rsidRDefault="00C06A19" w:rsidP="00C06A19">
      <w:pPr>
        <w:tabs>
          <w:tab w:val="left" w:pos="142"/>
        </w:tabs>
        <w:ind w:left="-142"/>
        <w:jc w:val="right"/>
        <w:rPr>
          <w:rFonts w:ascii="Arial" w:hAnsi="Arial" w:cs="Arial"/>
          <w:sz w:val="20"/>
        </w:rPr>
      </w:pPr>
    </w:p>
    <w:p w:rsidR="00C06A19" w:rsidRDefault="00C06A19" w:rsidP="00C06A19"/>
    <w:p w:rsidR="00C06A19" w:rsidRPr="00F60D86" w:rsidRDefault="00C06A19" w:rsidP="00C06A19">
      <w:pPr>
        <w:tabs>
          <w:tab w:val="left" w:pos="426"/>
          <w:tab w:val="left" w:pos="8910"/>
        </w:tabs>
        <w:suppressAutoHyphens w:val="0"/>
        <w:spacing w:before="120" w:after="120"/>
        <w:ind w:left="426"/>
        <w:jc w:val="both"/>
        <w:rPr>
          <w:rFonts w:ascii="Arial" w:hAnsi="Arial" w:cs="Arial"/>
          <w:sz w:val="20"/>
        </w:rPr>
      </w:pPr>
      <w:r w:rsidRPr="00F60D86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>(y)</w:t>
      </w:r>
      <w:r w:rsidRPr="00F60D86">
        <w:rPr>
          <w:rFonts w:ascii="Arial" w:hAnsi="Arial" w:cs="Arial"/>
          <w:sz w:val="20"/>
        </w:rPr>
        <w:t xml:space="preserve">, że w związku z wspólnym ubieganiem się o udzielenie zamówienia poszczególni wykonawcy wykonają następujące </w:t>
      </w:r>
      <w:r>
        <w:rPr>
          <w:rFonts w:ascii="Arial" w:hAnsi="Arial" w:cs="Arial"/>
          <w:sz w:val="20"/>
        </w:rPr>
        <w:t>usługi</w:t>
      </w:r>
      <w:r w:rsidRPr="00F60D86">
        <w:rPr>
          <w:rFonts w:ascii="Arial" w:hAnsi="Arial" w:cs="Arial"/>
          <w:sz w:val="20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C06A19" w:rsidRPr="006D1202" w:rsidTr="00097D11">
        <w:trPr>
          <w:trHeight w:val="734"/>
          <w:jc w:val="center"/>
        </w:trPr>
        <w:tc>
          <w:tcPr>
            <w:tcW w:w="576" w:type="dxa"/>
            <w:vAlign w:val="center"/>
          </w:tcPr>
          <w:p w:rsidR="00C06A19" w:rsidRPr="006D1202" w:rsidRDefault="00C06A19" w:rsidP="00097D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120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C06A19" w:rsidRPr="006D1202" w:rsidRDefault="00C06A19" w:rsidP="00097D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1202">
              <w:rPr>
                <w:rFonts w:ascii="Arial" w:hAnsi="Arial" w:cs="Arial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C06A19" w:rsidRPr="006D1202" w:rsidRDefault="00C06A19" w:rsidP="00C06A1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Wskazanie usług</w:t>
            </w:r>
            <w:r w:rsidRPr="006D1202">
              <w:rPr>
                <w:rFonts w:ascii="Arial" w:hAnsi="Arial" w:cs="Arial"/>
                <w:b/>
                <w:sz w:val="20"/>
              </w:rPr>
              <w:t>, które będą wykonane przez wykonawcę</w:t>
            </w:r>
          </w:p>
        </w:tc>
      </w:tr>
      <w:tr w:rsidR="00C06A19" w:rsidRPr="006D1202" w:rsidTr="00097D11">
        <w:trPr>
          <w:trHeight w:val="409"/>
          <w:jc w:val="center"/>
        </w:trPr>
        <w:tc>
          <w:tcPr>
            <w:tcW w:w="576" w:type="dxa"/>
            <w:vAlign w:val="center"/>
          </w:tcPr>
          <w:p w:rsidR="00C06A19" w:rsidRPr="006D1202" w:rsidRDefault="00C06A19" w:rsidP="00097D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1202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C06A19" w:rsidRPr="006D1202" w:rsidRDefault="00C06A19" w:rsidP="00097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C06A19" w:rsidRPr="006D1202" w:rsidRDefault="00C06A19" w:rsidP="00097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06A19" w:rsidRPr="00E94D59" w:rsidTr="00097D11">
        <w:trPr>
          <w:trHeight w:val="400"/>
          <w:jc w:val="center"/>
        </w:trPr>
        <w:tc>
          <w:tcPr>
            <w:tcW w:w="576" w:type="dxa"/>
            <w:vAlign w:val="center"/>
          </w:tcPr>
          <w:p w:rsidR="00C06A19" w:rsidRPr="00E94D59" w:rsidRDefault="00C06A19" w:rsidP="00097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C06A19" w:rsidRPr="00E94D59" w:rsidRDefault="00C06A19" w:rsidP="00097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C06A19" w:rsidRPr="00E94D59" w:rsidRDefault="00C06A19" w:rsidP="00097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06A19" w:rsidRDefault="00C06A19" w:rsidP="00C06A19">
      <w:pPr>
        <w:ind w:left="360" w:hanging="360"/>
        <w:jc w:val="center"/>
        <w:rPr>
          <w:rFonts w:ascii="Arial" w:hAnsi="Arial" w:cs="Arial"/>
          <w:sz w:val="18"/>
          <w:szCs w:val="18"/>
        </w:rPr>
      </w:pPr>
    </w:p>
    <w:p w:rsidR="00C06A19" w:rsidRDefault="00C06A19" w:rsidP="00C06A19">
      <w:pPr>
        <w:rPr>
          <w:rFonts w:ascii="Arial" w:hAnsi="Arial" w:cs="Arial"/>
          <w:sz w:val="18"/>
          <w:szCs w:val="18"/>
        </w:rPr>
      </w:pPr>
      <w:r w:rsidRPr="006D1202">
        <w:rPr>
          <w:rFonts w:ascii="Arial" w:hAnsi="Arial" w:cs="Arial"/>
          <w:sz w:val="18"/>
          <w:szCs w:val="18"/>
        </w:rPr>
        <w:t xml:space="preserve">(należy </w:t>
      </w:r>
      <w:r>
        <w:rPr>
          <w:rFonts w:ascii="Arial" w:hAnsi="Arial" w:cs="Arial"/>
          <w:sz w:val="18"/>
          <w:szCs w:val="18"/>
        </w:rPr>
        <w:t>załączyć</w:t>
      </w:r>
      <w:r w:rsidRPr="006D1202">
        <w:rPr>
          <w:rFonts w:ascii="Arial" w:hAnsi="Arial" w:cs="Arial"/>
          <w:sz w:val="18"/>
          <w:szCs w:val="18"/>
        </w:rPr>
        <w:t xml:space="preserve"> tylko w przypadku </w:t>
      </w:r>
      <w:r w:rsidRPr="006D1202">
        <w:rPr>
          <w:rFonts w:ascii="Arial" w:hAnsi="Arial" w:cs="Arial"/>
          <w:sz w:val="18"/>
          <w:szCs w:val="18"/>
          <w:u w:val="single"/>
        </w:rPr>
        <w:t>wspólnego ubiegania się wykonawców o udzielenie zamówienia</w:t>
      </w:r>
      <w:r w:rsidRPr="006D1202">
        <w:rPr>
          <w:rFonts w:ascii="Arial" w:hAnsi="Arial" w:cs="Arial"/>
          <w:sz w:val="18"/>
          <w:szCs w:val="18"/>
        </w:rPr>
        <w:t>)</w:t>
      </w:r>
    </w:p>
    <w:p w:rsidR="00C06A19" w:rsidRDefault="00C06A19" w:rsidP="00C06A19">
      <w:pPr>
        <w:ind w:left="360" w:hanging="360"/>
        <w:jc w:val="center"/>
        <w:rPr>
          <w:rFonts w:ascii="Arial" w:hAnsi="Arial" w:cs="Arial"/>
          <w:sz w:val="18"/>
          <w:szCs w:val="18"/>
        </w:rPr>
      </w:pPr>
    </w:p>
    <w:p w:rsidR="00C06A19" w:rsidRDefault="00C06A19" w:rsidP="00C06A19"/>
    <w:p w:rsidR="00C06A19" w:rsidRDefault="00C06A19" w:rsidP="00C06A19"/>
    <w:p w:rsidR="00C06A19" w:rsidRDefault="00C06A19" w:rsidP="00C06A19"/>
    <w:p w:rsidR="00C06A19" w:rsidRPr="00283A0B" w:rsidRDefault="00C06A19" w:rsidP="00C06A19">
      <w:pPr>
        <w:ind w:left="5664" w:firstLine="708"/>
      </w:pPr>
      <w:r w:rsidRPr="00283A0B">
        <w:rPr>
          <w:rFonts w:ascii="Arial" w:eastAsia="Garamond" w:hAnsi="Arial" w:cs="Arial"/>
          <w:sz w:val="20"/>
        </w:rPr>
        <w:t>………………………………</w:t>
      </w:r>
      <w:r w:rsidRPr="00283A0B">
        <w:rPr>
          <w:rFonts w:ascii="Arial" w:eastAsia="Arial" w:hAnsi="Arial" w:cs="Arial"/>
          <w:sz w:val="20"/>
        </w:rPr>
        <w:t xml:space="preserve">                                         </w:t>
      </w:r>
    </w:p>
    <w:p w:rsidR="00C06A19" w:rsidRPr="00283A0B" w:rsidRDefault="00C06A19" w:rsidP="00C06A19">
      <w:pPr>
        <w:ind w:left="7692" w:hanging="612"/>
      </w:pPr>
      <w:r w:rsidRPr="00283A0B">
        <w:rPr>
          <w:rFonts w:ascii="Arial" w:hAnsi="Arial" w:cs="Arial"/>
          <w:sz w:val="14"/>
          <w:szCs w:val="14"/>
        </w:rPr>
        <w:t xml:space="preserve">(miejscowość, data)                                                                     </w:t>
      </w:r>
    </w:p>
    <w:p w:rsidR="00C06A19" w:rsidRDefault="00C06A19" w:rsidP="00C06A19">
      <w:pPr>
        <w:ind w:left="4860" w:hanging="4500"/>
        <w:jc w:val="center"/>
        <w:rPr>
          <w:lang w:val="x-none"/>
        </w:rPr>
      </w:pPr>
    </w:p>
    <w:p w:rsidR="00C06A19" w:rsidRDefault="00C06A19" w:rsidP="00C06A19">
      <w:pPr>
        <w:ind w:left="4860" w:hanging="4500"/>
        <w:jc w:val="center"/>
        <w:rPr>
          <w:lang w:val="x-none"/>
        </w:rPr>
      </w:pPr>
    </w:p>
    <w:p w:rsidR="00C06A19" w:rsidRDefault="00C06A19" w:rsidP="00C06A19">
      <w:pPr>
        <w:ind w:left="4860" w:hanging="4500"/>
        <w:jc w:val="center"/>
        <w:rPr>
          <w:lang w:val="x-none"/>
        </w:rPr>
      </w:pPr>
    </w:p>
    <w:p w:rsidR="00C06A19" w:rsidRDefault="00C06A19" w:rsidP="00C06A19">
      <w:pPr>
        <w:ind w:left="4860" w:hanging="4500"/>
        <w:jc w:val="center"/>
        <w:rPr>
          <w:lang w:val="x-none"/>
        </w:rPr>
      </w:pPr>
    </w:p>
    <w:p w:rsidR="00C06A19" w:rsidRDefault="00C06A19" w:rsidP="00C06A19">
      <w:pPr>
        <w:ind w:left="4860" w:hanging="4500"/>
        <w:jc w:val="center"/>
        <w:rPr>
          <w:lang w:val="x-none"/>
        </w:rPr>
      </w:pPr>
    </w:p>
    <w:p w:rsidR="00C06A19" w:rsidRDefault="00C06A19" w:rsidP="00C06A19">
      <w:pPr>
        <w:ind w:left="4860" w:hanging="4500"/>
        <w:jc w:val="center"/>
        <w:rPr>
          <w:lang w:val="x-none"/>
        </w:rPr>
      </w:pPr>
    </w:p>
    <w:p w:rsidR="00C06A19" w:rsidRDefault="00C06A19" w:rsidP="00C06A19">
      <w:pPr>
        <w:ind w:left="4860" w:hanging="4500"/>
        <w:jc w:val="center"/>
        <w:rPr>
          <w:lang w:val="x-none"/>
        </w:rPr>
      </w:pPr>
    </w:p>
    <w:p w:rsidR="00C06A19" w:rsidRDefault="00C06A19" w:rsidP="00C06A19">
      <w:pPr>
        <w:ind w:left="4860" w:hanging="4500"/>
        <w:jc w:val="center"/>
        <w:rPr>
          <w:lang w:val="x-none"/>
        </w:rPr>
      </w:pPr>
    </w:p>
    <w:p w:rsidR="00C06A19" w:rsidRDefault="00C06A19" w:rsidP="00C06A19">
      <w:pPr>
        <w:ind w:left="4860" w:hanging="4500"/>
        <w:jc w:val="center"/>
        <w:rPr>
          <w:lang w:val="x-none"/>
        </w:rPr>
      </w:pPr>
    </w:p>
    <w:p w:rsidR="00C06A19" w:rsidRDefault="00C06A19" w:rsidP="00C06A19">
      <w:pPr>
        <w:ind w:left="4860" w:hanging="4500"/>
        <w:jc w:val="center"/>
        <w:rPr>
          <w:lang w:val="x-none"/>
        </w:rPr>
      </w:pPr>
    </w:p>
    <w:p w:rsidR="00C06A19" w:rsidRDefault="00C06A19" w:rsidP="00C06A19">
      <w:pPr>
        <w:ind w:left="4860" w:hanging="4500"/>
        <w:jc w:val="center"/>
        <w:rPr>
          <w:lang w:val="x-none"/>
        </w:rPr>
      </w:pPr>
    </w:p>
    <w:p w:rsidR="00C06A19" w:rsidRDefault="00C06A19" w:rsidP="00C06A19">
      <w:pPr>
        <w:ind w:left="4860" w:hanging="4500"/>
        <w:jc w:val="center"/>
        <w:rPr>
          <w:lang w:val="x-none"/>
        </w:rPr>
      </w:pPr>
    </w:p>
    <w:p w:rsidR="00C06A19" w:rsidRDefault="00C06A19" w:rsidP="00C06A19">
      <w:pPr>
        <w:rPr>
          <w:lang w:val="x-none"/>
        </w:rPr>
      </w:pPr>
    </w:p>
    <w:p w:rsidR="00C06A19" w:rsidRPr="00283A0B" w:rsidRDefault="00C06A19" w:rsidP="00C06A19">
      <w:pPr>
        <w:rPr>
          <w:lang w:val="x-none"/>
        </w:rPr>
      </w:pPr>
    </w:p>
    <w:p w:rsidR="00C06A19" w:rsidRDefault="00C06A19" w:rsidP="00C06A1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bidi="hi-IN"/>
        </w:rPr>
      </w:pPr>
    </w:p>
    <w:p w:rsidR="00C06A19" w:rsidRPr="00706731" w:rsidRDefault="00C06A19" w:rsidP="00C06A1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Cambria" w:eastAsia="Arial" w:hAnsi="Cambria" w:cs="Open Sans"/>
          <w:b/>
          <w:i/>
          <w:kern w:val="1"/>
          <w:sz w:val="18"/>
          <w:szCs w:val="18"/>
          <w:lang w:bidi="hi-IN"/>
        </w:rPr>
      </w:pPr>
      <w:r w:rsidRPr="005107C7">
        <w:rPr>
          <w:rFonts w:ascii="Cambria" w:eastAsia="Arial" w:hAnsi="Cambria" w:cs="Open Sans"/>
          <w:b/>
          <w:i/>
          <w:kern w:val="1"/>
          <w:sz w:val="18"/>
          <w:szCs w:val="18"/>
          <w:lang w:bidi="hi-IN"/>
        </w:rPr>
        <w:t xml:space="preserve">UWAGA!  </w:t>
      </w:r>
      <w:r>
        <w:rPr>
          <w:rFonts w:ascii="Cambria" w:eastAsia="Arial" w:hAnsi="Cambria" w:cs="Open Sans"/>
          <w:b/>
          <w:i/>
          <w:kern w:val="1"/>
          <w:sz w:val="18"/>
          <w:szCs w:val="18"/>
          <w:lang w:bidi="hi-IN"/>
        </w:rPr>
        <w:t xml:space="preserve">Wypełniony dokument należy </w:t>
      </w:r>
      <w:r w:rsidRPr="005107C7">
        <w:rPr>
          <w:rFonts w:ascii="Cambria" w:eastAsia="Arial" w:hAnsi="Cambria" w:cs="Open Sans"/>
          <w:b/>
          <w:i/>
          <w:kern w:val="1"/>
          <w:sz w:val="18"/>
          <w:szCs w:val="18"/>
          <w:lang w:bidi="hi-IN"/>
        </w:rPr>
        <w:t xml:space="preserve"> podpisać kwalifikowanym podpisem elektronicznym lub podpisem zaufanym lub podpisem osobistym (patrz wyjaśnienia w SWZ).Zamawiający zaleca zap</w:t>
      </w:r>
      <w:r>
        <w:rPr>
          <w:rFonts w:ascii="Cambria" w:eastAsia="Arial" w:hAnsi="Cambria" w:cs="Open Sans"/>
          <w:b/>
          <w:i/>
          <w:kern w:val="1"/>
          <w:sz w:val="18"/>
          <w:szCs w:val="18"/>
          <w:lang w:bidi="hi-IN"/>
        </w:rPr>
        <w:t>isanie dokumentu w formacie PDF</w:t>
      </w:r>
    </w:p>
    <w:p w:rsidR="00C06A19" w:rsidRDefault="00C06A19" w:rsidP="00C06A19"/>
    <w:p w:rsidR="00C06A19" w:rsidRDefault="00C06A19" w:rsidP="00C06A19"/>
    <w:p w:rsidR="00A653A3" w:rsidRDefault="00A653A3"/>
    <w:sectPr w:rsidR="00A6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19"/>
    <w:rsid w:val="00381DE2"/>
    <w:rsid w:val="00A653A3"/>
    <w:rsid w:val="00C0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731A"/>
  <w15:chartTrackingRefBased/>
  <w15:docId w15:val="{42BD3852-BAB0-4B51-8827-FA3CFB82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A19"/>
    <w:pPr>
      <w:widowControl w:val="0"/>
      <w:suppressAutoHyphens/>
      <w:spacing w:after="0" w:line="240" w:lineRule="auto"/>
    </w:pPr>
    <w:rPr>
      <w:rFonts w:ascii="Thorndale" w:eastAsia="Andale Sans UI" w:hAnsi="Thorndale" w:cs="Thorndale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Gongała</dc:creator>
  <cp:keywords/>
  <dc:description/>
  <cp:lastModifiedBy>Małgorzata Gongała</cp:lastModifiedBy>
  <cp:revision>2</cp:revision>
  <dcterms:created xsi:type="dcterms:W3CDTF">2022-03-28T08:05:00Z</dcterms:created>
  <dcterms:modified xsi:type="dcterms:W3CDTF">2022-03-28T09:48:00Z</dcterms:modified>
</cp:coreProperties>
</file>