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74027068" w:rsidR="00A617CA" w:rsidRPr="002975C7" w:rsidRDefault="00C12DA9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62615E">
        <w:rPr>
          <w:rFonts w:ascii="Arial" w:eastAsia="Times New Roman" w:hAnsi="Arial" w:cs="Arial"/>
          <w:sz w:val="22"/>
          <w:szCs w:val="22"/>
          <w:lang w:eastAsia="pl-PL"/>
        </w:rPr>
        <w:t>16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A78D46A" w14:textId="0A64B00F" w:rsidR="006A0496" w:rsidRPr="00FD01B0" w:rsidRDefault="006A0496" w:rsidP="006A0496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62615E">
        <w:rPr>
          <w:rFonts w:ascii="Arial" w:hAnsi="Arial" w:cs="Arial"/>
          <w:sz w:val="22"/>
          <w:szCs w:val="22"/>
        </w:rPr>
        <w:t>04.05</w:t>
      </w:r>
      <w:r w:rsidR="00C12DA9">
        <w:rPr>
          <w:rFonts w:ascii="Arial" w:hAnsi="Arial" w:cs="Arial"/>
          <w:sz w:val="22"/>
          <w:szCs w:val="22"/>
        </w:rPr>
        <w:t>.</w:t>
      </w:r>
      <w:r w:rsidR="00A617CA">
        <w:rPr>
          <w:rFonts w:ascii="Arial" w:hAnsi="Arial" w:cs="Arial"/>
          <w:sz w:val="22"/>
          <w:szCs w:val="22"/>
        </w:rPr>
        <w:t>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12182A36" w14:textId="77777777" w:rsidR="00A617CA" w:rsidRDefault="00A617CA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45F6CB99" w14:textId="77777777" w:rsidR="00A13FF6" w:rsidRDefault="00A13FF6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1074923" w:rsidR="00297681" w:rsidRDefault="00EA405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</w:p>
    <w:p w14:paraId="7A025153" w14:textId="77777777" w:rsidR="00A13FF6" w:rsidRDefault="00A13FF6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CED8258" w14:textId="77777777" w:rsidR="00B00D9D" w:rsidRDefault="00B00D9D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22962CF" w14:textId="77777777" w:rsidR="00B00D9D" w:rsidRPr="00FD01B0" w:rsidRDefault="00B00D9D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B00D9D" w:rsidRPr="00FD01B0" w:rsidSect="00A13FF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07C8C7CD" w14:textId="5C9BBE15" w:rsidR="00CF2CB6" w:rsidRPr="00416DAF" w:rsidRDefault="0062615E" w:rsidP="00416DAF">
      <w:p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62615E">
        <w:rPr>
          <w:rFonts w:ascii="Arial" w:hAnsi="Arial" w:cs="Arial"/>
          <w:i/>
          <w:sz w:val="22"/>
          <w:szCs w:val="22"/>
        </w:rPr>
        <w:t>Dotyczy: postępowania o udzielenie zamówienia publicznego na budowę rampy przeładunkowej w Składnicy w Kamienicy Królewskiej – nr referencyjny: BZzp.261.16.2021</w:t>
      </w:r>
    </w:p>
    <w:p w14:paraId="3C454F7E" w14:textId="6DB65ADD" w:rsidR="00A617CA" w:rsidRPr="002975C7" w:rsidRDefault="00A617CA" w:rsidP="00A617CA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446D3A0" w14:textId="361FE8D9" w:rsidR="00E809D7" w:rsidRPr="00EA5D13" w:rsidRDefault="00E809D7" w:rsidP="00466A84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2019 r. poz. </w:t>
      </w:r>
      <w:r w:rsidR="002A2AEB">
        <w:rPr>
          <w:rFonts w:ascii="Arial" w:eastAsia="Calibri" w:hAnsi="Arial" w:cs="Arial"/>
          <w:sz w:val="22"/>
          <w:szCs w:val="22"/>
        </w:rPr>
        <w:t>2019</w:t>
      </w:r>
      <w:r w:rsidR="00C12DA9">
        <w:rPr>
          <w:rFonts w:ascii="Arial" w:eastAsia="Calibri" w:hAnsi="Arial" w:cs="Arial"/>
          <w:sz w:val="22"/>
          <w:szCs w:val="22"/>
        </w:rPr>
        <w:t>,</w:t>
      </w:r>
      <w:r w:rsidR="002A2AEB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2A2AE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2A2AEB">
        <w:rPr>
          <w:rFonts w:ascii="Arial" w:eastAsia="Calibri" w:hAnsi="Arial" w:cs="Arial"/>
          <w:sz w:val="22"/>
          <w:szCs w:val="22"/>
        </w:rPr>
        <w:t>. zm.</w:t>
      </w:r>
      <w:r w:rsidRPr="00E809D7">
        <w:rPr>
          <w:rFonts w:ascii="Arial" w:eastAsia="Calibri" w:hAnsi="Arial" w:cs="Arial"/>
          <w:sz w:val="22"/>
          <w:szCs w:val="22"/>
        </w:rPr>
        <w:t>),</w:t>
      </w:r>
      <w:r w:rsidR="00502232">
        <w:rPr>
          <w:rFonts w:ascii="Arial" w:eastAsia="Calibri" w:hAnsi="Arial" w:cs="Arial"/>
          <w:sz w:val="22"/>
          <w:szCs w:val="22"/>
        </w:rPr>
        <w:t xml:space="preserve">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466A84">
        <w:rPr>
          <w:rFonts w:ascii="Arial" w:eastAsia="Calibri" w:hAnsi="Arial" w:cs="Arial"/>
          <w:sz w:val="22"/>
          <w:szCs w:val="22"/>
        </w:rPr>
        <w:br/>
      </w:r>
      <w:r w:rsidR="00E91F42">
        <w:rPr>
          <w:rFonts w:ascii="Arial" w:eastAsia="Calibri" w:hAnsi="Arial" w:cs="Arial"/>
          <w:sz w:val="22"/>
          <w:szCs w:val="22"/>
        </w:rPr>
        <w:t>że</w:t>
      </w:r>
      <w:r w:rsidR="00466A84">
        <w:rPr>
          <w:rFonts w:ascii="Arial" w:eastAsia="Calibri" w:hAnsi="Arial" w:cs="Arial"/>
          <w:sz w:val="22"/>
          <w:szCs w:val="22"/>
        </w:rPr>
        <w:t xml:space="preserve"> </w:t>
      </w:r>
      <w:r w:rsidR="00AA0DBB" w:rsidRPr="00EA5D13">
        <w:rPr>
          <w:rFonts w:ascii="Arial" w:eastAsia="Calibri" w:hAnsi="Arial" w:cs="Arial"/>
          <w:b/>
          <w:sz w:val="22"/>
          <w:szCs w:val="22"/>
        </w:rPr>
        <w:t>wybrał ofertę</w:t>
      </w:r>
      <w:r w:rsidRPr="00EA5D13">
        <w:rPr>
          <w:rFonts w:ascii="Arial" w:eastAsia="Calibri" w:hAnsi="Arial" w:cs="Arial"/>
          <w:sz w:val="22"/>
          <w:szCs w:val="22"/>
        </w:rPr>
        <w:t xml:space="preserve"> złożoną przez:</w:t>
      </w:r>
    </w:p>
    <w:p w14:paraId="194D9BE6" w14:textId="2BC7FC92" w:rsidR="00800DDE" w:rsidRPr="00E809D7" w:rsidRDefault="00DD4851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D4851">
        <w:rPr>
          <w:rFonts w:ascii="Arial" w:hAnsi="Arial" w:cs="Arial"/>
          <w:b/>
          <w:color w:val="000000"/>
          <w:sz w:val="22"/>
          <w:szCs w:val="22"/>
        </w:rPr>
        <w:t xml:space="preserve">Przedsiębiorstwo Drogowo-Mostowe "DROMOS" Sp. z o.o., ul. Gdańska 26, </w:t>
      </w:r>
      <w:r w:rsidR="004504DD">
        <w:rPr>
          <w:rFonts w:ascii="Arial" w:hAnsi="Arial" w:cs="Arial"/>
          <w:b/>
          <w:color w:val="000000"/>
          <w:sz w:val="22"/>
          <w:szCs w:val="22"/>
        </w:rPr>
        <w:br/>
      </w:r>
      <w:r w:rsidRPr="00DD4851">
        <w:rPr>
          <w:rFonts w:ascii="Arial" w:hAnsi="Arial" w:cs="Arial"/>
          <w:b/>
          <w:color w:val="000000"/>
          <w:sz w:val="22"/>
          <w:szCs w:val="22"/>
        </w:rPr>
        <w:t>83-300 Kartuzy</w:t>
      </w:r>
    </w:p>
    <w:p w14:paraId="5162839F" w14:textId="27F771B9" w:rsidR="00800DDE" w:rsidRPr="00E809D7" w:rsidRDefault="00800DDE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Cena oferty: </w:t>
      </w:r>
      <w:r w:rsidR="005550E0" w:rsidRPr="005550E0">
        <w:rPr>
          <w:rFonts w:ascii="Arial" w:eastAsia="Calibri" w:hAnsi="Arial" w:cs="Arial"/>
          <w:sz w:val="22"/>
          <w:szCs w:val="22"/>
        </w:rPr>
        <w:t>1 296 723,22</w:t>
      </w:r>
      <w:r w:rsidR="00466A84">
        <w:rPr>
          <w:rFonts w:ascii="Arial" w:eastAsia="Calibri" w:hAnsi="Arial" w:cs="Arial"/>
          <w:sz w:val="22"/>
          <w:szCs w:val="22"/>
        </w:rPr>
        <w:t xml:space="preserve"> </w:t>
      </w:r>
      <w:r w:rsidR="004504DD">
        <w:rPr>
          <w:rFonts w:ascii="Arial" w:eastAsia="Calibri" w:hAnsi="Arial" w:cs="Arial"/>
          <w:sz w:val="22"/>
          <w:szCs w:val="22"/>
        </w:rPr>
        <w:t>zł</w:t>
      </w:r>
      <w:bookmarkStart w:id="0" w:name="_GoBack"/>
      <w:bookmarkEnd w:id="0"/>
    </w:p>
    <w:p w14:paraId="476B3729" w14:textId="6DB01D90" w:rsidR="00800DDE" w:rsidRDefault="00800DDE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Uzasadnienie: </w:t>
      </w:r>
      <w:r w:rsidR="00211550" w:rsidRPr="00211550">
        <w:rPr>
          <w:rFonts w:ascii="Arial" w:eastAsia="Calibri" w:hAnsi="Arial" w:cs="Arial"/>
          <w:sz w:val="22"/>
          <w:szCs w:val="22"/>
        </w:rPr>
        <w:t>Jest to oferta z najniższą ceną spośród ofert niepodlagających odrzuceniu.</w:t>
      </w:r>
    </w:p>
    <w:p w14:paraId="69E5108F" w14:textId="6C7795C0" w:rsidR="00AD0B4E" w:rsidRPr="00AD0B4E" w:rsidRDefault="00E809D7" w:rsidP="004504DD">
      <w:pPr>
        <w:spacing w:before="120" w:after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 w:rsidR="00E33E7F"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przedmiotowym postępowaniu:</w:t>
      </w:r>
      <w:r w:rsidR="007770F5" w:rsidRPr="007770F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981"/>
        <w:gridCol w:w="2036"/>
      </w:tblGrid>
      <w:tr w:rsidR="00AD0B4E" w:rsidRPr="00AD0B4E" w14:paraId="21552C6E" w14:textId="77777777" w:rsidTr="006F07C7">
        <w:trPr>
          <w:trHeight w:val="70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5089" w14:textId="77777777" w:rsidR="00AD0B4E" w:rsidRPr="00AD0B4E" w:rsidRDefault="00AD0B4E" w:rsidP="00AD0B4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D0B4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5D00" w14:textId="77777777" w:rsidR="00AD0B4E" w:rsidRPr="00AD0B4E" w:rsidRDefault="00AD0B4E" w:rsidP="00AD0B4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D0B4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C2E8" w14:textId="77777777" w:rsidR="00AD0B4E" w:rsidRPr="00AD0B4E" w:rsidRDefault="00AD0B4E" w:rsidP="00AD0B4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D0B4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brutto (zł)</w:t>
            </w:r>
          </w:p>
        </w:tc>
      </w:tr>
      <w:tr w:rsidR="00AD0B4E" w:rsidRPr="00AD0B4E" w14:paraId="19BE166A" w14:textId="77777777" w:rsidTr="006F07C7">
        <w:trPr>
          <w:trHeight w:val="70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2C09" w14:textId="77777777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D0B4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3854" w14:textId="77777777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D0B4E">
              <w:rPr>
                <w:rFonts w:ascii="Arial" w:eastAsia="Calibri" w:hAnsi="Arial" w:cs="Arial"/>
                <w:sz w:val="22"/>
                <w:szCs w:val="22"/>
              </w:rPr>
              <w:t>JULITA CYGERT Przedsiębiorstwo Handlowo Usługowe, ul. Świerkowa 6, 83-341 Gowidlino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6F0" w14:textId="77777777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D0B4E">
              <w:rPr>
                <w:rFonts w:ascii="Arial" w:eastAsia="Calibri" w:hAnsi="Arial" w:cs="Arial"/>
                <w:sz w:val="22"/>
                <w:szCs w:val="22"/>
              </w:rPr>
              <w:t>1 349 999,99</w:t>
            </w:r>
          </w:p>
        </w:tc>
      </w:tr>
      <w:tr w:rsidR="00AD0B4E" w:rsidRPr="00AD0B4E" w14:paraId="3526B4FB" w14:textId="77777777" w:rsidTr="006F07C7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9017" w14:textId="77777777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D0B4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82F2" w14:textId="77777777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D0B4E">
              <w:rPr>
                <w:rFonts w:ascii="Arial" w:eastAsia="Calibri" w:hAnsi="Arial" w:cs="Arial"/>
                <w:sz w:val="22"/>
                <w:szCs w:val="22"/>
              </w:rPr>
              <w:t>WITOLD CYGERT Firma Usługowo ­Budowlana, Wygoda Sierakowska 210, 83-340 Sierakowice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476B" w14:textId="77777777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D0B4E">
              <w:rPr>
                <w:rFonts w:ascii="Arial" w:eastAsia="Calibri" w:hAnsi="Arial" w:cs="Arial"/>
                <w:sz w:val="22"/>
                <w:szCs w:val="22"/>
              </w:rPr>
              <w:t>1 497 499,99</w:t>
            </w:r>
          </w:p>
        </w:tc>
      </w:tr>
      <w:tr w:rsidR="00AD0B4E" w:rsidRPr="00AD0B4E" w14:paraId="3428AE01" w14:textId="77777777" w:rsidTr="006F07C7">
        <w:trPr>
          <w:trHeight w:val="697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C43F" w14:textId="77777777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D0B4E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6E2B" w14:textId="77777777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D0B4E">
              <w:rPr>
                <w:rFonts w:ascii="Arial" w:eastAsia="Calibri" w:hAnsi="Arial" w:cs="Arial"/>
                <w:sz w:val="22"/>
                <w:szCs w:val="22"/>
              </w:rPr>
              <w:t>Konsorcjum</w:t>
            </w:r>
          </w:p>
          <w:p w14:paraId="0C9133D4" w14:textId="77777777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D0B4E">
              <w:rPr>
                <w:rFonts w:ascii="Arial" w:eastAsia="Calibri" w:hAnsi="Arial" w:cs="Arial"/>
                <w:sz w:val="22"/>
                <w:szCs w:val="22"/>
              </w:rPr>
              <w:t>Lider: Piotr Kurek, ul. Rotmistrza Edmunda Cichego 1, 08­480 Maciejowice</w:t>
            </w:r>
          </w:p>
          <w:p w14:paraId="397DF514" w14:textId="77777777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D0B4E">
              <w:rPr>
                <w:rFonts w:ascii="Arial" w:eastAsia="Calibri" w:hAnsi="Arial" w:cs="Arial"/>
                <w:sz w:val="22"/>
                <w:szCs w:val="22"/>
              </w:rPr>
              <w:t>Partner: PBS INVEST Sp. z o.o., ul. Grzybowska 87, 00-844 Warszawa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C86C" w14:textId="77777777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D0B4E">
              <w:rPr>
                <w:rFonts w:ascii="Arial" w:eastAsia="Calibri" w:hAnsi="Arial" w:cs="Arial"/>
                <w:sz w:val="22"/>
                <w:szCs w:val="22"/>
              </w:rPr>
              <w:t>1 693 710,00</w:t>
            </w:r>
          </w:p>
        </w:tc>
      </w:tr>
      <w:tr w:rsidR="00AD0B4E" w:rsidRPr="00AD0B4E" w14:paraId="78E90614" w14:textId="77777777" w:rsidTr="006F07C7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1CE1" w14:textId="77777777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D0B4E">
              <w:rPr>
                <w:rFonts w:ascii="Arial" w:eastAsia="Calibri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A647" w14:textId="77777777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D0B4E">
              <w:rPr>
                <w:rFonts w:ascii="Arial" w:eastAsia="Calibri" w:hAnsi="Arial" w:cs="Arial"/>
                <w:sz w:val="22"/>
                <w:szCs w:val="22"/>
              </w:rPr>
              <w:t>Przedsiębiorstwo Drogowo-Mostowe "DROMOS" Sp. z o.o., ul. Gdańska 26, 83-300 Kartuzy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B0A8" w14:textId="77777777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D0B4E">
              <w:rPr>
                <w:rFonts w:ascii="Arial" w:eastAsia="Calibri" w:hAnsi="Arial" w:cs="Arial"/>
                <w:sz w:val="22"/>
                <w:szCs w:val="22"/>
              </w:rPr>
              <w:t>1 296 723,22</w:t>
            </w:r>
          </w:p>
        </w:tc>
      </w:tr>
      <w:tr w:rsidR="00AD0B4E" w:rsidRPr="00AD0B4E" w14:paraId="7BA365F5" w14:textId="77777777" w:rsidTr="006F07C7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2095" w14:textId="77777777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D0B4E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BC96" w14:textId="77777777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D0B4E">
              <w:rPr>
                <w:rFonts w:ascii="Arial" w:eastAsia="Calibri" w:hAnsi="Arial" w:cs="Arial"/>
                <w:sz w:val="22"/>
                <w:szCs w:val="22"/>
              </w:rPr>
              <w:t>PIOTR SZELA Usługi Ogólnobudowlane "</w:t>
            </w:r>
            <w:proofErr w:type="spellStart"/>
            <w:r w:rsidRPr="00AD0B4E">
              <w:rPr>
                <w:rFonts w:ascii="Arial" w:eastAsia="Calibri" w:hAnsi="Arial" w:cs="Arial"/>
                <w:sz w:val="22"/>
                <w:szCs w:val="22"/>
              </w:rPr>
              <w:t>Szelbruk</w:t>
            </w:r>
            <w:proofErr w:type="spellEnd"/>
            <w:r w:rsidRPr="00AD0B4E">
              <w:rPr>
                <w:rFonts w:ascii="Arial" w:eastAsia="Calibri" w:hAnsi="Arial" w:cs="Arial"/>
                <w:sz w:val="22"/>
                <w:szCs w:val="22"/>
              </w:rPr>
              <w:t xml:space="preserve">”, ul. </w:t>
            </w:r>
            <w:proofErr w:type="spellStart"/>
            <w:r w:rsidRPr="00AD0B4E">
              <w:rPr>
                <w:rFonts w:ascii="Arial" w:eastAsia="Calibri" w:hAnsi="Arial" w:cs="Arial"/>
                <w:sz w:val="22"/>
                <w:szCs w:val="22"/>
              </w:rPr>
              <w:t>Mirachowska</w:t>
            </w:r>
            <w:proofErr w:type="spellEnd"/>
            <w:r w:rsidRPr="00AD0B4E">
              <w:rPr>
                <w:rFonts w:ascii="Arial" w:eastAsia="Calibri" w:hAnsi="Arial" w:cs="Arial"/>
                <w:sz w:val="22"/>
                <w:szCs w:val="22"/>
              </w:rPr>
              <w:t xml:space="preserve"> 66, 83-340 Sierakowice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92C6" w14:textId="4B0DD879" w:rsidR="00AD0B4E" w:rsidRPr="00AD0B4E" w:rsidRDefault="00AD0B4E" w:rsidP="00AD0B4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Oferta odrzucona</w:t>
            </w:r>
          </w:p>
        </w:tc>
      </w:tr>
    </w:tbl>
    <w:p w14:paraId="468B5267" w14:textId="77777777" w:rsidR="00AD0B4E" w:rsidRPr="00AD0B4E" w:rsidRDefault="00AD0B4E" w:rsidP="00AD0B4E">
      <w:pPr>
        <w:jc w:val="both"/>
        <w:rPr>
          <w:rFonts w:ascii="Arial" w:eastAsia="Times New Roman" w:hAnsi="Arial"/>
          <w:sz w:val="22"/>
          <w:szCs w:val="22"/>
          <w:lang w:eastAsia="pl-PL"/>
        </w:rPr>
      </w:pPr>
    </w:p>
    <w:p w14:paraId="48B331FB" w14:textId="354BF775" w:rsidR="00AD1D61" w:rsidRPr="00F12C40" w:rsidRDefault="00AD1D61" w:rsidP="00AD0B4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AD1D61" w:rsidRPr="00F12C40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4504D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4504D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01340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01340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C5B"/>
    <w:multiLevelType w:val="hybridMultilevel"/>
    <w:tmpl w:val="08ACF2F8"/>
    <w:lvl w:ilvl="0" w:tplc="F0D0F8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4F7"/>
    <w:multiLevelType w:val="hybridMultilevel"/>
    <w:tmpl w:val="F3CC84D4"/>
    <w:lvl w:ilvl="0" w:tplc="5EC08A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E0F65"/>
    <w:multiLevelType w:val="hybridMultilevel"/>
    <w:tmpl w:val="B63E1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1D6B"/>
    <w:rsid w:val="00014459"/>
    <w:rsid w:val="000167E2"/>
    <w:rsid w:val="00047744"/>
    <w:rsid w:val="000577CB"/>
    <w:rsid w:val="0007379F"/>
    <w:rsid w:val="000A0FD6"/>
    <w:rsid w:val="00101340"/>
    <w:rsid w:val="00123303"/>
    <w:rsid w:val="00146AB8"/>
    <w:rsid w:val="001859A8"/>
    <w:rsid w:val="001F1157"/>
    <w:rsid w:val="001F4443"/>
    <w:rsid w:val="00203D10"/>
    <w:rsid w:val="0020760D"/>
    <w:rsid w:val="00211550"/>
    <w:rsid w:val="00235EE9"/>
    <w:rsid w:val="00240B09"/>
    <w:rsid w:val="002509BA"/>
    <w:rsid w:val="00285CBE"/>
    <w:rsid w:val="00297681"/>
    <w:rsid w:val="002A2AEB"/>
    <w:rsid w:val="002A55B8"/>
    <w:rsid w:val="002D1723"/>
    <w:rsid w:val="003156EA"/>
    <w:rsid w:val="00375A93"/>
    <w:rsid w:val="003B6B60"/>
    <w:rsid w:val="004035EA"/>
    <w:rsid w:val="00416DAF"/>
    <w:rsid w:val="00436EB8"/>
    <w:rsid w:val="004504DD"/>
    <w:rsid w:val="00466A84"/>
    <w:rsid w:val="0048615D"/>
    <w:rsid w:val="004F107C"/>
    <w:rsid w:val="004F49C3"/>
    <w:rsid w:val="004F4D31"/>
    <w:rsid w:val="00502232"/>
    <w:rsid w:val="005023D2"/>
    <w:rsid w:val="0050722D"/>
    <w:rsid w:val="00545F49"/>
    <w:rsid w:val="005550E0"/>
    <w:rsid w:val="005874E4"/>
    <w:rsid w:val="00590086"/>
    <w:rsid w:val="0060270F"/>
    <w:rsid w:val="00611A61"/>
    <w:rsid w:val="006168C5"/>
    <w:rsid w:val="0062615E"/>
    <w:rsid w:val="00643E28"/>
    <w:rsid w:val="0065084A"/>
    <w:rsid w:val="0066148A"/>
    <w:rsid w:val="00682246"/>
    <w:rsid w:val="006A0496"/>
    <w:rsid w:val="006C0A18"/>
    <w:rsid w:val="007001D2"/>
    <w:rsid w:val="00773A28"/>
    <w:rsid w:val="007770F5"/>
    <w:rsid w:val="007A05ED"/>
    <w:rsid w:val="007B611E"/>
    <w:rsid w:val="00800DDE"/>
    <w:rsid w:val="008353A5"/>
    <w:rsid w:val="00852A9B"/>
    <w:rsid w:val="0086611C"/>
    <w:rsid w:val="00884B01"/>
    <w:rsid w:val="00896FFD"/>
    <w:rsid w:val="008D164B"/>
    <w:rsid w:val="008D740E"/>
    <w:rsid w:val="008E3C72"/>
    <w:rsid w:val="00981713"/>
    <w:rsid w:val="009E331C"/>
    <w:rsid w:val="00A13FF6"/>
    <w:rsid w:val="00A25E81"/>
    <w:rsid w:val="00A35B35"/>
    <w:rsid w:val="00A35D23"/>
    <w:rsid w:val="00A40136"/>
    <w:rsid w:val="00A40FE9"/>
    <w:rsid w:val="00A617CA"/>
    <w:rsid w:val="00A6352A"/>
    <w:rsid w:val="00A926B5"/>
    <w:rsid w:val="00AA0DBB"/>
    <w:rsid w:val="00AD0B4E"/>
    <w:rsid w:val="00AD1D61"/>
    <w:rsid w:val="00AF6317"/>
    <w:rsid w:val="00B00D9D"/>
    <w:rsid w:val="00B02A01"/>
    <w:rsid w:val="00B07D18"/>
    <w:rsid w:val="00B27441"/>
    <w:rsid w:val="00B305D8"/>
    <w:rsid w:val="00B53B9A"/>
    <w:rsid w:val="00BD4E94"/>
    <w:rsid w:val="00BE0C7E"/>
    <w:rsid w:val="00BE3C1F"/>
    <w:rsid w:val="00C12DA9"/>
    <w:rsid w:val="00C45A8D"/>
    <w:rsid w:val="00C50252"/>
    <w:rsid w:val="00C536EB"/>
    <w:rsid w:val="00C569A6"/>
    <w:rsid w:val="00C629A2"/>
    <w:rsid w:val="00CA27CE"/>
    <w:rsid w:val="00CC4A14"/>
    <w:rsid w:val="00CF2CB6"/>
    <w:rsid w:val="00D25A15"/>
    <w:rsid w:val="00D31151"/>
    <w:rsid w:val="00D60B62"/>
    <w:rsid w:val="00D9581D"/>
    <w:rsid w:val="00DD4851"/>
    <w:rsid w:val="00DD72DF"/>
    <w:rsid w:val="00E33E7F"/>
    <w:rsid w:val="00E60B7A"/>
    <w:rsid w:val="00E61FD3"/>
    <w:rsid w:val="00E63740"/>
    <w:rsid w:val="00E809D7"/>
    <w:rsid w:val="00E85817"/>
    <w:rsid w:val="00E91F42"/>
    <w:rsid w:val="00EA4058"/>
    <w:rsid w:val="00EA5D13"/>
    <w:rsid w:val="00EC079D"/>
    <w:rsid w:val="00F05B7D"/>
    <w:rsid w:val="00F12ADA"/>
    <w:rsid w:val="00F12C40"/>
    <w:rsid w:val="00F35C83"/>
    <w:rsid w:val="00F6341F"/>
    <w:rsid w:val="00F735D4"/>
    <w:rsid w:val="00FB642D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6</cp:revision>
  <cp:lastPrinted>2021-03-26T10:39:00Z</cp:lastPrinted>
  <dcterms:created xsi:type="dcterms:W3CDTF">2021-04-26T10:23:00Z</dcterms:created>
  <dcterms:modified xsi:type="dcterms:W3CDTF">2021-05-04T06:19:00Z</dcterms:modified>
</cp:coreProperties>
</file>