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B7" w:rsidRPr="00DB1A34" w:rsidRDefault="00524CB7" w:rsidP="00524CB7">
      <w:pPr>
        <w:jc w:val="both"/>
        <w:rPr>
          <w:rFonts w:cstheme="minorHAnsi"/>
          <w:b/>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L</w:t>
      </w:r>
      <w:r w:rsidRPr="00E10CDD">
        <w:rPr>
          <w:rFonts w:cstheme="minorHAnsi"/>
          <w:b/>
          <w:sz w:val="24"/>
          <w:szCs w:val="24"/>
        </w:rPr>
        <w:t>.</w:t>
      </w:r>
      <w:r>
        <w:rPr>
          <w:rFonts w:cstheme="minorHAnsi"/>
          <w:b/>
          <w:sz w:val="24"/>
          <w:szCs w:val="24"/>
        </w:rPr>
        <w:t>dz.ZSL.</w:t>
      </w:r>
      <w:r w:rsidRPr="00E10CDD">
        <w:rPr>
          <w:rFonts w:cstheme="minorHAnsi"/>
          <w:b/>
          <w:sz w:val="24"/>
          <w:szCs w:val="24"/>
        </w:rPr>
        <w:t>2</w:t>
      </w:r>
      <w:r>
        <w:rPr>
          <w:rFonts w:cstheme="minorHAnsi"/>
          <w:b/>
          <w:sz w:val="24"/>
          <w:szCs w:val="24"/>
        </w:rPr>
        <w:t>60</w:t>
      </w:r>
      <w:r w:rsidRPr="00E10CDD">
        <w:rPr>
          <w:rFonts w:cstheme="minorHAnsi"/>
          <w:b/>
          <w:sz w:val="24"/>
          <w:szCs w:val="24"/>
        </w:rPr>
        <w:t>.</w:t>
      </w:r>
      <w:r>
        <w:rPr>
          <w:rFonts w:cstheme="minorHAnsi"/>
          <w:b/>
          <w:sz w:val="24"/>
          <w:szCs w:val="24"/>
        </w:rPr>
        <w:t>10</w:t>
      </w:r>
      <w:r w:rsidRPr="00E10CDD">
        <w:rPr>
          <w:rFonts w:cstheme="minorHAnsi"/>
          <w:b/>
          <w:sz w:val="24"/>
          <w:szCs w:val="24"/>
        </w:rPr>
        <w:t>.2021</w:t>
      </w:r>
    </w:p>
    <w:p w:rsidR="00524CB7" w:rsidRPr="007460D8" w:rsidRDefault="00524CB7" w:rsidP="00524CB7">
      <w:pPr>
        <w:widowControl w:val="0"/>
        <w:spacing w:after="120" w:line="360" w:lineRule="auto"/>
        <w:jc w:val="center"/>
        <w:rPr>
          <w:rStyle w:val="Wyrnieniedelikatne"/>
        </w:rPr>
      </w:pPr>
    </w:p>
    <w:p w:rsidR="00524CB7" w:rsidRPr="00947873" w:rsidRDefault="00524CB7" w:rsidP="00524CB7">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SPECYFIKACJAWARUNKÓW ZAMÓWIENIA</w:t>
      </w:r>
    </w:p>
    <w:p w:rsidR="00524CB7" w:rsidRPr="00225408" w:rsidRDefault="00524CB7" w:rsidP="00524CB7">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o którym mowa w art. 275 </w:t>
      </w:r>
      <w:proofErr w:type="spellStart"/>
      <w:r w:rsidRPr="004D77DB">
        <w:rPr>
          <w:rFonts w:eastAsia="Times New Roman" w:cstheme="minorHAnsi"/>
          <w:b/>
          <w:bCs/>
          <w:color w:val="000000" w:themeColor="text1"/>
          <w:sz w:val="24"/>
          <w:szCs w:val="24"/>
        </w:rPr>
        <w:t>pkt</w:t>
      </w:r>
      <w:proofErr w:type="spellEnd"/>
      <w:r w:rsidRPr="004D77DB">
        <w:rPr>
          <w:rFonts w:eastAsia="Times New Roman" w:cstheme="minorHAnsi"/>
          <w:b/>
          <w:bCs/>
          <w:color w:val="000000" w:themeColor="text1"/>
          <w:sz w:val="24"/>
          <w:szCs w:val="24"/>
        </w:rPr>
        <w:t xml:space="preserve">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z 20</w:t>
      </w:r>
      <w:r>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Pr>
          <w:rFonts w:eastAsia="Times New Roman" w:cstheme="minorHAnsi"/>
          <w:bCs/>
          <w:color w:val="000000" w:themeColor="text1"/>
          <w:sz w:val="24"/>
          <w:szCs w:val="24"/>
        </w:rPr>
        <w:t xml:space="preserve">ustawą </w:t>
      </w:r>
      <w:proofErr w:type="spellStart"/>
      <w:r>
        <w:rPr>
          <w:rFonts w:eastAsia="Times New Roman" w:cstheme="minorHAnsi"/>
          <w:bCs/>
          <w:color w:val="000000" w:themeColor="text1"/>
          <w:sz w:val="24"/>
          <w:szCs w:val="24"/>
        </w:rPr>
        <w:t>Pzp</w:t>
      </w:r>
      <w:proofErr w:type="spellEnd"/>
      <w:r>
        <w:t>.</w:t>
      </w:r>
    </w:p>
    <w:p w:rsidR="00524CB7" w:rsidRDefault="00524CB7" w:rsidP="00524CB7">
      <w:pPr>
        <w:jc w:val="both"/>
        <w:rPr>
          <w:rFonts w:cstheme="minorHAnsi"/>
          <w:b/>
          <w:sz w:val="24"/>
          <w:szCs w:val="24"/>
        </w:rPr>
      </w:pPr>
    </w:p>
    <w:p w:rsidR="00524CB7" w:rsidRPr="00ED7A62" w:rsidRDefault="00524CB7" w:rsidP="00524CB7">
      <w:pPr>
        <w:jc w:val="both"/>
        <w:rPr>
          <w:rFonts w:cstheme="minorHAnsi"/>
          <w:b/>
          <w:sz w:val="24"/>
          <w:szCs w:val="24"/>
        </w:rPr>
      </w:pPr>
      <w:r w:rsidRPr="00ED7A62">
        <w:rPr>
          <w:rFonts w:cstheme="minorHAnsi"/>
          <w:b/>
          <w:sz w:val="24"/>
          <w:szCs w:val="24"/>
        </w:rPr>
        <w:t>Dotyczy zadania pn.:</w:t>
      </w:r>
    </w:p>
    <w:p w:rsidR="00524CB7" w:rsidRPr="000E30B1" w:rsidRDefault="00524CB7" w:rsidP="00524CB7">
      <w:pPr>
        <w:jc w:val="center"/>
        <w:rPr>
          <w:rFonts w:cstheme="minorHAnsi"/>
          <w:b/>
          <w:sz w:val="28"/>
          <w:szCs w:val="28"/>
        </w:rPr>
      </w:pPr>
      <w:r>
        <w:rPr>
          <w:rFonts w:cstheme="minorHAnsi"/>
          <w:b/>
          <w:sz w:val="28"/>
          <w:szCs w:val="28"/>
        </w:rPr>
        <w:t>Wyposażenie i modernizacja sali komputerowej do prowadzenia zajęć w ramach realizacji „Programu CYBER.MIL z klasą” w Zespole Szkół Licealnych w Leżajsku.</w:t>
      </w:r>
    </w:p>
    <w:p w:rsidR="00524CB7" w:rsidRDefault="00524CB7" w:rsidP="00524CB7">
      <w:pPr>
        <w:spacing w:line="360" w:lineRule="auto"/>
        <w:jc w:val="center"/>
        <w:rPr>
          <w:rFonts w:cstheme="minorHAnsi"/>
          <w:b/>
          <w:sz w:val="24"/>
          <w:szCs w:val="24"/>
        </w:rPr>
      </w:pPr>
    </w:p>
    <w:p w:rsidR="00524CB7" w:rsidRPr="00E84193" w:rsidRDefault="00524CB7" w:rsidP="00524CB7">
      <w:pPr>
        <w:ind w:left="851"/>
        <w:jc w:val="both"/>
        <w:rPr>
          <w:rFonts w:cstheme="minorHAnsi"/>
          <w:bCs/>
          <w:sz w:val="24"/>
          <w:szCs w:val="24"/>
        </w:rPr>
      </w:pPr>
    </w:p>
    <w:p w:rsidR="00524CB7" w:rsidRDefault="00524CB7" w:rsidP="00524CB7">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524CB7" w:rsidRDefault="00524CB7" w:rsidP="00524CB7">
      <w:pPr>
        <w:jc w:val="both"/>
        <w:rPr>
          <w:rFonts w:cstheme="minorHAnsi"/>
          <w:bCs/>
          <w:sz w:val="24"/>
          <w:szCs w:val="24"/>
        </w:rPr>
      </w:pPr>
    </w:p>
    <w:p w:rsidR="00524CB7" w:rsidRDefault="00524CB7" w:rsidP="00524CB7">
      <w:pPr>
        <w:jc w:val="both"/>
        <w:rPr>
          <w:rFonts w:cstheme="minorHAnsi"/>
          <w:bCs/>
          <w:sz w:val="24"/>
          <w:szCs w:val="24"/>
        </w:rPr>
      </w:pPr>
    </w:p>
    <w:p w:rsidR="00524CB7" w:rsidRDefault="00524CB7" w:rsidP="00524CB7">
      <w:pPr>
        <w:jc w:val="both"/>
        <w:rPr>
          <w:rFonts w:cstheme="minorHAnsi"/>
          <w:bCs/>
          <w:sz w:val="24"/>
          <w:szCs w:val="24"/>
        </w:rPr>
      </w:pPr>
    </w:p>
    <w:tbl>
      <w:tblPr>
        <w:tblW w:w="0" w:type="auto"/>
        <w:tblLook w:val="04A0"/>
      </w:tblPr>
      <w:tblGrid>
        <w:gridCol w:w="4390"/>
        <w:gridCol w:w="4672"/>
      </w:tblGrid>
      <w:tr w:rsidR="00524CB7" w:rsidTr="00524CB7">
        <w:tc>
          <w:tcPr>
            <w:tcW w:w="4390" w:type="dxa"/>
          </w:tcPr>
          <w:p w:rsidR="00524CB7" w:rsidRDefault="00524CB7" w:rsidP="00524CB7">
            <w:pPr>
              <w:jc w:val="both"/>
            </w:pPr>
          </w:p>
        </w:tc>
        <w:tc>
          <w:tcPr>
            <w:tcW w:w="4672" w:type="dxa"/>
          </w:tcPr>
          <w:p w:rsidR="00524CB7" w:rsidRDefault="00524CB7" w:rsidP="00524CB7">
            <w:pPr>
              <w:jc w:val="center"/>
              <w:rPr>
                <w:sz w:val="24"/>
                <w:szCs w:val="24"/>
              </w:rPr>
            </w:pPr>
            <w:r w:rsidRPr="00E10CDD">
              <w:rPr>
                <w:sz w:val="24"/>
                <w:szCs w:val="24"/>
              </w:rPr>
              <w:t>Zatwierdził:</w:t>
            </w:r>
          </w:p>
          <w:p w:rsidR="00524CB7" w:rsidRPr="008540B3" w:rsidRDefault="00524CB7" w:rsidP="00524CB7">
            <w:pPr>
              <w:jc w:val="center"/>
              <w:rPr>
                <w:sz w:val="16"/>
              </w:rPr>
            </w:pPr>
          </w:p>
        </w:tc>
      </w:tr>
      <w:tr w:rsidR="00524CB7" w:rsidTr="00524CB7">
        <w:trPr>
          <w:trHeight w:val="2127"/>
        </w:trPr>
        <w:tc>
          <w:tcPr>
            <w:tcW w:w="4390" w:type="dxa"/>
          </w:tcPr>
          <w:p w:rsidR="00524CB7" w:rsidRDefault="00524CB7" w:rsidP="00524CB7">
            <w:pPr>
              <w:jc w:val="both"/>
            </w:pPr>
          </w:p>
        </w:tc>
        <w:tc>
          <w:tcPr>
            <w:tcW w:w="4672" w:type="dxa"/>
          </w:tcPr>
          <w:p w:rsidR="00524CB7" w:rsidRPr="008540B3" w:rsidRDefault="00524CB7" w:rsidP="00524CB7">
            <w:pPr>
              <w:jc w:val="center"/>
              <w:rPr>
                <w:b/>
                <w:bCs/>
                <w:sz w:val="24"/>
                <w:szCs w:val="24"/>
              </w:rPr>
            </w:pPr>
            <w:r>
              <w:rPr>
                <w:b/>
                <w:bCs/>
                <w:sz w:val="24"/>
                <w:szCs w:val="24"/>
              </w:rPr>
              <w:t>DYREKTOR ZESPOŁU SZKÓŁ LICEALNYCH IM. B. CHROBREGO W LEŻAJSKU</w:t>
            </w:r>
          </w:p>
          <w:p w:rsidR="00524CB7" w:rsidRPr="008540B3" w:rsidRDefault="00524CB7" w:rsidP="00524CB7">
            <w:pPr>
              <w:jc w:val="center"/>
              <w:rPr>
                <w:b/>
                <w:bCs/>
                <w:sz w:val="24"/>
                <w:szCs w:val="24"/>
              </w:rPr>
            </w:pPr>
            <w:r w:rsidRPr="008540B3">
              <w:rPr>
                <w:b/>
                <w:bCs/>
                <w:sz w:val="24"/>
                <w:szCs w:val="24"/>
              </w:rPr>
              <w:t>(-)</w:t>
            </w:r>
          </w:p>
          <w:p w:rsidR="00524CB7" w:rsidRDefault="00524CB7" w:rsidP="00524CB7">
            <w:pPr>
              <w:jc w:val="center"/>
              <w:rPr>
                <w:b/>
                <w:bCs/>
                <w:sz w:val="24"/>
                <w:szCs w:val="24"/>
              </w:rPr>
            </w:pPr>
            <w:r>
              <w:rPr>
                <w:b/>
                <w:bCs/>
                <w:sz w:val="24"/>
                <w:szCs w:val="24"/>
              </w:rPr>
              <w:t>mgr inż. Zbigniew Trębacz</w:t>
            </w:r>
          </w:p>
          <w:p w:rsidR="00524CB7" w:rsidRPr="008540B3" w:rsidRDefault="00524CB7" w:rsidP="00524CB7">
            <w:pPr>
              <w:jc w:val="center"/>
              <w:rPr>
                <w:b/>
                <w:bCs/>
                <w:sz w:val="16"/>
                <w:szCs w:val="24"/>
              </w:rPr>
            </w:pPr>
          </w:p>
          <w:p w:rsidR="00524CB7" w:rsidRPr="008540B3" w:rsidRDefault="00524CB7" w:rsidP="00524CB7">
            <w:pPr>
              <w:jc w:val="center"/>
              <w:rPr>
                <w:bCs/>
                <w:sz w:val="20"/>
                <w:szCs w:val="24"/>
              </w:rPr>
            </w:pPr>
            <w:r w:rsidRPr="008540B3">
              <w:rPr>
                <w:bCs/>
                <w:sz w:val="20"/>
                <w:szCs w:val="24"/>
              </w:rPr>
              <w:t>(Podpisane bezpiecznym podpisem elektronicznym)</w:t>
            </w:r>
          </w:p>
          <w:p w:rsidR="00524CB7" w:rsidRPr="00947873" w:rsidRDefault="00524CB7" w:rsidP="00524CB7">
            <w:pPr>
              <w:jc w:val="center"/>
              <w:rPr>
                <w:i/>
                <w:iCs/>
              </w:rPr>
            </w:pPr>
          </w:p>
        </w:tc>
      </w:tr>
    </w:tbl>
    <w:p w:rsidR="00524CB7" w:rsidRDefault="00524CB7" w:rsidP="00524CB7">
      <w:pPr>
        <w:jc w:val="both"/>
      </w:pPr>
    </w:p>
    <w:p w:rsidR="00524CB7" w:rsidRDefault="00524CB7" w:rsidP="00524CB7">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524CB7" w:rsidRPr="00840AF9" w:rsidRDefault="00524CB7" w:rsidP="00524CB7">
      <w:pPr>
        <w:jc w:val="both"/>
        <w:rPr>
          <w:rFonts w:cstheme="minorHAnsi"/>
          <w:bCs/>
          <w:sz w:val="24"/>
          <w:szCs w:val="24"/>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8F0ADF">
        <w:rPr>
          <w:rFonts w:ascii="Arial Narrow" w:hAnsi="Arial Narrow" w:cs="Times New Roman"/>
          <w:b/>
          <w:sz w:val="24"/>
        </w:rPr>
        <w:t>01</w:t>
      </w:r>
      <w:r>
        <w:rPr>
          <w:rFonts w:ascii="Arial Narrow" w:hAnsi="Arial Narrow" w:cs="Times New Roman"/>
          <w:b/>
          <w:sz w:val="24"/>
        </w:rPr>
        <w:t>.</w:t>
      </w:r>
      <w:r w:rsidR="008F0ADF">
        <w:rPr>
          <w:rFonts w:ascii="Arial Narrow" w:hAnsi="Arial Narrow" w:cs="Times New Roman"/>
          <w:b/>
          <w:sz w:val="24"/>
        </w:rPr>
        <w:t>10</w:t>
      </w:r>
      <w:r w:rsidRPr="00624D6F">
        <w:rPr>
          <w:rFonts w:ascii="Arial Narrow" w:hAnsi="Arial Narrow" w:cs="Times New Roman"/>
          <w:b/>
          <w:sz w:val="24"/>
        </w:rPr>
        <w:t xml:space="preserve">.2021r.  </w:t>
      </w:r>
    </w:p>
    <w:p w:rsidR="00524CB7" w:rsidRDefault="00524CB7" w:rsidP="00524CB7">
      <w:pPr>
        <w:rPr>
          <w:b/>
          <w:bCs/>
        </w:rPr>
      </w:pPr>
    </w:p>
    <w:p w:rsidR="00524CB7" w:rsidRDefault="00524CB7" w:rsidP="00524CB7">
      <w:pPr>
        <w:rPr>
          <w:b/>
          <w:bCs/>
        </w:rPr>
      </w:pPr>
    </w:p>
    <w:p w:rsidR="00524CB7" w:rsidRDefault="00524CB7" w:rsidP="00524CB7">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t>Załączniki do SWZ</w:t>
      </w:r>
      <w:r w:rsidRPr="00E91187">
        <w:rPr>
          <w:rFonts w:asciiTheme="minorHAnsi" w:hAnsiTheme="minorHAnsi" w:cstheme="minorHAnsi"/>
          <w:b/>
          <w:bCs/>
          <w:sz w:val="28"/>
          <w:szCs w:val="28"/>
        </w:rPr>
        <w:t>:</w:t>
      </w:r>
    </w:p>
    <w:p w:rsidR="00524CB7" w:rsidRPr="00624D6F" w:rsidRDefault="00524CB7" w:rsidP="00524CB7">
      <w:pPr>
        <w:rPr>
          <w:sz w:val="16"/>
        </w:rPr>
      </w:pPr>
    </w:p>
    <w:p w:rsidR="00524CB7" w:rsidRDefault="00524CB7" w:rsidP="00524CB7">
      <w:pPr>
        <w:rPr>
          <w:sz w:val="24"/>
          <w:szCs w:val="24"/>
        </w:rPr>
      </w:pPr>
      <w:r w:rsidRPr="00E91187">
        <w:rPr>
          <w:b/>
          <w:bCs/>
          <w:sz w:val="24"/>
          <w:szCs w:val="24"/>
        </w:rPr>
        <w:t xml:space="preserve">Załącznik nr 1 – </w:t>
      </w:r>
      <w:r>
        <w:rPr>
          <w:sz w:val="24"/>
          <w:szCs w:val="24"/>
        </w:rPr>
        <w:t>Formularz ofertowy;</w:t>
      </w:r>
    </w:p>
    <w:p w:rsidR="00524CB7" w:rsidRDefault="00524CB7" w:rsidP="00524CB7">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Pr="00327C66">
        <w:rPr>
          <w:rFonts w:cstheme="minorHAnsi"/>
          <w:bCs/>
          <w:sz w:val="24"/>
          <w:szCs w:val="24"/>
        </w:rPr>
        <w:t>Oświadczenie</w:t>
      </w:r>
      <w:r>
        <w:rPr>
          <w:rFonts w:cstheme="minorHAnsi"/>
          <w:bCs/>
          <w:sz w:val="24"/>
          <w:szCs w:val="24"/>
        </w:rPr>
        <w:t xml:space="preserve"> </w:t>
      </w:r>
      <w:r w:rsidRPr="004D77DB">
        <w:rPr>
          <w:sz w:val="24"/>
          <w:szCs w:val="24"/>
        </w:rPr>
        <w:t>dotyczące spełnienia warunków udziału w postępowaniu</w:t>
      </w:r>
      <w:r w:rsidRPr="00CE4282">
        <w:rPr>
          <w:rFonts w:cstheme="minorHAnsi"/>
          <w:bCs/>
          <w:sz w:val="24"/>
          <w:szCs w:val="24"/>
        </w:rPr>
        <w:t xml:space="preserve"> oraz o braku podstaw do wykluczenia z postępowania</w:t>
      </w:r>
      <w:r>
        <w:rPr>
          <w:rFonts w:cstheme="minorHAnsi"/>
          <w:bCs/>
          <w:sz w:val="24"/>
          <w:szCs w:val="24"/>
        </w:rPr>
        <w:t>;</w:t>
      </w:r>
    </w:p>
    <w:p w:rsidR="00524CB7" w:rsidRDefault="00524CB7" w:rsidP="00524CB7">
      <w:pPr>
        <w:rPr>
          <w:sz w:val="24"/>
          <w:szCs w:val="24"/>
        </w:rPr>
      </w:pPr>
      <w:r w:rsidRPr="00E91187">
        <w:rPr>
          <w:b/>
          <w:bCs/>
          <w:sz w:val="24"/>
          <w:szCs w:val="24"/>
        </w:rPr>
        <w:t xml:space="preserve">Załącznik nr </w:t>
      </w:r>
      <w:r>
        <w:rPr>
          <w:b/>
          <w:bCs/>
          <w:sz w:val="24"/>
          <w:szCs w:val="24"/>
        </w:rPr>
        <w:t>3</w:t>
      </w:r>
      <w:r w:rsidRPr="00E91187">
        <w:rPr>
          <w:b/>
          <w:bCs/>
          <w:sz w:val="24"/>
          <w:szCs w:val="24"/>
        </w:rPr>
        <w:t xml:space="preserve"> –</w:t>
      </w:r>
      <w:r w:rsidRPr="00DB1A34">
        <w:rPr>
          <w:bCs/>
          <w:sz w:val="24"/>
          <w:szCs w:val="28"/>
        </w:rPr>
        <w:t>Opis przedmiotu zamówienia</w:t>
      </w:r>
      <w:r>
        <w:rPr>
          <w:bCs/>
          <w:sz w:val="24"/>
          <w:szCs w:val="28"/>
        </w:rPr>
        <w:t>;</w:t>
      </w:r>
    </w:p>
    <w:p w:rsidR="00524CB7" w:rsidRDefault="00524CB7" w:rsidP="00524CB7">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Cs/>
          <w:sz w:val="24"/>
          <w:szCs w:val="28"/>
        </w:rPr>
        <w:t>Zestawienie wyposażenia;</w:t>
      </w:r>
    </w:p>
    <w:p w:rsidR="00524CB7" w:rsidRDefault="00524CB7" w:rsidP="00524CB7">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Cs/>
          <w:sz w:val="24"/>
          <w:szCs w:val="28"/>
        </w:rPr>
        <w:t>Wzór umowy.</w:t>
      </w:r>
    </w:p>
    <w:p w:rsidR="00524CB7" w:rsidRDefault="00922E3A" w:rsidP="00524CB7">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922E3A">
        <w:rPr>
          <w:rFonts w:cstheme="majorBidi"/>
          <w:b w:val="0"/>
          <w:bCs w:val="0"/>
          <w:caps/>
          <w:color w:val="365F91" w:themeColor="accent1" w:themeShade="BF"/>
          <w:sz w:val="32"/>
          <w:szCs w:val="32"/>
        </w:rPr>
        <w:fldChar w:fldCharType="begin"/>
      </w:r>
      <w:r w:rsidR="00524CB7">
        <w:rPr>
          <w:rFonts w:cstheme="majorBidi"/>
          <w:b w:val="0"/>
          <w:bCs w:val="0"/>
          <w:color w:val="365F91" w:themeColor="accent1" w:themeShade="BF"/>
          <w:sz w:val="32"/>
          <w:szCs w:val="32"/>
        </w:rPr>
        <w:instrText xml:space="preserve"> TOC \o "1-2" \u </w:instrText>
      </w:r>
      <w:r w:rsidRPr="00922E3A">
        <w:rPr>
          <w:rFonts w:cstheme="majorBidi"/>
          <w:b w:val="0"/>
          <w:bCs w:val="0"/>
          <w:caps/>
          <w:color w:val="365F91" w:themeColor="accent1" w:themeShade="BF"/>
          <w:sz w:val="32"/>
          <w:szCs w:val="32"/>
        </w:rPr>
        <w:fldChar w:fldCharType="separate"/>
      </w:r>
    </w:p>
    <w:p w:rsidR="00524CB7" w:rsidRDefault="00922E3A" w:rsidP="00524CB7">
      <w:pPr>
        <w:ind w:left="440"/>
        <w:jc w:val="center"/>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fldChar w:fldCharType="end"/>
      </w:r>
    </w:p>
    <w:p w:rsidR="00524CB7" w:rsidRDefault="00524CB7" w:rsidP="00524CB7">
      <w:pPr>
        <w:ind w:right="-141"/>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br w:type="page"/>
      </w:r>
    </w:p>
    <w:p w:rsidR="00524CB7" w:rsidRPr="00AC0A32" w:rsidRDefault="00524CB7" w:rsidP="00524CB7">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Pr>
          <w:rFonts w:cstheme="minorHAnsi"/>
          <w:b/>
          <w:sz w:val="26"/>
          <w:szCs w:val="26"/>
        </w:rPr>
        <w:t>AMAWIAJĄCY</w:t>
      </w:r>
      <w:bookmarkEnd w:id="2"/>
      <w:bookmarkEnd w:id="3"/>
      <w:bookmarkEnd w:id="4"/>
      <w:r>
        <w:rPr>
          <w:rFonts w:cstheme="minorHAnsi"/>
          <w:b/>
          <w:sz w:val="26"/>
          <w:szCs w:val="26"/>
        </w:rPr>
        <w:t>:</w:t>
      </w:r>
    </w:p>
    <w:p w:rsidR="00524CB7" w:rsidRPr="00747464" w:rsidRDefault="00524CB7" w:rsidP="00524CB7">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524CB7" w:rsidRPr="00967FE5" w:rsidRDefault="00524CB7" w:rsidP="00524CB7">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524CB7" w:rsidRDefault="00524CB7" w:rsidP="00524CB7">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7" w:history="1">
        <w:r w:rsidRPr="0095668D">
          <w:rPr>
            <w:rStyle w:val="Hipercze"/>
            <w:rFonts w:cstheme="minorHAnsi"/>
            <w:sz w:val="24"/>
            <w:szCs w:val="24"/>
          </w:rPr>
          <w:t>http://www.zslchrobry.lezajsk.pl/</w:t>
        </w:r>
      </w:hyperlink>
      <w:r w:rsidRPr="00AB5642">
        <w:rPr>
          <w:rFonts w:cstheme="minorHAnsi"/>
          <w:b/>
          <w:bCs/>
          <w:sz w:val="24"/>
          <w:szCs w:val="24"/>
        </w:rPr>
        <w:t>;</w:t>
      </w:r>
    </w:p>
    <w:p w:rsidR="00524CB7" w:rsidRPr="00747464" w:rsidRDefault="00524CB7" w:rsidP="00524CB7">
      <w:pPr>
        <w:pStyle w:val="Akapitzlist"/>
        <w:ind w:left="851"/>
        <w:jc w:val="both"/>
        <w:outlineLvl w:val="1"/>
        <w:rPr>
          <w:rFonts w:cstheme="minorHAnsi"/>
          <w:bCs/>
          <w:sz w:val="24"/>
          <w:szCs w:val="24"/>
        </w:rPr>
      </w:pPr>
      <w:r w:rsidRPr="00747464">
        <w:rPr>
          <w:rFonts w:cstheme="minorHAnsi"/>
          <w:bCs/>
          <w:sz w:val="24"/>
          <w:szCs w:val="24"/>
        </w:rPr>
        <w:t>telefon: 17 242 00 19</w:t>
      </w:r>
    </w:p>
    <w:p w:rsidR="00524CB7" w:rsidRPr="00AB5642" w:rsidRDefault="00524CB7" w:rsidP="00524CB7">
      <w:pPr>
        <w:pStyle w:val="Akapitzlist"/>
        <w:ind w:left="851"/>
        <w:jc w:val="both"/>
        <w:outlineLvl w:val="1"/>
        <w:rPr>
          <w:rFonts w:cstheme="minorHAnsi"/>
          <w:bCs/>
          <w:sz w:val="24"/>
          <w:szCs w:val="24"/>
        </w:rPr>
      </w:pPr>
      <w:r w:rsidRPr="00AB5642">
        <w:rPr>
          <w:rFonts w:cstheme="minorHAnsi"/>
          <w:bCs/>
          <w:sz w:val="24"/>
          <w:szCs w:val="24"/>
        </w:rPr>
        <w:t xml:space="preserve">Adres profilu </w:t>
      </w:r>
      <w:proofErr w:type="spellStart"/>
      <w:r w:rsidRPr="00AB5642">
        <w:rPr>
          <w:rFonts w:cstheme="minorHAnsi"/>
          <w:bCs/>
          <w:sz w:val="24"/>
          <w:szCs w:val="24"/>
        </w:rPr>
        <w:t>nabywcy:</w:t>
      </w:r>
      <w:hyperlink r:id="rId8" w:tgtFrame="_blank" w:history="1">
        <w:r>
          <w:rPr>
            <w:rStyle w:val="Hipercze"/>
          </w:rPr>
          <w:t>https</w:t>
        </w:r>
        <w:proofErr w:type="spellEnd"/>
        <w:r>
          <w:rPr>
            <w:rStyle w:val="Hipercze"/>
          </w:rPr>
          <w:t>://platformazakupowa.pl/pn/zslchrobry_lezajsk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524CB7" w:rsidRPr="00A50E1C" w:rsidRDefault="00524CB7" w:rsidP="00524CB7">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9" w:history="1">
        <w:r w:rsidRPr="005205C4">
          <w:rPr>
            <w:rStyle w:val="Hipercze"/>
            <w:rFonts w:cstheme="minorHAnsi"/>
            <w:sz w:val="24"/>
            <w:szCs w:val="24"/>
            <w:lang w:val="en-US"/>
          </w:rPr>
          <w:t>sekretariat@zslchrobry.lezajsk.pl</w:t>
        </w:r>
      </w:hyperlink>
      <w:r w:rsidRPr="00A50E1C">
        <w:rPr>
          <w:rFonts w:cstheme="minorHAnsi"/>
          <w:bCs/>
          <w:sz w:val="24"/>
          <w:szCs w:val="24"/>
          <w:lang w:val="en-US"/>
        </w:rPr>
        <w:t>;</w:t>
      </w:r>
      <w:bookmarkEnd w:id="5"/>
      <w:bookmarkEnd w:id="6"/>
    </w:p>
    <w:p w:rsidR="00524CB7" w:rsidRPr="00BF5B95" w:rsidRDefault="00524CB7" w:rsidP="00524CB7">
      <w:pPr>
        <w:pStyle w:val="Akapitzlist"/>
        <w:ind w:left="851"/>
        <w:jc w:val="both"/>
        <w:outlineLvl w:val="1"/>
        <w:rPr>
          <w:rFonts w:cstheme="minorHAnsi"/>
          <w:bCs/>
          <w:sz w:val="24"/>
          <w:szCs w:val="24"/>
          <w:lang w:val="en-US"/>
        </w:rPr>
      </w:pPr>
    </w:p>
    <w:p w:rsidR="00524CB7" w:rsidRDefault="00524CB7" w:rsidP="00524CB7">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rsidR="00524CB7" w:rsidRDefault="00524CB7" w:rsidP="00524CB7">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w:t>
      </w:r>
      <w:proofErr w:type="spellStart"/>
      <w:r w:rsidRPr="006A389A">
        <w:rPr>
          <w:rFonts w:cstheme="minorHAnsi"/>
          <w:bCs/>
          <w:sz w:val="24"/>
          <w:szCs w:val="24"/>
        </w:rPr>
        <w:t>pkt</w:t>
      </w:r>
      <w:proofErr w:type="spellEnd"/>
      <w:r w:rsidRPr="006A389A">
        <w:rPr>
          <w:rFonts w:cstheme="minorHAnsi"/>
          <w:bCs/>
          <w:sz w:val="24"/>
          <w:szCs w:val="24"/>
        </w:rPr>
        <w:t xml:space="preserve">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 przypadku jakichkolwiek wątpliwości, niejasności, błędów Wykonawca powinien przyjąć, że w pierwszej kolejności mają zastosowanie </w:t>
      </w:r>
      <w:r>
        <w:rPr>
          <w:rFonts w:cstheme="minorHAnsi"/>
          <w:bCs/>
          <w:sz w:val="24"/>
          <w:szCs w:val="24"/>
        </w:rPr>
        <w:t>przepisy 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524CB7" w:rsidRPr="005E5FCA" w:rsidRDefault="00524CB7" w:rsidP="00524CB7">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rsidR="00524CB7" w:rsidRPr="005E5FCA" w:rsidRDefault="00524CB7" w:rsidP="00524CB7">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524CB7" w:rsidRPr="00B93764" w:rsidRDefault="00524CB7" w:rsidP="00524CB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Pr>
          <w:rFonts w:cstheme="minorHAnsi"/>
          <w:bCs/>
          <w:sz w:val="24"/>
          <w:szCs w:val="24"/>
        </w:rPr>
        <w:t xml:space="preserve"> lub dołączenia katalogów elektronicznych do oferty</w:t>
      </w:r>
      <w:r w:rsidRPr="00B93764">
        <w:rPr>
          <w:rFonts w:cstheme="minorHAnsi"/>
          <w:bCs/>
          <w:sz w:val="24"/>
          <w:szCs w:val="24"/>
        </w:rPr>
        <w:t>.</w:t>
      </w:r>
    </w:p>
    <w:p w:rsidR="00524CB7" w:rsidRPr="00665E14" w:rsidRDefault="00524CB7" w:rsidP="00524CB7">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524CB7" w:rsidRPr="00665E14" w:rsidRDefault="00524CB7" w:rsidP="00524CB7">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524CB7" w:rsidRPr="001A514D" w:rsidRDefault="00524CB7" w:rsidP="00524CB7">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rsidR="00524CB7" w:rsidRPr="007B29C2" w:rsidRDefault="00524CB7" w:rsidP="00524CB7">
      <w:pPr>
        <w:pStyle w:val="Akapitzlist"/>
        <w:numPr>
          <w:ilvl w:val="1"/>
          <w:numId w:val="1"/>
        </w:numPr>
        <w:jc w:val="both"/>
        <w:rPr>
          <w:rFonts w:cstheme="minorHAnsi"/>
          <w:bCs/>
          <w:sz w:val="24"/>
          <w:szCs w:val="24"/>
        </w:rPr>
      </w:pPr>
      <w:r w:rsidRPr="00041A98">
        <w:rPr>
          <w:rFonts w:cstheme="minorHAnsi"/>
          <w:bCs/>
          <w:sz w:val="24"/>
          <w:szCs w:val="24"/>
        </w:rPr>
        <w:t xml:space="preserve">Zamawiający dokonuje podziału zamówienia na </w:t>
      </w:r>
      <w:r>
        <w:rPr>
          <w:rFonts w:cstheme="minorHAnsi"/>
          <w:bCs/>
          <w:sz w:val="24"/>
          <w:szCs w:val="24"/>
        </w:rPr>
        <w:t>4</w:t>
      </w:r>
      <w:r w:rsidRPr="00041A98">
        <w:rPr>
          <w:rFonts w:cstheme="minorHAnsi"/>
          <w:bCs/>
          <w:sz w:val="24"/>
          <w:szCs w:val="24"/>
        </w:rPr>
        <w:t>części.</w:t>
      </w:r>
    </w:p>
    <w:p w:rsidR="00524CB7" w:rsidRPr="007B29C2" w:rsidRDefault="00524CB7" w:rsidP="00524CB7">
      <w:pPr>
        <w:pStyle w:val="Akapitzlist"/>
        <w:ind w:left="851"/>
        <w:jc w:val="both"/>
        <w:rPr>
          <w:rFonts w:cstheme="minorHAnsi"/>
          <w:bCs/>
          <w:sz w:val="24"/>
          <w:szCs w:val="24"/>
        </w:rPr>
      </w:pPr>
      <w:r w:rsidRPr="007B29C2">
        <w:rPr>
          <w:rFonts w:cstheme="minorHAnsi"/>
          <w:b/>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rsidR="00524CB7" w:rsidRPr="00041A98" w:rsidRDefault="00524CB7" w:rsidP="00524CB7">
      <w:pPr>
        <w:pStyle w:val="Akapitzlist"/>
        <w:numPr>
          <w:ilvl w:val="1"/>
          <w:numId w:val="1"/>
        </w:numPr>
        <w:jc w:val="both"/>
        <w:rPr>
          <w:rFonts w:cstheme="minorHAnsi"/>
          <w:bCs/>
          <w:sz w:val="24"/>
          <w:szCs w:val="24"/>
        </w:rPr>
      </w:pPr>
      <w:r w:rsidRPr="00041A98">
        <w:rPr>
          <w:rFonts w:cstheme="minorHAnsi"/>
          <w:bCs/>
          <w:sz w:val="24"/>
          <w:szCs w:val="24"/>
        </w:rPr>
        <w:t>Zamawiający nie dopuszcza składania ofert wariantowych.</w:t>
      </w:r>
    </w:p>
    <w:p w:rsidR="00524CB7" w:rsidRDefault="00524CB7" w:rsidP="00524CB7">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524CB7" w:rsidRDefault="00524CB7" w:rsidP="00524CB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w:t>
      </w:r>
      <w:proofErr w:type="spellStart"/>
      <w:r>
        <w:rPr>
          <w:rFonts w:cstheme="minorHAnsi"/>
          <w:bCs/>
          <w:sz w:val="24"/>
          <w:szCs w:val="24"/>
        </w:rPr>
        <w:t>pkt</w:t>
      </w:r>
      <w:proofErr w:type="spellEnd"/>
      <w:r>
        <w:rPr>
          <w:rFonts w:cstheme="minorHAnsi"/>
          <w:bCs/>
          <w:sz w:val="24"/>
          <w:szCs w:val="24"/>
        </w:rPr>
        <w:t xml:space="preserve"> 2 ustawy </w:t>
      </w:r>
      <w:proofErr w:type="spellStart"/>
      <w:r>
        <w:rPr>
          <w:rFonts w:cstheme="minorHAnsi"/>
          <w:bCs/>
          <w:sz w:val="24"/>
          <w:szCs w:val="24"/>
        </w:rPr>
        <w:t>Pzp</w:t>
      </w:r>
      <w:proofErr w:type="spellEnd"/>
      <w:r>
        <w:rPr>
          <w:rFonts w:cstheme="minorHAnsi"/>
          <w:bCs/>
          <w:sz w:val="24"/>
          <w:szCs w:val="24"/>
        </w:rPr>
        <w:t>.</w:t>
      </w:r>
    </w:p>
    <w:p w:rsidR="00524CB7" w:rsidRDefault="00524CB7" w:rsidP="00524CB7">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524CB7" w:rsidRPr="000B3BB3" w:rsidRDefault="00524CB7" w:rsidP="00524CB7">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w:t>
      </w:r>
      <w:r w:rsidRPr="000B3BB3">
        <w:rPr>
          <w:rFonts w:cstheme="minorHAnsi"/>
          <w:bCs/>
          <w:sz w:val="24"/>
          <w:szCs w:val="24"/>
        </w:rPr>
        <w:t xml:space="preserve"> w zakresie zatrudnienia na podstawie stosunku pracy, w okolicznościach o których mowa w art. 95 ustawy </w:t>
      </w:r>
      <w:proofErr w:type="spellStart"/>
      <w:r w:rsidRPr="000B3BB3">
        <w:rPr>
          <w:rFonts w:cstheme="minorHAnsi"/>
          <w:bCs/>
          <w:sz w:val="24"/>
          <w:szCs w:val="24"/>
        </w:rPr>
        <w:t>Pzp</w:t>
      </w:r>
      <w:proofErr w:type="spellEnd"/>
      <w:r w:rsidRPr="000B3BB3">
        <w:rPr>
          <w:rFonts w:cstheme="minorHAnsi"/>
          <w:bCs/>
          <w:sz w:val="24"/>
          <w:szCs w:val="24"/>
        </w:rPr>
        <w:t>.</w:t>
      </w:r>
    </w:p>
    <w:p w:rsidR="00524CB7" w:rsidRPr="00BA7E12" w:rsidRDefault="00524CB7" w:rsidP="00524CB7">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p>
    <w:p w:rsidR="00524CB7" w:rsidRPr="00BA7E12" w:rsidRDefault="00524CB7" w:rsidP="00524CB7">
      <w:pPr>
        <w:pStyle w:val="Akapitzlist"/>
        <w:numPr>
          <w:ilvl w:val="3"/>
          <w:numId w:val="1"/>
        </w:numPr>
        <w:jc w:val="both"/>
        <w:rPr>
          <w:rFonts w:cstheme="minorHAnsi"/>
          <w:bCs/>
          <w:sz w:val="24"/>
          <w:szCs w:val="24"/>
        </w:rPr>
      </w:pPr>
      <w:r>
        <w:rPr>
          <w:rFonts w:cstheme="minorHAnsi"/>
          <w:bCs/>
          <w:sz w:val="24"/>
          <w:szCs w:val="24"/>
        </w:rPr>
        <w:lastRenderedPageBreak/>
        <w:t xml:space="preserve">Ustawa </w:t>
      </w:r>
      <w:r w:rsidRPr="00BA7E12">
        <w:rPr>
          <w:rFonts w:cstheme="minorHAnsi"/>
          <w:bCs/>
          <w:sz w:val="24"/>
          <w:szCs w:val="24"/>
        </w:rPr>
        <w:t>Prawo zamówień publicznych (</w:t>
      </w:r>
      <w:proofErr w:type="spellStart"/>
      <w:r w:rsidRPr="00BA7E12">
        <w:rPr>
          <w:rFonts w:cstheme="minorHAnsi"/>
          <w:bCs/>
          <w:sz w:val="24"/>
          <w:szCs w:val="24"/>
        </w:rPr>
        <w:t>Dz.U</w:t>
      </w:r>
      <w:proofErr w:type="spellEnd"/>
      <w:r w:rsidRPr="00BA7E12">
        <w:rPr>
          <w:rFonts w:cstheme="minorHAnsi"/>
          <w:bCs/>
          <w:sz w:val="24"/>
          <w:szCs w:val="24"/>
        </w:rPr>
        <w:t>. z 20</w:t>
      </w:r>
      <w:r>
        <w:rPr>
          <w:rFonts w:cstheme="minorHAnsi"/>
          <w:bCs/>
          <w:sz w:val="24"/>
          <w:szCs w:val="24"/>
        </w:rPr>
        <w:t>21</w:t>
      </w:r>
      <w:r w:rsidRPr="00BA7E12">
        <w:rPr>
          <w:rFonts w:cstheme="minorHAnsi"/>
          <w:bCs/>
          <w:sz w:val="24"/>
          <w:szCs w:val="24"/>
        </w:rPr>
        <w:t xml:space="preserve">r. poz. </w:t>
      </w:r>
      <w:r>
        <w:rPr>
          <w:rFonts w:cstheme="minorHAnsi"/>
          <w:bCs/>
          <w:sz w:val="24"/>
          <w:szCs w:val="24"/>
        </w:rPr>
        <w:t>1129</w:t>
      </w:r>
      <w:r w:rsidRPr="00BA7E12">
        <w:rPr>
          <w:rFonts w:cstheme="minorHAnsi"/>
          <w:bCs/>
          <w:sz w:val="24"/>
          <w:szCs w:val="24"/>
        </w:rPr>
        <w:t xml:space="preserve">z </w:t>
      </w:r>
      <w:proofErr w:type="spellStart"/>
      <w:r w:rsidRPr="00BA7E12">
        <w:rPr>
          <w:rFonts w:cstheme="minorHAnsi"/>
          <w:bCs/>
          <w:sz w:val="24"/>
          <w:szCs w:val="24"/>
        </w:rPr>
        <w:t>późn</w:t>
      </w:r>
      <w:proofErr w:type="spellEnd"/>
      <w:r w:rsidRPr="00BA7E12">
        <w:rPr>
          <w:rFonts w:cstheme="minorHAnsi"/>
          <w:bCs/>
          <w:sz w:val="24"/>
          <w:szCs w:val="24"/>
        </w:rPr>
        <w:t>. zm.)</w:t>
      </w:r>
      <w:r>
        <w:rPr>
          <w:rFonts w:cstheme="minorHAnsi"/>
          <w:bCs/>
          <w:sz w:val="24"/>
          <w:szCs w:val="24"/>
        </w:rPr>
        <w:t>;</w:t>
      </w:r>
    </w:p>
    <w:p w:rsidR="00524CB7" w:rsidRPr="00BA7E12" w:rsidRDefault="00524CB7" w:rsidP="00524CB7">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Pr>
          <w:rFonts w:cstheme="minorHAnsi"/>
          <w:bCs/>
          <w:sz w:val="24"/>
          <w:szCs w:val="24"/>
        </w:rPr>
        <w:t xml:space="preserve">ustawy </w:t>
      </w:r>
      <w:proofErr w:type="spellStart"/>
      <w:r>
        <w:rPr>
          <w:rFonts w:cstheme="minorHAnsi"/>
          <w:bCs/>
          <w:sz w:val="24"/>
          <w:szCs w:val="24"/>
        </w:rPr>
        <w:t>Pzp</w:t>
      </w:r>
      <w:proofErr w:type="spellEnd"/>
      <w:r>
        <w:rPr>
          <w:rFonts w:cstheme="minorHAnsi"/>
          <w:bCs/>
          <w:sz w:val="24"/>
          <w:szCs w:val="24"/>
        </w:rPr>
        <w:t xml:space="preserve"> nie stanowią inaczej;</w:t>
      </w:r>
    </w:p>
    <w:p w:rsidR="00524CB7" w:rsidRPr="00BA7E12" w:rsidRDefault="00524CB7" w:rsidP="00524CB7">
      <w:pPr>
        <w:pStyle w:val="Akapitzlist"/>
        <w:numPr>
          <w:ilvl w:val="3"/>
          <w:numId w:val="1"/>
        </w:numPr>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w:t>
      </w:r>
      <w:proofErr w:type="spellStart"/>
      <w:r w:rsidRPr="00BA7E12">
        <w:rPr>
          <w:rFonts w:cstheme="minorHAnsi"/>
          <w:bCs/>
          <w:sz w:val="24"/>
          <w:szCs w:val="24"/>
        </w:rPr>
        <w:t>Dz.U</w:t>
      </w:r>
      <w:proofErr w:type="spellEnd"/>
      <w:r w:rsidRPr="00BA7E12">
        <w:rPr>
          <w:rFonts w:cstheme="minorHAnsi"/>
          <w:bCs/>
          <w:sz w:val="24"/>
          <w:szCs w:val="24"/>
        </w:rPr>
        <w:t>.</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rsidR="00524CB7" w:rsidRDefault="00524CB7" w:rsidP="00524CB7">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w:t>
      </w:r>
      <w:proofErr w:type="spellStart"/>
      <w:r w:rsidRPr="00BA7E12">
        <w:rPr>
          <w:rFonts w:cstheme="minorHAnsi"/>
          <w:bCs/>
          <w:sz w:val="24"/>
          <w:szCs w:val="24"/>
        </w:rPr>
        <w:t>Dz.U</w:t>
      </w:r>
      <w:proofErr w:type="spellEnd"/>
      <w:r w:rsidRPr="00BA7E12">
        <w:rPr>
          <w:rFonts w:cstheme="minorHAnsi"/>
          <w:bCs/>
          <w:sz w:val="24"/>
          <w:szCs w:val="24"/>
        </w:rPr>
        <w:t>.</w:t>
      </w:r>
      <w:r>
        <w:rPr>
          <w:rFonts w:cstheme="minorHAnsi"/>
          <w:bCs/>
          <w:sz w:val="24"/>
          <w:szCs w:val="24"/>
        </w:rPr>
        <w:t xml:space="preserve"> z 2</w:t>
      </w:r>
      <w:r w:rsidRPr="00BA7E12">
        <w:rPr>
          <w:rFonts w:cstheme="minorHAnsi"/>
          <w:bCs/>
          <w:sz w:val="24"/>
          <w:szCs w:val="24"/>
        </w:rPr>
        <w:t>020 r. poz. 2452).</w:t>
      </w:r>
    </w:p>
    <w:p w:rsidR="00524CB7" w:rsidRPr="00B142A4" w:rsidRDefault="00524CB7" w:rsidP="00524CB7">
      <w:pPr>
        <w:pStyle w:val="Akapitzlist"/>
        <w:ind w:left="1191"/>
        <w:jc w:val="both"/>
        <w:rPr>
          <w:rFonts w:cstheme="minorHAnsi"/>
          <w:bCs/>
          <w:sz w:val="24"/>
          <w:szCs w:val="24"/>
        </w:rPr>
      </w:pPr>
    </w:p>
    <w:p w:rsidR="00524CB7" w:rsidRDefault="00524CB7" w:rsidP="00524CB7">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524CB7" w:rsidRPr="00BF5B95" w:rsidRDefault="00524CB7" w:rsidP="00524CB7">
      <w:pPr>
        <w:pStyle w:val="Akapitzlist"/>
        <w:numPr>
          <w:ilvl w:val="1"/>
          <w:numId w:val="1"/>
        </w:numPr>
        <w:jc w:val="both"/>
        <w:outlineLvl w:val="0"/>
        <w:rPr>
          <w:rFonts w:ascii="Calibri" w:hAnsi="Calibri"/>
          <w:b/>
          <w:bCs/>
          <w:i/>
        </w:rPr>
      </w:pPr>
      <w:bookmarkStart w:id="13" w:name="_Toc63232055"/>
      <w:bookmarkStart w:id="14" w:name="_Toc63232281"/>
      <w:bookmarkStart w:id="15" w:name="_Toc63234590"/>
      <w:r w:rsidRPr="00480FAD">
        <w:rPr>
          <w:rFonts w:cstheme="minorHAnsi"/>
          <w:bCs/>
          <w:sz w:val="24"/>
          <w:szCs w:val="24"/>
        </w:rPr>
        <w:t>Przedmiotem zamówienia jest:</w:t>
      </w:r>
      <w:bookmarkStart w:id="16" w:name="_Toc63232057"/>
      <w:bookmarkStart w:id="17" w:name="_Toc63232283"/>
      <w:bookmarkStart w:id="18" w:name="_Toc63234592"/>
      <w:bookmarkEnd w:id="13"/>
      <w:bookmarkEnd w:id="14"/>
      <w:bookmarkEnd w:id="15"/>
      <w:r w:rsidR="009C3C4C">
        <w:rPr>
          <w:rFonts w:cstheme="minorHAnsi"/>
          <w:bCs/>
          <w:sz w:val="24"/>
          <w:szCs w:val="24"/>
        </w:rPr>
        <w:t xml:space="preserve"> </w:t>
      </w:r>
      <w:r w:rsidRPr="001D4210">
        <w:rPr>
          <w:rFonts w:ascii="Calibri" w:hAnsi="Calibri"/>
        </w:rPr>
        <w:t xml:space="preserve">Dostawa wyposażenia w ramach zadania pn.  </w:t>
      </w:r>
      <w:r w:rsidRPr="00CB361B">
        <w:rPr>
          <w:rFonts w:ascii="Calibri" w:hAnsi="Calibri"/>
        </w:rPr>
        <w:t>Wyposażenie i modernizacja sali komputerowej do prowadzenia zajęć w ramach realizacji „Programu CYBER.MIL z klasą” w Zesp</w:t>
      </w:r>
      <w:r>
        <w:rPr>
          <w:rFonts w:ascii="Calibri" w:hAnsi="Calibri"/>
        </w:rPr>
        <w:t xml:space="preserve">ole Szkół Licealnych w Leżajsku, </w:t>
      </w:r>
      <w:r w:rsidRPr="00BF5B95">
        <w:rPr>
          <w:rFonts w:ascii="Calibri" w:hAnsi="Calibri"/>
        </w:rPr>
        <w:t>w podziale na następujące części:</w:t>
      </w:r>
    </w:p>
    <w:p w:rsidR="00524CB7" w:rsidRPr="00BF5B95" w:rsidRDefault="00524CB7" w:rsidP="00524CB7">
      <w:pPr>
        <w:pStyle w:val="Akapitzlist"/>
        <w:ind w:left="851"/>
        <w:outlineLvl w:val="0"/>
        <w:rPr>
          <w:rFonts w:ascii="Calibri" w:hAnsi="Calibri"/>
          <w:b/>
          <w:bCs/>
          <w:u w:val="single"/>
        </w:rPr>
      </w:pPr>
      <w:r w:rsidRPr="00BF5B95">
        <w:rPr>
          <w:rFonts w:ascii="Calibri" w:hAnsi="Calibri"/>
          <w:b/>
          <w:u w:val="single"/>
        </w:rPr>
        <w:t xml:space="preserve">Część nr 1 </w:t>
      </w:r>
      <w:r>
        <w:rPr>
          <w:rFonts w:ascii="Calibri" w:hAnsi="Calibri"/>
          <w:b/>
          <w:u w:val="single"/>
        </w:rPr>
        <w:t>–</w:t>
      </w:r>
      <w:r>
        <w:rPr>
          <w:rFonts w:ascii="Calibri" w:hAnsi="Calibri"/>
          <w:b/>
          <w:bCs/>
          <w:u w:val="single"/>
        </w:rPr>
        <w:t>„Dostawa sprzętu komputerowego wraz z  oprogramowaniem</w:t>
      </w:r>
      <w:r w:rsidRPr="00BF5B95">
        <w:rPr>
          <w:rFonts w:ascii="Calibri" w:hAnsi="Calibri"/>
          <w:b/>
          <w:bCs/>
          <w:u w:val="single"/>
        </w:rPr>
        <w:t>”</w:t>
      </w:r>
    </w:p>
    <w:p w:rsidR="00524CB7" w:rsidRPr="00AE2514" w:rsidRDefault="00524CB7" w:rsidP="00524CB7">
      <w:pPr>
        <w:pStyle w:val="Akapitzlist"/>
        <w:ind w:left="851"/>
        <w:outlineLvl w:val="0"/>
        <w:rPr>
          <w:rFonts w:ascii="Calibri" w:hAnsi="Calibri"/>
          <w:b/>
          <w:sz w:val="16"/>
          <w:u w:val="single"/>
        </w:rPr>
      </w:pPr>
    </w:p>
    <w:p w:rsidR="00524CB7" w:rsidRPr="00A66B5B" w:rsidRDefault="00524CB7" w:rsidP="00524CB7">
      <w:pPr>
        <w:pStyle w:val="Akapitzlist"/>
        <w:numPr>
          <w:ilvl w:val="1"/>
          <w:numId w:val="1"/>
        </w:numPr>
        <w:jc w:val="both"/>
        <w:outlineLvl w:val="0"/>
        <w:rPr>
          <w:rFonts w:cstheme="minorHAnsi"/>
          <w:bCs/>
          <w:sz w:val="24"/>
          <w:szCs w:val="24"/>
        </w:rPr>
      </w:pPr>
      <w:r w:rsidRPr="00A66B5B">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rsidR="00524CB7" w:rsidRPr="00A66B5B" w:rsidRDefault="00524CB7" w:rsidP="00524CB7">
      <w:pPr>
        <w:pStyle w:val="Akapitzlist"/>
        <w:ind w:left="851"/>
        <w:jc w:val="both"/>
        <w:outlineLvl w:val="0"/>
        <w:rPr>
          <w:rFonts w:cstheme="minorHAnsi"/>
          <w:bCs/>
          <w:sz w:val="24"/>
          <w:szCs w:val="24"/>
          <w:u w:val="single"/>
        </w:rPr>
      </w:pPr>
      <w:r w:rsidRPr="00A66B5B">
        <w:rPr>
          <w:rFonts w:cstheme="minorHAnsi"/>
          <w:bCs/>
          <w:sz w:val="24"/>
          <w:szCs w:val="24"/>
          <w:u w:val="single"/>
        </w:rPr>
        <w:t>Część nr 1:</w:t>
      </w:r>
    </w:p>
    <w:p w:rsidR="00524CB7" w:rsidRPr="00A66B5B" w:rsidRDefault="00922E3A" w:rsidP="00524CB7">
      <w:pPr>
        <w:spacing w:line="276" w:lineRule="auto"/>
        <w:ind w:left="143" w:firstLine="708"/>
        <w:jc w:val="both"/>
        <w:rPr>
          <w:rFonts w:cstheme="minorHAnsi"/>
          <w:sz w:val="24"/>
          <w:szCs w:val="24"/>
        </w:rPr>
      </w:pPr>
      <w:hyperlink r:id="rId10" w:history="1">
        <w:r w:rsidR="00524CB7" w:rsidRPr="00CD4A4C">
          <w:rPr>
            <w:rStyle w:val="Hipercze"/>
            <w:rFonts w:cstheme="minorHAnsi"/>
            <w:color w:val="auto"/>
            <w:sz w:val="24"/>
            <w:szCs w:val="24"/>
            <w:u w:val="none"/>
          </w:rPr>
          <w:t>30231320-6</w:t>
        </w:r>
      </w:hyperlink>
      <w:r w:rsidR="00524CB7" w:rsidRPr="00A66B5B">
        <w:rPr>
          <w:rFonts w:cstheme="minorHAnsi"/>
          <w:sz w:val="24"/>
          <w:szCs w:val="24"/>
        </w:rPr>
        <w:t>– Monitory dotykowe</w:t>
      </w:r>
    </w:p>
    <w:p w:rsidR="00524CB7" w:rsidRPr="00A66B5B" w:rsidRDefault="00524CB7" w:rsidP="00524CB7">
      <w:pPr>
        <w:spacing w:line="276" w:lineRule="auto"/>
        <w:ind w:left="143" w:firstLine="708"/>
        <w:jc w:val="both"/>
        <w:rPr>
          <w:rFonts w:cstheme="minorHAnsi"/>
          <w:sz w:val="24"/>
          <w:szCs w:val="24"/>
        </w:rPr>
      </w:pPr>
      <w:r w:rsidRPr="00A66B5B">
        <w:rPr>
          <w:rFonts w:cstheme="minorHAnsi"/>
          <w:sz w:val="24"/>
          <w:szCs w:val="24"/>
        </w:rPr>
        <w:t>30213300-8 – Komputer biurkowy</w:t>
      </w:r>
    </w:p>
    <w:p w:rsidR="00524CB7" w:rsidRPr="00A66B5B" w:rsidRDefault="00524CB7" w:rsidP="00524CB7">
      <w:pPr>
        <w:spacing w:line="276" w:lineRule="auto"/>
        <w:ind w:left="143" w:firstLine="708"/>
        <w:jc w:val="both"/>
        <w:rPr>
          <w:rFonts w:cstheme="minorHAnsi"/>
          <w:sz w:val="24"/>
          <w:szCs w:val="24"/>
        </w:rPr>
      </w:pPr>
      <w:r w:rsidRPr="00A66B5B">
        <w:rPr>
          <w:rFonts w:cstheme="minorHAnsi"/>
          <w:sz w:val="24"/>
          <w:szCs w:val="24"/>
        </w:rPr>
        <w:t>48000000-8 – Pakiety oprogramowania i systemy informatyczne</w:t>
      </w:r>
    </w:p>
    <w:p w:rsidR="00524CB7" w:rsidRPr="00A66B5B" w:rsidRDefault="00524CB7" w:rsidP="00524CB7">
      <w:pPr>
        <w:spacing w:line="276" w:lineRule="auto"/>
        <w:ind w:left="143" w:firstLine="708"/>
        <w:jc w:val="both"/>
        <w:rPr>
          <w:rFonts w:cstheme="minorHAnsi"/>
          <w:sz w:val="24"/>
          <w:szCs w:val="24"/>
        </w:rPr>
      </w:pPr>
      <w:r w:rsidRPr="00A66B5B">
        <w:rPr>
          <w:rFonts w:cstheme="minorHAnsi"/>
          <w:sz w:val="24"/>
          <w:szCs w:val="24"/>
        </w:rPr>
        <w:t>30231300-0 – Monitory ekranowe</w:t>
      </w:r>
    </w:p>
    <w:p w:rsidR="00524CB7" w:rsidRPr="00480FAD" w:rsidRDefault="00524CB7" w:rsidP="00524CB7">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Pr>
          <w:rFonts w:cstheme="minorHAnsi"/>
          <w:bCs/>
          <w:sz w:val="24"/>
          <w:szCs w:val="24"/>
        </w:rPr>
        <w:t xml:space="preserve"> </w:t>
      </w:r>
      <w:r w:rsidRPr="00B142A4">
        <w:rPr>
          <w:rFonts w:cstheme="minorHAnsi"/>
          <w:sz w:val="24"/>
          <w:szCs w:val="24"/>
        </w:rPr>
        <w:t>Powiat Leżajski</w:t>
      </w:r>
      <w:bookmarkEnd w:id="19"/>
      <w:bookmarkEnd w:id="20"/>
      <w:bookmarkEnd w:id="21"/>
      <w:r>
        <w:rPr>
          <w:rFonts w:cstheme="minorHAnsi"/>
          <w:sz w:val="24"/>
          <w:szCs w:val="24"/>
        </w:rPr>
        <w:t>, Zespół Szkół Licealnych w Leżajsku</w:t>
      </w:r>
    </w:p>
    <w:p w:rsidR="00524CB7" w:rsidRPr="00480FAD" w:rsidRDefault="00524CB7" w:rsidP="00524CB7">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bookmarkEnd w:id="22"/>
      <w:bookmarkEnd w:id="23"/>
      <w:bookmarkEnd w:id="24"/>
      <w:r>
        <w:rPr>
          <w:rFonts w:cstheme="minorHAnsi"/>
          <w:bCs/>
          <w:sz w:val="24"/>
          <w:szCs w:val="24"/>
        </w:rPr>
        <w:t xml:space="preserve"> </w:t>
      </w:r>
      <w:r>
        <w:rPr>
          <w:rFonts w:cstheme="minorHAnsi"/>
          <w:b/>
          <w:sz w:val="24"/>
          <w:szCs w:val="24"/>
        </w:rPr>
        <w:t>Dostawy i Usługi</w:t>
      </w:r>
    </w:p>
    <w:p w:rsidR="00524CB7" w:rsidRDefault="00524CB7" w:rsidP="00524CB7">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p>
    <w:p w:rsidR="00524CB7" w:rsidRPr="00AE2514" w:rsidRDefault="00524CB7" w:rsidP="00524CB7">
      <w:pPr>
        <w:pStyle w:val="Akapitzlist"/>
        <w:numPr>
          <w:ilvl w:val="1"/>
          <w:numId w:val="1"/>
        </w:numPr>
        <w:jc w:val="both"/>
        <w:outlineLvl w:val="0"/>
        <w:rPr>
          <w:rFonts w:cstheme="minorHAnsi"/>
          <w:bCs/>
          <w:sz w:val="24"/>
          <w:szCs w:val="24"/>
        </w:rPr>
      </w:pPr>
      <w:r w:rsidRPr="00BB08F1">
        <w:rPr>
          <w:rFonts w:cstheme="minorHAnsi"/>
          <w:bCs/>
          <w:sz w:val="24"/>
          <w:szCs w:val="24"/>
        </w:rPr>
        <w:t xml:space="preserve">Przedmiotem zamówienia </w:t>
      </w:r>
      <w:r>
        <w:rPr>
          <w:rFonts w:cstheme="minorHAnsi"/>
          <w:bCs/>
          <w:sz w:val="24"/>
          <w:szCs w:val="24"/>
        </w:rPr>
        <w:t>obejmuje</w:t>
      </w:r>
      <w:r w:rsidRPr="00BB08F1">
        <w:rPr>
          <w:rFonts w:cstheme="minorHAnsi"/>
          <w:bCs/>
          <w:sz w:val="24"/>
          <w:szCs w:val="24"/>
        </w:rPr>
        <w:t xml:space="preserve"> dostaw</w:t>
      </w:r>
      <w:r>
        <w:rPr>
          <w:rFonts w:cstheme="minorHAnsi"/>
          <w:bCs/>
          <w:sz w:val="24"/>
          <w:szCs w:val="24"/>
        </w:rPr>
        <w:t xml:space="preserve">ę </w:t>
      </w:r>
      <w:r w:rsidRPr="00BB08F1">
        <w:rPr>
          <w:rFonts w:ascii="Calibri" w:hAnsi="Calibri"/>
          <w:sz w:val="24"/>
          <w:szCs w:val="24"/>
        </w:rPr>
        <w:t xml:space="preserve">wyposażenia w ramach zadania pn. </w:t>
      </w:r>
      <w:r w:rsidRPr="00CB361B">
        <w:rPr>
          <w:rFonts w:ascii="Calibri" w:hAnsi="Calibri"/>
          <w:sz w:val="24"/>
          <w:szCs w:val="24"/>
        </w:rPr>
        <w:t>Wyposażenie i modernizacja sali komputerowej do prowadzenia zajęć w ramach realizacji „Programu CYBER.MIL z klasą” w Zesp</w:t>
      </w:r>
      <w:r>
        <w:rPr>
          <w:rFonts w:ascii="Calibri" w:hAnsi="Calibri"/>
          <w:sz w:val="24"/>
          <w:szCs w:val="24"/>
        </w:rPr>
        <w:t>ole Szkół Licealnych w Leżajsku,</w:t>
      </w:r>
    </w:p>
    <w:p w:rsidR="00524CB7" w:rsidRPr="00AE2514" w:rsidRDefault="00524CB7" w:rsidP="00524CB7">
      <w:pPr>
        <w:pStyle w:val="Akapitzlist"/>
        <w:ind w:left="851"/>
        <w:jc w:val="both"/>
        <w:outlineLvl w:val="0"/>
        <w:rPr>
          <w:rFonts w:cstheme="minorHAnsi"/>
          <w:bCs/>
          <w:sz w:val="24"/>
          <w:szCs w:val="24"/>
        </w:rPr>
      </w:pPr>
      <w:r>
        <w:rPr>
          <w:rFonts w:ascii="Calibri" w:hAnsi="Calibri"/>
          <w:sz w:val="24"/>
          <w:szCs w:val="24"/>
        </w:rPr>
        <w:t>w podziale na części:</w:t>
      </w:r>
    </w:p>
    <w:p w:rsidR="00524CB7" w:rsidRPr="00AE2514" w:rsidRDefault="00524CB7" w:rsidP="00524CB7">
      <w:pPr>
        <w:pStyle w:val="Akapitzlist"/>
        <w:ind w:left="851"/>
        <w:jc w:val="both"/>
        <w:outlineLvl w:val="0"/>
        <w:rPr>
          <w:rFonts w:ascii="Calibri" w:hAnsi="Calibri"/>
          <w:sz w:val="24"/>
          <w:szCs w:val="24"/>
        </w:rPr>
      </w:pPr>
      <w:r>
        <w:rPr>
          <w:rFonts w:ascii="Calibri" w:hAnsi="Calibri"/>
          <w:sz w:val="24"/>
          <w:szCs w:val="24"/>
        </w:rPr>
        <w:t>Część nr 1 - „Dostawa sprzętu komputerowego</w:t>
      </w:r>
      <w:r w:rsidRPr="00AE2514">
        <w:rPr>
          <w:rFonts w:ascii="Calibri" w:hAnsi="Calibri"/>
          <w:sz w:val="24"/>
          <w:szCs w:val="24"/>
        </w:rPr>
        <w:t>”</w:t>
      </w:r>
    </w:p>
    <w:p w:rsidR="00524CB7" w:rsidRPr="00BB08F1" w:rsidRDefault="00524CB7" w:rsidP="00524CB7">
      <w:pPr>
        <w:pStyle w:val="Akapitzlist"/>
        <w:ind w:left="851"/>
        <w:jc w:val="both"/>
        <w:outlineLvl w:val="0"/>
        <w:rPr>
          <w:rFonts w:cstheme="minorHAnsi"/>
          <w:bCs/>
          <w:sz w:val="24"/>
          <w:szCs w:val="24"/>
        </w:rPr>
      </w:pPr>
      <w:r>
        <w:rPr>
          <w:rFonts w:ascii="Calibri" w:hAnsi="Calibri"/>
          <w:sz w:val="24"/>
          <w:szCs w:val="24"/>
        </w:rPr>
        <w:t>Wyposażona zostanie sale dydaktyczna zlokalizowana na drugim</w:t>
      </w:r>
      <w:r w:rsidRPr="00BB08F1">
        <w:rPr>
          <w:rFonts w:ascii="Calibri" w:hAnsi="Calibri"/>
          <w:sz w:val="24"/>
          <w:szCs w:val="24"/>
        </w:rPr>
        <w:t xml:space="preserve"> piętrze w Zespole Szkól Licealnych</w:t>
      </w:r>
      <w:r>
        <w:rPr>
          <w:rFonts w:ascii="Calibri" w:hAnsi="Calibri"/>
          <w:sz w:val="24"/>
          <w:szCs w:val="24"/>
        </w:rPr>
        <w:t xml:space="preserve"> w Leżajsku</w:t>
      </w:r>
      <w:r w:rsidRPr="00BB08F1">
        <w:rPr>
          <w:rFonts w:ascii="Calibri" w:hAnsi="Calibri"/>
          <w:sz w:val="24"/>
          <w:szCs w:val="24"/>
        </w:rPr>
        <w:t>.</w:t>
      </w:r>
    </w:p>
    <w:p w:rsidR="00524CB7" w:rsidRPr="000B5580" w:rsidRDefault="00524CB7" w:rsidP="00524CB7">
      <w:pPr>
        <w:spacing w:line="240" w:lineRule="auto"/>
        <w:ind w:left="851"/>
        <w:jc w:val="both"/>
        <w:rPr>
          <w:rFonts w:cstheme="minorHAnsi"/>
          <w:sz w:val="24"/>
          <w:szCs w:val="24"/>
        </w:rPr>
      </w:pPr>
      <w:r w:rsidRPr="000B5580">
        <w:rPr>
          <w:rFonts w:cstheme="minorHAnsi"/>
          <w:sz w:val="24"/>
          <w:szCs w:val="24"/>
        </w:rPr>
        <w:t>Oferowany towar ma być fabrycznie nowy, nieużywany, sprawny technicznie, bezpieczn</w:t>
      </w:r>
      <w:r>
        <w:rPr>
          <w:rFonts w:cstheme="minorHAnsi"/>
          <w:sz w:val="24"/>
          <w:szCs w:val="24"/>
        </w:rPr>
        <w:t>y, kompletny i gotowy do pracy</w:t>
      </w:r>
      <w:r w:rsidRPr="000B5580">
        <w:rPr>
          <w:rFonts w:cstheme="minorHAnsi"/>
          <w:sz w:val="24"/>
          <w:szCs w:val="24"/>
        </w:rPr>
        <w:t>, a także musi spełniać wymagania techniczno-funkcjonalne wyszczególnione w opisie przedmiotu zamówienia.</w:t>
      </w:r>
    </w:p>
    <w:p w:rsidR="00524CB7" w:rsidRPr="00BB08F1" w:rsidRDefault="00524CB7" w:rsidP="00524CB7">
      <w:pPr>
        <w:spacing w:line="240" w:lineRule="auto"/>
        <w:ind w:left="851"/>
        <w:jc w:val="both"/>
        <w:rPr>
          <w:rStyle w:val="FontStyle37"/>
          <w:sz w:val="24"/>
          <w:szCs w:val="24"/>
        </w:rPr>
      </w:pPr>
      <w:r w:rsidRPr="000B5580">
        <w:rPr>
          <w:rFonts w:cstheme="minorHAnsi"/>
          <w:sz w:val="24"/>
          <w:szCs w:val="24"/>
        </w:rPr>
        <w:t xml:space="preserve">Dostawa obejmuje transport do </w:t>
      </w:r>
      <w:r>
        <w:rPr>
          <w:rFonts w:cstheme="minorHAnsi"/>
          <w:sz w:val="24"/>
          <w:szCs w:val="24"/>
        </w:rPr>
        <w:t>siedziby Zamawiającego</w:t>
      </w:r>
      <w:r w:rsidRPr="000B5580">
        <w:rPr>
          <w:rFonts w:cstheme="minorHAnsi"/>
          <w:sz w:val="24"/>
          <w:szCs w:val="24"/>
        </w:rPr>
        <w:t xml:space="preserve">, montaż i instalację w miejscu przez niego wskazanym, pierwsze uruchomienie i przekazanie do użytku oraz </w:t>
      </w:r>
      <w:r w:rsidRPr="000B5580">
        <w:rPr>
          <w:rFonts w:cstheme="minorHAnsi"/>
          <w:sz w:val="24"/>
          <w:szCs w:val="24"/>
        </w:rPr>
        <w:lastRenderedPageBreak/>
        <w:t xml:space="preserve">wszystkie inne koszty związane z wykonaniem przedmiotu zamówienia i wymogami stawianymi </w:t>
      </w:r>
      <w:r>
        <w:rPr>
          <w:rFonts w:cstheme="minorHAnsi"/>
          <w:sz w:val="24"/>
          <w:szCs w:val="24"/>
        </w:rPr>
        <w:t>w niniejszej SWZ</w:t>
      </w:r>
      <w:r w:rsidRPr="000B5580">
        <w:rPr>
          <w:rFonts w:cstheme="minorHAnsi"/>
          <w:sz w:val="24"/>
          <w:szCs w:val="24"/>
        </w:rPr>
        <w:t>.</w:t>
      </w:r>
    </w:p>
    <w:p w:rsidR="00524CB7" w:rsidRDefault="00524CB7" w:rsidP="00524CB7">
      <w:pPr>
        <w:spacing w:line="240" w:lineRule="auto"/>
        <w:ind w:left="143" w:firstLine="708"/>
        <w:jc w:val="both"/>
        <w:rPr>
          <w:rFonts w:cstheme="minorHAnsi"/>
          <w:b/>
          <w:sz w:val="24"/>
          <w:szCs w:val="24"/>
        </w:rPr>
      </w:pPr>
      <w:r w:rsidRPr="00CB2A13">
        <w:rPr>
          <w:rFonts w:cstheme="minorHAnsi"/>
          <w:b/>
          <w:sz w:val="24"/>
          <w:szCs w:val="24"/>
        </w:rPr>
        <w:t xml:space="preserve">Szczegółowy opis przedmiotu zamówienia stanowi </w:t>
      </w:r>
      <w:r>
        <w:rPr>
          <w:rFonts w:cstheme="minorHAnsi"/>
          <w:b/>
          <w:sz w:val="24"/>
          <w:szCs w:val="24"/>
        </w:rPr>
        <w:t>załącznik nr 3 SWZ.</w:t>
      </w:r>
    </w:p>
    <w:p w:rsidR="00524CB7" w:rsidRPr="003B67FD" w:rsidRDefault="00524CB7" w:rsidP="00524CB7">
      <w:pPr>
        <w:spacing w:line="240" w:lineRule="auto"/>
        <w:ind w:left="851"/>
        <w:jc w:val="both"/>
        <w:rPr>
          <w:rFonts w:cstheme="minorHAnsi"/>
          <w:sz w:val="24"/>
          <w:szCs w:val="24"/>
        </w:rPr>
      </w:pPr>
      <w:r w:rsidRPr="003B67FD">
        <w:rPr>
          <w:rFonts w:cstheme="minorHAnsi"/>
          <w:sz w:val="24"/>
          <w:szCs w:val="24"/>
        </w:rPr>
        <w:t>Pozostałe warunki realizacji zamówienia zostały określone we wzorze umowy, stanowiącym załącznik nr 5 do SWZ.</w:t>
      </w:r>
    </w:p>
    <w:p w:rsidR="00524CB7" w:rsidRPr="003B67FD" w:rsidRDefault="00524CB7" w:rsidP="00524CB7">
      <w:pPr>
        <w:spacing w:line="240" w:lineRule="auto"/>
        <w:ind w:left="851"/>
        <w:jc w:val="both"/>
        <w:rPr>
          <w:rFonts w:cstheme="minorHAnsi"/>
          <w:sz w:val="24"/>
          <w:szCs w:val="24"/>
        </w:rPr>
      </w:pPr>
      <w:r w:rsidRPr="003B67FD">
        <w:rPr>
          <w:rFonts w:cstheme="minorHAnsi"/>
          <w:sz w:val="24"/>
          <w:szCs w:val="24"/>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Zamawiający uzna za równoważne rozwiązania, których zastosowanie nie spowoduje zmiany w zakresie opisanych parametrów technicznych przedmiotu dostaw. W przypadku, gdy Zamawiający odniósł się do norm, ocen technicznych, specyfikacji technicznych i systemów referencji technicznych, o których mowa w art. 101 ust. 1 </w:t>
      </w:r>
      <w:proofErr w:type="spellStart"/>
      <w:r w:rsidRPr="003B67FD">
        <w:rPr>
          <w:rFonts w:cstheme="minorHAnsi"/>
          <w:sz w:val="24"/>
          <w:szCs w:val="24"/>
        </w:rPr>
        <w:t>pkt</w:t>
      </w:r>
      <w:proofErr w:type="spellEnd"/>
      <w:r w:rsidRPr="003B67FD">
        <w:rPr>
          <w:rFonts w:cstheme="minorHAnsi"/>
          <w:sz w:val="24"/>
          <w:szCs w:val="24"/>
        </w:rPr>
        <w:t xml:space="preserve"> 2 oraz ust. 3 ustawy </w:t>
      </w:r>
      <w:proofErr w:type="spellStart"/>
      <w:r w:rsidRPr="003B67FD">
        <w:rPr>
          <w:rFonts w:cstheme="minorHAnsi"/>
          <w:sz w:val="24"/>
          <w:szCs w:val="24"/>
        </w:rPr>
        <w:t>Pzp</w:t>
      </w:r>
      <w:proofErr w:type="spellEnd"/>
      <w:r w:rsidRPr="003B67FD">
        <w:rPr>
          <w:rFonts w:cstheme="minorHAnsi"/>
          <w:sz w:val="24"/>
          <w:szCs w:val="24"/>
        </w:rPr>
        <w:t xml:space="preserve">, Zamawiający wskazuje, iż należy je rozumieć jako przykładowe. Zamawiający, zgodnie z art. 101 ust. 4 Ustawy </w:t>
      </w:r>
      <w:proofErr w:type="spellStart"/>
      <w:r w:rsidRPr="003B67FD">
        <w:rPr>
          <w:rFonts w:cstheme="minorHAnsi"/>
          <w:sz w:val="24"/>
          <w:szCs w:val="24"/>
        </w:rPr>
        <w:t>Pzp</w:t>
      </w:r>
      <w:proofErr w:type="spellEnd"/>
      <w:r w:rsidRPr="003B67FD">
        <w:rPr>
          <w:rFonts w:cstheme="minorHAnsi"/>
          <w:sz w:val="24"/>
          <w:szCs w:val="24"/>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w:t>
      </w:r>
      <w:proofErr w:type="spellStart"/>
      <w:r w:rsidRPr="003B67FD">
        <w:rPr>
          <w:rFonts w:cstheme="minorHAnsi"/>
          <w:sz w:val="24"/>
          <w:szCs w:val="24"/>
        </w:rPr>
        <w:t>pkt</w:t>
      </w:r>
      <w:proofErr w:type="spellEnd"/>
      <w:r w:rsidRPr="003B67FD">
        <w:rPr>
          <w:rFonts w:cstheme="minorHAnsi"/>
          <w:sz w:val="24"/>
          <w:szCs w:val="24"/>
        </w:rPr>
        <w:t xml:space="preserve"> 2 oraz ust. 3 ustawy </w:t>
      </w:r>
      <w:proofErr w:type="spellStart"/>
      <w:r w:rsidRPr="003B67FD">
        <w:rPr>
          <w:rFonts w:cstheme="minorHAnsi"/>
          <w:sz w:val="24"/>
          <w:szCs w:val="24"/>
        </w:rPr>
        <w:t>Pzp</w:t>
      </w:r>
      <w:proofErr w:type="spellEnd"/>
      <w:r w:rsidRPr="003B67FD">
        <w:rPr>
          <w:rFonts w:cstheme="minorHAnsi"/>
          <w:sz w:val="24"/>
          <w:szCs w:val="24"/>
        </w:rPr>
        <w:t xml:space="preserve">, należy przyjąć, że w odniesieniu do niej użyto sformułowania „lub równoważna”. Wykonawca, który na etapie składania ofert powołuje się na równoważną normę, ocenę techniczną, specyfikację techniczną lub system referencji, o których mowa w art. 101 ust. 1 </w:t>
      </w:r>
      <w:proofErr w:type="spellStart"/>
      <w:r w:rsidRPr="003B67FD">
        <w:rPr>
          <w:rFonts w:cstheme="minorHAnsi"/>
          <w:sz w:val="24"/>
          <w:szCs w:val="24"/>
        </w:rPr>
        <w:t>pkt</w:t>
      </w:r>
      <w:proofErr w:type="spellEnd"/>
      <w:r w:rsidRPr="003B67FD">
        <w:rPr>
          <w:rFonts w:cstheme="minorHAnsi"/>
          <w:sz w:val="24"/>
          <w:szCs w:val="24"/>
        </w:rPr>
        <w:t xml:space="preserve"> 2 oraz ust. 3 ustawy </w:t>
      </w:r>
      <w:proofErr w:type="spellStart"/>
      <w:r w:rsidRPr="003B67FD">
        <w:rPr>
          <w:rFonts w:cstheme="minorHAnsi"/>
          <w:sz w:val="24"/>
          <w:szCs w:val="24"/>
        </w:rPr>
        <w:t>Pzp</w:t>
      </w:r>
      <w:proofErr w:type="spellEnd"/>
      <w:r w:rsidRPr="003B67FD">
        <w:rPr>
          <w:rFonts w:cstheme="minorHAnsi"/>
          <w:sz w:val="24"/>
          <w:szCs w:val="24"/>
        </w:rPr>
        <w:t xml:space="preserve">, jest zobligowany w ofercie udowodnić, że proponowane rozwiązania w równoważnym stopniu spełniają wymagania określone w opisie przedmiotu zamówienia. Wykonawca, który, na etapie realizacji umowy, powołuje się na rozwiązania równoważne, jest zobowiązany wykazać, że oferowane przez niego dostawy spełniają wymagania określone przez </w:t>
      </w:r>
      <w:r>
        <w:rPr>
          <w:rFonts w:cstheme="minorHAnsi"/>
          <w:sz w:val="24"/>
          <w:szCs w:val="24"/>
        </w:rPr>
        <w:t>z</w:t>
      </w:r>
      <w:r w:rsidRPr="003B67FD">
        <w:rPr>
          <w:rFonts w:cstheme="minorHAnsi"/>
          <w:sz w:val="24"/>
          <w:szCs w:val="24"/>
        </w:rPr>
        <w:t>amawiającego.</w:t>
      </w:r>
    </w:p>
    <w:p w:rsidR="00524CB7" w:rsidRDefault="00524CB7" w:rsidP="00524CB7">
      <w:pPr>
        <w:spacing w:line="240" w:lineRule="auto"/>
        <w:ind w:left="851"/>
        <w:jc w:val="both"/>
        <w:rPr>
          <w:rFonts w:cstheme="minorHAnsi"/>
          <w:sz w:val="24"/>
          <w:szCs w:val="24"/>
        </w:rPr>
      </w:pPr>
      <w:r w:rsidRPr="003B67FD">
        <w:rPr>
          <w:rFonts w:cstheme="minorHAnsi"/>
          <w:sz w:val="24"/>
          <w:szCs w:val="24"/>
        </w:rPr>
        <w:t>Każdy przedmiot zamówienia winien odpowiadać przepisom prawa i odnośnym normom, a także wymaganiom technicznym obowiązujących w dniu przekazania przedmiotu zamówienia zamawiającemu, w sposób nadający się do eksploatacji i bez wad.</w:t>
      </w:r>
    </w:p>
    <w:p w:rsidR="00524CB7" w:rsidRPr="00542F2A" w:rsidRDefault="00524CB7" w:rsidP="00524CB7">
      <w:pPr>
        <w:pStyle w:val="Akapitzlist"/>
        <w:spacing w:after="0"/>
        <w:ind w:left="1068"/>
        <w:jc w:val="both"/>
        <w:rPr>
          <w:rFonts w:cstheme="minorHAnsi"/>
          <w:sz w:val="12"/>
          <w:szCs w:val="24"/>
        </w:rPr>
      </w:pPr>
    </w:p>
    <w:p w:rsidR="00524CB7" w:rsidRPr="00BD2FF5" w:rsidRDefault="00524CB7" w:rsidP="00524CB7">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Pr>
          <w:rFonts w:cstheme="minorHAnsi"/>
          <w:b/>
          <w:sz w:val="26"/>
          <w:szCs w:val="26"/>
        </w:rPr>
        <w:t>7</w:t>
      </w:r>
      <w:r w:rsidRPr="00BD2FF5">
        <w:rPr>
          <w:rFonts w:cstheme="minorHAnsi"/>
          <w:b/>
          <w:sz w:val="26"/>
          <w:szCs w:val="26"/>
        </w:rPr>
        <w:t>) USTAWY PZP,</w:t>
      </w:r>
      <w:bookmarkEnd w:id="28"/>
      <w:bookmarkEnd w:id="29"/>
      <w:bookmarkEnd w:id="30"/>
    </w:p>
    <w:p w:rsidR="00524CB7" w:rsidRPr="00BF5B95" w:rsidRDefault="00524CB7" w:rsidP="00524CB7">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 xml:space="preserve">Zamawiający nie przewiduje udzielania zamówień o których mowa w art. 214 ust. 1 </w:t>
      </w:r>
      <w:proofErr w:type="spellStart"/>
      <w:r w:rsidRPr="00BF5B95">
        <w:rPr>
          <w:rFonts w:cstheme="minorHAnsi"/>
          <w:bCs/>
          <w:color w:val="000000"/>
          <w:sz w:val="24"/>
          <w:szCs w:val="24"/>
        </w:rPr>
        <w:t>pkt</w:t>
      </w:r>
      <w:proofErr w:type="spellEnd"/>
      <w:r w:rsidRPr="00BF5B95">
        <w:rPr>
          <w:rFonts w:cstheme="minorHAnsi"/>
          <w:bCs/>
          <w:color w:val="000000"/>
          <w:sz w:val="24"/>
          <w:szCs w:val="24"/>
        </w:rPr>
        <w:t xml:space="preserve"> 7 ustawy </w:t>
      </w:r>
      <w:proofErr w:type="spellStart"/>
      <w:r w:rsidRPr="00BF5B95">
        <w:rPr>
          <w:rFonts w:cstheme="minorHAnsi"/>
          <w:bCs/>
          <w:color w:val="000000"/>
          <w:sz w:val="24"/>
          <w:szCs w:val="24"/>
        </w:rPr>
        <w:t>Pzp</w:t>
      </w:r>
      <w:proofErr w:type="spellEnd"/>
      <w:r w:rsidRPr="00BF5B95">
        <w:rPr>
          <w:rFonts w:cstheme="minorHAnsi"/>
          <w:bCs/>
          <w:color w:val="000000"/>
          <w:sz w:val="24"/>
          <w:szCs w:val="24"/>
        </w:rPr>
        <w:t>.</w:t>
      </w:r>
    </w:p>
    <w:p w:rsidR="00524CB7" w:rsidRPr="0025354A" w:rsidRDefault="00524CB7" w:rsidP="00524CB7">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t>TERMIN WYKONANIA ZAMÓWIENIA</w:t>
      </w:r>
      <w:bookmarkEnd w:id="31"/>
      <w:bookmarkEnd w:id="32"/>
      <w:bookmarkEnd w:id="33"/>
    </w:p>
    <w:p w:rsidR="00524CB7" w:rsidRPr="00852FB1" w:rsidRDefault="00524CB7" w:rsidP="00524CB7">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852FB1">
        <w:rPr>
          <w:rFonts w:cstheme="minorHAnsi"/>
          <w:bCs/>
          <w:sz w:val="24"/>
          <w:szCs w:val="24"/>
        </w:rPr>
        <w:t xml:space="preserve">Termin realizacji zamówienia wynosi: </w:t>
      </w:r>
      <w:bookmarkEnd w:id="34"/>
      <w:bookmarkEnd w:id="35"/>
      <w:bookmarkEnd w:id="36"/>
      <w:r w:rsidRPr="00852FB1">
        <w:rPr>
          <w:rFonts w:cstheme="minorHAnsi"/>
          <w:b/>
          <w:bCs/>
          <w:sz w:val="24"/>
          <w:szCs w:val="24"/>
        </w:rPr>
        <w:t>60 dni</w:t>
      </w:r>
      <w:r w:rsidRPr="00852FB1">
        <w:rPr>
          <w:rFonts w:cstheme="minorHAnsi"/>
          <w:bCs/>
          <w:sz w:val="24"/>
          <w:szCs w:val="24"/>
        </w:rPr>
        <w:t xml:space="preserve"> od dnia zawarcia umowy.</w:t>
      </w:r>
    </w:p>
    <w:p w:rsidR="00524CB7" w:rsidRPr="00AC4A16" w:rsidRDefault="00524CB7" w:rsidP="00524CB7">
      <w:pPr>
        <w:pStyle w:val="Akapitzlist"/>
        <w:ind w:left="851"/>
        <w:jc w:val="both"/>
        <w:outlineLvl w:val="0"/>
        <w:rPr>
          <w:rFonts w:cstheme="minorHAnsi"/>
          <w:b/>
          <w:sz w:val="24"/>
          <w:szCs w:val="24"/>
        </w:rPr>
      </w:pPr>
    </w:p>
    <w:p w:rsidR="00524CB7" w:rsidRDefault="00524CB7" w:rsidP="00524CB7">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rsidR="00524CB7" w:rsidRPr="00D85A89" w:rsidRDefault="00524CB7" w:rsidP="00524CB7">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rsidR="00524CB7" w:rsidRPr="00B45C6C" w:rsidRDefault="00524CB7" w:rsidP="00524CB7">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lastRenderedPageBreak/>
        <w:t>Zdolności do występowania w obrocie gospodarczym;</w:t>
      </w:r>
      <w:bookmarkEnd w:id="43"/>
      <w:bookmarkEnd w:id="44"/>
      <w:bookmarkEnd w:id="45"/>
    </w:p>
    <w:p w:rsidR="00524CB7" w:rsidRPr="00B45C6C" w:rsidRDefault="00524CB7" w:rsidP="00524CB7">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rsidR="00524CB7" w:rsidRPr="00B45C6C" w:rsidRDefault="00524CB7" w:rsidP="00524CB7">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bookmarkEnd w:id="49"/>
      <w:bookmarkEnd w:id="50"/>
      <w:bookmarkEnd w:id="51"/>
    </w:p>
    <w:p w:rsidR="00524CB7" w:rsidRDefault="00524CB7" w:rsidP="00524CB7">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rsidR="00524CB7" w:rsidRDefault="00524CB7" w:rsidP="00524CB7">
      <w:pPr>
        <w:pStyle w:val="Akapitzlist"/>
        <w:numPr>
          <w:ilvl w:val="2"/>
          <w:numId w:val="1"/>
        </w:numPr>
        <w:jc w:val="both"/>
        <w:outlineLvl w:val="0"/>
        <w:rPr>
          <w:rFonts w:cstheme="minorHAnsi"/>
          <w:b/>
          <w:sz w:val="24"/>
          <w:szCs w:val="24"/>
        </w:rPr>
      </w:pPr>
      <w:r w:rsidRPr="00B45C6C">
        <w:rPr>
          <w:rFonts w:cstheme="minorHAnsi"/>
          <w:b/>
          <w:sz w:val="24"/>
          <w:szCs w:val="24"/>
        </w:rPr>
        <w:t>Sytuacji ekonomicznej lub finansowej;</w:t>
      </w:r>
      <w:bookmarkEnd w:id="52"/>
      <w:bookmarkEnd w:id="53"/>
      <w:bookmarkEnd w:id="54"/>
    </w:p>
    <w:p w:rsidR="00524CB7" w:rsidRDefault="00524CB7" w:rsidP="00524CB7">
      <w:pPr>
        <w:pStyle w:val="Akapitzlist"/>
        <w:numPr>
          <w:ilvl w:val="3"/>
          <w:numId w:val="1"/>
        </w:numPr>
        <w:jc w:val="both"/>
        <w:outlineLvl w:val="0"/>
        <w:rPr>
          <w:rFonts w:cstheme="minorHAnsi"/>
          <w:bCs/>
          <w:sz w:val="24"/>
          <w:szCs w:val="24"/>
        </w:rPr>
      </w:pPr>
      <w:bookmarkStart w:id="55" w:name="_Toc63232078"/>
      <w:bookmarkStart w:id="56" w:name="_Toc63232304"/>
      <w:bookmarkStart w:id="57" w:name="_Toc63234613"/>
      <w:r w:rsidRPr="00D85A89">
        <w:rPr>
          <w:rFonts w:cstheme="minorHAnsi"/>
          <w:bCs/>
          <w:sz w:val="24"/>
          <w:szCs w:val="24"/>
        </w:rPr>
        <w:t>Zamawiający nie określa.</w:t>
      </w:r>
    </w:p>
    <w:p w:rsidR="00524CB7" w:rsidRPr="00693265" w:rsidRDefault="00524CB7" w:rsidP="00524CB7">
      <w:pPr>
        <w:pStyle w:val="Akapitzlist"/>
        <w:numPr>
          <w:ilvl w:val="2"/>
          <w:numId w:val="1"/>
        </w:numPr>
        <w:jc w:val="both"/>
        <w:outlineLvl w:val="0"/>
        <w:rPr>
          <w:rFonts w:cstheme="minorHAnsi"/>
          <w:bCs/>
          <w:sz w:val="24"/>
          <w:szCs w:val="24"/>
        </w:rPr>
      </w:pPr>
      <w:r w:rsidRPr="00D669DC">
        <w:rPr>
          <w:rFonts w:cstheme="minorHAnsi"/>
          <w:b/>
          <w:sz w:val="24"/>
          <w:szCs w:val="24"/>
        </w:rPr>
        <w:t>Zdolności technicznej lub zawodowej;</w:t>
      </w:r>
      <w:bookmarkEnd w:id="55"/>
      <w:bookmarkEnd w:id="56"/>
      <w:bookmarkEnd w:id="57"/>
    </w:p>
    <w:p w:rsidR="00524CB7" w:rsidRDefault="00524CB7" w:rsidP="00524CB7">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rsidR="00524CB7" w:rsidRPr="00542F2A" w:rsidRDefault="00524CB7" w:rsidP="00524CB7">
      <w:pPr>
        <w:pStyle w:val="Akapitzlist"/>
        <w:ind w:left="1191"/>
        <w:jc w:val="both"/>
        <w:outlineLvl w:val="0"/>
        <w:rPr>
          <w:rFonts w:cstheme="minorHAnsi"/>
          <w:bCs/>
          <w:sz w:val="14"/>
          <w:szCs w:val="24"/>
        </w:rPr>
      </w:pPr>
    </w:p>
    <w:p w:rsidR="00524CB7" w:rsidRDefault="00524CB7" w:rsidP="00524CB7">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PODSTAWYWYKLUCZENIA Z POSTĘPOWANIA</w:t>
      </w:r>
      <w:bookmarkEnd w:id="58"/>
      <w:bookmarkEnd w:id="59"/>
      <w:bookmarkEnd w:id="60"/>
    </w:p>
    <w:p w:rsidR="00524CB7" w:rsidRDefault="00524CB7" w:rsidP="00524CB7">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w:t>
      </w:r>
      <w:r>
        <w:rPr>
          <w:rFonts w:cstheme="minorHAnsi"/>
          <w:bCs/>
          <w:sz w:val="24"/>
          <w:szCs w:val="24"/>
        </w:rPr>
        <w:t xml:space="preserve">8 ust. 1. Ustawy </w:t>
      </w:r>
      <w:proofErr w:type="spellStart"/>
      <w:r>
        <w:rPr>
          <w:rFonts w:cstheme="minorHAnsi"/>
          <w:bCs/>
          <w:sz w:val="24"/>
          <w:szCs w:val="24"/>
        </w:rPr>
        <w:t>Pzp</w:t>
      </w:r>
      <w:proofErr w:type="spellEnd"/>
      <w:r>
        <w:rPr>
          <w:rFonts w:cstheme="minorHAnsi"/>
          <w:bCs/>
          <w:sz w:val="24"/>
          <w:szCs w:val="24"/>
        </w:rPr>
        <w:t>.</w:t>
      </w:r>
    </w:p>
    <w:bookmarkEnd w:id="61"/>
    <w:bookmarkEnd w:id="62"/>
    <w:bookmarkEnd w:id="63"/>
    <w:p w:rsidR="00524CB7" w:rsidRPr="00517BBE" w:rsidRDefault="00524CB7" w:rsidP="00524CB7">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r w:rsidRPr="00517BBE">
        <w:rPr>
          <w:rFonts w:cstheme="minorHAnsi"/>
          <w:bCs/>
          <w:sz w:val="24"/>
          <w:szCs w:val="24"/>
        </w:rPr>
        <w:t>z</w:t>
      </w:r>
      <w:proofErr w:type="spellEnd"/>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524CB7" w:rsidRPr="006D7D37"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24CB7" w:rsidRPr="006D7D37" w:rsidRDefault="00524CB7" w:rsidP="00524CB7">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524CB7" w:rsidRPr="006D7D37"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524CB7" w:rsidRPr="007C319B" w:rsidRDefault="00524CB7" w:rsidP="00524CB7">
      <w:pPr>
        <w:pStyle w:val="Default"/>
        <w:ind w:left="567" w:hanging="284"/>
        <w:jc w:val="both"/>
        <w:rPr>
          <w:rFonts w:ascii="Calibri" w:hAnsi="Calibri" w:cs="Calibri"/>
          <w:bCs/>
          <w:iCs/>
          <w:color w:val="auto"/>
          <w:sz w:val="10"/>
        </w:rPr>
      </w:pPr>
    </w:p>
    <w:p w:rsidR="00524CB7" w:rsidRPr="006D7D37"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 xml:space="preserve">jeżeli urzędującego członka jego organu zarządzającego lub nadzorczego, wspólnika spółki w spółce jawnej lub partnerskiej albo </w:t>
      </w:r>
      <w:proofErr w:type="spellStart"/>
      <w:r w:rsidRPr="006D7D37">
        <w:rPr>
          <w:rFonts w:ascii="Calibri" w:hAnsi="Calibri" w:cs="Calibri"/>
          <w:bCs/>
          <w:iCs/>
          <w:color w:val="auto"/>
        </w:rPr>
        <w:t>komplementariusza</w:t>
      </w:r>
      <w:proofErr w:type="spellEnd"/>
      <w:r w:rsidRPr="006D7D37">
        <w:rPr>
          <w:rFonts w:ascii="Calibri" w:hAnsi="Calibri" w:cs="Calibri"/>
          <w:bCs/>
          <w:iCs/>
          <w:color w:val="auto"/>
        </w:rPr>
        <w:t xml:space="preserve"> w spółce komandytowej </w:t>
      </w:r>
      <w:r w:rsidRPr="006D7D37">
        <w:rPr>
          <w:rFonts w:ascii="Calibri" w:hAnsi="Calibri" w:cs="Calibri"/>
          <w:bCs/>
          <w:iCs/>
          <w:color w:val="auto"/>
        </w:rPr>
        <w:lastRenderedPageBreak/>
        <w:t xml:space="preserve">lub komandytowo-akcyjnej lub prokurenta prawomocnie skazano za przestępstwo, o którym mowa w </w:t>
      </w:r>
      <w:proofErr w:type="spellStart"/>
      <w:r w:rsidRPr="006D7D37">
        <w:rPr>
          <w:rFonts w:ascii="Calibri" w:hAnsi="Calibri" w:cs="Calibri"/>
          <w:bCs/>
          <w:iCs/>
          <w:color w:val="auto"/>
        </w:rPr>
        <w:t>pkt</w:t>
      </w:r>
      <w:proofErr w:type="spellEnd"/>
      <w:r w:rsidRPr="006D7D37">
        <w:rPr>
          <w:rFonts w:ascii="Calibri" w:hAnsi="Calibri" w:cs="Calibri"/>
          <w:bCs/>
          <w:iCs/>
          <w:color w:val="auto"/>
        </w:rPr>
        <w:t xml:space="preserve"> 1;</w:t>
      </w:r>
    </w:p>
    <w:p w:rsidR="00524CB7" w:rsidRPr="006D7D37"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4CB7" w:rsidRPr="006D7D37"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524CB7" w:rsidRPr="006D7D37"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24CB7" w:rsidRPr="003B0E26" w:rsidRDefault="00524CB7" w:rsidP="00524CB7">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24CB7" w:rsidRPr="00113E8F" w:rsidRDefault="00524CB7" w:rsidP="00524CB7">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rsidR="00524CB7" w:rsidRDefault="00524CB7" w:rsidP="00524CB7">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524CB7" w:rsidRPr="007F3221" w:rsidRDefault="00524CB7" w:rsidP="00524CB7">
      <w:pPr>
        <w:pStyle w:val="Akapitzlist"/>
        <w:numPr>
          <w:ilvl w:val="1"/>
          <w:numId w:val="1"/>
        </w:numPr>
        <w:jc w:val="both"/>
        <w:outlineLvl w:val="0"/>
        <w:rPr>
          <w:rFonts w:cstheme="minorHAnsi"/>
          <w:bCs/>
          <w:sz w:val="24"/>
          <w:szCs w:val="24"/>
        </w:rPr>
      </w:pPr>
      <w:r w:rsidRPr="007F3221">
        <w:rPr>
          <w:rFonts w:cstheme="minorHAnsi"/>
          <w:bCs/>
          <w:sz w:val="24"/>
          <w:szCs w:val="24"/>
        </w:rPr>
        <w:t>Zamawiający nie przewiduje wykluczenia Wykonawcy na podstawie art. 109 ust. 1 u</w:t>
      </w:r>
      <w:r>
        <w:rPr>
          <w:rFonts w:cstheme="minorHAnsi"/>
          <w:bCs/>
          <w:sz w:val="24"/>
          <w:szCs w:val="24"/>
        </w:rPr>
        <w:t xml:space="preserve">stawy </w:t>
      </w:r>
      <w:proofErr w:type="spellStart"/>
      <w:r w:rsidRPr="007F3221">
        <w:rPr>
          <w:rFonts w:cstheme="minorHAnsi"/>
          <w:bCs/>
          <w:sz w:val="24"/>
          <w:szCs w:val="24"/>
        </w:rPr>
        <w:t>Pzp</w:t>
      </w:r>
      <w:proofErr w:type="spellEnd"/>
      <w:r w:rsidRPr="007F3221">
        <w:rPr>
          <w:rFonts w:cstheme="minorHAnsi"/>
          <w:bCs/>
          <w:sz w:val="24"/>
          <w:szCs w:val="24"/>
        </w:rPr>
        <w:t>.</w:t>
      </w:r>
    </w:p>
    <w:p w:rsidR="00524CB7" w:rsidRPr="00113E8F" w:rsidRDefault="00524CB7" w:rsidP="00524CB7">
      <w:pPr>
        <w:pStyle w:val="Akapitzlist"/>
        <w:ind w:left="851"/>
        <w:jc w:val="both"/>
        <w:outlineLvl w:val="0"/>
        <w:rPr>
          <w:rFonts w:cstheme="minorHAnsi"/>
          <w:bCs/>
          <w:sz w:val="24"/>
          <w:szCs w:val="24"/>
        </w:rPr>
      </w:pPr>
    </w:p>
    <w:p w:rsidR="00524CB7" w:rsidRPr="00A46B13" w:rsidRDefault="00524CB7" w:rsidP="00524CB7">
      <w:pPr>
        <w:pStyle w:val="Akapitzlist"/>
        <w:numPr>
          <w:ilvl w:val="0"/>
          <w:numId w:val="1"/>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rsidR="00524CB7" w:rsidRPr="00E87382" w:rsidRDefault="00524CB7" w:rsidP="00524CB7">
      <w:pPr>
        <w:pStyle w:val="Akapitzlist"/>
        <w:ind w:left="851"/>
        <w:jc w:val="both"/>
        <w:outlineLvl w:val="0"/>
        <w:rPr>
          <w:rFonts w:cstheme="minorHAnsi"/>
          <w:b/>
          <w:sz w:val="26"/>
          <w:szCs w:val="26"/>
        </w:rPr>
      </w:pPr>
    </w:p>
    <w:p w:rsidR="00524CB7" w:rsidRPr="00E87382" w:rsidRDefault="00524CB7" w:rsidP="00524CB7">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524CB7" w:rsidRPr="00E87382" w:rsidRDefault="00524CB7" w:rsidP="00524CB7">
      <w:pPr>
        <w:pStyle w:val="Akapitzlist"/>
        <w:jc w:val="both"/>
        <w:outlineLvl w:val="0"/>
        <w:rPr>
          <w:rFonts w:cstheme="minorHAnsi"/>
          <w:b/>
          <w:sz w:val="26"/>
          <w:szCs w:val="26"/>
        </w:rPr>
      </w:pPr>
    </w:p>
    <w:p w:rsidR="00524CB7" w:rsidRPr="00E87382" w:rsidRDefault="00524CB7" w:rsidP="00524CB7">
      <w:pPr>
        <w:pStyle w:val="Akapitzlist"/>
        <w:jc w:val="both"/>
        <w:outlineLvl w:val="0"/>
        <w:rPr>
          <w:rFonts w:cstheme="minorHAnsi"/>
          <w:b/>
          <w:sz w:val="26"/>
          <w:szCs w:val="26"/>
        </w:rPr>
      </w:pPr>
      <w:r w:rsidRPr="00E87382">
        <w:rPr>
          <w:rFonts w:cstheme="minorHAnsi"/>
          <w:b/>
          <w:sz w:val="26"/>
          <w:szCs w:val="26"/>
        </w:rPr>
        <w:t xml:space="preserve">Do oferty Wykonawca zobowiązany jest dołączyć: </w:t>
      </w:r>
    </w:p>
    <w:p w:rsidR="00524CB7" w:rsidRPr="00A46B13" w:rsidRDefault="00524CB7" w:rsidP="00524CB7">
      <w:pPr>
        <w:pStyle w:val="Akapitzlist"/>
        <w:jc w:val="both"/>
        <w:outlineLvl w:val="0"/>
        <w:rPr>
          <w:rFonts w:cstheme="minorHAnsi"/>
          <w:b/>
          <w:sz w:val="20"/>
          <w:szCs w:val="26"/>
        </w:rPr>
      </w:pPr>
    </w:p>
    <w:p w:rsidR="00524CB7" w:rsidRPr="00CE4282" w:rsidRDefault="00524CB7" w:rsidP="00524CB7">
      <w:pPr>
        <w:pStyle w:val="Akapitzlist"/>
        <w:numPr>
          <w:ilvl w:val="1"/>
          <w:numId w:val="1"/>
        </w:numPr>
        <w:ind w:left="709"/>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Pr="00CE4282">
        <w:rPr>
          <w:rFonts w:cstheme="minorHAnsi"/>
          <w:b/>
          <w:bCs/>
          <w:sz w:val="24"/>
          <w:szCs w:val="24"/>
        </w:rPr>
        <w:t xml:space="preserve">świadczenie </w:t>
      </w:r>
      <w:r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Pr>
          <w:rFonts w:cstheme="minorHAnsi"/>
          <w:bCs/>
          <w:sz w:val="24"/>
          <w:szCs w:val="24"/>
        </w:rPr>
        <w:t xml:space="preserve"> </w:t>
      </w:r>
      <w:r w:rsidRPr="00E57C13">
        <w:rPr>
          <w:rFonts w:cstheme="minorHAnsi"/>
          <w:bCs/>
          <w:sz w:val="24"/>
          <w:szCs w:val="24"/>
        </w:rPr>
        <w:t xml:space="preserve">do wykluczenia z postępowania(art. 108 ust. 1 ustawy </w:t>
      </w:r>
      <w:proofErr w:type="spellStart"/>
      <w:r w:rsidRPr="00E57C13">
        <w:rPr>
          <w:rFonts w:cstheme="minorHAnsi"/>
          <w:bCs/>
          <w:sz w:val="24"/>
          <w:szCs w:val="24"/>
        </w:rPr>
        <w:t>Pzp</w:t>
      </w:r>
      <w:proofErr w:type="spellEnd"/>
      <w:r w:rsidRPr="00E57C13">
        <w:rPr>
          <w:rFonts w:cstheme="minorHAnsi"/>
          <w:bCs/>
          <w:sz w:val="24"/>
          <w:szCs w:val="24"/>
        </w:rPr>
        <w:t>)</w:t>
      </w:r>
      <w:r w:rsidRPr="00E57C13">
        <w:rPr>
          <w:rFonts w:cstheme="minorHAnsi"/>
          <w:b/>
          <w:bCs/>
          <w:sz w:val="24"/>
          <w:szCs w:val="24"/>
        </w:rPr>
        <w:t>(wg proponowanego załącznika nr  2 do SWZ);</w:t>
      </w:r>
      <w:bookmarkEnd w:id="70"/>
      <w:bookmarkEnd w:id="71"/>
      <w:bookmarkEnd w:id="72"/>
    </w:p>
    <w:p w:rsidR="00524CB7" w:rsidRPr="00FF34B5" w:rsidRDefault="00524CB7" w:rsidP="00524CB7">
      <w:pPr>
        <w:pStyle w:val="Akapitzlist"/>
        <w:ind w:left="851"/>
        <w:jc w:val="both"/>
        <w:outlineLvl w:val="0"/>
        <w:rPr>
          <w:rFonts w:cstheme="minorHAnsi"/>
          <w:b/>
          <w:bCs/>
          <w:sz w:val="6"/>
          <w:szCs w:val="24"/>
        </w:rPr>
      </w:pPr>
    </w:p>
    <w:p w:rsidR="00524CB7" w:rsidRPr="003B67FD" w:rsidRDefault="00524CB7" w:rsidP="00524CB7">
      <w:pPr>
        <w:ind w:left="708"/>
        <w:jc w:val="both"/>
        <w:outlineLvl w:val="0"/>
        <w:rPr>
          <w:rFonts w:cstheme="minorHAnsi"/>
          <w:sz w:val="24"/>
          <w:lang w:eastAsia="pl-PL"/>
        </w:rPr>
      </w:pPr>
      <w:bookmarkStart w:id="73" w:name="_Toc63232094"/>
      <w:bookmarkStart w:id="74" w:name="_Toc63232320"/>
      <w:bookmarkStart w:id="75" w:name="_Toc63234629"/>
      <w:r w:rsidRPr="003B67FD">
        <w:rPr>
          <w:rFonts w:cstheme="minorHAnsi"/>
          <w:bCs/>
          <w:sz w:val="24"/>
          <w:szCs w:val="24"/>
        </w:rPr>
        <w:t xml:space="preserve">Informacje zawarte w oświadczeniu, </w:t>
      </w:r>
      <w:bookmarkEnd w:id="73"/>
      <w:bookmarkEnd w:id="74"/>
      <w:bookmarkEnd w:id="75"/>
      <w:r w:rsidRPr="003B67FD">
        <w:rPr>
          <w:rFonts w:cstheme="minorHAnsi"/>
          <w:sz w:val="24"/>
          <w:lang w:eastAsia="pl-PL"/>
        </w:rPr>
        <w:t>stanowią dowód potwierdzający brak podstaw wykluczenia, odpowiednio na dzień składania ofert.</w:t>
      </w:r>
    </w:p>
    <w:p w:rsidR="00524CB7" w:rsidRPr="003B67FD" w:rsidRDefault="00524CB7" w:rsidP="00524CB7">
      <w:pPr>
        <w:ind w:left="709" w:hanging="705"/>
        <w:jc w:val="both"/>
        <w:outlineLvl w:val="0"/>
        <w:rPr>
          <w:rFonts w:cstheme="minorHAnsi"/>
          <w:bCs/>
          <w:sz w:val="24"/>
          <w:szCs w:val="24"/>
        </w:rPr>
      </w:pPr>
      <w:r w:rsidRPr="003B67FD">
        <w:rPr>
          <w:rFonts w:cstheme="minorHAnsi"/>
          <w:bCs/>
          <w:sz w:val="24"/>
          <w:szCs w:val="24"/>
        </w:rPr>
        <w:t>8.2.</w:t>
      </w:r>
      <w:r w:rsidRPr="003B67FD">
        <w:rPr>
          <w:rFonts w:cstheme="minorHAnsi"/>
          <w:bCs/>
          <w:sz w:val="24"/>
          <w:szCs w:val="24"/>
        </w:rPr>
        <w:tab/>
        <w:t>Wypełnion</w:t>
      </w:r>
      <w:r>
        <w:rPr>
          <w:rFonts w:cstheme="minorHAnsi"/>
          <w:bCs/>
          <w:sz w:val="24"/>
          <w:szCs w:val="24"/>
        </w:rPr>
        <w:t>e</w:t>
      </w:r>
      <w:r w:rsidRPr="003B67FD">
        <w:rPr>
          <w:rFonts w:cstheme="minorHAnsi"/>
          <w:bCs/>
          <w:sz w:val="24"/>
          <w:szCs w:val="24"/>
        </w:rPr>
        <w:t xml:space="preserve"> i podpisan</w:t>
      </w:r>
      <w:r>
        <w:rPr>
          <w:rFonts w:cstheme="minorHAnsi"/>
          <w:bCs/>
          <w:sz w:val="24"/>
          <w:szCs w:val="24"/>
        </w:rPr>
        <w:t xml:space="preserve">e </w:t>
      </w:r>
      <w:r w:rsidRPr="00BB22E5">
        <w:rPr>
          <w:rFonts w:cstheme="minorHAnsi"/>
          <w:b/>
          <w:bCs/>
          <w:sz w:val="24"/>
          <w:szCs w:val="24"/>
        </w:rPr>
        <w:t>zestawienie wyposażenia</w:t>
      </w:r>
      <w:r>
        <w:rPr>
          <w:rFonts w:cstheme="minorHAnsi"/>
          <w:b/>
          <w:bCs/>
          <w:sz w:val="24"/>
          <w:szCs w:val="24"/>
        </w:rPr>
        <w:t xml:space="preserve"> – na daną część zamówienia</w:t>
      </w:r>
      <w:r w:rsidRPr="003B67FD">
        <w:rPr>
          <w:rFonts w:cstheme="minorHAnsi"/>
          <w:b/>
          <w:bCs/>
          <w:sz w:val="24"/>
          <w:szCs w:val="24"/>
        </w:rPr>
        <w:t>(wg proponowanego załącznika nr 4 do SWZ).</w:t>
      </w:r>
    </w:p>
    <w:p w:rsidR="00524CB7" w:rsidRPr="00E57C13" w:rsidRDefault="00524CB7" w:rsidP="00524CB7">
      <w:pPr>
        <w:pStyle w:val="Akapitzlist"/>
        <w:ind w:left="851"/>
        <w:jc w:val="both"/>
        <w:outlineLvl w:val="0"/>
        <w:rPr>
          <w:rFonts w:cstheme="minorHAnsi"/>
          <w:bCs/>
          <w:sz w:val="24"/>
          <w:szCs w:val="24"/>
        </w:rPr>
      </w:pPr>
    </w:p>
    <w:p w:rsidR="00524CB7" w:rsidRPr="00E57C13" w:rsidRDefault="00524CB7" w:rsidP="00524CB7">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524CB7" w:rsidRPr="00E57C13" w:rsidRDefault="00524CB7" w:rsidP="00524CB7">
      <w:pPr>
        <w:pStyle w:val="Akapitzlist"/>
        <w:jc w:val="both"/>
        <w:outlineLvl w:val="0"/>
        <w:rPr>
          <w:rFonts w:cstheme="minorHAnsi"/>
          <w:b/>
          <w:sz w:val="26"/>
          <w:szCs w:val="26"/>
          <w:highlight w:val="yellow"/>
        </w:rPr>
      </w:pPr>
    </w:p>
    <w:p w:rsidR="00524CB7" w:rsidRPr="00E57C13" w:rsidRDefault="00524CB7" w:rsidP="00524CB7">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524CB7" w:rsidRPr="003B67FD" w:rsidRDefault="00524CB7" w:rsidP="00524CB7">
      <w:pPr>
        <w:pStyle w:val="Akapitzlist"/>
        <w:numPr>
          <w:ilvl w:val="1"/>
          <w:numId w:val="1"/>
        </w:numPr>
        <w:jc w:val="both"/>
        <w:outlineLvl w:val="0"/>
        <w:rPr>
          <w:rFonts w:cstheme="minorHAnsi"/>
          <w:bCs/>
          <w:sz w:val="24"/>
          <w:szCs w:val="24"/>
        </w:rPr>
      </w:pPr>
      <w:bookmarkStart w:id="76" w:name="_Toc63232105"/>
      <w:bookmarkStart w:id="77" w:name="_Toc63232331"/>
      <w:bookmarkStart w:id="78" w:name="_Toc63234640"/>
      <w:r w:rsidRPr="003B67FD">
        <w:rPr>
          <w:rFonts w:cstheme="minorHAnsi"/>
          <w:bCs/>
          <w:sz w:val="24"/>
          <w:szCs w:val="24"/>
        </w:rPr>
        <w:t>Wykonawca nie jest zobowiązany do złożenia podmiotowych środków dowodowych,</w:t>
      </w:r>
      <w:bookmarkEnd w:id="76"/>
      <w:bookmarkEnd w:id="77"/>
      <w:bookmarkEnd w:id="78"/>
    </w:p>
    <w:p w:rsidR="00524CB7" w:rsidRPr="003B67FD" w:rsidRDefault="00524CB7" w:rsidP="00524CB7">
      <w:pPr>
        <w:pStyle w:val="Akapitzlist"/>
        <w:ind w:left="851"/>
        <w:jc w:val="both"/>
        <w:outlineLvl w:val="0"/>
        <w:rPr>
          <w:rFonts w:cstheme="minorHAnsi"/>
          <w:bCs/>
          <w:sz w:val="24"/>
          <w:szCs w:val="24"/>
        </w:rPr>
      </w:pPr>
      <w:bookmarkStart w:id="79" w:name="_Toc63232106"/>
      <w:bookmarkStart w:id="80" w:name="_Toc63232332"/>
      <w:bookmarkStart w:id="81" w:name="_Toc63234641"/>
      <w:r w:rsidRPr="003B67FD">
        <w:rPr>
          <w:rFonts w:cstheme="minorHAnsi"/>
          <w:bCs/>
          <w:sz w:val="24"/>
          <w:szCs w:val="24"/>
        </w:rPr>
        <w:t>które Zamawiający posiada, jeżeli Wykonawca wskaże te środki oraz potwierdzi ich prawidłowość i aktualność.</w:t>
      </w:r>
      <w:bookmarkEnd w:id="79"/>
      <w:bookmarkEnd w:id="80"/>
      <w:bookmarkEnd w:id="81"/>
    </w:p>
    <w:p w:rsidR="00524CB7" w:rsidRPr="006312B3" w:rsidRDefault="00524CB7" w:rsidP="00524CB7">
      <w:pPr>
        <w:pStyle w:val="Akapitzlist"/>
        <w:numPr>
          <w:ilvl w:val="1"/>
          <w:numId w:val="1"/>
        </w:numPr>
        <w:jc w:val="both"/>
        <w:outlineLvl w:val="0"/>
        <w:rPr>
          <w:rFonts w:cstheme="minorHAnsi"/>
          <w:bCs/>
          <w:color w:val="FF0000"/>
          <w:sz w:val="24"/>
          <w:szCs w:val="24"/>
        </w:rPr>
      </w:pPr>
      <w:bookmarkStart w:id="82" w:name="_Toc63232107"/>
      <w:bookmarkStart w:id="83" w:name="_Toc63232333"/>
      <w:bookmarkStart w:id="84" w:name="_Toc63234642"/>
      <w:r w:rsidRPr="003B67FD">
        <w:rPr>
          <w:rFonts w:cstheme="minorHAnsi"/>
          <w:bCs/>
          <w:sz w:val="24"/>
          <w:szCs w:val="24"/>
        </w:rPr>
        <w:t xml:space="preserve">W zakresie nieuregulowanym ustawą </w:t>
      </w:r>
      <w:proofErr w:type="spellStart"/>
      <w:r w:rsidRPr="003B67FD">
        <w:rPr>
          <w:rFonts w:cstheme="minorHAnsi"/>
          <w:bCs/>
          <w:sz w:val="24"/>
          <w:szCs w:val="24"/>
        </w:rPr>
        <w:t>Pzp</w:t>
      </w:r>
      <w:proofErr w:type="spellEnd"/>
      <w:r w:rsidRPr="003B67FD">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rsidR="00524CB7" w:rsidRPr="00661129" w:rsidRDefault="00524CB7" w:rsidP="00524CB7">
      <w:pPr>
        <w:pStyle w:val="Akapitzlist"/>
        <w:ind w:left="851"/>
        <w:jc w:val="both"/>
        <w:outlineLvl w:val="0"/>
        <w:rPr>
          <w:rFonts w:cstheme="minorHAnsi"/>
          <w:bCs/>
          <w:sz w:val="20"/>
          <w:szCs w:val="24"/>
        </w:rPr>
      </w:pPr>
    </w:p>
    <w:p w:rsidR="00524CB7" w:rsidRDefault="00524CB7" w:rsidP="00524CB7">
      <w:pPr>
        <w:pStyle w:val="Akapitzlist"/>
        <w:numPr>
          <w:ilvl w:val="0"/>
          <w:numId w:val="1"/>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Pr>
          <w:rFonts w:cstheme="minorHAnsi"/>
          <w:sz w:val="24"/>
          <w:szCs w:val="24"/>
        </w:rPr>
        <w:t xml:space="preserve">(art. 118-123 ustawy </w:t>
      </w:r>
      <w:proofErr w:type="spellStart"/>
      <w:r>
        <w:rPr>
          <w:rFonts w:cstheme="minorHAnsi"/>
          <w:sz w:val="24"/>
          <w:szCs w:val="24"/>
        </w:rPr>
        <w:t>Pzp</w:t>
      </w:r>
      <w:proofErr w:type="spellEnd"/>
      <w:r>
        <w:rPr>
          <w:rFonts w:cstheme="minorHAnsi"/>
          <w:sz w:val="24"/>
          <w:szCs w:val="24"/>
        </w:rPr>
        <w:t>)</w:t>
      </w:r>
    </w:p>
    <w:p w:rsidR="00524CB7" w:rsidRPr="00661129" w:rsidRDefault="00524CB7" w:rsidP="00524CB7">
      <w:pPr>
        <w:pStyle w:val="Akapitzlist"/>
        <w:ind w:left="851"/>
        <w:jc w:val="both"/>
        <w:outlineLvl w:val="0"/>
        <w:rPr>
          <w:rFonts w:cstheme="minorHAnsi"/>
          <w:bCs/>
          <w:sz w:val="20"/>
          <w:szCs w:val="24"/>
        </w:rPr>
      </w:pPr>
      <w:r w:rsidRPr="003B67FD">
        <w:rPr>
          <w:i/>
          <w:sz w:val="24"/>
        </w:rPr>
        <w:t>nie dotyczy</w:t>
      </w:r>
    </w:p>
    <w:p w:rsidR="00524CB7" w:rsidRDefault="00524CB7" w:rsidP="00524CB7">
      <w:pPr>
        <w:pStyle w:val="Akapitzlist"/>
        <w:numPr>
          <w:ilvl w:val="0"/>
          <w:numId w:val="1"/>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rsidR="00524CB7" w:rsidRPr="0026796C" w:rsidRDefault="00524CB7" w:rsidP="00524CB7">
      <w:pPr>
        <w:pStyle w:val="Akapitzlist"/>
        <w:numPr>
          <w:ilvl w:val="1"/>
          <w:numId w:val="1"/>
        </w:numPr>
        <w:jc w:val="both"/>
        <w:outlineLvl w:val="0"/>
        <w:rPr>
          <w:rFonts w:cstheme="minorHAnsi"/>
          <w:bCs/>
          <w:sz w:val="24"/>
          <w:szCs w:val="24"/>
        </w:rPr>
      </w:pPr>
      <w:bookmarkStart w:id="91" w:name="_Toc63232117"/>
      <w:bookmarkStart w:id="92" w:name="_Toc63232343"/>
      <w:bookmarkStart w:id="93" w:name="_Toc63234652"/>
      <w:r w:rsidRPr="0026796C">
        <w:rPr>
          <w:rFonts w:cstheme="minorHAnsi"/>
          <w:bCs/>
          <w:sz w:val="24"/>
          <w:szCs w:val="24"/>
        </w:rPr>
        <w:t>Wykonawcy mogą wspólnie ubiegać się o udzielenie zamówienia. W takim przypadku</w:t>
      </w:r>
      <w:bookmarkEnd w:id="91"/>
      <w:bookmarkEnd w:id="92"/>
      <w:bookmarkEnd w:id="93"/>
    </w:p>
    <w:p w:rsidR="00524CB7" w:rsidRPr="0026796C" w:rsidRDefault="00524CB7" w:rsidP="00524CB7">
      <w:pPr>
        <w:pStyle w:val="Akapitzlist"/>
        <w:ind w:left="851"/>
        <w:jc w:val="both"/>
        <w:outlineLvl w:val="0"/>
        <w:rPr>
          <w:rFonts w:cstheme="minorHAnsi"/>
          <w:bCs/>
          <w:sz w:val="24"/>
          <w:szCs w:val="24"/>
        </w:rPr>
      </w:pPr>
      <w:bookmarkStart w:id="94" w:name="_Toc63232118"/>
      <w:bookmarkStart w:id="95" w:name="_Toc63232344"/>
      <w:bookmarkStart w:id="96" w:name="_Toc63234653"/>
      <w:r w:rsidRPr="0026796C">
        <w:rPr>
          <w:rFonts w:cstheme="minorHAnsi"/>
          <w:bCs/>
          <w:sz w:val="24"/>
          <w:szCs w:val="24"/>
        </w:rPr>
        <w:t xml:space="preserve">Wykonawcy ustanawiają pełnomocnika do reprezentowania ich w postępowaniu </w:t>
      </w:r>
      <w:proofErr w:type="spellStart"/>
      <w:r w:rsidRPr="0026796C">
        <w:rPr>
          <w:rFonts w:cstheme="minorHAnsi"/>
          <w:bCs/>
          <w:sz w:val="24"/>
          <w:szCs w:val="24"/>
        </w:rPr>
        <w:t>albodo</w:t>
      </w:r>
      <w:proofErr w:type="spellEnd"/>
      <w:r w:rsidRPr="0026796C">
        <w:rPr>
          <w:rFonts w:cstheme="minorHAnsi"/>
          <w:bCs/>
          <w:sz w:val="24"/>
          <w:szCs w:val="24"/>
        </w:rPr>
        <w:t xml:space="preserve"> reprezentowania i zawarcia umowy w sprawie zamówienia </w:t>
      </w:r>
      <w:proofErr w:type="spellStart"/>
      <w:r w:rsidRPr="0026796C">
        <w:rPr>
          <w:rFonts w:cstheme="minorHAnsi"/>
          <w:bCs/>
          <w:sz w:val="24"/>
          <w:szCs w:val="24"/>
        </w:rPr>
        <w:t>publicznego.Pełnomocnictwo</w:t>
      </w:r>
      <w:proofErr w:type="spellEnd"/>
      <w:r w:rsidRPr="0026796C">
        <w:rPr>
          <w:rFonts w:cstheme="minorHAnsi"/>
          <w:bCs/>
          <w:sz w:val="24"/>
          <w:szCs w:val="24"/>
        </w:rPr>
        <w:t xml:space="preserve"> winno być załączone do oferty.</w:t>
      </w:r>
      <w:bookmarkEnd w:id="94"/>
      <w:bookmarkEnd w:id="95"/>
      <w:bookmarkEnd w:id="96"/>
    </w:p>
    <w:p w:rsidR="00524CB7" w:rsidRDefault="00524CB7" w:rsidP="00524CB7">
      <w:pPr>
        <w:pStyle w:val="Akapitzlist"/>
        <w:numPr>
          <w:ilvl w:val="1"/>
          <w:numId w:val="1"/>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t xml:space="preserve">W przypadku Wykonawców wspólnie ubiegających się o udzielenie zamówienia, oświadczenia, o których mowa w </w:t>
      </w:r>
      <w:proofErr w:type="spellStart"/>
      <w:r w:rsidRPr="001263FA">
        <w:rPr>
          <w:rFonts w:cstheme="minorHAnsi"/>
          <w:bCs/>
          <w:sz w:val="24"/>
          <w:szCs w:val="24"/>
        </w:rPr>
        <w:t>pkt</w:t>
      </w:r>
      <w:proofErr w:type="spellEnd"/>
      <w:r w:rsidRPr="001263FA">
        <w:rPr>
          <w:rFonts w:cstheme="minorHAnsi"/>
          <w:bCs/>
          <w:sz w:val="24"/>
          <w:szCs w:val="24"/>
        </w:rPr>
        <w:t xml:space="preserve"> 8.1 SWZ, </w:t>
      </w:r>
      <w:r w:rsidRPr="0026796C">
        <w:rPr>
          <w:rFonts w:cstheme="minorHAnsi"/>
          <w:bCs/>
          <w:sz w:val="24"/>
          <w:szCs w:val="24"/>
        </w:rPr>
        <w:t>składa każdy z Wykonawców. Oświadczenia te potwierdzają brak podstaw wykluczenia</w:t>
      </w:r>
      <w:bookmarkEnd w:id="97"/>
      <w:bookmarkEnd w:id="98"/>
      <w:bookmarkEnd w:id="99"/>
      <w:r>
        <w:rPr>
          <w:rFonts w:cstheme="minorHAnsi"/>
          <w:bCs/>
          <w:sz w:val="24"/>
          <w:szCs w:val="24"/>
        </w:rPr>
        <w:t>.</w:t>
      </w:r>
    </w:p>
    <w:p w:rsidR="00524CB7" w:rsidRDefault="00524CB7" w:rsidP="00524CB7">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524CB7" w:rsidRPr="0026796C" w:rsidRDefault="00524CB7" w:rsidP="00524CB7">
      <w:pPr>
        <w:pStyle w:val="Akapitzlist"/>
        <w:numPr>
          <w:ilvl w:val="1"/>
          <w:numId w:val="1"/>
        </w:numPr>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rsidR="00524CB7" w:rsidRDefault="00524CB7" w:rsidP="00524CB7">
      <w:pPr>
        <w:pStyle w:val="Akapitzlist"/>
        <w:ind w:left="851"/>
        <w:jc w:val="both"/>
        <w:outlineLvl w:val="0"/>
        <w:rPr>
          <w:rFonts w:cstheme="minorHAnsi"/>
          <w:bCs/>
          <w:sz w:val="24"/>
          <w:szCs w:val="24"/>
        </w:rPr>
      </w:pPr>
    </w:p>
    <w:p w:rsidR="00524CB7" w:rsidRPr="00D61891" w:rsidRDefault="00524CB7" w:rsidP="00524CB7">
      <w:pPr>
        <w:pStyle w:val="Akapitzlist"/>
        <w:numPr>
          <w:ilvl w:val="0"/>
          <w:numId w:val="1"/>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 xml:space="preserve">INFORMACJA O ŚRODKACH KOMUNIKACJI ELEKTRONICZNEJ, PRZY UŻYCIU KTÓRYCH ZAMAWIAJĄCY BĘDZIE KOMUNIKOWAŁ SIĘ Z WYKONAWCAMI, ORAZ INFORMACJE O WYMAGANIACH TECHNICZNYCH I ORGANIZACYJNYCH </w:t>
      </w:r>
      <w:r w:rsidRPr="00D61891">
        <w:rPr>
          <w:rFonts w:cstheme="minorHAnsi"/>
          <w:b/>
          <w:sz w:val="26"/>
          <w:szCs w:val="26"/>
        </w:rPr>
        <w:lastRenderedPageBreak/>
        <w:t>SPORZĄDZANIA, WYSYŁA</w:t>
      </w:r>
      <w:r>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rsidR="00524CB7" w:rsidRPr="0074288B" w:rsidRDefault="00524CB7" w:rsidP="00524CB7">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524CB7" w:rsidRPr="002B3ADE" w:rsidRDefault="00524CB7" w:rsidP="00524CB7">
      <w:pPr>
        <w:pStyle w:val="Akapitzlist"/>
        <w:numPr>
          <w:ilvl w:val="2"/>
          <w:numId w:val="1"/>
        </w:numPr>
        <w:jc w:val="both"/>
        <w:outlineLvl w:val="0"/>
        <w:rPr>
          <w:rFonts w:cstheme="minorHAnsi"/>
          <w:bCs/>
          <w:sz w:val="24"/>
          <w:szCs w:val="24"/>
        </w:rPr>
      </w:pPr>
      <w:bookmarkStart w:id="103" w:name="_Toc63232123"/>
      <w:bookmarkStart w:id="104" w:name="_Toc63232349"/>
      <w:bookmarkStart w:id="10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w:t>
      </w:r>
      <w:proofErr w:type="spellStart"/>
      <w:r w:rsidRPr="002B3ADE">
        <w:rPr>
          <w:rFonts w:cstheme="minorHAnsi"/>
          <w:bCs/>
          <w:sz w:val="24"/>
          <w:szCs w:val="24"/>
        </w:rPr>
        <w:t>pośrednictwem</w:t>
      </w:r>
      <w:bookmarkStart w:id="106" w:name="_Hlk62998695"/>
      <w:r w:rsidRPr="00443633">
        <w:rPr>
          <w:rFonts w:cstheme="minorHAnsi"/>
          <w:bCs/>
          <w:color w:val="0070C0"/>
          <w:sz w:val="24"/>
          <w:szCs w:val="24"/>
          <w:u w:val="single"/>
        </w:rPr>
        <w:t>platformazakupowa.pl</w:t>
      </w:r>
      <w:r>
        <w:rPr>
          <w:rFonts w:cstheme="minorHAnsi"/>
          <w:bCs/>
          <w:sz w:val="24"/>
          <w:szCs w:val="24"/>
        </w:rPr>
        <w:t>pod</w:t>
      </w:r>
      <w:proofErr w:type="spellEnd"/>
      <w:r>
        <w:rPr>
          <w:rFonts w:cstheme="minorHAnsi"/>
          <w:bCs/>
          <w:sz w:val="24"/>
          <w:szCs w:val="24"/>
        </w:rPr>
        <w:t xml:space="preserve"> adresem</w:t>
      </w:r>
      <w:r w:rsidRPr="002B3ADE">
        <w:rPr>
          <w:rFonts w:cstheme="minorHAnsi"/>
          <w:bCs/>
          <w:sz w:val="24"/>
          <w:szCs w:val="24"/>
        </w:rPr>
        <w:t> </w:t>
      </w:r>
      <w:bookmarkEnd w:id="106"/>
      <w:r w:rsidR="00922E3A" w:rsidRPr="00922E3A">
        <w:rPr>
          <w:rFonts w:ascii="Calibri" w:eastAsia="Times New Roman" w:hAnsi="Calibri" w:cs="Times New Roman"/>
        </w:rPr>
        <w:fldChar w:fldCharType="begin"/>
      </w:r>
      <w:r w:rsidRPr="009C1F6D">
        <w:rPr>
          <w:rFonts w:ascii="Calibri" w:eastAsia="Times New Roman" w:hAnsi="Calibri" w:cs="Times New Roman"/>
        </w:rPr>
        <w:instrText xml:space="preserve"> HYPERLINK "https://platformazakupowa.pl/pn/zslchrobry_lezajsk" </w:instrText>
      </w:r>
      <w:r w:rsidR="00922E3A" w:rsidRPr="00922E3A">
        <w:rPr>
          <w:rFonts w:ascii="Calibri" w:eastAsia="Times New Roman" w:hAnsi="Calibri" w:cs="Times New Roman"/>
        </w:rPr>
        <w:fldChar w:fldCharType="separate"/>
      </w:r>
      <w:r w:rsidRPr="009C1F6D">
        <w:rPr>
          <w:rFonts w:ascii="Calibri" w:eastAsia="Times New Roman" w:hAnsi="Calibri" w:cs="Calibri"/>
          <w:bCs/>
          <w:color w:val="0563C1"/>
          <w:sz w:val="24"/>
          <w:szCs w:val="24"/>
          <w:u w:val="single"/>
        </w:rPr>
        <w:t>https://platformazakupowa.pl/pn/zslchrobry_lezajsk</w:t>
      </w:r>
      <w:r w:rsidR="00922E3A" w:rsidRPr="009C1F6D">
        <w:rPr>
          <w:rFonts w:ascii="Calibri" w:eastAsia="Times New Roman" w:hAnsi="Calibri" w:cs="Calibri"/>
          <w:bCs/>
          <w:color w:val="0563C1"/>
          <w:sz w:val="24"/>
          <w:szCs w:val="24"/>
          <w:u w:val="single"/>
        </w:rPr>
        <w:fldChar w:fldCharType="end"/>
      </w:r>
      <w:r>
        <w:t>,</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1" w:history="1">
        <w:r w:rsidRPr="009E20D6">
          <w:rPr>
            <w:rStyle w:val="Hipercze"/>
            <w:rFonts w:cstheme="minorHAnsi"/>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2" w:history="1">
        <w:r w:rsidRPr="009E20D6">
          <w:rPr>
            <w:rStyle w:val="Hipercze"/>
            <w:rFonts w:cstheme="minorHAnsi"/>
            <w:sz w:val="24"/>
            <w:szCs w:val="24"/>
          </w:rPr>
          <w:t>https://platformazakupowa.pl/strona/45-instrukcje</w:t>
        </w:r>
      </w:hyperlink>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rsidR="00524CB7" w:rsidRPr="0074288B" w:rsidRDefault="00524CB7" w:rsidP="00524CB7">
      <w:pPr>
        <w:pStyle w:val="Akapitzlist"/>
        <w:numPr>
          <w:ilvl w:val="2"/>
          <w:numId w:val="1"/>
        </w:numPr>
        <w:jc w:val="both"/>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Pr>
          <w:rFonts w:cstheme="minorHAnsi"/>
          <w:bCs/>
          <w:sz w:val="24"/>
          <w:szCs w:val="24"/>
        </w:rPr>
        <w:t xml:space="preserve">ji znajdującej się pod linkiem: </w:t>
      </w:r>
      <w:hyperlink r:id="rId13" w:history="1">
        <w:r w:rsidRPr="002B3ADE">
          <w:rPr>
            <w:rStyle w:val="Hipercze"/>
            <w:rFonts w:cstheme="minorHAnsi"/>
            <w:sz w:val="24"/>
            <w:szCs w:val="24"/>
          </w:rPr>
          <w:t>https://docs.google.com/document/d/1CETIe4hPE_fnKCUjWGpnw9yWhdbtc0YTlqtgUxMAwRo/edit</w:t>
        </w:r>
        <w:bookmarkEnd w:id="107"/>
        <w:bookmarkEnd w:id="108"/>
        <w:bookmarkEnd w:id="109"/>
      </w:hyperlink>
      <w:bookmarkStart w:id="110" w:name="_Toc63232125"/>
      <w:bookmarkStart w:id="111" w:name="_Toc63232351"/>
      <w:bookmarkStart w:id="112" w:name="_Toc63234660"/>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rsidR="00524CB7" w:rsidRPr="0074288B" w:rsidRDefault="00524CB7" w:rsidP="00524CB7">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jej przekazania w systemie poprzez kliknięcie przycisku </w:t>
      </w:r>
      <w:r w:rsidRPr="0074288B">
        <w:rPr>
          <w:rFonts w:cstheme="minorHAnsi"/>
          <w:b/>
          <w:bCs/>
          <w:sz w:val="24"/>
          <w:szCs w:val="24"/>
        </w:rPr>
        <w:t>Złóż ofertę</w:t>
      </w:r>
      <w:r w:rsidRPr="0074288B">
        <w:rPr>
          <w:rFonts w:cstheme="minorHAnsi"/>
          <w:bCs/>
          <w:sz w:val="24"/>
          <w:szCs w:val="24"/>
        </w:rPr>
        <w:t xml:space="preserve"> i wyświetleniu się komunikatu, że oferta została złożona.</w:t>
      </w:r>
    </w:p>
    <w:p w:rsidR="00524CB7" w:rsidRPr="00B26AD6" w:rsidRDefault="00524CB7" w:rsidP="00524CB7">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524CB7" w:rsidRPr="00914C00" w:rsidRDefault="00524CB7" w:rsidP="00524CB7">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524CB7" w:rsidRPr="00652243" w:rsidRDefault="00524CB7" w:rsidP="00524CB7">
      <w:pPr>
        <w:pStyle w:val="Akapitzlist"/>
        <w:numPr>
          <w:ilvl w:val="3"/>
          <w:numId w:val="1"/>
        </w:numPr>
        <w:jc w:val="both"/>
        <w:rPr>
          <w:rFonts w:cstheme="minorHAnsi"/>
          <w:bCs/>
          <w:sz w:val="24"/>
          <w:szCs w:val="24"/>
        </w:rPr>
      </w:pPr>
      <w:r w:rsidRPr="00652243">
        <w:rPr>
          <w:rFonts w:cstheme="minorHAnsi"/>
          <w:bCs/>
          <w:sz w:val="24"/>
          <w:szCs w:val="24"/>
        </w:rPr>
        <w:t>w zakresie proceduralnym:</w:t>
      </w:r>
    </w:p>
    <w:p w:rsidR="00524CB7" w:rsidRDefault="00524CB7" w:rsidP="00524CB7">
      <w:pPr>
        <w:pStyle w:val="Akapitzlist"/>
        <w:numPr>
          <w:ilvl w:val="4"/>
          <w:numId w:val="1"/>
        </w:numPr>
        <w:jc w:val="both"/>
        <w:rPr>
          <w:rFonts w:cstheme="minorHAnsi"/>
          <w:b/>
          <w:sz w:val="24"/>
          <w:szCs w:val="24"/>
        </w:rPr>
      </w:pPr>
      <w:r>
        <w:rPr>
          <w:rFonts w:cstheme="minorHAnsi"/>
          <w:b/>
          <w:sz w:val="24"/>
          <w:szCs w:val="24"/>
        </w:rPr>
        <w:t xml:space="preserve">Karina </w:t>
      </w:r>
      <w:proofErr w:type="spellStart"/>
      <w:r>
        <w:rPr>
          <w:rFonts w:cstheme="minorHAnsi"/>
          <w:b/>
          <w:sz w:val="24"/>
          <w:szCs w:val="24"/>
        </w:rPr>
        <w:t>Terech-Kondub</w:t>
      </w:r>
      <w:proofErr w:type="spellEnd"/>
    </w:p>
    <w:p w:rsidR="00524CB7" w:rsidRPr="00B55B35" w:rsidRDefault="00524CB7" w:rsidP="00524CB7">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zamówienia.zsllezajsk@gmail.com</w:t>
      </w:r>
    </w:p>
    <w:p w:rsidR="00524CB7" w:rsidRPr="00652243" w:rsidRDefault="00524CB7" w:rsidP="00524CB7">
      <w:pPr>
        <w:pStyle w:val="Akapitzlist"/>
        <w:numPr>
          <w:ilvl w:val="3"/>
          <w:numId w:val="1"/>
        </w:numPr>
        <w:jc w:val="both"/>
        <w:rPr>
          <w:rFonts w:cstheme="minorHAnsi"/>
          <w:bCs/>
          <w:sz w:val="24"/>
          <w:szCs w:val="24"/>
        </w:rPr>
      </w:pPr>
      <w:r w:rsidRPr="00652243">
        <w:rPr>
          <w:rFonts w:cstheme="minorHAnsi"/>
          <w:bCs/>
          <w:sz w:val="24"/>
          <w:szCs w:val="24"/>
        </w:rPr>
        <w:t>w zakresie merytorycznym:</w:t>
      </w:r>
    </w:p>
    <w:p w:rsidR="00524CB7" w:rsidRDefault="00524CB7" w:rsidP="00524CB7">
      <w:pPr>
        <w:pStyle w:val="Akapitzlist"/>
        <w:numPr>
          <w:ilvl w:val="4"/>
          <w:numId w:val="1"/>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524CB7" w:rsidRPr="005A63E5" w:rsidRDefault="00524CB7" w:rsidP="00524CB7">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sekretariat@zslchrobry.lezajsk.pl</w:t>
      </w:r>
    </w:p>
    <w:p w:rsidR="00524CB7" w:rsidRDefault="00524CB7" w:rsidP="00524CB7">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Pr>
          <w:rFonts w:cstheme="minorHAnsi"/>
          <w:bCs/>
          <w:sz w:val="24"/>
          <w:szCs w:val="24"/>
        </w:rPr>
        <w:t>W</w:t>
      </w:r>
      <w:r w:rsidRPr="00DE15F6">
        <w:rPr>
          <w:rFonts w:cstheme="minorHAnsi"/>
          <w:bCs/>
          <w:sz w:val="24"/>
          <w:szCs w:val="24"/>
        </w:rPr>
        <w:t>ykonawcę.</w:t>
      </w:r>
    </w:p>
    <w:p w:rsidR="00524CB7" w:rsidRPr="00CB1792" w:rsidRDefault="00524CB7" w:rsidP="00524CB7">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Pr>
          <w:rFonts w:cstheme="minorHAnsi"/>
          <w:bCs/>
          <w:sz w:val="24"/>
          <w:szCs w:val="24"/>
        </w:rPr>
        <w:t xml:space="preserve">owymi Ramami </w:t>
      </w:r>
      <w:proofErr w:type="spellStart"/>
      <w:r>
        <w:rPr>
          <w:rFonts w:cstheme="minorHAnsi"/>
          <w:bCs/>
          <w:sz w:val="24"/>
          <w:szCs w:val="24"/>
        </w:rPr>
        <w:t>Interoperacyjności</w:t>
      </w:r>
      <w:proofErr w:type="spellEnd"/>
      <w:r>
        <w:rPr>
          <w:rFonts w:cstheme="minorHAnsi"/>
          <w:bCs/>
          <w:sz w:val="24"/>
          <w:szCs w:val="24"/>
        </w:rPr>
        <w:t xml:space="preserve">, o których mowa w </w:t>
      </w:r>
      <w:proofErr w:type="spellStart"/>
      <w:r w:rsidRPr="00CB1792">
        <w:rPr>
          <w:rFonts w:cstheme="minorHAnsi"/>
          <w:bCs/>
          <w:sz w:val="24"/>
          <w:szCs w:val="24"/>
        </w:rPr>
        <w:t>Rozporządzeni</w:t>
      </w:r>
      <w:r>
        <w:rPr>
          <w:rFonts w:cstheme="minorHAnsi"/>
          <w:bCs/>
          <w:sz w:val="24"/>
          <w:szCs w:val="24"/>
        </w:rPr>
        <w:t>uRady</w:t>
      </w:r>
      <w:proofErr w:type="spellEnd"/>
      <w:r>
        <w:rPr>
          <w:rFonts w:cstheme="minorHAnsi"/>
          <w:bCs/>
          <w:sz w:val="24"/>
          <w:szCs w:val="24"/>
        </w:rPr>
        <w:t xml:space="preserve"> M</w:t>
      </w:r>
      <w:r w:rsidRPr="00CB1792">
        <w:rPr>
          <w:rFonts w:cstheme="minorHAnsi"/>
          <w:bCs/>
          <w:sz w:val="24"/>
          <w:szCs w:val="24"/>
        </w:rPr>
        <w:t xml:space="preserve">inistrów z dnia 12 kwietnia 2012 r. w sprawie Krajowych Ram </w:t>
      </w:r>
      <w:proofErr w:type="spellStart"/>
      <w:r w:rsidRPr="00CB1792">
        <w:rPr>
          <w:rFonts w:cstheme="minorHAnsi"/>
          <w:bCs/>
          <w:sz w:val="24"/>
          <w:szCs w:val="24"/>
        </w:rPr>
        <w:t>Interoperacyjności</w:t>
      </w:r>
      <w:proofErr w:type="spellEnd"/>
      <w:r w:rsidRPr="00CB1792">
        <w:rPr>
          <w:rFonts w:cstheme="minorHAnsi"/>
          <w:bCs/>
          <w:sz w:val="24"/>
          <w:szCs w:val="24"/>
        </w:rPr>
        <w:t>, minimalnych wymagań dla rejestrów publicznych i wymiany informacji w postaci elektronicznej oraz minimalnych wymagań dla systemów teleinformatycznych</w:t>
      </w:r>
      <w:r>
        <w:rPr>
          <w:rFonts w:cstheme="minorHAnsi"/>
          <w:bCs/>
          <w:sz w:val="24"/>
          <w:szCs w:val="24"/>
        </w:rPr>
        <w:t>(</w:t>
      </w:r>
      <w:proofErr w:type="spellStart"/>
      <w:r>
        <w:rPr>
          <w:rFonts w:cstheme="minorHAnsi"/>
          <w:bCs/>
          <w:sz w:val="24"/>
          <w:szCs w:val="24"/>
        </w:rPr>
        <w:t>t.j</w:t>
      </w:r>
      <w:proofErr w:type="spellEnd"/>
      <w:r>
        <w:rPr>
          <w:rFonts w:cstheme="minorHAnsi"/>
          <w:bCs/>
          <w:sz w:val="24"/>
          <w:szCs w:val="24"/>
        </w:rPr>
        <w:t xml:space="preserve">. </w:t>
      </w:r>
      <w:proofErr w:type="spellStart"/>
      <w:r>
        <w:rPr>
          <w:rFonts w:cstheme="minorHAnsi"/>
          <w:bCs/>
          <w:sz w:val="24"/>
          <w:szCs w:val="24"/>
        </w:rPr>
        <w:t>Dz.U</w:t>
      </w:r>
      <w:proofErr w:type="spellEnd"/>
      <w:r>
        <w:rPr>
          <w:rFonts w:cstheme="minorHAnsi"/>
          <w:bCs/>
          <w:sz w:val="24"/>
          <w:szCs w:val="24"/>
        </w:rPr>
        <w:t>. z 2017r. poz. 2247)</w:t>
      </w:r>
      <w:r w:rsidRPr="00CB1792">
        <w:rPr>
          <w:rFonts w:cstheme="minorHAnsi"/>
          <w:bCs/>
          <w:sz w:val="24"/>
          <w:szCs w:val="24"/>
        </w:rPr>
        <w:t>.</w:t>
      </w:r>
    </w:p>
    <w:p w:rsidR="00524CB7" w:rsidRPr="00CB1792" w:rsidRDefault="00524CB7" w:rsidP="00524CB7">
      <w:pPr>
        <w:pStyle w:val="Akapitzlist"/>
        <w:ind w:left="851"/>
        <w:rPr>
          <w:rFonts w:cstheme="minorHAnsi"/>
          <w:bCs/>
          <w:sz w:val="16"/>
          <w:szCs w:val="24"/>
        </w:rPr>
      </w:pPr>
    </w:p>
    <w:p w:rsidR="00524CB7" w:rsidRDefault="00524CB7" w:rsidP="00524CB7">
      <w:pPr>
        <w:pStyle w:val="Akapitzlist"/>
        <w:ind w:left="851"/>
        <w:rPr>
          <w:rFonts w:cstheme="minorHAnsi"/>
          <w:bCs/>
          <w:sz w:val="24"/>
          <w:szCs w:val="24"/>
        </w:rPr>
      </w:pPr>
      <w:r w:rsidRPr="00CB1792">
        <w:rPr>
          <w:rFonts w:cstheme="minorHAnsi"/>
          <w:bCs/>
          <w:sz w:val="24"/>
          <w:szCs w:val="24"/>
        </w:rPr>
        <w:t>Za</w:t>
      </w:r>
      <w:r>
        <w:rPr>
          <w:rFonts w:cstheme="minorHAnsi"/>
          <w:bCs/>
          <w:sz w:val="24"/>
          <w:szCs w:val="24"/>
        </w:rPr>
        <w:t>lecenia:</w:t>
      </w:r>
    </w:p>
    <w:p w:rsidR="00524CB7" w:rsidRDefault="00524CB7" w:rsidP="00524CB7">
      <w:pPr>
        <w:pStyle w:val="Akapitzlist"/>
        <w:numPr>
          <w:ilvl w:val="0"/>
          <w:numId w:val="9"/>
        </w:numPr>
        <w:jc w:val="both"/>
        <w:rPr>
          <w:rFonts w:cstheme="minorHAnsi"/>
          <w:bCs/>
          <w:sz w:val="24"/>
          <w:szCs w:val="24"/>
        </w:rPr>
      </w:pPr>
      <w:r>
        <w:rPr>
          <w:rFonts w:cstheme="minorHAnsi"/>
          <w:bCs/>
          <w:sz w:val="24"/>
          <w:szCs w:val="24"/>
        </w:rPr>
        <w:t xml:space="preserve">Zamawiający rekomenduje wykorzystanie formatów: </w:t>
      </w:r>
      <w:proofErr w:type="spellStart"/>
      <w:r>
        <w:rPr>
          <w:rFonts w:cstheme="minorHAnsi"/>
          <w:bCs/>
          <w:sz w:val="24"/>
          <w:szCs w:val="24"/>
        </w:rPr>
        <w:t>.pd</w:t>
      </w:r>
      <w:proofErr w:type="spellEnd"/>
      <w:r>
        <w:rPr>
          <w:rFonts w:cstheme="minorHAnsi"/>
          <w:bCs/>
          <w:sz w:val="24"/>
          <w:szCs w:val="24"/>
        </w:rPr>
        <w:t>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w:t>
      </w:r>
      <w:proofErr w:type="spellStart"/>
      <w:r>
        <w:rPr>
          <w:rFonts w:cstheme="minorHAnsi"/>
          <w:bCs/>
          <w:sz w:val="24"/>
          <w:szCs w:val="24"/>
        </w:rPr>
        <w:t>xls</w:t>
      </w:r>
      <w:proofErr w:type="spellEnd"/>
      <w:r>
        <w:rPr>
          <w:rFonts w:cstheme="minorHAnsi"/>
          <w:bCs/>
          <w:sz w:val="24"/>
          <w:szCs w:val="24"/>
        </w:rPr>
        <w:t xml:space="preserve">, .jpg ze szczególnym wskazaniem na </w:t>
      </w:r>
      <w:proofErr w:type="spellStart"/>
      <w:r>
        <w:rPr>
          <w:rFonts w:cstheme="minorHAnsi"/>
          <w:bCs/>
          <w:sz w:val="24"/>
          <w:szCs w:val="24"/>
        </w:rPr>
        <w:t>.pd</w:t>
      </w:r>
      <w:proofErr w:type="spellEnd"/>
      <w:r>
        <w:rPr>
          <w:rFonts w:cstheme="minorHAnsi"/>
          <w:bCs/>
          <w:sz w:val="24"/>
          <w:szCs w:val="24"/>
        </w:rPr>
        <w:t>f</w:t>
      </w:r>
    </w:p>
    <w:p w:rsidR="00524CB7" w:rsidRDefault="00524CB7" w:rsidP="00524CB7">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rsidR="00524CB7" w:rsidRDefault="00524CB7" w:rsidP="00524CB7">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rsidR="00524CB7" w:rsidRDefault="00524CB7" w:rsidP="00524CB7">
      <w:pPr>
        <w:pStyle w:val="Akapitzlist"/>
        <w:ind w:left="851"/>
        <w:rPr>
          <w:rFonts w:cstheme="minorHAnsi"/>
          <w:bCs/>
          <w:sz w:val="24"/>
          <w:szCs w:val="24"/>
        </w:rPr>
      </w:pPr>
    </w:p>
    <w:p w:rsidR="00524CB7" w:rsidRPr="0074288B" w:rsidRDefault="00524CB7" w:rsidP="00524CB7">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524CB7" w:rsidRPr="0074288B" w:rsidRDefault="00524CB7" w:rsidP="00524CB7">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524CB7" w:rsidRPr="0074288B" w:rsidRDefault="00524CB7" w:rsidP="00524CB7">
      <w:pPr>
        <w:pStyle w:val="Akapitzlist"/>
        <w:numPr>
          <w:ilvl w:val="2"/>
          <w:numId w:val="1"/>
        </w:numPr>
        <w:jc w:val="both"/>
        <w:rPr>
          <w:rFonts w:cstheme="minorHAnsi"/>
          <w:bCs/>
          <w:sz w:val="24"/>
          <w:szCs w:val="24"/>
        </w:rPr>
      </w:pPr>
      <w:r w:rsidRPr="0074288B">
        <w:rPr>
          <w:rFonts w:cstheme="minorHAnsi"/>
          <w:bCs/>
          <w:sz w:val="24"/>
          <w:szCs w:val="24"/>
        </w:rPr>
        <w:t xml:space="preserve">Wykonawca składa </w:t>
      </w:r>
      <w:proofErr w:type="spellStart"/>
      <w:r w:rsidRPr="0074288B">
        <w:rPr>
          <w:rFonts w:cstheme="minorHAnsi"/>
          <w:bCs/>
          <w:sz w:val="24"/>
          <w:szCs w:val="24"/>
        </w:rPr>
        <w:t>ofertę,za</w:t>
      </w:r>
      <w:proofErr w:type="spellEnd"/>
      <w:r w:rsidRPr="0074288B">
        <w:rPr>
          <w:rFonts w:cstheme="minorHAnsi"/>
          <w:bCs/>
          <w:sz w:val="24"/>
          <w:szCs w:val="24"/>
        </w:rPr>
        <w:t xml:space="preserve"> pośrednictwem Formularz</w:t>
      </w:r>
      <w:r>
        <w:rPr>
          <w:rFonts w:cstheme="minorHAnsi"/>
          <w:bCs/>
          <w:sz w:val="24"/>
          <w:szCs w:val="24"/>
        </w:rPr>
        <w:t>a</w:t>
      </w:r>
      <w:r w:rsidRPr="0074288B">
        <w:rPr>
          <w:rFonts w:cstheme="minorHAnsi"/>
          <w:bCs/>
          <w:sz w:val="24"/>
          <w:szCs w:val="24"/>
        </w:rPr>
        <w:t xml:space="preserve"> składania oferty dostępnego na </w:t>
      </w:r>
      <w:hyperlink r:id="rId14" w:history="1">
        <w:r w:rsidRPr="00233751">
          <w:rPr>
            <w:rStyle w:val="Hipercze"/>
            <w:rFonts w:cstheme="minorHAnsi"/>
            <w:sz w:val="24"/>
            <w:szCs w:val="24"/>
          </w:rPr>
          <w:t>https://platformazakupowa.pl/pn/zslchrobry_lezajsk</w:t>
        </w:r>
      </w:hyperlink>
      <w:r w:rsidRPr="0074288B">
        <w:rPr>
          <w:rFonts w:cstheme="minorHAnsi"/>
          <w:bCs/>
          <w:sz w:val="24"/>
          <w:szCs w:val="24"/>
        </w:rPr>
        <w:t xml:space="preserve">w konkretnym postępowaniu w sprawie </w:t>
      </w:r>
      <w:proofErr w:type="spellStart"/>
      <w:r w:rsidRPr="0074288B">
        <w:rPr>
          <w:rFonts w:cstheme="minorHAnsi"/>
          <w:bCs/>
          <w:sz w:val="24"/>
          <w:szCs w:val="24"/>
        </w:rPr>
        <w:t>udzieleniazamówienia</w:t>
      </w:r>
      <w:proofErr w:type="spellEnd"/>
      <w:r w:rsidRPr="0074288B">
        <w:rPr>
          <w:rFonts w:cstheme="minorHAnsi"/>
          <w:bCs/>
          <w:sz w:val="24"/>
          <w:szCs w:val="24"/>
        </w:rPr>
        <w:t xml:space="preserve"> publicznego.</w:t>
      </w:r>
    </w:p>
    <w:p w:rsidR="00524CB7" w:rsidRPr="00B729F0" w:rsidRDefault="00524CB7" w:rsidP="00524CB7">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proofErr w:type="spellStart"/>
      <w:r w:rsidRPr="0074288B">
        <w:rPr>
          <w:rFonts w:cstheme="minorHAnsi"/>
          <w:b/>
          <w:bCs/>
          <w:sz w:val="24"/>
          <w:szCs w:val="24"/>
        </w:rPr>
        <w:t>tajemnicęprzedsiębiorstwa</w:t>
      </w:r>
      <w:proofErr w:type="spellEnd"/>
      <w:r w:rsidRPr="0074288B">
        <w:rPr>
          <w:rFonts w:cstheme="minorHAnsi"/>
          <w:b/>
          <w:bCs/>
          <w:sz w:val="24"/>
          <w:szCs w:val="24"/>
        </w:rPr>
        <w:t xml:space="preserve"> </w:t>
      </w:r>
      <w:r w:rsidRPr="0074288B">
        <w:rPr>
          <w:rFonts w:cstheme="minorHAnsi"/>
          <w:bCs/>
          <w:sz w:val="24"/>
          <w:szCs w:val="24"/>
        </w:rPr>
        <w:t xml:space="preserve">w rozumieniu ustawy z dnia 16 kwietnia 1993 r. o zwalczaniu nieuczciwej konkurencji, które wykonawca zastrzeże jako </w:t>
      </w:r>
      <w:proofErr w:type="spellStart"/>
      <w:r w:rsidRPr="0074288B">
        <w:rPr>
          <w:rFonts w:cstheme="minorHAnsi"/>
          <w:bCs/>
          <w:sz w:val="24"/>
          <w:szCs w:val="24"/>
        </w:rPr>
        <w:t>tajemnicęprzedsiębiorstwa</w:t>
      </w:r>
      <w:proofErr w:type="spellEnd"/>
      <w:r w:rsidRPr="0074288B">
        <w:rPr>
          <w:rFonts w:cstheme="minorHAnsi"/>
          <w:bCs/>
          <w:sz w:val="24"/>
          <w:szCs w:val="24"/>
        </w:rPr>
        <w:t xml:space="preserve">, powinny zostać załączone w osobnym miejscu w kroku 1 składania oferty przeznaczonym na zamieszczenie tajemnicy przedsiębiorstwa. Zaleca się, aby każdy dokument zawierający tajemnicę przedsiębiorstwa </w:t>
      </w:r>
      <w:proofErr w:type="spellStart"/>
      <w:r w:rsidRPr="0074288B">
        <w:rPr>
          <w:rFonts w:cstheme="minorHAnsi"/>
          <w:bCs/>
          <w:sz w:val="24"/>
          <w:szCs w:val="24"/>
        </w:rPr>
        <w:t>został</w:t>
      </w:r>
      <w:r w:rsidRPr="00B729F0">
        <w:rPr>
          <w:rFonts w:cstheme="minorHAnsi"/>
          <w:bCs/>
          <w:sz w:val="24"/>
          <w:szCs w:val="24"/>
        </w:rPr>
        <w:t>zamieszczony</w:t>
      </w:r>
      <w:proofErr w:type="spellEnd"/>
      <w:r w:rsidRPr="00B729F0">
        <w:rPr>
          <w:rFonts w:cstheme="minorHAnsi"/>
          <w:bCs/>
          <w:sz w:val="24"/>
          <w:szCs w:val="24"/>
        </w:rPr>
        <w:t xml:space="preserve"> w odrębnym pliku.</w:t>
      </w:r>
    </w:p>
    <w:p w:rsidR="00524CB7" w:rsidRPr="0074288B" w:rsidRDefault="00524CB7" w:rsidP="00524CB7">
      <w:pPr>
        <w:pStyle w:val="Akapitzlist"/>
        <w:numPr>
          <w:ilvl w:val="2"/>
          <w:numId w:val="1"/>
        </w:numPr>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w:t>
      </w:r>
      <w:proofErr w:type="spellStart"/>
      <w:r w:rsidRPr="0074288B">
        <w:rPr>
          <w:rFonts w:cstheme="minorHAnsi"/>
          <w:bCs/>
          <w:sz w:val="24"/>
          <w:szCs w:val="24"/>
        </w:rPr>
        <w:t>załadowaniuwszystkich</w:t>
      </w:r>
      <w:proofErr w:type="spellEnd"/>
      <w:r w:rsidRPr="0074288B">
        <w:rPr>
          <w:rFonts w:cstheme="minorHAnsi"/>
          <w:bCs/>
          <w:sz w:val="24"/>
          <w:szCs w:val="24"/>
        </w:rPr>
        <w:t xml:space="preserve"> wymaganych załączników należy kliknąć przycisk </w:t>
      </w:r>
      <w:r w:rsidRPr="003305E7">
        <w:rPr>
          <w:rFonts w:cstheme="minorHAnsi"/>
          <w:b/>
          <w:bCs/>
          <w:sz w:val="24"/>
          <w:szCs w:val="24"/>
        </w:rPr>
        <w:t xml:space="preserve">„Przejdź </w:t>
      </w:r>
      <w:proofErr w:type="spellStart"/>
      <w:r w:rsidRPr="003305E7">
        <w:rPr>
          <w:rFonts w:cstheme="minorHAnsi"/>
          <w:b/>
          <w:bCs/>
          <w:sz w:val="24"/>
          <w:szCs w:val="24"/>
        </w:rPr>
        <w:t>dopodsumowania</w:t>
      </w:r>
      <w:proofErr w:type="spellEnd"/>
      <w:r w:rsidRPr="003305E7">
        <w:rPr>
          <w:rFonts w:cstheme="minorHAnsi"/>
          <w:b/>
          <w:bCs/>
          <w:sz w:val="24"/>
          <w:szCs w:val="24"/>
        </w:rPr>
        <w:t>”.</w:t>
      </w:r>
    </w:p>
    <w:p w:rsidR="00524CB7" w:rsidRPr="0074288B" w:rsidRDefault="00524CB7" w:rsidP="00524CB7">
      <w:pPr>
        <w:pStyle w:val="Akapitzlist"/>
        <w:numPr>
          <w:ilvl w:val="2"/>
          <w:numId w:val="1"/>
        </w:numPr>
        <w:jc w:val="both"/>
        <w:rPr>
          <w:rFonts w:cstheme="minorHAnsi"/>
          <w:bCs/>
          <w:sz w:val="24"/>
          <w:szCs w:val="24"/>
        </w:rPr>
      </w:pPr>
      <w:r w:rsidRPr="0074288B">
        <w:rPr>
          <w:rFonts w:cstheme="minorHAnsi"/>
          <w:bCs/>
          <w:sz w:val="24"/>
          <w:szCs w:val="24"/>
        </w:rPr>
        <w:t xml:space="preserve">Oferta, oświadczenia i przedmiotowe środki dowodowe (jeżeli były wymagane) składane </w:t>
      </w:r>
      <w:proofErr w:type="spellStart"/>
      <w:r w:rsidRPr="0074288B">
        <w:rPr>
          <w:rFonts w:cstheme="minorHAnsi"/>
          <w:bCs/>
          <w:sz w:val="24"/>
          <w:szCs w:val="24"/>
        </w:rPr>
        <w:t>elektroniczniemuszą</w:t>
      </w:r>
      <w:proofErr w:type="spellEnd"/>
      <w:r w:rsidRPr="0074288B">
        <w:rPr>
          <w:rFonts w:cstheme="minorHAnsi"/>
          <w:bCs/>
          <w:sz w:val="24"/>
          <w:szCs w:val="24"/>
        </w:rPr>
        <w:t xml:space="preserve"> zostać podpisane elektronicznym kwalifikowanym podpisem lub podpisem zaufanym lub podpisem osobistym. </w:t>
      </w:r>
    </w:p>
    <w:p w:rsidR="00524CB7" w:rsidRPr="0074288B" w:rsidRDefault="00524CB7" w:rsidP="00524CB7">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524CB7" w:rsidRPr="0074288B" w:rsidRDefault="00524CB7" w:rsidP="00524CB7">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524CB7" w:rsidRPr="0074288B" w:rsidRDefault="00524CB7" w:rsidP="00524CB7">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z platformazakupowa.pl </w:t>
      </w:r>
      <w:proofErr w:type="spellStart"/>
      <w:r w:rsidRPr="0074288B">
        <w:rPr>
          <w:rFonts w:eastAsia="Times New Roman" w:cstheme="minorHAnsi"/>
          <w:sz w:val="24"/>
          <w:szCs w:val="21"/>
        </w:rPr>
        <w:t>z</w:t>
      </w:r>
      <w:proofErr w:type="spellEnd"/>
      <w:r w:rsidRPr="0074288B">
        <w:rPr>
          <w:rFonts w:eastAsia="Times New Roman" w:cstheme="minorHAnsi"/>
          <w:sz w:val="24"/>
          <w:szCs w:val="21"/>
        </w:rPr>
        <w:t xml:space="preserve"> informacją na temat złożonej oferty.</w:t>
      </w:r>
    </w:p>
    <w:p w:rsidR="00524CB7" w:rsidRPr="00DD73EE" w:rsidRDefault="00524CB7" w:rsidP="00524CB7">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524CB7" w:rsidRPr="0074288B" w:rsidRDefault="00524CB7" w:rsidP="00524CB7">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524CB7" w:rsidRPr="00DD73EE" w:rsidRDefault="00524CB7" w:rsidP="00524CB7">
      <w:pPr>
        <w:pStyle w:val="Akapitzlist"/>
        <w:ind w:left="851"/>
        <w:jc w:val="both"/>
        <w:rPr>
          <w:rFonts w:eastAsia="Times New Roman" w:cstheme="minorHAnsi"/>
          <w:sz w:val="24"/>
          <w:szCs w:val="21"/>
        </w:rPr>
      </w:pPr>
    </w:p>
    <w:p w:rsidR="00524CB7" w:rsidRPr="0074288B" w:rsidRDefault="00524CB7" w:rsidP="00524CB7">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lastRenderedPageBreak/>
        <w:t>Sposób komunikowania się Zamawiającego z Wykonawcą (nie dotyczy składania ofert)</w:t>
      </w:r>
    </w:p>
    <w:p w:rsidR="00524CB7" w:rsidRPr="003305E7" w:rsidRDefault="00524CB7" w:rsidP="00524CB7">
      <w:pPr>
        <w:pStyle w:val="Akapitzlist"/>
        <w:numPr>
          <w:ilvl w:val="2"/>
          <w:numId w:val="1"/>
        </w:numPr>
        <w:jc w:val="both"/>
        <w:rPr>
          <w:rFonts w:cstheme="minorHAnsi"/>
          <w:bCs/>
          <w:sz w:val="24"/>
          <w:szCs w:val="24"/>
        </w:rPr>
      </w:pPr>
      <w:r>
        <w:rPr>
          <w:rFonts w:cstheme="minorHAnsi"/>
          <w:bCs/>
          <w:sz w:val="24"/>
          <w:szCs w:val="24"/>
        </w:rPr>
        <w:t xml:space="preserve">W postępowaniu o udzielenie zamówienia komunikacja pomiędzy Zamawiającym </w:t>
      </w:r>
      <w:r>
        <w:rPr>
          <w:rFonts w:cstheme="minorHAnsi"/>
          <w:bCs/>
          <w:sz w:val="24"/>
          <w:szCs w:val="24"/>
        </w:rPr>
        <w:br/>
        <w:t xml:space="preserve">a Wykonawcami, w szczególności składanie oświadczeń, zawiadomień, oraz przekazywanie informacji odbywa się </w:t>
      </w:r>
      <w:proofErr w:type="spellStart"/>
      <w:r>
        <w:rPr>
          <w:rFonts w:cstheme="minorHAnsi"/>
          <w:bCs/>
          <w:sz w:val="24"/>
          <w:szCs w:val="24"/>
        </w:rPr>
        <w:t>elektronicznie</w:t>
      </w:r>
      <w:r w:rsidRPr="00F72047">
        <w:rPr>
          <w:rFonts w:cstheme="minorHAnsi"/>
          <w:bCs/>
          <w:sz w:val="24"/>
          <w:szCs w:val="24"/>
        </w:rPr>
        <w:t>za</w:t>
      </w:r>
      <w:proofErr w:type="spellEnd"/>
      <w:r w:rsidRPr="00F72047">
        <w:rPr>
          <w:rFonts w:cstheme="minorHAnsi"/>
          <w:bCs/>
          <w:sz w:val="24"/>
          <w:szCs w:val="24"/>
        </w:rPr>
        <w:t xml:space="preserve"> pośrednictwem </w:t>
      </w:r>
      <w:r>
        <w:rPr>
          <w:rFonts w:cstheme="minorHAnsi"/>
          <w:bCs/>
          <w:sz w:val="24"/>
          <w:szCs w:val="24"/>
        </w:rPr>
        <w:t xml:space="preserve">platformazakupowa.pl i formularza </w:t>
      </w:r>
      <w:r w:rsidRPr="003305E7">
        <w:rPr>
          <w:rFonts w:cstheme="minorHAnsi"/>
          <w:b/>
          <w:bCs/>
          <w:sz w:val="24"/>
          <w:szCs w:val="24"/>
        </w:rPr>
        <w:t>„Wyślij wiadomość</w:t>
      </w:r>
      <w:r w:rsidRPr="003305E7">
        <w:rPr>
          <w:rFonts w:cstheme="minorHAnsi"/>
          <w:bCs/>
          <w:sz w:val="24"/>
          <w:szCs w:val="24"/>
        </w:rPr>
        <w:t>”, (</w:t>
      </w:r>
      <w:r>
        <w:rPr>
          <w:rFonts w:cstheme="minorHAnsi"/>
          <w:bCs/>
          <w:sz w:val="24"/>
          <w:szCs w:val="24"/>
        </w:rPr>
        <w:t>nie dotyczy składania ofert, gdyż wiadomości nie są szyfrowane).</w:t>
      </w:r>
    </w:p>
    <w:p w:rsidR="00524CB7" w:rsidRDefault="00524CB7" w:rsidP="00524CB7">
      <w:pPr>
        <w:pStyle w:val="Akapitzlist"/>
        <w:numPr>
          <w:ilvl w:val="2"/>
          <w:numId w:val="1"/>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w:t>
      </w:r>
      <w:proofErr w:type="spellStart"/>
      <w:r w:rsidRPr="00F72047">
        <w:rPr>
          <w:rFonts w:cstheme="minorHAnsi"/>
          <w:bCs/>
          <w:sz w:val="24"/>
          <w:szCs w:val="24"/>
        </w:rPr>
        <w:t>pkt</w:t>
      </w:r>
      <w:proofErr w:type="spellEnd"/>
      <w:r w:rsidRPr="00F72047">
        <w:rPr>
          <w:rFonts w:cstheme="minorHAnsi"/>
          <w:bCs/>
          <w:sz w:val="24"/>
          <w:szCs w:val="24"/>
        </w:rPr>
        <w:t xml:space="preserve"> </w:t>
      </w:r>
      <w:r>
        <w:rPr>
          <w:rFonts w:cstheme="minorHAnsi"/>
          <w:bCs/>
          <w:sz w:val="24"/>
          <w:szCs w:val="24"/>
        </w:rPr>
        <w:t xml:space="preserve">11.1.5 adres e-mail (pojemność jednej wiadomości na skrzynce – do </w:t>
      </w:r>
      <w:r w:rsidRPr="00671F62">
        <w:rPr>
          <w:rFonts w:cstheme="minorHAnsi"/>
          <w:bCs/>
          <w:sz w:val="24"/>
          <w:szCs w:val="24"/>
        </w:rPr>
        <w:t>15MB).</w:t>
      </w:r>
    </w:p>
    <w:p w:rsidR="00524CB7" w:rsidRPr="007E57E5" w:rsidRDefault="00524CB7" w:rsidP="00524CB7">
      <w:pPr>
        <w:pStyle w:val="Akapitzlist"/>
        <w:numPr>
          <w:ilvl w:val="2"/>
          <w:numId w:val="1"/>
        </w:numPr>
        <w:jc w:val="both"/>
        <w:rPr>
          <w:rFonts w:cstheme="minorHAnsi"/>
          <w:bCs/>
          <w:sz w:val="24"/>
          <w:szCs w:val="24"/>
        </w:rPr>
      </w:pPr>
      <w:r w:rsidRPr="007E57E5">
        <w:rPr>
          <w:rFonts w:cstheme="minorHAnsi"/>
          <w:bCs/>
          <w:sz w:val="24"/>
          <w:szCs w:val="24"/>
        </w:rPr>
        <w:t xml:space="preserve">Dokumenty elektroniczne, oświadczenia lub elektroniczne kopie dokumentów </w:t>
      </w:r>
      <w:proofErr w:type="spellStart"/>
      <w:r w:rsidRPr="007E57E5">
        <w:rPr>
          <w:rFonts w:cstheme="minorHAnsi"/>
          <w:bCs/>
          <w:sz w:val="24"/>
          <w:szCs w:val="24"/>
        </w:rPr>
        <w:t>luboświadczeń</w:t>
      </w:r>
      <w:proofErr w:type="spellEnd"/>
      <w:r w:rsidRPr="007E57E5">
        <w:rPr>
          <w:rFonts w:cstheme="minorHAnsi"/>
          <w:bCs/>
          <w:sz w:val="24"/>
          <w:szCs w:val="24"/>
        </w:rPr>
        <w:t xml:space="preserve">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524CB7" w:rsidRPr="006A470C" w:rsidRDefault="00524CB7" w:rsidP="00524CB7">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rsidR="00524CB7" w:rsidRPr="00C3587D" w:rsidRDefault="00524CB7" w:rsidP="00524CB7">
      <w:pPr>
        <w:pStyle w:val="Akapitzlist"/>
        <w:numPr>
          <w:ilvl w:val="2"/>
          <w:numId w:val="1"/>
        </w:numPr>
        <w:jc w:val="both"/>
        <w:rPr>
          <w:rFonts w:cstheme="minorHAnsi"/>
          <w:bCs/>
          <w:sz w:val="24"/>
          <w:szCs w:val="24"/>
        </w:rPr>
      </w:pPr>
      <w:r w:rsidRPr="00C3587D">
        <w:rPr>
          <w:rFonts w:cstheme="minorHAnsi"/>
          <w:bCs/>
          <w:sz w:val="24"/>
          <w:szCs w:val="24"/>
        </w:rPr>
        <w:t xml:space="preserve">Wykonawca może zwrócić się do Zamawiającego z wnioskiem o wyjaśnienie </w:t>
      </w:r>
      <w:proofErr w:type="spellStart"/>
      <w:r w:rsidRPr="00C3587D">
        <w:rPr>
          <w:rFonts w:cstheme="minorHAnsi"/>
          <w:bCs/>
          <w:sz w:val="24"/>
          <w:szCs w:val="24"/>
        </w:rPr>
        <w:t>treściSWZ</w:t>
      </w:r>
      <w:proofErr w:type="spellEnd"/>
      <w:r w:rsidRPr="00C3587D">
        <w:rPr>
          <w:rFonts w:cstheme="minorHAnsi"/>
          <w:bCs/>
          <w:sz w:val="24"/>
          <w:szCs w:val="24"/>
        </w:rPr>
        <w:t>.</w:t>
      </w:r>
    </w:p>
    <w:p w:rsidR="00524CB7" w:rsidRPr="00C3587D" w:rsidRDefault="00524CB7" w:rsidP="00524CB7">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524CB7" w:rsidRDefault="00524CB7" w:rsidP="00524CB7">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Pr>
          <w:rFonts w:cstheme="minorHAnsi"/>
          <w:bCs/>
          <w:sz w:val="24"/>
          <w:szCs w:val="24"/>
        </w:rPr>
        <w:t> </w:t>
      </w:r>
      <w:r w:rsidRPr="00C3587D">
        <w:rPr>
          <w:rFonts w:cstheme="minorHAnsi"/>
          <w:bCs/>
          <w:sz w:val="24"/>
          <w:szCs w:val="24"/>
        </w:rPr>
        <w:t>należytego przygotowania i złożenia ofert. W przypadku gdy wniosek o</w:t>
      </w:r>
      <w:r>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524CB7" w:rsidRPr="00C3587D" w:rsidRDefault="00524CB7" w:rsidP="00524CB7">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rsidR="00524CB7" w:rsidRDefault="00524CB7" w:rsidP="00524CB7">
      <w:pPr>
        <w:pStyle w:val="Akapitzlist"/>
        <w:ind w:left="851"/>
        <w:jc w:val="both"/>
        <w:rPr>
          <w:rFonts w:cstheme="minorHAnsi"/>
          <w:bCs/>
          <w:sz w:val="24"/>
          <w:szCs w:val="24"/>
        </w:rPr>
      </w:pPr>
    </w:p>
    <w:p w:rsidR="00524CB7" w:rsidRDefault="00524CB7" w:rsidP="00524CB7">
      <w:pPr>
        <w:pStyle w:val="Akapitzlist"/>
        <w:numPr>
          <w:ilvl w:val="0"/>
          <w:numId w:val="1"/>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rsidR="00524CB7" w:rsidRPr="00C3587D" w:rsidRDefault="00524CB7" w:rsidP="00524CB7">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rsidR="00524CB7" w:rsidRPr="002A2478" w:rsidRDefault="00524CB7" w:rsidP="00524CB7">
      <w:pPr>
        <w:pStyle w:val="Akapitzlist"/>
        <w:numPr>
          <w:ilvl w:val="1"/>
          <w:numId w:val="1"/>
        </w:numPr>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rsidR="00524CB7" w:rsidRPr="00C3587D" w:rsidRDefault="00524CB7" w:rsidP="00524CB7">
      <w:pPr>
        <w:pStyle w:val="Akapitzlist"/>
        <w:numPr>
          <w:ilvl w:val="1"/>
          <w:numId w:val="1"/>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rsidR="00524CB7" w:rsidRPr="008A33BF" w:rsidRDefault="00524CB7" w:rsidP="00524CB7">
      <w:pPr>
        <w:pStyle w:val="Akapitzlist"/>
        <w:numPr>
          <w:ilvl w:val="0"/>
          <w:numId w:val="8"/>
        </w:numPr>
        <w:jc w:val="both"/>
        <w:outlineLvl w:val="0"/>
        <w:rPr>
          <w:rFonts w:cstheme="minorHAnsi"/>
          <w:bCs/>
          <w:color w:val="FF0000"/>
          <w:sz w:val="24"/>
          <w:szCs w:val="24"/>
        </w:rPr>
      </w:pPr>
      <w:bookmarkStart w:id="122" w:name="_Toc63232129"/>
      <w:bookmarkStart w:id="123" w:name="_Toc63232355"/>
      <w:bookmarkStart w:id="124" w:name="_Toc63234664"/>
      <w:r w:rsidRPr="00DC1155">
        <w:rPr>
          <w:rFonts w:cstheme="minorHAnsi"/>
          <w:b/>
          <w:bCs/>
          <w:sz w:val="24"/>
          <w:szCs w:val="24"/>
        </w:rPr>
        <w:lastRenderedPageBreak/>
        <w:t>oświadczenie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pkt.8.1SWZ</w:t>
      </w:r>
      <w:r>
        <w:rPr>
          <w:rFonts w:cstheme="minorHAnsi"/>
          <w:bCs/>
          <w:sz w:val="24"/>
          <w:szCs w:val="24"/>
        </w:rPr>
        <w:t>(</w:t>
      </w:r>
      <w:r w:rsidRPr="00A47A79">
        <w:rPr>
          <w:rFonts w:cstheme="minorHAnsi"/>
          <w:bCs/>
          <w:sz w:val="24"/>
          <w:szCs w:val="24"/>
        </w:rPr>
        <w:t xml:space="preserve">oświadczenie o braku </w:t>
      </w:r>
      <w:proofErr w:type="spellStart"/>
      <w:r w:rsidRPr="00A47A79">
        <w:rPr>
          <w:rFonts w:cstheme="minorHAnsi"/>
          <w:bCs/>
          <w:sz w:val="24"/>
          <w:szCs w:val="24"/>
        </w:rPr>
        <w:t>podstaw</w:t>
      </w:r>
      <w:r w:rsidRPr="00FF34B5">
        <w:rPr>
          <w:rFonts w:cstheme="minorHAnsi"/>
          <w:bCs/>
          <w:sz w:val="24"/>
          <w:szCs w:val="24"/>
        </w:rPr>
        <w:t>do</w:t>
      </w:r>
      <w:proofErr w:type="spellEnd"/>
      <w:r w:rsidRPr="00FF34B5">
        <w:rPr>
          <w:rFonts w:cstheme="minorHAnsi"/>
          <w:bCs/>
          <w:sz w:val="24"/>
          <w:szCs w:val="24"/>
        </w:rPr>
        <w:t xml:space="preserve"> wykluczenia z postępowania</w:t>
      </w:r>
      <w:r>
        <w:rPr>
          <w:rFonts w:cstheme="minorHAnsi"/>
          <w:bCs/>
          <w:sz w:val="24"/>
          <w:szCs w:val="24"/>
        </w:rPr>
        <w:t>) – załącznik nr 2 do SWZ</w:t>
      </w:r>
      <w:r w:rsidRPr="002A2478">
        <w:rPr>
          <w:rFonts w:cstheme="minorHAnsi"/>
          <w:bCs/>
          <w:sz w:val="24"/>
          <w:szCs w:val="24"/>
        </w:rPr>
        <w:t>;</w:t>
      </w:r>
      <w:bookmarkEnd w:id="122"/>
      <w:bookmarkEnd w:id="123"/>
      <w:bookmarkEnd w:id="124"/>
    </w:p>
    <w:p w:rsidR="00524CB7" w:rsidRPr="006A41B6" w:rsidRDefault="00524CB7" w:rsidP="00524CB7">
      <w:pPr>
        <w:pStyle w:val="Akapitzlist"/>
        <w:numPr>
          <w:ilvl w:val="0"/>
          <w:numId w:val="8"/>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rsidR="00524CB7" w:rsidRPr="006A41B6" w:rsidRDefault="00524CB7" w:rsidP="00524CB7">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Wypełnione i podpisane </w:t>
      </w:r>
      <w:r w:rsidRPr="00DC1155">
        <w:rPr>
          <w:rFonts w:cstheme="minorHAnsi"/>
          <w:b/>
          <w:bCs/>
          <w:sz w:val="24"/>
          <w:szCs w:val="24"/>
        </w:rPr>
        <w:t xml:space="preserve">zestawienie wyposażenia </w:t>
      </w:r>
      <w:r>
        <w:rPr>
          <w:rFonts w:cstheme="minorHAnsi"/>
          <w:b/>
          <w:bCs/>
          <w:sz w:val="24"/>
          <w:szCs w:val="24"/>
        </w:rPr>
        <w:t>na daną część zamówienia</w:t>
      </w:r>
      <w:r>
        <w:rPr>
          <w:rFonts w:cstheme="minorHAnsi"/>
          <w:bCs/>
          <w:sz w:val="24"/>
          <w:szCs w:val="24"/>
        </w:rPr>
        <w:t>- załącznik nr 4 do SWZ</w:t>
      </w:r>
      <w:r w:rsidRPr="00547E58">
        <w:rPr>
          <w:rFonts w:cstheme="minorHAnsi"/>
          <w:bCs/>
          <w:sz w:val="24"/>
          <w:szCs w:val="24"/>
        </w:rPr>
        <w:t>;</w:t>
      </w:r>
      <w:bookmarkEnd w:id="128"/>
      <w:bookmarkEnd w:id="129"/>
      <w:bookmarkEnd w:id="130"/>
    </w:p>
    <w:p w:rsidR="00524CB7" w:rsidRPr="00AC0133" w:rsidRDefault="00524CB7" w:rsidP="00524CB7">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524CB7" w:rsidRPr="001A46CD" w:rsidRDefault="00524CB7" w:rsidP="00524CB7">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524CB7" w:rsidRDefault="00524CB7" w:rsidP="00524CB7">
      <w:pPr>
        <w:pStyle w:val="Akapitzlist"/>
        <w:numPr>
          <w:ilvl w:val="1"/>
          <w:numId w:val="1"/>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rsidR="00524CB7" w:rsidRPr="004D75E7" w:rsidRDefault="00524CB7" w:rsidP="00524CB7">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524CB7" w:rsidRPr="00D83112" w:rsidRDefault="00524CB7" w:rsidP="00524CB7">
      <w:pPr>
        <w:pStyle w:val="Akapitzlist"/>
        <w:ind w:left="851"/>
        <w:jc w:val="both"/>
        <w:outlineLvl w:val="0"/>
        <w:rPr>
          <w:rFonts w:cstheme="minorHAnsi"/>
          <w:bCs/>
          <w:sz w:val="24"/>
          <w:szCs w:val="24"/>
        </w:rPr>
      </w:pPr>
      <w:proofErr w:type="spellStart"/>
      <w:r>
        <w:rPr>
          <w:rFonts w:cstheme="minorHAnsi"/>
          <w:bCs/>
          <w:sz w:val="24"/>
          <w:szCs w:val="24"/>
        </w:rPr>
        <w:t>Podmiotoweśrodki</w:t>
      </w:r>
      <w:proofErr w:type="spellEnd"/>
      <w:r>
        <w:rPr>
          <w:rFonts w:cstheme="minorHAnsi"/>
          <w:bCs/>
          <w:sz w:val="24"/>
          <w:szCs w:val="24"/>
        </w:rPr>
        <w:t xml:space="preserve">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rsidR="00524CB7" w:rsidRDefault="00524CB7" w:rsidP="00524CB7">
      <w:pPr>
        <w:pStyle w:val="Akapitzlist"/>
        <w:numPr>
          <w:ilvl w:val="1"/>
          <w:numId w:val="1"/>
        </w:numPr>
        <w:jc w:val="both"/>
        <w:outlineLvl w:val="0"/>
        <w:rPr>
          <w:rFonts w:cstheme="minorHAnsi"/>
          <w:bCs/>
          <w:sz w:val="24"/>
          <w:szCs w:val="24"/>
        </w:rPr>
      </w:pPr>
      <w:bookmarkStart w:id="134" w:name="_Toc63232136"/>
      <w:bookmarkStart w:id="135" w:name="_Toc63232362"/>
      <w:bookmarkStart w:id="136" w:name="_Toc63234671"/>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24CB7" w:rsidRDefault="00524CB7" w:rsidP="00524CB7">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w:t>
      </w:r>
      <w:r>
        <w:rPr>
          <w:rFonts w:cstheme="minorHAnsi"/>
          <w:bCs/>
          <w:sz w:val="24"/>
          <w:szCs w:val="24"/>
        </w:rPr>
        <w:lastRenderedPageBreak/>
        <w:t>zgodności cyfrowego odwzorowania z dokumentem w postaci papierowej, może dokonać również notariusz.</w:t>
      </w:r>
    </w:p>
    <w:p w:rsidR="00524CB7" w:rsidRPr="00C3587D" w:rsidRDefault="00524CB7" w:rsidP="00524CB7">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4"/>
      <w:bookmarkEnd w:id="135"/>
      <w:bookmarkEnd w:id="136"/>
    </w:p>
    <w:p w:rsidR="00524CB7" w:rsidRPr="00C3587D" w:rsidRDefault="00524CB7" w:rsidP="00524CB7">
      <w:pPr>
        <w:pStyle w:val="Akapitzlist"/>
        <w:numPr>
          <w:ilvl w:val="1"/>
          <w:numId w:val="1"/>
        </w:numPr>
        <w:jc w:val="both"/>
        <w:outlineLvl w:val="0"/>
        <w:rPr>
          <w:rFonts w:cstheme="minorHAnsi"/>
          <w:bCs/>
          <w:sz w:val="24"/>
          <w:szCs w:val="24"/>
        </w:rPr>
      </w:pPr>
      <w:bookmarkStart w:id="137" w:name="_Toc63232137"/>
      <w:bookmarkStart w:id="138" w:name="_Toc63232363"/>
      <w:bookmarkStart w:id="139"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7"/>
      <w:bookmarkEnd w:id="138"/>
      <w:bookmarkEnd w:id="139"/>
    </w:p>
    <w:p w:rsidR="00524CB7" w:rsidRDefault="00524CB7" w:rsidP="00524CB7">
      <w:pPr>
        <w:pStyle w:val="Akapitzlist"/>
        <w:numPr>
          <w:ilvl w:val="1"/>
          <w:numId w:val="1"/>
        </w:numPr>
        <w:jc w:val="both"/>
        <w:outlineLvl w:val="0"/>
        <w:rPr>
          <w:rFonts w:cstheme="minorHAnsi"/>
          <w:bCs/>
          <w:sz w:val="24"/>
          <w:szCs w:val="24"/>
        </w:rPr>
      </w:pPr>
      <w:bookmarkStart w:id="140" w:name="_Toc63232138"/>
      <w:bookmarkStart w:id="141" w:name="_Toc63232364"/>
      <w:bookmarkStart w:id="142" w:name="_Toc63234673"/>
      <w:r w:rsidRPr="00C3587D">
        <w:rPr>
          <w:rFonts w:cstheme="minorHAnsi"/>
          <w:bCs/>
          <w:sz w:val="24"/>
          <w:szCs w:val="24"/>
        </w:rPr>
        <w:t xml:space="preserve">Sposób złożenia oferty, opisany został </w:t>
      </w:r>
      <w:r>
        <w:rPr>
          <w:rFonts w:cstheme="minorHAnsi"/>
          <w:bCs/>
          <w:sz w:val="24"/>
          <w:szCs w:val="24"/>
        </w:rPr>
        <w:t xml:space="preserve">w </w:t>
      </w:r>
      <w:proofErr w:type="spellStart"/>
      <w:r>
        <w:rPr>
          <w:rFonts w:cstheme="minorHAnsi"/>
          <w:bCs/>
          <w:sz w:val="24"/>
          <w:szCs w:val="24"/>
        </w:rPr>
        <w:t>pkt</w:t>
      </w:r>
      <w:proofErr w:type="spellEnd"/>
      <w:r>
        <w:rPr>
          <w:rFonts w:cstheme="minorHAnsi"/>
          <w:bCs/>
          <w:sz w:val="24"/>
          <w:szCs w:val="24"/>
        </w:rPr>
        <w:t xml:space="preserve"> 11.2 SWZ oraz pod linkiem</w:t>
      </w:r>
      <w:hyperlink r:id="rId15" w:history="1">
        <w:r w:rsidRPr="009E20D6">
          <w:rPr>
            <w:rStyle w:val="Hipercze"/>
            <w:rFonts w:cstheme="minorHAnsi"/>
            <w:sz w:val="24"/>
            <w:szCs w:val="24"/>
          </w:rPr>
          <w:t>https://drive.google.com/file/d/1Kd1DttbBeiNWt4q4slS4t76lZVKPbkyD/view</w:t>
        </w:r>
        <w:bookmarkEnd w:id="140"/>
        <w:bookmarkEnd w:id="141"/>
        <w:bookmarkEnd w:id="142"/>
      </w:hyperlink>
    </w:p>
    <w:p w:rsidR="00524CB7" w:rsidRPr="0032251B" w:rsidRDefault="00524CB7" w:rsidP="00524CB7">
      <w:pPr>
        <w:pStyle w:val="Akapitzlist"/>
        <w:numPr>
          <w:ilvl w:val="1"/>
          <w:numId w:val="1"/>
        </w:numPr>
        <w:jc w:val="both"/>
        <w:outlineLvl w:val="0"/>
        <w:rPr>
          <w:rFonts w:cstheme="minorHAnsi"/>
          <w:sz w:val="24"/>
          <w:szCs w:val="24"/>
        </w:rPr>
      </w:pPr>
      <w:bookmarkStart w:id="143" w:name="_Toc63232140"/>
      <w:bookmarkStart w:id="144" w:name="_Toc63232366"/>
      <w:bookmarkStart w:id="14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 informacje </w:t>
      </w:r>
      <w:proofErr w:type="spellStart"/>
      <w:r w:rsidRPr="00C2681D">
        <w:rPr>
          <w:rFonts w:cstheme="minorHAnsi"/>
          <w:bCs/>
          <w:sz w:val="24"/>
          <w:szCs w:val="24"/>
        </w:rPr>
        <w:t>stanowiącetajemnicęprzedsiębiorstwawrozumieniu</w:t>
      </w:r>
      <w:proofErr w:type="spellEnd"/>
      <w:r w:rsidRPr="00C2681D">
        <w:rPr>
          <w:rFonts w:cstheme="minorHAnsi"/>
          <w:bCs/>
          <w:sz w:val="24"/>
          <w:szCs w:val="24"/>
        </w:rPr>
        <w:t xml:space="preserve"> </w:t>
      </w:r>
      <w:proofErr w:type="spellStart"/>
      <w:r w:rsidRPr="00C2681D">
        <w:rPr>
          <w:rFonts w:cstheme="minorHAnsi"/>
          <w:bCs/>
          <w:sz w:val="24"/>
          <w:szCs w:val="24"/>
        </w:rPr>
        <w:t>przepisówustawy</w:t>
      </w:r>
      <w:proofErr w:type="spellEnd"/>
      <w:r w:rsidRPr="00C2681D">
        <w:rPr>
          <w:rFonts w:cstheme="minorHAnsi"/>
          <w:bCs/>
          <w:sz w:val="24"/>
          <w:szCs w:val="24"/>
        </w:rPr>
        <w:t xml:space="preserve">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pliku, </w:t>
      </w:r>
      <w:r>
        <w:rPr>
          <w:rFonts w:cstheme="minorHAnsi"/>
          <w:bCs/>
          <w:sz w:val="24"/>
          <w:szCs w:val="24"/>
        </w:rPr>
        <w:t xml:space="preserve">a następnie umieszcza w odpowiednim polu formularza </w:t>
      </w:r>
      <w:r w:rsidRPr="005D25A2">
        <w:rPr>
          <w:rFonts w:cstheme="minorHAnsi"/>
          <w:b/>
          <w:sz w:val="24"/>
          <w:szCs w:val="24"/>
        </w:rPr>
        <w:t>„Tajemnica przedsiębiorstwa”</w:t>
      </w:r>
      <w:bookmarkEnd w:id="143"/>
      <w:bookmarkEnd w:id="144"/>
      <w:bookmarkEnd w:id="145"/>
      <w:r>
        <w:rPr>
          <w:rFonts w:cstheme="minorHAnsi"/>
          <w:b/>
          <w:sz w:val="24"/>
          <w:szCs w:val="24"/>
        </w:rPr>
        <w:t xml:space="preserve">. </w:t>
      </w:r>
    </w:p>
    <w:p w:rsidR="00524CB7" w:rsidRPr="009208F8" w:rsidRDefault="00524CB7" w:rsidP="00524CB7">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rsidR="00524CB7" w:rsidRPr="009208F8" w:rsidRDefault="00524CB7" w:rsidP="00524CB7">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524CB7" w:rsidRPr="009208F8" w:rsidRDefault="00524CB7" w:rsidP="00524CB7">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524CB7" w:rsidRPr="009208F8" w:rsidRDefault="00524CB7" w:rsidP="00524CB7">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rsidR="00524CB7" w:rsidRPr="00C3587D" w:rsidRDefault="00524CB7" w:rsidP="00524CB7">
      <w:pPr>
        <w:pStyle w:val="Akapitzlist"/>
        <w:numPr>
          <w:ilvl w:val="1"/>
          <w:numId w:val="1"/>
        </w:numPr>
        <w:jc w:val="both"/>
        <w:outlineLvl w:val="0"/>
        <w:rPr>
          <w:rFonts w:cstheme="minorHAnsi"/>
          <w:bCs/>
          <w:sz w:val="24"/>
          <w:szCs w:val="24"/>
        </w:rPr>
      </w:pPr>
      <w:bookmarkStart w:id="146" w:name="_Toc63232142"/>
      <w:bookmarkStart w:id="147" w:name="_Toc63232368"/>
      <w:bookmarkStart w:id="148" w:name="_Toc63234677"/>
      <w:r w:rsidRPr="00C3587D">
        <w:rPr>
          <w:rFonts w:cstheme="minorHAnsi"/>
          <w:bCs/>
          <w:sz w:val="24"/>
          <w:szCs w:val="24"/>
        </w:rPr>
        <w:t>Oferta może być złożona tylko do upływu terminu składania ofert.</w:t>
      </w:r>
      <w:bookmarkEnd w:id="146"/>
      <w:bookmarkEnd w:id="147"/>
      <w:bookmarkEnd w:id="148"/>
    </w:p>
    <w:p w:rsidR="00524CB7" w:rsidRPr="005D25A2" w:rsidRDefault="00524CB7" w:rsidP="00524CB7">
      <w:pPr>
        <w:pStyle w:val="Akapitzlist"/>
        <w:numPr>
          <w:ilvl w:val="1"/>
          <w:numId w:val="1"/>
        </w:numPr>
        <w:jc w:val="both"/>
        <w:outlineLvl w:val="0"/>
        <w:rPr>
          <w:rFonts w:cstheme="minorHAnsi"/>
          <w:b/>
          <w:sz w:val="24"/>
          <w:szCs w:val="24"/>
        </w:rPr>
      </w:pPr>
      <w:bookmarkStart w:id="149" w:name="_Toc63232143"/>
      <w:bookmarkStart w:id="150" w:name="_Toc63232369"/>
      <w:bookmarkStart w:id="151" w:name="_Toc63234678"/>
      <w:r w:rsidRPr="00C3587D">
        <w:rPr>
          <w:rFonts w:cstheme="minorHAnsi"/>
          <w:bCs/>
          <w:sz w:val="24"/>
          <w:szCs w:val="24"/>
        </w:rPr>
        <w:t xml:space="preserve">Wykonawca może przed upływem terminu do składania ofert wycofać ofertę za pośrednictwem </w:t>
      </w:r>
      <w:bookmarkEnd w:id="149"/>
      <w:bookmarkEnd w:id="150"/>
      <w:bookmarkEnd w:id="151"/>
      <w:r w:rsidRPr="00E23532">
        <w:rPr>
          <w:rFonts w:cstheme="minorHAnsi"/>
          <w:b/>
          <w:bCs/>
          <w:sz w:val="24"/>
          <w:szCs w:val="24"/>
        </w:rPr>
        <w:t>https://platformazakupowa.pl/pn/zslchrobry_lezajsk</w:t>
      </w:r>
    </w:p>
    <w:p w:rsidR="00524CB7" w:rsidRPr="00C2681D" w:rsidRDefault="00524CB7" w:rsidP="00524CB7">
      <w:pPr>
        <w:pStyle w:val="Akapitzlist"/>
        <w:numPr>
          <w:ilvl w:val="1"/>
          <w:numId w:val="1"/>
        </w:numPr>
        <w:jc w:val="both"/>
        <w:outlineLvl w:val="0"/>
        <w:rPr>
          <w:rFonts w:cstheme="minorHAnsi"/>
          <w:bCs/>
          <w:sz w:val="24"/>
          <w:szCs w:val="24"/>
        </w:rPr>
      </w:pPr>
      <w:bookmarkStart w:id="152" w:name="_Toc63232144"/>
      <w:bookmarkStart w:id="153" w:name="_Toc63232370"/>
      <w:bookmarkStart w:id="154" w:name="_Toc63234679"/>
      <w:r w:rsidRPr="00C3587D">
        <w:rPr>
          <w:rFonts w:cstheme="minorHAnsi"/>
          <w:bCs/>
          <w:sz w:val="24"/>
          <w:szCs w:val="24"/>
        </w:rPr>
        <w:t>Wykonawca po upływie terminu do składania ofert nie może skutecznie dokonać zmiany ani wycofać złożonej oferty.</w:t>
      </w:r>
      <w:bookmarkEnd w:id="152"/>
      <w:bookmarkEnd w:id="153"/>
      <w:bookmarkEnd w:id="154"/>
    </w:p>
    <w:p w:rsidR="00524CB7" w:rsidRPr="00C2681D" w:rsidRDefault="00524CB7" w:rsidP="00524CB7">
      <w:pPr>
        <w:pStyle w:val="Akapitzlist"/>
        <w:numPr>
          <w:ilvl w:val="1"/>
          <w:numId w:val="1"/>
        </w:numPr>
        <w:jc w:val="both"/>
        <w:outlineLvl w:val="0"/>
        <w:rPr>
          <w:rFonts w:cstheme="minorHAnsi"/>
          <w:bCs/>
          <w:sz w:val="24"/>
          <w:szCs w:val="24"/>
        </w:rPr>
      </w:pPr>
      <w:bookmarkStart w:id="155" w:name="_Toc63232145"/>
      <w:bookmarkStart w:id="156" w:name="_Toc63232371"/>
      <w:bookmarkStart w:id="157" w:name="_Toc63234680"/>
      <w:r w:rsidRPr="00C2681D">
        <w:rPr>
          <w:rFonts w:cstheme="minorHAnsi"/>
          <w:bCs/>
          <w:sz w:val="24"/>
          <w:szCs w:val="24"/>
        </w:rPr>
        <w:t xml:space="preserve">Podmiotowe środki dowodowe lub inne dokumenty, w tym dokumenty potwierdzające umocowanie do reprezentowania, sporządzone w języku obcym przekazuje się </w:t>
      </w:r>
      <w:proofErr w:type="spellStart"/>
      <w:r w:rsidRPr="00C2681D">
        <w:rPr>
          <w:rFonts w:cstheme="minorHAnsi"/>
          <w:bCs/>
          <w:sz w:val="24"/>
          <w:szCs w:val="24"/>
        </w:rPr>
        <w:t>wrazz</w:t>
      </w:r>
      <w:proofErr w:type="spellEnd"/>
      <w:r w:rsidRPr="00C2681D">
        <w:rPr>
          <w:rFonts w:cstheme="minorHAnsi"/>
          <w:bCs/>
          <w:sz w:val="24"/>
          <w:szCs w:val="24"/>
        </w:rPr>
        <w:t xml:space="preserve"> tłumaczeniem na język polski.</w:t>
      </w:r>
      <w:bookmarkEnd w:id="155"/>
      <w:bookmarkEnd w:id="156"/>
      <w:bookmarkEnd w:id="157"/>
    </w:p>
    <w:p w:rsidR="00524CB7" w:rsidRDefault="00524CB7" w:rsidP="00524CB7">
      <w:pPr>
        <w:pStyle w:val="Akapitzlist"/>
        <w:numPr>
          <w:ilvl w:val="1"/>
          <w:numId w:val="1"/>
        </w:numPr>
        <w:jc w:val="both"/>
        <w:outlineLvl w:val="0"/>
        <w:rPr>
          <w:rFonts w:cstheme="minorHAnsi"/>
          <w:bCs/>
          <w:sz w:val="24"/>
          <w:szCs w:val="24"/>
        </w:rPr>
      </w:pPr>
      <w:bookmarkStart w:id="158" w:name="_Toc63232146"/>
      <w:bookmarkStart w:id="159" w:name="_Toc63232372"/>
      <w:bookmarkStart w:id="160" w:name="_Toc63234681"/>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8"/>
      <w:bookmarkEnd w:id="159"/>
      <w:bookmarkEnd w:id="160"/>
    </w:p>
    <w:p w:rsidR="00524CB7" w:rsidRPr="00C3587D" w:rsidRDefault="00524CB7" w:rsidP="00524CB7">
      <w:pPr>
        <w:pStyle w:val="Akapitzlist"/>
        <w:ind w:left="851"/>
        <w:jc w:val="both"/>
        <w:outlineLvl w:val="0"/>
        <w:rPr>
          <w:rFonts w:cstheme="minorHAnsi"/>
          <w:bCs/>
          <w:sz w:val="24"/>
          <w:szCs w:val="24"/>
        </w:rPr>
      </w:pPr>
    </w:p>
    <w:p w:rsidR="00524CB7" w:rsidRPr="008848CE" w:rsidRDefault="00524CB7" w:rsidP="00524CB7">
      <w:pPr>
        <w:pStyle w:val="Akapitzlist"/>
        <w:numPr>
          <w:ilvl w:val="0"/>
          <w:numId w:val="1"/>
        </w:numPr>
        <w:jc w:val="both"/>
        <w:outlineLvl w:val="0"/>
        <w:rPr>
          <w:rFonts w:cstheme="minorHAnsi"/>
          <w:b/>
          <w:sz w:val="26"/>
          <w:szCs w:val="26"/>
        </w:rPr>
      </w:pPr>
      <w:bookmarkStart w:id="161" w:name="_Toc63232147"/>
      <w:bookmarkStart w:id="162" w:name="_Toc63232373"/>
      <w:bookmarkStart w:id="163" w:name="_Toc63234682"/>
      <w:r w:rsidRPr="008848CE">
        <w:rPr>
          <w:rFonts w:cstheme="minorHAnsi"/>
          <w:b/>
          <w:sz w:val="26"/>
          <w:szCs w:val="26"/>
        </w:rPr>
        <w:t>SPOSÓB OBLICZENIA CENY OFERTY</w:t>
      </w:r>
      <w:bookmarkEnd w:id="161"/>
      <w:bookmarkEnd w:id="162"/>
      <w:bookmarkEnd w:id="163"/>
    </w:p>
    <w:p w:rsidR="00524CB7" w:rsidRPr="004B0ACC" w:rsidRDefault="00524CB7" w:rsidP="00524CB7">
      <w:pPr>
        <w:pStyle w:val="Akapitzlist"/>
        <w:numPr>
          <w:ilvl w:val="1"/>
          <w:numId w:val="1"/>
        </w:numPr>
        <w:jc w:val="both"/>
        <w:outlineLvl w:val="0"/>
        <w:rPr>
          <w:rFonts w:cstheme="minorHAnsi"/>
          <w:bCs/>
          <w:sz w:val="24"/>
          <w:szCs w:val="24"/>
        </w:rPr>
      </w:pPr>
      <w:bookmarkStart w:id="164" w:name="_Toc63232148"/>
      <w:bookmarkStart w:id="165" w:name="_Toc63232374"/>
      <w:bookmarkStart w:id="166"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4"/>
      <w:bookmarkEnd w:id="165"/>
      <w:bookmarkEnd w:id="166"/>
    </w:p>
    <w:p w:rsidR="00524CB7" w:rsidRPr="004B0ACC" w:rsidRDefault="00524CB7" w:rsidP="00524CB7">
      <w:pPr>
        <w:pStyle w:val="Akapitzlist"/>
        <w:ind w:left="851"/>
        <w:jc w:val="both"/>
        <w:outlineLvl w:val="0"/>
        <w:rPr>
          <w:rFonts w:cstheme="minorHAnsi"/>
          <w:bCs/>
          <w:sz w:val="24"/>
          <w:szCs w:val="24"/>
        </w:rPr>
      </w:pPr>
      <w:bookmarkStart w:id="167" w:name="_Toc63232149"/>
      <w:bookmarkStart w:id="168" w:name="_Toc63232375"/>
      <w:bookmarkStart w:id="169"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7"/>
      <w:bookmarkEnd w:id="168"/>
      <w:bookmarkEnd w:id="169"/>
    </w:p>
    <w:p w:rsidR="00524CB7" w:rsidRPr="00BB22E5" w:rsidRDefault="00524CB7" w:rsidP="00524CB7">
      <w:pPr>
        <w:pStyle w:val="Akapitzlist"/>
        <w:numPr>
          <w:ilvl w:val="1"/>
          <w:numId w:val="1"/>
        </w:numPr>
        <w:jc w:val="both"/>
        <w:outlineLvl w:val="0"/>
        <w:rPr>
          <w:rFonts w:cstheme="minorHAnsi"/>
          <w:bCs/>
          <w:sz w:val="24"/>
          <w:szCs w:val="24"/>
        </w:rPr>
      </w:pPr>
      <w:bookmarkStart w:id="170" w:name="_Toc63232151"/>
      <w:bookmarkStart w:id="171" w:name="_Toc63232377"/>
      <w:bookmarkStart w:id="172" w:name="_Toc63234686"/>
      <w:r w:rsidRPr="00E66563">
        <w:rPr>
          <w:rFonts w:cstheme="minorHAnsi"/>
          <w:bCs/>
          <w:sz w:val="24"/>
          <w:szCs w:val="24"/>
        </w:rPr>
        <w:lastRenderedPageBreak/>
        <w:t xml:space="preserve">Cena </w:t>
      </w:r>
      <w:proofErr w:type="spellStart"/>
      <w:r>
        <w:rPr>
          <w:rFonts w:cstheme="minorHAnsi"/>
          <w:bCs/>
          <w:sz w:val="24"/>
          <w:szCs w:val="24"/>
        </w:rPr>
        <w:t>ofertowa</w:t>
      </w:r>
      <w:r w:rsidRPr="00E66563">
        <w:rPr>
          <w:rFonts w:cstheme="minorHAnsi"/>
          <w:bCs/>
          <w:sz w:val="24"/>
          <w:szCs w:val="24"/>
        </w:rPr>
        <w:t>musi</w:t>
      </w:r>
      <w:proofErr w:type="spellEnd"/>
      <w:r w:rsidRPr="00E66563">
        <w:rPr>
          <w:rFonts w:cstheme="minorHAnsi"/>
          <w:bCs/>
          <w:sz w:val="24"/>
          <w:szCs w:val="24"/>
        </w:rPr>
        <w:t xml:space="preserve"> uwzględniać w</w:t>
      </w:r>
      <w:r>
        <w:rPr>
          <w:rFonts w:cstheme="minorHAnsi"/>
          <w:bCs/>
          <w:sz w:val="24"/>
          <w:szCs w:val="24"/>
        </w:rPr>
        <w:t>szystkie wymagania niniejszej S</w:t>
      </w:r>
      <w:r w:rsidRPr="00E66563">
        <w:rPr>
          <w:rFonts w:cstheme="minorHAnsi"/>
          <w:bCs/>
          <w:sz w:val="24"/>
          <w:szCs w:val="24"/>
        </w:rPr>
        <w:t>WZ</w:t>
      </w:r>
      <w:r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rsidR="00524CB7" w:rsidRPr="00BB22E5" w:rsidRDefault="00524CB7" w:rsidP="00524CB7">
      <w:pPr>
        <w:pStyle w:val="Akapitzlist"/>
        <w:numPr>
          <w:ilvl w:val="1"/>
          <w:numId w:val="1"/>
        </w:numPr>
        <w:spacing w:after="0" w:line="240" w:lineRule="auto"/>
        <w:jc w:val="both"/>
        <w:outlineLvl w:val="0"/>
        <w:rPr>
          <w:rFonts w:cstheme="minorHAnsi"/>
          <w:bCs/>
          <w:sz w:val="24"/>
          <w:szCs w:val="24"/>
        </w:rPr>
      </w:pPr>
      <w:bookmarkStart w:id="173" w:name="_Toc63232152"/>
      <w:bookmarkStart w:id="174" w:name="_Toc63232378"/>
      <w:bookmarkStart w:id="175" w:name="_Toc63234687"/>
      <w:bookmarkEnd w:id="170"/>
      <w:bookmarkEnd w:id="171"/>
      <w:bookmarkEnd w:id="172"/>
      <w:r w:rsidRPr="00BB22E5">
        <w:rPr>
          <w:rFonts w:cstheme="minorHAnsi"/>
          <w:bCs/>
          <w:sz w:val="24"/>
          <w:szCs w:val="24"/>
        </w:rPr>
        <w:t>Zamawiający złoży zamówienie w trybie Ustawy o podatku od towarów i usług z dnia 11.03.2004 r.  (</w:t>
      </w:r>
      <w:proofErr w:type="spellStart"/>
      <w:r w:rsidRPr="00BB22E5">
        <w:rPr>
          <w:rFonts w:cstheme="minorHAnsi"/>
          <w:bCs/>
          <w:sz w:val="24"/>
          <w:szCs w:val="24"/>
        </w:rPr>
        <w:t>t.j</w:t>
      </w:r>
      <w:proofErr w:type="spellEnd"/>
      <w:r w:rsidRPr="00BB22E5">
        <w:rPr>
          <w:rFonts w:cstheme="minorHAnsi"/>
          <w:bCs/>
          <w:sz w:val="24"/>
          <w:szCs w:val="24"/>
        </w:rPr>
        <w:t>. Dz. U. z 202</w:t>
      </w:r>
      <w:r>
        <w:rPr>
          <w:rFonts w:cstheme="minorHAnsi"/>
          <w:bCs/>
          <w:sz w:val="24"/>
          <w:szCs w:val="24"/>
        </w:rPr>
        <w:t>1</w:t>
      </w:r>
      <w:r w:rsidRPr="00BB22E5">
        <w:rPr>
          <w:rFonts w:cstheme="minorHAnsi"/>
          <w:bCs/>
          <w:sz w:val="24"/>
          <w:szCs w:val="24"/>
        </w:rPr>
        <w:t xml:space="preserve">r. poz. </w:t>
      </w:r>
      <w:r>
        <w:rPr>
          <w:rFonts w:cstheme="minorHAnsi"/>
          <w:bCs/>
          <w:sz w:val="24"/>
          <w:szCs w:val="24"/>
        </w:rPr>
        <w:t>685 ze zm.</w:t>
      </w:r>
      <w:r w:rsidRPr="00BB22E5">
        <w:rPr>
          <w:rFonts w:cstheme="minorHAnsi"/>
          <w:bCs/>
          <w:sz w:val="24"/>
          <w:szCs w:val="24"/>
        </w:rPr>
        <w:t xml:space="preserve">) na podstawie art. 83 ust.1 pkt.26 w sprawie wykorzystania </w:t>
      </w:r>
      <w:r w:rsidRPr="00A22281">
        <w:rPr>
          <w:rFonts w:cstheme="minorHAnsi"/>
          <w:b/>
          <w:bCs/>
          <w:sz w:val="24"/>
          <w:szCs w:val="24"/>
          <w:u w:val="single"/>
        </w:rPr>
        <w:t>sprzętu komputerowego</w:t>
      </w:r>
      <w:r>
        <w:rPr>
          <w:rFonts w:cstheme="minorHAnsi"/>
          <w:b/>
          <w:bCs/>
          <w:sz w:val="24"/>
          <w:szCs w:val="24"/>
          <w:u w:val="single"/>
        </w:rPr>
        <w:t xml:space="preserve"> – dotyczy pozycji </w:t>
      </w:r>
      <w:proofErr w:type="spellStart"/>
      <w:r>
        <w:rPr>
          <w:rFonts w:cstheme="minorHAnsi"/>
          <w:b/>
          <w:bCs/>
          <w:sz w:val="24"/>
          <w:szCs w:val="24"/>
          <w:u w:val="single"/>
        </w:rPr>
        <w:t>pn</w:t>
      </w:r>
      <w:r w:rsidRPr="00336778">
        <w:rPr>
          <w:rFonts w:cstheme="minorHAnsi"/>
          <w:b/>
          <w:bCs/>
          <w:sz w:val="24"/>
          <w:szCs w:val="24"/>
          <w:u w:val="single"/>
        </w:rPr>
        <w:t>.</w:t>
      </w:r>
      <w:r>
        <w:rPr>
          <w:rFonts w:cstheme="minorHAnsi"/>
          <w:b/>
          <w:bCs/>
          <w:color w:val="FF0000"/>
          <w:sz w:val="24"/>
          <w:szCs w:val="24"/>
          <w:u w:val="single"/>
        </w:rPr>
        <w:t>komputer</w:t>
      </w:r>
      <w:proofErr w:type="spellEnd"/>
      <w:r>
        <w:rPr>
          <w:rFonts w:cstheme="minorHAnsi"/>
          <w:b/>
          <w:bCs/>
          <w:color w:val="FF0000"/>
          <w:sz w:val="24"/>
          <w:szCs w:val="24"/>
          <w:u w:val="single"/>
        </w:rPr>
        <w:t xml:space="preserve"> stacjonarny, monitor komputerowy, monitor dotykowy, </w:t>
      </w:r>
      <w:r>
        <w:rPr>
          <w:rFonts w:cstheme="minorHAnsi"/>
          <w:bCs/>
          <w:sz w:val="24"/>
          <w:szCs w:val="24"/>
        </w:rPr>
        <w:t xml:space="preserve">do którego stosuje się </w:t>
      </w:r>
      <w:r w:rsidRPr="00A22281">
        <w:rPr>
          <w:rFonts w:cstheme="minorHAnsi"/>
          <w:b/>
          <w:bCs/>
          <w:sz w:val="24"/>
          <w:szCs w:val="24"/>
          <w:u w:val="single"/>
        </w:rPr>
        <w:t xml:space="preserve">stawkę podatku od towarów i usług w wysokości </w:t>
      </w:r>
      <w:r w:rsidRPr="000668F6">
        <w:rPr>
          <w:rFonts w:cstheme="minorHAnsi"/>
          <w:b/>
          <w:bCs/>
          <w:color w:val="FF0000"/>
          <w:sz w:val="24"/>
          <w:szCs w:val="24"/>
          <w:u w:val="single"/>
        </w:rPr>
        <w:t>0%</w:t>
      </w:r>
      <w:r w:rsidRPr="00BB22E5">
        <w:rPr>
          <w:rFonts w:cstheme="minorHAnsi"/>
          <w:bCs/>
          <w:sz w:val="24"/>
          <w:szCs w:val="24"/>
        </w:rPr>
        <w:t>oraz warunków jej stosowania.</w:t>
      </w:r>
    </w:p>
    <w:p w:rsidR="00524CB7" w:rsidRPr="00B52B29" w:rsidRDefault="00524CB7" w:rsidP="00524CB7">
      <w:pPr>
        <w:pStyle w:val="Akapitzlist"/>
        <w:numPr>
          <w:ilvl w:val="1"/>
          <w:numId w:val="1"/>
        </w:numPr>
        <w:spacing w:after="0" w:line="240"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Pr>
          <w:rFonts w:cstheme="minorHAnsi"/>
          <w:bCs/>
          <w:sz w:val="24"/>
          <w:szCs w:val="24"/>
        </w:rPr>
        <w:t>zestawieniu wyposażenia</w:t>
      </w:r>
      <w:r w:rsidRPr="00B52B29">
        <w:rPr>
          <w:rFonts w:cstheme="minorHAnsi"/>
          <w:bCs/>
          <w:sz w:val="24"/>
          <w:szCs w:val="24"/>
        </w:rPr>
        <w:t xml:space="preserve"> – załącznik nr 4 .</w:t>
      </w:r>
    </w:p>
    <w:p w:rsidR="00524CB7" w:rsidRPr="008F3862" w:rsidRDefault="00524CB7" w:rsidP="00524CB7">
      <w:pPr>
        <w:pStyle w:val="Akapitzlist"/>
        <w:spacing w:after="0" w:line="240"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rsidR="00524CB7" w:rsidRPr="00A35AF1" w:rsidRDefault="00524CB7" w:rsidP="00524CB7">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6" w:name="_Toc63232153"/>
      <w:bookmarkStart w:id="177" w:name="_Toc63232379"/>
      <w:bookmarkStart w:id="178" w:name="_Toc63234688"/>
      <w:bookmarkEnd w:id="173"/>
      <w:bookmarkEnd w:id="174"/>
      <w:bookmarkEnd w:id="175"/>
      <w:r>
        <w:rPr>
          <w:rFonts w:cstheme="minorHAnsi"/>
          <w:bCs/>
          <w:sz w:val="24"/>
          <w:szCs w:val="24"/>
        </w:rPr>
        <w:t xml:space="preserve">. </w:t>
      </w:r>
      <w:r w:rsidRPr="00A35AF1">
        <w:rPr>
          <w:rFonts w:cstheme="minorHAnsi"/>
          <w:bCs/>
          <w:sz w:val="24"/>
          <w:szCs w:val="24"/>
        </w:rPr>
        <w:t>Zamawiający nie przewiduje rozliczeń w walu</w:t>
      </w:r>
      <w:bookmarkEnd w:id="176"/>
      <w:bookmarkEnd w:id="177"/>
      <w:bookmarkEnd w:id="178"/>
      <w:r>
        <w:rPr>
          <w:rFonts w:cstheme="minorHAnsi"/>
          <w:bCs/>
          <w:sz w:val="24"/>
          <w:szCs w:val="24"/>
        </w:rPr>
        <w:t>tach obcych.</w:t>
      </w:r>
    </w:p>
    <w:p w:rsidR="00524CB7" w:rsidRDefault="00524CB7" w:rsidP="00524CB7">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524CB7" w:rsidRDefault="00524CB7" w:rsidP="00524CB7">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524CB7" w:rsidRPr="004F5062" w:rsidRDefault="00524CB7" w:rsidP="00524CB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524CB7" w:rsidRPr="004F5062" w:rsidRDefault="00524CB7" w:rsidP="00524CB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524CB7" w:rsidRPr="004F5062" w:rsidRDefault="00524CB7" w:rsidP="00524CB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w:t>
      </w:r>
      <w:proofErr w:type="spellStart"/>
      <w:r w:rsidRPr="004F5062">
        <w:rPr>
          <w:rFonts w:cstheme="minorHAnsi"/>
          <w:bCs/>
          <w:sz w:val="24"/>
          <w:szCs w:val="24"/>
        </w:rPr>
        <w:t>pkt</w:t>
      </w:r>
      <w:proofErr w:type="spellEnd"/>
      <w:r w:rsidRPr="004F5062">
        <w:rPr>
          <w:rFonts w:cstheme="minorHAnsi"/>
          <w:bCs/>
          <w:sz w:val="24"/>
          <w:szCs w:val="24"/>
        </w:rPr>
        <w:t xml:space="preserve">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rsidR="00524CB7" w:rsidRPr="004F5062" w:rsidRDefault="00524CB7" w:rsidP="00524CB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524CB7" w:rsidRDefault="00524CB7" w:rsidP="00524CB7">
      <w:pPr>
        <w:pStyle w:val="Akapitzlist"/>
        <w:numPr>
          <w:ilvl w:val="1"/>
          <w:numId w:val="1"/>
        </w:numPr>
        <w:jc w:val="both"/>
        <w:outlineLvl w:val="0"/>
        <w:rPr>
          <w:rFonts w:cstheme="minorHAnsi"/>
          <w:bCs/>
          <w:sz w:val="24"/>
          <w:szCs w:val="24"/>
        </w:rPr>
      </w:pPr>
      <w:bookmarkStart w:id="179" w:name="_Toc63232155"/>
      <w:bookmarkStart w:id="180" w:name="_Toc63232381"/>
      <w:bookmarkStart w:id="181"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w:t>
      </w:r>
      <w:r w:rsidRPr="004B0ACC">
        <w:rPr>
          <w:rFonts w:cstheme="minorHAnsi"/>
          <w:bCs/>
          <w:sz w:val="24"/>
          <w:szCs w:val="24"/>
        </w:rPr>
        <w:lastRenderedPageBreak/>
        <w:t>zamawiający dolicza do przedstawionej w tej ofercie ceny kwotę podatku od towarów i usług, którą miałby obowiązek rozliczyć.</w:t>
      </w:r>
      <w:bookmarkEnd w:id="179"/>
      <w:bookmarkEnd w:id="180"/>
      <w:bookmarkEnd w:id="181"/>
    </w:p>
    <w:p w:rsidR="00524CB7" w:rsidRPr="004B0ACC" w:rsidRDefault="00524CB7" w:rsidP="00524CB7">
      <w:pPr>
        <w:pStyle w:val="Akapitzlist"/>
        <w:ind w:left="851"/>
        <w:jc w:val="both"/>
        <w:outlineLvl w:val="0"/>
        <w:rPr>
          <w:rFonts w:cstheme="minorHAnsi"/>
          <w:bCs/>
          <w:sz w:val="24"/>
          <w:szCs w:val="24"/>
        </w:rPr>
      </w:pPr>
      <w:bookmarkStart w:id="182" w:name="_Toc63232156"/>
      <w:bookmarkStart w:id="183" w:name="_Toc63232382"/>
      <w:bookmarkStart w:id="184" w:name="_Toc63234691"/>
      <w:r>
        <w:rPr>
          <w:rFonts w:cstheme="minorHAnsi"/>
          <w:bCs/>
          <w:sz w:val="24"/>
          <w:szCs w:val="24"/>
        </w:rPr>
        <w:t>W powyższym przypadku w formularzu oferty</w:t>
      </w:r>
      <w:r w:rsidRPr="004B0ACC">
        <w:rPr>
          <w:rFonts w:cstheme="minorHAnsi"/>
          <w:bCs/>
          <w:sz w:val="24"/>
          <w:szCs w:val="24"/>
        </w:rPr>
        <w:t>, Wykonawca ma obowiązek:</w:t>
      </w:r>
      <w:bookmarkEnd w:id="182"/>
      <w:bookmarkEnd w:id="183"/>
      <w:bookmarkEnd w:id="184"/>
    </w:p>
    <w:p w:rsidR="00524CB7" w:rsidRPr="004B0ACC" w:rsidRDefault="00524CB7" w:rsidP="00524CB7">
      <w:pPr>
        <w:pStyle w:val="Akapitzlist"/>
        <w:numPr>
          <w:ilvl w:val="3"/>
          <w:numId w:val="1"/>
        </w:numPr>
        <w:jc w:val="both"/>
        <w:outlineLvl w:val="0"/>
        <w:rPr>
          <w:rFonts w:cstheme="minorHAnsi"/>
          <w:bCs/>
          <w:sz w:val="24"/>
          <w:szCs w:val="24"/>
        </w:rPr>
      </w:pPr>
      <w:bookmarkStart w:id="185" w:name="_Toc63232157"/>
      <w:bookmarkStart w:id="186" w:name="_Toc63232383"/>
      <w:bookmarkStart w:id="187" w:name="_Toc63234692"/>
      <w:r w:rsidRPr="004B0ACC">
        <w:rPr>
          <w:rFonts w:cstheme="minorHAnsi"/>
          <w:bCs/>
          <w:sz w:val="24"/>
          <w:szCs w:val="24"/>
        </w:rPr>
        <w:t>poinformowania Zamawiającego, że wybór jego oferty będzie prowadził do powstania u Zamawiającego obowiązku podatkowego;</w:t>
      </w:r>
      <w:bookmarkEnd w:id="185"/>
      <w:bookmarkEnd w:id="186"/>
      <w:bookmarkEnd w:id="187"/>
    </w:p>
    <w:p w:rsidR="00524CB7" w:rsidRDefault="00524CB7" w:rsidP="00524CB7">
      <w:pPr>
        <w:pStyle w:val="Akapitzlist"/>
        <w:numPr>
          <w:ilvl w:val="3"/>
          <w:numId w:val="1"/>
        </w:numPr>
        <w:jc w:val="both"/>
        <w:outlineLvl w:val="0"/>
        <w:rPr>
          <w:rFonts w:cstheme="minorHAnsi"/>
          <w:bCs/>
          <w:sz w:val="24"/>
          <w:szCs w:val="24"/>
        </w:rPr>
      </w:pPr>
      <w:bookmarkStart w:id="188" w:name="_Toc63232158"/>
      <w:bookmarkStart w:id="189" w:name="_Toc63232384"/>
      <w:bookmarkStart w:id="190" w:name="_Toc63234693"/>
      <w:r w:rsidRPr="004B0ACC">
        <w:rPr>
          <w:rFonts w:cstheme="minorHAnsi"/>
          <w:bCs/>
          <w:sz w:val="24"/>
          <w:szCs w:val="24"/>
        </w:rPr>
        <w:t>wskazania nazwy (rodzaju) towaru lub usługi, których dostawa lub świadczenie będą prowadziły do powstania obowiązku podatkowego;</w:t>
      </w:r>
      <w:bookmarkEnd w:id="188"/>
      <w:bookmarkEnd w:id="189"/>
      <w:bookmarkEnd w:id="190"/>
    </w:p>
    <w:p w:rsidR="00524CB7" w:rsidRDefault="00524CB7" w:rsidP="00524CB7">
      <w:pPr>
        <w:pStyle w:val="Akapitzlist"/>
        <w:numPr>
          <w:ilvl w:val="3"/>
          <w:numId w:val="1"/>
        </w:numPr>
        <w:jc w:val="both"/>
        <w:outlineLvl w:val="0"/>
        <w:rPr>
          <w:rFonts w:cstheme="minorHAnsi"/>
          <w:bCs/>
          <w:sz w:val="24"/>
          <w:szCs w:val="24"/>
        </w:rPr>
      </w:pPr>
      <w:bookmarkStart w:id="191" w:name="_Toc63232159"/>
      <w:bookmarkStart w:id="192" w:name="_Toc63232385"/>
      <w:bookmarkStart w:id="193" w:name="_Toc63234694"/>
      <w:r w:rsidRPr="00424684">
        <w:rPr>
          <w:rFonts w:cstheme="minorHAnsi"/>
          <w:bCs/>
          <w:sz w:val="24"/>
          <w:szCs w:val="24"/>
        </w:rPr>
        <w:t>wskazania wartości towaru lub usługi objętego obowiązkiem podatkowym Zamawiającego, bez kwoty podatku;</w:t>
      </w:r>
      <w:bookmarkEnd w:id="191"/>
      <w:bookmarkEnd w:id="192"/>
      <w:bookmarkEnd w:id="193"/>
    </w:p>
    <w:p w:rsidR="00524CB7" w:rsidRDefault="00524CB7" w:rsidP="00524CB7">
      <w:pPr>
        <w:pStyle w:val="Akapitzlist"/>
        <w:numPr>
          <w:ilvl w:val="3"/>
          <w:numId w:val="1"/>
        </w:numPr>
        <w:jc w:val="both"/>
        <w:outlineLvl w:val="0"/>
        <w:rPr>
          <w:rFonts w:cstheme="minorHAnsi"/>
          <w:bCs/>
          <w:sz w:val="24"/>
          <w:szCs w:val="24"/>
        </w:rPr>
      </w:pPr>
      <w:bookmarkStart w:id="194" w:name="_Toc63232160"/>
      <w:bookmarkStart w:id="195" w:name="_Toc63232386"/>
      <w:bookmarkStart w:id="196" w:name="_Toc63234695"/>
      <w:r w:rsidRPr="00424684">
        <w:rPr>
          <w:rFonts w:cstheme="minorHAnsi"/>
          <w:bCs/>
          <w:sz w:val="24"/>
          <w:szCs w:val="24"/>
        </w:rPr>
        <w:t>wskazania stawki podatku od towarów i usług, która zgodnie z wiedzą Wykonawcy, będzie miała zastosowanie.</w:t>
      </w:r>
      <w:bookmarkEnd w:id="194"/>
      <w:bookmarkEnd w:id="195"/>
      <w:bookmarkEnd w:id="196"/>
    </w:p>
    <w:p w:rsidR="00524CB7" w:rsidRPr="00B52B29" w:rsidRDefault="00524CB7" w:rsidP="00524CB7">
      <w:pPr>
        <w:pStyle w:val="Akapitzlist"/>
        <w:numPr>
          <w:ilvl w:val="1"/>
          <w:numId w:val="1"/>
        </w:numPr>
        <w:jc w:val="both"/>
        <w:outlineLvl w:val="0"/>
        <w:rPr>
          <w:rFonts w:cstheme="minorHAnsi"/>
          <w:b/>
          <w:bCs/>
          <w:sz w:val="24"/>
          <w:szCs w:val="24"/>
        </w:rPr>
      </w:pPr>
      <w:r w:rsidRPr="00B52B29">
        <w:rPr>
          <w:rFonts w:cstheme="minorHAnsi"/>
          <w:b/>
          <w:bCs/>
          <w:sz w:val="24"/>
          <w:szCs w:val="24"/>
        </w:rPr>
        <w:t>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złożyć oświadczenie o powstaniu u Zamawiającego obowiązku podatkowego, to winien odpowiednio zmodyfikować treść formularza.</w:t>
      </w:r>
    </w:p>
    <w:p w:rsidR="00524CB7" w:rsidRPr="002446FD" w:rsidRDefault="00524CB7" w:rsidP="00524CB7">
      <w:pPr>
        <w:pStyle w:val="Akapitzlist"/>
        <w:ind w:left="851"/>
        <w:jc w:val="both"/>
        <w:outlineLvl w:val="0"/>
        <w:rPr>
          <w:rFonts w:cstheme="minorHAnsi"/>
          <w:bCs/>
          <w:sz w:val="24"/>
          <w:szCs w:val="24"/>
        </w:rPr>
      </w:pPr>
    </w:p>
    <w:p w:rsidR="00524CB7" w:rsidRDefault="00524CB7" w:rsidP="00524CB7">
      <w:pPr>
        <w:pStyle w:val="Akapitzlist"/>
        <w:numPr>
          <w:ilvl w:val="0"/>
          <w:numId w:val="1"/>
        </w:numPr>
        <w:jc w:val="both"/>
        <w:outlineLvl w:val="0"/>
        <w:rPr>
          <w:rFonts w:cstheme="minorHAnsi"/>
          <w:b/>
          <w:sz w:val="26"/>
          <w:szCs w:val="26"/>
        </w:rPr>
      </w:pPr>
      <w:bookmarkStart w:id="197" w:name="_Toc63232161"/>
      <w:bookmarkStart w:id="198" w:name="_Toc63232387"/>
      <w:bookmarkStart w:id="199" w:name="_Toc63234696"/>
      <w:r w:rsidRPr="00FB1A3D">
        <w:rPr>
          <w:rFonts w:cstheme="minorHAnsi"/>
          <w:b/>
          <w:sz w:val="26"/>
          <w:szCs w:val="26"/>
        </w:rPr>
        <w:t>WYMAGANIA DOTYCZĄCE WADIUM</w:t>
      </w:r>
      <w:bookmarkEnd w:id="197"/>
      <w:bookmarkEnd w:id="198"/>
      <w:bookmarkEnd w:id="199"/>
    </w:p>
    <w:p w:rsidR="00524CB7" w:rsidRPr="007C4FDB" w:rsidRDefault="00524CB7" w:rsidP="00524CB7">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rsidR="00524CB7" w:rsidRPr="00B62D70" w:rsidRDefault="00524CB7" w:rsidP="00524CB7">
      <w:pPr>
        <w:pStyle w:val="Akapitzlist"/>
        <w:ind w:left="851"/>
        <w:jc w:val="both"/>
        <w:outlineLvl w:val="0"/>
        <w:rPr>
          <w:rFonts w:cstheme="minorHAnsi"/>
          <w:bCs/>
          <w:sz w:val="20"/>
          <w:szCs w:val="24"/>
        </w:rPr>
      </w:pPr>
    </w:p>
    <w:p w:rsidR="00524CB7" w:rsidRDefault="00524CB7" w:rsidP="00524CB7">
      <w:pPr>
        <w:pStyle w:val="Akapitzlist"/>
        <w:numPr>
          <w:ilvl w:val="0"/>
          <w:numId w:val="1"/>
        </w:numPr>
        <w:jc w:val="both"/>
        <w:outlineLvl w:val="0"/>
        <w:rPr>
          <w:rFonts w:cstheme="minorHAnsi"/>
          <w:b/>
          <w:sz w:val="26"/>
          <w:szCs w:val="26"/>
        </w:rPr>
      </w:pPr>
      <w:bookmarkStart w:id="200" w:name="_Toc63232174"/>
      <w:bookmarkStart w:id="201" w:name="_Toc63232400"/>
      <w:bookmarkStart w:id="202" w:name="_Toc63234709"/>
      <w:r w:rsidRPr="00A73BD8">
        <w:rPr>
          <w:rFonts w:cstheme="minorHAnsi"/>
          <w:b/>
          <w:sz w:val="26"/>
          <w:szCs w:val="26"/>
        </w:rPr>
        <w:t>TERMIN ZWIĄZANIA OFERTĄ</w:t>
      </w:r>
      <w:bookmarkEnd w:id="200"/>
      <w:bookmarkEnd w:id="201"/>
      <w:bookmarkEnd w:id="202"/>
    </w:p>
    <w:p w:rsidR="00524CB7" w:rsidRPr="00A73BD8" w:rsidRDefault="00524CB7" w:rsidP="00524CB7">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Pr>
          <w:rFonts w:cstheme="minorHAnsi"/>
          <w:b/>
          <w:sz w:val="24"/>
          <w:szCs w:val="24"/>
        </w:rPr>
        <w:t xml:space="preserve"> </w:t>
      </w:r>
      <w:bookmarkStart w:id="203" w:name="_GoBack"/>
      <w:bookmarkEnd w:id="203"/>
      <w:r w:rsidR="008F0ADF">
        <w:rPr>
          <w:rFonts w:cstheme="minorHAnsi"/>
          <w:b/>
          <w:sz w:val="24"/>
          <w:szCs w:val="24"/>
        </w:rPr>
        <w:t>31</w:t>
      </w:r>
      <w:r>
        <w:rPr>
          <w:rFonts w:cstheme="minorHAnsi"/>
          <w:b/>
          <w:sz w:val="24"/>
          <w:szCs w:val="24"/>
        </w:rPr>
        <w:t xml:space="preserve"> października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Pr>
          <w:rFonts w:cstheme="minorHAnsi"/>
          <w:bCs/>
          <w:sz w:val="24"/>
          <w:szCs w:val="24"/>
        </w:rPr>
        <w:br/>
      </w:r>
      <w:r w:rsidRPr="00A73BD8">
        <w:rPr>
          <w:rFonts w:cstheme="minorHAnsi"/>
          <w:bCs/>
          <w:sz w:val="24"/>
          <w:szCs w:val="24"/>
        </w:rPr>
        <w:t>z upływem terminu składania ofert.</w:t>
      </w:r>
    </w:p>
    <w:p w:rsidR="00524CB7" w:rsidRPr="00A73BD8" w:rsidRDefault="00524CB7" w:rsidP="00524CB7">
      <w:pPr>
        <w:pStyle w:val="Akapitzlist"/>
        <w:numPr>
          <w:ilvl w:val="1"/>
          <w:numId w:val="1"/>
        </w:numPr>
        <w:jc w:val="both"/>
        <w:outlineLvl w:val="0"/>
        <w:rPr>
          <w:rFonts w:cstheme="minorHAnsi"/>
          <w:bCs/>
          <w:sz w:val="24"/>
          <w:szCs w:val="24"/>
        </w:rPr>
      </w:pPr>
      <w:bookmarkStart w:id="204" w:name="_Toc63232175"/>
      <w:bookmarkStart w:id="205" w:name="_Toc63232401"/>
      <w:bookmarkStart w:id="206" w:name="_Toc63234710"/>
      <w:r w:rsidRPr="00A73BD8">
        <w:rPr>
          <w:rFonts w:cstheme="minorHAnsi"/>
          <w:bCs/>
          <w:sz w:val="24"/>
          <w:szCs w:val="24"/>
        </w:rPr>
        <w:t>W przypadku gdy wybór najkorzystniejszej oferty nie nastąpi przed upływem terminu związan</w:t>
      </w:r>
      <w:r>
        <w:rPr>
          <w:rFonts w:cstheme="minorHAnsi"/>
          <w:bCs/>
          <w:sz w:val="24"/>
          <w:szCs w:val="24"/>
        </w:rPr>
        <w:t xml:space="preserve">ia ofertą wskazanego w </w:t>
      </w:r>
      <w:proofErr w:type="spellStart"/>
      <w:r>
        <w:rPr>
          <w:rFonts w:cstheme="minorHAnsi"/>
          <w:bCs/>
          <w:sz w:val="24"/>
          <w:szCs w:val="24"/>
        </w:rPr>
        <w:t>pkt</w:t>
      </w:r>
      <w:proofErr w:type="spellEnd"/>
      <w:r>
        <w:rPr>
          <w:rFonts w:cstheme="minorHAnsi"/>
          <w:bCs/>
          <w:sz w:val="24"/>
          <w:szCs w:val="24"/>
        </w:rPr>
        <w:t xml:space="preserve">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4"/>
      <w:bookmarkEnd w:id="205"/>
      <w:bookmarkEnd w:id="206"/>
    </w:p>
    <w:p w:rsidR="00524CB7" w:rsidRPr="0066597E" w:rsidRDefault="00524CB7" w:rsidP="00524CB7">
      <w:pPr>
        <w:pStyle w:val="Akapitzlist"/>
        <w:ind w:left="851"/>
        <w:rPr>
          <w:rFonts w:cstheme="minorHAnsi"/>
          <w:bCs/>
          <w:sz w:val="24"/>
          <w:szCs w:val="24"/>
        </w:rPr>
      </w:pPr>
    </w:p>
    <w:p w:rsidR="00524CB7" w:rsidRDefault="00524CB7" w:rsidP="00524CB7">
      <w:pPr>
        <w:pStyle w:val="Akapitzlist"/>
        <w:numPr>
          <w:ilvl w:val="0"/>
          <w:numId w:val="1"/>
        </w:numPr>
        <w:jc w:val="both"/>
        <w:outlineLvl w:val="0"/>
        <w:rPr>
          <w:rFonts w:cstheme="minorHAnsi"/>
          <w:b/>
          <w:sz w:val="26"/>
          <w:szCs w:val="26"/>
        </w:rPr>
      </w:pPr>
      <w:bookmarkStart w:id="207" w:name="_Toc63232176"/>
      <w:bookmarkStart w:id="208" w:name="_Toc63232402"/>
      <w:bookmarkStart w:id="209" w:name="_Toc63234711"/>
      <w:r w:rsidRPr="0066597E">
        <w:rPr>
          <w:rFonts w:cstheme="minorHAnsi"/>
          <w:b/>
          <w:sz w:val="26"/>
          <w:szCs w:val="26"/>
        </w:rPr>
        <w:t>SPOSÓB I TERMIN SKŁADANIA I OTWARCIA OFERT</w:t>
      </w:r>
      <w:bookmarkEnd w:id="207"/>
      <w:bookmarkEnd w:id="208"/>
      <w:bookmarkEnd w:id="209"/>
    </w:p>
    <w:p w:rsidR="00524CB7" w:rsidRPr="009208F8" w:rsidRDefault="00524CB7" w:rsidP="00524CB7">
      <w:pPr>
        <w:pStyle w:val="Akapitzlist"/>
        <w:numPr>
          <w:ilvl w:val="1"/>
          <w:numId w:val="1"/>
        </w:numPr>
        <w:jc w:val="both"/>
        <w:outlineLvl w:val="0"/>
        <w:rPr>
          <w:rFonts w:cstheme="minorHAnsi"/>
          <w:bCs/>
          <w:sz w:val="24"/>
          <w:szCs w:val="24"/>
        </w:rPr>
      </w:pPr>
      <w:bookmarkStart w:id="210" w:name="_Toc63232177"/>
      <w:bookmarkStart w:id="211" w:name="_Toc63232403"/>
      <w:bookmarkStart w:id="212"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Pr>
          <w:rFonts w:cstheme="minorHAnsi"/>
          <w:bCs/>
          <w:sz w:val="24"/>
          <w:szCs w:val="24"/>
        </w:rPr>
        <w:t>pkt.11 SWZ</w:t>
      </w:r>
      <w:r w:rsidRPr="0066597E">
        <w:rPr>
          <w:rFonts w:cstheme="minorHAnsi"/>
          <w:bCs/>
          <w:sz w:val="24"/>
          <w:szCs w:val="24"/>
        </w:rPr>
        <w:t xml:space="preserve">, do </w:t>
      </w:r>
      <w:r w:rsidRPr="009208F8">
        <w:rPr>
          <w:rFonts w:cstheme="minorHAnsi"/>
          <w:bCs/>
          <w:sz w:val="24"/>
          <w:szCs w:val="24"/>
        </w:rPr>
        <w:t xml:space="preserve">dnia </w:t>
      </w:r>
      <w:r w:rsidR="008F0ADF">
        <w:rPr>
          <w:rFonts w:cstheme="minorHAnsi"/>
          <w:b/>
          <w:sz w:val="24"/>
          <w:szCs w:val="24"/>
        </w:rPr>
        <w:t>08</w:t>
      </w:r>
      <w:r>
        <w:rPr>
          <w:rFonts w:cstheme="minorHAnsi"/>
          <w:b/>
          <w:sz w:val="24"/>
          <w:szCs w:val="24"/>
        </w:rPr>
        <w:t>.10</w:t>
      </w:r>
      <w:r w:rsidRPr="009208F8">
        <w:rPr>
          <w:rFonts w:cstheme="minorHAnsi"/>
          <w:b/>
          <w:sz w:val="24"/>
          <w:szCs w:val="24"/>
        </w:rPr>
        <w:t>.2021</w:t>
      </w:r>
      <w:r w:rsidRPr="009208F8">
        <w:rPr>
          <w:rFonts w:cstheme="minorHAnsi"/>
          <w:bCs/>
          <w:sz w:val="24"/>
          <w:szCs w:val="24"/>
        </w:rPr>
        <w:t xml:space="preserve"> roku, do godziny </w:t>
      </w:r>
      <w:r w:rsidRPr="009208F8">
        <w:rPr>
          <w:rFonts w:cstheme="minorHAnsi"/>
          <w:b/>
          <w:sz w:val="24"/>
          <w:szCs w:val="24"/>
        </w:rPr>
        <w:t>09:00</w:t>
      </w:r>
      <w:r w:rsidRPr="009208F8">
        <w:rPr>
          <w:rFonts w:cstheme="minorHAnsi"/>
          <w:bCs/>
          <w:sz w:val="24"/>
          <w:szCs w:val="24"/>
        </w:rPr>
        <w:t>.</w:t>
      </w:r>
      <w:bookmarkEnd w:id="210"/>
      <w:bookmarkEnd w:id="211"/>
      <w:bookmarkEnd w:id="212"/>
    </w:p>
    <w:p w:rsidR="00524CB7" w:rsidRPr="009208F8" w:rsidRDefault="00524CB7" w:rsidP="00524CB7">
      <w:pPr>
        <w:pStyle w:val="Akapitzlist"/>
        <w:numPr>
          <w:ilvl w:val="1"/>
          <w:numId w:val="1"/>
        </w:numPr>
        <w:jc w:val="both"/>
        <w:outlineLvl w:val="0"/>
        <w:rPr>
          <w:rFonts w:cstheme="minorHAnsi"/>
          <w:bCs/>
          <w:sz w:val="24"/>
          <w:szCs w:val="24"/>
        </w:rPr>
      </w:pPr>
      <w:bookmarkStart w:id="213" w:name="_Toc63232178"/>
      <w:bookmarkStart w:id="214" w:name="_Toc63232404"/>
      <w:bookmarkStart w:id="215" w:name="_Toc63234713"/>
      <w:r w:rsidRPr="009208F8">
        <w:rPr>
          <w:rFonts w:cstheme="minorHAnsi"/>
          <w:bCs/>
          <w:sz w:val="24"/>
          <w:szCs w:val="24"/>
        </w:rPr>
        <w:t>Otwarcie ofert nastąpi</w:t>
      </w:r>
      <w:r>
        <w:rPr>
          <w:rFonts w:cstheme="minorHAnsi"/>
          <w:bCs/>
          <w:sz w:val="24"/>
          <w:szCs w:val="24"/>
        </w:rPr>
        <w:t xml:space="preserve"> </w:t>
      </w:r>
      <w:r w:rsidRPr="009208F8">
        <w:rPr>
          <w:rFonts w:cstheme="minorHAnsi"/>
          <w:bCs/>
          <w:sz w:val="24"/>
          <w:szCs w:val="24"/>
        </w:rPr>
        <w:t>w siedzibie Zamawiającego w dniu</w:t>
      </w:r>
      <w:r>
        <w:rPr>
          <w:rFonts w:cstheme="minorHAnsi"/>
          <w:bCs/>
          <w:sz w:val="24"/>
          <w:szCs w:val="24"/>
        </w:rPr>
        <w:t xml:space="preserve"> </w:t>
      </w:r>
      <w:r w:rsidR="008F0ADF">
        <w:rPr>
          <w:rFonts w:cstheme="minorHAnsi"/>
          <w:b/>
          <w:sz w:val="24"/>
          <w:szCs w:val="24"/>
        </w:rPr>
        <w:t>08</w:t>
      </w:r>
      <w:r>
        <w:rPr>
          <w:rFonts w:cstheme="minorHAnsi"/>
          <w:b/>
          <w:sz w:val="24"/>
          <w:szCs w:val="24"/>
        </w:rPr>
        <w:t>.10</w:t>
      </w:r>
      <w:r w:rsidRPr="009208F8">
        <w:rPr>
          <w:rFonts w:cstheme="minorHAnsi"/>
          <w:b/>
          <w:sz w:val="24"/>
          <w:szCs w:val="24"/>
        </w:rPr>
        <w:t>.2021</w:t>
      </w:r>
      <w:r w:rsidRPr="009208F8">
        <w:rPr>
          <w:rFonts w:cstheme="minorHAnsi"/>
          <w:bCs/>
          <w:sz w:val="24"/>
          <w:szCs w:val="24"/>
        </w:rPr>
        <w:t xml:space="preserve"> roku, o godzinie </w:t>
      </w:r>
      <w:r>
        <w:rPr>
          <w:rFonts w:cstheme="minorHAnsi"/>
          <w:b/>
          <w:sz w:val="24"/>
          <w:szCs w:val="24"/>
        </w:rPr>
        <w:t>09</w:t>
      </w:r>
      <w:r w:rsidRPr="009208F8">
        <w:rPr>
          <w:rFonts w:cstheme="minorHAnsi"/>
          <w:b/>
          <w:sz w:val="24"/>
          <w:szCs w:val="24"/>
        </w:rPr>
        <w:t>:</w:t>
      </w:r>
      <w:r>
        <w:rPr>
          <w:rFonts w:cstheme="minorHAnsi"/>
          <w:b/>
          <w:sz w:val="24"/>
          <w:szCs w:val="24"/>
        </w:rPr>
        <w:t>3</w:t>
      </w:r>
      <w:r w:rsidRPr="009208F8">
        <w:rPr>
          <w:rFonts w:cstheme="minorHAnsi"/>
          <w:b/>
          <w:sz w:val="24"/>
          <w:szCs w:val="24"/>
        </w:rPr>
        <w:t>0.</w:t>
      </w:r>
      <w:bookmarkEnd w:id="213"/>
      <w:bookmarkEnd w:id="214"/>
      <w:bookmarkEnd w:id="215"/>
    </w:p>
    <w:p w:rsidR="00524CB7" w:rsidRPr="0034267E" w:rsidRDefault="00524CB7" w:rsidP="00524CB7">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524CB7" w:rsidRPr="0034267E" w:rsidRDefault="00524CB7" w:rsidP="00524CB7">
      <w:pPr>
        <w:pStyle w:val="Akapitzlist"/>
        <w:numPr>
          <w:ilvl w:val="1"/>
          <w:numId w:val="1"/>
        </w:numPr>
        <w:jc w:val="both"/>
        <w:outlineLvl w:val="0"/>
        <w:rPr>
          <w:rFonts w:cstheme="minorHAnsi"/>
          <w:b/>
          <w:bCs/>
          <w:sz w:val="24"/>
          <w:szCs w:val="24"/>
        </w:rPr>
      </w:pPr>
      <w:bookmarkStart w:id="216" w:name="_Toc63232179"/>
      <w:bookmarkStart w:id="217" w:name="_Toc63232405"/>
      <w:bookmarkStart w:id="218" w:name="_Toc63234714"/>
      <w:r w:rsidRPr="0034267E">
        <w:rPr>
          <w:rFonts w:cstheme="minorHAnsi"/>
          <w:b/>
          <w:bCs/>
          <w:sz w:val="24"/>
          <w:szCs w:val="24"/>
        </w:rPr>
        <w:t>Otwarcie ofert nie jest jawne.</w:t>
      </w:r>
      <w:bookmarkEnd w:id="216"/>
      <w:bookmarkEnd w:id="217"/>
      <w:bookmarkEnd w:id="218"/>
    </w:p>
    <w:p w:rsidR="00524CB7" w:rsidRPr="0066597E" w:rsidRDefault="00524CB7" w:rsidP="00524CB7">
      <w:pPr>
        <w:pStyle w:val="Akapitzlist"/>
        <w:numPr>
          <w:ilvl w:val="1"/>
          <w:numId w:val="1"/>
        </w:numPr>
        <w:jc w:val="both"/>
        <w:outlineLvl w:val="0"/>
        <w:rPr>
          <w:rFonts w:cstheme="minorHAnsi"/>
          <w:bCs/>
          <w:sz w:val="24"/>
          <w:szCs w:val="24"/>
        </w:rPr>
      </w:pPr>
      <w:bookmarkStart w:id="219" w:name="_Toc63232180"/>
      <w:bookmarkStart w:id="220" w:name="_Toc63232406"/>
      <w:bookmarkStart w:id="221"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19"/>
      <w:bookmarkEnd w:id="220"/>
      <w:bookmarkEnd w:id="221"/>
    </w:p>
    <w:p w:rsidR="00524CB7" w:rsidRPr="0066597E" w:rsidRDefault="00524CB7" w:rsidP="00524CB7">
      <w:pPr>
        <w:pStyle w:val="Akapitzlist"/>
        <w:numPr>
          <w:ilvl w:val="3"/>
          <w:numId w:val="1"/>
        </w:numPr>
        <w:jc w:val="both"/>
        <w:outlineLvl w:val="0"/>
        <w:rPr>
          <w:rFonts w:cstheme="minorHAnsi"/>
          <w:bCs/>
          <w:sz w:val="24"/>
          <w:szCs w:val="24"/>
        </w:rPr>
      </w:pPr>
      <w:bookmarkStart w:id="222" w:name="_Toc63232181"/>
      <w:bookmarkStart w:id="223" w:name="_Toc63232407"/>
      <w:bookmarkStart w:id="224"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22"/>
      <w:bookmarkEnd w:id="223"/>
      <w:bookmarkEnd w:id="224"/>
    </w:p>
    <w:p w:rsidR="00524CB7" w:rsidRPr="0066597E" w:rsidRDefault="00524CB7" w:rsidP="00524CB7">
      <w:pPr>
        <w:pStyle w:val="Akapitzlist"/>
        <w:numPr>
          <w:ilvl w:val="3"/>
          <w:numId w:val="1"/>
        </w:numPr>
        <w:jc w:val="both"/>
        <w:outlineLvl w:val="0"/>
        <w:rPr>
          <w:rFonts w:cstheme="minorHAnsi"/>
          <w:bCs/>
          <w:sz w:val="24"/>
          <w:szCs w:val="24"/>
        </w:rPr>
      </w:pPr>
      <w:bookmarkStart w:id="225" w:name="_Toc63232182"/>
      <w:bookmarkStart w:id="226" w:name="_Toc63232408"/>
      <w:bookmarkStart w:id="227" w:name="_Toc63234717"/>
      <w:r w:rsidRPr="0066597E">
        <w:rPr>
          <w:rFonts w:cstheme="minorHAnsi"/>
          <w:bCs/>
          <w:sz w:val="24"/>
          <w:szCs w:val="24"/>
        </w:rPr>
        <w:t>cenach lub kosztach zawartych w ofertach.</w:t>
      </w:r>
      <w:bookmarkEnd w:id="225"/>
      <w:bookmarkEnd w:id="226"/>
      <w:bookmarkEnd w:id="227"/>
    </w:p>
    <w:p w:rsidR="00524CB7" w:rsidRDefault="00524CB7" w:rsidP="00524CB7">
      <w:pPr>
        <w:pStyle w:val="Akapitzlist"/>
        <w:numPr>
          <w:ilvl w:val="1"/>
          <w:numId w:val="1"/>
        </w:numPr>
        <w:jc w:val="both"/>
        <w:outlineLvl w:val="0"/>
        <w:rPr>
          <w:rFonts w:cstheme="minorHAnsi"/>
          <w:bCs/>
          <w:sz w:val="24"/>
          <w:szCs w:val="24"/>
        </w:rPr>
      </w:pPr>
      <w:bookmarkStart w:id="228" w:name="_Toc63232183"/>
      <w:bookmarkStart w:id="229" w:name="_Toc63232409"/>
      <w:bookmarkStart w:id="230"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r>
        <w:rPr>
          <w:rFonts w:cstheme="minorHAnsi"/>
          <w:bCs/>
          <w:sz w:val="24"/>
          <w:szCs w:val="24"/>
        </w:rPr>
        <w:t>,</w:t>
      </w:r>
      <w:r w:rsidRPr="0066597E">
        <w:rPr>
          <w:rFonts w:cstheme="minorHAnsi"/>
          <w:bCs/>
          <w:sz w:val="24"/>
          <w:szCs w:val="24"/>
        </w:rPr>
        <w:t>przed</w:t>
      </w:r>
      <w:proofErr w:type="spellEnd"/>
      <w:r w:rsidRPr="0066597E">
        <w:rPr>
          <w:rFonts w:cstheme="minorHAnsi"/>
          <w:bCs/>
          <w:sz w:val="24"/>
          <w:szCs w:val="24"/>
        </w:rPr>
        <w:t xml:space="preserve"> otwarciem ofert udostępni na stronie internetowej prowadzonego postępowania informację o kwocie, jaką zamierza przeznaczyć na sfinansowanie zamówienia.</w:t>
      </w:r>
      <w:bookmarkEnd w:id="228"/>
      <w:bookmarkEnd w:id="229"/>
      <w:bookmarkEnd w:id="230"/>
    </w:p>
    <w:p w:rsidR="00524CB7" w:rsidRDefault="00524CB7" w:rsidP="00524CB7">
      <w:pPr>
        <w:pStyle w:val="Akapitzlist"/>
        <w:ind w:left="851"/>
        <w:jc w:val="both"/>
        <w:outlineLvl w:val="0"/>
        <w:rPr>
          <w:rFonts w:cstheme="minorHAnsi"/>
          <w:bCs/>
          <w:sz w:val="24"/>
          <w:szCs w:val="24"/>
        </w:rPr>
      </w:pPr>
    </w:p>
    <w:p w:rsidR="00524CB7" w:rsidRPr="001A0B16" w:rsidRDefault="00524CB7" w:rsidP="00524CB7">
      <w:pPr>
        <w:pStyle w:val="Akapitzlist"/>
        <w:numPr>
          <w:ilvl w:val="0"/>
          <w:numId w:val="1"/>
        </w:numPr>
        <w:jc w:val="both"/>
        <w:outlineLvl w:val="0"/>
        <w:rPr>
          <w:rFonts w:cstheme="minorHAnsi"/>
          <w:b/>
          <w:sz w:val="26"/>
          <w:szCs w:val="26"/>
        </w:rPr>
      </w:pPr>
      <w:bookmarkStart w:id="231" w:name="_Toc63232184"/>
      <w:bookmarkStart w:id="232" w:name="_Toc63232410"/>
      <w:bookmarkStart w:id="233" w:name="_Toc63234719"/>
      <w:r w:rsidRPr="001A0B16">
        <w:rPr>
          <w:rFonts w:cstheme="minorHAnsi"/>
          <w:b/>
          <w:sz w:val="26"/>
          <w:szCs w:val="26"/>
        </w:rPr>
        <w:t>OPIS KRYTERIÓW OCENY OFERT, WRAZ Z PODANIEM WAG TYCH KRYTERIÓW I SPOSOBU OCENY OFERT</w:t>
      </w:r>
      <w:bookmarkEnd w:id="231"/>
      <w:bookmarkEnd w:id="232"/>
      <w:bookmarkEnd w:id="233"/>
    </w:p>
    <w:p w:rsidR="00524CB7" w:rsidRPr="00380FFA" w:rsidRDefault="00524CB7" w:rsidP="00524CB7">
      <w:pPr>
        <w:pStyle w:val="Akapitzlist"/>
        <w:numPr>
          <w:ilvl w:val="1"/>
          <w:numId w:val="1"/>
        </w:numPr>
        <w:jc w:val="both"/>
        <w:outlineLvl w:val="0"/>
        <w:rPr>
          <w:rFonts w:cstheme="minorHAnsi"/>
          <w:b/>
          <w:sz w:val="24"/>
          <w:szCs w:val="24"/>
        </w:rPr>
      </w:pPr>
      <w:bookmarkStart w:id="234" w:name="_Toc63232185"/>
      <w:bookmarkStart w:id="235" w:name="_Toc63232411"/>
      <w:bookmarkStart w:id="236" w:name="_Toc63234720"/>
      <w:r w:rsidRPr="00380FFA">
        <w:rPr>
          <w:rFonts w:cstheme="minorHAnsi"/>
          <w:b/>
          <w:sz w:val="24"/>
          <w:szCs w:val="24"/>
        </w:rPr>
        <w:t xml:space="preserve">Zamawiający dokona wyboru najkorzystniejszej oferty, stosując następujące kryteria, gdzie 1% = 1 </w:t>
      </w:r>
      <w:proofErr w:type="spellStart"/>
      <w:r w:rsidRPr="00380FFA">
        <w:rPr>
          <w:rFonts w:cstheme="minorHAnsi"/>
          <w:b/>
          <w:sz w:val="24"/>
          <w:szCs w:val="24"/>
        </w:rPr>
        <w:t>pkt</w:t>
      </w:r>
      <w:proofErr w:type="spellEnd"/>
      <w:r w:rsidRPr="00380FFA">
        <w:rPr>
          <w:rFonts w:cstheme="minorHAnsi"/>
          <w:b/>
          <w:sz w:val="24"/>
          <w:szCs w:val="24"/>
        </w:rPr>
        <w:t>:</w:t>
      </w:r>
      <w:bookmarkEnd w:id="234"/>
      <w:bookmarkEnd w:id="235"/>
      <w:bookmarkEnd w:id="236"/>
    </w:p>
    <w:p w:rsidR="00524CB7" w:rsidRDefault="00524CB7" w:rsidP="00524CB7">
      <w:pPr>
        <w:pStyle w:val="Akapitzlist"/>
        <w:numPr>
          <w:ilvl w:val="3"/>
          <w:numId w:val="1"/>
        </w:numPr>
        <w:jc w:val="both"/>
        <w:outlineLvl w:val="0"/>
        <w:rPr>
          <w:rFonts w:cstheme="minorHAnsi"/>
          <w:bCs/>
          <w:sz w:val="24"/>
          <w:szCs w:val="24"/>
        </w:rPr>
      </w:pPr>
      <w:bookmarkStart w:id="237" w:name="_Toc63232186"/>
      <w:bookmarkStart w:id="238" w:name="_Toc63232412"/>
      <w:bookmarkStart w:id="239" w:name="_Toc63234721"/>
      <w:r w:rsidRPr="0066597E">
        <w:rPr>
          <w:rFonts w:cstheme="minorHAnsi"/>
          <w:bCs/>
          <w:sz w:val="24"/>
          <w:szCs w:val="24"/>
        </w:rPr>
        <w:t xml:space="preserve">Cena – </w:t>
      </w:r>
      <w:r>
        <w:rPr>
          <w:rFonts w:cstheme="minorHAnsi"/>
          <w:bCs/>
          <w:sz w:val="24"/>
          <w:szCs w:val="24"/>
        </w:rPr>
        <w:t>6</w:t>
      </w:r>
      <w:r w:rsidRPr="0066597E">
        <w:rPr>
          <w:rFonts w:cstheme="minorHAnsi"/>
          <w:bCs/>
          <w:sz w:val="24"/>
          <w:szCs w:val="24"/>
        </w:rPr>
        <w:t>0%</w:t>
      </w:r>
      <w:bookmarkEnd w:id="237"/>
      <w:bookmarkEnd w:id="238"/>
      <w:bookmarkEnd w:id="239"/>
    </w:p>
    <w:p w:rsidR="00524CB7" w:rsidRDefault="00524CB7" w:rsidP="00524CB7">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Pr="00EA2B94">
        <w:rPr>
          <w:rFonts w:cstheme="minorHAnsi"/>
          <w:bCs/>
          <w:sz w:val="24"/>
          <w:szCs w:val="24"/>
        </w:rPr>
        <w:t xml:space="preserve">gwarancji jakości i rękojmi za wady </w:t>
      </w:r>
      <w:r>
        <w:rPr>
          <w:rFonts w:cstheme="minorHAnsi"/>
          <w:bCs/>
          <w:sz w:val="24"/>
          <w:szCs w:val="24"/>
        </w:rPr>
        <w:t>– 40 %</w:t>
      </w:r>
    </w:p>
    <w:p w:rsidR="00524CB7" w:rsidRPr="00F129B8" w:rsidRDefault="00524CB7" w:rsidP="00524CB7">
      <w:pPr>
        <w:pStyle w:val="Akapitzlist"/>
        <w:numPr>
          <w:ilvl w:val="2"/>
          <w:numId w:val="14"/>
        </w:numPr>
        <w:jc w:val="both"/>
        <w:outlineLvl w:val="0"/>
        <w:rPr>
          <w:rFonts w:cstheme="minorHAnsi"/>
          <w:bCs/>
          <w:sz w:val="24"/>
          <w:szCs w:val="24"/>
        </w:rPr>
      </w:pPr>
      <w:bookmarkStart w:id="240" w:name="_Toc63232188"/>
      <w:bookmarkStart w:id="241" w:name="_Toc63232414"/>
      <w:bookmarkStart w:id="242" w:name="_Toc63234723"/>
      <w:r w:rsidRPr="00F129B8">
        <w:rPr>
          <w:rFonts w:cstheme="minorHAnsi"/>
          <w:b/>
          <w:sz w:val="24"/>
          <w:szCs w:val="24"/>
        </w:rPr>
        <w:t>Zasady oceny kryterium „Cena” (C)</w:t>
      </w:r>
      <w:bookmarkEnd w:id="240"/>
      <w:bookmarkEnd w:id="241"/>
      <w:bookmarkEnd w:id="242"/>
    </w:p>
    <w:p w:rsidR="00524CB7" w:rsidRDefault="00524CB7" w:rsidP="00524CB7">
      <w:pPr>
        <w:pStyle w:val="Akapitzlist"/>
        <w:ind w:left="851"/>
        <w:jc w:val="both"/>
        <w:outlineLvl w:val="0"/>
        <w:rPr>
          <w:rFonts w:cstheme="minorHAnsi"/>
          <w:bCs/>
          <w:sz w:val="24"/>
          <w:szCs w:val="24"/>
        </w:rPr>
      </w:pPr>
      <w:bookmarkStart w:id="243" w:name="_Toc63232189"/>
      <w:bookmarkStart w:id="244" w:name="_Toc63232415"/>
      <w:bookmarkStart w:id="245"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w:t>
      </w:r>
      <w:r w:rsidRPr="002F28F9">
        <w:rPr>
          <w:rFonts w:cstheme="minorHAnsi"/>
          <w:bCs/>
          <w:sz w:val="24"/>
          <w:szCs w:val="24"/>
        </w:rPr>
        <w:t xml:space="preserve">. </w:t>
      </w:r>
      <w:bookmarkEnd w:id="243"/>
      <w:bookmarkEnd w:id="244"/>
      <w:bookmarkEnd w:id="245"/>
    </w:p>
    <w:p w:rsidR="00524CB7" w:rsidRPr="00F129B8" w:rsidRDefault="00524CB7" w:rsidP="00524CB7">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Pr>
          <w:rFonts w:cstheme="minorHAnsi"/>
          <w:bCs/>
          <w:sz w:val="24"/>
          <w:szCs w:val="24"/>
        </w:rPr>
        <w:br/>
      </w:r>
      <w:r w:rsidRPr="005A53D4">
        <w:rPr>
          <w:rFonts w:cstheme="minorHAnsi"/>
          <w:bCs/>
          <w:sz w:val="24"/>
          <w:szCs w:val="24"/>
        </w:rPr>
        <w:t>W przypadku kryterium „Cena” oferta otrzyma ilość punktów wynikającą ze wzoru:</w:t>
      </w:r>
    </w:p>
    <w:p w:rsidR="00524CB7" w:rsidRPr="001A0B16" w:rsidRDefault="00524CB7" w:rsidP="00524CB7">
      <w:pPr>
        <w:pStyle w:val="Akapitzlist"/>
        <w:ind w:left="851"/>
        <w:jc w:val="both"/>
        <w:outlineLvl w:val="0"/>
        <w:rPr>
          <w:rFonts w:cstheme="minorHAnsi"/>
          <w:bCs/>
          <w:sz w:val="14"/>
          <w:szCs w:val="24"/>
        </w:rPr>
      </w:pPr>
    </w:p>
    <w:p w:rsidR="00524CB7" w:rsidRPr="001A0B16" w:rsidRDefault="00524CB7" w:rsidP="00524CB7">
      <w:pPr>
        <w:pStyle w:val="Akapitzlist"/>
        <w:ind w:left="851"/>
        <w:jc w:val="both"/>
        <w:outlineLvl w:val="0"/>
        <w:rPr>
          <w:rFonts w:cstheme="minorHAnsi"/>
          <w:b/>
          <w:sz w:val="24"/>
          <w:szCs w:val="26"/>
        </w:rPr>
      </w:pPr>
      <w:bookmarkStart w:id="246" w:name="_Toc63232190"/>
      <w:bookmarkStart w:id="247" w:name="_Toc63232416"/>
      <w:bookmarkStart w:id="248"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Pr>
          <w:rFonts w:cstheme="minorHAnsi"/>
          <w:b/>
          <w:sz w:val="24"/>
          <w:szCs w:val="26"/>
        </w:rPr>
        <w:t>60</w:t>
      </w:r>
      <w:r w:rsidRPr="001A0B16">
        <w:rPr>
          <w:rFonts w:cstheme="minorHAnsi"/>
          <w:b/>
          <w:sz w:val="24"/>
          <w:szCs w:val="26"/>
        </w:rPr>
        <w:t xml:space="preserve"> </w:t>
      </w:r>
      <w:proofErr w:type="spellStart"/>
      <w:r w:rsidRPr="001A0B16">
        <w:rPr>
          <w:rFonts w:cstheme="minorHAnsi"/>
          <w:b/>
          <w:sz w:val="24"/>
          <w:szCs w:val="26"/>
        </w:rPr>
        <w:t>pkt</w:t>
      </w:r>
      <w:bookmarkEnd w:id="246"/>
      <w:bookmarkEnd w:id="247"/>
      <w:bookmarkEnd w:id="248"/>
      <w:proofErr w:type="spellEnd"/>
    </w:p>
    <w:p w:rsidR="00524CB7" w:rsidRPr="002F28F9" w:rsidRDefault="00524CB7" w:rsidP="00524CB7">
      <w:pPr>
        <w:pStyle w:val="Akapitzlist"/>
        <w:ind w:left="851"/>
        <w:jc w:val="both"/>
        <w:outlineLvl w:val="0"/>
        <w:rPr>
          <w:rFonts w:cstheme="minorHAnsi"/>
          <w:bCs/>
          <w:sz w:val="24"/>
          <w:szCs w:val="24"/>
        </w:rPr>
      </w:pPr>
      <w:bookmarkStart w:id="249" w:name="_Toc63232191"/>
      <w:bookmarkStart w:id="250" w:name="_Toc63232417"/>
      <w:bookmarkStart w:id="251" w:name="_Toc63234726"/>
      <w:r w:rsidRPr="002F28F9">
        <w:rPr>
          <w:rFonts w:cstheme="minorHAnsi"/>
          <w:bCs/>
          <w:sz w:val="24"/>
          <w:szCs w:val="24"/>
        </w:rPr>
        <w:t>gdzie:</w:t>
      </w:r>
      <w:bookmarkEnd w:id="249"/>
      <w:bookmarkEnd w:id="250"/>
      <w:bookmarkEnd w:id="251"/>
    </w:p>
    <w:p w:rsidR="00524CB7" w:rsidRPr="002F28F9" w:rsidRDefault="00524CB7" w:rsidP="00524CB7">
      <w:pPr>
        <w:pStyle w:val="Akapitzlist"/>
        <w:ind w:left="851"/>
        <w:jc w:val="both"/>
        <w:outlineLvl w:val="0"/>
        <w:rPr>
          <w:rFonts w:cstheme="minorHAnsi"/>
          <w:bCs/>
          <w:sz w:val="24"/>
          <w:szCs w:val="24"/>
        </w:rPr>
      </w:pPr>
      <w:bookmarkStart w:id="252" w:name="_Toc63232192"/>
      <w:bookmarkStart w:id="253" w:name="_Toc63232418"/>
      <w:bookmarkStart w:id="254" w:name="_Toc63234727"/>
      <w:r w:rsidRPr="002F28F9">
        <w:rPr>
          <w:rFonts w:cstheme="minorHAnsi"/>
          <w:bCs/>
          <w:sz w:val="24"/>
          <w:szCs w:val="24"/>
        </w:rPr>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2"/>
      <w:bookmarkEnd w:id="253"/>
      <w:bookmarkEnd w:id="254"/>
    </w:p>
    <w:p w:rsidR="00524CB7" w:rsidRPr="002F28F9" w:rsidRDefault="00524CB7" w:rsidP="00524CB7">
      <w:pPr>
        <w:pStyle w:val="Akapitzlist"/>
        <w:ind w:left="851"/>
        <w:jc w:val="both"/>
        <w:outlineLvl w:val="0"/>
        <w:rPr>
          <w:rFonts w:cstheme="minorHAnsi"/>
          <w:bCs/>
          <w:sz w:val="24"/>
          <w:szCs w:val="24"/>
        </w:rPr>
      </w:pPr>
      <w:bookmarkStart w:id="255" w:name="_Toc63232193"/>
      <w:bookmarkStart w:id="256" w:name="_Toc63232419"/>
      <w:bookmarkStart w:id="257"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5"/>
      <w:bookmarkEnd w:id="256"/>
      <w:bookmarkEnd w:id="257"/>
    </w:p>
    <w:p w:rsidR="00524CB7" w:rsidRDefault="00524CB7" w:rsidP="00524CB7">
      <w:pPr>
        <w:pStyle w:val="Akapitzlist"/>
        <w:ind w:left="851"/>
        <w:jc w:val="both"/>
        <w:outlineLvl w:val="0"/>
        <w:rPr>
          <w:rFonts w:cstheme="minorHAnsi"/>
          <w:bCs/>
          <w:sz w:val="24"/>
          <w:szCs w:val="24"/>
        </w:rPr>
      </w:pPr>
      <w:bookmarkStart w:id="258" w:name="_Toc63232194"/>
      <w:bookmarkStart w:id="259" w:name="_Toc63232420"/>
      <w:bookmarkStart w:id="260" w:name="_Toc63234729"/>
      <w:r w:rsidRPr="002F28F9">
        <w:rPr>
          <w:rFonts w:cstheme="minorHAnsi"/>
          <w:bCs/>
          <w:sz w:val="24"/>
          <w:szCs w:val="24"/>
        </w:rPr>
        <w:t>Co     – cena badanej oferty</w:t>
      </w:r>
      <w:bookmarkEnd w:id="258"/>
      <w:bookmarkEnd w:id="259"/>
      <w:bookmarkEnd w:id="260"/>
    </w:p>
    <w:p w:rsidR="00524CB7" w:rsidRPr="00D23974" w:rsidRDefault="00524CB7" w:rsidP="00524CB7">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524CB7" w:rsidRPr="00F129B8" w:rsidRDefault="00524CB7" w:rsidP="00524CB7">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sidRPr="00F129B8">
        <w:rPr>
          <w:rFonts w:cstheme="minorHAnsi"/>
          <w:b/>
          <w:bCs/>
          <w:sz w:val="24"/>
          <w:szCs w:val="24"/>
        </w:rPr>
        <w:t>” (T)</w:t>
      </w:r>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W tym kryterium można</w:t>
      </w:r>
      <w:r>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t>
      </w:r>
      <w:r>
        <w:rPr>
          <w:rFonts w:cstheme="minorHAnsi"/>
          <w:bCs/>
          <w:sz w:val="24"/>
          <w:szCs w:val="24"/>
        </w:rPr>
        <w:t>dostarczonego wyposażenia</w:t>
      </w:r>
      <w:r w:rsidRPr="00F129B8">
        <w:rPr>
          <w:rFonts w:cstheme="minorHAnsi"/>
          <w:bCs/>
          <w:sz w:val="24"/>
          <w:szCs w:val="24"/>
        </w:rPr>
        <w:t>, licząc od dnia podpisania protokołu odbioru przedmiotu zamówienia.</w:t>
      </w:r>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524CB7" w:rsidRPr="00F129B8" w:rsidRDefault="00524CB7" w:rsidP="00524CB7">
      <w:pPr>
        <w:pStyle w:val="Akapitzlist"/>
        <w:ind w:left="851"/>
        <w:jc w:val="both"/>
        <w:outlineLvl w:val="0"/>
        <w:rPr>
          <w:rFonts w:cstheme="minorHAnsi"/>
          <w:bCs/>
          <w:sz w:val="20"/>
          <w:szCs w:val="24"/>
        </w:rPr>
      </w:pPr>
    </w:p>
    <w:p w:rsidR="00524CB7" w:rsidRPr="00F129B8" w:rsidRDefault="00524CB7" w:rsidP="00524CB7">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 xml:space="preserve">3 </w:t>
      </w:r>
      <w:proofErr w:type="spellStart"/>
      <w:r>
        <w:rPr>
          <w:rFonts w:cstheme="minorHAnsi"/>
          <w:b/>
          <w:bCs/>
          <w:sz w:val="24"/>
          <w:szCs w:val="24"/>
        </w:rPr>
        <w:t>lata</w:t>
      </w:r>
      <w:r w:rsidRPr="001B0620">
        <w:rPr>
          <w:rFonts w:cstheme="minorHAnsi"/>
          <w:b/>
          <w:bCs/>
          <w:sz w:val="24"/>
          <w:szCs w:val="24"/>
        </w:rPr>
        <w:t>gwarancji</w:t>
      </w:r>
      <w:proofErr w:type="spellEnd"/>
      <w:r w:rsidRPr="001B0620">
        <w:rPr>
          <w:rFonts w:cstheme="minorHAnsi"/>
          <w:b/>
          <w:bCs/>
          <w:sz w:val="24"/>
          <w:szCs w:val="24"/>
        </w:rPr>
        <w:t xml:space="preserve"> jakości i rękojmi za wady </w:t>
      </w:r>
      <w:r w:rsidRPr="00F129B8">
        <w:rPr>
          <w:rFonts w:cstheme="minorHAnsi"/>
          <w:b/>
          <w:bCs/>
          <w:sz w:val="24"/>
          <w:szCs w:val="24"/>
        </w:rPr>
        <w:t xml:space="preserve">– 0 </w:t>
      </w:r>
      <w:proofErr w:type="spellStart"/>
      <w:r w:rsidRPr="00F129B8">
        <w:rPr>
          <w:rFonts w:cstheme="minorHAnsi"/>
          <w:b/>
          <w:bCs/>
          <w:sz w:val="24"/>
          <w:szCs w:val="24"/>
        </w:rPr>
        <w:t>pkt</w:t>
      </w:r>
      <w:proofErr w:type="spellEnd"/>
    </w:p>
    <w:p w:rsidR="00524CB7" w:rsidRPr="00F129B8" w:rsidRDefault="00524CB7" w:rsidP="00524CB7">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Pr>
          <w:rFonts w:cstheme="minorHAnsi"/>
          <w:b/>
          <w:bCs/>
          <w:sz w:val="24"/>
          <w:szCs w:val="24"/>
        </w:rPr>
        <w:t xml:space="preserve">4 </w:t>
      </w:r>
      <w:proofErr w:type="spellStart"/>
      <w:r>
        <w:rPr>
          <w:rFonts w:cstheme="minorHAnsi"/>
          <w:b/>
          <w:bCs/>
          <w:sz w:val="24"/>
          <w:szCs w:val="24"/>
        </w:rPr>
        <w:t>lata</w:t>
      </w:r>
      <w:r w:rsidRPr="001B0620">
        <w:rPr>
          <w:rFonts w:cstheme="minorHAnsi"/>
          <w:b/>
          <w:bCs/>
          <w:sz w:val="24"/>
          <w:szCs w:val="24"/>
        </w:rPr>
        <w:t>gwarancji</w:t>
      </w:r>
      <w:proofErr w:type="spellEnd"/>
      <w:r w:rsidRPr="001B0620">
        <w:rPr>
          <w:rFonts w:cstheme="minorHAnsi"/>
          <w:b/>
          <w:bCs/>
          <w:sz w:val="24"/>
          <w:szCs w:val="24"/>
        </w:rPr>
        <w:t xml:space="preserve"> jakości i rękojmi za wady </w:t>
      </w:r>
      <w:r w:rsidRPr="00F129B8">
        <w:rPr>
          <w:rFonts w:cstheme="minorHAnsi"/>
          <w:b/>
          <w:bCs/>
          <w:sz w:val="24"/>
          <w:szCs w:val="24"/>
        </w:rPr>
        <w:t xml:space="preserve">– 20 </w:t>
      </w:r>
      <w:proofErr w:type="spellStart"/>
      <w:r w:rsidRPr="00F129B8">
        <w:rPr>
          <w:rFonts w:cstheme="minorHAnsi"/>
          <w:b/>
          <w:bCs/>
          <w:sz w:val="24"/>
          <w:szCs w:val="24"/>
        </w:rPr>
        <w:t>pkt</w:t>
      </w:r>
      <w:proofErr w:type="spellEnd"/>
    </w:p>
    <w:p w:rsidR="00524CB7" w:rsidRPr="00F129B8" w:rsidRDefault="00524CB7" w:rsidP="00524CB7">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5lata</w:t>
      </w:r>
      <w:r w:rsidRPr="001B0620">
        <w:rPr>
          <w:rFonts w:cstheme="minorHAnsi"/>
          <w:b/>
          <w:bCs/>
          <w:sz w:val="24"/>
          <w:szCs w:val="24"/>
        </w:rPr>
        <w:t xml:space="preserve">gwarancji jakości i rękojmi za wady </w:t>
      </w:r>
      <w:r w:rsidRPr="00F129B8">
        <w:rPr>
          <w:rFonts w:cstheme="minorHAnsi"/>
          <w:b/>
          <w:bCs/>
          <w:sz w:val="24"/>
          <w:szCs w:val="24"/>
        </w:rPr>
        <w:t xml:space="preserve">(lub więcej) – 40 </w:t>
      </w:r>
      <w:proofErr w:type="spellStart"/>
      <w:r w:rsidRPr="00F129B8">
        <w:rPr>
          <w:rFonts w:cstheme="minorHAnsi"/>
          <w:b/>
          <w:bCs/>
          <w:sz w:val="24"/>
          <w:szCs w:val="24"/>
        </w:rPr>
        <w:t>pkt</w:t>
      </w:r>
      <w:proofErr w:type="spellEnd"/>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gdzie:</w:t>
      </w:r>
    </w:p>
    <w:p w:rsidR="00524CB7" w:rsidRDefault="00524CB7" w:rsidP="00524CB7">
      <w:pPr>
        <w:pStyle w:val="Akapitzlist"/>
        <w:ind w:left="851"/>
        <w:jc w:val="both"/>
        <w:outlineLvl w:val="0"/>
        <w:rPr>
          <w:rFonts w:cstheme="minorHAnsi"/>
          <w:bCs/>
          <w:sz w:val="24"/>
          <w:szCs w:val="24"/>
        </w:rPr>
      </w:pPr>
      <w:r w:rsidRPr="00F129B8">
        <w:rPr>
          <w:rFonts w:cstheme="minorHAnsi"/>
          <w:bCs/>
          <w:sz w:val="24"/>
          <w:szCs w:val="24"/>
        </w:rPr>
        <w:lastRenderedPageBreak/>
        <w:t xml:space="preserve">T–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rsidR="00524CB7" w:rsidRPr="001A0B16" w:rsidRDefault="00524CB7" w:rsidP="00524CB7">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Pr="001B0620">
        <w:rPr>
          <w:rFonts w:cstheme="minorHAnsi"/>
          <w:b/>
          <w:bCs/>
          <w:sz w:val="24"/>
          <w:szCs w:val="24"/>
        </w:rPr>
        <w:t xml:space="preserve">gwarancji jakości i rękojmi za wady </w:t>
      </w:r>
      <w:r w:rsidRPr="001A0B16">
        <w:rPr>
          <w:rFonts w:cstheme="minorHAnsi"/>
          <w:b/>
          <w:bCs/>
          <w:sz w:val="24"/>
          <w:szCs w:val="24"/>
        </w:rPr>
        <w:t xml:space="preserve">to </w:t>
      </w:r>
      <w:r>
        <w:rPr>
          <w:rFonts w:cstheme="minorHAnsi"/>
          <w:b/>
          <w:bCs/>
          <w:sz w:val="24"/>
          <w:szCs w:val="24"/>
        </w:rPr>
        <w:t>3 lata</w:t>
      </w:r>
      <w:r w:rsidRPr="001A0B16">
        <w:rPr>
          <w:rFonts w:cstheme="minorHAnsi"/>
          <w:b/>
          <w:bCs/>
          <w:sz w:val="24"/>
          <w:szCs w:val="24"/>
        </w:rPr>
        <w:t>.</w:t>
      </w:r>
    </w:p>
    <w:p w:rsidR="00524CB7" w:rsidRDefault="00524CB7" w:rsidP="00524CB7">
      <w:pPr>
        <w:pStyle w:val="Akapitzlist"/>
        <w:ind w:left="851"/>
        <w:jc w:val="both"/>
        <w:outlineLvl w:val="0"/>
        <w:rPr>
          <w:rFonts w:cstheme="minorHAnsi"/>
          <w:bCs/>
          <w:sz w:val="24"/>
          <w:szCs w:val="24"/>
        </w:rPr>
      </w:pPr>
      <w:r w:rsidRPr="001A0B16">
        <w:rPr>
          <w:rFonts w:cstheme="minorHAnsi"/>
          <w:bCs/>
          <w:sz w:val="24"/>
          <w:szCs w:val="24"/>
        </w:rPr>
        <w:t xml:space="preserve">W przypadku niepodania przez Wykonawcę </w:t>
      </w:r>
      <w:proofErr w:type="spellStart"/>
      <w:r w:rsidRPr="001A0B16">
        <w:rPr>
          <w:rFonts w:cstheme="minorHAnsi"/>
          <w:bCs/>
          <w:sz w:val="24"/>
          <w:szCs w:val="24"/>
        </w:rPr>
        <w:t>okresu</w:t>
      </w:r>
      <w:r w:rsidRPr="001B0620">
        <w:rPr>
          <w:rFonts w:cstheme="minorHAnsi"/>
          <w:bCs/>
          <w:sz w:val="24"/>
          <w:szCs w:val="24"/>
        </w:rPr>
        <w:t>gwarancji</w:t>
      </w:r>
      <w:proofErr w:type="spellEnd"/>
      <w:r w:rsidRPr="001B0620">
        <w:rPr>
          <w:rFonts w:cstheme="minorHAnsi"/>
          <w:bCs/>
          <w:sz w:val="24"/>
          <w:szCs w:val="24"/>
        </w:rPr>
        <w:t xml:space="preserve"> jakości i rękojmi za wady</w:t>
      </w:r>
      <w:r w:rsidRPr="001A0B16">
        <w:rPr>
          <w:rFonts w:cstheme="minorHAnsi"/>
          <w:bCs/>
          <w:sz w:val="24"/>
          <w:szCs w:val="24"/>
        </w:rPr>
        <w:t>, Zamawiający przyjmie minimalny okres gwarancji jakości</w:t>
      </w:r>
      <w:r>
        <w:rPr>
          <w:rFonts w:cstheme="minorHAnsi"/>
          <w:bCs/>
          <w:sz w:val="24"/>
          <w:szCs w:val="24"/>
        </w:rPr>
        <w:t xml:space="preserve"> i rękojmi za wady</w:t>
      </w:r>
      <w:r w:rsidRPr="001A0B16">
        <w:rPr>
          <w:rFonts w:cstheme="minorHAnsi"/>
          <w:bCs/>
          <w:sz w:val="24"/>
          <w:szCs w:val="24"/>
        </w:rPr>
        <w:t xml:space="preserve">, tj. </w:t>
      </w:r>
      <w:r>
        <w:rPr>
          <w:rFonts w:cstheme="minorHAnsi"/>
          <w:bCs/>
          <w:sz w:val="24"/>
          <w:szCs w:val="24"/>
        </w:rPr>
        <w:t>3 lata</w:t>
      </w:r>
      <w:r w:rsidRPr="001A0B16">
        <w:rPr>
          <w:rFonts w:cstheme="minorHAnsi"/>
          <w:bCs/>
          <w:sz w:val="24"/>
          <w:szCs w:val="24"/>
        </w:rPr>
        <w:t xml:space="preserve"> od daty odbioru przedmiotu umowy. Jeżeli Wykonawca zaproponuje okres </w:t>
      </w:r>
      <w:r w:rsidRPr="001B0620">
        <w:rPr>
          <w:rFonts w:cstheme="minorHAnsi"/>
          <w:bCs/>
          <w:sz w:val="24"/>
          <w:szCs w:val="24"/>
        </w:rPr>
        <w:t xml:space="preserve">gwarancji jakości i rękojmi za wady </w:t>
      </w:r>
      <w:r w:rsidRPr="001A0B16">
        <w:rPr>
          <w:rFonts w:cstheme="minorHAnsi"/>
          <w:bCs/>
          <w:sz w:val="24"/>
          <w:szCs w:val="24"/>
        </w:rPr>
        <w:t xml:space="preserve">dłuższy niż </w:t>
      </w:r>
      <w:r>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Pr>
          <w:rFonts w:cstheme="minorHAnsi"/>
          <w:bCs/>
          <w:sz w:val="24"/>
          <w:szCs w:val="24"/>
        </w:rPr>
        <w:t>5 letni</w:t>
      </w:r>
      <w:r w:rsidRPr="001A0B16">
        <w:rPr>
          <w:rFonts w:cstheme="minorHAnsi"/>
          <w:bCs/>
          <w:sz w:val="24"/>
          <w:szCs w:val="24"/>
        </w:rPr>
        <w:t xml:space="preserve"> okres </w:t>
      </w:r>
      <w:r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rsidR="00524CB7" w:rsidRPr="00F129B8" w:rsidRDefault="00524CB7" w:rsidP="00524CB7">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rsidR="00524CB7" w:rsidRPr="00F129B8" w:rsidRDefault="00524CB7" w:rsidP="00524CB7">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524CB7" w:rsidRPr="00F129B8" w:rsidRDefault="00524CB7" w:rsidP="00524CB7">
      <w:pPr>
        <w:pStyle w:val="Akapitzlist"/>
        <w:ind w:left="851"/>
        <w:outlineLvl w:val="0"/>
        <w:rPr>
          <w:rFonts w:cstheme="minorHAnsi"/>
          <w:b/>
          <w:bCs/>
          <w:sz w:val="24"/>
          <w:szCs w:val="24"/>
        </w:rPr>
      </w:pPr>
      <w:r w:rsidRPr="00F129B8">
        <w:rPr>
          <w:rFonts w:cstheme="minorHAnsi"/>
          <w:b/>
          <w:bCs/>
          <w:sz w:val="24"/>
          <w:szCs w:val="24"/>
        </w:rPr>
        <w:t xml:space="preserve">P= </w:t>
      </w:r>
      <w:proofErr w:type="spellStart"/>
      <w:r w:rsidRPr="00F129B8">
        <w:rPr>
          <w:rFonts w:cstheme="minorHAnsi"/>
          <w:b/>
          <w:bCs/>
          <w:sz w:val="24"/>
          <w:szCs w:val="24"/>
        </w:rPr>
        <w:t>C+T</w:t>
      </w:r>
      <w:proofErr w:type="spellEnd"/>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gdzie:</w:t>
      </w:r>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524CB7" w:rsidRPr="00F129B8" w:rsidRDefault="00524CB7" w:rsidP="00524CB7">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524CB7" w:rsidRPr="001A0B16" w:rsidRDefault="00524CB7" w:rsidP="00524CB7">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Pr="001B0620">
        <w:rPr>
          <w:rFonts w:cstheme="minorHAnsi"/>
          <w:bCs/>
          <w:sz w:val="24"/>
          <w:szCs w:val="24"/>
        </w:rPr>
        <w:t>gwarancji jakości i rękojmi za wady</w:t>
      </w:r>
      <w:r w:rsidRPr="00F129B8">
        <w:rPr>
          <w:rFonts w:cstheme="minorHAnsi"/>
          <w:bCs/>
          <w:sz w:val="24"/>
          <w:szCs w:val="24"/>
        </w:rPr>
        <w:t xml:space="preserve">” </w:t>
      </w:r>
    </w:p>
    <w:p w:rsidR="00524CB7" w:rsidRDefault="00524CB7" w:rsidP="00524CB7">
      <w:pPr>
        <w:pStyle w:val="Akapitzlist"/>
        <w:ind w:left="851"/>
        <w:jc w:val="both"/>
        <w:outlineLvl w:val="0"/>
        <w:rPr>
          <w:rFonts w:cstheme="minorHAnsi"/>
          <w:b/>
          <w:sz w:val="24"/>
          <w:szCs w:val="24"/>
        </w:rPr>
      </w:pPr>
      <w:bookmarkStart w:id="261" w:name="_Toc63232210"/>
      <w:bookmarkStart w:id="262" w:name="_Toc63232436"/>
      <w:bookmarkStart w:id="263" w:name="_Toc63234745"/>
      <w:r w:rsidRPr="00380FFA">
        <w:rPr>
          <w:rFonts w:cstheme="minorHAnsi"/>
          <w:bCs/>
          <w:sz w:val="24"/>
          <w:szCs w:val="24"/>
        </w:rPr>
        <w:t xml:space="preserve">Oferta może uzyskać maksymalnie </w:t>
      </w:r>
      <w:r w:rsidRPr="009634F8">
        <w:rPr>
          <w:rFonts w:cstheme="minorHAnsi"/>
          <w:b/>
          <w:sz w:val="24"/>
          <w:szCs w:val="24"/>
        </w:rPr>
        <w:t xml:space="preserve">100 </w:t>
      </w:r>
      <w:proofErr w:type="spellStart"/>
      <w:r w:rsidRPr="009634F8">
        <w:rPr>
          <w:rFonts w:cstheme="minorHAnsi"/>
          <w:b/>
          <w:sz w:val="24"/>
          <w:szCs w:val="24"/>
        </w:rPr>
        <w:t>pkt.</w:t>
      </w:r>
      <w:bookmarkEnd w:id="261"/>
      <w:bookmarkEnd w:id="262"/>
      <w:bookmarkEnd w:id="263"/>
      <w:r>
        <w:rPr>
          <w:rFonts w:cstheme="minorHAnsi"/>
          <w:b/>
          <w:sz w:val="24"/>
          <w:szCs w:val="24"/>
        </w:rPr>
        <w:t>przed</w:t>
      </w:r>
      <w:proofErr w:type="spellEnd"/>
    </w:p>
    <w:p w:rsidR="00524CB7" w:rsidRDefault="00524CB7" w:rsidP="00524CB7">
      <w:pPr>
        <w:pStyle w:val="Akapitzlist"/>
        <w:numPr>
          <w:ilvl w:val="1"/>
          <w:numId w:val="14"/>
        </w:numPr>
        <w:jc w:val="both"/>
        <w:outlineLvl w:val="0"/>
        <w:rPr>
          <w:rFonts w:cstheme="minorHAnsi"/>
          <w:bCs/>
          <w:sz w:val="24"/>
          <w:szCs w:val="24"/>
        </w:rPr>
      </w:pPr>
      <w:bookmarkStart w:id="264" w:name="_Toc63232211"/>
      <w:bookmarkStart w:id="265" w:name="_Toc63232437"/>
      <w:bookmarkStart w:id="266" w:name="_Toc63234746"/>
      <w:r w:rsidRPr="001A0B16">
        <w:rPr>
          <w:rFonts w:cstheme="minorHAnsi"/>
          <w:bCs/>
          <w:sz w:val="24"/>
          <w:szCs w:val="24"/>
        </w:rPr>
        <w:t>Punktacja przyznawana ofertom będzie liczona z dokładnością do dwóch miejsc po przecinku, zgodnie z zasadami arytmetyki.</w:t>
      </w:r>
      <w:bookmarkEnd w:id="264"/>
      <w:bookmarkEnd w:id="265"/>
      <w:bookmarkEnd w:id="266"/>
    </w:p>
    <w:p w:rsidR="00524CB7" w:rsidRPr="001A0B16" w:rsidRDefault="00524CB7" w:rsidP="00524CB7">
      <w:pPr>
        <w:pStyle w:val="Akapitzlist"/>
        <w:numPr>
          <w:ilvl w:val="1"/>
          <w:numId w:val="14"/>
        </w:numPr>
        <w:jc w:val="both"/>
        <w:outlineLvl w:val="0"/>
        <w:rPr>
          <w:rFonts w:cstheme="minorHAnsi"/>
          <w:bCs/>
          <w:sz w:val="24"/>
          <w:szCs w:val="24"/>
        </w:rPr>
      </w:pPr>
      <w:bookmarkStart w:id="267" w:name="_Toc63232212"/>
      <w:bookmarkStart w:id="268" w:name="_Toc63232438"/>
      <w:bookmarkStart w:id="269" w:name="_Toc63234747"/>
      <w:r w:rsidRPr="001A0B16">
        <w:rPr>
          <w:rFonts w:cstheme="minorHAnsi"/>
          <w:bCs/>
          <w:sz w:val="24"/>
          <w:szCs w:val="24"/>
        </w:rPr>
        <w:t>W toku badania i oceny ofert Zamawiający może żądać od Wykonawcy wyjaśnień</w:t>
      </w:r>
      <w:bookmarkEnd w:id="267"/>
      <w:bookmarkEnd w:id="268"/>
      <w:bookmarkEnd w:id="269"/>
    </w:p>
    <w:p w:rsidR="00524CB7" w:rsidRPr="009634F8" w:rsidRDefault="00524CB7" w:rsidP="00524CB7">
      <w:pPr>
        <w:pStyle w:val="Akapitzlist"/>
        <w:ind w:left="851"/>
        <w:jc w:val="both"/>
        <w:outlineLvl w:val="0"/>
        <w:rPr>
          <w:rFonts w:cstheme="minorHAnsi"/>
          <w:bCs/>
          <w:sz w:val="24"/>
          <w:szCs w:val="24"/>
        </w:rPr>
      </w:pPr>
      <w:bookmarkStart w:id="270" w:name="_Toc63232213"/>
      <w:bookmarkStart w:id="271" w:name="_Toc63232439"/>
      <w:bookmarkStart w:id="272" w:name="_Toc63234748"/>
      <w:r w:rsidRPr="009634F8">
        <w:rPr>
          <w:rFonts w:cstheme="minorHAnsi"/>
          <w:bCs/>
          <w:sz w:val="24"/>
          <w:szCs w:val="24"/>
        </w:rPr>
        <w:t>dotyczących treści złożonej oferty, w tym zaoferowanej ceny.</w:t>
      </w:r>
      <w:bookmarkEnd w:id="270"/>
      <w:bookmarkEnd w:id="271"/>
      <w:bookmarkEnd w:id="272"/>
    </w:p>
    <w:p w:rsidR="00524CB7" w:rsidRPr="00380FFA" w:rsidRDefault="00524CB7" w:rsidP="00524CB7">
      <w:pPr>
        <w:pStyle w:val="Akapitzlist"/>
        <w:ind w:left="851"/>
        <w:jc w:val="both"/>
        <w:outlineLvl w:val="0"/>
        <w:rPr>
          <w:rFonts w:cstheme="minorHAnsi"/>
          <w:bCs/>
          <w:sz w:val="24"/>
          <w:szCs w:val="24"/>
        </w:rPr>
      </w:pPr>
    </w:p>
    <w:p w:rsidR="00524CB7" w:rsidRPr="00FD7EFA" w:rsidRDefault="00524CB7" w:rsidP="00524CB7">
      <w:pPr>
        <w:pStyle w:val="Akapitzlist"/>
        <w:numPr>
          <w:ilvl w:val="0"/>
          <w:numId w:val="14"/>
        </w:numPr>
        <w:jc w:val="both"/>
        <w:outlineLvl w:val="0"/>
        <w:rPr>
          <w:rFonts w:cstheme="minorHAnsi"/>
          <w:b/>
          <w:sz w:val="26"/>
          <w:szCs w:val="26"/>
        </w:rPr>
      </w:pPr>
      <w:bookmarkStart w:id="273" w:name="_Toc63232214"/>
      <w:bookmarkStart w:id="274" w:name="_Toc63232440"/>
      <w:bookmarkStart w:id="275" w:name="_Toc63234749"/>
      <w:r w:rsidRPr="00FD7EFA">
        <w:rPr>
          <w:rFonts w:cstheme="minorHAnsi"/>
          <w:b/>
          <w:sz w:val="26"/>
          <w:szCs w:val="26"/>
        </w:rPr>
        <w:t>INFORMACJE O FORMALNOŚCIACH, JAKIE POWINNY BYĆ DOPEŁNIONE PO WYBORZE OFERTY W CELU ZAWARCIA UMOWY W SPRAWIE ZAMÓWIENIA PUBLICZNEGO</w:t>
      </w:r>
      <w:bookmarkEnd w:id="273"/>
      <w:bookmarkEnd w:id="274"/>
      <w:bookmarkEnd w:id="275"/>
    </w:p>
    <w:p w:rsidR="00524CB7" w:rsidRPr="003B00AD" w:rsidRDefault="00524CB7" w:rsidP="00524CB7">
      <w:pPr>
        <w:pStyle w:val="Akapitzlist"/>
        <w:numPr>
          <w:ilvl w:val="1"/>
          <w:numId w:val="14"/>
        </w:numPr>
        <w:jc w:val="both"/>
        <w:outlineLvl w:val="0"/>
        <w:rPr>
          <w:rFonts w:cstheme="minorHAnsi"/>
          <w:bCs/>
          <w:sz w:val="24"/>
          <w:szCs w:val="24"/>
        </w:rPr>
      </w:pPr>
      <w:bookmarkStart w:id="276" w:name="_Toc63232215"/>
      <w:bookmarkStart w:id="277" w:name="_Toc63232441"/>
      <w:bookmarkStart w:id="278" w:name="_Toc63234750"/>
      <w:r w:rsidRPr="003B00AD">
        <w:rPr>
          <w:rFonts w:ascii="Calibri" w:hAnsi="Calibri" w:cs="Calibri"/>
          <w:sz w:val="24"/>
          <w:szCs w:val="24"/>
        </w:rPr>
        <w:t>Niezwłocznie po wyborze najkorzystniejszej oferty zamawiający informuje równocześnie wykonawców, którzy złożyli oferty, o:</w:t>
      </w:r>
    </w:p>
    <w:p w:rsidR="00524CB7" w:rsidRPr="003B00AD" w:rsidRDefault="00524CB7" w:rsidP="00524CB7">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24CB7" w:rsidRPr="003B00AD" w:rsidRDefault="00524CB7" w:rsidP="00524CB7">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524CB7" w:rsidRPr="003B00AD" w:rsidRDefault="00524CB7" w:rsidP="00524CB7">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524CB7" w:rsidRPr="003B00AD" w:rsidRDefault="00524CB7" w:rsidP="00524CB7">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 xml:space="preserve">w </w:t>
      </w:r>
      <w:proofErr w:type="spellStart"/>
      <w:r>
        <w:rPr>
          <w:rFonts w:ascii="Calibri" w:hAnsi="Calibri" w:cs="Calibri"/>
          <w:sz w:val="24"/>
          <w:szCs w:val="24"/>
        </w:rPr>
        <w:t>pkt</w:t>
      </w:r>
      <w:proofErr w:type="spellEnd"/>
      <w:r>
        <w:rPr>
          <w:rFonts w:ascii="Calibri" w:hAnsi="Calibri" w:cs="Calibri"/>
          <w:sz w:val="24"/>
          <w:szCs w:val="24"/>
        </w:rPr>
        <w:t xml:space="preserve"> 18.1. 1)</w:t>
      </w:r>
      <w:r w:rsidRPr="003B00AD">
        <w:rPr>
          <w:rFonts w:ascii="Calibri" w:hAnsi="Calibri" w:cs="Calibri"/>
          <w:sz w:val="24"/>
          <w:szCs w:val="24"/>
        </w:rPr>
        <w:t>, na stronie internetowej prowadzonego postępowania.</w:t>
      </w:r>
    </w:p>
    <w:p w:rsidR="00524CB7" w:rsidRPr="00102B60" w:rsidRDefault="00524CB7" w:rsidP="00524CB7">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w:t>
      </w:r>
      <w:proofErr w:type="spellStart"/>
      <w:r>
        <w:rPr>
          <w:rFonts w:cstheme="minorHAnsi"/>
          <w:bCs/>
          <w:sz w:val="24"/>
          <w:szCs w:val="24"/>
        </w:rPr>
        <w:t>najkorzystniejszą.</w:t>
      </w:r>
      <w:r w:rsidRPr="00102B60">
        <w:rPr>
          <w:rFonts w:cstheme="minorHAnsi"/>
          <w:bCs/>
          <w:sz w:val="24"/>
          <w:szCs w:val="24"/>
        </w:rPr>
        <w:t>Zgodnie</w:t>
      </w:r>
      <w:proofErr w:type="spellEnd"/>
      <w:r w:rsidRPr="00102B60">
        <w:rPr>
          <w:rFonts w:cstheme="minorHAnsi"/>
          <w:bCs/>
          <w:sz w:val="24"/>
          <w:szCs w:val="24"/>
        </w:rPr>
        <w:t xml:space="preserve"> z art. 432 ustawy </w:t>
      </w:r>
      <w:proofErr w:type="spellStart"/>
      <w:r w:rsidRPr="00102B60">
        <w:rPr>
          <w:rFonts w:cstheme="minorHAnsi"/>
          <w:bCs/>
          <w:sz w:val="24"/>
          <w:szCs w:val="24"/>
        </w:rPr>
        <w:t>Pzp</w:t>
      </w:r>
      <w:proofErr w:type="spellEnd"/>
      <w:r w:rsidRPr="00102B60">
        <w:rPr>
          <w:rFonts w:cstheme="minorHAnsi"/>
          <w:bCs/>
          <w:sz w:val="24"/>
          <w:szCs w:val="24"/>
        </w:rPr>
        <w:t xml:space="preserve"> Umowa wymaga, pod rygorem nieważności, zachowania formy pisemnej.</w:t>
      </w:r>
    </w:p>
    <w:p w:rsidR="00524CB7" w:rsidRDefault="00524CB7" w:rsidP="00524CB7">
      <w:pPr>
        <w:pStyle w:val="Akapitzlist"/>
        <w:numPr>
          <w:ilvl w:val="1"/>
          <w:numId w:val="14"/>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 w wyznaczonym przez Zamawiającego terminie i miejscu,</w:t>
      </w:r>
      <w:r w:rsidRPr="008C5700">
        <w:rPr>
          <w:rFonts w:cstheme="minorHAnsi"/>
          <w:bCs/>
          <w:sz w:val="24"/>
          <w:szCs w:val="24"/>
        </w:rPr>
        <w:t xml:space="preserve"> na warunkach określonych w załączniku nr</w:t>
      </w:r>
      <w:r>
        <w:rPr>
          <w:rFonts w:cstheme="minorHAnsi"/>
          <w:bCs/>
          <w:sz w:val="24"/>
          <w:szCs w:val="24"/>
        </w:rPr>
        <w:t>5</w:t>
      </w:r>
      <w:r w:rsidRPr="008C5700">
        <w:rPr>
          <w:rFonts w:cstheme="minorHAnsi"/>
          <w:bCs/>
          <w:sz w:val="24"/>
          <w:szCs w:val="24"/>
        </w:rPr>
        <w:t xml:space="preserve"> – </w:t>
      </w:r>
      <w:r>
        <w:rPr>
          <w:rFonts w:cstheme="minorHAnsi"/>
          <w:bCs/>
          <w:sz w:val="24"/>
          <w:szCs w:val="24"/>
        </w:rPr>
        <w:t>wzór</w:t>
      </w:r>
      <w:r w:rsidRPr="008C5700">
        <w:rPr>
          <w:rFonts w:cstheme="minorHAnsi"/>
          <w:bCs/>
          <w:sz w:val="24"/>
          <w:szCs w:val="24"/>
        </w:rPr>
        <w:t xml:space="preserve"> umowy.</w:t>
      </w:r>
    </w:p>
    <w:p w:rsidR="00524CB7" w:rsidRDefault="00524CB7" w:rsidP="00524CB7">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Pr>
          <w:rFonts w:cstheme="minorHAnsi"/>
          <w:bCs/>
          <w:sz w:val="24"/>
          <w:szCs w:val="24"/>
        </w:rPr>
        <w:t xml:space="preserve">rzed podpisaniem </w:t>
      </w:r>
      <w:proofErr w:type="spellStart"/>
      <w:r>
        <w:rPr>
          <w:rFonts w:cstheme="minorHAnsi"/>
          <w:bCs/>
          <w:sz w:val="24"/>
          <w:szCs w:val="24"/>
        </w:rPr>
        <w:t>umowyzobowiązany</w:t>
      </w:r>
      <w:proofErr w:type="spellEnd"/>
      <w:r>
        <w:rPr>
          <w:rFonts w:cstheme="minorHAnsi"/>
          <w:bCs/>
          <w:sz w:val="24"/>
          <w:szCs w:val="24"/>
        </w:rPr>
        <w:t xml:space="preserve"> jest do</w:t>
      </w:r>
      <w:r w:rsidRPr="00FD7EFA">
        <w:rPr>
          <w:rFonts w:cstheme="minorHAnsi"/>
          <w:bCs/>
          <w:sz w:val="24"/>
          <w:szCs w:val="24"/>
        </w:rPr>
        <w:t>:</w:t>
      </w:r>
      <w:bookmarkEnd w:id="276"/>
      <w:bookmarkEnd w:id="277"/>
      <w:bookmarkEnd w:id="278"/>
    </w:p>
    <w:p w:rsidR="00524CB7" w:rsidRPr="00102B60" w:rsidRDefault="00524CB7" w:rsidP="00524CB7">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 xml:space="preserve">zgodnie z </w:t>
      </w:r>
      <w:proofErr w:type="spellStart"/>
      <w:r>
        <w:rPr>
          <w:rFonts w:cstheme="minorHAnsi"/>
          <w:bCs/>
          <w:sz w:val="24"/>
          <w:szCs w:val="24"/>
        </w:rPr>
        <w:t>pkt</w:t>
      </w:r>
      <w:proofErr w:type="spellEnd"/>
      <w:r>
        <w:rPr>
          <w:rFonts w:cstheme="minorHAnsi"/>
          <w:bCs/>
          <w:sz w:val="24"/>
          <w:szCs w:val="24"/>
        </w:rPr>
        <w:t xml:space="preserve"> 19 SWZ</w:t>
      </w:r>
      <w:r w:rsidRPr="00102B60">
        <w:rPr>
          <w:rFonts w:cstheme="minorHAnsi"/>
          <w:bCs/>
          <w:sz w:val="24"/>
          <w:szCs w:val="24"/>
        </w:rPr>
        <w:t>,</w:t>
      </w:r>
    </w:p>
    <w:p w:rsidR="00524CB7" w:rsidRPr="00097131" w:rsidRDefault="00524CB7" w:rsidP="00524CB7">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Pr="00097131">
        <w:rPr>
          <w:rFonts w:cstheme="minorHAnsi"/>
          <w:bCs/>
          <w:sz w:val="24"/>
          <w:szCs w:val="24"/>
        </w:rPr>
        <w:t xml:space="preserve">potwierdzający prawo osób </w:t>
      </w:r>
      <w:r>
        <w:rPr>
          <w:rFonts w:cstheme="minorHAnsi"/>
          <w:bCs/>
          <w:sz w:val="24"/>
          <w:szCs w:val="24"/>
        </w:rPr>
        <w:t xml:space="preserve">składających podpisy pod umową </w:t>
      </w:r>
      <w:r w:rsidRPr="00097131">
        <w:rPr>
          <w:rFonts w:cstheme="minorHAnsi"/>
          <w:bCs/>
          <w:sz w:val="24"/>
          <w:szCs w:val="24"/>
        </w:rPr>
        <w:t>do występowania w imieniu Wykonaw</w:t>
      </w:r>
      <w:r>
        <w:rPr>
          <w:rFonts w:cstheme="minorHAnsi"/>
          <w:bCs/>
          <w:sz w:val="24"/>
          <w:szCs w:val="24"/>
        </w:rPr>
        <w:t xml:space="preserve">cy i możliwości zawarcia umowy </w:t>
      </w:r>
      <w:r w:rsidRPr="00097131">
        <w:rPr>
          <w:rFonts w:cstheme="minorHAnsi"/>
          <w:bCs/>
          <w:sz w:val="24"/>
          <w:szCs w:val="24"/>
        </w:rPr>
        <w:t>z Zamawiającym (np. pełnomocnictwo)</w:t>
      </w:r>
      <w:r>
        <w:rPr>
          <w:rFonts w:cstheme="minorHAnsi"/>
          <w:bCs/>
          <w:sz w:val="24"/>
          <w:szCs w:val="24"/>
        </w:rPr>
        <w:t>;</w:t>
      </w:r>
    </w:p>
    <w:p w:rsidR="00524CB7" w:rsidRPr="00102B60" w:rsidRDefault="00524CB7" w:rsidP="00524CB7">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Pr="00097131">
        <w:rPr>
          <w:rFonts w:cstheme="minorHAnsi"/>
          <w:bCs/>
          <w:sz w:val="24"/>
          <w:szCs w:val="24"/>
        </w:rPr>
        <w:t>– w przypadku złożenia oferty przez Wykonawców wspólnie ubiegających się o zamówienie;</w:t>
      </w:r>
    </w:p>
    <w:p w:rsidR="00524CB7" w:rsidRPr="00E57C13" w:rsidRDefault="00524CB7" w:rsidP="00524CB7">
      <w:pPr>
        <w:pStyle w:val="Akapitzlist"/>
        <w:ind w:left="1068"/>
        <w:jc w:val="both"/>
        <w:outlineLvl w:val="0"/>
        <w:rPr>
          <w:rFonts w:cstheme="minorHAnsi"/>
          <w:bCs/>
          <w:sz w:val="14"/>
          <w:szCs w:val="24"/>
        </w:rPr>
      </w:pPr>
    </w:p>
    <w:p w:rsidR="00524CB7" w:rsidRDefault="00524CB7" w:rsidP="00524CB7">
      <w:pPr>
        <w:pStyle w:val="Akapitzlist"/>
        <w:numPr>
          <w:ilvl w:val="1"/>
          <w:numId w:val="14"/>
        </w:numPr>
        <w:jc w:val="both"/>
        <w:outlineLvl w:val="0"/>
        <w:rPr>
          <w:rFonts w:cstheme="minorHAnsi"/>
          <w:bCs/>
          <w:sz w:val="24"/>
          <w:szCs w:val="24"/>
        </w:rPr>
      </w:pPr>
      <w:bookmarkStart w:id="279" w:name="_Toc63232221"/>
      <w:bookmarkStart w:id="280" w:name="_Toc63232447"/>
      <w:bookmarkStart w:id="281" w:name="_Toc63234756"/>
      <w:r>
        <w:rPr>
          <w:rFonts w:cstheme="minorHAnsi"/>
          <w:bCs/>
          <w:sz w:val="24"/>
          <w:szCs w:val="24"/>
        </w:rPr>
        <w:t>Integralną częścią podpisywanej umowy będzie złożona oferta i wskazane tam deklaracje i oświadczenia/informacje.</w:t>
      </w:r>
    </w:p>
    <w:p w:rsidR="00524CB7" w:rsidRPr="00FD7EFA" w:rsidRDefault="00524CB7" w:rsidP="00524CB7">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79"/>
      <w:bookmarkEnd w:id="280"/>
      <w:bookmarkEnd w:id="281"/>
    </w:p>
    <w:p w:rsidR="00524CB7" w:rsidRPr="00D434BD" w:rsidRDefault="00524CB7" w:rsidP="00524CB7">
      <w:pPr>
        <w:pStyle w:val="Akapitzlist"/>
        <w:numPr>
          <w:ilvl w:val="1"/>
          <w:numId w:val="14"/>
        </w:numPr>
        <w:jc w:val="both"/>
        <w:outlineLvl w:val="0"/>
        <w:rPr>
          <w:rFonts w:cstheme="minorHAnsi"/>
          <w:bCs/>
          <w:sz w:val="24"/>
          <w:szCs w:val="24"/>
        </w:rPr>
      </w:pPr>
      <w:bookmarkStart w:id="282" w:name="_Toc63232222"/>
      <w:bookmarkStart w:id="283" w:name="_Toc63232448"/>
      <w:bookmarkStart w:id="284" w:name="_Toc63234757"/>
      <w:r w:rsidRPr="00FD7EFA">
        <w:rPr>
          <w:rFonts w:cstheme="minorHAnsi"/>
          <w:bCs/>
          <w:sz w:val="24"/>
          <w:szCs w:val="24"/>
        </w:rPr>
        <w:t xml:space="preserve">Zamawiający będzie mógł zawrzeć umowę w sprawie zamówienia publicznego przed upływem terminu, o którym mowa </w:t>
      </w:r>
      <w:r>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2"/>
      <w:bookmarkEnd w:id="283"/>
      <w:bookmarkEnd w:id="284"/>
    </w:p>
    <w:p w:rsidR="00524CB7" w:rsidRDefault="00524CB7" w:rsidP="00524CB7">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24CB7" w:rsidRPr="00102B60" w:rsidRDefault="00524CB7" w:rsidP="00524CB7">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rsidR="00524CB7" w:rsidRDefault="00524CB7" w:rsidP="00524CB7">
      <w:pPr>
        <w:pStyle w:val="Akapitzlist"/>
        <w:ind w:left="851"/>
        <w:jc w:val="both"/>
        <w:outlineLvl w:val="0"/>
        <w:rPr>
          <w:rFonts w:cstheme="minorHAnsi"/>
          <w:bCs/>
          <w:sz w:val="24"/>
          <w:szCs w:val="24"/>
        </w:rPr>
      </w:pPr>
    </w:p>
    <w:p w:rsidR="00524CB7" w:rsidRPr="004F1C07" w:rsidRDefault="00524CB7" w:rsidP="00524CB7">
      <w:pPr>
        <w:pStyle w:val="Akapitzlist"/>
        <w:ind w:left="851"/>
        <w:jc w:val="both"/>
        <w:outlineLvl w:val="0"/>
        <w:rPr>
          <w:rFonts w:cstheme="minorHAnsi"/>
          <w:sz w:val="16"/>
          <w:szCs w:val="26"/>
        </w:rPr>
      </w:pPr>
    </w:p>
    <w:p w:rsidR="00524CB7" w:rsidRPr="00585960" w:rsidRDefault="00524CB7" w:rsidP="00524CB7">
      <w:pPr>
        <w:pStyle w:val="Akapitzlist"/>
        <w:numPr>
          <w:ilvl w:val="0"/>
          <w:numId w:val="14"/>
        </w:numPr>
        <w:jc w:val="both"/>
        <w:outlineLvl w:val="0"/>
        <w:rPr>
          <w:rFonts w:cstheme="minorHAnsi"/>
          <w:b/>
          <w:sz w:val="26"/>
          <w:szCs w:val="26"/>
        </w:rPr>
      </w:pPr>
      <w:bookmarkStart w:id="285" w:name="_Toc63232245"/>
      <w:bookmarkStart w:id="286" w:name="_Toc63232471"/>
      <w:bookmarkStart w:id="287" w:name="_Toc63234780"/>
      <w:r w:rsidRPr="00585960">
        <w:rPr>
          <w:rFonts w:cstheme="minorHAnsi"/>
          <w:b/>
          <w:sz w:val="26"/>
          <w:szCs w:val="26"/>
        </w:rPr>
        <w:t>INFORMACJE O TREŚCI ZAWIERANEJ UMOWY ORAZ MOŻLIWOŚCI JEJ ZMIANY</w:t>
      </w:r>
      <w:bookmarkEnd w:id="285"/>
      <w:bookmarkEnd w:id="286"/>
      <w:bookmarkEnd w:id="287"/>
    </w:p>
    <w:p w:rsidR="00524CB7" w:rsidRPr="00415D6E" w:rsidRDefault="00524CB7" w:rsidP="00524CB7">
      <w:pPr>
        <w:pStyle w:val="Akapitzlist"/>
        <w:numPr>
          <w:ilvl w:val="1"/>
          <w:numId w:val="14"/>
        </w:numPr>
        <w:rPr>
          <w:rFonts w:cstheme="minorHAnsi"/>
          <w:bCs/>
          <w:sz w:val="24"/>
          <w:szCs w:val="24"/>
        </w:rPr>
      </w:pPr>
      <w:bookmarkStart w:id="288" w:name="_Toc63232248"/>
      <w:bookmarkStart w:id="289" w:name="_Toc63232474"/>
      <w:bookmarkStart w:id="290"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5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524CB7" w:rsidRPr="00415D6E" w:rsidRDefault="00524CB7" w:rsidP="00524CB7">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Pr>
          <w:rFonts w:cstheme="minorHAnsi"/>
          <w:bCs/>
          <w:sz w:val="24"/>
          <w:szCs w:val="24"/>
        </w:rPr>
        <w:t xml:space="preserve">określone w art. 455 ustawy </w:t>
      </w:r>
      <w:proofErr w:type="spellStart"/>
      <w:r>
        <w:rPr>
          <w:rFonts w:cstheme="minorHAnsi"/>
          <w:bCs/>
          <w:sz w:val="24"/>
          <w:szCs w:val="24"/>
        </w:rPr>
        <w:t>Pzp</w:t>
      </w:r>
      <w:proofErr w:type="spellEnd"/>
      <w:r>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załączniku nr </w:t>
      </w:r>
      <w:r>
        <w:rPr>
          <w:rFonts w:cstheme="minorHAnsi"/>
          <w:bCs/>
          <w:sz w:val="24"/>
          <w:szCs w:val="24"/>
        </w:rPr>
        <w:t>5</w:t>
      </w:r>
      <w:r w:rsidRPr="00415D6E">
        <w:rPr>
          <w:rFonts w:cstheme="minorHAnsi"/>
          <w:bCs/>
          <w:sz w:val="24"/>
          <w:szCs w:val="24"/>
        </w:rPr>
        <w:t xml:space="preserve"> – wzór umowy</w:t>
      </w:r>
      <w:bookmarkEnd w:id="288"/>
      <w:bookmarkEnd w:id="289"/>
      <w:bookmarkEnd w:id="290"/>
    </w:p>
    <w:p w:rsidR="00524CB7" w:rsidRDefault="00524CB7" w:rsidP="00524CB7">
      <w:pPr>
        <w:pStyle w:val="Akapitzlist"/>
        <w:numPr>
          <w:ilvl w:val="1"/>
          <w:numId w:val="14"/>
        </w:numPr>
        <w:jc w:val="both"/>
        <w:outlineLvl w:val="0"/>
        <w:rPr>
          <w:rFonts w:cstheme="minorHAnsi"/>
          <w:bCs/>
          <w:sz w:val="24"/>
          <w:szCs w:val="24"/>
        </w:rPr>
      </w:pPr>
      <w:bookmarkStart w:id="291" w:name="_Toc63232251"/>
      <w:bookmarkStart w:id="292" w:name="_Toc63232477"/>
      <w:bookmarkStart w:id="293" w:name="_Toc63234786"/>
      <w:r w:rsidRPr="00585960">
        <w:rPr>
          <w:rFonts w:cstheme="minorHAnsi"/>
          <w:bCs/>
          <w:sz w:val="24"/>
          <w:szCs w:val="24"/>
        </w:rPr>
        <w:t>Wszelkie istotne zmiany treści umowy wymagają zgody obydwu stron i formy pisemnej w postaci aneksu pod rygorem nieważności.</w:t>
      </w:r>
      <w:bookmarkEnd w:id="291"/>
      <w:bookmarkEnd w:id="292"/>
      <w:bookmarkEnd w:id="293"/>
    </w:p>
    <w:p w:rsidR="00524CB7" w:rsidRPr="00415D6E" w:rsidRDefault="00524CB7" w:rsidP="00524CB7">
      <w:pPr>
        <w:pStyle w:val="Akapitzlist"/>
        <w:numPr>
          <w:ilvl w:val="1"/>
          <w:numId w:val="14"/>
        </w:numPr>
        <w:jc w:val="both"/>
        <w:outlineLvl w:val="0"/>
        <w:rPr>
          <w:rFonts w:cstheme="minorHAnsi"/>
          <w:bCs/>
          <w:sz w:val="24"/>
          <w:szCs w:val="24"/>
        </w:rPr>
      </w:pPr>
      <w:r w:rsidRPr="00415D6E">
        <w:rPr>
          <w:rFonts w:cstheme="minorHAnsi"/>
          <w:bCs/>
          <w:sz w:val="24"/>
          <w:szCs w:val="24"/>
        </w:rPr>
        <w:lastRenderedPageBreak/>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 xml:space="preserve">nania, zakresie,  wynagrodzeniu, terminie/terminach </w:t>
      </w:r>
      <w:proofErr w:type="spellStart"/>
      <w:r>
        <w:rPr>
          <w:rFonts w:cstheme="minorHAnsi"/>
          <w:bCs/>
          <w:sz w:val="24"/>
          <w:szCs w:val="24"/>
        </w:rPr>
        <w:t>umownych.</w:t>
      </w:r>
      <w:r w:rsidRPr="00CA4657">
        <w:rPr>
          <w:rFonts w:ascii="Calibri" w:hAnsi="Calibri" w:cs="Calibri"/>
          <w:sz w:val="24"/>
        </w:rPr>
        <w:t>Protokół</w:t>
      </w:r>
      <w:proofErr w:type="spellEnd"/>
      <w:r w:rsidRPr="00CA4657">
        <w:rPr>
          <w:rFonts w:ascii="Calibri" w:hAnsi="Calibri" w:cs="Calibri"/>
          <w:sz w:val="24"/>
        </w:rPr>
        <w:t xml:space="preserve"> konieczności nie jest wymagany w przypadku podpisania aneksu do umowy w oparciu o art. </w:t>
      </w:r>
      <w:r>
        <w:rPr>
          <w:rFonts w:ascii="Calibri" w:hAnsi="Calibri" w:cs="Calibri"/>
          <w:sz w:val="24"/>
        </w:rPr>
        <w:t>455</w:t>
      </w:r>
      <w:r w:rsidRPr="00CA4657">
        <w:rPr>
          <w:rFonts w:ascii="Calibri" w:hAnsi="Calibri" w:cs="Calibri"/>
          <w:sz w:val="24"/>
        </w:rPr>
        <w:t xml:space="preserve"> ust. </w:t>
      </w:r>
      <w:r>
        <w:rPr>
          <w:rFonts w:ascii="Calibri" w:hAnsi="Calibri" w:cs="Calibri"/>
          <w:sz w:val="24"/>
        </w:rPr>
        <w:t xml:space="preserve">2 ustawy </w:t>
      </w:r>
      <w:proofErr w:type="spellStart"/>
      <w:r>
        <w:rPr>
          <w:rFonts w:ascii="Calibri" w:hAnsi="Calibri" w:cs="Calibri"/>
          <w:sz w:val="24"/>
        </w:rPr>
        <w:t>Pzp</w:t>
      </w:r>
      <w:proofErr w:type="spellEnd"/>
      <w:r>
        <w:rPr>
          <w:rFonts w:ascii="Calibri" w:hAnsi="Calibri" w:cs="Calibri"/>
          <w:sz w:val="24"/>
        </w:rPr>
        <w:t>.</w:t>
      </w:r>
    </w:p>
    <w:p w:rsidR="00524CB7" w:rsidRPr="008664BE" w:rsidRDefault="00524CB7" w:rsidP="00524CB7">
      <w:pPr>
        <w:pStyle w:val="Akapitzlist"/>
        <w:ind w:left="851"/>
        <w:jc w:val="both"/>
        <w:outlineLvl w:val="0"/>
        <w:rPr>
          <w:rFonts w:cstheme="minorHAnsi"/>
          <w:bCs/>
          <w:sz w:val="18"/>
          <w:szCs w:val="24"/>
        </w:rPr>
      </w:pPr>
    </w:p>
    <w:p w:rsidR="00524CB7" w:rsidRPr="008F7583" w:rsidRDefault="00524CB7" w:rsidP="00524CB7">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rsidR="00524CB7" w:rsidRPr="008664BE" w:rsidRDefault="00524CB7" w:rsidP="00524CB7">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Pr>
          <w:rFonts w:cstheme="minorHAnsi"/>
          <w:bCs/>
          <w:sz w:val="24"/>
          <w:szCs w:val="24"/>
        </w:rPr>
        <w:t xml:space="preserve">zedzone odbyciem </w:t>
      </w:r>
      <w:r w:rsidRPr="007B132D">
        <w:rPr>
          <w:rFonts w:cstheme="minorHAnsi"/>
          <w:bCs/>
          <w:sz w:val="24"/>
          <w:szCs w:val="24"/>
          <w:u w:val="single"/>
        </w:rPr>
        <w:t>wizji lokalnej</w:t>
      </w:r>
      <w:r>
        <w:rPr>
          <w:rFonts w:cstheme="minorHAnsi"/>
          <w:bCs/>
          <w:sz w:val="24"/>
          <w:szCs w:val="24"/>
        </w:rPr>
        <w:t xml:space="preserve">. </w:t>
      </w:r>
      <w:r w:rsidRPr="007B132D">
        <w:rPr>
          <w:rFonts w:cstheme="minorHAnsi"/>
          <w:bCs/>
          <w:sz w:val="24"/>
          <w:szCs w:val="24"/>
          <w:u w:val="single"/>
        </w:rPr>
        <w:t>Nie wymaga</w:t>
      </w:r>
      <w:r>
        <w:rPr>
          <w:rFonts w:cstheme="minorHAnsi"/>
          <w:bCs/>
          <w:sz w:val="24"/>
          <w:szCs w:val="24"/>
        </w:rPr>
        <w:t xml:space="preserve"> również </w:t>
      </w:r>
      <w:r w:rsidRPr="007B132D">
        <w:rPr>
          <w:rFonts w:cstheme="minorHAnsi"/>
          <w:bCs/>
          <w:sz w:val="24"/>
          <w:szCs w:val="24"/>
          <w:u w:val="single"/>
        </w:rPr>
        <w:t>sprawdzenia</w:t>
      </w:r>
      <w:r w:rsidRPr="007B132D">
        <w:rPr>
          <w:rFonts w:cstheme="minorHAnsi"/>
          <w:bCs/>
          <w:sz w:val="24"/>
          <w:szCs w:val="24"/>
        </w:rPr>
        <w:t xml:space="preserve"> przez Wykonawcę dokumentów niezbędnych do realizacji zamówienia</w:t>
      </w:r>
      <w:r>
        <w:rPr>
          <w:rFonts w:cstheme="minorHAnsi"/>
          <w:bCs/>
          <w:sz w:val="24"/>
          <w:szCs w:val="24"/>
        </w:rPr>
        <w:t xml:space="preserve"> dostępnych na miejscu u Zamawiającego.</w:t>
      </w:r>
    </w:p>
    <w:p w:rsidR="00524CB7" w:rsidRPr="00BA4BF7" w:rsidRDefault="00524CB7" w:rsidP="00524CB7">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rsidR="00524CB7" w:rsidRPr="00415D6E" w:rsidRDefault="00524CB7" w:rsidP="00524CB7">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Pr>
          <w:rFonts w:cstheme="minorHAnsi"/>
          <w:bCs/>
          <w:sz w:val="24"/>
          <w:szCs w:val="24"/>
        </w:rPr>
        <w:t xml:space="preserve">5 </w:t>
      </w:r>
      <w:r w:rsidRPr="00C47D0C">
        <w:rPr>
          <w:rFonts w:cstheme="minorHAnsi"/>
          <w:bCs/>
          <w:sz w:val="24"/>
          <w:szCs w:val="24"/>
        </w:rPr>
        <w:t xml:space="preserve">SWZ). </w:t>
      </w:r>
    </w:p>
    <w:p w:rsidR="00524CB7" w:rsidRPr="00415D6E" w:rsidRDefault="00524CB7" w:rsidP="00524CB7">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rsidR="00524CB7" w:rsidRPr="00244EB2" w:rsidRDefault="00524CB7" w:rsidP="00524CB7">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Pr>
          <w:rFonts w:cstheme="minorHAnsi"/>
          <w:bCs/>
          <w:sz w:val="24"/>
          <w:szCs w:val="24"/>
        </w:rPr>
        <w:t xml:space="preserve">dostawy </w:t>
      </w:r>
      <w:r w:rsidRPr="00244EB2">
        <w:rPr>
          <w:rFonts w:cstheme="minorHAnsi"/>
          <w:bCs/>
          <w:sz w:val="24"/>
          <w:szCs w:val="24"/>
        </w:rPr>
        <w:t xml:space="preserve">z podwykonawcą wymagana jest akceptacja Zamawiającego na zasadach określonych we wzorze umowy – załącznik nr 5 SWZ. </w:t>
      </w:r>
    </w:p>
    <w:p w:rsidR="00524CB7" w:rsidRPr="009D1F5D" w:rsidRDefault="00524CB7" w:rsidP="00524CB7">
      <w:pPr>
        <w:pStyle w:val="Akapitzlist"/>
        <w:numPr>
          <w:ilvl w:val="1"/>
          <w:numId w:val="14"/>
        </w:numPr>
        <w:jc w:val="both"/>
        <w:outlineLvl w:val="0"/>
        <w:rPr>
          <w:rFonts w:cstheme="minorHAnsi"/>
          <w:bCs/>
          <w:iCs/>
          <w:sz w:val="24"/>
          <w:szCs w:val="24"/>
        </w:rPr>
      </w:pPr>
      <w:r w:rsidRPr="00415D6E">
        <w:rPr>
          <w:rFonts w:cstheme="minorHAnsi"/>
          <w:bCs/>
          <w:sz w:val="24"/>
          <w:szCs w:val="24"/>
        </w:rPr>
        <w:t xml:space="preserve">Powierzenie wykonania części zamówienia podwykonawcom nie zwalnia wykonawcy z odpowiedzialności za należyte wykonanie tego </w:t>
      </w:r>
      <w:proofErr w:type="spellStart"/>
      <w:r w:rsidRPr="00415D6E">
        <w:rPr>
          <w:rFonts w:cstheme="minorHAnsi"/>
          <w:bCs/>
          <w:sz w:val="24"/>
          <w:szCs w:val="24"/>
        </w:rPr>
        <w:t>zamówienia.</w:t>
      </w:r>
      <w:r w:rsidRPr="009D1F5D">
        <w:rPr>
          <w:rFonts w:cstheme="minorHAnsi"/>
          <w:bCs/>
          <w:iCs/>
          <w:sz w:val="24"/>
          <w:szCs w:val="24"/>
        </w:rPr>
        <w:t>Wykonawca</w:t>
      </w:r>
      <w:proofErr w:type="spellEnd"/>
      <w:r w:rsidRPr="009D1F5D">
        <w:rPr>
          <w:rFonts w:cstheme="minorHAnsi"/>
          <w:bCs/>
          <w:iCs/>
          <w:sz w:val="24"/>
          <w:szCs w:val="24"/>
        </w:rPr>
        <w:t xml:space="preserve"> odpowiada za działania i zaniechania osób, z których po</w:t>
      </w:r>
      <w:r>
        <w:rPr>
          <w:rFonts w:cstheme="minorHAnsi"/>
          <w:bCs/>
          <w:iCs/>
          <w:sz w:val="24"/>
          <w:szCs w:val="24"/>
        </w:rPr>
        <w:t xml:space="preserve">mocą zobowiązanie wykonuje, jak </w:t>
      </w:r>
      <w:r w:rsidRPr="009D1F5D">
        <w:rPr>
          <w:rFonts w:cstheme="minorHAnsi"/>
          <w:bCs/>
          <w:iCs/>
          <w:sz w:val="24"/>
          <w:szCs w:val="24"/>
        </w:rPr>
        <w:t>również osób, którym wykonanie zobowiązania powierza – jak za własne działanie lub zaniechanie.</w:t>
      </w:r>
    </w:p>
    <w:p w:rsidR="00524CB7" w:rsidRPr="00BA4BF7" w:rsidRDefault="00524CB7" w:rsidP="00524CB7">
      <w:pPr>
        <w:pStyle w:val="Akapitzlist"/>
        <w:ind w:left="851"/>
        <w:jc w:val="both"/>
        <w:outlineLvl w:val="0"/>
        <w:rPr>
          <w:rFonts w:cstheme="minorHAnsi"/>
          <w:bCs/>
          <w:sz w:val="18"/>
          <w:szCs w:val="24"/>
        </w:rPr>
      </w:pPr>
    </w:p>
    <w:p w:rsidR="00524CB7" w:rsidRDefault="00524CB7" w:rsidP="00524CB7">
      <w:pPr>
        <w:pStyle w:val="Akapitzlist"/>
        <w:numPr>
          <w:ilvl w:val="0"/>
          <w:numId w:val="14"/>
        </w:numPr>
        <w:jc w:val="both"/>
        <w:outlineLvl w:val="0"/>
        <w:rPr>
          <w:rFonts w:cstheme="minorHAnsi"/>
          <w:b/>
          <w:sz w:val="26"/>
          <w:szCs w:val="26"/>
        </w:rPr>
      </w:pPr>
      <w:bookmarkStart w:id="294" w:name="_Toc63232255"/>
      <w:bookmarkStart w:id="295" w:name="_Toc63232481"/>
      <w:bookmarkStart w:id="296" w:name="_Toc63234790"/>
      <w:r w:rsidRPr="000A0B5A">
        <w:rPr>
          <w:rFonts w:cstheme="minorHAnsi"/>
          <w:b/>
          <w:sz w:val="26"/>
          <w:szCs w:val="26"/>
        </w:rPr>
        <w:t>POUCZENIE O ŚRODKACH OCHRONY PRAWNEJ PRZYSŁUGUJĄCYCH WYKONAWCY</w:t>
      </w:r>
      <w:bookmarkEnd w:id="294"/>
      <w:bookmarkEnd w:id="295"/>
      <w:bookmarkEnd w:id="296"/>
    </w:p>
    <w:p w:rsidR="00524CB7" w:rsidRPr="000A0B5A" w:rsidRDefault="00524CB7" w:rsidP="00524CB7">
      <w:pPr>
        <w:pStyle w:val="Akapitzlist"/>
        <w:numPr>
          <w:ilvl w:val="1"/>
          <w:numId w:val="14"/>
        </w:numPr>
        <w:jc w:val="both"/>
        <w:outlineLvl w:val="0"/>
        <w:rPr>
          <w:rFonts w:cstheme="minorHAnsi"/>
          <w:bCs/>
          <w:sz w:val="24"/>
          <w:szCs w:val="24"/>
        </w:rPr>
      </w:pPr>
      <w:bookmarkStart w:id="297" w:name="_Toc63232256"/>
      <w:bookmarkStart w:id="298" w:name="_Toc63232482"/>
      <w:bookmarkStart w:id="29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97"/>
      <w:bookmarkEnd w:id="298"/>
      <w:bookmarkEnd w:id="299"/>
    </w:p>
    <w:p w:rsidR="00524CB7" w:rsidRPr="00CB4883" w:rsidRDefault="00524CB7" w:rsidP="00524CB7">
      <w:pPr>
        <w:pStyle w:val="Akapitzlist"/>
        <w:numPr>
          <w:ilvl w:val="1"/>
          <w:numId w:val="14"/>
        </w:numPr>
        <w:jc w:val="both"/>
        <w:outlineLvl w:val="0"/>
        <w:rPr>
          <w:rFonts w:cstheme="minorHAnsi"/>
          <w:bCs/>
          <w:sz w:val="24"/>
          <w:szCs w:val="24"/>
        </w:rPr>
      </w:pPr>
      <w:bookmarkStart w:id="300" w:name="_Toc63232257"/>
      <w:bookmarkStart w:id="301" w:name="_Toc63232483"/>
      <w:bookmarkStart w:id="302" w:name="_Toc63234792"/>
      <w:r w:rsidRPr="000A0B5A">
        <w:rPr>
          <w:rFonts w:cstheme="minorHAnsi"/>
          <w:bCs/>
          <w:sz w:val="24"/>
          <w:szCs w:val="24"/>
        </w:rPr>
        <w:t>Środki ochrony prawnej wobec ogłoszenia wszczynającego postępowanie o</w:t>
      </w:r>
      <w:r>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w:t>
      </w:r>
      <w:proofErr w:type="spellStart"/>
      <w:r w:rsidRPr="000A0B5A">
        <w:rPr>
          <w:rFonts w:cstheme="minorHAnsi"/>
          <w:bCs/>
          <w:sz w:val="24"/>
          <w:szCs w:val="24"/>
        </w:rPr>
        <w:t>pkt</w:t>
      </w:r>
      <w:proofErr w:type="spellEnd"/>
      <w:r w:rsidRPr="000A0B5A">
        <w:rPr>
          <w:rFonts w:cstheme="minorHAnsi"/>
          <w:bCs/>
          <w:sz w:val="24"/>
          <w:szCs w:val="24"/>
        </w:rPr>
        <w:t xml:space="preserve">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0"/>
      <w:bookmarkEnd w:id="301"/>
      <w:bookmarkEnd w:id="302"/>
    </w:p>
    <w:p w:rsidR="00524CB7" w:rsidRPr="00D434BD" w:rsidRDefault="00524CB7" w:rsidP="00524CB7">
      <w:pPr>
        <w:pStyle w:val="Akapitzlist"/>
        <w:numPr>
          <w:ilvl w:val="1"/>
          <w:numId w:val="14"/>
        </w:numPr>
        <w:jc w:val="both"/>
        <w:outlineLvl w:val="0"/>
        <w:rPr>
          <w:rFonts w:cstheme="minorHAnsi"/>
          <w:b/>
          <w:sz w:val="24"/>
          <w:szCs w:val="24"/>
        </w:rPr>
      </w:pPr>
      <w:bookmarkStart w:id="303" w:name="_Toc63232258"/>
      <w:bookmarkStart w:id="304" w:name="_Toc63232484"/>
      <w:bookmarkStart w:id="305" w:name="_Toc63234793"/>
      <w:r w:rsidRPr="00D434BD">
        <w:rPr>
          <w:rFonts w:cstheme="minorHAnsi"/>
          <w:b/>
          <w:sz w:val="24"/>
          <w:szCs w:val="24"/>
        </w:rPr>
        <w:t>Odwołanie przysługuje na:</w:t>
      </w:r>
      <w:bookmarkEnd w:id="303"/>
      <w:bookmarkEnd w:id="304"/>
      <w:bookmarkEnd w:id="305"/>
    </w:p>
    <w:p w:rsidR="00524CB7" w:rsidRDefault="00524CB7" w:rsidP="00524CB7">
      <w:pPr>
        <w:pStyle w:val="Akapitzlist"/>
        <w:numPr>
          <w:ilvl w:val="0"/>
          <w:numId w:val="10"/>
        </w:numPr>
        <w:jc w:val="both"/>
        <w:outlineLvl w:val="0"/>
        <w:rPr>
          <w:rFonts w:cstheme="minorHAnsi"/>
          <w:bCs/>
          <w:sz w:val="24"/>
          <w:szCs w:val="24"/>
        </w:rPr>
      </w:pPr>
      <w:bookmarkStart w:id="306" w:name="_Toc63232259"/>
      <w:bookmarkStart w:id="307" w:name="_Toc63232485"/>
      <w:bookmarkStart w:id="30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6"/>
      <w:bookmarkEnd w:id="307"/>
      <w:bookmarkEnd w:id="308"/>
    </w:p>
    <w:p w:rsidR="00524CB7" w:rsidRDefault="00524CB7" w:rsidP="00524CB7">
      <w:pPr>
        <w:pStyle w:val="Akapitzlist"/>
        <w:numPr>
          <w:ilvl w:val="0"/>
          <w:numId w:val="10"/>
        </w:numPr>
        <w:jc w:val="both"/>
        <w:outlineLvl w:val="0"/>
        <w:rPr>
          <w:rFonts w:cstheme="minorHAnsi"/>
          <w:bCs/>
          <w:sz w:val="24"/>
          <w:szCs w:val="24"/>
        </w:rPr>
      </w:pPr>
      <w:bookmarkStart w:id="309" w:name="_Toc63232260"/>
      <w:bookmarkStart w:id="310" w:name="_Toc63232486"/>
      <w:bookmarkStart w:id="311" w:name="_Toc63234795"/>
      <w:r w:rsidRPr="00BA4BF7">
        <w:rPr>
          <w:rFonts w:cstheme="minorHAnsi"/>
          <w:bCs/>
          <w:sz w:val="24"/>
          <w:szCs w:val="24"/>
        </w:rPr>
        <w:lastRenderedPageBreak/>
        <w:t>zaniechanie czynności w postępowaniu o udzielenie zamówienia do której zamawiający był obowiązany na podstawie ustawy;</w:t>
      </w:r>
      <w:bookmarkEnd w:id="309"/>
      <w:bookmarkEnd w:id="310"/>
      <w:bookmarkEnd w:id="311"/>
    </w:p>
    <w:p w:rsidR="00524CB7" w:rsidRPr="00BA4BF7" w:rsidRDefault="00524CB7" w:rsidP="00524CB7">
      <w:pPr>
        <w:pStyle w:val="Akapitzlist"/>
        <w:numPr>
          <w:ilvl w:val="0"/>
          <w:numId w:val="10"/>
        </w:numPr>
        <w:jc w:val="both"/>
        <w:outlineLvl w:val="0"/>
        <w:rPr>
          <w:rFonts w:cstheme="minorHAnsi"/>
          <w:bCs/>
          <w:sz w:val="24"/>
          <w:szCs w:val="24"/>
        </w:rPr>
      </w:pPr>
      <w:r>
        <w:rPr>
          <w:rFonts w:cstheme="minorHAnsi"/>
          <w:bCs/>
          <w:sz w:val="24"/>
          <w:szCs w:val="24"/>
        </w:rPr>
        <w:t xml:space="preserve">zaniechanie przeprowadzenia </w:t>
      </w:r>
      <w:proofErr w:type="spellStart"/>
      <w:r>
        <w:rPr>
          <w:rFonts w:cstheme="minorHAnsi"/>
          <w:bCs/>
          <w:sz w:val="24"/>
          <w:szCs w:val="24"/>
        </w:rPr>
        <w:t>postepowania</w:t>
      </w:r>
      <w:proofErr w:type="spellEnd"/>
      <w:r>
        <w:rPr>
          <w:rFonts w:cstheme="minorHAnsi"/>
          <w:bCs/>
          <w:sz w:val="24"/>
          <w:szCs w:val="24"/>
        </w:rPr>
        <w:t xml:space="preserve"> o udzielenie zamówienia, mimo że zamawiający był do tego obowiązany.</w:t>
      </w:r>
    </w:p>
    <w:p w:rsidR="00524CB7" w:rsidRPr="000A0B5A" w:rsidRDefault="00524CB7" w:rsidP="00524CB7">
      <w:pPr>
        <w:pStyle w:val="Akapitzlist"/>
        <w:numPr>
          <w:ilvl w:val="1"/>
          <w:numId w:val="14"/>
        </w:numPr>
        <w:jc w:val="both"/>
        <w:outlineLvl w:val="0"/>
        <w:rPr>
          <w:rFonts w:cstheme="minorHAnsi"/>
          <w:bCs/>
          <w:sz w:val="24"/>
          <w:szCs w:val="24"/>
        </w:rPr>
      </w:pPr>
      <w:bookmarkStart w:id="312" w:name="_Toc63232261"/>
      <w:bookmarkStart w:id="313" w:name="_Toc63232487"/>
      <w:bookmarkStart w:id="31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2"/>
      <w:bookmarkEnd w:id="313"/>
      <w:bookmarkEnd w:id="314"/>
    </w:p>
    <w:p w:rsidR="00524CB7" w:rsidRPr="00D434BD" w:rsidRDefault="00524CB7" w:rsidP="00524CB7">
      <w:pPr>
        <w:pStyle w:val="Akapitzlist"/>
        <w:numPr>
          <w:ilvl w:val="1"/>
          <w:numId w:val="14"/>
        </w:numPr>
        <w:jc w:val="both"/>
        <w:outlineLvl w:val="0"/>
        <w:rPr>
          <w:rFonts w:cstheme="minorHAnsi"/>
          <w:b/>
          <w:sz w:val="24"/>
          <w:szCs w:val="24"/>
        </w:rPr>
      </w:pPr>
      <w:bookmarkStart w:id="315" w:name="_Toc63232263"/>
      <w:bookmarkStart w:id="316" w:name="_Toc63232489"/>
      <w:bookmarkStart w:id="317" w:name="_Toc63234798"/>
      <w:r w:rsidRPr="00D434BD">
        <w:rPr>
          <w:rFonts w:cstheme="minorHAnsi"/>
          <w:b/>
          <w:sz w:val="24"/>
          <w:szCs w:val="24"/>
        </w:rPr>
        <w:t>Odwołanie wnosi się w terminie:</w:t>
      </w:r>
      <w:bookmarkEnd w:id="315"/>
      <w:bookmarkEnd w:id="316"/>
      <w:bookmarkEnd w:id="317"/>
    </w:p>
    <w:p w:rsidR="00524CB7" w:rsidRDefault="00524CB7" w:rsidP="00524CB7">
      <w:pPr>
        <w:pStyle w:val="Akapitzlist"/>
        <w:numPr>
          <w:ilvl w:val="0"/>
          <w:numId w:val="11"/>
        </w:numPr>
        <w:ind w:left="1134" w:hanging="283"/>
        <w:jc w:val="both"/>
        <w:outlineLvl w:val="0"/>
        <w:rPr>
          <w:rFonts w:cstheme="minorHAnsi"/>
          <w:bCs/>
          <w:sz w:val="24"/>
          <w:szCs w:val="24"/>
        </w:rPr>
      </w:pPr>
      <w:bookmarkStart w:id="318" w:name="_Toc63232264"/>
      <w:bookmarkStart w:id="319" w:name="_Toc63232490"/>
      <w:bookmarkStart w:id="32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18"/>
      <w:bookmarkEnd w:id="319"/>
      <w:bookmarkEnd w:id="320"/>
    </w:p>
    <w:p w:rsidR="00524CB7" w:rsidRDefault="00524CB7" w:rsidP="00524CB7">
      <w:pPr>
        <w:pStyle w:val="Akapitzlist"/>
        <w:numPr>
          <w:ilvl w:val="0"/>
          <w:numId w:val="11"/>
        </w:numPr>
        <w:ind w:left="1134" w:hanging="283"/>
        <w:jc w:val="both"/>
        <w:outlineLvl w:val="0"/>
        <w:rPr>
          <w:rFonts w:cstheme="minorHAnsi"/>
          <w:bCs/>
          <w:sz w:val="24"/>
          <w:szCs w:val="24"/>
        </w:rPr>
      </w:pPr>
      <w:bookmarkStart w:id="321" w:name="_Toc63232265"/>
      <w:bookmarkStart w:id="322" w:name="_Toc63232491"/>
      <w:bookmarkStart w:id="32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1"/>
      <w:bookmarkEnd w:id="322"/>
      <w:bookmarkEnd w:id="323"/>
      <w:r w:rsidRPr="005D062F">
        <w:rPr>
          <w:rFonts w:cstheme="minorHAnsi"/>
          <w:bCs/>
          <w:sz w:val="24"/>
          <w:szCs w:val="24"/>
        </w:rPr>
        <w:t>lit. a</w:t>
      </w:r>
    </w:p>
    <w:p w:rsidR="00524CB7" w:rsidRPr="005D062F" w:rsidRDefault="00524CB7" w:rsidP="00524CB7">
      <w:pPr>
        <w:pStyle w:val="Akapitzlist"/>
        <w:numPr>
          <w:ilvl w:val="1"/>
          <w:numId w:val="14"/>
        </w:numPr>
        <w:jc w:val="both"/>
        <w:outlineLvl w:val="0"/>
        <w:rPr>
          <w:rFonts w:cstheme="minorHAnsi"/>
          <w:bCs/>
          <w:sz w:val="24"/>
          <w:szCs w:val="24"/>
        </w:rPr>
      </w:pPr>
      <w:bookmarkStart w:id="324" w:name="_Toc63232262"/>
      <w:bookmarkStart w:id="325" w:name="_Toc63232488"/>
      <w:bookmarkStart w:id="32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4"/>
      <w:bookmarkEnd w:id="325"/>
      <w:bookmarkEnd w:id="326"/>
    </w:p>
    <w:p w:rsidR="00524CB7" w:rsidRDefault="00524CB7" w:rsidP="00524CB7">
      <w:pPr>
        <w:pStyle w:val="Akapitzlist"/>
        <w:numPr>
          <w:ilvl w:val="1"/>
          <w:numId w:val="14"/>
        </w:numPr>
        <w:jc w:val="both"/>
        <w:outlineLvl w:val="0"/>
        <w:rPr>
          <w:rFonts w:cstheme="minorHAnsi"/>
          <w:bCs/>
          <w:sz w:val="24"/>
          <w:szCs w:val="24"/>
        </w:rPr>
      </w:pPr>
      <w:bookmarkStart w:id="327" w:name="_Toc63232266"/>
      <w:bookmarkStart w:id="328" w:name="_Toc63232492"/>
      <w:bookmarkStart w:id="329" w:name="_Toc63234801"/>
      <w:r w:rsidRPr="00E84193">
        <w:rPr>
          <w:rFonts w:cstheme="minorHAnsi"/>
          <w:bCs/>
          <w:sz w:val="24"/>
          <w:szCs w:val="24"/>
        </w:rPr>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7"/>
      <w:bookmarkEnd w:id="328"/>
      <w:bookmarkEnd w:id="329"/>
    </w:p>
    <w:p w:rsidR="00524CB7" w:rsidRPr="000A0B5A" w:rsidRDefault="00524CB7" w:rsidP="00524CB7">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rsidR="00524CB7" w:rsidRPr="000A0B5A" w:rsidRDefault="00524CB7" w:rsidP="00524CB7">
      <w:pPr>
        <w:pStyle w:val="Akapitzlist"/>
        <w:numPr>
          <w:ilvl w:val="1"/>
          <w:numId w:val="14"/>
        </w:numPr>
        <w:jc w:val="both"/>
        <w:outlineLvl w:val="0"/>
        <w:rPr>
          <w:rFonts w:cstheme="minorHAnsi"/>
          <w:bCs/>
          <w:sz w:val="24"/>
          <w:szCs w:val="24"/>
        </w:rPr>
      </w:pPr>
      <w:bookmarkStart w:id="330" w:name="_Toc63232267"/>
      <w:bookmarkStart w:id="331" w:name="_Toc63232493"/>
      <w:bookmarkStart w:id="33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0"/>
      <w:bookmarkEnd w:id="331"/>
      <w:bookmarkEnd w:id="332"/>
    </w:p>
    <w:p w:rsidR="00524CB7" w:rsidRPr="000A0B5A" w:rsidRDefault="00524CB7" w:rsidP="00524CB7">
      <w:pPr>
        <w:pStyle w:val="Akapitzlist"/>
        <w:numPr>
          <w:ilvl w:val="1"/>
          <w:numId w:val="14"/>
        </w:numPr>
        <w:jc w:val="both"/>
        <w:outlineLvl w:val="0"/>
        <w:rPr>
          <w:rFonts w:cstheme="minorHAnsi"/>
          <w:bCs/>
          <w:sz w:val="24"/>
          <w:szCs w:val="24"/>
        </w:rPr>
      </w:pPr>
      <w:bookmarkStart w:id="333" w:name="_Toc63232268"/>
      <w:bookmarkStart w:id="334" w:name="_Toc63232494"/>
      <w:bookmarkStart w:id="335" w:name="_Toc63234803"/>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 xml:space="preserve">dział IX oddział 12 rozdział 3 ustawy </w:t>
      </w:r>
      <w:proofErr w:type="spellStart"/>
      <w:r>
        <w:rPr>
          <w:rFonts w:cstheme="minorHAnsi"/>
          <w:bCs/>
          <w:sz w:val="24"/>
          <w:szCs w:val="24"/>
        </w:rPr>
        <w:t>Pzp</w:t>
      </w:r>
      <w:proofErr w:type="spellEnd"/>
      <w:r w:rsidRPr="000A0B5A">
        <w:rPr>
          <w:rFonts w:cstheme="minorHAnsi"/>
          <w:bCs/>
          <w:sz w:val="24"/>
          <w:szCs w:val="24"/>
        </w:rPr>
        <w:t xml:space="preserve"> nie stanowią inaczej.</w:t>
      </w:r>
      <w:bookmarkEnd w:id="333"/>
      <w:bookmarkEnd w:id="334"/>
      <w:bookmarkEnd w:id="335"/>
    </w:p>
    <w:p w:rsidR="00524CB7" w:rsidRPr="000A0B5A" w:rsidRDefault="00524CB7" w:rsidP="00524CB7">
      <w:pPr>
        <w:pStyle w:val="Akapitzlist"/>
        <w:numPr>
          <w:ilvl w:val="1"/>
          <w:numId w:val="14"/>
        </w:numPr>
        <w:jc w:val="both"/>
        <w:outlineLvl w:val="0"/>
        <w:rPr>
          <w:rFonts w:cstheme="minorHAnsi"/>
          <w:bCs/>
          <w:sz w:val="24"/>
          <w:szCs w:val="24"/>
        </w:rPr>
      </w:pPr>
      <w:bookmarkStart w:id="336" w:name="_Toc63232269"/>
      <w:bookmarkStart w:id="337" w:name="_Toc63232495"/>
      <w:bookmarkStart w:id="338" w:name="_Toc63234804"/>
      <w:r w:rsidRPr="000A0B5A">
        <w:rPr>
          <w:rFonts w:cstheme="minorHAnsi"/>
          <w:bCs/>
          <w:sz w:val="24"/>
          <w:szCs w:val="24"/>
        </w:rPr>
        <w:t>Skargę wnosi się do Sądu Okręgowego w Warszawie - sądu zamówień publicznych, zwanego dalej "sądem zamówień publicznych".</w:t>
      </w:r>
      <w:bookmarkEnd w:id="336"/>
      <w:bookmarkEnd w:id="337"/>
      <w:bookmarkEnd w:id="338"/>
    </w:p>
    <w:p w:rsidR="00524CB7" w:rsidRPr="00CB4883" w:rsidRDefault="00524CB7" w:rsidP="00524CB7">
      <w:pPr>
        <w:pStyle w:val="Akapitzlist"/>
        <w:numPr>
          <w:ilvl w:val="1"/>
          <w:numId w:val="14"/>
        </w:numPr>
        <w:jc w:val="both"/>
        <w:outlineLvl w:val="0"/>
        <w:rPr>
          <w:rFonts w:cstheme="minorHAnsi"/>
          <w:bCs/>
          <w:sz w:val="24"/>
          <w:szCs w:val="24"/>
        </w:rPr>
      </w:pPr>
      <w:bookmarkStart w:id="339" w:name="_Toc63232270"/>
      <w:bookmarkStart w:id="340" w:name="_Toc63232496"/>
      <w:bookmarkStart w:id="34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39"/>
      <w:bookmarkEnd w:id="340"/>
      <w:bookmarkEnd w:id="341"/>
    </w:p>
    <w:p w:rsidR="00524CB7" w:rsidRDefault="00524CB7" w:rsidP="00524CB7">
      <w:pPr>
        <w:pStyle w:val="Akapitzlist"/>
        <w:numPr>
          <w:ilvl w:val="1"/>
          <w:numId w:val="14"/>
        </w:numPr>
        <w:jc w:val="both"/>
        <w:outlineLvl w:val="0"/>
        <w:rPr>
          <w:rFonts w:cstheme="minorHAnsi"/>
          <w:bCs/>
          <w:sz w:val="24"/>
          <w:szCs w:val="24"/>
        </w:rPr>
      </w:pPr>
      <w:bookmarkStart w:id="342" w:name="_Toc63232271"/>
      <w:bookmarkStart w:id="343" w:name="_Toc63232497"/>
      <w:bookmarkStart w:id="344" w:name="_Toc63234806"/>
      <w:r w:rsidRPr="000A0B5A">
        <w:rPr>
          <w:rFonts w:cstheme="minorHAnsi"/>
          <w:bCs/>
          <w:sz w:val="24"/>
          <w:szCs w:val="24"/>
        </w:rPr>
        <w:t>Prezes Izby przekazuje skargę wraz z aktami postępowania odwoławczego do sądu zamówień publicznych w terminie 7 dni od dnia jej otrzymania.</w:t>
      </w:r>
      <w:bookmarkEnd w:id="342"/>
      <w:bookmarkEnd w:id="343"/>
      <w:bookmarkEnd w:id="344"/>
    </w:p>
    <w:p w:rsidR="00524CB7" w:rsidRDefault="00524CB7" w:rsidP="00524CB7">
      <w:pPr>
        <w:pStyle w:val="Akapitzlist"/>
        <w:ind w:left="851"/>
        <w:jc w:val="both"/>
        <w:outlineLvl w:val="0"/>
        <w:rPr>
          <w:rFonts w:cstheme="minorHAnsi"/>
          <w:bCs/>
          <w:sz w:val="24"/>
          <w:szCs w:val="24"/>
        </w:rPr>
      </w:pPr>
    </w:p>
    <w:p w:rsidR="00524CB7" w:rsidRPr="00113E8F" w:rsidRDefault="00524CB7" w:rsidP="00524CB7">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355"/>
      </w:tblGrid>
      <w:tr w:rsidR="00524CB7" w:rsidRPr="00113E8F" w:rsidTr="00524CB7">
        <w:tc>
          <w:tcPr>
            <w:tcW w:w="4626" w:type="pct"/>
          </w:tcPr>
          <w:p w:rsidR="00524CB7" w:rsidRPr="00113E8F" w:rsidRDefault="00524CB7" w:rsidP="00524CB7">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w:t>
            </w:r>
            <w:r w:rsidRPr="00113E8F">
              <w:rPr>
                <w:rFonts w:eastAsia="Times New Roman" w:cstheme="minorHAnsi"/>
                <w:sz w:val="24"/>
                <w:szCs w:val="24"/>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rsidR="00524CB7" w:rsidRPr="00113E8F" w:rsidRDefault="00524CB7" w:rsidP="00524CB7">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Pr="00113E8F">
              <w:rPr>
                <w:rFonts w:eastAsia="Times New Roman" w:cstheme="minorHAnsi"/>
                <w:b/>
                <w:sz w:val="24"/>
                <w:szCs w:val="24"/>
              </w:rPr>
              <w:t xml:space="preserve">STAROSTA </w:t>
            </w:r>
            <w:proofErr w:type="spellStart"/>
            <w:r w:rsidRPr="00113E8F">
              <w:rPr>
                <w:rFonts w:eastAsia="Times New Roman" w:cstheme="minorHAnsi"/>
                <w:b/>
                <w:sz w:val="24"/>
                <w:szCs w:val="24"/>
              </w:rPr>
              <w:t>LEŻAJSKI,</w:t>
            </w:r>
            <w:r w:rsidRPr="00113E8F">
              <w:rPr>
                <w:rFonts w:eastAsia="Times New Roman" w:cstheme="minorHAnsi"/>
                <w:sz w:val="24"/>
                <w:szCs w:val="24"/>
              </w:rPr>
              <w:t>z</w:t>
            </w:r>
            <w:proofErr w:type="spellEnd"/>
            <w:r w:rsidRPr="00113E8F">
              <w:rPr>
                <w:rFonts w:eastAsia="Times New Roman" w:cstheme="minorHAnsi"/>
                <w:sz w:val="24"/>
                <w:szCs w:val="24"/>
              </w:rPr>
              <w:t xml:space="preserve"> siedzibą</w:t>
            </w:r>
            <w:r w:rsidRPr="00113E8F">
              <w:rPr>
                <w:rFonts w:eastAsia="Times New Roman" w:cstheme="minorHAnsi"/>
                <w:b/>
                <w:sz w:val="24"/>
                <w:szCs w:val="24"/>
              </w:rPr>
              <w:t xml:space="preserve"> ul. Kopernika 8, 37 – 300 Leżajsk, telefon 172404500, </w:t>
            </w:r>
            <w:proofErr w:type="spellStart"/>
            <w:r w:rsidRPr="00113E8F">
              <w:rPr>
                <w:rFonts w:eastAsia="Times New Roman" w:cstheme="minorHAnsi"/>
                <w:b/>
                <w:sz w:val="24"/>
                <w:szCs w:val="24"/>
              </w:rPr>
              <w:t>fax</w:t>
            </w:r>
            <w:proofErr w:type="spellEnd"/>
            <w:r w:rsidRPr="00113E8F">
              <w:rPr>
                <w:rFonts w:eastAsia="Times New Roman" w:cstheme="minorHAnsi"/>
                <w:b/>
                <w:sz w:val="24"/>
                <w:szCs w:val="24"/>
              </w:rPr>
              <w:t xml:space="preserve">  0172404509;</w:t>
            </w:r>
          </w:p>
          <w:p w:rsidR="00524CB7" w:rsidRPr="00113E8F" w:rsidRDefault="00524CB7" w:rsidP="00524CB7">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16"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524CB7" w:rsidRPr="00437D7F" w:rsidRDefault="00524CB7" w:rsidP="00524CB7">
            <w:pPr>
              <w:jc w:val="both"/>
              <w:rPr>
                <w:rFonts w:cstheme="minorHAnsi"/>
                <w:b/>
                <w:sz w:val="24"/>
                <w:szCs w:val="24"/>
                <w:u w:val="single"/>
              </w:rPr>
            </w:pPr>
            <w:r w:rsidRPr="00113E8F">
              <w:rPr>
                <w:rFonts w:eastAsia="Times New Roman" w:cstheme="minorHAnsi"/>
                <w:sz w:val="24"/>
                <w:szCs w:val="24"/>
              </w:rPr>
              <w:t xml:space="preserve">dane osobowe Wykonawcy przetwarzane będą na podstawie art. 6 ust. 1 lit. c RODO w celu związanym z postępowaniem o udzielenie zamówienia publicznego </w:t>
            </w:r>
            <w:proofErr w:type="spellStart"/>
            <w:r w:rsidRPr="00113E8F">
              <w:rPr>
                <w:rFonts w:eastAsia="Times New Roman" w:cstheme="minorHAnsi"/>
                <w:sz w:val="24"/>
                <w:szCs w:val="24"/>
              </w:rPr>
              <w:t>pn.:</w:t>
            </w:r>
            <w:r w:rsidRPr="00437D7F">
              <w:rPr>
                <w:rFonts w:cstheme="minorHAnsi"/>
                <w:b/>
                <w:sz w:val="24"/>
                <w:szCs w:val="24"/>
                <w:u w:val="single"/>
              </w:rPr>
              <w:t>Wyposażenie</w:t>
            </w:r>
            <w:proofErr w:type="spellEnd"/>
            <w:r w:rsidRPr="00437D7F">
              <w:rPr>
                <w:rFonts w:cstheme="minorHAnsi"/>
                <w:b/>
                <w:sz w:val="24"/>
                <w:szCs w:val="24"/>
                <w:u w:val="single"/>
              </w:rPr>
              <w:t xml:space="preserve"> i modernizacja sali komputerowej do prowadzenia zajęć w ramach realizacji „Programu CYBER.MIL z klasą” w Zespole Szkół Licealnych w Leżajsku.</w:t>
            </w:r>
          </w:p>
          <w:p w:rsidR="00524CB7" w:rsidRPr="006A362B" w:rsidRDefault="00524CB7" w:rsidP="00524CB7">
            <w:pPr>
              <w:widowControl w:val="0"/>
              <w:numPr>
                <w:ilvl w:val="0"/>
                <w:numId w:val="3"/>
              </w:numPr>
              <w:autoSpaceDE w:val="0"/>
              <w:autoSpaceDN w:val="0"/>
              <w:adjustRightInd w:val="0"/>
              <w:spacing w:after="0" w:line="276" w:lineRule="auto"/>
              <w:ind w:left="720"/>
              <w:rPr>
                <w:rFonts w:eastAsia="Times New Roman" w:cstheme="minorHAnsi"/>
                <w:b/>
                <w:iCs/>
                <w:sz w:val="24"/>
                <w:szCs w:val="24"/>
              </w:rPr>
            </w:pPr>
            <w:r>
              <w:rPr>
                <w:rFonts w:eastAsia="Times New Roman" w:cstheme="minorHAnsi"/>
                <w:sz w:val="24"/>
                <w:szCs w:val="24"/>
              </w:rPr>
              <w:t xml:space="preserve">nr sprawy </w:t>
            </w:r>
            <w:r w:rsidRPr="00437D7F">
              <w:rPr>
                <w:rFonts w:eastAsia="Times New Roman" w:cstheme="minorHAnsi"/>
                <w:b/>
                <w:sz w:val="24"/>
                <w:szCs w:val="24"/>
              </w:rPr>
              <w:t>L.dz.ZSL.260.</w:t>
            </w:r>
            <w:r>
              <w:rPr>
                <w:rFonts w:eastAsia="Times New Roman" w:cstheme="minorHAnsi"/>
                <w:b/>
                <w:sz w:val="24"/>
                <w:szCs w:val="24"/>
              </w:rPr>
              <w:t>10</w:t>
            </w:r>
            <w:r w:rsidRPr="00437D7F">
              <w:rPr>
                <w:rFonts w:eastAsia="Times New Roman" w:cstheme="minorHAnsi"/>
                <w:b/>
                <w:sz w:val="24"/>
                <w:szCs w:val="24"/>
              </w:rPr>
              <w:t>.2021</w:t>
            </w:r>
            <w:r w:rsidRPr="006A362B">
              <w:rPr>
                <w:rFonts w:eastAsia="Times New Roman" w:cstheme="minorHAnsi"/>
                <w:sz w:val="24"/>
                <w:szCs w:val="24"/>
              </w:rPr>
              <w:t>, prowadzonym w trybie podstawowym, w związku z ustawą z dnia 11 września 2019 r. Prawo zamówień publicznych;</w:t>
            </w:r>
          </w:p>
          <w:p w:rsidR="00524CB7" w:rsidRPr="00113E8F" w:rsidRDefault="00524CB7" w:rsidP="00524CB7">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18 oraz art. 74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524CB7" w:rsidRPr="00113E8F" w:rsidRDefault="00524CB7" w:rsidP="00524CB7">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dane osobowe Wykonawcy będą przechowywane, zgodnie z art. 78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przez okres co najmniej5 lat od dnia zakończenia postępowania o udzielenie zamówienia, a jeżeli zobowiązania wskazane w ofercie i umowie przekroczą w/w przedział czasowy, okres przechowywania obejmuje ten termin;</w:t>
            </w:r>
          </w:p>
          <w:p w:rsidR="00524CB7" w:rsidRPr="00113E8F" w:rsidRDefault="00524CB7" w:rsidP="00524CB7">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524CB7" w:rsidRPr="00113E8F" w:rsidRDefault="00524CB7" w:rsidP="00524CB7">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p>
          <w:p w:rsidR="00524CB7" w:rsidRPr="00113E8F" w:rsidRDefault="00524CB7" w:rsidP="00524CB7">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524CB7" w:rsidRPr="00113E8F" w:rsidRDefault="00524CB7" w:rsidP="00524CB7">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524CB7" w:rsidRPr="00113E8F" w:rsidRDefault="00524CB7" w:rsidP="00524CB7">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p>
          <w:p w:rsidR="00524CB7" w:rsidRPr="00113E8F" w:rsidRDefault="00524CB7" w:rsidP="00524CB7">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w:t>
            </w:r>
          </w:p>
          <w:p w:rsidR="00524CB7" w:rsidRPr="00113E8F" w:rsidRDefault="00524CB7" w:rsidP="00524CB7">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 xml:space="preserve">prawo do wniesienia skargi do Prezesa Urzędu Ochrony Danych Osobowych, gdy Wykonawca uzna, że przetwarzanie jego danych osobowych dotyczących narusza przepisy RODO (na adres: Urząd Ochrony Danych Osobowych, ul. Stawki 2, 00-193 </w:t>
            </w:r>
            <w:r w:rsidRPr="00113E8F">
              <w:rPr>
                <w:rFonts w:eastAsia="Times New Roman" w:cstheme="minorHAnsi"/>
                <w:sz w:val="24"/>
                <w:szCs w:val="24"/>
              </w:rPr>
              <w:lastRenderedPageBreak/>
              <w:t>Warszawa);</w:t>
            </w:r>
          </w:p>
          <w:p w:rsidR="00524CB7" w:rsidRPr="00113E8F" w:rsidRDefault="00524CB7" w:rsidP="00524CB7">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524CB7" w:rsidRPr="00113E8F" w:rsidRDefault="00524CB7" w:rsidP="00524CB7">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524CB7" w:rsidRPr="00113E8F" w:rsidRDefault="00524CB7" w:rsidP="00524CB7">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524CB7" w:rsidRPr="009D1F5D" w:rsidRDefault="00524CB7" w:rsidP="00524CB7">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524CB7" w:rsidRPr="00113E8F" w:rsidRDefault="00524CB7" w:rsidP="00524CB7">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rsidR="00524CB7" w:rsidRPr="0081229E" w:rsidRDefault="00524CB7" w:rsidP="00524CB7">
            <w:pPr>
              <w:widowControl w:val="0"/>
              <w:autoSpaceDE w:val="0"/>
              <w:autoSpaceDN w:val="0"/>
              <w:adjustRightInd w:val="0"/>
              <w:spacing w:after="0" w:line="276" w:lineRule="auto"/>
              <w:jc w:val="both"/>
              <w:rPr>
                <w:rFonts w:eastAsia="Times New Roman" w:cstheme="minorHAnsi"/>
                <w:sz w:val="10"/>
                <w:szCs w:val="24"/>
              </w:rPr>
            </w:pPr>
          </w:p>
        </w:tc>
      </w:tr>
      <w:tr w:rsidR="00524CB7" w:rsidRPr="00113E8F" w:rsidTr="00524CB7">
        <w:tc>
          <w:tcPr>
            <w:tcW w:w="4626" w:type="pct"/>
          </w:tcPr>
          <w:p w:rsidR="00524CB7" w:rsidRPr="00113E8F" w:rsidRDefault="00524CB7" w:rsidP="00524CB7">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Pr>
                <w:rFonts w:eastAsia="Times New Roman" w:cstheme="minorHAnsi"/>
                <w:sz w:val="20"/>
                <w:szCs w:val="20"/>
              </w:rPr>
              <w:t>_____________________________</w:t>
            </w:r>
          </w:p>
          <w:p w:rsidR="00524CB7" w:rsidRPr="00113E8F" w:rsidRDefault="00524CB7" w:rsidP="00524CB7">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rsidR="00524CB7" w:rsidRPr="00113E8F" w:rsidRDefault="00524CB7" w:rsidP="00524CB7">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Pr="000668F6" w:rsidRDefault="00524CB7" w:rsidP="00524CB7">
      <w:pPr>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Default="00524CB7" w:rsidP="00524CB7">
      <w:pPr>
        <w:pStyle w:val="Akapitzlist"/>
        <w:ind w:left="851"/>
        <w:jc w:val="right"/>
        <w:outlineLvl w:val="0"/>
        <w:rPr>
          <w:rFonts w:eastAsia="Arial" w:cs="Arial"/>
          <w:bCs/>
          <w:i/>
          <w:sz w:val="24"/>
          <w:szCs w:val="24"/>
        </w:rPr>
      </w:pPr>
    </w:p>
    <w:p w:rsidR="00524CB7" w:rsidRPr="00F22527" w:rsidRDefault="00524CB7" w:rsidP="00524CB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4539"/>
        <w:gridCol w:w="4528"/>
      </w:tblGrid>
      <w:tr w:rsidR="00524CB7" w:rsidRPr="00D74801" w:rsidTr="00524CB7">
        <w:trPr>
          <w:trHeight w:val="2268"/>
        </w:trPr>
        <w:tc>
          <w:tcPr>
            <w:tcW w:w="4539" w:type="dxa"/>
            <w:shd w:val="clear" w:color="auto" w:fill="F2F2F2" w:themeFill="background1" w:themeFillShade="F2"/>
            <w:vAlign w:val="bottom"/>
          </w:tcPr>
          <w:p w:rsidR="00524CB7" w:rsidRPr="00D74801" w:rsidRDefault="00524CB7" w:rsidP="00524CB7">
            <w:pPr>
              <w:spacing w:line="271" w:lineRule="auto"/>
              <w:rPr>
                <w:rFonts w:eastAsiaTheme="minorHAnsi" w:cstheme="minorHAnsi"/>
                <w:i/>
                <w:sz w:val="24"/>
                <w:szCs w:val="24"/>
              </w:rPr>
            </w:pPr>
          </w:p>
          <w:p w:rsidR="00524CB7" w:rsidRPr="00D74801" w:rsidRDefault="00524CB7" w:rsidP="00524CB7">
            <w:pPr>
              <w:spacing w:line="271" w:lineRule="auto"/>
              <w:rPr>
                <w:rFonts w:eastAsiaTheme="minorHAnsi" w:cstheme="minorHAnsi"/>
                <w:i/>
                <w:sz w:val="24"/>
                <w:szCs w:val="24"/>
              </w:rPr>
            </w:pPr>
          </w:p>
          <w:p w:rsidR="00524CB7" w:rsidRPr="00D74801" w:rsidRDefault="00524CB7" w:rsidP="00524CB7">
            <w:pPr>
              <w:spacing w:line="271" w:lineRule="auto"/>
              <w:rPr>
                <w:rFonts w:eastAsiaTheme="minorHAnsi" w:cstheme="minorHAnsi"/>
                <w:i/>
                <w:sz w:val="24"/>
                <w:szCs w:val="24"/>
              </w:rPr>
            </w:pPr>
          </w:p>
          <w:p w:rsidR="00524CB7" w:rsidRPr="00D74801" w:rsidRDefault="00524CB7" w:rsidP="00524CB7">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rsidR="00524CB7" w:rsidRPr="00D74801" w:rsidRDefault="00524CB7" w:rsidP="00524CB7">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rsidR="00524CB7" w:rsidRDefault="00524CB7" w:rsidP="00524CB7">
      <w:pPr>
        <w:suppressAutoHyphens/>
        <w:spacing w:after="0" w:line="480" w:lineRule="auto"/>
        <w:contextualSpacing/>
        <w:rPr>
          <w:rFonts w:eastAsia="Times New Roman" w:cstheme="minorHAnsi"/>
          <w:b/>
          <w:sz w:val="24"/>
          <w:szCs w:val="24"/>
          <w:lang w:val="en-US" w:eastAsia="ar-SA"/>
        </w:rPr>
      </w:pPr>
    </w:p>
    <w:p w:rsidR="00524CB7" w:rsidRPr="00D74801" w:rsidRDefault="00524CB7" w:rsidP="00524CB7">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rsidR="00524CB7" w:rsidRPr="00D74801" w:rsidRDefault="00524CB7" w:rsidP="00524CB7">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rsidR="00524CB7" w:rsidRPr="00D74801" w:rsidRDefault="00524CB7" w:rsidP="00524CB7">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rsidR="00524CB7" w:rsidRPr="00D74801" w:rsidRDefault="00524CB7" w:rsidP="00524CB7">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rsidR="00524CB7" w:rsidRPr="00D74801" w:rsidRDefault="00524CB7" w:rsidP="00524CB7">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rsidR="00524CB7" w:rsidRPr="00D74801" w:rsidRDefault="00524CB7" w:rsidP="00524CB7">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rsidR="00524CB7" w:rsidRPr="00D74801" w:rsidRDefault="00524CB7" w:rsidP="00524CB7">
      <w:pPr>
        <w:spacing w:after="0" w:line="240" w:lineRule="auto"/>
        <w:ind w:left="2124" w:firstLine="708"/>
        <w:jc w:val="both"/>
        <w:rPr>
          <w:rFonts w:eastAsiaTheme="minorHAnsi" w:cstheme="minorHAnsi"/>
          <w:sz w:val="20"/>
          <w:szCs w:val="20"/>
        </w:rPr>
      </w:pPr>
    </w:p>
    <w:p w:rsidR="00524CB7" w:rsidRPr="00503D12" w:rsidRDefault="00524CB7" w:rsidP="00524CB7">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W w:w="0" w:type="auto"/>
        <w:tblLook w:val="04A0"/>
      </w:tblPr>
      <w:tblGrid>
        <w:gridCol w:w="4361"/>
        <w:gridCol w:w="4701"/>
      </w:tblGrid>
      <w:tr w:rsidR="00524CB7" w:rsidRPr="00D74801" w:rsidTr="00524CB7">
        <w:trPr>
          <w:trHeight w:val="1321"/>
        </w:trPr>
        <w:tc>
          <w:tcPr>
            <w:tcW w:w="4361" w:type="dxa"/>
          </w:tcPr>
          <w:p w:rsidR="00524CB7" w:rsidRPr="00D74801" w:rsidRDefault="00524CB7" w:rsidP="00524CB7">
            <w:pPr>
              <w:spacing w:line="271" w:lineRule="auto"/>
              <w:jc w:val="right"/>
              <w:rPr>
                <w:rFonts w:eastAsia="Verdana,Bold" w:cstheme="minorHAnsi"/>
                <w:b/>
                <w:bCs/>
                <w:color w:val="000000"/>
                <w:sz w:val="24"/>
                <w:szCs w:val="24"/>
              </w:rPr>
            </w:pPr>
          </w:p>
        </w:tc>
        <w:tc>
          <w:tcPr>
            <w:tcW w:w="4701" w:type="dxa"/>
          </w:tcPr>
          <w:p w:rsidR="00524CB7" w:rsidRPr="003144F7" w:rsidRDefault="00524CB7" w:rsidP="00524CB7">
            <w:pPr>
              <w:widowControl w:val="0"/>
              <w:autoSpaceDE w:val="0"/>
              <w:autoSpaceDN w:val="0"/>
              <w:adjustRightInd w:val="0"/>
              <w:spacing w:line="360" w:lineRule="auto"/>
              <w:contextualSpacing/>
              <w:rPr>
                <w:rFonts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tc>
      </w:tr>
    </w:tbl>
    <w:p w:rsidR="00524CB7" w:rsidRDefault="00524CB7" w:rsidP="00524CB7">
      <w:pPr>
        <w:spacing w:line="271" w:lineRule="auto"/>
        <w:jc w:val="both"/>
        <w:rPr>
          <w:rFonts w:eastAsiaTheme="minorHAnsi" w:cstheme="minorHAnsi"/>
          <w:sz w:val="24"/>
          <w:szCs w:val="24"/>
        </w:rPr>
      </w:pPr>
      <w:r w:rsidRPr="00D74801">
        <w:rPr>
          <w:rFonts w:eastAsiaTheme="minorHAnsi" w:cstheme="minorHAnsi"/>
          <w:sz w:val="24"/>
          <w:szCs w:val="24"/>
        </w:rPr>
        <w:lastRenderedPageBreak/>
        <w:t xml:space="preserve">Nawiązując do ogłoszenia o udzielenie zamówienia publicznego, prowadzonego w trybie podstawowym, na podstawie art. 275 </w:t>
      </w:r>
      <w:proofErr w:type="spellStart"/>
      <w:r w:rsidRPr="00D74801">
        <w:rPr>
          <w:rFonts w:eastAsiaTheme="minorHAnsi" w:cstheme="minorHAnsi"/>
          <w:sz w:val="24"/>
          <w:szCs w:val="24"/>
        </w:rPr>
        <w:t>pkt</w:t>
      </w:r>
      <w:proofErr w:type="spellEnd"/>
      <w:r w:rsidRPr="00D74801">
        <w:rPr>
          <w:rFonts w:eastAsiaTheme="minorHAnsi" w:cstheme="minorHAnsi"/>
          <w:sz w:val="24"/>
          <w:szCs w:val="24"/>
        </w:rPr>
        <w:t xml:space="preserve">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rsidR="00524CB7" w:rsidRPr="00437D7F" w:rsidRDefault="00524CB7" w:rsidP="00524CB7">
      <w:pPr>
        <w:spacing w:line="271" w:lineRule="auto"/>
        <w:jc w:val="center"/>
        <w:rPr>
          <w:rFonts w:eastAsiaTheme="minorHAnsi" w:cstheme="minorHAnsi"/>
          <w:sz w:val="24"/>
          <w:szCs w:val="24"/>
        </w:rPr>
      </w:pP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tbl>
      <w:tblPr>
        <w:tblW w:w="3749" w:type="pct"/>
        <w:tblLook w:val="04A0"/>
      </w:tblPr>
      <w:tblGrid>
        <w:gridCol w:w="1724"/>
        <w:gridCol w:w="5347"/>
      </w:tblGrid>
      <w:tr w:rsidR="00524CB7" w:rsidRPr="003144F7" w:rsidTr="00524CB7">
        <w:trPr>
          <w:trHeight w:val="473"/>
        </w:trPr>
        <w:tc>
          <w:tcPr>
            <w:tcW w:w="1219" w:type="pct"/>
          </w:tcPr>
          <w:p w:rsidR="00524CB7" w:rsidRPr="003144F7" w:rsidRDefault="00922E3A" w:rsidP="00524CB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00524CB7" w:rsidRPr="003144F7">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3144F7">
              <w:rPr>
                <w:rFonts w:ascii="Arial" w:hAnsi="Arial" w:cs="Arial"/>
                <w:b/>
                <w:bCs/>
              </w:rPr>
              <w:fldChar w:fldCharType="end"/>
            </w:r>
            <w:r w:rsidR="00524CB7" w:rsidRPr="003144F7">
              <w:rPr>
                <w:rFonts w:ascii="Arial" w:hAnsi="Arial" w:cs="Arial"/>
                <w:color w:val="000000"/>
                <w:spacing w:val="-5"/>
              </w:rPr>
              <w:t>*</w:t>
            </w:r>
            <w:r w:rsidR="00524CB7" w:rsidRPr="003144F7">
              <w:rPr>
                <w:rFonts w:ascii="Arial" w:hAnsi="Arial" w:cs="Arial"/>
                <w:szCs w:val="24"/>
                <w:u w:val="single"/>
              </w:rPr>
              <w:t>Część nr 1</w:t>
            </w:r>
          </w:p>
        </w:tc>
        <w:tc>
          <w:tcPr>
            <w:tcW w:w="3781" w:type="pct"/>
          </w:tcPr>
          <w:p w:rsidR="00524CB7" w:rsidRPr="003144F7" w:rsidRDefault="00524CB7" w:rsidP="00524CB7">
            <w:pPr>
              <w:spacing w:line="276" w:lineRule="auto"/>
              <w:ind w:left="176" w:hanging="34"/>
              <w:jc w:val="both"/>
              <w:rPr>
                <w:rFonts w:ascii="Arial" w:hAnsi="Arial" w:cs="Arial"/>
                <w:i/>
                <w:szCs w:val="24"/>
              </w:rPr>
            </w:pPr>
            <w:r w:rsidRPr="003144F7">
              <w:rPr>
                <w:rFonts w:ascii="Arial" w:hAnsi="Arial" w:cs="Arial"/>
                <w:b/>
                <w:bCs/>
                <w:i/>
                <w:szCs w:val="24"/>
                <w:u w:val="single"/>
              </w:rPr>
              <w:t>„</w:t>
            </w:r>
            <w:r>
              <w:rPr>
                <w:rFonts w:ascii="Arial" w:hAnsi="Arial" w:cs="Arial"/>
                <w:b/>
                <w:bCs/>
                <w:i/>
                <w:szCs w:val="24"/>
                <w:u w:val="single"/>
              </w:rPr>
              <w:t>Dostawa sprzętu komputerowego</w:t>
            </w:r>
            <w:r w:rsidRPr="003144F7">
              <w:rPr>
                <w:rFonts w:ascii="Arial" w:hAnsi="Arial" w:cs="Arial"/>
                <w:b/>
                <w:bCs/>
                <w:i/>
                <w:szCs w:val="24"/>
                <w:u w:val="single"/>
              </w:rPr>
              <w:t>”</w:t>
            </w:r>
          </w:p>
        </w:tc>
      </w:tr>
    </w:tbl>
    <w:p w:rsidR="00524CB7" w:rsidRPr="003144F7" w:rsidRDefault="00524CB7" w:rsidP="00524CB7">
      <w:pPr>
        <w:spacing w:line="276" w:lineRule="auto"/>
        <w:ind w:left="1843" w:hanging="1701"/>
        <w:jc w:val="both"/>
        <w:rPr>
          <w:rFonts w:ascii="Arial" w:eastAsia="Calibri" w:hAnsi="Arial" w:cs="Arial"/>
          <w:b/>
          <w:szCs w:val="24"/>
        </w:rPr>
      </w:pPr>
      <w:r w:rsidRPr="003144F7">
        <w:rPr>
          <w:rFonts w:ascii="Arial" w:eastAsia="Calibri" w:hAnsi="Arial" w:cs="Arial"/>
          <w:b/>
          <w:color w:val="000000"/>
          <w:spacing w:val="-5"/>
          <w:highlight w:val="yellow"/>
        </w:rPr>
        <w:t xml:space="preserve">* </w:t>
      </w:r>
      <w:r w:rsidRPr="003144F7">
        <w:rPr>
          <w:rFonts w:ascii="Arial" w:eastAsia="Calibri" w:hAnsi="Arial" w:cs="Arial"/>
          <w:b/>
          <w:i/>
          <w:color w:val="000000"/>
          <w:spacing w:val="-5"/>
          <w:sz w:val="20"/>
          <w:highlight w:val="yellow"/>
        </w:rPr>
        <w:t>Należy zaznaczyć, na która część / części zamówienia Wykonawca składa swoją ofertę / oferty</w:t>
      </w:r>
    </w:p>
    <w:p w:rsidR="00524CB7" w:rsidRPr="00BB54FB" w:rsidRDefault="00524CB7" w:rsidP="00524CB7">
      <w:pPr>
        <w:numPr>
          <w:ilvl w:val="1"/>
          <w:numId w:val="35"/>
        </w:numPr>
        <w:suppressAutoHyphens/>
        <w:spacing w:after="0" w:line="271" w:lineRule="auto"/>
        <w:ind w:left="357" w:hanging="357"/>
        <w:jc w:val="both"/>
        <w:rPr>
          <w:rFonts w:eastAsiaTheme="minorHAnsi" w:cstheme="minorHAnsi"/>
          <w:sz w:val="16"/>
          <w:szCs w:val="24"/>
        </w:rPr>
      </w:pPr>
      <w:r w:rsidRPr="00747858">
        <w:rPr>
          <w:rFonts w:eastAsiaTheme="minorHAnsi" w:cstheme="minorHAnsi"/>
          <w:b/>
          <w:sz w:val="24"/>
          <w:szCs w:val="24"/>
        </w:rPr>
        <w:t xml:space="preserve">OFERUJEMY </w:t>
      </w:r>
      <w:r w:rsidRPr="00747858">
        <w:rPr>
          <w:rFonts w:eastAsiaTheme="minorHAnsi" w:cstheme="minorHAnsi"/>
          <w:sz w:val="24"/>
          <w:szCs w:val="24"/>
        </w:rPr>
        <w:t xml:space="preserve">wykonanie przedmiotu zamówienia zgodnie ze Specyfikacją Warunków Zamówienia, </w:t>
      </w:r>
      <w:r w:rsidRPr="00747858">
        <w:rPr>
          <w:rFonts w:eastAsiaTheme="minorHAnsi" w:cstheme="minorHAnsi"/>
          <w:b/>
          <w:sz w:val="24"/>
          <w:szCs w:val="24"/>
        </w:rPr>
        <w:t xml:space="preserve">za </w:t>
      </w:r>
      <w:r>
        <w:rPr>
          <w:rFonts w:eastAsiaTheme="minorHAnsi" w:cstheme="minorHAnsi"/>
          <w:b/>
          <w:sz w:val="24"/>
          <w:szCs w:val="24"/>
        </w:rPr>
        <w:t>cenę:</w:t>
      </w:r>
    </w:p>
    <w:p w:rsidR="00524CB7" w:rsidRPr="003144F7" w:rsidRDefault="00524CB7" w:rsidP="00524CB7">
      <w:pPr>
        <w:suppressAutoHyphens/>
        <w:spacing w:after="0" w:line="271" w:lineRule="auto"/>
        <w:ind w:left="357"/>
        <w:jc w:val="both"/>
        <w:rPr>
          <w:rFonts w:eastAsiaTheme="minorHAnsi" w:cstheme="minorHAnsi"/>
          <w:sz w:val="16"/>
          <w:szCs w:val="24"/>
        </w:rPr>
      </w:pPr>
    </w:p>
    <w:p w:rsidR="00524CB7" w:rsidRPr="003144F7" w:rsidRDefault="00922E3A" w:rsidP="00524CB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00524CB7" w:rsidRPr="003144F7">
        <w:rPr>
          <w:b/>
          <w:bCs/>
          <w:sz w:val="24"/>
        </w:rPr>
        <w:instrText xml:space="preserve"> FORMCHECKBOX </w:instrText>
      </w:r>
      <w:r>
        <w:rPr>
          <w:b/>
          <w:bCs/>
          <w:sz w:val="24"/>
        </w:rPr>
      </w:r>
      <w:r>
        <w:rPr>
          <w:b/>
          <w:bCs/>
          <w:sz w:val="24"/>
        </w:rPr>
        <w:fldChar w:fldCharType="separate"/>
      </w:r>
      <w:r w:rsidRPr="003144F7">
        <w:rPr>
          <w:b/>
          <w:bCs/>
          <w:sz w:val="24"/>
        </w:rPr>
        <w:fldChar w:fldCharType="end"/>
      </w:r>
      <w:r w:rsidR="00524CB7" w:rsidRPr="003144F7">
        <w:rPr>
          <w:color w:val="000000"/>
          <w:spacing w:val="-5"/>
          <w:sz w:val="24"/>
        </w:rPr>
        <w:t>*</w:t>
      </w:r>
      <w:r w:rsidR="00524CB7" w:rsidRPr="003144F7">
        <w:rPr>
          <w:sz w:val="24"/>
          <w:szCs w:val="24"/>
          <w:u w:val="single"/>
        </w:rPr>
        <w:t>dla Części nr 1</w:t>
      </w:r>
      <w:r w:rsidR="00524CB7" w:rsidRPr="003144F7">
        <w:rPr>
          <w:sz w:val="24"/>
          <w:szCs w:val="24"/>
        </w:rPr>
        <w:t>:</w:t>
      </w:r>
    </w:p>
    <w:p w:rsidR="00524CB7" w:rsidRPr="003144F7" w:rsidRDefault="00524CB7" w:rsidP="00524CB7">
      <w:pPr>
        <w:pStyle w:val="Tekstpodstawowywcity3"/>
        <w:ind w:left="709"/>
        <w:rPr>
          <w:sz w:val="24"/>
        </w:rPr>
      </w:pPr>
      <w:r w:rsidRPr="003144F7">
        <w:rPr>
          <w:sz w:val="24"/>
        </w:rPr>
        <w:t>brutto (wraz z podatkiem VAT) ………………….……………………….. zł                       (słownie:........................................................................................................................</w:t>
      </w:r>
      <w:r>
        <w:rPr>
          <w:sz w:val="24"/>
        </w:rPr>
        <w:t>....</w:t>
      </w:r>
      <w:r w:rsidRPr="003144F7">
        <w:rPr>
          <w:sz w:val="24"/>
        </w:rPr>
        <w:t>)</w:t>
      </w:r>
    </w:p>
    <w:p w:rsidR="00524CB7" w:rsidRPr="003144F7" w:rsidRDefault="00524CB7" w:rsidP="00524CB7">
      <w:pPr>
        <w:spacing w:line="276" w:lineRule="auto"/>
        <w:jc w:val="both"/>
        <w:rPr>
          <w:rFonts w:ascii="Arial" w:hAnsi="Arial" w:cs="Arial"/>
          <w:sz w:val="6"/>
          <w:szCs w:val="24"/>
        </w:rPr>
      </w:pPr>
    </w:p>
    <w:p w:rsidR="00524CB7" w:rsidRPr="003144F7" w:rsidRDefault="00524CB7" w:rsidP="00524CB7">
      <w:pPr>
        <w:pStyle w:val="Tekstpodstawowywcity3"/>
        <w:ind w:left="709"/>
        <w:rPr>
          <w:sz w:val="24"/>
        </w:rPr>
      </w:pPr>
    </w:p>
    <w:p w:rsidR="00524CB7" w:rsidRPr="003144F7" w:rsidRDefault="00524CB7" w:rsidP="00524CB7">
      <w:pPr>
        <w:spacing w:line="276" w:lineRule="auto"/>
        <w:jc w:val="both"/>
        <w:rPr>
          <w:rFonts w:ascii="Arial" w:hAnsi="Arial" w:cs="Arial"/>
          <w:b/>
          <w:i/>
          <w:color w:val="000000"/>
          <w:spacing w:val="-5"/>
          <w:sz w:val="20"/>
          <w:highlight w:val="yellow"/>
        </w:rPr>
      </w:pPr>
      <w:r w:rsidRPr="00804462">
        <w:rPr>
          <w:rFonts w:ascii="Arial" w:hAnsi="Arial" w:cs="Arial"/>
          <w:b/>
          <w:i/>
          <w:color w:val="000000"/>
          <w:spacing w:val="-5"/>
          <w:sz w:val="20"/>
          <w:highlight w:val="yellow"/>
        </w:rPr>
        <w:t>* Należy zaznaczyć i uzupełnić dla części, na które Wykonawca składa swoją ofertę/oferty</w:t>
      </w:r>
    </w:p>
    <w:p w:rsidR="00524CB7" w:rsidRPr="00D74801" w:rsidRDefault="00524CB7" w:rsidP="00524CB7">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rsidR="00524CB7" w:rsidRPr="00D74801" w:rsidRDefault="00524CB7" w:rsidP="00524CB7">
      <w:pPr>
        <w:spacing w:after="0" w:line="240" w:lineRule="auto"/>
        <w:ind w:left="360"/>
        <w:contextualSpacing/>
        <w:jc w:val="both"/>
        <w:rPr>
          <w:rFonts w:eastAsiaTheme="minorHAnsi" w:cstheme="minorHAnsi"/>
          <w:sz w:val="14"/>
          <w:szCs w:val="24"/>
        </w:rPr>
      </w:pPr>
    </w:p>
    <w:p w:rsidR="00524CB7" w:rsidRPr="00D74801" w:rsidRDefault="00524CB7" w:rsidP="00524CB7">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Pr>
          <w:rFonts w:eastAsiaTheme="minorHAnsi" w:cstheme="minorHAnsi"/>
          <w:b/>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w:t>
      </w:r>
      <w:r>
        <w:rPr>
          <w:rFonts w:eastAsiaTheme="minorHAnsi" w:cstheme="minorHAnsi"/>
          <w:sz w:val="24"/>
          <w:szCs w:val="24"/>
        </w:rPr>
        <w:t>dostawy</w:t>
      </w:r>
      <w:r w:rsidRPr="00D74801">
        <w:rPr>
          <w:rFonts w:eastAsiaTheme="minorHAnsi" w:cstheme="minorHAnsi"/>
          <w:sz w:val="24"/>
          <w:szCs w:val="24"/>
        </w:rPr>
        <w:t xml:space="preserve"> objęte przedmiotem zamówienia </w:t>
      </w:r>
      <w:r w:rsidRPr="00D74801">
        <w:rPr>
          <w:rFonts w:eastAsiaTheme="minorHAnsi" w:cstheme="minorHAnsi"/>
          <w:b/>
          <w:sz w:val="24"/>
          <w:szCs w:val="24"/>
        </w:rPr>
        <w:t>wynosi:</w:t>
      </w:r>
    </w:p>
    <w:p w:rsidR="00524CB7" w:rsidRPr="00D74801" w:rsidRDefault="00524CB7" w:rsidP="00524CB7">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tblPr>
      <w:tblGrid>
        <w:gridCol w:w="2689"/>
        <w:gridCol w:w="993"/>
        <w:gridCol w:w="992"/>
      </w:tblGrid>
      <w:tr w:rsidR="00524CB7" w:rsidRPr="003C2D26" w:rsidTr="00524CB7">
        <w:trPr>
          <w:trHeight w:val="397"/>
        </w:trPr>
        <w:tc>
          <w:tcPr>
            <w:tcW w:w="2689" w:type="dxa"/>
            <w:vMerge w:val="restart"/>
            <w:tcBorders>
              <w:top w:val="single" w:sz="4" w:space="0" w:color="auto"/>
              <w:bottom w:val="nil"/>
            </w:tcBorders>
          </w:tcPr>
          <w:p w:rsidR="00524CB7" w:rsidRPr="00961F33" w:rsidRDefault="00524CB7" w:rsidP="00524CB7">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1</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524CB7" w:rsidRPr="004413E8" w:rsidRDefault="00922E3A" w:rsidP="00524CB7">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524CB7" w:rsidRPr="004413E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524CB7" w:rsidRPr="003C2D26" w:rsidRDefault="00524CB7" w:rsidP="00524CB7">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Pr="003C2D26">
              <w:rPr>
                <w:rFonts w:ascii="Arial" w:hAnsi="Arial" w:cs="Arial"/>
                <w:color w:val="000000"/>
                <w:spacing w:val="-5"/>
              </w:rPr>
              <w:t xml:space="preserve"> lata</w:t>
            </w:r>
          </w:p>
        </w:tc>
      </w:tr>
      <w:tr w:rsidR="00524CB7" w:rsidRPr="003C2D26" w:rsidTr="00524CB7">
        <w:trPr>
          <w:trHeight w:val="397"/>
        </w:trPr>
        <w:tc>
          <w:tcPr>
            <w:tcW w:w="2689" w:type="dxa"/>
            <w:vMerge/>
            <w:tcBorders>
              <w:top w:val="nil"/>
              <w:bottom w:val="nil"/>
            </w:tcBorders>
          </w:tcPr>
          <w:p w:rsidR="00524CB7" w:rsidRPr="00961F33" w:rsidRDefault="00524CB7" w:rsidP="00524CB7">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524CB7" w:rsidRPr="004413E8" w:rsidRDefault="00922E3A" w:rsidP="00524CB7">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524CB7" w:rsidRPr="004413E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4413E8">
              <w:rPr>
                <w:rFonts w:ascii="Arial" w:hAnsi="Arial" w:cs="Arial"/>
                <w:b/>
                <w:bCs/>
              </w:rPr>
              <w:fldChar w:fldCharType="end"/>
            </w:r>
          </w:p>
        </w:tc>
        <w:tc>
          <w:tcPr>
            <w:tcW w:w="992" w:type="dxa"/>
            <w:tcBorders>
              <w:top w:val="nil"/>
              <w:bottom w:val="nil"/>
            </w:tcBorders>
            <w:shd w:val="clear" w:color="auto" w:fill="auto"/>
            <w:vAlign w:val="bottom"/>
          </w:tcPr>
          <w:p w:rsidR="00524CB7" w:rsidRPr="003C2D26" w:rsidRDefault="00524CB7" w:rsidP="00524CB7">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Pr="003C2D26">
              <w:rPr>
                <w:rFonts w:ascii="Arial" w:hAnsi="Arial" w:cs="Arial"/>
                <w:color w:val="000000"/>
                <w:spacing w:val="-5"/>
              </w:rPr>
              <w:t xml:space="preserve"> lat</w:t>
            </w:r>
            <w:r>
              <w:rPr>
                <w:rFonts w:ascii="Arial" w:hAnsi="Arial" w:cs="Arial"/>
                <w:color w:val="000000"/>
                <w:spacing w:val="-5"/>
              </w:rPr>
              <w:t>a</w:t>
            </w:r>
          </w:p>
        </w:tc>
      </w:tr>
      <w:tr w:rsidR="00524CB7" w:rsidRPr="003C2D26" w:rsidTr="00524CB7">
        <w:trPr>
          <w:trHeight w:val="397"/>
        </w:trPr>
        <w:tc>
          <w:tcPr>
            <w:tcW w:w="2689" w:type="dxa"/>
            <w:vMerge/>
            <w:tcBorders>
              <w:top w:val="nil"/>
              <w:bottom w:val="single" w:sz="4" w:space="0" w:color="auto"/>
            </w:tcBorders>
          </w:tcPr>
          <w:p w:rsidR="00524CB7" w:rsidRPr="00961F33" w:rsidRDefault="00524CB7" w:rsidP="00524CB7">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524CB7" w:rsidRPr="004413E8" w:rsidRDefault="00922E3A" w:rsidP="00524CB7">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524CB7" w:rsidRPr="004413E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524CB7" w:rsidRPr="003C2D26" w:rsidRDefault="00524CB7" w:rsidP="00524CB7">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Pr="003C2D26">
              <w:rPr>
                <w:rFonts w:ascii="Arial" w:hAnsi="Arial" w:cs="Arial"/>
                <w:color w:val="000000"/>
                <w:spacing w:val="-5"/>
              </w:rPr>
              <w:t xml:space="preserve"> lat</w:t>
            </w:r>
          </w:p>
        </w:tc>
      </w:tr>
    </w:tbl>
    <w:p w:rsidR="00524CB7" w:rsidRDefault="00524CB7" w:rsidP="00524CB7">
      <w:pPr>
        <w:widowControl w:val="0"/>
        <w:autoSpaceDE w:val="0"/>
        <w:autoSpaceDN w:val="0"/>
        <w:adjustRightInd w:val="0"/>
        <w:spacing w:line="360" w:lineRule="auto"/>
        <w:contextualSpacing/>
        <w:jc w:val="both"/>
        <w:rPr>
          <w:rFonts w:ascii="Arial" w:hAnsi="Arial" w:cs="Arial"/>
          <w:color w:val="000000"/>
          <w:spacing w:val="-5"/>
        </w:rPr>
      </w:pPr>
    </w:p>
    <w:p w:rsidR="00524CB7" w:rsidRPr="003C2D26" w:rsidRDefault="00524CB7" w:rsidP="00524CB7">
      <w:pPr>
        <w:widowControl w:val="0"/>
        <w:autoSpaceDE w:val="0"/>
        <w:autoSpaceDN w:val="0"/>
        <w:adjustRightInd w:val="0"/>
        <w:spacing w:line="360" w:lineRule="auto"/>
        <w:contextualSpacing/>
        <w:jc w:val="both"/>
        <w:rPr>
          <w:rFonts w:ascii="Arial" w:hAnsi="Arial" w:cs="Arial"/>
          <w:color w:val="000000"/>
          <w:spacing w:val="-5"/>
        </w:rPr>
      </w:pPr>
      <w:r w:rsidRPr="003C2D26">
        <w:rPr>
          <w:rFonts w:ascii="Arial" w:hAnsi="Arial" w:cs="Arial"/>
          <w:color w:val="000000"/>
          <w:spacing w:val="-5"/>
        </w:rPr>
        <w:t>od daty odbioru końcowego*</w:t>
      </w:r>
    </w:p>
    <w:p w:rsidR="00524CB7" w:rsidRPr="007D3EF5" w:rsidRDefault="00524CB7" w:rsidP="00524CB7">
      <w:pPr>
        <w:widowControl w:val="0"/>
        <w:autoSpaceDE w:val="0"/>
        <w:autoSpaceDN w:val="0"/>
        <w:adjustRightInd w:val="0"/>
        <w:spacing w:line="276" w:lineRule="auto"/>
        <w:ind w:left="426"/>
        <w:contextualSpacing/>
        <w:jc w:val="both"/>
        <w:rPr>
          <w:rFonts w:eastAsia="Calibri" w:cstheme="minorHAnsi"/>
          <w:i/>
          <w:color w:val="000000"/>
          <w:spacing w:val="-5"/>
          <w:szCs w:val="20"/>
          <w:highlight w:val="yellow"/>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w:t>
      </w:r>
      <w:proofErr w:type="spellStart"/>
      <w:r w:rsidRPr="00D74801">
        <w:rPr>
          <w:rFonts w:eastAsia="Calibri" w:cstheme="minorHAnsi"/>
          <w:i/>
          <w:color w:val="000000"/>
          <w:spacing w:val="-5"/>
          <w:szCs w:val="20"/>
          <w:highlight w:val="yellow"/>
        </w:rPr>
        <w:t>pkt</w:t>
      </w:r>
      <w:proofErr w:type="spellEnd"/>
      <w:r w:rsidRPr="00D74801">
        <w:rPr>
          <w:rFonts w:eastAsia="Calibri" w:cstheme="minorHAnsi"/>
          <w:i/>
          <w:color w:val="000000"/>
          <w:spacing w:val="-5"/>
          <w:szCs w:val="20"/>
          <w:highlight w:val="yellow"/>
        </w:rPr>
        <w:t xml:space="preserve">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rsidR="00524CB7" w:rsidRPr="00D74801" w:rsidRDefault="00524CB7" w:rsidP="00524CB7">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 xml:space="preserve">Przyjmuje się, że okres rękojmi za wady jest równy okresowi gwarancji jakości </w:t>
      </w:r>
      <w:r>
        <w:rPr>
          <w:rFonts w:eastAsia="Calibri" w:cstheme="minorHAnsi"/>
          <w:sz w:val="24"/>
          <w:szCs w:val="20"/>
        </w:rPr>
        <w:t>dostarczonego wyposażenia</w:t>
      </w:r>
      <w:r w:rsidRPr="00D74801">
        <w:rPr>
          <w:rFonts w:eastAsia="Calibri" w:cstheme="minorHAnsi"/>
          <w:sz w:val="24"/>
          <w:szCs w:val="20"/>
        </w:rPr>
        <w:t xml:space="preserve">, </w:t>
      </w:r>
      <w:proofErr w:type="spellStart"/>
      <w:r w:rsidRPr="00D74801">
        <w:rPr>
          <w:rFonts w:eastAsia="Calibri" w:cstheme="minorHAnsi"/>
          <w:sz w:val="24"/>
          <w:szCs w:val="20"/>
        </w:rPr>
        <w:t>liczącod</w:t>
      </w:r>
      <w:proofErr w:type="spellEnd"/>
      <w:r w:rsidRPr="00D74801">
        <w:rPr>
          <w:rFonts w:eastAsia="Calibri" w:cstheme="minorHAnsi"/>
          <w:sz w:val="24"/>
          <w:szCs w:val="20"/>
        </w:rPr>
        <w:t xml:space="preserve">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rsidR="00524CB7" w:rsidRPr="00D74801" w:rsidRDefault="00524CB7" w:rsidP="00524CB7">
      <w:pPr>
        <w:autoSpaceDE w:val="0"/>
        <w:autoSpaceDN w:val="0"/>
        <w:adjustRightInd w:val="0"/>
        <w:spacing w:line="276" w:lineRule="auto"/>
        <w:ind w:left="426"/>
        <w:contextualSpacing/>
        <w:jc w:val="both"/>
        <w:rPr>
          <w:rFonts w:eastAsia="Calibri" w:cstheme="minorHAnsi"/>
          <w:sz w:val="14"/>
          <w:szCs w:val="20"/>
        </w:rPr>
      </w:pPr>
    </w:p>
    <w:p w:rsidR="00524CB7" w:rsidRPr="00D74801" w:rsidRDefault="00524CB7" w:rsidP="00524CB7">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rsidR="00524CB7" w:rsidRPr="00D74801" w:rsidRDefault="00524CB7" w:rsidP="00524CB7">
      <w:pPr>
        <w:suppressAutoHyphens/>
        <w:spacing w:after="0" w:line="271" w:lineRule="auto"/>
        <w:jc w:val="both"/>
        <w:rPr>
          <w:rFonts w:eastAsiaTheme="minorHAnsi" w:cstheme="minorHAnsi"/>
          <w:iCs/>
          <w:sz w:val="14"/>
          <w:szCs w:val="24"/>
        </w:rPr>
      </w:pPr>
    </w:p>
    <w:p w:rsidR="00524CB7" w:rsidRPr="00D74801" w:rsidRDefault="00524CB7" w:rsidP="00524CB7">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rsidR="00524CB7" w:rsidRPr="00D74801" w:rsidRDefault="00524CB7" w:rsidP="00524CB7">
      <w:pPr>
        <w:suppressAutoHyphens/>
        <w:spacing w:after="0" w:line="271" w:lineRule="auto"/>
        <w:jc w:val="both"/>
        <w:rPr>
          <w:rFonts w:eastAsiaTheme="minorHAnsi" w:cstheme="minorHAnsi"/>
          <w:b/>
          <w:bCs/>
          <w:i/>
          <w:sz w:val="18"/>
          <w:szCs w:val="24"/>
        </w:rPr>
      </w:pPr>
    </w:p>
    <w:p w:rsidR="00524CB7" w:rsidRPr="00D74801" w:rsidRDefault="00524CB7" w:rsidP="00524CB7">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rsidR="00524CB7" w:rsidRPr="00D74801" w:rsidRDefault="00524CB7" w:rsidP="00524CB7">
      <w:pPr>
        <w:suppressAutoHyphens/>
        <w:spacing w:after="0" w:line="271" w:lineRule="auto"/>
        <w:jc w:val="both"/>
        <w:rPr>
          <w:rFonts w:eastAsiaTheme="minorHAnsi" w:cstheme="minorHAnsi"/>
          <w:sz w:val="16"/>
          <w:szCs w:val="24"/>
        </w:rPr>
      </w:pPr>
    </w:p>
    <w:p w:rsidR="00524CB7" w:rsidRPr="00D74801" w:rsidRDefault="00524CB7" w:rsidP="00524CB7">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 xml:space="preserve">w </w:t>
      </w:r>
      <w:proofErr w:type="spellStart"/>
      <w:r w:rsidRPr="00D74801">
        <w:rPr>
          <w:rFonts w:eastAsiaTheme="minorHAnsi" w:cstheme="minorHAnsi"/>
          <w:sz w:val="24"/>
          <w:szCs w:val="24"/>
        </w:rPr>
        <w:t>pkt</w:t>
      </w:r>
      <w:proofErr w:type="spellEnd"/>
      <w:r w:rsidRPr="00D74801">
        <w:rPr>
          <w:rFonts w:eastAsiaTheme="minorHAnsi" w:cstheme="minorHAnsi"/>
          <w:sz w:val="24"/>
          <w:szCs w:val="24"/>
        </w:rPr>
        <w:t xml:space="preserve"> 15.1 Specyfikacji Warunków Zamówienia.</w:t>
      </w:r>
    </w:p>
    <w:p w:rsidR="00524CB7" w:rsidRPr="00D74801" w:rsidRDefault="00524CB7" w:rsidP="00524CB7">
      <w:pPr>
        <w:suppressAutoHyphens/>
        <w:spacing w:after="0" w:line="271" w:lineRule="auto"/>
        <w:ind w:left="357"/>
        <w:jc w:val="both"/>
        <w:rPr>
          <w:rFonts w:eastAsiaTheme="minorHAnsi" w:cstheme="minorHAnsi"/>
          <w:b/>
          <w:color w:val="C00000"/>
          <w:sz w:val="14"/>
          <w:szCs w:val="24"/>
        </w:rPr>
      </w:pPr>
    </w:p>
    <w:p w:rsidR="00524CB7" w:rsidRPr="00D74801" w:rsidRDefault="00524CB7" w:rsidP="00524CB7">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rsidR="00524CB7" w:rsidRPr="00D74801" w:rsidRDefault="00524CB7" w:rsidP="00524CB7">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rsidR="00524CB7" w:rsidRPr="00D74801" w:rsidRDefault="00524CB7" w:rsidP="00524CB7">
      <w:pPr>
        <w:suppressAutoHyphens/>
        <w:spacing w:after="0" w:line="271" w:lineRule="auto"/>
        <w:ind w:left="357"/>
        <w:jc w:val="both"/>
        <w:rPr>
          <w:rFonts w:eastAsiaTheme="minorHAnsi" w:cstheme="minorHAnsi"/>
          <w:b/>
          <w:color w:val="C00000"/>
          <w:sz w:val="16"/>
          <w:szCs w:val="24"/>
        </w:rPr>
      </w:pPr>
    </w:p>
    <w:p w:rsidR="00524CB7" w:rsidRPr="00D74801" w:rsidRDefault="00524CB7" w:rsidP="00524CB7">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rsidR="00524CB7" w:rsidRPr="00D74801" w:rsidRDefault="00922E3A" w:rsidP="00524CB7">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524CB7" w:rsidRPr="00D74801">
        <w:rPr>
          <w:rFonts w:eastAsiaTheme="minorHAnsi" w:cstheme="minorHAnsi"/>
          <w:b/>
          <w:bCs/>
          <w:sz w:val="24"/>
          <w:szCs w:val="24"/>
        </w:rPr>
        <w:instrText xml:space="preserve"> FORMCHECKBOX </w:instrText>
      </w:r>
      <w:r>
        <w:rPr>
          <w:rFonts w:eastAsiaTheme="minorHAnsi" w:cstheme="minorHAnsi"/>
          <w:b/>
          <w:bCs/>
          <w:sz w:val="24"/>
          <w:szCs w:val="24"/>
        </w:rPr>
      </w:r>
      <w:r>
        <w:rPr>
          <w:rFonts w:eastAsiaTheme="minorHAnsi" w:cstheme="minorHAnsi"/>
          <w:b/>
          <w:bCs/>
          <w:sz w:val="24"/>
          <w:szCs w:val="24"/>
        </w:rPr>
        <w:fldChar w:fldCharType="separate"/>
      </w:r>
      <w:r w:rsidRPr="00D74801">
        <w:rPr>
          <w:rFonts w:eastAsiaTheme="minorHAnsi" w:cstheme="minorHAnsi"/>
          <w:b/>
          <w:bCs/>
          <w:sz w:val="24"/>
          <w:szCs w:val="24"/>
        </w:rPr>
        <w:fldChar w:fldCharType="end"/>
      </w:r>
      <w:r w:rsidR="00524CB7" w:rsidRPr="00D74801">
        <w:rPr>
          <w:rFonts w:eastAsiaTheme="minorHAnsi" w:cstheme="minorHAnsi"/>
          <w:bCs/>
          <w:sz w:val="24"/>
          <w:szCs w:val="24"/>
        </w:rPr>
        <w:t xml:space="preserve"> *</w:t>
      </w:r>
      <w:proofErr w:type="spellStart"/>
      <w:r w:rsidR="00524CB7" w:rsidRPr="00D74801">
        <w:rPr>
          <w:rFonts w:eastAsiaTheme="minorHAnsi" w:cstheme="minorHAnsi"/>
          <w:bCs/>
          <w:sz w:val="24"/>
          <w:szCs w:val="24"/>
        </w:rPr>
        <w:t>mikroprzedsiębiorstwem</w:t>
      </w:r>
      <w:proofErr w:type="spellEnd"/>
    </w:p>
    <w:p w:rsidR="00524CB7" w:rsidRPr="00D74801" w:rsidRDefault="00922E3A" w:rsidP="00524CB7">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524CB7" w:rsidRPr="00D74801">
        <w:rPr>
          <w:rFonts w:eastAsiaTheme="minorHAnsi" w:cstheme="minorHAnsi"/>
          <w:b/>
          <w:bCs/>
          <w:sz w:val="24"/>
          <w:szCs w:val="24"/>
        </w:rPr>
        <w:instrText xml:space="preserve"> FORMCHECKBOX </w:instrText>
      </w:r>
      <w:r>
        <w:rPr>
          <w:rFonts w:eastAsiaTheme="minorHAnsi" w:cstheme="minorHAnsi"/>
          <w:b/>
          <w:bCs/>
          <w:sz w:val="24"/>
          <w:szCs w:val="24"/>
        </w:rPr>
      </w:r>
      <w:r>
        <w:rPr>
          <w:rFonts w:eastAsiaTheme="minorHAnsi" w:cstheme="minorHAnsi"/>
          <w:b/>
          <w:bCs/>
          <w:sz w:val="24"/>
          <w:szCs w:val="24"/>
        </w:rPr>
        <w:fldChar w:fldCharType="separate"/>
      </w:r>
      <w:r w:rsidRPr="00D74801">
        <w:rPr>
          <w:rFonts w:eastAsiaTheme="minorHAnsi" w:cstheme="minorHAnsi"/>
          <w:b/>
          <w:bCs/>
          <w:sz w:val="24"/>
          <w:szCs w:val="24"/>
        </w:rPr>
        <w:fldChar w:fldCharType="end"/>
      </w:r>
      <w:r w:rsidR="00524CB7" w:rsidRPr="00D74801">
        <w:rPr>
          <w:rFonts w:eastAsiaTheme="minorHAnsi" w:cstheme="minorHAnsi"/>
          <w:bCs/>
          <w:sz w:val="24"/>
          <w:szCs w:val="24"/>
        </w:rPr>
        <w:t xml:space="preserve"> *małym przedsiębiorstwem</w:t>
      </w:r>
    </w:p>
    <w:p w:rsidR="00524CB7" w:rsidRPr="00D74801" w:rsidRDefault="00922E3A" w:rsidP="00524CB7">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524CB7" w:rsidRPr="00D74801">
        <w:rPr>
          <w:rFonts w:eastAsiaTheme="minorHAnsi" w:cstheme="minorHAnsi"/>
          <w:b/>
          <w:bCs/>
          <w:sz w:val="24"/>
          <w:szCs w:val="24"/>
        </w:rPr>
        <w:instrText xml:space="preserve"> FORMCHECKBOX </w:instrText>
      </w:r>
      <w:r>
        <w:rPr>
          <w:rFonts w:eastAsiaTheme="minorHAnsi" w:cstheme="minorHAnsi"/>
          <w:b/>
          <w:bCs/>
          <w:sz w:val="24"/>
          <w:szCs w:val="24"/>
        </w:rPr>
      </w:r>
      <w:r>
        <w:rPr>
          <w:rFonts w:eastAsiaTheme="minorHAnsi" w:cstheme="minorHAnsi"/>
          <w:b/>
          <w:bCs/>
          <w:sz w:val="24"/>
          <w:szCs w:val="24"/>
        </w:rPr>
        <w:fldChar w:fldCharType="separate"/>
      </w:r>
      <w:r w:rsidRPr="00D74801">
        <w:rPr>
          <w:rFonts w:eastAsiaTheme="minorHAnsi" w:cstheme="minorHAnsi"/>
          <w:b/>
          <w:bCs/>
          <w:sz w:val="24"/>
          <w:szCs w:val="24"/>
        </w:rPr>
        <w:fldChar w:fldCharType="end"/>
      </w:r>
      <w:r w:rsidR="00524CB7" w:rsidRPr="00D74801">
        <w:rPr>
          <w:rFonts w:eastAsiaTheme="minorHAnsi" w:cstheme="minorHAnsi"/>
          <w:bCs/>
          <w:sz w:val="24"/>
          <w:szCs w:val="24"/>
        </w:rPr>
        <w:t xml:space="preserve"> *średnim przedsiębiorstwem</w:t>
      </w:r>
    </w:p>
    <w:p w:rsidR="00524CB7" w:rsidRPr="00D74801" w:rsidRDefault="00922E3A" w:rsidP="00524CB7">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524CB7" w:rsidRPr="00D74801">
        <w:rPr>
          <w:rFonts w:eastAsiaTheme="minorHAnsi" w:cstheme="minorHAnsi"/>
          <w:b/>
          <w:bCs/>
          <w:sz w:val="24"/>
          <w:szCs w:val="24"/>
        </w:rPr>
        <w:instrText xml:space="preserve"> FORMCHECKBOX </w:instrText>
      </w:r>
      <w:r>
        <w:rPr>
          <w:rFonts w:eastAsiaTheme="minorHAnsi" w:cstheme="minorHAnsi"/>
          <w:b/>
          <w:bCs/>
          <w:sz w:val="24"/>
          <w:szCs w:val="24"/>
        </w:rPr>
      </w:r>
      <w:r>
        <w:rPr>
          <w:rFonts w:eastAsiaTheme="minorHAnsi" w:cstheme="minorHAnsi"/>
          <w:b/>
          <w:bCs/>
          <w:sz w:val="24"/>
          <w:szCs w:val="24"/>
        </w:rPr>
        <w:fldChar w:fldCharType="separate"/>
      </w:r>
      <w:r w:rsidRPr="00D74801">
        <w:rPr>
          <w:rFonts w:eastAsiaTheme="minorHAnsi" w:cstheme="minorHAnsi"/>
          <w:b/>
          <w:bCs/>
          <w:sz w:val="24"/>
          <w:szCs w:val="24"/>
        </w:rPr>
        <w:fldChar w:fldCharType="end"/>
      </w:r>
      <w:r w:rsidR="00524CB7" w:rsidRPr="00D74801">
        <w:rPr>
          <w:rFonts w:eastAsiaTheme="minorHAnsi" w:cstheme="minorHAnsi"/>
          <w:bCs/>
          <w:sz w:val="24"/>
          <w:szCs w:val="24"/>
        </w:rPr>
        <w:t xml:space="preserve"> *jednoosobową działalnością gospodarczą</w:t>
      </w:r>
    </w:p>
    <w:p w:rsidR="00524CB7" w:rsidRPr="00D74801" w:rsidRDefault="00922E3A" w:rsidP="00524CB7">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524CB7" w:rsidRPr="00D74801">
        <w:rPr>
          <w:rFonts w:eastAsiaTheme="minorHAnsi" w:cstheme="minorHAnsi"/>
          <w:b/>
          <w:bCs/>
          <w:sz w:val="24"/>
          <w:szCs w:val="24"/>
        </w:rPr>
        <w:instrText xml:space="preserve"> FORMCHECKBOX </w:instrText>
      </w:r>
      <w:r>
        <w:rPr>
          <w:rFonts w:eastAsiaTheme="minorHAnsi" w:cstheme="minorHAnsi"/>
          <w:b/>
          <w:bCs/>
          <w:sz w:val="24"/>
          <w:szCs w:val="24"/>
        </w:rPr>
      </w:r>
      <w:r>
        <w:rPr>
          <w:rFonts w:eastAsiaTheme="minorHAnsi" w:cstheme="minorHAnsi"/>
          <w:b/>
          <w:bCs/>
          <w:sz w:val="24"/>
          <w:szCs w:val="24"/>
        </w:rPr>
        <w:fldChar w:fldCharType="separate"/>
      </w:r>
      <w:r w:rsidRPr="00D74801">
        <w:rPr>
          <w:rFonts w:eastAsiaTheme="minorHAnsi" w:cstheme="minorHAnsi"/>
          <w:b/>
          <w:bCs/>
          <w:sz w:val="24"/>
          <w:szCs w:val="24"/>
        </w:rPr>
        <w:fldChar w:fldCharType="end"/>
      </w:r>
      <w:r w:rsidR="00524CB7" w:rsidRPr="00D74801">
        <w:rPr>
          <w:rFonts w:eastAsiaTheme="minorHAnsi" w:cstheme="minorHAnsi"/>
          <w:bCs/>
          <w:sz w:val="24"/>
          <w:szCs w:val="24"/>
        </w:rPr>
        <w:t xml:space="preserve"> *osobą fizyczną nieprowadzącą działalności gospodarczej</w:t>
      </w:r>
    </w:p>
    <w:p w:rsidR="00524CB7" w:rsidRPr="00D74801" w:rsidRDefault="00922E3A" w:rsidP="00524CB7">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524CB7" w:rsidRPr="00D74801">
        <w:rPr>
          <w:rFonts w:eastAsiaTheme="minorHAnsi" w:cstheme="minorHAnsi"/>
          <w:b/>
          <w:bCs/>
          <w:sz w:val="24"/>
          <w:szCs w:val="24"/>
        </w:rPr>
        <w:instrText xml:space="preserve"> FORMCHECKBOX </w:instrText>
      </w:r>
      <w:r>
        <w:rPr>
          <w:rFonts w:eastAsiaTheme="minorHAnsi" w:cstheme="minorHAnsi"/>
          <w:b/>
          <w:bCs/>
          <w:sz w:val="24"/>
          <w:szCs w:val="24"/>
        </w:rPr>
      </w:r>
      <w:r>
        <w:rPr>
          <w:rFonts w:eastAsiaTheme="minorHAnsi" w:cstheme="minorHAnsi"/>
          <w:b/>
          <w:bCs/>
          <w:sz w:val="24"/>
          <w:szCs w:val="24"/>
        </w:rPr>
        <w:fldChar w:fldCharType="separate"/>
      </w:r>
      <w:r w:rsidRPr="00D74801">
        <w:rPr>
          <w:rFonts w:eastAsiaTheme="minorHAnsi" w:cstheme="minorHAnsi"/>
          <w:b/>
          <w:bCs/>
          <w:sz w:val="24"/>
          <w:szCs w:val="24"/>
        </w:rPr>
        <w:fldChar w:fldCharType="end"/>
      </w:r>
      <w:r w:rsidR="00524CB7" w:rsidRPr="00D74801">
        <w:rPr>
          <w:rFonts w:eastAsiaTheme="minorHAnsi" w:cstheme="minorHAnsi"/>
          <w:b/>
          <w:bCs/>
          <w:sz w:val="24"/>
          <w:szCs w:val="24"/>
        </w:rPr>
        <w:t xml:space="preserve"> *</w:t>
      </w:r>
      <w:r w:rsidR="00524CB7" w:rsidRPr="00D74801">
        <w:rPr>
          <w:rFonts w:eastAsiaTheme="minorHAnsi" w:cstheme="minorHAnsi"/>
          <w:bCs/>
          <w:sz w:val="24"/>
          <w:szCs w:val="24"/>
        </w:rPr>
        <w:t>inny rodzaj</w:t>
      </w:r>
    </w:p>
    <w:p w:rsidR="00524CB7" w:rsidRPr="00D74801" w:rsidRDefault="00524CB7" w:rsidP="00524CB7">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p>
    <w:p w:rsidR="00524CB7" w:rsidRPr="00D74801" w:rsidRDefault="00524CB7" w:rsidP="00524CB7">
      <w:pPr>
        <w:suppressAutoHyphens/>
        <w:spacing w:line="271" w:lineRule="auto"/>
        <w:ind w:left="357"/>
        <w:contextualSpacing/>
        <w:rPr>
          <w:rFonts w:eastAsiaTheme="minorHAnsi" w:cstheme="minorHAnsi"/>
          <w:i/>
          <w:iCs/>
          <w:sz w:val="14"/>
          <w:szCs w:val="24"/>
        </w:rPr>
      </w:pPr>
    </w:p>
    <w:p w:rsidR="00524CB7" w:rsidRPr="00D74801" w:rsidRDefault="00524CB7" w:rsidP="00524CB7">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rsidR="00524CB7" w:rsidRPr="00D74801" w:rsidRDefault="00524CB7" w:rsidP="00524CB7">
      <w:pPr>
        <w:suppressAutoHyphens/>
        <w:spacing w:after="0" w:line="271" w:lineRule="auto"/>
        <w:ind w:left="360"/>
        <w:jc w:val="both"/>
        <w:rPr>
          <w:rFonts w:eastAsiaTheme="minorHAnsi" w:cstheme="minorHAnsi"/>
          <w:sz w:val="16"/>
          <w:szCs w:val="24"/>
        </w:rPr>
      </w:pPr>
    </w:p>
    <w:p w:rsidR="00524CB7" w:rsidRPr="00D74801" w:rsidRDefault="00524CB7" w:rsidP="00524CB7">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rsidR="00524CB7" w:rsidRPr="00D74801" w:rsidRDefault="00524CB7" w:rsidP="00524CB7">
      <w:pPr>
        <w:suppressAutoHyphens/>
        <w:spacing w:after="0" w:line="271" w:lineRule="auto"/>
        <w:ind w:left="360"/>
        <w:jc w:val="both"/>
        <w:rPr>
          <w:rFonts w:eastAsiaTheme="minorHAnsi" w:cstheme="minorHAnsi"/>
          <w:sz w:val="18"/>
          <w:szCs w:val="24"/>
        </w:rPr>
      </w:pPr>
    </w:p>
    <w:p w:rsidR="00524CB7" w:rsidRPr="00D74801" w:rsidRDefault="00524CB7" w:rsidP="00524CB7">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rsidR="00524CB7" w:rsidRPr="00D74801" w:rsidRDefault="00524CB7" w:rsidP="00524CB7">
      <w:pPr>
        <w:suppressAutoHyphens/>
        <w:spacing w:after="0" w:line="271" w:lineRule="auto"/>
        <w:ind w:left="360"/>
        <w:jc w:val="both"/>
        <w:rPr>
          <w:rFonts w:eastAsiaTheme="minorHAnsi" w:cstheme="minorHAnsi"/>
          <w:sz w:val="16"/>
          <w:szCs w:val="24"/>
        </w:rPr>
      </w:pPr>
    </w:p>
    <w:p w:rsidR="00524CB7" w:rsidRPr="00D74801" w:rsidRDefault="00524CB7" w:rsidP="00524CB7">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rsidR="00524CB7" w:rsidRPr="00D74801" w:rsidRDefault="00524CB7" w:rsidP="00524CB7">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rsidR="00524CB7" w:rsidRPr="00D74801" w:rsidRDefault="00524CB7" w:rsidP="00524CB7">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r>
        <w:rPr>
          <w:rFonts w:eastAsiaTheme="minorHAnsi" w:cstheme="minorHAnsi"/>
          <w:sz w:val="24"/>
          <w:szCs w:val="24"/>
        </w:rPr>
        <w:t>............. – dotyczy części nr ..</w:t>
      </w:r>
      <w:r w:rsidRPr="00D74801">
        <w:rPr>
          <w:rFonts w:eastAsiaTheme="minorHAnsi" w:cstheme="minorHAnsi"/>
          <w:sz w:val="24"/>
          <w:szCs w:val="24"/>
        </w:rPr>
        <w:t xml:space="preserve">., </w:t>
      </w:r>
    </w:p>
    <w:p w:rsidR="00524CB7" w:rsidRPr="00D74801" w:rsidRDefault="00524CB7" w:rsidP="00524CB7">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rsidR="00524CB7" w:rsidRPr="00D74801" w:rsidRDefault="00524CB7" w:rsidP="00524CB7">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rsidR="00524CB7" w:rsidRPr="00D74801" w:rsidRDefault="00524CB7" w:rsidP="00524CB7">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rsidR="00524CB7" w:rsidRPr="00D74801" w:rsidRDefault="00524CB7" w:rsidP="00524CB7">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rsidR="00524CB7" w:rsidRPr="00D74801" w:rsidRDefault="00524CB7" w:rsidP="00524CB7">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rsidR="00524CB7" w:rsidRPr="00D74801" w:rsidRDefault="00524CB7" w:rsidP="00524CB7">
      <w:pPr>
        <w:suppressAutoHyphens/>
        <w:spacing w:after="0" w:line="271" w:lineRule="auto"/>
        <w:jc w:val="both"/>
        <w:rPr>
          <w:rFonts w:eastAsiaTheme="minorHAnsi" w:cstheme="minorHAnsi"/>
          <w:sz w:val="20"/>
          <w:szCs w:val="24"/>
        </w:rPr>
      </w:pPr>
    </w:p>
    <w:p w:rsidR="00524CB7" w:rsidRPr="00D74801" w:rsidRDefault="00524CB7" w:rsidP="00524CB7">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lastRenderedPageBreak/>
        <w:t>* Wypełnić jeżeli dotyczy</w:t>
      </w:r>
    </w:p>
    <w:p w:rsidR="00524CB7" w:rsidRPr="00D74801" w:rsidRDefault="00524CB7" w:rsidP="00524CB7">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rsidR="00524CB7" w:rsidRPr="00D74801" w:rsidRDefault="00524CB7" w:rsidP="00524CB7">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524CB7" w:rsidRPr="00D74801" w:rsidRDefault="00524CB7" w:rsidP="00524CB7">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524CB7" w:rsidRPr="00D74801" w:rsidRDefault="00524CB7" w:rsidP="00524CB7">
      <w:pPr>
        <w:spacing w:after="0" w:line="271" w:lineRule="auto"/>
        <w:ind w:left="1077"/>
        <w:contextualSpacing/>
        <w:jc w:val="both"/>
        <w:rPr>
          <w:rFonts w:eastAsia="Times New Roman" w:cstheme="minorHAnsi"/>
          <w:sz w:val="24"/>
          <w:szCs w:val="24"/>
        </w:rPr>
      </w:pPr>
    </w:p>
    <w:p w:rsidR="00524CB7" w:rsidRPr="00D74801" w:rsidRDefault="00524CB7" w:rsidP="00524CB7">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Pr>
          <w:rFonts w:eastAsia="Times New Roman" w:cstheme="minorHAnsi"/>
          <w:color w:val="000000"/>
          <w:sz w:val="24"/>
          <w:szCs w:val="24"/>
          <w:vertAlign w:val="superscript"/>
          <w:lang w:eastAsia="pl-PL"/>
        </w:rPr>
        <w:t>i</w:t>
      </w:r>
      <w:r w:rsidRPr="00D74801">
        <w:rPr>
          <w:rFonts w:eastAsia="Times New Roman" w:cstheme="minorHAnsi"/>
          <w:color w:val="000000"/>
          <w:sz w:val="24"/>
          <w:szCs w:val="24"/>
          <w:lang w:eastAsia="pl-PL"/>
        </w:rPr>
        <w:t>wobec</w:t>
      </w:r>
      <w:proofErr w:type="spellEnd"/>
      <w:r w:rsidRPr="00D74801">
        <w:rPr>
          <w:rFonts w:eastAsia="Times New Roman" w:cstheme="minorHAnsi"/>
          <w:color w:val="000000"/>
          <w:sz w:val="24"/>
          <w:szCs w:val="24"/>
          <w:lang w:eastAsia="pl-PL"/>
        </w:rPr>
        <w:t xml:space="preserve">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rsidR="00524CB7" w:rsidRPr="00D74801" w:rsidRDefault="00524CB7" w:rsidP="00524CB7">
      <w:pPr>
        <w:spacing w:after="0" w:line="271" w:lineRule="auto"/>
        <w:ind w:left="360"/>
        <w:contextualSpacing/>
        <w:jc w:val="both"/>
        <w:rPr>
          <w:rFonts w:eastAsia="Times New Roman" w:cstheme="minorHAnsi"/>
          <w:b/>
          <w:bCs/>
          <w:sz w:val="24"/>
          <w:szCs w:val="24"/>
          <w:lang w:eastAsia="pl-PL"/>
        </w:rPr>
      </w:pPr>
    </w:p>
    <w:p w:rsidR="00524CB7" w:rsidRDefault="00524CB7" w:rsidP="00524CB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24CB7" w:rsidRDefault="00524CB7" w:rsidP="00524CB7">
      <w:pPr>
        <w:pStyle w:val="Akapitzlist"/>
        <w:ind w:left="0"/>
        <w:jc w:val="both"/>
        <w:outlineLvl w:val="0"/>
        <w:rPr>
          <w:rFonts w:cstheme="minorHAnsi"/>
          <w:i/>
          <w:iCs/>
        </w:rPr>
      </w:pPr>
    </w:p>
    <w:p w:rsidR="00524CB7" w:rsidRDefault="00524CB7" w:rsidP="00524CB7">
      <w:pPr>
        <w:pStyle w:val="Akapitzlist"/>
        <w:ind w:left="0"/>
        <w:jc w:val="both"/>
        <w:outlineLvl w:val="0"/>
        <w:rPr>
          <w:rFonts w:eastAsia="Arial" w:cs="Arial"/>
          <w:sz w:val="24"/>
          <w:szCs w:val="24"/>
        </w:rPr>
      </w:pPr>
      <w:r w:rsidRPr="00F22527">
        <w:rPr>
          <w:rFonts w:cstheme="minorHAnsi"/>
          <w:i/>
          <w:iCs/>
          <w:sz w:val="24"/>
          <w:vertAlign w:val="superscript"/>
        </w:rPr>
        <w:t>1</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4CB7" w:rsidRPr="00D74801" w:rsidRDefault="00524CB7" w:rsidP="00524CB7">
      <w:pPr>
        <w:spacing w:after="0" w:line="271" w:lineRule="auto"/>
        <w:contextualSpacing/>
        <w:jc w:val="both"/>
        <w:rPr>
          <w:rFonts w:eastAsia="Times New Roman" w:cstheme="minorHAnsi"/>
          <w:sz w:val="24"/>
          <w:szCs w:val="24"/>
          <w:lang w:eastAsia="pl-PL"/>
        </w:rPr>
      </w:pPr>
    </w:p>
    <w:p w:rsidR="00524CB7" w:rsidRPr="00503D12" w:rsidRDefault="00524CB7" w:rsidP="00524CB7">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Default="00524CB7" w:rsidP="00524CB7">
      <w:pPr>
        <w:rPr>
          <w:rFonts w:eastAsia="Arial" w:cs="Arial"/>
          <w:bCs/>
          <w:i/>
          <w:sz w:val="24"/>
          <w:szCs w:val="24"/>
        </w:rPr>
      </w:pPr>
    </w:p>
    <w:p w:rsidR="00524CB7" w:rsidRDefault="00524CB7" w:rsidP="00524CB7">
      <w:pPr>
        <w:rPr>
          <w:rFonts w:eastAsia="Arial" w:cs="Arial"/>
          <w:bCs/>
          <w:i/>
          <w:sz w:val="24"/>
          <w:szCs w:val="24"/>
        </w:rPr>
      </w:pPr>
    </w:p>
    <w:p w:rsidR="00524CB7" w:rsidRDefault="00524CB7" w:rsidP="00524CB7">
      <w:pPr>
        <w:rPr>
          <w:rFonts w:eastAsia="Arial" w:cs="Arial"/>
          <w:bCs/>
          <w:i/>
          <w:sz w:val="24"/>
          <w:szCs w:val="24"/>
        </w:rPr>
      </w:pPr>
    </w:p>
    <w:p w:rsidR="00524CB7" w:rsidRDefault="00524CB7" w:rsidP="00524CB7">
      <w:pPr>
        <w:rPr>
          <w:rFonts w:eastAsia="Arial" w:cs="Arial"/>
          <w:bCs/>
          <w:i/>
          <w:sz w:val="24"/>
          <w:szCs w:val="24"/>
        </w:rPr>
      </w:pPr>
    </w:p>
    <w:p w:rsidR="00524CB7" w:rsidRPr="00CF5BD1" w:rsidRDefault="00524CB7" w:rsidP="00524CB7">
      <w:pPr>
        <w:rPr>
          <w:rFonts w:eastAsia="Arial" w:cs="Arial"/>
          <w:bCs/>
          <w:i/>
          <w:sz w:val="24"/>
          <w:szCs w:val="24"/>
        </w:rPr>
      </w:pPr>
    </w:p>
    <w:p w:rsidR="00524CB7" w:rsidRDefault="00524CB7" w:rsidP="00524CB7">
      <w:pPr>
        <w:pStyle w:val="Akapitzlist"/>
        <w:ind w:left="4248" w:firstLine="708"/>
        <w:jc w:val="right"/>
        <w:rPr>
          <w:rFonts w:eastAsia="Arial" w:cs="Arial"/>
          <w:bCs/>
          <w:i/>
          <w:sz w:val="24"/>
          <w:szCs w:val="24"/>
        </w:rPr>
      </w:pPr>
    </w:p>
    <w:p w:rsidR="00524CB7" w:rsidRPr="00B63477" w:rsidRDefault="00524CB7" w:rsidP="00524CB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1"/>
      </w:tblGrid>
      <w:tr w:rsidR="00524CB7" w:rsidRPr="00B63477" w:rsidTr="00524CB7">
        <w:trPr>
          <w:trHeight w:val="2118"/>
        </w:trPr>
        <w:tc>
          <w:tcPr>
            <w:tcW w:w="4536" w:type="dxa"/>
            <w:shd w:val="clear" w:color="auto" w:fill="F2F2F2" w:themeFill="background1" w:themeFillShade="F2"/>
            <w:vAlign w:val="bottom"/>
          </w:tcPr>
          <w:p w:rsidR="00524CB7" w:rsidRPr="00B63477" w:rsidRDefault="00524CB7" w:rsidP="00524CB7">
            <w:pPr>
              <w:spacing w:after="0" w:line="271" w:lineRule="auto"/>
              <w:jc w:val="center"/>
              <w:rPr>
                <w:rFonts w:eastAsia="Times New Roman" w:cstheme="minorHAnsi"/>
                <w:i/>
                <w:sz w:val="24"/>
                <w:szCs w:val="24"/>
              </w:rPr>
            </w:pPr>
          </w:p>
          <w:p w:rsidR="00524CB7" w:rsidRPr="00B63477" w:rsidRDefault="00524CB7" w:rsidP="00524CB7">
            <w:pPr>
              <w:spacing w:after="0" w:line="271" w:lineRule="auto"/>
              <w:jc w:val="center"/>
              <w:rPr>
                <w:rFonts w:eastAsia="Times New Roman" w:cstheme="minorHAnsi"/>
                <w:i/>
                <w:sz w:val="24"/>
                <w:szCs w:val="24"/>
              </w:rPr>
            </w:pPr>
          </w:p>
          <w:p w:rsidR="00524CB7" w:rsidRPr="00B63477" w:rsidRDefault="00524CB7" w:rsidP="00524CB7">
            <w:pPr>
              <w:spacing w:after="0" w:line="271" w:lineRule="auto"/>
              <w:jc w:val="center"/>
              <w:rPr>
                <w:rFonts w:eastAsia="Times New Roman" w:cstheme="minorHAnsi"/>
                <w:i/>
                <w:sz w:val="24"/>
                <w:szCs w:val="24"/>
              </w:rPr>
            </w:pPr>
          </w:p>
          <w:p w:rsidR="00524CB7" w:rsidRPr="00B63477" w:rsidRDefault="00524CB7" w:rsidP="00524CB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rsidR="00524CB7" w:rsidRPr="00B63477" w:rsidRDefault="00524CB7" w:rsidP="00524CB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r w:rsidRPr="00B63477">
              <w:rPr>
                <w:rFonts w:eastAsia="Times New Roman" w:cstheme="minorHAnsi"/>
                <w:b/>
                <w:sz w:val="24"/>
                <w:szCs w:val="24"/>
              </w:rPr>
              <w:t>potwierdzające</w:t>
            </w:r>
            <w:proofErr w:type="spellEnd"/>
            <w:r w:rsidRPr="00B63477">
              <w:rPr>
                <w:rFonts w:eastAsia="Times New Roman" w:cstheme="minorHAnsi"/>
                <w:b/>
                <w:sz w:val="24"/>
                <w:szCs w:val="24"/>
              </w:rPr>
              <w:t>, że Wy</w:t>
            </w:r>
            <w:r>
              <w:rPr>
                <w:rFonts w:eastAsia="Times New Roman" w:cstheme="minorHAnsi"/>
                <w:b/>
                <w:sz w:val="24"/>
                <w:szCs w:val="24"/>
              </w:rPr>
              <w:t>konawca nie podlega wykluczeniu</w:t>
            </w:r>
          </w:p>
        </w:tc>
      </w:tr>
    </w:tbl>
    <w:p w:rsidR="00524CB7" w:rsidRDefault="00524CB7" w:rsidP="00524CB7">
      <w:pPr>
        <w:pStyle w:val="Akapitzlist"/>
        <w:ind w:left="0"/>
        <w:jc w:val="both"/>
        <w:outlineLvl w:val="0"/>
        <w:rPr>
          <w:rFonts w:eastAsia="Arial" w:cs="Arial"/>
          <w:sz w:val="24"/>
          <w:szCs w:val="24"/>
        </w:rPr>
      </w:pPr>
    </w:p>
    <w:p w:rsidR="00524CB7" w:rsidRPr="004067E5" w:rsidRDefault="00524CB7" w:rsidP="00524CB7">
      <w:pPr>
        <w:widowControl w:val="0"/>
        <w:autoSpaceDE w:val="0"/>
        <w:autoSpaceDN w:val="0"/>
        <w:adjustRightInd w:val="0"/>
        <w:spacing w:after="0" w:line="360" w:lineRule="auto"/>
        <w:ind w:left="4950"/>
        <w:contextualSpacing/>
        <w:rPr>
          <w:rFonts w:eastAsiaTheme="minorHAnsi" w:cstheme="minorHAnsi"/>
          <w:b/>
          <w:sz w:val="14"/>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p w:rsidR="00524CB7" w:rsidRPr="00B63477" w:rsidRDefault="00524CB7" w:rsidP="00524CB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rsidR="00524CB7" w:rsidRPr="00B63477" w:rsidRDefault="00524CB7" w:rsidP="00524CB7">
      <w:pPr>
        <w:spacing w:after="0" w:line="271" w:lineRule="auto"/>
        <w:jc w:val="both"/>
        <w:rPr>
          <w:rFonts w:eastAsiaTheme="minorHAnsi" w:cstheme="minorHAnsi"/>
          <w:sz w:val="24"/>
          <w:szCs w:val="24"/>
        </w:rPr>
      </w:pPr>
    </w:p>
    <w:p w:rsidR="00524CB7" w:rsidRPr="00437D7F" w:rsidRDefault="00524CB7" w:rsidP="00524CB7">
      <w:pPr>
        <w:spacing w:line="271" w:lineRule="auto"/>
        <w:jc w:val="center"/>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w:t>
      </w:r>
      <w:proofErr w:type="spellStart"/>
      <w:r w:rsidRPr="00B63477">
        <w:rPr>
          <w:rFonts w:eastAsiaTheme="minorHAnsi" w:cstheme="minorHAnsi"/>
          <w:sz w:val="24"/>
          <w:szCs w:val="24"/>
        </w:rPr>
        <w:t>pkt</w:t>
      </w:r>
      <w:proofErr w:type="spellEnd"/>
      <w:r w:rsidRPr="00B63477">
        <w:rPr>
          <w:rFonts w:eastAsiaTheme="minorHAnsi" w:cstheme="minorHAnsi"/>
          <w:sz w:val="24"/>
          <w:szCs w:val="24"/>
        </w:rPr>
        <w:t xml:space="preserve">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p w:rsidR="00524CB7" w:rsidRPr="004067E5" w:rsidRDefault="00524CB7" w:rsidP="00524CB7">
      <w:pPr>
        <w:spacing w:line="276" w:lineRule="auto"/>
        <w:ind w:left="142" w:hanging="142"/>
        <w:contextualSpacing/>
        <w:jc w:val="center"/>
        <w:rPr>
          <w:rFonts w:ascii="Arial Narrow" w:hAnsi="Arial Narrow"/>
          <w:b/>
          <w:bCs/>
          <w:i/>
          <w:sz w:val="28"/>
          <w:szCs w:val="28"/>
        </w:rPr>
      </w:pPr>
      <w:r w:rsidRPr="004067E5">
        <w:rPr>
          <w:rFonts w:ascii="Arial Narrow" w:hAnsi="Arial Narrow"/>
          <w:b/>
          <w:bCs/>
          <w:i/>
          <w:szCs w:val="28"/>
        </w:rPr>
        <w:t xml:space="preserve">- </w:t>
      </w:r>
      <w:r w:rsidRPr="000668F6">
        <w:rPr>
          <w:rFonts w:cstheme="minorHAnsi"/>
          <w:b/>
          <w:bCs/>
          <w:i/>
          <w:sz w:val="24"/>
          <w:szCs w:val="24"/>
          <w:highlight w:val="yellow"/>
        </w:rPr>
        <w:t xml:space="preserve">część nr ….., ….. </w:t>
      </w:r>
      <w:r w:rsidRPr="000668F6">
        <w:rPr>
          <w:rFonts w:cstheme="minorHAnsi"/>
          <w:b/>
          <w:bCs/>
          <w:sz w:val="24"/>
          <w:szCs w:val="24"/>
          <w:highlight w:val="yellow"/>
        </w:rPr>
        <w:t>*</w:t>
      </w:r>
    </w:p>
    <w:p w:rsidR="00524CB7" w:rsidRDefault="00524CB7" w:rsidP="00524CB7">
      <w:pPr>
        <w:pStyle w:val="Akapitzlist"/>
        <w:widowControl w:val="0"/>
        <w:autoSpaceDE w:val="0"/>
        <w:autoSpaceDN w:val="0"/>
        <w:adjustRightInd w:val="0"/>
        <w:spacing w:after="120" w:line="276" w:lineRule="auto"/>
        <w:ind w:left="284" w:hanging="284"/>
        <w:jc w:val="both"/>
        <w:rPr>
          <w:rFonts w:cstheme="minorHAnsi"/>
          <w:b/>
          <w:i/>
          <w:color w:val="000000"/>
          <w:spacing w:val="-5"/>
          <w:highlight w:val="yellow"/>
        </w:rPr>
      </w:pPr>
      <w:r w:rsidRPr="004067E5">
        <w:rPr>
          <w:rFonts w:cstheme="minorHAnsi"/>
          <w:b/>
          <w:i/>
          <w:color w:val="000000"/>
          <w:spacing w:val="-5"/>
          <w:highlight w:val="yellow"/>
        </w:rPr>
        <w:t>**  Należy wpisać części, na które Wykonawca składa swoją ofertę / oferty.</w:t>
      </w:r>
    </w:p>
    <w:p w:rsidR="00524CB7" w:rsidRPr="004067E5" w:rsidRDefault="00524CB7" w:rsidP="00524CB7">
      <w:pPr>
        <w:pStyle w:val="Akapitzlist"/>
        <w:widowControl w:val="0"/>
        <w:autoSpaceDE w:val="0"/>
        <w:autoSpaceDN w:val="0"/>
        <w:adjustRightInd w:val="0"/>
        <w:spacing w:after="120" w:line="276" w:lineRule="auto"/>
        <w:ind w:left="284" w:hanging="284"/>
        <w:jc w:val="both"/>
        <w:rPr>
          <w:rFonts w:cstheme="minorHAnsi"/>
          <w:b/>
          <w:i/>
          <w:color w:val="000000"/>
          <w:spacing w:val="-5"/>
          <w:sz w:val="10"/>
          <w:highlight w:val="yellow"/>
        </w:rPr>
      </w:pPr>
    </w:p>
    <w:p w:rsidR="00524CB7" w:rsidRPr="00B63477" w:rsidRDefault="00524CB7" w:rsidP="00524CB7">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rsidR="00524CB7" w:rsidRPr="00B63477" w:rsidRDefault="00524CB7" w:rsidP="00524CB7">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i/>
          <w:sz w:val="24"/>
          <w:szCs w:val="24"/>
        </w:rPr>
        <w:t>(podać mającą zastosowanie podstawę wykluczenia spośród wymienionych  w art. 108 ust</w:t>
      </w:r>
      <w:r>
        <w:rPr>
          <w:rFonts w:eastAsiaTheme="minorHAnsi" w:cstheme="minorHAnsi"/>
          <w:i/>
          <w:sz w:val="24"/>
          <w:szCs w:val="24"/>
        </w:rPr>
        <w:t>.</w:t>
      </w:r>
      <w:r w:rsidRPr="00B63477">
        <w:rPr>
          <w:rFonts w:eastAsiaTheme="minorHAnsi" w:cstheme="minorHAnsi"/>
          <w:i/>
          <w:sz w:val="24"/>
          <w:szCs w:val="24"/>
        </w:rPr>
        <w:t xml:space="preserve"> 1 </w:t>
      </w:r>
      <w:proofErr w:type="spellStart"/>
      <w:r w:rsidRPr="00B63477">
        <w:rPr>
          <w:rFonts w:eastAsiaTheme="minorHAnsi" w:cstheme="minorHAnsi"/>
          <w:i/>
          <w:sz w:val="24"/>
          <w:szCs w:val="24"/>
        </w:rPr>
        <w:t>pkt</w:t>
      </w:r>
      <w:proofErr w:type="spellEnd"/>
      <w:r w:rsidRPr="00B63477">
        <w:rPr>
          <w:rFonts w:eastAsiaTheme="minorHAnsi" w:cstheme="minorHAnsi"/>
          <w:i/>
          <w:sz w:val="24"/>
          <w:szCs w:val="24"/>
        </w:rPr>
        <w:t xml:space="preserve">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rsidR="00524CB7" w:rsidRPr="004067E5" w:rsidRDefault="00524CB7" w:rsidP="00524CB7">
      <w:pPr>
        <w:spacing w:after="0" w:line="271" w:lineRule="auto"/>
        <w:rPr>
          <w:rFonts w:eastAsiaTheme="minorHAnsi" w:cstheme="minorHAnsi"/>
          <w:sz w:val="10"/>
          <w:szCs w:val="24"/>
        </w:rPr>
      </w:pPr>
    </w:p>
    <w:p w:rsidR="00524CB7" w:rsidRPr="00B63477" w:rsidRDefault="00524CB7" w:rsidP="00524CB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rsidR="00524CB7" w:rsidRPr="00B63477" w:rsidRDefault="00524CB7" w:rsidP="00524CB7">
      <w:pPr>
        <w:spacing w:after="0" w:line="271" w:lineRule="auto"/>
        <w:rPr>
          <w:rFonts w:eastAsiaTheme="minorHAnsi" w:cstheme="minorHAnsi"/>
          <w:sz w:val="16"/>
          <w:szCs w:val="24"/>
        </w:rPr>
      </w:pPr>
    </w:p>
    <w:p w:rsidR="00524CB7" w:rsidRPr="00B63477" w:rsidRDefault="00524CB7" w:rsidP="00524CB7">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rsidR="00524CB7" w:rsidRPr="00B63477" w:rsidRDefault="00524CB7" w:rsidP="00524CB7">
      <w:pPr>
        <w:spacing w:after="0" w:line="240" w:lineRule="auto"/>
        <w:rPr>
          <w:rFonts w:eastAsia="Times New Roman" w:cstheme="minorHAnsi"/>
          <w:sz w:val="24"/>
          <w:szCs w:val="24"/>
        </w:rPr>
      </w:pPr>
    </w:p>
    <w:p w:rsidR="00524CB7" w:rsidRDefault="00524CB7" w:rsidP="00524CB7">
      <w:pPr>
        <w:shd w:val="clear" w:color="auto" w:fill="FFFF00"/>
        <w:jc w:val="both"/>
        <w:rPr>
          <w:rFonts w:eastAsiaTheme="minorHAnsi"/>
          <w:sz w:val="24"/>
          <w:szCs w:val="24"/>
          <w:u w:val="single"/>
        </w:rPr>
      </w:pPr>
      <w:r w:rsidRPr="00B63477">
        <w:rPr>
          <w:rFonts w:eastAsiaTheme="minorHAnsi"/>
          <w:sz w:val="24"/>
          <w:szCs w:val="24"/>
          <w:u w:val="single"/>
        </w:rPr>
        <w:t xml:space="preserve">UWAGA! </w:t>
      </w:r>
    </w:p>
    <w:p w:rsidR="00524CB7" w:rsidRPr="00503D12" w:rsidRDefault="00524CB7" w:rsidP="00524CB7">
      <w:pPr>
        <w:shd w:val="clear" w:color="auto" w:fill="FFFF00"/>
        <w:jc w:val="both"/>
        <w:rPr>
          <w:rFonts w:eastAsia="Calibri" w:cstheme="minorHAnsi"/>
          <w:bCs/>
          <w:sz w:val="20"/>
          <w:szCs w:val="20"/>
          <w:highlight w:val="yellow"/>
        </w:rPr>
      </w:pPr>
      <w:r w:rsidRPr="00503D12">
        <w:rPr>
          <w:rFonts w:eastAsia="Calibri" w:cstheme="minorHAnsi"/>
          <w:bCs/>
          <w:sz w:val="20"/>
          <w:szCs w:val="20"/>
          <w:highlight w:val="yellow"/>
        </w:rPr>
        <w:t xml:space="preserve">W przypadku: wspólnego ubiegania się o zamówienie przez wykonawców – powyższe oświadczenie składa każdy </w:t>
      </w:r>
      <w:r w:rsidRPr="00503D12">
        <w:rPr>
          <w:rFonts w:eastAsia="Calibri" w:cstheme="minorHAnsi"/>
          <w:bCs/>
          <w:sz w:val="20"/>
          <w:szCs w:val="20"/>
          <w:highlight w:val="yellow"/>
        </w:rPr>
        <w:br/>
        <w:t>z wykonawców wspólnie ubiegających się o zamówienie</w:t>
      </w:r>
    </w:p>
    <w:p w:rsidR="00524CB7" w:rsidRDefault="00524CB7" w:rsidP="00524CB7">
      <w:pPr>
        <w:pStyle w:val="Akapitzlist"/>
        <w:ind w:left="0"/>
        <w:jc w:val="both"/>
        <w:outlineLvl w:val="0"/>
        <w:rPr>
          <w:rFonts w:eastAsia="Arial" w:cs="Arial"/>
          <w:sz w:val="24"/>
          <w:szCs w:val="24"/>
        </w:rPr>
      </w:pPr>
    </w:p>
    <w:p w:rsidR="00524CB7" w:rsidRDefault="00524CB7" w:rsidP="00524CB7"/>
    <w:p w:rsidR="00736F31" w:rsidRDefault="00736F31"/>
    <w:sectPr w:rsidR="00736F31" w:rsidSect="00524CB7">
      <w:headerReference w:type="default" r:id="rId17"/>
      <w:footerReference w:type="default" r:id="rId18"/>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B7" w:rsidRDefault="00524CB7" w:rsidP="00524CB7">
      <w:pPr>
        <w:spacing w:after="0" w:line="240" w:lineRule="auto"/>
      </w:pPr>
      <w:r>
        <w:separator/>
      </w:r>
    </w:p>
  </w:endnote>
  <w:endnote w:type="continuationSeparator" w:id="0">
    <w:p w:rsidR="00524CB7" w:rsidRDefault="00524CB7" w:rsidP="0052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B7" w:rsidRPr="00AB352E" w:rsidRDefault="00524CB7">
    <w:pPr>
      <w:pStyle w:val="Stopka"/>
      <w:pBdr>
        <w:bottom w:val="single" w:sz="12" w:space="1" w:color="auto"/>
      </w:pBdr>
      <w:rPr>
        <w:i/>
        <w:iCs/>
        <w:sz w:val="16"/>
      </w:rPr>
    </w:pPr>
  </w:p>
  <w:p w:rsidR="00524CB7" w:rsidRPr="00365F5F" w:rsidRDefault="00524CB7" w:rsidP="00524CB7">
    <w:pPr>
      <w:pStyle w:val="Stopka"/>
      <w:tabs>
        <w:tab w:val="left" w:pos="750"/>
      </w:tabs>
      <w:rPr>
        <w:i/>
        <w:iCs/>
        <w:sz w:val="20"/>
      </w:rPr>
    </w:pPr>
    <w:proofErr w:type="spellStart"/>
    <w:r w:rsidRPr="003247F5">
      <w:rPr>
        <w:i/>
        <w:iCs/>
        <w:sz w:val="20"/>
      </w:rPr>
      <w:t>SWZ</w:t>
    </w:r>
    <w:r>
      <w:rPr>
        <w:i/>
        <w:iCs/>
        <w:sz w:val="20"/>
      </w:rPr>
      <w:t>-</w:t>
    </w:r>
    <w:r w:rsidRPr="00437D7F">
      <w:rPr>
        <w:i/>
        <w:iCs/>
        <w:sz w:val="20"/>
      </w:rPr>
      <w:t>Wyposażenie</w:t>
    </w:r>
    <w:proofErr w:type="spellEnd"/>
    <w:r w:rsidRPr="00437D7F">
      <w:rPr>
        <w:i/>
        <w:iCs/>
        <w:sz w:val="20"/>
      </w:rPr>
      <w:t xml:space="preserve"> i modernizacja sali komputerowej do prowadzenia zajęć w ramach realizacji „Programu CYBER.MIL z klasą” w Zespole Szkół Licealnych w Leżajsku.</w:t>
    </w:r>
    <w:r w:rsidRPr="003B67FD">
      <w:rPr>
        <w:i/>
        <w:iCs/>
        <w:sz w:val="20"/>
      </w:rPr>
      <w:tab/>
    </w:r>
    <w:r w:rsidRPr="003B67FD">
      <w:tab/>
    </w:r>
    <w:r w:rsidRPr="003B67FD">
      <w:tab/>
    </w:r>
    <w:r w:rsidRPr="003B67FD">
      <w:tab/>
    </w:r>
    <w:r w:rsidRPr="003B67FD">
      <w:tab/>
    </w:r>
    <w:r w:rsidRPr="00263D91">
      <w:rPr>
        <w:i/>
        <w:iCs/>
      </w:rPr>
      <w:t xml:space="preserve">Strona </w:t>
    </w:r>
    <w:r w:rsidR="00922E3A" w:rsidRPr="00263D91">
      <w:rPr>
        <w:i/>
        <w:iCs/>
      </w:rPr>
      <w:fldChar w:fldCharType="begin"/>
    </w:r>
    <w:r w:rsidRPr="00263D91">
      <w:rPr>
        <w:i/>
        <w:iCs/>
      </w:rPr>
      <w:instrText xml:space="preserve"> PAGE   \* MERGEFORMAT </w:instrText>
    </w:r>
    <w:r w:rsidR="00922E3A" w:rsidRPr="00263D91">
      <w:rPr>
        <w:i/>
        <w:iCs/>
      </w:rPr>
      <w:fldChar w:fldCharType="separate"/>
    </w:r>
    <w:r w:rsidR="008F0ADF">
      <w:rPr>
        <w:i/>
        <w:iCs/>
        <w:noProof/>
      </w:rPr>
      <w:t>28</w:t>
    </w:r>
    <w:r w:rsidR="00922E3A" w:rsidRPr="00263D91">
      <w:rPr>
        <w:i/>
        <w:iCs/>
      </w:rPr>
      <w:fldChar w:fldCharType="end"/>
    </w:r>
    <w:r w:rsidRPr="00263D91">
      <w:rPr>
        <w:i/>
        <w:iCs/>
      </w:rPr>
      <w:t xml:space="preserve"> z </w:t>
    </w:r>
    <w:fldSimple w:instr=" NUMPAGES   \* MERGEFORMAT ">
      <w:r w:rsidR="008F0ADF" w:rsidRPr="008F0ADF">
        <w:rPr>
          <w:i/>
          <w:iCs/>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B7" w:rsidRDefault="00524CB7" w:rsidP="00524CB7">
      <w:pPr>
        <w:spacing w:after="0" w:line="240" w:lineRule="auto"/>
      </w:pPr>
      <w:r>
        <w:separator/>
      </w:r>
    </w:p>
  </w:footnote>
  <w:footnote w:type="continuationSeparator" w:id="0">
    <w:p w:rsidR="00524CB7" w:rsidRDefault="00524CB7" w:rsidP="0052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531"/>
      <w:gridCol w:w="4531"/>
    </w:tblGrid>
    <w:tr w:rsidR="00524CB7" w:rsidTr="00524CB7">
      <w:tc>
        <w:tcPr>
          <w:tcW w:w="4531" w:type="dxa"/>
        </w:tcPr>
        <w:p w:rsidR="00524CB7" w:rsidRDefault="00524CB7" w:rsidP="00524CB7">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L.dz.ZSL.260.10.2021</w:t>
          </w:r>
        </w:p>
      </w:tc>
      <w:tc>
        <w:tcPr>
          <w:tcW w:w="4531" w:type="dxa"/>
        </w:tcPr>
        <w:p w:rsidR="00524CB7" w:rsidRPr="00965EA8" w:rsidRDefault="00524CB7" w:rsidP="00524CB7">
          <w:pPr>
            <w:pStyle w:val="Nagwek"/>
            <w:jc w:val="right"/>
            <w:rPr>
              <w:rFonts w:ascii="Arial" w:eastAsia="Times New Roman" w:hAnsi="Arial" w:cs="Arial"/>
              <w:b/>
              <w:bCs/>
              <w:color w:val="000000" w:themeColor="text1"/>
              <w:sz w:val="20"/>
            </w:rPr>
          </w:pPr>
        </w:p>
      </w:tc>
    </w:tr>
  </w:tbl>
  <w:p w:rsidR="00524CB7" w:rsidRDefault="00524CB7" w:rsidP="00524CB7">
    <w:pPr>
      <w:widowControl w:val="0"/>
      <w:spacing w:after="120" w:line="276" w:lineRule="auto"/>
      <w:rPr>
        <w:rFonts w:ascii="Arial" w:eastAsia="Times New Roman" w:hAnsi="Arial" w:cs="Arial"/>
        <w:color w:val="000000" w:themeColor="text1"/>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5">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7">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5">
    <w:nsid w:val="68F1326F"/>
    <w:multiLevelType w:val="multilevel"/>
    <w:tmpl w:val="BEFC726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25"/>
  </w:num>
  <w:num w:numId="3">
    <w:abstractNumId w:val="13"/>
  </w:num>
  <w:num w:numId="4">
    <w:abstractNumId w:val="9"/>
  </w:num>
  <w:num w:numId="5">
    <w:abstractNumId w:val="3"/>
  </w:num>
  <w:num w:numId="6">
    <w:abstractNumId w:val="11"/>
  </w:num>
  <w:num w:numId="7">
    <w:abstractNumId w:val="28"/>
  </w:num>
  <w:num w:numId="8">
    <w:abstractNumId w:val="7"/>
  </w:num>
  <w:num w:numId="9">
    <w:abstractNumId w:val="23"/>
  </w:num>
  <w:num w:numId="10">
    <w:abstractNumId w:val="32"/>
  </w:num>
  <w:num w:numId="11">
    <w:abstractNumId w:val="5"/>
  </w:num>
  <w:num w:numId="12">
    <w:abstractNumId w:val="20"/>
  </w:num>
  <w:num w:numId="13">
    <w:abstractNumId w:val="19"/>
  </w:num>
  <w:num w:numId="14">
    <w:abstractNumId w:val="0"/>
  </w:num>
  <w:num w:numId="15">
    <w:abstractNumId w:val="27"/>
  </w:num>
  <w:num w:numId="16">
    <w:abstractNumId w:val="4"/>
  </w:num>
  <w:num w:numId="17">
    <w:abstractNumId w:val="15"/>
  </w:num>
  <w:num w:numId="18">
    <w:abstractNumId w:val="16"/>
  </w:num>
  <w:num w:numId="19">
    <w:abstractNumId w:val="30"/>
  </w:num>
  <w:num w:numId="20">
    <w:abstractNumId w:val="12"/>
  </w:num>
  <w:num w:numId="21">
    <w:abstractNumId w:val="1"/>
  </w:num>
  <w:num w:numId="22">
    <w:abstractNumId w:val="18"/>
  </w:num>
  <w:num w:numId="23">
    <w:abstractNumId w:val="21"/>
  </w:num>
  <w:num w:numId="24">
    <w:abstractNumId w:val="34"/>
  </w:num>
  <w:num w:numId="25">
    <w:abstractNumId w:val="38"/>
  </w:num>
  <w:num w:numId="26">
    <w:abstractNumId w:val="26"/>
  </w:num>
  <w:num w:numId="27">
    <w:abstractNumId w:val="10"/>
  </w:num>
  <w:num w:numId="28">
    <w:abstractNumId w:val="24"/>
  </w:num>
  <w:num w:numId="29">
    <w:abstractNumId w:val="29"/>
  </w:num>
  <w:num w:numId="30">
    <w:abstractNumId w:val="6"/>
  </w:num>
  <w:num w:numId="31">
    <w:abstractNumId w:val="22"/>
  </w:num>
  <w:num w:numId="32">
    <w:abstractNumId w:val="39"/>
  </w:num>
  <w:num w:numId="33">
    <w:abstractNumId w:val="8"/>
  </w:num>
  <w:num w:numId="34">
    <w:abstractNumId w:val="17"/>
  </w:num>
  <w:num w:numId="35">
    <w:abstractNumId w:val="31"/>
  </w:num>
  <w:num w:numId="36">
    <w:abstractNumId w:val="33"/>
  </w:num>
  <w:num w:numId="37">
    <w:abstractNumId w:val="2"/>
  </w:num>
  <w:num w:numId="38">
    <w:abstractNumId w:val="37"/>
  </w:num>
  <w:num w:numId="39">
    <w:abstractNumId w:val="3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4CB7"/>
    <w:rsid w:val="00524CB7"/>
    <w:rsid w:val="00736F31"/>
    <w:rsid w:val="008F0ADF"/>
    <w:rsid w:val="00922E3A"/>
    <w:rsid w:val="009C3C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CB7"/>
    <w:pPr>
      <w:spacing w:after="160" w:line="259" w:lineRule="auto"/>
    </w:pPr>
    <w:rPr>
      <w:rFonts w:eastAsiaTheme="minorEastAsia"/>
    </w:rPr>
  </w:style>
  <w:style w:type="paragraph" w:styleId="Nagwek1">
    <w:name w:val="heading 1"/>
    <w:basedOn w:val="Normalny"/>
    <w:next w:val="Normalny"/>
    <w:link w:val="Nagwek1Znak"/>
    <w:uiPriority w:val="9"/>
    <w:qFormat/>
    <w:rsid w:val="00524CB7"/>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524CB7"/>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524CB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524CB7"/>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524CB7"/>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524CB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524CB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524CB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524CB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4CB7"/>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524CB7"/>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524CB7"/>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524CB7"/>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524CB7"/>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524CB7"/>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524CB7"/>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524CB7"/>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524CB7"/>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524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CB7"/>
    <w:rPr>
      <w:rFonts w:eastAsiaTheme="minorEastAsia"/>
    </w:rPr>
  </w:style>
  <w:style w:type="paragraph" w:styleId="Stopka">
    <w:name w:val="footer"/>
    <w:basedOn w:val="Normalny"/>
    <w:link w:val="StopkaZnak"/>
    <w:uiPriority w:val="99"/>
    <w:unhideWhenUsed/>
    <w:rsid w:val="00524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CB7"/>
    <w:rPr>
      <w:rFonts w:eastAsiaTheme="minorEastAsia"/>
    </w:rPr>
  </w:style>
  <w:style w:type="paragraph" w:styleId="Nagwekspisutreci">
    <w:name w:val="TOC Heading"/>
    <w:basedOn w:val="Nagwek1"/>
    <w:next w:val="Normalny"/>
    <w:uiPriority w:val="39"/>
    <w:unhideWhenUsed/>
    <w:qFormat/>
    <w:rsid w:val="00524CB7"/>
    <w:pPr>
      <w:outlineLvl w:val="9"/>
    </w:pPr>
  </w:style>
  <w:style w:type="paragraph" w:styleId="Spistreci1">
    <w:name w:val="toc 1"/>
    <w:aliases w:val="Spis treści ZDP"/>
    <w:basedOn w:val="Nagwek1"/>
    <w:next w:val="Nagwek1"/>
    <w:link w:val="Spistreci1Znak"/>
    <w:autoRedefine/>
    <w:uiPriority w:val="39"/>
    <w:unhideWhenUsed/>
    <w:rsid w:val="00524CB7"/>
    <w:pPr>
      <w:spacing w:before="120" w:after="120"/>
    </w:pPr>
    <w:rPr>
      <w:rFonts w:cstheme="minorHAnsi"/>
      <w:b/>
      <w:bCs/>
      <w:caps w:val="0"/>
      <w:sz w:val="20"/>
      <w:szCs w:val="20"/>
    </w:rPr>
  </w:style>
  <w:style w:type="character" w:customStyle="1" w:styleId="Spistreci1Znak">
    <w:name w:val="Spis treści 1 Znak"/>
    <w:aliases w:val="Spis treści ZDP Znak"/>
    <w:basedOn w:val="Nagwek1Znak"/>
    <w:link w:val="Spistreci1"/>
    <w:uiPriority w:val="39"/>
    <w:rsid w:val="00524CB7"/>
    <w:rPr>
      <w:rFonts w:cstheme="minorHAnsi"/>
      <w:b/>
      <w:bCs/>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524CB7"/>
    <w:pPr>
      <w:ind w:left="720"/>
      <w:contextualSpacing/>
    </w:p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524CB7"/>
    <w:rPr>
      <w:rFonts w:eastAsiaTheme="minorEastAsia"/>
    </w:rPr>
  </w:style>
  <w:style w:type="character" w:styleId="Hipercze">
    <w:name w:val="Hyperlink"/>
    <w:basedOn w:val="Domylnaczcionkaakapitu"/>
    <w:uiPriority w:val="99"/>
    <w:unhideWhenUsed/>
    <w:rsid w:val="00524CB7"/>
    <w:rPr>
      <w:color w:val="0000FF" w:themeColor="hyperlink"/>
      <w:u w:val="single"/>
    </w:rPr>
  </w:style>
  <w:style w:type="paragraph" w:styleId="Spistreci2">
    <w:name w:val="toc 2"/>
    <w:basedOn w:val="Normalny"/>
    <w:next w:val="Normalny"/>
    <w:autoRedefine/>
    <w:uiPriority w:val="39"/>
    <w:unhideWhenUsed/>
    <w:rsid w:val="00524CB7"/>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524CB7"/>
    <w:pPr>
      <w:spacing w:after="0"/>
      <w:ind w:left="440"/>
    </w:pPr>
    <w:rPr>
      <w:rFonts w:cstheme="minorHAnsi"/>
      <w:i/>
      <w:iCs/>
      <w:sz w:val="20"/>
      <w:szCs w:val="20"/>
    </w:rPr>
  </w:style>
  <w:style w:type="paragraph" w:styleId="Spistreci4">
    <w:name w:val="toc 4"/>
    <w:basedOn w:val="Normalny"/>
    <w:next w:val="Normalny"/>
    <w:autoRedefine/>
    <w:uiPriority w:val="39"/>
    <w:unhideWhenUsed/>
    <w:rsid w:val="00524CB7"/>
    <w:pPr>
      <w:spacing w:after="0"/>
      <w:ind w:left="660"/>
    </w:pPr>
    <w:rPr>
      <w:rFonts w:cstheme="minorHAnsi"/>
      <w:sz w:val="18"/>
      <w:szCs w:val="18"/>
    </w:rPr>
  </w:style>
  <w:style w:type="paragraph" w:styleId="Spistreci5">
    <w:name w:val="toc 5"/>
    <w:basedOn w:val="Normalny"/>
    <w:next w:val="Normalny"/>
    <w:autoRedefine/>
    <w:uiPriority w:val="39"/>
    <w:unhideWhenUsed/>
    <w:rsid w:val="00524CB7"/>
    <w:pPr>
      <w:spacing w:after="0"/>
      <w:ind w:left="880"/>
    </w:pPr>
    <w:rPr>
      <w:rFonts w:cstheme="minorHAnsi"/>
      <w:sz w:val="18"/>
      <w:szCs w:val="18"/>
    </w:rPr>
  </w:style>
  <w:style w:type="paragraph" w:styleId="Spistreci6">
    <w:name w:val="toc 6"/>
    <w:basedOn w:val="Normalny"/>
    <w:next w:val="Normalny"/>
    <w:autoRedefine/>
    <w:uiPriority w:val="39"/>
    <w:unhideWhenUsed/>
    <w:rsid w:val="00524CB7"/>
    <w:pPr>
      <w:spacing w:after="0"/>
      <w:ind w:left="1100"/>
    </w:pPr>
    <w:rPr>
      <w:rFonts w:cstheme="minorHAnsi"/>
      <w:sz w:val="18"/>
      <w:szCs w:val="18"/>
    </w:rPr>
  </w:style>
  <w:style w:type="paragraph" w:styleId="Spistreci7">
    <w:name w:val="toc 7"/>
    <w:basedOn w:val="Normalny"/>
    <w:next w:val="Normalny"/>
    <w:autoRedefine/>
    <w:uiPriority w:val="39"/>
    <w:unhideWhenUsed/>
    <w:rsid w:val="00524CB7"/>
    <w:pPr>
      <w:spacing w:after="0"/>
      <w:ind w:left="1320"/>
    </w:pPr>
    <w:rPr>
      <w:rFonts w:cstheme="minorHAnsi"/>
      <w:sz w:val="18"/>
      <w:szCs w:val="18"/>
    </w:rPr>
  </w:style>
  <w:style w:type="paragraph" w:styleId="Spistreci8">
    <w:name w:val="toc 8"/>
    <w:basedOn w:val="Normalny"/>
    <w:next w:val="Normalny"/>
    <w:autoRedefine/>
    <w:uiPriority w:val="39"/>
    <w:unhideWhenUsed/>
    <w:rsid w:val="00524CB7"/>
    <w:pPr>
      <w:spacing w:after="0"/>
      <w:ind w:left="1540"/>
    </w:pPr>
    <w:rPr>
      <w:rFonts w:cstheme="minorHAnsi"/>
      <w:sz w:val="18"/>
      <w:szCs w:val="18"/>
    </w:rPr>
  </w:style>
  <w:style w:type="paragraph" w:styleId="Spistreci9">
    <w:name w:val="toc 9"/>
    <w:basedOn w:val="Normalny"/>
    <w:next w:val="Normalny"/>
    <w:autoRedefine/>
    <w:uiPriority w:val="39"/>
    <w:unhideWhenUsed/>
    <w:rsid w:val="00524CB7"/>
    <w:pPr>
      <w:spacing w:after="0"/>
      <w:ind w:left="1760"/>
    </w:pPr>
    <w:rPr>
      <w:rFonts w:cstheme="minorHAnsi"/>
      <w:sz w:val="18"/>
      <w:szCs w:val="18"/>
    </w:rPr>
  </w:style>
  <w:style w:type="character" w:styleId="Wyrnieniedelikatne">
    <w:name w:val="Subtle Emphasis"/>
    <w:basedOn w:val="Domylnaczcionkaakapitu"/>
    <w:uiPriority w:val="19"/>
    <w:qFormat/>
    <w:rsid w:val="00524CB7"/>
    <w:rPr>
      <w:i/>
      <w:iCs/>
      <w:color w:val="595959" w:themeColor="text1" w:themeTint="A6"/>
    </w:rPr>
  </w:style>
  <w:style w:type="paragraph" w:customStyle="1" w:styleId="Default">
    <w:name w:val="Default"/>
    <w:rsid w:val="00524CB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524CB7"/>
    <w:rPr>
      <w:i/>
      <w:iCs/>
    </w:rPr>
  </w:style>
  <w:style w:type="character" w:customStyle="1" w:styleId="TekstdymkaZnak">
    <w:name w:val="Tekst dymka Znak"/>
    <w:basedOn w:val="Domylnaczcionkaakapitu"/>
    <w:link w:val="Tekstdymka"/>
    <w:uiPriority w:val="99"/>
    <w:semiHidden/>
    <w:rsid w:val="00524CB7"/>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524CB7"/>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524CB7"/>
    <w:rPr>
      <w:rFonts w:ascii="Tahoma" w:eastAsiaTheme="minorEastAsia" w:hAnsi="Tahoma" w:cs="Tahoma"/>
      <w:sz w:val="16"/>
      <w:szCs w:val="16"/>
    </w:rPr>
  </w:style>
  <w:style w:type="paragraph" w:styleId="Bezodstpw">
    <w:name w:val="No Spacing"/>
    <w:uiPriority w:val="1"/>
    <w:qFormat/>
    <w:rsid w:val="00524CB7"/>
    <w:pPr>
      <w:spacing w:after="0" w:line="240" w:lineRule="auto"/>
    </w:pPr>
    <w:rPr>
      <w:rFonts w:eastAsiaTheme="minorEastAsia"/>
    </w:rPr>
  </w:style>
  <w:style w:type="paragraph" w:customStyle="1" w:styleId="Style7">
    <w:name w:val="Style7"/>
    <w:basedOn w:val="Normalny"/>
    <w:uiPriority w:val="99"/>
    <w:rsid w:val="00524CB7"/>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524CB7"/>
    <w:rPr>
      <w:rFonts w:ascii="Times New Roman" w:hAnsi="Times New Roman" w:cs="Times New Roman"/>
      <w:sz w:val="20"/>
      <w:szCs w:val="20"/>
    </w:rPr>
  </w:style>
  <w:style w:type="character" w:customStyle="1" w:styleId="FontStyle39">
    <w:name w:val="Font Style39"/>
    <w:basedOn w:val="Domylnaczcionkaakapitu"/>
    <w:uiPriority w:val="99"/>
    <w:rsid w:val="00524CB7"/>
    <w:rPr>
      <w:rFonts w:ascii="Times New Roman" w:hAnsi="Times New Roman" w:cs="Times New Roman"/>
      <w:b/>
      <w:bCs/>
      <w:i/>
      <w:iCs/>
      <w:sz w:val="20"/>
      <w:szCs w:val="20"/>
    </w:rPr>
  </w:style>
  <w:style w:type="paragraph" w:customStyle="1" w:styleId="Style9">
    <w:name w:val="Style9"/>
    <w:basedOn w:val="Normalny"/>
    <w:uiPriority w:val="99"/>
    <w:rsid w:val="00524CB7"/>
    <w:pPr>
      <w:widowControl w:val="0"/>
      <w:autoSpaceDE w:val="0"/>
      <w:autoSpaceDN w:val="0"/>
      <w:adjustRightInd w:val="0"/>
      <w:spacing w:after="0" w:line="277" w:lineRule="exact"/>
      <w:ind w:hanging="353"/>
    </w:pPr>
    <w:rPr>
      <w:rFonts w:ascii="Trebuchet MS" w:hAnsi="Trebuchet MS"/>
      <w:sz w:val="24"/>
      <w:szCs w:val="24"/>
    </w:rPr>
  </w:style>
  <w:style w:type="character" w:customStyle="1" w:styleId="TekstprzypisukocowegoZnak">
    <w:name w:val="Tekst przypisu końcowego Znak"/>
    <w:basedOn w:val="Domylnaczcionkaakapitu"/>
    <w:link w:val="Tekstprzypisukocowego"/>
    <w:uiPriority w:val="99"/>
    <w:semiHidden/>
    <w:rsid w:val="00524CB7"/>
    <w:rPr>
      <w:rFonts w:eastAsiaTheme="minorEastAsia"/>
      <w:sz w:val="20"/>
      <w:szCs w:val="20"/>
    </w:rPr>
  </w:style>
  <w:style w:type="paragraph" w:styleId="Tekstprzypisukocowego">
    <w:name w:val="endnote text"/>
    <w:basedOn w:val="Normalny"/>
    <w:link w:val="TekstprzypisukocowegoZnak"/>
    <w:uiPriority w:val="99"/>
    <w:semiHidden/>
    <w:unhideWhenUsed/>
    <w:rsid w:val="00524CB7"/>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524CB7"/>
    <w:rPr>
      <w:rFonts w:eastAsiaTheme="minorEastAsia"/>
      <w:sz w:val="20"/>
      <w:szCs w:val="20"/>
    </w:rPr>
  </w:style>
  <w:style w:type="paragraph" w:styleId="Tytu">
    <w:name w:val="Title"/>
    <w:basedOn w:val="Normalny"/>
    <w:next w:val="Normalny"/>
    <w:link w:val="TytuZnak"/>
    <w:uiPriority w:val="10"/>
    <w:qFormat/>
    <w:rsid w:val="00524CB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524CB7"/>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524CB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524CB7"/>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524CB7"/>
    <w:rPr>
      <w:b/>
      <w:bCs/>
    </w:rPr>
  </w:style>
  <w:style w:type="paragraph" w:styleId="Cytat">
    <w:name w:val="Quote"/>
    <w:basedOn w:val="Normalny"/>
    <w:next w:val="Normalny"/>
    <w:link w:val="CytatZnak"/>
    <w:uiPriority w:val="29"/>
    <w:qFormat/>
    <w:rsid w:val="00524CB7"/>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524CB7"/>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524CB7"/>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524CB7"/>
    <w:rPr>
      <w:rFonts w:eastAsiaTheme="minorEastAsia"/>
      <w:color w:val="404040" w:themeColor="text1" w:themeTint="BF"/>
      <w:sz w:val="32"/>
      <w:szCs w:val="32"/>
    </w:rPr>
  </w:style>
  <w:style w:type="character" w:styleId="Wyrnienieintensywne">
    <w:name w:val="Intense Emphasis"/>
    <w:basedOn w:val="Domylnaczcionkaakapitu"/>
    <w:uiPriority w:val="21"/>
    <w:qFormat/>
    <w:rsid w:val="00524CB7"/>
    <w:rPr>
      <w:b/>
      <w:bCs/>
      <w:i/>
      <w:iCs/>
    </w:rPr>
  </w:style>
  <w:style w:type="character" w:styleId="Odwoaniedelikatne">
    <w:name w:val="Subtle Reference"/>
    <w:basedOn w:val="Domylnaczcionkaakapitu"/>
    <w:uiPriority w:val="31"/>
    <w:qFormat/>
    <w:rsid w:val="00524CB7"/>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524CB7"/>
    <w:rPr>
      <w:b/>
      <w:bCs/>
      <w:caps w:val="0"/>
      <w:smallCaps/>
      <w:color w:val="auto"/>
      <w:spacing w:val="3"/>
      <w:u w:val="single"/>
    </w:rPr>
  </w:style>
  <w:style w:type="character" w:styleId="Tytuksiki">
    <w:name w:val="Book Title"/>
    <w:basedOn w:val="Domylnaczcionkaakapitu"/>
    <w:uiPriority w:val="33"/>
    <w:qFormat/>
    <w:rsid w:val="00524CB7"/>
    <w:rPr>
      <w:b/>
      <w:bCs/>
      <w:smallCaps/>
      <w:spacing w:val="7"/>
    </w:rPr>
  </w:style>
  <w:style w:type="paragraph" w:customStyle="1" w:styleId="Default1">
    <w:name w:val="Default1"/>
    <w:basedOn w:val="Normalny"/>
    <w:rsid w:val="00524CB7"/>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TekstpodstawowywcityZnak">
    <w:name w:val="Tekst podstawowy wcięty Znak"/>
    <w:basedOn w:val="Domylnaczcionkaakapitu"/>
    <w:link w:val="Tekstpodstawowywcity"/>
    <w:semiHidden/>
    <w:rsid w:val="00524CB7"/>
    <w:rPr>
      <w:rFonts w:ascii="Arial" w:eastAsia="Times New Roman" w:hAnsi="Arial" w:cs="Times New Roman"/>
      <w:sz w:val="24"/>
      <w:szCs w:val="20"/>
    </w:rPr>
  </w:style>
  <w:style w:type="paragraph" w:styleId="Tekstpodstawowywcity">
    <w:name w:val="Body Text Indent"/>
    <w:basedOn w:val="Normalny"/>
    <w:link w:val="TekstpodstawowywcityZnak"/>
    <w:semiHidden/>
    <w:rsid w:val="00524CB7"/>
    <w:pPr>
      <w:spacing w:after="0" w:line="240" w:lineRule="auto"/>
      <w:ind w:firstLine="1134"/>
    </w:pPr>
    <w:rPr>
      <w:rFonts w:ascii="Arial" w:eastAsia="Times New Roman" w:hAnsi="Arial" w:cs="Times New Roman"/>
      <w:sz w:val="24"/>
      <w:szCs w:val="20"/>
    </w:rPr>
  </w:style>
  <w:style w:type="character" w:customStyle="1" w:styleId="TekstpodstawowywcityZnak1">
    <w:name w:val="Tekst podstawowy wcięty Znak1"/>
    <w:basedOn w:val="Domylnaczcionkaakapitu"/>
    <w:link w:val="Tekstpodstawowywcity"/>
    <w:uiPriority w:val="99"/>
    <w:semiHidden/>
    <w:rsid w:val="00524CB7"/>
    <w:rPr>
      <w:rFonts w:eastAsiaTheme="minorEastAsia"/>
    </w:rPr>
  </w:style>
  <w:style w:type="character" w:customStyle="1" w:styleId="TekstprzypisudolnegoZnak">
    <w:name w:val="Tekst przypisu dolnego Znak"/>
    <w:basedOn w:val="Domylnaczcionkaakapitu"/>
    <w:link w:val="Tekstprzypisudolnego"/>
    <w:uiPriority w:val="99"/>
    <w:semiHidden/>
    <w:rsid w:val="00524CB7"/>
    <w:rPr>
      <w:rFonts w:ascii="Times New Roman" w:eastAsia="Times New Roman" w:hAnsi="Times New Roman" w:cs="Times New Roman"/>
      <w:sz w:val="20"/>
      <w:szCs w:val="20"/>
      <w:lang w:val="en-US"/>
    </w:rPr>
  </w:style>
  <w:style w:type="paragraph" w:styleId="Tekstprzypisudolnego">
    <w:name w:val="footnote text"/>
    <w:basedOn w:val="Normalny"/>
    <w:link w:val="TekstprzypisudolnegoZnak"/>
    <w:uiPriority w:val="99"/>
    <w:semiHidden/>
    <w:unhideWhenUsed/>
    <w:rsid w:val="00524CB7"/>
    <w:pPr>
      <w:spacing w:after="0" w:line="240" w:lineRule="auto"/>
    </w:pPr>
    <w:rPr>
      <w:rFonts w:ascii="Times New Roman" w:eastAsia="Times New Roman" w:hAnsi="Times New Roman" w:cs="Times New Roman"/>
      <w:sz w:val="20"/>
      <w:szCs w:val="20"/>
      <w:lang w:val="en-US"/>
    </w:rPr>
  </w:style>
  <w:style w:type="character" w:customStyle="1" w:styleId="TekstprzypisudolnegoZnak1">
    <w:name w:val="Tekst przypisu dolnego Znak1"/>
    <w:basedOn w:val="Domylnaczcionkaakapitu"/>
    <w:link w:val="Tekstprzypisudolnego"/>
    <w:uiPriority w:val="99"/>
    <w:semiHidden/>
    <w:rsid w:val="00524CB7"/>
    <w:rPr>
      <w:rFonts w:eastAsiaTheme="minorEastAsia"/>
      <w:sz w:val="20"/>
      <w:szCs w:val="20"/>
    </w:rPr>
  </w:style>
  <w:style w:type="character" w:customStyle="1" w:styleId="TekstkomentarzaZnak">
    <w:name w:val="Tekst komentarza Znak"/>
    <w:basedOn w:val="Domylnaczcionkaakapitu"/>
    <w:link w:val="Tekstkomentarza"/>
    <w:uiPriority w:val="99"/>
    <w:semiHidden/>
    <w:rsid w:val="00524CB7"/>
    <w:rPr>
      <w:rFonts w:eastAsiaTheme="minorEastAsia"/>
      <w:sz w:val="20"/>
      <w:szCs w:val="20"/>
    </w:rPr>
  </w:style>
  <w:style w:type="paragraph" w:styleId="Tekstkomentarza">
    <w:name w:val="annotation text"/>
    <w:basedOn w:val="Normalny"/>
    <w:link w:val="TekstkomentarzaZnak"/>
    <w:uiPriority w:val="99"/>
    <w:semiHidden/>
    <w:unhideWhenUsed/>
    <w:rsid w:val="00524CB7"/>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524CB7"/>
    <w:rPr>
      <w:rFonts w:eastAsiaTheme="minorEastAsia"/>
      <w:sz w:val="20"/>
      <w:szCs w:val="20"/>
    </w:rPr>
  </w:style>
  <w:style w:type="character" w:customStyle="1" w:styleId="TematkomentarzaZnak">
    <w:name w:val="Temat komentarza Znak"/>
    <w:basedOn w:val="TekstkomentarzaZnak"/>
    <w:link w:val="Tematkomentarza"/>
    <w:uiPriority w:val="99"/>
    <w:semiHidden/>
    <w:rsid w:val="00524CB7"/>
    <w:rPr>
      <w:b/>
      <w:bCs/>
    </w:rPr>
  </w:style>
  <w:style w:type="paragraph" w:styleId="Tematkomentarza">
    <w:name w:val="annotation subject"/>
    <w:basedOn w:val="Tekstkomentarza"/>
    <w:next w:val="Tekstkomentarza"/>
    <w:link w:val="TematkomentarzaZnak"/>
    <w:uiPriority w:val="99"/>
    <w:semiHidden/>
    <w:unhideWhenUsed/>
    <w:rsid w:val="00524CB7"/>
    <w:rPr>
      <w:b/>
      <w:bCs/>
    </w:rPr>
  </w:style>
  <w:style w:type="character" w:customStyle="1" w:styleId="TematkomentarzaZnak1">
    <w:name w:val="Temat komentarza Znak1"/>
    <w:basedOn w:val="TekstkomentarzaZnak1"/>
    <w:link w:val="Tematkomentarza"/>
    <w:uiPriority w:val="99"/>
    <w:semiHidden/>
    <w:rsid w:val="00524CB7"/>
    <w:rPr>
      <w:b/>
      <w:bCs/>
    </w:rPr>
  </w:style>
  <w:style w:type="paragraph" w:styleId="Tekstpodstawowywcity3">
    <w:name w:val="Body Text Indent 3"/>
    <w:basedOn w:val="Normalny"/>
    <w:link w:val="Tekstpodstawowywcity3Znak"/>
    <w:uiPriority w:val="99"/>
    <w:semiHidden/>
    <w:unhideWhenUsed/>
    <w:rsid w:val="00524C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24CB7"/>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lchrobry_lezajsk"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lchrobry.lezajsk.pl/"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starostwo.lezajsk.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www.portalzp.pl/kody-cpv/szczegoly/monitory-dotykowe-19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zslchrobry.lezajsk.pl" TargetMode="External"/><Relationship Id="rId14" Type="http://schemas.openxmlformats.org/officeDocument/2006/relationships/hyperlink" Target="https://platformazakupowa.pl/pn/zslchrobry_lezajsk%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8538</Words>
  <Characters>51233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Zbigniew Trębacz</cp:lastModifiedBy>
  <cp:revision>2</cp:revision>
  <dcterms:created xsi:type="dcterms:W3CDTF">2021-09-30T11:41:00Z</dcterms:created>
  <dcterms:modified xsi:type="dcterms:W3CDTF">2021-10-01T06:18:00Z</dcterms:modified>
</cp:coreProperties>
</file>