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2AF8" w14:textId="77777777" w:rsidR="005B2B1A" w:rsidRPr="008F15DB" w:rsidRDefault="00000000">
      <w:pPr>
        <w:pStyle w:val="Textbody"/>
        <w:spacing w:after="0" w:line="276" w:lineRule="auto"/>
        <w:jc w:val="righ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Załącznik nr 7  do SWZ</w:t>
      </w:r>
    </w:p>
    <w:p w14:paraId="11AA3274" w14:textId="17EE6364" w:rsidR="005B2B1A" w:rsidRPr="008F15DB" w:rsidRDefault="00000000">
      <w:pPr>
        <w:pStyle w:val="Textbody"/>
        <w:spacing w:after="0" w:line="276" w:lineRule="auto"/>
        <w:jc w:val="center"/>
        <w:rPr>
          <w:rFonts w:ascii="Calibri" w:hAnsi="Calibri"/>
          <w:color w:val="000000"/>
          <w:lang w:val="pl-PL"/>
        </w:rPr>
      </w:pPr>
      <w:r>
        <w:rPr>
          <w:rFonts w:ascii="Calibri" w:hAnsi="Calibri"/>
          <w:b/>
          <w:bCs/>
          <w:color w:val="000000"/>
          <w:lang w:val="pl-PL"/>
        </w:rPr>
        <w:t>UMOWA NR ...../Z/202</w:t>
      </w:r>
      <w:r w:rsidR="008F15DB">
        <w:rPr>
          <w:rFonts w:ascii="Calibri" w:hAnsi="Calibri"/>
          <w:b/>
          <w:bCs/>
          <w:color w:val="000000"/>
          <w:lang w:val="pl-PL"/>
        </w:rPr>
        <w:t>2</w:t>
      </w:r>
    </w:p>
    <w:p w14:paraId="495E551F" w14:textId="77777777" w:rsidR="005B2B1A" w:rsidRDefault="005B2B1A">
      <w:pPr>
        <w:pStyle w:val="Textbody"/>
        <w:spacing w:after="0" w:line="276" w:lineRule="auto"/>
        <w:jc w:val="center"/>
        <w:rPr>
          <w:rFonts w:ascii="Calibri" w:hAnsi="Calibri"/>
          <w:b/>
          <w:bCs/>
          <w:color w:val="000000"/>
          <w:lang w:val="pl-PL"/>
        </w:rPr>
      </w:pPr>
    </w:p>
    <w:p w14:paraId="42F45CF4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zawarta w dniu .............. w Szczytnie pomiędzy:</w:t>
      </w:r>
    </w:p>
    <w:p w14:paraId="339EDC8D" w14:textId="77777777" w:rsidR="005B2B1A" w:rsidRDefault="005B2B1A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</w:p>
    <w:p w14:paraId="707FD3E1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b/>
          <w:bCs/>
          <w:color w:val="000000"/>
          <w:lang w:val="pl-PL"/>
        </w:rPr>
        <w:t>Powiatem Szczycieńskim, ul. Sienkiewicza 1, 12-100 Szczytno, NIP 745-18-11-678</w:t>
      </w:r>
    </w:p>
    <w:p w14:paraId="72F04397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w imieniu którego działa</w:t>
      </w:r>
    </w:p>
    <w:p w14:paraId="065DE495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b/>
          <w:bCs/>
          <w:color w:val="000000"/>
          <w:lang w:val="pl-PL"/>
        </w:rPr>
        <w:t>Zarząd Dróg Powiatowych w Szczytnie, ul. Mrongowiusza 2, 12-100 Szczytno,</w:t>
      </w:r>
    </w:p>
    <w:p w14:paraId="5B16CAD2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zwanym dalej </w:t>
      </w:r>
      <w:r>
        <w:rPr>
          <w:rFonts w:ascii="Calibri" w:hAnsi="Calibri"/>
          <w:b/>
          <w:bCs/>
          <w:color w:val="000000"/>
          <w:lang w:val="pl-PL"/>
        </w:rPr>
        <w:t>Zamawiającym</w:t>
      </w:r>
    </w:p>
    <w:p w14:paraId="146FB7F4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reprezentowanym przez</w:t>
      </w:r>
    </w:p>
    <w:p w14:paraId="1CF0C111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Rafała Jana Wilczek – Dyrektora</w:t>
      </w:r>
    </w:p>
    <w:p w14:paraId="5B2B7035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przy kontrasygnacie Eweliny Andraczek - Głównego Księgowego</w:t>
      </w:r>
    </w:p>
    <w:p w14:paraId="2C7C8296" w14:textId="77777777" w:rsidR="005B2B1A" w:rsidRDefault="005B2B1A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</w:p>
    <w:p w14:paraId="3FAA8C75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a: ............................................................................................................................</w:t>
      </w:r>
    </w:p>
    <w:p w14:paraId="0CDB47CA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z siedzibą: ................................................................................................................................</w:t>
      </w:r>
    </w:p>
    <w:p w14:paraId="535DB758" w14:textId="77777777" w:rsidR="005B2B1A" w:rsidRPr="008F15DB" w:rsidRDefault="00000000">
      <w:pPr>
        <w:pStyle w:val="Standard"/>
        <w:tabs>
          <w:tab w:val="right" w:leader="underscore" w:pos="9072"/>
        </w:tabs>
        <w:spacing w:line="276" w:lineRule="auto"/>
        <w:jc w:val="both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NIP: ………………………</w:t>
      </w:r>
    </w:p>
    <w:p w14:paraId="4D4F9631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REGON: …………………….</w:t>
      </w:r>
    </w:p>
    <w:p w14:paraId="0141ACDF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zwanym dalej </w:t>
      </w:r>
      <w:r>
        <w:rPr>
          <w:rFonts w:ascii="Calibri" w:hAnsi="Calibri"/>
          <w:b/>
          <w:bCs/>
          <w:color w:val="000000"/>
          <w:lang w:val="pl-PL"/>
        </w:rPr>
        <w:t>Wykonawcą</w:t>
      </w:r>
    </w:p>
    <w:p w14:paraId="4F919D09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Wykonawcę reprezentuje:</w:t>
      </w:r>
    </w:p>
    <w:p w14:paraId="20423AB0" w14:textId="77777777" w:rsidR="005B2B1A" w:rsidRPr="008F15DB" w:rsidRDefault="00000000">
      <w:pPr>
        <w:pStyle w:val="Textbody"/>
        <w:spacing w:after="0" w:line="276" w:lineRule="auto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p. ....................................</w:t>
      </w:r>
    </w:p>
    <w:p w14:paraId="27D23DC4" w14:textId="77777777" w:rsidR="005B2B1A" w:rsidRPr="008F15DB" w:rsidRDefault="00000000">
      <w:pPr>
        <w:pStyle w:val="Standard"/>
        <w:spacing w:line="276" w:lineRule="auto"/>
        <w:jc w:val="both"/>
        <w:rPr>
          <w:lang w:val="pl-PL"/>
        </w:rPr>
      </w:pPr>
      <w:r>
        <w:rPr>
          <w:rFonts w:ascii="Calibri" w:hAnsi="Calibri"/>
          <w:color w:val="000000"/>
          <w:lang w:val="pl-PL"/>
        </w:rPr>
        <w:t xml:space="preserve"> </w:t>
      </w:r>
    </w:p>
    <w:p w14:paraId="47985B26" w14:textId="615829E3" w:rsidR="005B2B1A" w:rsidRPr="008F15DB" w:rsidRDefault="00000000">
      <w:pPr>
        <w:pStyle w:val="Standard"/>
        <w:spacing w:line="276" w:lineRule="auto"/>
        <w:jc w:val="both"/>
        <w:rPr>
          <w:lang w:val="pl-PL"/>
        </w:rPr>
      </w:pPr>
      <w:r>
        <w:rPr>
          <w:rStyle w:val="FontStyle104"/>
          <w:rFonts w:ascii="Calibri" w:hAnsi="Calibri" w:cs="Arial"/>
          <w:sz w:val="24"/>
          <w:szCs w:val="24"/>
          <w:lang w:val="pl-PL"/>
        </w:rPr>
        <w:t xml:space="preserve">Niniejsza umowa została zawarta w wyniku rozstrzygnięcia postępowania o udzielenie zamówienia publicznego nr </w:t>
      </w:r>
      <w:r w:rsidR="00CA57CA">
        <w:rPr>
          <w:rStyle w:val="FontStyle104"/>
          <w:rFonts w:ascii="Calibri" w:hAnsi="Calibri" w:cs="Arial"/>
          <w:b/>
          <w:bCs/>
          <w:sz w:val="24"/>
          <w:szCs w:val="24"/>
          <w:lang w:val="pl-PL"/>
        </w:rPr>
        <w:t>DM.272.7.2022.U</w:t>
      </w:r>
      <w:r>
        <w:rPr>
          <w:rStyle w:val="FontStyle104"/>
          <w:rFonts w:ascii="Calibri" w:hAnsi="Calibri" w:cs="Arial"/>
          <w:sz w:val="24"/>
          <w:szCs w:val="24"/>
          <w:lang w:val="pl-PL"/>
        </w:rPr>
        <w:t xml:space="preserve"> na </w:t>
      </w:r>
      <w:r>
        <w:rPr>
          <w:rStyle w:val="FontStyle104"/>
          <w:rFonts w:ascii="Calibri" w:eastAsia="Calibri" w:hAnsi="Calibri"/>
          <w:b/>
          <w:bCs/>
          <w:sz w:val="24"/>
          <w:szCs w:val="24"/>
          <w:lang w:val="pl-PL"/>
        </w:rPr>
        <w:t xml:space="preserve">„Zimowe utrzymanie  dróg powiatowych na terenie Powiatu Szczycieńskiego z podziałem na zadania w sezonie zimowym </w:t>
      </w:r>
      <w:r w:rsidRPr="00CA57CA">
        <w:rPr>
          <w:rStyle w:val="FontStyle104"/>
          <w:rFonts w:ascii="Calibri" w:eastAsia="Calibri" w:hAnsi="Calibri"/>
          <w:b/>
          <w:bCs/>
          <w:color w:val="auto"/>
          <w:sz w:val="24"/>
          <w:szCs w:val="24"/>
          <w:lang w:val="pl-PL"/>
        </w:rPr>
        <w:t>202</w:t>
      </w:r>
      <w:r w:rsidR="00CA57CA" w:rsidRPr="00CA57CA">
        <w:rPr>
          <w:rStyle w:val="FontStyle104"/>
          <w:rFonts w:ascii="Calibri" w:eastAsia="Calibri" w:hAnsi="Calibri"/>
          <w:b/>
          <w:bCs/>
          <w:color w:val="auto"/>
          <w:sz w:val="24"/>
          <w:szCs w:val="24"/>
          <w:lang w:val="pl-PL"/>
        </w:rPr>
        <w:t>2</w:t>
      </w:r>
      <w:r w:rsidRPr="00CA57CA">
        <w:rPr>
          <w:rStyle w:val="FontStyle104"/>
          <w:rFonts w:ascii="Calibri" w:eastAsia="Calibri" w:hAnsi="Calibri"/>
          <w:b/>
          <w:bCs/>
          <w:color w:val="auto"/>
          <w:sz w:val="24"/>
          <w:szCs w:val="24"/>
          <w:lang w:val="pl-PL"/>
        </w:rPr>
        <w:t>/202</w:t>
      </w:r>
      <w:r w:rsidR="00CA57CA" w:rsidRPr="00CA57CA">
        <w:rPr>
          <w:rStyle w:val="FontStyle104"/>
          <w:rFonts w:ascii="Calibri" w:eastAsia="Calibri" w:hAnsi="Calibri"/>
          <w:b/>
          <w:bCs/>
          <w:color w:val="auto"/>
          <w:sz w:val="24"/>
          <w:szCs w:val="24"/>
          <w:lang w:val="pl-PL"/>
        </w:rPr>
        <w:t>3</w:t>
      </w:r>
      <w:r w:rsidRPr="00CA57CA">
        <w:rPr>
          <w:rStyle w:val="FontStyle104"/>
          <w:rFonts w:ascii="Calibri" w:eastAsia="Calibri" w:hAnsi="Calibri"/>
          <w:b/>
          <w:bCs/>
          <w:color w:val="auto"/>
          <w:sz w:val="24"/>
          <w:szCs w:val="24"/>
          <w:lang w:val="pl-PL"/>
        </w:rPr>
        <w:t xml:space="preserve"> – </w:t>
      </w:r>
      <w:r>
        <w:rPr>
          <w:rStyle w:val="FontStyle104"/>
          <w:rFonts w:ascii="Calibri" w:eastAsia="Calibri" w:hAnsi="Calibri"/>
          <w:b/>
          <w:bCs/>
          <w:sz w:val="24"/>
          <w:szCs w:val="24"/>
          <w:lang w:val="pl-PL"/>
        </w:rPr>
        <w:t xml:space="preserve">zadanie nr </w:t>
      </w:r>
      <w:r w:rsidR="00CA57CA">
        <w:rPr>
          <w:rStyle w:val="FontStyle104"/>
          <w:rFonts w:ascii="Calibri" w:eastAsia="Calibri" w:hAnsi="Calibri"/>
          <w:b/>
          <w:bCs/>
          <w:sz w:val="24"/>
          <w:szCs w:val="24"/>
          <w:lang w:val="pl-PL"/>
        </w:rPr>
        <w:t>….</w:t>
      </w:r>
      <w:r>
        <w:rPr>
          <w:rStyle w:val="FontStyle104"/>
          <w:rFonts w:ascii="Calibri" w:eastAsia="Calibri" w:hAnsi="Calibri"/>
          <w:b/>
          <w:bCs/>
          <w:sz w:val="24"/>
          <w:szCs w:val="24"/>
          <w:lang w:val="pl-PL"/>
        </w:rPr>
        <w:t>.</w:t>
      </w:r>
      <w:r>
        <w:rPr>
          <w:rStyle w:val="FontStyle104"/>
          <w:rFonts w:ascii="Calibri" w:hAnsi="Calibri" w:cs="Arial"/>
          <w:sz w:val="24"/>
          <w:szCs w:val="24"/>
          <w:lang w:val="pl-PL"/>
        </w:rPr>
        <w:t xml:space="preserve"> prowadzonego w trybie podstawowym, na podstawie art. 275 pkt. 1) ustawy z dnia 11 września 2019 roku - Prawo zamówień publicznych (</w:t>
      </w:r>
      <w:proofErr w:type="spellStart"/>
      <w:r>
        <w:rPr>
          <w:rStyle w:val="FontStyle104"/>
          <w:rFonts w:ascii="Calibri" w:hAnsi="Calibri" w:cs="Arial"/>
          <w:sz w:val="24"/>
          <w:szCs w:val="24"/>
          <w:lang w:val="pl-PL"/>
        </w:rPr>
        <w:t>t.j</w:t>
      </w:r>
      <w:proofErr w:type="spellEnd"/>
      <w:r>
        <w:rPr>
          <w:rStyle w:val="FontStyle104"/>
          <w:rFonts w:ascii="Calibri" w:hAnsi="Calibri" w:cs="Arial"/>
          <w:sz w:val="24"/>
          <w:szCs w:val="24"/>
          <w:lang w:val="pl-PL"/>
        </w:rPr>
        <w:t>. Dz.U. Z 202</w:t>
      </w:r>
      <w:r w:rsidR="008F15DB">
        <w:rPr>
          <w:rStyle w:val="FontStyle104"/>
          <w:rFonts w:ascii="Calibri" w:hAnsi="Calibri" w:cs="Arial"/>
          <w:sz w:val="24"/>
          <w:szCs w:val="24"/>
          <w:lang w:val="pl-PL"/>
        </w:rPr>
        <w:t>2</w:t>
      </w:r>
      <w:r>
        <w:rPr>
          <w:rStyle w:val="FontStyle104"/>
          <w:rFonts w:ascii="Calibri" w:hAnsi="Calibri" w:cs="Arial"/>
          <w:sz w:val="24"/>
          <w:szCs w:val="24"/>
          <w:lang w:val="pl-PL"/>
        </w:rPr>
        <w:t xml:space="preserve"> roku,  poz.</w:t>
      </w:r>
      <w:r w:rsidR="00CA57CA">
        <w:rPr>
          <w:rStyle w:val="FontStyle104"/>
          <w:rFonts w:ascii="Calibri" w:hAnsi="Calibri" w:cs="Arial"/>
          <w:sz w:val="24"/>
          <w:szCs w:val="24"/>
          <w:lang w:val="pl-PL"/>
        </w:rPr>
        <w:t xml:space="preserve"> </w:t>
      </w:r>
      <w:r w:rsidR="008F15DB">
        <w:rPr>
          <w:rStyle w:val="FontStyle104"/>
          <w:rFonts w:ascii="Calibri" w:hAnsi="Calibri" w:cs="Arial"/>
          <w:sz w:val="24"/>
          <w:szCs w:val="24"/>
          <w:lang w:val="pl-PL"/>
        </w:rPr>
        <w:t>1710</w:t>
      </w:r>
      <w:r>
        <w:rPr>
          <w:rStyle w:val="FontStyle104"/>
          <w:rFonts w:ascii="Calibri" w:hAnsi="Calibri" w:cs="Arial"/>
          <w:sz w:val="24"/>
          <w:szCs w:val="24"/>
          <w:lang w:val="pl-PL"/>
        </w:rPr>
        <w:t>) – zwaną dalej „ustawą Pzp”.</w:t>
      </w:r>
    </w:p>
    <w:p w14:paraId="3AED9D91" w14:textId="77777777" w:rsidR="005B2B1A" w:rsidRDefault="005B2B1A">
      <w:pPr>
        <w:pStyle w:val="Standard"/>
        <w:spacing w:line="276" w:lineRule="auto"/>
        <w:jc w:val="both"/>
        <w:rPr>
          <w:rFonts w:ascii="Calibri" w:hAnsi="Calibri"/>
          <w:color w:val="000000"/>
          <w:lang w:val="pl-PL"/>
        </w:rPr>
      </w:pPr>
    </w:p>
    <w:p w14:paraId="48C29892" w14:textId="77777777" w:rsidR="005B2B1A" w:rsidRPr="008F15DB" w:rsidRDefault="00000000">
      <w:pPr>
        <w:pStyle w:val="Default"/>
        <w:spacing w:line="276" w:lineRule="auto"/>
        <w:jc w:val="center"/>
        <w:rPr>
          <w:rFonts w:ascii="Calibri" w:hAnsi="Calibri"/>
          <w:lang w:val="pl-PL"/>
        </w:rPr>
      </w:pPr>
      <w:r>
        <w:rPr>
          <w:rFonts w:ascii="Calibri" w:hAnsi="Calibri" w:cs="Times New Roman"/>
          <w:b/>
          <w:bCs/>
          <w:lang w:val="pl-PL"/>
        </w:rPr>
        <w:t>§ 1</w:t>
      </w:r>
    </w:p>
    <w:p w14:paraId="6C63EB28" w14:textId="77777777" w:rsidR="005B2B1A" w:rsidRPr="008F15DB" w:rsidRDefault="00000000">
      <w:pPr>
        <w:pStyle w:val="Standard"/>
        <w:tabs>
          <w:tab w:val="left" w:pos="92"/>
          <w:tab w:val="left" w:pos="452"/>
          <w:tab w:val="left" w:pos="812"/>
        </w:tabs>
        <w:spacing w:after="120" w:line="276" w:lineRule="auto"/>
        <w:jc w:val="center"/>
        <w:rPr>
          <w:rFonts w:ascii="Calibri" w:hAnsi="Calibri"/>
          <w:color w:val="000000"/>
          <w:lang w:val="pl-PL"/>
        </w:rPr>
      </w:pPr>
      <w:r>
        <w:rPr>
          <w:rFonts w:ascii="Calibri" w:eastAsia="Times New Roman" w:hAnsi="Calibri" w:cs="Times New Roman"/>
          <w:b/>
          <w:bCs/>
          <w:color w:val="000000"/>
          <w:lang w:val="pl-PL" w:eastAsia="pl-PL"/>
        </w:rPr>
        <w:t>Przedmiot zamówienia</w:t>
      </w:r>
    </w:p>
    <w:p w14:paraId="504160BB" w14:textId="50E9785A" w:rsidR="005B2B1A" w:rsidRDefault="00000000">
      <w:pPr>
        <w:pStyle w:val="NormalnyWeb"/>
        <w:spacing w:before="10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Zamawiający zleca, a Wykonawca zobowiązuje się do wykonania usługi zimowego utrzymania dróg powiatowych, objętych zadaniem nr ......</w:t>
      </w:r>
      <w:r w:rsidR="00CA57CA">
        <w:rPr>
          <w:rFonts w:ascii="Calibri" w:hAnsi="Calibri"/>
          <w:color w:val="000000"/>
          <w:sz w:val="24"/>
          <w:szCs w:val="24"/>
        </w:rPr>
        <w:t>..</w:t>
      </w:r>
      <w:r>
        <w:rPr>
          <w:rFonts w:ascii="Calibri" w:hAnsi="Calibri"/>
          <w:color w:val="000000"/>
          <w:sz w:val="24"/>
          <w:szCs w:val="24"/>
        </w:rPr>
        <w:t xml:space="preserve"> , polegające na utrzymaniu</w:t>
      </w:r>
      <w:r w:rsidR="008F15DB">
        <w:rPr>
          <w:rFonts w:ascii="Calibri" w:hAnsi="Calibri"/>
          <w:color w:val="000000"/>
          <w:sz w:val="24"/>
          <w:szCs w:val="24"/>
        </w:rPr>
        <w:t xml:space="preserve"> </w:t>
      </w:r>
      <w:r w:rsidR="00CA57CA">
        <w:rPr>
          <w:rFonts w:ascii="Calibri" w:hAnsi="Calibri"/>
          <w:color w:val="000000"/>
          <w:sz w:val="24"/>
          <w:szCs w:val="24"/>
        </w:rPr>
        <w:t xml:space="preserve">          </w:t>
      </w:r>
      <w:r>
        <w:rPr>
          <w:rFonts w:ascii="Calibri" w:hAnsi="Calibri"/>
          <w:color w:val="000000"/>
          <w:sz w:val="24"/>
          <w:szCs w:val="24"/>
        </w:rPr>
        <w:t xml:space="preserve">w przejezdności wyznaczonych dróg powiatowych poprzez odśnieżanie pługami, zmniejszenie śliskości poprzez posypywanie materiałami </w:t>
      </w:r>
      <w:proofErr w:type="spellStart"/>
      <w:r>
        <w:rPr>
          <w:rFonts w:ascii="Calibri" w:hAnsi="Calibri"/>
          <w:color w:val="000000"/>
          <w:sz w:val="24"/>
          <w:szCs w:val="24"/>
        </w:rPr>
        <w:t>uszorstniającymi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tj. :</w:t>
      </w:r>
    </w:p>
    <w:p w14:paraId="7728C1DE" w14:textId="62648347" w:rsidR="005B2B1A" w:rsidRDefault="00000000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mieszanką (20% soli drogowej i 80 % kruszywa piaskiem frakcji 0-2 mm. )</w:t>
      </w:r>
      <w:r w:rsidR="00C933D3">
        <w:rPr>
          <w:rFonts w:ascii="Calibri" w:hAnsi="Calibri"/>
          <w:color w:val="000000"/>
        </w:rPr>
        <w:t>.</w:t>
      </w:r>
    </w:p>
    <w:p w14:paraId="345C2FF6" w14:textId="77777777" w:rsidR="005B2B1A" w:rsidRDefault="00000000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Zamówienie obejmuje wykonanie następujących czynności: </w:t>
      </w:r>
    </w:p>
    <w:p w14:paraId="4FA8CB68" w14:textId="7AB8007B" w:rsidR="005B2B1A" w:rsidRDefault="00000000">
      <w:pPr>
        <w:pStyle w:val="Tekstpodstawowywcity"/>
        <w:widowControl w:val="0"/>
        <w:numPr>
          <w:ilvl w:val="1"/>
          <w:numId w:val="3"/>
        </w:numPr>
        <w:spacing w:after="0" w:line="276" w:lineRule="auto"/>
        <w:ind w:left="360" w:hanging="36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odśnieżanie dróg i zwalczanie śliskości nawierzchni dróg (wykaz dróg stanowi </w:t>
      </w:r>
      <w:r>
        <w:rPr>
          <w:rFonts w:ascii="Calibri" w:hAnsi="Calibri"/>
          <w:bCs/>
          <w:color w:val="000000"/>
          <w:sz w:val="24"/>
          <w:szCs w:val="24"/>
        </w:rPr>
        <w:t xml:space="preserve">załącznik nr </w:t>
      </w:r>
      <w:r w:rsidR="000C31BD">
        <w:rPr>
          <w:rFonts w:ascii="Calibri" w:hAnsi="Calibri"/>
          <w:bCs/>
          <w:color w:val="000000"/>
          <w:sz w:val="24"/>
          <w:szCs w:val="24"/>
        </w:rPr>
        <w:t>…….</w:t>
      </w:r>
      <w:r>
        <w:rPr>
          <w:rFonts w:ascii="Calibri" w:hAnsi="Calibri"/>
          <w:bCs/>
          <w:color w:val="000000"/>
          <w:sz w:val="24"/>
          <w:szCs w:val="24"/>
        </w:rPr>
        <w:t>. do niniejszej umowy) zgodnie ze standardem.</w:t>
      </w:r>
    </w:p>
    <w:p w14:paraId="199022DC" w14:textId="77777777" w:rsidR="005B2B1A" w:rsidRDefault="00000000">
      <w:pPr>
        <w:pStyle w:val="Tekstpodstawowywcity"/>
        <w:spacing w:after="0"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Zimowym utrzymaniem dróg objęte są drogi powiatowe o nawierzchniach: bitumicznych, innych niż bitumiczne oraz gruntowych, na których obowiązuje V standard zimowego utrzymania dróg powiatowych.</w:t>
      </w:r>
    </w:p>
    <w:p w14:paraId="49960FBD" w14:textId="77777777" w:rsidR="005B2B1A" w:rsidRDefault="00000000">
      <w:pPr>
        <w:pStyle w:val="Tekstpodstawowywcity"/>
        <w:widowControl w:val="0"/>
        <w:numPr>
          <w:ilvl w:val="1"/>
          <w:numId w:val="3"/>
        </w:numPr>
        <w:spacing w:after="0" w:line="276" w:lineRule="auto"/>
        <w:ind w:left="360" w:hanging="36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>zakupienie, przygotowanie i magazynowanie materiałów do zwalczania śliskości;</w:t>
      </w:r>
    </w:p>
    <w:p w14:paraId="1CE699E2" w14:textId="77777777" w:rsidR="005B2B1A" w:rsidRDefault="00000000">
      <w:pPr>
        <w:pStyle w:val="Tekstpodstawowywcity"/>
        <w:widowControl w:val="0"/>
        <w:numPr>
          <w:ilvl w:val="1"/>
          <w:numId w:val="3"/>
        </w:numPr>
        <w:spacing w:after="0" w:line="276" w:lineRule="auto"/>
        <w:ind w:left="360" w:hanging="36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zapewnienie dyspozycyjności pracowników Wykonawcy odpowiedzialnych za należyte wykonanie robót oraz sprzętu.</w:t>
      </w:r>
    </w:p>
    <w:p w14:paraId="55AA2CDF" w14:textId="77777777" w:rsidR="005B2B1A" w:rsidRDefault="00000000">
      <w:pPr>
        <w:pStyle w:val="Tekstpodstawowywcity"/>
        <w:widowControl w:val="0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Przedmiot umowy Wykonany zostanie z materiałów dostarczonych przez Wykonawcę.</w:t>
      </w:r>
    </w:p>
    <w:p w14:paraId="7C884292" w14:textId="27BAE758" w:rsidR="005B2B1A" w:rsidRDefault="00000000">
      <w:pPr>
        <w:pStyle w:val="NormalnyWeb"/>
        <w:numPr>
          <w:ilvl w:val="0"/>
          <w:numId w:val="5"/>
        </w:numPr>
        <w:tabs>
          <w:tab w:val="clear" w:pos="720"/>
          <w:tab w:val="left" w:pos="360"/>
        </w:tabs>
        <w:spacing w:before="0" w:after="0" w:line="276" w:lineRule="auto"/>
        <w:ind w:left="340" w:hanging="34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Wykonawca wykona przedmiot umowy zgodnie ze złożoną ofertą, SWZ.</w:t>
      </w:r>
    </w:p>
    <w:p w14:paraId="41A9ED99" w14:textId="77777777" w:rsidR="005B2B1A" w:rsidRDefault="005B2B1A" w:rsidP="00C933D3">
      <w:pPr>
        <w:pStyle w:val="Default"/>
        <w:spacing w:line="276" w:lineRule="auto"/>
        <w:rPr>
          <w:rFonts w:ascii="Calibri" w:hAnsi="Calibri" w:cs="Times New Roman"/>
          <w:b/>
          <w:bCs/>
          <w:lang w:val="pl-PL"/>
        </w:rPr>
      </w:pPr>
    </w:p>
    <w:p w14:paraId="2F0CE465" w14:textId="77777777" w:rsidR="005B2B1A" w:rsidRPr="008F15DB" w:rsidRDefault="00000000">
      <w:pPr>
        <w:pStyle w:val="Default"/>
        <w:spacing w:line="276" w:lineRule="auto"/>
        <w:jc w:val="center"/>
        <w:rPr>
          <w:rFonts w:ascii="Calibri" w:hAnsi="Calibri"/>
          <w:lang w:val="pl-PL"/>
        </w:rPr>
      </w:pPr>
      <w:r>
        <w:rPr>
          <w:rFonts w:ascii="Calibri" w:hAnsi="Calibri" w:cs="Times New Roman"/>
          <w:b/>
          <w:bCs/>
          <w:lang w:val="pl-PL"/>
        </w:rPr>
        <w:t>§ 2</w:t>
      </w:r>
    </w:p>
    <w:p w14:paraId="1CA2BA0E" w14:textId="77777777" w:rsidR="005B2B1A" w:rsidRPr="008F15DB" w:rsidRDefault="00000000">
      <w:pPr>
        <w:pStyle w:val="Textbody"/>
        <w:spacing w:line="276" w:lineRule="auto"/>
        <w:jc w:val="center"/>
        <w:rPr>
          <w:rFonts w:ascii="Calibri" w:hAnsi="Calibri"/>
          <w:color w:val="000000"/>
          <w:lang w:val="pl-PL"/>
        </w:rPr>
      </w:pPr>
      <w:r>
        <w:rPr>
          <w:rFonts w:ascii="Calibri" w:hAnsi="Calibri"/>
          <w:b/>
          <w:bCs/>
          <w:color w:val="000000"/>
          <w:lang w:val="pl-PL"/>
        </w:rPr>
        <w:t xml:space="preserve">Termin realizacji </w:t>
      </w:r>
    </w:p>
    <w:p w14:paraId="29C869E1" w14:textId="34C73B17" w:rsidR="005B2B1A" w:rsidRDefault="00000000">
      <w:pPr>
        <w:spacing w:before="24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color w:val="000000"/>
        </w:rPr>
        <w:t xml:space="preserve">1. Termin realizacji umowy : </w:t>
      </w:r>
      <w:r>
        <w:rPr>
          <w:rFonts w:ascii="Calibri" w:eastAsia="Arial" w:hAnsi="Calibri" w:cs="Arial"/>
          <w:b/>
          <w:bCs/>
          <w:color w:val="000000"/>
          <w:kern w:val="0"/>
        </w:rPr>
        <w:t xml:space="preserve"> od dnia podpisania umowy do dnia 30.04.202</w:t>
      </w:r>
      <w:r w:rsidR="008F15DB">
        <w:rPr>
          <w:rFonts w:ascii="Calibri" w:eastAsia="Arial" w:hAnsi="Calibri" w:cs="Arial"/>
          <w:b/>
          <w:bCs/>
          <w:color w:val="000000"/>
          <w:kern w:val="0"/>
        </w:rPr>
        <w:t>3</w:t>
      </w:r>
      <w:r>
        <w:rPr>
          <w:rFonts w:ascii="Calibri" w:eastAsia="Arial" w:hAnsi="Calibri" w:cs="Arial"/>
          <w:b/>
          <w:bCs/>
          <w:color w:val="000000"/>
          <w:kern w:val="0"/>
        </w:rPr>
        <w:t xml:space="preserve"> r.</w:t>
      </w:r>
    </w:p>
    <w:p w14:paraId="08929876" w14:textId="77777777" w:rsidR="005B2B1A" w:rsidRPr="008F15DB" w:rsidRDefault="005B2B1A">
      <w:pPr>
        <w:pStyle w:val="Standard"/>
        <w:spacing w:line="276" w:lineRule="auto"/>
        <w:jc w:val="both"/>
        <w:rPr>
          <w:rFonts w:ascii="Calibri" w:hAnsi="Calibri"/>
          <w:color w:val="000000"/>
          <w:lang w:val="pl-PL"/>
        </w:rPr>
      </w:pPr>
    </w:p>
    <w:p w14:paraId="7AEF916C" w14:textId="77777777" w:rsidR="005B2B1A" w:rsidRDefault="00000000">
      <w:pPr>
        <w:pStyle w:val="Tekstpodstawowy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§3</w:t>
      </w:r>
    </w:p>
    <w:p w14:paraId="53AAE308" w14:textId="77777777" w:rsidR="005B2B1A" w:rsidRDefault="00000000">
      <w:pPr>
        <w:pStyle w:val="Tekstpodstawowy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Wykonawca skieruje do wykonania zamówienia sprzęt zgodny z zapisami SWZ,                      a w szczególności sprzęt wykazany  na formularzu „Wykaz sprzętu” tj.</w:t>
      </w:r>
    </w:p>
    <w:p w14:paraId="5DD47B0D" w14:textId="77777777" w:rsidR="005B2B1A" w:rsidRDefault="00000000">
      <w:pPr>
        <w:pStyle w:val="Tekstpodstawowy"/>
        <w:spacing w:after="0"/>
        <w:ind w:left="540" w:hanging="54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ab/>
        <w:t>..................................................</w:t>
      </w:r>
    </w:p>
    <w:p w14:paraId="3B819710" w14:textId="77777777" w:rsidR="005B2B1A" w:rsidRDefault="00000000">
      <w:pPr>
        <w:pStyle w:val="Tekstpodstawowy"/>
        <w:spacing w:after="0"/>
        <w:ind w:left="540" w:hanging="54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ab/>
        <w:t>...................................................</w:t>
      </w:r>
    </w:p>
    <w:p w14:paraId="758D0585" w14:textId="77777777" w:rsidR="005B2B1A" w:rsidRDefault="00000000">
      <w:pPr>
        <w:pStyle w:val="Tekstpodstawowy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Dyspozycje pracy wydaje upoważniony pracownik Zarządu Dróg Powiatowych w Szczytnie.</w:t>
      </w:r>
    </w:p>
    <w:p w14:paraId="3E19AECF" w14:textId="77777777" w:rsidR="005B2B1A" w:rsidRDefault="005B2B1A">
      <w:pPr>
        <w:pStyle w:val="Tekstpodstawowy"/>
        <w:spacing w:after="0"/>
        <w:jc w:val="both"/>
        <w:rPr>
          <w:rFonts w:ascii="Calibri" w:hAnsi="Calibri"/>
          <w:color w:val="000000"/>
        </w:rPr>
      </w:pPr>
    </w:p>
    <w:p w14:paraId="7A541FD3" w14:textId="77777777" w:rsidR="005B2B1A" w:rsidRDefault="00000000">
      <w:pPr>
        <w:pStyle w:val="NormalnyWeb"/>
        <w:spacing w:before="0" w:after="0" w:line="276" w:lineRule="auto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§ 4</w:t>
      </w:r>
    </w:p>
    <w:p w14:paraId="0855DFAF" w14:textId="77777777" w:rsidR="005B2B1A" w:rsidRDefault="00000000">
      <w:pPr>
        <w:pStyle w:val="NormalnyWeb"/>
        <w:spacing w:before="0" w:after="0" w:line="276" w:lineRule="auto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Wynagrodzenie wykonawcy</w:t>
      </w:r>
    </w:p>
    <w:p w14:paraId="61730421" w14:textId="77777777" w:rsidR="005B2B1A" w:rsidRDefault="00000000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Zamawiający zapłaci Wykonawcy wynagrodzenie wynikające z ilości godzin pracy sprzętu oraz ilości zużytych materiałów. Ceny jednostkowe pracy sprzętu i materiałów zawiera załącznik nr 1 do  umowy, stanowiący jej integralną część.</w:t>
      </w:r>
    </w:p>
    <w:p w14:paraId="717BD8CF" w14:textId="3739681F" w:rsidR="00CA57CA" w:rsidRDefault="00000000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2. Szacunkowa wartość umowy wynosi</w:t>
      </w:r>
      <w:r w:rsidR="00CA57CA">
        <w:rPr>
          <w:rFonts w:ascii="Calibri" w:hAnsi="Calibri"/>
          <w:color w:val="000000"/>
          <w:sz w:val="24"/>
          <w:szCs w:val="24"/>
        </w:rPr>
        <w:t>:</w:t>
      </w:r>
    </w:p>
    <w:p w14:paraId="305C4EE5" w14:textId="2F60D11C" w:rsidR="00CA57CA" w:rsidRDefault="00CA57CA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Netto: …………………………………………………………………………………………… zł</w:t>
      </w:r>
    </w:p>
    <w:p w14:paraId="71D71AA3" w14:textId="3EF42D93" w:rsidR="00CA57CA" w:rsidRDefault="00CA57CA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Podatek VAT  (8%): ……………………………………………………………………….. zł</w:t>
      </w:r>
    </w:p>
    <w:p w14:paraId="147251BD" w14:textId="29432FCC" w:rsidR="005B2B1A" w:rsidRDefault="00000000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brutto:..................................................................</w:t>
      </w:r>
      <w:r w:rsidR="00CA57CA">
        <w:rPr>
          <w:rFonts w:ascii="Calibri" w:hAnsi="Calibri"/>
          <w:color w:val="000000"/>
          <w:sz w:val="24"/>
          <w:szCs w:val="24"/>
        </w:rPr>
        <w:t>..............................</w:t>
      </w:r>
      <w:r>
        <w:rPr>
          <w:rFonts w:ascii="Calibri" w:hAnsi="Calibri"/>
          <w:color w:val="000000"/>
          <w:sz w:val="24"/>
          <w:szCs w:val="24"/>
        </w:rPr>
        <w:t>zł,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t>słownie:.................................................................................................................................</w:t>
      </w:r>
    </w:p>
    <w:p w14:paraId="00B67AC8" w14:textId="77777777" w:rsidR="005B2B1A" w:rsidRDefault="00000000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Szacunkowe wynagrodzenie, określone w ust. 2, jest wynagrodzeniem za realizację całości zamówienia, przy czym Zamawiający nie jest zobowiązany do zakupu usług dotyczących zimowego utrzymania dróg na pełną kwotę szacunkowego wynagrodzenia.</w:t>
      </w:r>
    </w:p>
    <w:p w14:paraId="73910A31" w14:textId="77777777" w:rsidR="005B2B1A" w:rsidRDefault="00000000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Rozliczanie przedmiotu umowy następować będzie w odstępach 10 dniowych na podstawie rachunku wystawionego przez Wykonawcę w oparciu o potwierdzone przez Zamawiającego karty drogowe i dokumenty potwierdzające zużycie materiałów.</w:t>
      </w:r>
    </w:p>
    <w:p w14:paraId="1E40FB35" w14:textId="77777777" w:rsidR="005B2B1A" w:rsidRDefault="00000000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Forma zapłaty rachunku – przelew na konto wskazane w rachunku Wykonawcy w ciągu 14 dni licząc od daty dostarczenia rachunku Zamawiającemu.</w:t>
      </w:r>
    </w:p>
    <w:p w14:paraId="3DF1D395" w14:textId="77777777" w:rsidR="005B2B1A" w:rsidRDefault="00000000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 Za datę zapłaty rachunku przyjmuje się datę złożenia przelewu w banku Zamawiającego.</w:t>
      </w:r>
    </w:p>
    <w:p w14:paraId="014EBEDE" w14:textId="77777777" w:rsidR="005B2B1A" w:rsidRDefault="00000000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7. Należności regulowane będą z konta Zamawiającego w Banku Spółdzielczym w Szczytnie, nr rachunku: 58 8838 0005 2001 0000 2059 0002.</w:t>
      </w:r>
    </w:p>
    <w:p w14:paraId="44FD05EB" w14:textId="77777777" w:rsidR="005B2B1A" w:rsidRDefault="00000000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8. Za nieuregulowanie płatności faktur w terminie, Wykonawcy przysługują ustawowe odsetki.</w:t>
      </w:r>
    </w:p>
    <w:p w14:paraId="39D8D5D9" w14:textId="77777777" w:rsidR="005B2B1A" w:rsidRDefault="00000000">
      <w:pPr>
        <w:pStyle w:val="Tekstpodstawowy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9. Zamawiający zastrzega sobie prawo zapłaty za realizację przedmiotu umowy                          z zastosowaniem mechanizmu podzielonej płatności.</w:t>
      </w:r>
    </w:p>
    <w:p w14:paraId="4E90C417" w14:textId="6E16AB5B" w:rsidR="005B2B1A" w:rsidRDefault="00000000">
      <w:pPr>
        <w:pStyle w:val="Tekstpodstawowy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10. Wykonawca wskaże na fakturze rachunek bankowy umożliwiający płatność</w:t>
      </w:r>
      <w:r>
        <w:rPr>
          <w:rFonts w:ascii="Calibri" w:hAnsi="Calibri"/>
          <w:color w:val="000000"/>
        </w:rPr>
        <w:br/>
        <w:t>za pośrednictwem mechanizmu podzielonej płatności, znajdujący się w elektronicznym wykazie podatników, prowadzonym przez Szefa Krajowej Administracji Skarbowej, o którym mowa w ustawie z 11 marca 2004 r. o podatku od towarów i usług (Dz. U. z 202</w:t>
      </w:r>
      <w:r w:rsidR="008F15DB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 xml:space="preserve"> r. poz. </w:t>
      </w:r>
      <w:r w:rsidR="008F15DB">
        <w:rPr>
          <w:rFonts w:ascii="Calibri" w:hAnsi="Calibri"/>
          <w:color w:val="000000"/>
        </w:rPr>
        <w:t>931</w:t>
      </w:r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późn</w:t>
      </w:r>
      <w:proofErr w:type="spellEnd"/>
      <w:r>
        <w:rPr>
          <w:rFonts w:ascii="Calibri" w:hAnsi="Calibri"/>
          <w:color w:val="000000"/>
        </w:rPr>
        <w:t xml:space="preserve"> zm.). W przypadku, gdy rachunek bankowy Wykonawcy nie spełni warunków określonych powyżej opóźnienie w dokonaniu płatności za realizację przedmiotu umowy powstałe w skutek braku możliwości rozliczenia przez Zamawiającego płatności                          z zachowaniem mechanizmu podzielonej płatności bądź dokonania płatności na rachunek objęty wykazem, nie stanowi dla Wykonawcy podstawy do żądania od Zamawiającego odsetek, odszkodowania oraz innych roszczeń z tytułu nieterminowej zapłaty. </w:t>
      </w:r>
    </w:p>
    <w:p w14:paraId="22BF9387" w14:textId="77777777" w:rsidR="005B2B1A" w:rsidRDefault="00000000">
      <w:pPr>
        <w:pStyle w:val="Tekstpodstawowy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11. Zapisy ust. 9 i 10 dotyczą czynnych podatników VAT.</w:t>
      </w:r>
    </w:p>
    <w:p w14:paraId="2A8B6E79" w14:textId="77777777" w:rsidR="005B2B1A" w:rsidRDefault="00000000">
      <w:pPr>
        <w:pStyle w:val="NormalnyWeb"/>
        <w:spacing w:line="276" w:lineRule="auto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§ 4a</w:t>
      </w:r>
    </w:p>
    <w:p w14:paraId="4219D5EC" w14:textId="77777777" w:rsidR="005B2B1A" w:rsidRPr="008F15DB" w:rsidRDefault="00000000">
      <w:pPr>
        <w:pStyle w:val="Default"/>
        <w:spacing w:line="276" w:lineRule="auto"/>
        <w:jc w:val="both"/>
        <w:rPr>
          <w:rFonts w:ascii="Calibri" w:hAnsi="Calibri"/>
          <w:lang w:val="pl-PL"/>
        </w:rPr>
      </w:pPr>
      <w:r w:rsidRPr="008F15DB">
        <w:rPr>
          <w:rFonts w:ascii="Calibri" w:hAnsi="Calibri" w:cs="Times New Roman"/>
          <w:lang w:val="pl-PL"/>
        </w:rPr>
        <w:t>Fakturę za odebrane przez Zamawiającego prace należy adresować w następujący sposób:</w:t>
      </w:r>
    </w:p>
    <w:p w14:paraId="7430A0E3" w14:textId="77777777" w:rsidR="005B2B1A" w:rsidRPr="008F15DB" w:rsidRDefault="00000000">
      <w:pPr>
        <w:pStyle w:val="Default"/>
        <w:spacing w:line="276" w:lineRule="auto"/>
        <w:jc w:val="both"/>
        <w:rPr>
          <w:rFonts w:ascii="Calibri" w:hAnsi="Calibri"/>
          <w:lang w:val="pl-PL"/>
        </w:rPr>
      </w:pPr>
      <w:r w:rsidRPr="008F15DB">
        <w:rPr>
          <w:rFonts w:ascii="Calibri" w:hAnsi="Calibri" w:cs="Times New Roman"/>
          <w:b/>
          <w:bCs/>
          <w:u w:val="single"/>
          <w:lang w:val="pl-PL"/>
        </w:rPr>
        <w:t>NABYWCA</w:t>
      </w:r>
      <w:r w:rsidRPr="008F15DB">
        <w:rPr>
          <w:rFonts w:ascii="Calibri" w:hAnsi="Calibri" w:cs="Times New Roman"/>
          <w:b/>
          <w:bCs/>
          <w:lang w:val="pl-PL"/>
        </w:rPr>
        <w:t xml:space="preserve">: </w:t>
      </w:r>
    </w:p>
    <w:p w14:paraId="089922B9" w14:textId="77777777" w:rsidR="005B2B1A" w:rsidRPr="008F15DB" w:rsidRDefault="00000000">
      <w:pPr>
        <w:pStyle w:val="Default"/>
        <w:spacing w:line="276" w:lineRule="auto"/>
        <w:jc w:val="both"/>
        <w:rPr>
          <w:rFonts w:ascii="Calibri" w:hAnsi="Calibri"/>
          <w:lang w:val="pl-PL"/>
        </w:rPr>
      </w:pPr>
      <w:r w:rsidRPr="008F15DB">
        <w:rPr>
          <w:rFonts w:ascii="Calibri" w:hAnsi="Calibri" w:cs="Times New Roman"/>
          <w:lang w:val="pl-PL"/>
        </w:rPr>
        <w:t xml:space="preserve">Powiat Szczycieński, ul. Sienkiewicza 1, 12-100 Szczytno, NIP 745-18-11-678 </w:t>
      </w:r>
      <w:r w:rsidRPr="008F15DB">
        <w:rPr>
          <w:rFonts w:ascii="Calibri" w:hAnsi="Calibri" w:cs="Times New Roman"/>
          <w:b/>
          <w:bCs/>
          <w:u w:val="single"/>
          <w:lang w:val="pl-PL"/>
        </w:rPr>
        <w:t>ODBIORCA/PŁATNIK ORAZ ADRES DO KORESPONDENCJI</w:t>
      </w:r>
      <w:r w:rsidRPr="008F15DB">
        <w:rPr>
          <w:rFonts w:ascii="Calibri" w:hAnsi="Calibri" w:cs="Times New Roman"/>
          <w:b/>
          <w:bCs/>
          <w:lang w:val="pl-PL"/>
        </w:rPr>
        <w:t>:</w:t>
      </w:r>
      <w:r w:rsidRPr="008F15DB">
        <w:rPr>
          <w:rFonts w:ascii="Calibri" w:hAnsi="Calibri" w:cs="Times New Roman"/>
          <w:lang w:val="pl-PL"/>
        </w:rPr>
        <w:t xml:space="preserve">                                       </w:t>
      </w:r>
    </w:p>
    <w:p w14:paraId="75D5C93A" w14:textId="77777777" w:rsidR="005B2B1A" w:rsidRPr="008F15DB" w:rsidRDefault="00000000">
      <w:pPr>
        <w:pStyle w:val="Default"/>
        <w:spacing w:line="276" w:lineRule="auto"/>
        <w:jc w:val="both"/>
        <w:rPr>
          <w:rFonts w:ascii="Calibri" w:hAnsi="Calibri"/>
          <w:lang w:val="pl-PL"/>
        </w:rPr>
      </w:pPr>
      <w:r w:rsidRPr="008F15DB">
        <w:rPr>
          <w:rFonts w:ascii="Calibri" w:hAnsi="Calibri" w:cs="Times New Roman"/>
          <w:lang w:val="pl-PL"/>
        </w:rPr>
        <w:t>Zarząd Dróg Powiatowych w Szczytnie, ul. Mrongowiusza 2, 12-100 Szczytno.</w:t>
      </w:r>
    </w:p>
    <w:p w14:paraId="2595B4DA" w14:textId="77777777" w:rsidR="005B2B1A" w:rsidRDefault="00000000">
      <w:pPr>
        <w:pStyle w:val="NormalnyWeb"/>
        <w:spacing w:line="276" w:lineRule="auto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§ 5</w:t>
      </w:r>
    </w:p>
    <w:p w14:paraId="7B47CF8E" w14:textId="77777777" w:rsidR="005B2B1A" w:rsidRPr="008F15DB" w:rsidRDefault="00000000">
      <w:pPr>
        <w:pStyle w:val="Lista21"/>
        <w:tabs>
          <w:tab w:val="left" w:pos="-851"/>
        </w:tabs>
        <w:suppressAutoHyphens/>
        <w:spacing w:line="276" w:lineRule="auto"/>
        <w:ind w:left="0" w:firstLine="0"/>
        <w:jc w:val="both"/>
        <w:rPr>
          <w:rFonts w:ascii="Calibri" w:hAnsi="Calibri"/>
          <w:color w:val="000000"/>
          <w:lang w:val="pl-PL"/>
        </w:rPr>
      </w:pPr>
      <w:r w:rsidRPr="008F15DB">
        <w:rPr>
          <w:rFonts w:ascii="Calibri" w:hAnsi="Calibri"/>
          <w:color w:val="000000"/>
          <w:lang w:val="pl-PL"/>
        </w:rPr>
        <w:t>Wykonawca oświadcza, że zapoznał się w terenie z przedmiotem zamówienia.</w:t>
      </w:r>
    </w:p>
    <w:p w14:paraId="0CF27BEA" w14:textId="77777777" w:rsidR="005B2B1A" w:rsidRPr="008F15DB" w:rsidRDefault="00000000">
      <w:pPr>
        <w:pStyle w:val="Lista21"/>
        <w:tabs>
          <w:tab w:val="left" w:pos="-851"/>
        </w:tabs>
        <w:suppressAutoHyphens/>
        <w:spacing w:after="0" w:line="276" w:lineRule="auto"/>
        <w:ind w:left="0" w:firstLine="0"/>
        <w:jc w:val="center"/>
        <w:rPr>
          <w:rFonts w:ascii="Calibri" w:hAnsi="Calibri"/>
          <w:color w:val="000000"/>
          <w:lang w:val="pl-PL"/>
        </w:rPr>
      </w:pPr>
      <w:r w:rsidRPr="008F15DB">
        <w:rPr>
          <w:rFonts w:ascii="Calibri" w:hAnsi="Calibri"/>
          <w:b/>
          <w:bCs/>
          <w:color w:val="000000"/>
          <w:lang w:val="pl-PL"/>
        </w:rPr>
        <w:t>§ 6</w:t>
      </w:r>
    </w:p>
    <w:p w14:paraId="4D888744" w14:textId="77777777" w:rsidR="005B2B1A" w:rsidRPr="008F15DB" w:rsidRDefault="00000000">
      <w:pPr>
        <w:pStyle w:val="Lista21"/>
        <w:tabs>
          <w:tab w:val="left" w:pos="-851"/>
        </w:tabs>
        <w:suppressAutoHyphens/>
        <w:spacing w:after="0" w:line="276" w:lineRule="auto"/>
        <w:ind w:left="0" w:firstLine="0"/>
        <w:jc w:val="center"/>
        <w:rPr>
          <w:rFonts w:ascii="Calibri" w:hAnsi="Calibri"/>
          <w:color w:val="000000"/>
          <w:lang w:val="pl-PL"/>
        </w:rPr>
      </w:pPr>
      <w:r w:rsidRPr="008F15DB">
        <w:rPr>
          <w:rFonts w:ascii="Calibri" w:hAnsi="Calibri"/>
          <w:b/>
          <w:bCs/>
          <w:color w:val="000000"/>
          <w:lang w:val="pl-PL"/>
        </w:rPr>
        <w:t>Podwykonawstwo</w:t>
      </w:r>
    </w:p>
    <w:p w14:paraId="09BA0B95" w14:textId="77777777" w:rsidR="005B2B1A" w:rsidRPr="008F15DB" w:rsidRDefault="00000000">
      <w:pPr>
        <w:pStyle w:val="Lista21"/>
        <w:tabs>
          <w:tab w:val="left" w:pos="-851"/>
        </w:tabs>
        <w:suppressAutoHyphens/>
        <w:spacing w:after="0" w:line="276" w:lineRule="auto"/>
        <w:ind w:left="0" w:firstLine="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>1. Wykonawca zleca do wykonania podwykonawcom następujące prace: …………….....…</w:t>
      </w:r>
    </w:p>
    <w:p w14:paraId="415AF85E" w14:textId="77777777" w:rsidR="005B2B1A" w:rsidRPr="008F15DB" w:rsidRDefault="00000000">
      <w:pPr>
        <w:pStyle w:val="Lista21"/>
        <w:tabs>
          <w:tab w:val="left" w:pos="-851"/>
        </w:tabs>
        <w:suppressAutoHyphens/>
        <w:spacing w:after="0" w:line="276" w:lineRule="auto"/>
        <w:ind w:left="0" w:firstLine="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 xml:space="preserve"> Pozostałe usługi Wykonawca zobowiązuje się wykonać siłami własnymi.</w:t>
      </w:r>
    </w:p>
    <w:p w14:paraId="59F7128D" w14:textId="77777777" w:rsidR="005B2B1A" w:rsidRPr="008F15DB" w:rsidRDefault="00000000">
      <w:pPr>
        <w:pStyle w:val="Lista21"/>
        <w:tabs>
          <w:tab w:val="left" w:pos="-851"/>
        </w:tabs>
        <w:suppressAutoHyphens/>
        <w:spacing w:after="0" w:line="276" w:lineRule="auto"/>
        <w:ind w:left="0" w:firstLine="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>2. W terminie 14 dni od podpisania umowy Wykonawca przekaże Zamawiającemu listę podwykonawców, których zamierza zatrudnić przy realizacji niniejszego zamówienia. Lista podwykonawców, po zaakceptowaniu przez Zamawiającego, stanowić będzie załącznik do niniejszej umowy.</w:t>
      </w:r>
    </w:p>
    <w:p w14:paraId="768F9458" w14:textId="77777777" w:rsidR="005B2B1A" w:rsidRPr="008F15DB" w:rsidRDefault="00000000">
      <w:pPr>
        <w:pStyle w:val="Lista21"/>
        <w:tabs>
          <w:tab w:val="left" w:pos="-851"/>
        </w:tabs>
        <w:suppressAutoHyphens/>
        <w:spacing w:after="0" w:line="276" w:lineRule="auto"/>
        <w:ind w:left="0" w:firstLine="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>3.Zatrudnienie przez Wykonawcę innego podwykonawcy niż wskazany w załączniku,                      o którym mowa powyżej, wymaga zgody Zamawiającego.</w:t>
      </w:r>
    </w:p>
    <w:p w14:paraId="7D3AEE19" w14:textId="77777777" w:rsidR="005B2B1A" w:rsidRPr="008F15DB" w:rsidRDefault="00000000">
      <w:pPr>
        <w:pStyle w:val="Lista21"/>
        <w:tabs>
          <w:tab w:val="clear" w:pos="1080"/>
          <w:tab w:val="left" w:pos="540"/>
        </w:tabs>
        <w:suppressAutoHyphens/>
        <w:spacing w:after="0" w:line="276" w:lineRule="auto"/>
        <w:ind w:left="340" w:hanging="34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>4. Wykonawca odpowiada za działania i zaniechania podwykonawców jak za własne.</w:t>
      </w:r>
    </w:p>
    <w:p w14:paraId="58CD3848" w14:textId="77777777" w:rsidR="005B2B1A" w:rsidRPr="008F15DB" w:rsidRDefault="00000000">
      <w:pPr>
        <w:pStyle w:val="Lista21"/>
        <w:tabs>
          <w:tab w:val="clear" w:pos="1080"/>
          <w:tab w:val="left" w:pos="540"/>
        </w:tabs>
        <w:suppressAutoHyphens/>
        <w:spacing w:after="0" w:line="276" w:lineRule="auto"/>
        <w:ind w:left="340" w:hanging="34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>5. Podwykonawca nie może zlecić robót innemu podwykonawcy.</w:t>
      </w:r>
    </w:p>
    <w:p w14:paraId="53F4FE18" w14:textId="77777777" w:rsidR="005B2B1A" w:rsidRPr="008F15DB" w:rsidRDefault="00000000">
      <w:pPr>
        <w:pStyle w:val="Lista21"/>
        <w:tabs>
          <w:tab w:val="clear" w:pos="1080"/>
          <w:tab w:val="left" w:pos="540"/>
        </w:tabs>
        <w:suppressAutoHyphens/>
        <w:spacing w:after="0" w:line="276" w:lineRule="auto"/>
        <w:ind w:left="340" w:hanging="34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>6. Wykonawca zobowiązany jest do składania Zamawiającemu, najpóźniej na 7 dni przed terminem płatności, o którym mowa w §4  ust. 5  umowy, pisemnego potwierdzenia przez podwykonawcę, którego wierzytelność jest częścią składową wystawionej faktury,                   o dokonaniu zapłaty na rzecz tego podwykonawcy. Potwierdzenie powinno zawierać zestawienie kwot, które były należne podwykonawcy z tej faktury.</w:t>
      </w:r>
    </w:p>
    <w:p w14:paraId="78C4B3AF" w14:textId="77777777" w:rsidR="005B2B1A" w:rsidRDefault="00000000">
      <w:pPr>
        <w:pStyle w:val="NormalnyWeb"/>
        <w:spacing w:before="0" w:after="0" w:line="276" w:lineRule="auto"/>
        <w:jc w:val="both"/>
      </w:pPr>
      <w:r>
        <w:rPr>
          <w:rFonts w:ascii="Calibri" w:hAnsi="Calibri"/>
          <w:color w:val="000000"/>
          <w:sz w:val="24"/>
          <w:szCs w:val="24"/>
        </w:rPr>
        <w:t xml:space="preserve"> </w:t>
      </w:r>
    </w:p>
    <w:p w14:paraId="2D2E4007" w14:textId="77777777" w:rsidR="005B2B1A" w:rsidRDefault="00000000">
      <w:pPr>
        <w:pStyle w:val="Lista21"/>
        <w:tabs>
          <w:tab w:val="left" w:pos="284"/>
        </w:tabs>
        <w:suppressAutoHyphens/>
        <w:spacing w:line="276" w:lineRule="auto"/>
        <w:ind w:left="142" w:hanging="142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>§7</w:t>
      </w:r>
    </w:p>
    <w:p w14:paraId="625B2555" w14:textId="77777777" w:rsidR="005B2B1A" w:rsidRDefault="00000000">
      <w:pPr>
        <w:pStyle w:val="Lista21"/>
        <w:tabs>
          <w:tab w:val="left" w:pos="284"/>
        </w:tabs>
        <w:suppressAutoHyphens/>
        <w:spacing w:line="276" w:lineRule="auto"/>
        <w:ind w:left="142" w:hanging="142"/>
        <w:jc w:val="center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bCs/>
          <w:color w:val="000000"/>
        </w:rPr>
        <w:t>Kary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umowne</w:t>
      </w:r>
      <w:proofErr w:type="spellEnd"/>
    </w:p>
    <w:p w14:paraId="5DB41115" w14:textId="77777777" w:rsidR="005B2B1A" w:rsidRPr="008F15DB" w:rsidRDefault="00000000">
      <w:pPr>
        <w:pStyle w:val="Lista21"/>
        <w:numPr>
          <w:ilvl w:val="0"/>
          <w:numId w:val="6"/>
        </w:numPr>
        <w:tabs>
          <w:tab w:val="left" w:pos="540"/>
        </w:tabs>
        <w:suppressAutoHyphens/>
        <w:spacing w:after="0" w:line="276" w:lineRule="auto"/>
        <w:jc w:val="both"/>
        <w:rPr>
          <w:rFonts w:ascii="Calibri" w:hAnsi="Calibri"/>
          <w:color w:val="000000"/>
          <w:lang w:val="pl-PL"/>
        </w:rPr>
      </w:pPr>
      <w:r w:rsidRPr="008F15DB">
        <w:rPr>
          <w:rFonts w:ascii="Calibri" w:hAnsi="Calibri"/>
          <w:color w:val="000000"/>
          <w:lang w:val="pl-PL"/>
        </w:rPr>
        <w:t xml:space="preserve">Wykonawca zapłaci Zamawiającemu kary umowne: </w:t>
      </w:r>
    </w:p>
    <w:p w14:paraId="60003F59" w14:textId="77777777" w:rsidR="005B2B1A" w:rsidRPr="008F15DB" w:rsidRDefault="00000000">
      <w:pPr>
        <w:pStyle w:val="Lista21"/>
        <w:tabs>
          <w:tab w:val="left" w:pos="-993"/>
          <w:tab w:val="left" w:pos="540"/>
        </w:tabs>
        <w:suppressAutoHyphens/>
        <w:spacing w:after="0" w:line="276" w:lineRule="auto"/>
        <w:ind w:left="540" w:hanging="540"/>
        <w:jc w:val="both"/>
        <w:rPr>
          <w:rFonts w:ascii="Calibri" w:hAnsi="Calibri"/>
          <w:color w:val="000000"/>
          <w:lang w:val="pl-PL"/>
        </w:rPr>
      </w:pPr>
      <w:r w:rsidRPr="008F15DB">
        <w:rPr>
          <w:rFonts w:ascii="Calibri" w:hAnsi="Calibri"/>
          <w:color w:val="000000"/>
          <w:lang w:val="pl-PL"/>
        </w:rPr>
        <w:t>a)  za każdą godzinę zwłoki w utrzymaniu zimowym dróg powiatowych objętych niniejszym zadaniem  w wymaganym standardzie  w wysokości 500 PLN;</w:t>
      </w:r>
    </w:p>
    <w:p w14:paraId="048B28AE" w14:textId="77777777" w:rsidR="005B2B1A" w:rsidRPr="008F15DB" w:rsidRDefault="00000000">
      <w:pPr>
        <w:pStyle w:val="Lista21"/>
        <w:numPr>
          <w:ilvl w:val="2"/>
          <w:numId w:val="7"/>
        </w:numPr>
        <w:tabs>
          <w:tab w:val="left" w:pos="-1276"/>
          <w:tab w:val="left" w:pos="2160"/>
        </w:tabs>
        <w:suppressAutoHyphens/>
        <w:spacing w:after="0" w:line="276" w:lineRule="auto"/>
        <w:ind w:left="340" w:hanging="340"/>
        <w:jc w:val="both"/>
        <w:rPr>
          <w:rFonts w:ascii="Calibri" w:hAnsi="Calibri"/>
          <w:color w:val="000000"/>
          <w:lang w:val="pl-PL"/>
        </w:rPr>
      </w:pPr>
      <w:r w:rsidRPr="008F15DB">
        <w:rPr>
          <w:rFonts w:ascii="Calibri" w:hAnsi="Calibri"/>
          <w:color w:val="000000"/>
          <w:lang w:val="pl-PL"/>
        </w:rPr>
        <w:t>za każdą rozpoczętą godzinę zwłoki w podstawieniu sprzętu na żądanie Zamawiającego lub/i wyjazdu sprzętu w teren, w wysokości iloczynu trzykrotnej ceny jednostkowej pracy danego sprzętu i ilości godzin opóźnienia;</w:t>
      </w:r>
    </w:p>
    <w:p w14:paraId="69A44B8A" w14:textId="77777777" w:rsidR="005B2B1A" w:rsidRPr="008F15DB" w:rsidRDefault="00000000">
      <w:pPr>
        <w:pStyle w:val="Lista21"/>
        <w:numPr>
          <w:ilvl w:val="2"/>
          <w:numId w:val="7"/>
        </w:numPr>
        <w:tabs>
          <w:tab w:val="left" w:pos="-1276"/>
          <w:tab w:val="left" w:pos="2160"/>
        </w:tabs>
        <w:suppressAutoHyphens/>
        <w:spacing w:after="0" w:line="276" w:lineRule="auto"/>
        <w:ind w:left="340" w:hanging="340"/>
        <w:jc w:val="both"/>
        <w:rPr>
          <w:rFonts w:ascii="Calibri" w:hAnsi="Calibri"/>
          <w:color w:val="000000"/>
          <w:lang w:val="pl-PL"/>
        </w:rPr>
      </w:pPr>
      <w:r w:rsidRPr="008F15DB">
        <w:rPr>
          <w:rFonts w:ascii="Calibri" w:hAnsi="Calibri"/>
          <w:color w:val="000000"/>
          <w:lang w:val="pl-PL"/>
        </w:rPr>
        <w:t>z tytułu odstąpienia od umowy z przyczyn leżących po stronie Wykonawcy - w wysokości 10% wynagrodzenia brutto, o którym mowa w §4  ust. 2 umowy;</w:t>
      </w:r>
    </w:p>
    <w:p w14:paraId="5EF2CD0A" w14:textId="77777777" w:rsidR="005B2B1A" w:rsidRPr="008F15DB" w:rsidRDefault="00000000">
      <w:pPr>
        <w:pStyle w:val="Lista21"/>
        <w:numPr>
          <w:ilvl w:val="2"/>
          <w:numId w:val="7"/>
        </w:numPr>
        <w:tabs>
          <w:tab w:val="left" w:pos="-1276"/>
          <w:tab w:val="left" w:pos="2160"/>
        </w:tabs>
        <w:suppressAutoHyphens/>
        <w:spacing w:after="0" w:line="276" w:lineRule="auto"/>
        <w:ind w:left="340" w:hanging="340"/>
        <w:jc w:val="both"/>
        <w:rPr>
          <w:rFonts w:ascii="Calibri" w:hAnsi="Calibri"/>
          <w:color w:val="000000"/>
          <w:lang w:val="pl-PL"/>
        </w:rPr>
      </w:pPr>
      <w:r w:rsidRPr="008F15DB">
        <w:rPr>
          <w:rFonts w:ascii="Calibri" w:hAnsi="Calibri" w:cs="Times New Roman"/>
          <w:color w:val="000000"/>
          <w:lang w:val="pl-PL"/>
        </w:rPr>
        <w:t xml:space="preserve">Zamawiający zastrzega sobie prawo do naliczania kar umownych w przypadku niezatrudnienia na podstawie umowy o pracę przez Wykonawcę lub podwykonawcę osób wykonujących czynności, o których mowa w § 12 ust. 1. Z tytułu niespełnienia przez wykonawcę lub podwykonawcę wymogu zatrudnienia na podstawie umowy o pracę osób </w:t>
      </w:r>
      <w:r>
        <w:rPr>
          <w:rFonts w:ascii="Calibri" w:hAnsi="Calibri" w:cs="Times New Roman"/>
          <w:color w:val="000000"/>
          <w:lang w:val="pl-PL"/>
        </w:rPr>
        <w:t>wykonujących</w:t>
      </w:r>
      <w:r w:rsidRPr="008F15DB">
        <w:rPr>
          <w:rFonts w:ascii="Calibri" w:hAnsi="Calibri" w:cs="Times New Roman"/>
          <w:color w:val="000000"/>
          <w:lang w:val="pl-PL"/>
        </w:rPr>
        <w:t xml:space="preserve"> wskazane w § 12 ust. 1 czynności, Zamawiający przewiduje sankcję              w postaci obowiązku zapłaty przez wykonawcę kary umownej w wysokości:</w:t>
      </w:r>
    </w:p>
    <w:p w14:paraId="23B0E5A8" w14:textId="77777777" w:rsidR="005B2B1A" w:rsidRPr="008F15DB" w:rsidRDefault="00000000">
      <w:pPr>
        <w:pStyle w:val="Default"/>
        <w:spacing w:line="276" w:lineRule="auto"/>
        <w:jc w:val="both"/>
        <w:rPr>
          <w:rFonts w:ascii="Calibri" w:hAnsi="Calibri"/>
          <w:lang w:val="pl-PL"/>
        </w:rPr>
      </w:pPr>
      <w:r w:rsidRPr="008F15DB">
        <w:rPr>
          <w:rFonts w:ascii="Calibri" w:hAnsi="Calibri" w:cs="Times New Roman"/>
          <w:lang w:val="pl-PL"/>
        </w:rPr>
        <w:t xml:space="preserve">1) za oddelegowanie do wykonywania robót wskazanych w § 12 osób niezatrudnionych na </w:t>
      </w:r>
      <w:r>
        <w:rPr>
          <w:rFonts w:ascii="Calibri" w:hAnsi="Calibri" w:cs="Times New Roman"/>
          <w:lang w:val="pl-PL"/>
        </w:rPr>
        <w:t>podstawie</w:t>
      </w:r>
      <w:r w:rsidRPr="008F15DB">
        <w:rPr>
          <w:rFonts w:ascii="Calibri" w:hAnsi="Calibri" w:cs="Times New Roman"/>
          <w:lang w:val="pl-PL"/>
        </w:rPr>
        <w:t xml:space="preserve"> umowy o pracę - w wysokości 1000 zł (słownie: jeden tysiąc złotych) za każdy stwierdzony przypadek (kara może być nakładana wielokrotnie i dotyczyć tej samej osoby, jeżeli zamawiający podczas kontroli stwierdzi, że nie jest ona zatrudniona na umowę o pracę);</w:t>
      </w:r>
    </w:p>
    <w:p w14:paraId="54671C85" w14:textId="77777777" w:rsidR="005B2B1A" w:rsidRPr="008F15DB" w:rsidRDefault="00000000">
      <w:pPr>
        <w:pStyle w:val="Default"/>
        <w:spacing w:line="276" w:lineRule="auto"/>
        <w:jc w:val="both"/>
        <w:rPr>
          <w:rFonts w:ascii="Calibri" w:hAnsi="Calibri"/>
          <w:lang w:val="pl-PL"/>
        </w:rPr>
      </w:pPr>
      <w:r w:rsidRPr="008F15DB">
        <w:rPr>
          <w:rFonts w:ascii="Calibri" w:hAnsi="Calibri" w:cs="Times New Roman"/>
          <w:lang w:val="pl-PL"/>
        </w:rPr>
        <w:t>2) za odmowę przedłożenia do wglądu lub nieprzedłożenie w terminie któregokolwiek z dowodów, o których mowa w § 12 ust. 4 w wysokości 500 zł za każdy przypadek. Kara może być nakładana wielokrotnie i dotyczyć tej samej osoby w przypadku nieprzedłożenia do wglądu lub nieprzedłożenia w terminie przez Wykonawcę ww. dokumentów.</w:t>
      </w:r>
    </w:p>
    <w:p w14:paraId="12BE06E4" w14:textId="77777777" w:rsidR="005B2B1A" w:rsidRPr="008F15DB" w:rsidRDefault="00000000">
      <w:pPr>
        <w:pStyle w:val="Default"/>
        <w:spacing w:line="276" w:lineRule="auto"/>
        <w:jc w:val="both"/>
        <w:rPr>
          <w:lang w:val="pl-PL"/>
        </w:rPr>
      </w:pPr>
      <w:r w:rsidRPr="008F15DB">
        <w:rPr>
          <w:rFonts w:ascii="Calibri" w:hAnsi="Calibri" w:cs="Times New Roman"/>
          <w:lang w:val="pl-PL"/>
        </w:rPr>
        <w:t>2. Limit kar umownych, jakich Zamawiający może żądać od Wykonawcy z wszystkich tytułów przewidzianych w niniejszej Umowie, wynosi 20% wartości wynagrodzenia umownego brutto określonego w § 4 ust. 2 umowy.</w:t>
      </w:r>
    </w:p>
    <w:p w14:paraId="1F1B13E0" w14:textId="77777777" w:rsidR="005B2B1A" w:rsidRPr="008F15DB" w:rsidRDefault="005B2B1A">
      <w:pPr>
        <w:pStyle w:val="Default"/>
        <w:tabs>
          <w:tab w:val="left" w:pos="-1276"/>
          <w:tab w:val="left" w:pos="1080"/>
          <w:tab w:val="left" w:pos="2160"/>
        </w:tabs>
        <w:spacing w:line="276" w:lineRule="auto"/>
        <w:jc w:val="both"/>
        <w:rPr>
          <w:rFonts w:ascii="Calibri" w:hAnsi="Calibri" w:cs="Times New Roman"/>
          <w:b/>
          <w:bCs/>
          <w:lang w:val="pl-PL"/>
        </w:rPr>
      </w:pPr>
    </w:p>
    <w:p w14:paraId="6CD630F2" w14:textId="77777777" w:rsidR="005B2B1A" w:rsidRPr="008F15DB" w:rsidRDefault="00000000">
      <w:pPr>
        <w:pStyle w:val="Lista21"/>
        <w:tabs>
          <w:tab w:val="left" w:pos="-1276"/>
        </w:tabs>
        <w:suppressAutoHyphens/>
        <w:spacing w:line="276" w:lineRule="auto"/>
        <w:jc w:val="center"/>
        <w:rPr>
          <w:lang w:val="pl-PL"/>
        </w:rPr>
      </w:pPr>
      <w:r w:rsidRPr="008F15DB">
        <w:rPr>
          <w:rFonts w:ascii="Calibri" w:hAnsi="Calibri"/>
          <w:b/>
          <w:bCs/>
          <w:color w:val="000000"/>
          <w:lang w:val="pl-PL"/>
        </w:rPr>
        <w:t>§8</w:t>
      </w:r>
    </w:p>
    <w:p w14:paraId="70209312" w14:textId="77777777" w:rsidR="005B2B1A" w:rsidRPr="008F15DB" w:rsidRDefault="00000000">
      <w:pPr>
        <w:pStyle w:val="Lista21"/>
        <w:tabs>
          <w:tab w:val="left" w:pos="-1276"/>
        </w:tabs>
        <w:suppressAutoHyphens/>
        <w:spacing w:line="276" w:lineRule="auto"/>
        <w:jc w:val="center"/>
        <w:rPr>
          <w:lang w:val="pl-PL"/>
        </w:rPr>
      </w:pPr>
      <w:r w:rsidRPr="008F15DB">
        <w:rPr>
          <w:rFonts w:ascii="Calibri" w:hAnsi="Calibri"/>
          <w:b/>
          <w:bCs/>
          <w:color w:val="000000"/>
          <w:lang w:val="pl-PL"/>
        </w:rPr>
        <w:t>Odstąpienie od umowy</w:t>
      </w:r>
    </w:p>
    <w:p w14:paraId="2CB70DC1" w14:textId="77777777" w:rsidR="005B2B1A" w:rsidRPr="008F15DB" w:rsidRDefault="00000000">
      <w:pPr>
        <w:pStyle w:val="Lista21"/>
        <w:tabs>
          <w:tab w:val="left" w:pos="-1276"/>
        </w:tabs>
        <w:suppressAutoHyphens/>
        <w:spacing w:line="276" w:lineRule="auto"/>
        <w:ind w:left="0" w:firstLine="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 xml:space="preserve">Oprócz przypadków wymienionych w art. 644 kodeksu cywilnego stronom przysługuje prawo odstąpienia od umowy w następujących sytuacjach: </w:t>
      </w:r>
    </w:p>
    <w:p w14:paraId="05977477" w14:textId="77777777" w:rsidR="005B2B1A" w:rsidRPr="008F15DB" w:rsidRDefault="00000000">
      <w:pPr>
        <w:pStyle w:val="Lista21"/>
        <w:tabs>
          <w:tab w:val="left" w:pos="-1276"/>
        </w:tabs>
        <w:suppressAutoHyphens/>
        <w:spacing w:line="276" w:lineRule="auto"/>
        <w:ind w:left="0" w:firstLine="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>1.Zamawiającemu przysługuje prawo odstąpienia od umowy, jeżeli:</w:t>
      </w:r>
    </w:p>
    <w:p w14:paraId="1E5BBA6C" w14:textId="77777777" w:rsidR="005B2B1A" w:rsidRPr="008F15DB" w:rsidRDefault="00000000">
      <w:pPr>
        <w:pStyle w:val="Lista21"/>
        <w:tabs>
          <w:tab w:val="left" w:pos="-1276"/>
        </w:tabs>
        <w:suppressAutoHyphens/>
        <w:spacing w:line="276" w:lineRule="auto"/>
        <w:ind w:left="0" w:firstLine="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>a) po stwierdzeniu, że prace z zakresu utrzymania zimowego nie zapewniają utrzymania dróg w wymaganym standardzie, a Wykonawca nie podjął prac w ciągu 24 godzin od czasu, który przewidziany jest do osiągnięcia wymaganego standardu;</w:t>
      </w:r>
    </w:p>
    <w:p w14:paraId="400B75C2" w14:textId="77777777" w:rsidR="005B2B1A" w:rsidRPr="008F15DB" w:rsidRDefault="00000000">
      <w:pPr>
        <w:pStyle w:val="Lista21"/>
        <w:tabs>
          <w:tab w:val="left" w:pos="-1276"/>
        </w:tabs>
        <w:suppressAutoHyphens/>
        <w:spacing w:line="276" w:lineRule="auto"/>
        <w:ind w:left="0" w:firstLine="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 xml:space="preserve">b) wystąpi istotna zmiana okoliczności powodująca, że wykonanie umowy nie leży                       w interesie publicznym, czego nie można było przewidzieć w chwili zawarcia umowy                - odstąpienie od umowy w tym przypadku może nastąpić w terminie miesiąca od powzięcia wiadomości o powyższych okolicznościach. Wykonawca realizuje usługi przewidziane </w:t>
      </w:r>
      <w:r w:rsidRPr="008F15DB">
        <w:rPr>
          <w:rFonts w:ascii="Calibri" w:hAnsi="Calibri"/>
          <w:color w:val="000000"/>
          <w:lang w:val="pl-PL"/>
        </w:rPr>
        <w:lastRenderedPageBreak/>
        <w:t>niniejszą umową w sposób niezgodny ze specyfikacjami technicznymi, wskazaniami Zamawiającego lub niniejszą umową.</w:t>
      </w:r>
    </w:p>
    <w:p w14:paraId="12B179FB" w14:textId="77777777" w:rsidR="005B2B1A" w:rsidRPr="008F15DB" w:rsidRDefault="00000000">
      <w:pPr>
        <w:pStyle w:val="Lista21"/>
        <w:tabs>
          <w:tab w:val="left" w:pos="-1276"/>
        </w:tabs>
        <w:suppressAutoHyphens/>
        <w:spacing w:line="276" w:lineRule="auto"/>
        <w:ind w:left="0" w:firstLine="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>c) w wyniku wszczętego postępowania egzekucyjnego nastąpi zajęcie majątku Wykonawcy.</w:t>
      </w:r>
    </w:p>
    <w:p w14:paraId="3DA1583E" w14:textId="77777777" w:rsidR="005B2B1A" w:rsidRPr="008F15DB" w:rsidRDefault="00000000">
      <w:pPr>
        <w:pStyle w:val="Lista21"/>
        <w:tabs>
          <w:tab w:val="left" w:pos="-1276"/>
        </w:tabs>
        <w:suppressAutoHyphens/>
        <w:spacing w:after="0" w:line="276" w:lineRule="auto"/>
        <w:ind w:left="0" w:firstLine="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>W ww. przypadkach Wykonawca może żądać jedynie wynagrodzenia należnego mu                       z tytułu wykonania części umowy.</w:t>
      </w:r>
    </w:p>
    <w:p w14:paraId="71C315FE" w14:textId="77777777" w:rsidR="005B2B1A" w:rsidRPr="008F15DB" w:rsidRDefault="00000000">
      <w:pPr>
        <w:pStyle w:val="Lista21"/>
        <w:tabs>
          <w:tab w:val="left" w:pos="-1276"/>
        </w:tabs>
        <w:suppressAutoHyphens/>
        <w:spacing w:after="0" w:line="276" w:lineRule="auto"/>
        <w:ind w:left="0" w:firstLine="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>2. Wykonawcy przysługuje prawo odstąpienia od umowy w szczególności jeżeli Zamawiający zawiadomi Wykonawcę, iż wobec zaistnienia uprzednio nieprzewidzianych okoliczności nie będzie mógł spełnić swoich zobowiązań umownych wobec Wykonawcy.</w:t>
      </w:r>
    </w:p>
    <w:p w14:paraId="642F9873" w14:textId="77777777" w:rsidR="005B2B1A" w:rsidRPr="008F15DB" w:rsidRDefault="00000000">
      <w:pPr>
        <w:pStyle w:val="Lista21"/>
        <w:tabs>
          <w:tab w:val="left" w:pos="-1276"/>
        </w:tabs>
        <w:suppressAutoHyphens/>
        <w:spacing w:after="0" w:line="276" w:lineRule="auto"/>
        <w:ind w:left="0" w:firstLine="0"/>
        <w:jc w:val="both"/>
        <w:rPr>
          <w:lang w:val="pl-PL"/>
        </w:rPr>
      </w:pPr>
      <w:r w:rsidRPr="008F15DB">
        <w:rPr>
          <w:rFonts w:ascii="Calibri" w:hAnsi="Calibri"/>
          <w:color w:val="000000"/>
          <w:lang w:val="pl-PL"/>
        </w:rPr>
        <w:t>3. Odstąpienie od umowy powinno nastąpić w formie pisemnej w terminie miesiąca od daty powzięcia wiadomości o zaistnieniu okoliczności i musi zawierać uzasadnienie.</w:t>
      </w:r>
    </w:p>
    <w:p w14:paraId="10F85244" w14:textId="77777777" w:rsidR="005B2B1A" w:rsidRPr="008F15DB" w:rsidRDefault="005B2B1A">
      <w:pPr>
        <w:pStyle w:val="Lista21"/>
        <w:tabs>
          <w:tab w:val="left" w:pos="-1276"/>
        </w:tabs>
        <w:suppressAutoHyphens/>
        <w:spacing w:line="276" w:lineRule="auto"/>
        <w:jc w:val="both"/>
        <w:rPr>
          <w:rFonts w:ascii="Calibri" w:hAnsi="Calibri"/>
          <w:color w:val="000000"/>
          <w:lang w:val="pl-PL"/>
        </w:rPr>
      </w:pPr>
    </w:p>
    <w:p w14:paraId="2178B00E" w14:textId="77777777" w:rsidR="005B2B1A" w:rsidRPr="008F15DB" w:rsidRDefault="00000000">
      <w:pPr>
        <w:pStyle w:val="Lista21"/>
        <w:tabs>
          <w:tab w:val="left" w:pos="-1276"/>
        </w:tabs>
        <w:suppressAutoHyphens/>
        <w:spacing w:line="276" w:lineRule="auto"/>
        <w:ind w:left="0" w:firstLine="0"/>
        <w:jc w:val="center"/>
        <w:rPr>
          <w:rFonts w:ascii="Calibri" w:hAnsi="Calibri"/>
          <w:color w:val="000000"/>
          <w:lang w:val="pl-PL"/>
        </w:rPr>
      </w:pPr>
      <w:r w:rsidRPr="008F15DB">
        <w:rPr>
          <w:rFonts w:ascii="Calibri" w:hAnsi="Calibri"/>
          <w:b/>
          <w:bCs/>
          <w:color w:val="000000"/>
          <w:lang w:val="pl-PL"/>
        </w:rPr>
        <w:t>§9</w:t>
      </w:r>
    </w:p>
    <w:p w14:paraId="2E06C927" w14:textId="77777777" w:rsidR="005B2B1A" w:rsidRPr="008F15DB" w:rsidRDefault="00000000">
      <w:pPr>
        <w:pStyle w:val="Lista21"/>
        <w:tabs>
          <w:tab w:val="left" w:pos="-1276"/>
        </w:tabs>
        <w:suppressAutoHyphens/>
        <w:spacing w:line="276" w:lineRule="auto"/>
        <w:ind w:left="0" w:firstLine="0"/>
        <w:jc w:val="both"/>
        <w:rPr>
          <w:rFonts w:ascii="Calibri" w:hAnsi="Calibri"/>
          <w:color w:val="000000"/>
          <w:lang w:val="pl-PL"/>
        </w:rPr>
      </w:pPr>
      <w:r w:rsidRPr="008F15DB">
        <w:rPr>
          <w:rFonts w:ascii="Calibri" w:hAnsi="Calibri"/>
          <w:color w:val="000000"/>
          <w:lang w:val="pl-PL"/>
        </w:rPr>
        <w:t>Strony ustanawiają odpowiedzialność za niewykonanie lub nienależyte wykonanie umowy                w formie odszkodowania na ogólnych zasadach art. 471 Kodeksu cywilnego jeżeli wysokość szkody przewyższa wysokość zastrzeżonych kar umownych.</w:t>
      </w:r>
    </w:p>
    <w:p w14:paraId="555F9C42" w14:textId="77777777" w:rsidR="005B2B1A" w:rsidRDefault="005B2B1A">
      <w:pPr>
        <w:pStyle w:val="Tekstpodstawowy"/>
        <w:jc w:val="center"/>
        <w:rPr>
          <w:rFonts w:ascii="Calibri" w:hAnsi="Calibri" w:cs="Tahoma"/>
          <w:b/>
          <w:color w:val="000000"/>
        </w:rPr>
      </w:pPr>
    </w:p>
    <w:p w14:paraId="4FFA6791" w14:textId="77777777" w:rsidR="005B2B1A" w:rsidRDefault="00000000">
      <w:pPr>
        <w:pStyle w:val="Tekstpodstawowy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§10</w:t>
      </w:r>
    </w:p>
    <w:p w14:paraId="54640C7A" w14:textId="77777777" w:rsidR="005B2B1A" w:rsidRDefault="00000000">
      <w:pPr>
        <w:pStyle w:val="Tekstpodstawowy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Zakazuje się istotnych zmian postanowień zawartej umowy w stosunku do treści oferty na podstawie której dokonano wyboru wykonawcy za wyjątkiem okoliczności określonych                  w §11.</w:t>
      </w:r>
    </w:p>
    <w:p w14:paraId="1D3F8641" w14:textId="77777777" w:rsidR="005B2B1A" w:rsidRDefault="00000000">
      <w:pPr>
        <w:pStyle w:val="Tekstpodstawowy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§11</w:t>
      </w:r>
    </w:p>
    <w:p w14:paraId="290E2E9A" w14:textId="77777777" w:rsidR="005B2B1A" w:rsidRDefault="00000000">
      <w:pPr>
        <w:pStyle w:val="Tekstpodstawowy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Zmiany w umowie</w:t>
      </w:r>
    </w:p>
    <w:p w14:paraId="201E8C42" w14:textId="77777777" w:rsidR="005B2B1A" w:rsidRDefault="00000000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Wszelkie zmiany niniejszej umowy wymagają zachowania formy pisemnej pod rygorem nieważności zmiany.</w:t>
      </w:r>
    </w:p>
    <w:p w14:paraId="4EF7904D" w14:textId="77777777" w:rsidR="005B2B1A" w:rsidRDefault="00000000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 w:cs="Tahoma"/>
          <w:color w:val="000000"/>
        </w:rPr>
        <w:t xml:space="preserve">2. Dopuszczalne jest dokonanie zmian umowy w przypadkach przewidzianych w art. 455 ustawy z dnia 11 września 2019 roku Prawo zamówień publicznych oraz w przypadkach: </w:t>
      </w:r>
    </w:p>
    <w:p w14:paraId="0A67A907" w14:textId="77777777" w:rsidR="005B2B1A" w:rsidRDefault="00000000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1) zmiany obejmować mogą zakres świadczenia, o ile nie spowodują wykroczenia poza określenie przedmiotu zamówienia zawartego w SWZ, zmiany te obejmować mogą postanowienia odnoszące się do zakresu prac przewidywanych przez Zamawiającego do wykonania w poszczególnych asortymentach w wyniku braku możliwości dokonania szczegółowego i dokładnego oszacowania ilości tych prac przewidzianych do wykonania w trakcie trwania umowy – zmiany takie mogą być dokonywane przy założeniu nieprzekroczenia maksymalnego wynagrodzenia za wykonanie przedmiotu umowy, wynikającego ze złożonej oferty. </w:t>
      </w:r>
      <w:r>
        <w:rPr>
          <w:rFonts w:ascii="Calibri" w:hAnsi="Calibri"/>
          <w:color w:val="000000"/>
          <w:u w:val="single"/>
        </w:rPr>
        <w:t>Zmiany w zakresie ilości prac przewidzianych dla danego asortymentu potwierdzane będą w zatwierdzonych przez dyżurnego wskazanego przez Zamawiającego dziennych raportach pracy sprzętu zimowego utrzymania dróg powiatowych i nie wymagają sporządzenia aneksu do umowy.</w:t>
      </w:r>
    </w:p>
    <w:p w14:paraId="45CC16DB" w14:textId="66474A37" w:rsidR="005B2B1A" w:rsidRDefault="00000000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2) zmiany obejmować mogą termin wykonania zamówienia w przypadku zaistnienia warunków pogodowych, dla których konieczne będzie prowadzenie zimowego utrzymania dróg powiatowych po dniu 30.04.202</w:t>
      </w:r>
      <w:r w:rsidR="008F15DB"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 xml:space="preserve"> r., przy zastrzeżeniu, iż termin realizacji okresu zamówienia może ulec przedłużeniu, nie więcej jednak, niż o czas trwania przyczyny powodującej konieczność jego zmiany,</w:t>
      </w:r>
    </w:p>
    <w:p w14:paraId="4195BAEE" w14:textId="77777777" w:rsidR="005B2B1A" w:rsidRDefault="00000000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3)Zamawiający przewiduje możliwość zmiany wynagrodzenia należnego Wykonawcy za realizację usług objętych umową w przypadku zmiany stawki podatku VAT, kiedy to łączne maksymalne wynagrodzenie Wykonawcy zostanie dostosowane do aktualnie obowiązujących przepisów w tym zakresie; ustalenie maksymalnej wysokości wynagrodzenia dokonane zostanie w odniesieniu do wysokości maksymalnego wynagrodzenia Wykonawcy, które pozostało do wypłaty przed zmianą obowiązujących przepisów (i dotyczyło prac niewykonanych przed tą zmianą).</w:t>
      </w:r>
    </w:p>
    <w:p w14:paraId="28312177" w14:textId="77777777" w:rsidR="005B2B1A" w:rsidRDefault="00000000">
      <w:pPr>
        <w:pStyle w:val="Tekstpodstawowy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4) Wprowadzenie zmiany postanowień umowy wymaga aneksu sporządzonego w formie pisemnej pod rygorem nieważności z zachowaniem przepisów ustawy Prawo zamówień publicznych.</w:t>
      </w:r>
      <w:r>
        <w:rPr>
          <w:rFonts w:ascii="Calibri" w:hAnsi="Calibri" w:cs="Tahoma"/>
          <w:color w:val="000000"/>
        </w:rPr>
        <w:t xml:space="preserve"> </w:t>
      </w:r>
    </w:p>
    <w:p w14:paraId="7FDDA65F" w14:textId="77777777" w:rsidR="005B2B1A" w:rsidRDefault="00000000">
      <w:pPr>
        <w:tabs>
          <w:tab w:val="left" w:pos="1080"/>
          <w:tab w:val="left" w:pos="1134"/>
        </w:tabs>
        <w:spacing w:line="276" w:lineRule="auto"/>
        <w:jc w:val="center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§ 12 </w:t>
      </w:r>
    </w:p>
    <w:p w14:paraId="75448A09" w14:textId="0C778CD9" w:rsidR="005B2B1A" w:rsidRDefault="00000000">
      <w:pPr>
        <w:pStyle w:val="NormalnyWeb"/>
        <w:spacing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Zamawiający wymaga, aby osoby wykonujące czynności w zakresie realizacji zamówienia, polegające na bezpośrednim fizycznym świadczeniu usług w szczególności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: usuwanie śniegu z dróg powiatowych o nawierzchniach bitumicznych i innych niż bitumiczne, zwalczanie, zapobieganie powstawaniu i likwidowanie śliskości zimowej przez stosowanie środków chemicznych, materiałów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uszorstniających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 xml:space="preserve"> oraz usuwanie naboju lodowego</w:t>
      </w:r>
      <w:r>
        <w:rPr>
          <w:rFonts w:ascii="Calibri" w:hAnsi="Calibri"/>
          <w:color w:val="000000"/>
          <w:sz w:val="24"/>
          <w:szCs w:val="24"/>
        </w:rPr>
        <w:t xml:space="preserve"> zatrudnione były przez Wykonawcę lub Podwykonawcę na podstawie umowy o pracę w rozumieniu przepisów ustawy z dnia 26 czerwca 1974 r. - Kodeks pracy (</w:t>
      </w:r>
      <w:proofErr w:type="spellStart"/>
      <w:r>
        <w:rPr>
          <w:rFonts w:ascii="Calibri" w:hAnsi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/>
          <w:color w:val="000000"/>
          <w:sz w:val="24"/>
          <w:szCs w:val="24"/>
        </w:rPr>
        <w:t>. Dz.U. z 20</w:t>
      </w:r>
      <w:r w:rsidR="008F15DB">
        <w:rPr>
          <w:rFonts w:ascii="Calibri" w:hAnsi="Calibri"/>
          <w:color w:val="000000"/>
          <w:sz w:val="24"/>
          <w:szCs w:val="24"/>
        </w:rPr>
        <w:t>22</w:t>
      </w:r>
      <w:r>
        <w:rPr>
          <w:rFonts w:ascii="Calibri" w:hAnsi="Calibri"/>
          <w:color w:val="000000"/>
          <w:sz w:val="24"/>
          <w:szCs w:val="24"/>
        </w:rPr>
        <w:t xml:space="preserve"> r., poz. </w:t>
      </w:r>
      <w:r>
        <w:rPr>
          <w:rFonts w:ascii="Calibri" w:eastAsia="MS Mincho" w:hAnsi="Calibri" w:cs="Tahoma"/>
          <w:color w:val="000000"/>
          <w:sz w:val="24"/>
          <w:szCs w:val="24"/>
          <w:lang w:eastAsia="hi-IN"/>
        </w:rPr>
        <w:t>1</w:t>
      </w:r>
      <w:r w:rsidR="008F15DB">
        <w:rPr>
          <w:rFonts w:ascii="Calibri" w:eastAsia="MS Mincho" w:hAnsi="Calibri" w:cs="Tahoma"/>
          <w:color w:val="000000"/>
          <w:sz w:val="24"/>
          <w:szCs w:val="24"/>
          <w:lang w:eastAsia="hi-IN"/>
        </w:rPr>
        <w:t>510</w:t>
      </w:r>
      <w:r>
        <w:rPr>
          <w:rFonts w:ascii="Calibri" w:eastAsia="MS Mincho" w:hAnsi="Calibri" w:cs="Tahoma"/>
          <w:color w:val="000000"/>
          <w:sz w:val="24"/>
          <w:szCs w:val="24"/>
          <w:lang w:eastAsia="hi-IN"/>
        </w:rPr>
        <w:t>)</w:t>
      </w:r>
      <w:r>
        <w:rPr>
          <w:rFonts w:ascii="Calibri" w:hAnsi="Calibri"/>
          <w:color w:val="000000"/>
          <w:sz w:val="24"/>
          <w:szCs w:val="24"/>
        </w:rPr>
        <w:t>.</w:t>
      </w:r>
    </w:p>
    <w:p w14:paraId="61708177" w14:textId="77777777" w:rsidR="005B2B1A" w:rsidRDefault="00000000">
      <w:pPr>
        <w:pStyle w:val="NormalnyWeb"/>
        <w:spacing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Wykonawca w ciągu 7 dni od dnia podpisania umowy, składa </w:t>
      </w:r>
      <w:r>
        <w:rPr>
          <w:rFonts w:ascii="Calibri" w:hAnsi="Calibri"/>
          <w:color w:val="000000"/>
          <w:sz w:val="24"/>
          <w:szCs w:val="24"/>
          <w:u w:val="single"/>
        </w:rPr>
        <w:t>wykaz osób zatrudnionych na umowę o pracę przez wykonawcę / podwykonawcę</w:t>
      </w:r>
      <w:r>
        <w:rPr>
          <w:rFonts w:ascii="Calibri" w:hAnsi="Calibri"/>
          <w:color w:val="000000"/>
          <w:sz w:val="24"/>
          <w:szCs w:val="24"/>
        </w:rPr>
        <w:t xml:space="preserve"> przy wykonywaniu czynności, określonych w ust. 1 niniejszego paragrafu wraz z oświadczeniem, iż są zatrudnione na umowę o pracę przy wykonywaniu czynności przedmiotu umowy. Treść oświadczenia musi być zgodna z wymogami ust. 4 pkt 1) niniejszego §.  </w:t>
      </w:r>
    </w:p>
    <w:p w14:paraId="3423985C" w14:textId="77777777" w:rsidR="005B2B1A" w:rsidRDefault="00000000">
      <w:pPr>
        <w:pStyle w:val="NormalnyWeb"/>
        <w:tabs>
          <w:tab w:val="left" w:pos="1080"/>
          <w:tab w:val="left" w:pos="1134"/>
        </w:tabs>
        <w:spacing w:after="0" w:line="276" w:lineRule="auto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3. Wykonawca ma obowiązek dokonywać korekty oświadczenia w przypadku zmiany liczby zatrudnionych pracowników. </w:t>
      </w:r>
      <w:r>
        <w:rPr>
          <w:rFonts w:ascii="Calibri" w:hAnsi="Calibri"/>
          <w:color w:val="000000"/>
          <w:sz w:val="24"/>
          <w:szCs w:val="24"/>
        </w:rPr>
        <w:t>W przypadku wystąpienia takiej potrzeby Wykonawcy                 (i podwykonawcom) przysługuje prawo zastąpienia osób wskazanych do realizacji umowy, innymi osobami lub osobą, pod warunkiem zgłoszenia tego faktu Zamawiającemu przy zachowaniu zasad wynikających z ust.1-3.</w:t>
      </w:r>
    </w:p>
    <w:p w14:paraId="5498CB00" w14:textId="77777777" w:rsidR="005B2B1A" w:rsidRDefault="005B2B1A">
      <w:pPr>
        <w:tabs>
          <w:tab w:val="left" w:pos="1080"/>
          <w:tab w:val="left" w:pos="1134"/>
        </w:tabs>
        <w:spacing w:line="276" w:lineRule="auto"/>
        <w:jc w:val="both"/>
        <w:textAlignment w:val="baseline"/>
        <w:rPr>
          <w:rFonts w:ascii="Calibri" w:hAnsi="Calibri"/>
          <w:color w:val="000000"/>
        </w:rPr>
      </w:pPr>
    </w:p>
    <w:p w14:paraId="04B0A714" w14:textId="77777777" w:rsidR="005B2B1A" w:rsidRDefault="00000000">
      <w:pPr>
        <w:tabs>
          <w:tab w:val="left" w:pos="1080"/>
          <w:tab w:val="left" w:pos="1134"/>
        </w:tabs>
        <w:spacing w:line="276" w:lineRule="auto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4. 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08066936" w14:textId="77777777" w:rsidR="005B2B1A" w:rsidRDefault="00000000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>1) żądania oświadczeń i dokumentów w zakresie potwierdzenia spełniania ww. wymogów                      i dokonywania ich oceny,</w:t>
      </w:r>
    </w:p>
    <w:p w14:paraId="78FEDFE8" w14:textId="77777777" w:rsidR="005B2B1A" w:rsidRDefault="00000000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2) żądania wyjaśnień w przypadku wątpliwości w zakresie potwierdzenia spełniania ww. wymogów,</w:t>
      </w:r>
    </w:p>
    <w:p w14:paraId="64E0B653" w14:textId="77777777" w:rsidR="005B2B1A" w:rsidRDefault="00000000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3) przeprowadzania kontroli na miejscu wykonywania usług.</w:t>
      </w:r>
    </w:p>
    <w:p w14:paraId="1BBF6F7D" w14:textId="77777777" w:rsidR="005B2B1A" w:rsidRDefault="00000000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5. W trakcie realizacji zamówienia na każde wezwanie Zamawiającego w wyznaczonym                 w tym wezwaniu terminie Wykonawca przedłoży Zamawiającemu wskazane poniżej dowody w celu potwierdzenia spełnienia wymogu zatrudnienia na podstawie umowy o pracę przez Wykonawcę lub podwykonawcę osób wykonujących wskazane w ust. 1 czynności                     w trakcie realizacji zamówienia:</w:t>
      </w:r>
    </w:p>
    <w:p w14:paraId="1A24C004" w14:textId="77777777" w:rsidR="005B2B1A" w:rsidRDefault="00000000">
      <w:pPr>
        <w:pStyle w:val="NormalnyWeb"/>
        <w:spacing w:before="10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1) oświadczenie Wykonawcy lub podwykonawcy o zatrudnieniu na podstawie umowy                 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EE71660" w14:textId="77777777" w:rsidR="005B2B1A" w:rsidRDefault="00000000">
      <w:pPr>
        <w:pStyle w:val="NormalnyWeb"/>
        <w:spacing w:before="10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i/lub</w:t>
      </w:r>
    </w:p>
    <w:p w14:paraId="30DAA38E" w14:textId="7DEFFD8A" w:rsidR="005B2B1A" w:rsidRDefault="00000000">
      <w:pPr>
        <w:pStyle w:val="NormalnyWeb"/>
        <w:spacing w:before="10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(tj. w szczególności bez adresów, nr PESEL pracowników). Imię                i nazwisko pracownika nie podlega </w:t>
      </w:r>
      <w:proofErr w:type="spellStart"/>
      <w:r>
        <w:rPr>
          <w:rFonts w:ascii="Calibri" w:hAnsi="Calibri"/>
          <w:color w:val="000000"/>
          <w:sz w:val="24"/>
          <w:szCs w:val="24"/>
        </w:rPr>
        <w:t>anonimizacji</w:t>
      </w:r>
      <w:proofErr w:type="spellEnd"/>
      <w:r>
        <w:rPr>
          <w:rFonts w:ascii="Calibri" w:hAnsi="Calibri"/>
          <w:color w:val="000000"/>
          <w:sz w:val="24"/>
          <w:szCs w:val="24"/>
        </w:rPr>
        <w:t>. Informacje takie jak: data zawarcia umowy, rodzaj umowy o pracę i wymiar etatu powinny być możliwe do zidentyfikowania.</w:t>
      </w:r>
    </w:p>
    <w:p w14:paraId="4EC13EF3" w14:textId="77777777" w:rsidR="005B2B1A" w:rsidRDefault="00000000">
      <w:pPr>
        <w:pStyle w:val="NormalnyWeb"/>
        <w:spacing w:before="10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6.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czynności, co powoduje sankcję w postaci obowiązku zapłaty przez Wykonawcę kary umownej w wysokości określonej w § 7, ust.1, pkt d.</w:t>
      </w:r>
    </w:p>
    <w:p w14:paraId="6698CB3D" w14:textId="77777777" w:rsidR="005B2B1A" w:rsidRDefault="00000000">
      <w:pPr>
        <w:pStyle w:val="NormalnyWeb"/>
        <w:tabs>
          <w:tab w:val="left" w:pos="1080"/>
          <w:tab w:val="left" w:pos="1134"/>
        </w:tabs>
        <w:spacing w:before="100" w:after="0" w:line="276" w:lineRule="auto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7. W przypadku uzasadnionych wątpliwości co do przestrzegania prawa pracy przez Wykonawcę lub podwykonawcę, Zamawiający może zwrócić się o przeprowadzenie kontroli przez Państwową Inspekcję Pracy.</w:t>
      </w:r>
    </w:p>
    <w:p w14:paraId="22D1B188" w14:textId="77777777" w:rsidR="00C933D3" w:rsidRDefault="00C933D3">
      <w:pPr>
        <w:pStyle w:val="NormalnyWeb"/>
        <w:spacing w:before="100" w:after="0" w:line="276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14:paraId="1969D401" w14:textId="77777777" w:rsidR="00C933D3" w:rsidRDefault="00C933D3">
      <w:pPr>
        <w:pStyle w:val="NormalnyWeb"/>
        <w:spacing w:before="100" w:after="0" w:line="276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14:paraId="17AF3E08" w14:textId="77777777" w:rsidR="00C933D3" w:rsidRDefault="00C933D3">
      <w:pPr>
        <w:pStyle w:val="NormalnyWeb"/>
        <w:spacing w:before="100" w:after="0" w:line="276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14:paraId="0EB9D0A2" w14:textId="0BF6D753" w:rsidR="005B2B1A" w:rsidRDefault="00000000">
      <w:pPr>
        <w:pStyle w:val="NormalnyWeb"/>
        <w:spacing w:before="100" w:after="0" w:line="276" w:lineRule="auto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§ 13</w:t>
      </w:r>
    </w:p>
    <w:p w14:paraId="098598CB" w14:textId="77777777" w:rsidR="005B2B1A" w:rsidRDefault="00000000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Zamawiający zobowiązuje się przekazać Wykonawcy do użytkowania w czasie akcji zimowego utrzymania następujący sprzęt - piaskarka w ilości 1 sztuka.</w:t>
      </w:r>
    </w:p>
    <w:p w14:paraId="6543513A" w14:textId="77777777" w:rsidR="005B2B1A" w:rsidRDefault="00000000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2. Sprzęt zostanie przekazany w użytkowanie protokołem przekazania. Warunki użytkowania użyczonego sprzętu określi umowa użyczenia.</w:t>
      </w:r>
    </w:p>
    <w:p w14:paraId="629001B9" w14:textId="77777777" w:rsidR="005B2B1A" w:rsidRDefault="005B2B1A">
      <w:pPr>
        <w:pStyle w:val="Tekstpodstawowy"/>
        <w:jc w:val="both"/>
        <w:rPr>
          <w:rFonts w:ascii="Calibri" w:hAnsi="Calibri" w:cs="Tahoma"/>
          <w:color w:val="000000"/>
        </w:rPr>
      </w:pPr>
    </w:p>
    <w:p w14:paraId="499F0660" w14:textId="77777777" w:rsidR="005B2B1A" w:rsidRDefault="00000000">
      <w:pPr>
        <w:pStyle w:val="Tekstpodstawowy"/>
        <w:spacing w:after="0"/>
        <w:ind w:left="540" w:hanging="540"/>
        <w:jc w:val="center"/>
      </w:pPr>
      <w:r>
        <w:rPr>
          <w:rFonts w:ascii="Calibri" w:hAnsi="Calibri"/>
          <w:b/>
          <w:bCs/>
          <w:color w:val="000000"/>
        </w:rPr>
        <w:t>§14</w:t>
      </w:r>
    </w:p>
    <w:p w14:paraId="74C4677D" w14:textId="77777777" w:rsidR="005B2B1A" w:rsidRDefault="00000000">
      <w:pPr>
        <w:pStyle w:val="Tekstpodstawowy"/>
        <w:spacing w:after="0"/>
        <w:ind w:left="540" w:hanging="540"/>
        <w:jc w:val="center"/>
      </w:pPr>
      <w:r>
        <w:rPr>
          <w:rFonts w:ascii="Calibri" w:hAnsi="Calibri"/>
          <w:b/>
          <w:bCs/>
          <w:color w:val="000000"/>
        </w:rPr>
        <w:t>Postanowienia końcowe</w:t>
      </w:r>
    </w:p>
    <w:p w14:paraId="2DC325B7" w14:textId="77777777" w:rsidR="005B2B1A" w:rsidRDefault="00000000">
      <w:pPr>
        <w:pStyle w:val="Tekstpodstawowy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1. </w:t>
      </w:r>
      <w:r>
        <w:rPr>
          <w:rFonts w:ascii="Calibri" w:hAnsi="Calibri"/>
          <w:color w:val="000000"/>
          <w:u w:val="single"/>
        </w:rPr>
        <w:t>Integralną treść umowy stanowią załączniki:</w:t>
      </w:r>
    </w:p>
    <w:p w14:paraId="328AA856" w14:textId="77777777" w:rsidR="005B2B1A" w:rsidRDefault="00000000">
      <w:pPr>
        <w:pStyle w:val="Tekstpodstawowy"/>
        <w:numPr>
          <w:ilvl w:val="0"/>
          <w:numId w:val="8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oferta Wykonawcy wraz z formularzem cenowym;</w:t>
      </w:r>
    </w:p>
    <w:p w14:paraId="0C68B054" w14:textId="77777777" w:rsidR="005B2B1A" w:rsidRDefault="00000000">
      <w:pPr>
        <w:pStyle w:val="Tekstpodstawowy"/>
        <w:numPr>
          <w:ilvl w:val="0"/>
          <w:numId w:val="8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szczegółowa specyfikacja techniczna;</w:t>
      </w:r>
    </w:p>
    <w:p w14:paraId="27414C20" w14:textId="77777777" w:rsidR="005B2B1A" w:rsidRDefault="00000000">
      <w:pPr>
        <w:pStyle w:val="Tekstpodstawowy"/>
        <w:numPr>
          <w:ilvl w:val="0"/>
          <w:numId w:val="8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wykaz dróg powiatowych przewidzianych do zimowego utrzymania dróg;</w:t>
      </w:r>
    </w:p>
    <w:p w14:paraId="0F1237A7" w14:textId="77777777" w:rsidR="005B2B1A" w:rsidRDefault="00000000">
      <w:pPr>
        <w:pStyle w:val="Tekstpodstawowy"/>
        <w:numPr>
          <w:ilvl w:val="0"/>
          <w:numId w:val="8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mapa zimowego utrzymania dróg;</w:t>
      </w:r>
    </w:p>
    <w:p w14:paraId="48EDB4D8" w14:textId="77777777" w:rsidR="005B2B1A" w:rsidRDefault="00000000">
      <w:pPr>
        <w:pStyle w:val="Tekstpodstawowy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wykaz pracowników Wykonawcy (i pracowników podwykonawcy).</w:t>
      </w:r>
    </w:p>
    <w:p w14:paraId="623F9EA1" w14:textId="77777777" w:rsidR="005B2B1A" w:rsidRDefault="00000000">
      <w:pPr>
        <w:pStyle w:val="Tekstpodstawowy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W sprawach nieuregulowanych w niniejszej umowie mają zastosowanie przepisy Kodeksu cywilnego oraz ustawy Prawo zamówień publicznych.</w:t>
      </w:r>
    </w:p>
    <w:p w14:paraId="3DB5705D" w14:textId="77777777" w:rsidR="005B2B1A" w:rsidRDefault="00000000">
      <w:pPr>
        <w:pStyle w:val="Tekstpodstawowy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Wszelkie spory powstałe na tle wykonywania niniejszej umowy rozstrzygane będą przez właściwy rzeczowo sąd dla siedziby Zamawiającego.</w:t>
      </w:r>
    </w:p>
    <w:p w14:paraId="74A46C82" w14:textId="77777777" w:rsidR="005B2B1A" w:rsidRDefault="00000000">
      <w:pPr>
        <w:pStyle w:val="Tekstpodstawowy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Umowę sporządzono w 2 jednobrzmiących egzemplarzach, po 1 egz. dla każdej ze stron.</w:t>
      </w:r>
    </w:p>
    <w:p w14:paraId="62E3B76D" w14:textId="2AB2EF97" w:rsidR="005B2B1A" w:rsidRDefault="00000000">
      <w:pPr>
        <w:pStyle w:val="Tekstpodstawowy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Umowa wchodzi w życie z dniem podpisania.</w:t>
      </w:r>
    </w:p>
    <w:p w14:paraId="2D9E4814" w14:textId="2C3FE109" w:rsidR="000130F4" w:rsidRDefault="000130F4">
      <w:pPr>
        <w:pStyle w:val="Tekstpodstawowy"/>
        <w:jc w:val="both"/>
        <w:rPr>
          <w:rFonts w:ascii="Calibri" w:hAnsi="Calibri"/>
          <w:color w:val="000000"/>
        </w:rPr>
      </w:pPr>
    </w:p>
    <w:p w14:paraId="29A8F1D5" w14:textId="515250DE" w:rsidR="000130F4" w:rsidRDefault="000130F4">
      <w:pPr>
        <w:pStyle w:val="Tekstpodstawowy"/>
        <w:jc w:val="both"/>
        <w:rPr>
          <w:rFonts w:ascii="Calibri" w:hAnsi="Calibri"/>
          <w:color w:val="000000"/>
        </w:rPr>
      </w:pPr>
    </w:p>
    <w:p w14:paraId="5DF54258" w14:textId="77777777" w:rsidR="000130F4" w:rsidRDefault="000130F4">
      <w:pPr>
        <w:pStyle w:val="Tekstpodstawowy"/>
        <w:jc w:val="both"/>
        <w:rPr>
          <w:rFonts w:ascii="Calibri" w:hAnsi="Calibri"/>
          <w:color w:val="000000"/>
        </w:rPr>
      </w:pPr>
    </w:p>
    <w:p w14:paraId="5500C8B5" w14:textId="77777777" w:rsidR="005B2B1A" w:rsidRDefault="00000000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lang w:val="pl-PL"/>
        </w:rPr>
        <w:t>ZAMAWIAJĄCY                                                                                                              WYKONAWCA</w:t>
      </w:r>
    </w:p>
    <w:p w14:paraId="1A20A81D" w14:textId="77777777" w:rsidR="005B2B1A" w:rsidRDefault="005B2B1A">
      <w:pPr>
        <w:pStyle w:val="Stopka"/>
        <w:tabs>
          <w:tab w:val="clear" w:pos="4536"/>
          <w:tab w:val="clear" w:pos="9072"/>
        </w:tabs>
        <w:spacing w:before="280" w:line="276" w:lineRule="auto"/>
        <w:jc w:val="center"/>
        <w:rPr>
          <w:rStyle w:val="FontStyle104"/>
          <w:rFonts w:ascii="Calibri" w:hAnsi="Calibri"/>
          <w:b/>
          <w:sz w:val="24"/>
          <w:szCs w:val="24"/>
          <w:lang w:val="pl-PL"/>
        </w:rPr>
      </w:pPr>
    </w:p>
    <w:p w14:paraId="71DE2AA3" w14:textId="77777777" w:rsidR="005B2B1A" w:rsidRDefault="00000000">
      <w:pPr>
        <w:pStyle w:val="Stopka"/>
        <w:tabs>
          <w:tab w:val="clear" w:pos="4536"/>
          <w:tab w:val="clear" w:pos="9072"/>
        </w:tabs>
        <w:spacing w:before="280" w:line="276" w:lineRule="auto"/>
        <w:jc w:val="center"/>
      </w:pPr>
      <w:r>
        <w:rPr>
          <w:rStyle w:val="FontStyle104"/>
          <w:rFonts w:ascii="Calibri" w:hAnsi="Calibri"/>
          <w:b/>
          <w:sz w:val="24"/>
          <w:szCs w:val="24"/>
          <w:lang w:val="pl-PL"/>
        </w:rPr>
        <w:t>K</w:t>
      </w:r>
      <w:r>
        <w:rPr>
          <w:rStyle w:val="FontStyle104"/>
          <w:rFonts w:ascii="Calibri" w:hAnsi="Calibri"/>
          <w:b/>
          <w:sz w:val="24"/>
          <w:szCs w:val="24"/>
          <w:lang w:val="pl-PL" w:eastAsia="pl-PL"/>
        </w:rPr>
        <w:t>ONTRASYGNATA</w:t>
      </w:r>
    </w:p>
    <w:p w14:paraId="7316A1B4" w14:textId="77777777" w:rsidR="005B2B1A" w:rsidRDefault="005B2B1A">
      <w:pPr>
        <w:pStyle w:val="Tekstpodstawowy"/>
        <w:spacing w:after="0"/>
        <w:rPr>
          <w:rFonts w:ascii="Calibri" w:hAnsi="Calibri"/>
          <w:color w:val="000000"/>
        </w:rPr>
      </w:pPr>
    </w:p>
    <w:sectPr w:rsidR="005B2B1A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95C"/>
    <w:multiLevelType w:val="multilevel"/>
    <w:tmpl w:val="2E96B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B5209D"/>
    <w:multiLevelType w:val="multilevel"/>
    <w:tmpl w:val="D16824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201FC3"/>
    <w:multiLevelType w:val="multilevel"/>
    <w:tmpl w:val="5C20CFA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 w:val="24"/>
      </w:rPr>
    </w:lvl>
    <w:lvl w:ilvl="2">
      <w:start w:val="2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i w:val="0"/>
        <w:color w:val="auto"/>
        <w:sz w:val="24"/>
      </w:rPr>
    </w:lvl>
  </w:abstractNum>
  <w:abstractNum w:abstractNumId="3" w15:restartNumberingAfterBreak="0">
    <w:nsid w:val="396F0B04"/>
    <w:multiLevelType w:val="multilevel"/>
    <w:tmpl w:val="A52656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  <w:sz w:val="16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C2B78"/>
    <w:multiLevelType w:val="multilevel"/>
    <w:tmpl w:val="9DA6846E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29B0EEB"/>
    <w:multiLevelType w:val="multilevel"/>
    <w:tmpl w:val="126275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3D64F04"/>
    <w:multiLevelType w:val="multilevel"/>
    <w:tmpl w:val="21D8B6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A7A1771"/>
    <w:multiLevelType w:val="multilevel"/>
    <w:tmpl w:val="FD900B9A"/>
    <w:lvl w:ilvl="0">
      <w:start w:val="1"/>
      <w:numFmt w:val="bullet"/>
      <w:lvlText w:val=""/>
      <w:lvlJc w:val="left"/>
      <w:pPr>
        <w:tabs>
          <w:tab w:val="num" w:pos="360"/>
        </w:tabs>
        <w:ind w:left="339" w:hanging="339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DF36107"/>
    <w:multiLevelType w:val="multilevel"/>
    <w:tmpl w:val="2B0CB7D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59742484">
    <w:abstractNumId w:val="3"/>
  </w:num>
  <w:num w:numId="2" w16cid:durableId="910578522">
    <w:abstractNumId w:val="8"/>
  </w:num>
  <w:num w:numId="3" w16cid:durableId="547450850">
    <w:abstractNumId w:val="6"/>
  </w:num>
  <w:num w:numId="4" w16cid:durableId="1107852288">
    <w:abstractNumId w:val="4"/>
  </w:num>
  <w:num w:numId="5" w16cid:durableId="594706337">
    <w:abstractNumId w:val="0"/>
  </w:num>
  <w:num w:numId="6" w16cid:durableId="1660574860">
    <w:abstractNumId w:val="5"/>
  </w:num>
  <w:num w:numId="7" w16cid:durableId="1172987964">
    <w:abstractNumId w:val="2"/>
  </w:num>
  <w:num w:numId="8" w16cid:durableId="1481115872">
    <w:abstractNumId w:val="7"/>
  </w:num>
  <w:num w:numId="9" w16cid:durableId="168775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B1A"/>
    <w:rsid w:val="000130F4"/>
    <w:rsid w:val="000C31BD"/>
    <w:rsid w:val="001650AF"/>
    <w:rsid w:val="005B2B1A"/>
    <w:rsid w:val="008F15DB"/>
    <w:rsid w:val="00C933D3"/>
    <w:rsid w:val="00CA57CA"/>
    <w:rsid w:val="00E5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94F9"/>
  <w15:docId w15:val="{A8F3C360-F54D-43FB-B838-533FFB7B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 w:cs="Mangal"/>
      <w:lang w:val="pl-PL" w:eastAsia="zh-CN" w:bidi="hi-IN"/>
    </w:rPr>
  </w:style>
  <w:style w:type="paragraph" w:styleId="Nagwek2">
    <w:name w:val="heading 2"/>
    <w:basedOn w:val="Standard"/>
    <w:next w:val="Textbody"/>
    <w:qFormat/>
    <w:pPr>
      <w:keepNext/>
      <w:keepLines/>
      <w:spacing w:before="200" w:after="120" w:line="100" w:lineRule="atLeast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4">
    <w:name w:val="Font Style104"/>
    <w:basedOn w:val="Domylnaczcionkaakapitu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WW8Num9z0">
    <w:name w:val="WW8Num9z0"/>
    <w:qFormat/>
    <w:rPr>
      <w:color w:val="00000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95z3">
    <w:name w:val="WW8Num95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5z7">
    <w:name w:val="WW8Num95z7"/>
    <w:qFormat/>
    <w:rPr>
      <w:rFonts w:ascii="Times New Roman" w:hAnsi="Times New Roman" w:cs="Times New Roman"/>
      <w:color w:val="000000"/>
      <w:sz w:val="16"/>
    </w:rPr>
  </w:style>
  <w:style w:type="character" w:customStyle="1" w:styleId="WW8Num819z0">
    <w:name w:val="WW8Num81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819z1">
    <w:name w:val="WW8Num8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5z0">
    <w:name w:val="WW8Num1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8z0">
    <w:name w:val="WW8Num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1">
    <w:name w:val="WW8Num53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3">
    <w:name w:val="WW8Num530z3"/>
    <w:qFormat/>
    <w:rPr>
      <w:color w:val="000000"/>
    </w:rPr>
  </w:style>
  <w:style w:type="character" w:customStyle="1" w:styleId="WW8Num336z1">
    <w:name w:val="WW8Num336z1"/>
    <w:qFormat/>
    <w:rPr>
      <w:rFonts w:ascii="Arial" w:hAnsi="Arial" w:cs="Arial"/>
      <w:b w:val="0"/>
      <w:i w:val="0"/>
      <w:sz w:val="24"/>
    </w:rPr>
  </w:style>
  <w:style w:type="character" w:customStyle="1" w:styleId="WW8Num652z0">
    <w:name w:val="WW8Num6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Symbol" w:hAnsi="Symbol" w:cs="Symbol"/>
      <w:color w:val="000000"/>
    </w:rPr>
  </w:style>
  <w:style w:type="character" w:customStyle="1" w:styleId="WW8Num622z0">
    <w:name w:val="WW8Num622z0"/>
    <w:qFormat/>
    <w:rPr>
      <w:rFonts w:ascii="Times New Roman" w:hAnsi="Times New Roman" w:cs="Times New Roman"/>
      <w:color w:val="000000"/>
      <w:sz w:val="16"/>
    </w:rPr>
  </w:style>
  <w:style w:type="character" w:customStyle="1" w:styleId="WW8Num622z1">
    <w:name w:val="WW8Num622z1"/>
    <w:qFormat/>
    <w:rPr>
      <w:rFonts w:ascii="Courier New" w:hAnsi="Courier New" w:cs="Courier New"/>
    </w:rPr>
  </w:style>
  <w:style w:type="character" w:customStyle="1" w:styleId="WW8Num622z3">
    <w:name w:val="WW8Num622z3"/>
    <w:qFormat/>
    <w:rPr>
      <w:rFonts w:ascii="Symbol" w:hAnsi="Symbol" w:cs="Symbol"/>
    </w:rPr>
  </w:style>
  <w:style w:type="character" w:customStyle="1" w:styleId="WW8Num622z5">
    <w:name w:val="WW8Num622z5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Calibri" w:hAnsi="Calibri" w:cs="Calibri"/>
      <w:b w:val="0"/>
      <w:i w:val="0"/>
      <w:sz w:val="24"/>
      <w:szCs w:val="24"/>
    </w:rPr>
  </w:style>
  <w:style w:type="character" w:customStyle="1" w:styleId="WW8Num7z1">
    <w:name w:val="WW8Num7z1"/>
    <w:qFormat/>
    <w:rPr>
      <w:b w:val="0"/>
    </w:rPr>
  </w:style>
  <w:style w:type="character" w:customStyle="1" w:styleId="WW8Num7z6">
    <w:name w:val="WW8Num7z6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WW8Num7z7">
    <w:name w:val="WW8Num7z7"/>
    <w:qFormat/>
    <w:rPr>
      <w:rFonts w:ascii="Symbol" w:hAnsi="Symbol" w:cs="Arial"/>
    </w:rPr>
  </w:style>
  <w:style w:type="character" w:customStyle="1" w:styleId="WW8Num60z0">
    <w:name w:val="WW8Num60z0"/>
    <w:qFormat/>
    <w:rPr>
      <w:b w:val="0"/>
      <w:color w:val="000000"/>
    </w:rPr>
  </w:style>
  <w:style w:type="character" w:customStyle="1" w:styleId="FontStyle22">
    <w:name w:val="Font Style22"/>
    <w:basedOn w:val="Domylnaczcionkaakapitu"/>
    <w:qFormat/>
    <w:rPr>
      <w:rFonts w:ascii="Arial" w:hAnsi="Arial" w:cs="Arial"/>
      <w:sz w:val="18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onbreaking">
    <w:name w:val="Nonbreaking"/>
    <w:qFormat/>
  </w:style>
  <w:style w:type="character" w:customStyle="1" w:styleId="WW8Num285z1">
    <w:name w:val="WW8Num285z1"/>
    <w:qFormat/>
    <w:rPr>
      <w:rFonts w:cs="Times New Roman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pPr>
      <w:spacing w:line="100" w:lineRule="atLeast"/>
      <w:textAlignment w:val="baseline"/>
    </w:pPr>
    <w:rPr>
      <w:rFonts w:ascii="Arial" w:eastAsia="Calibri" w:hAnsi="Arial" w:cs="Arial"/>
      <w:color w:val="000000"/>
      <w:lang w:eastAsia="hi-IN"/>
    </w:rPr>
  </w:style>
  <w:style w:type="paragraph" w:styleId="NormalnyWeb">
    <w:name w:val="Normal (Web)"/>
    <w:basedOn w:val="Normalny"/>
    <w:qFormat/>
    <w:pPr>
      <w:spacing w:before="280" w:after="119"/>
    </w:pPr>
    <w:rPr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pkt">
    <w:name w:val="pkt"/>
    <w:basedOn w:val="Standard"/>
    <w:qFormat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 w:cs="Mangal"/>
      <w:b/>
      <w:bCs/>
      <w:sz w:val="20"/>
      <w:szCs w:val="20"/>
      <w:lang w:val="pl-PL" w:eastAsia="zh-CN" w:bidi="hi-IN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Akapitzlist">
    <w:name w:val="List Paragraph"/>
    <w:qFormat/>
    <w:pPr>
      <w:ind w:left="720"/>
    </w:pPr>
    <w:rPr>
      <w:rFonts w:eastAsia="Arial" w:cs="Times New Roman"/>
      <w:lang w:bidi="ar-SA"/>
    </w:rPr>
  </w:style>
  <w:style w:type="paragraph" w:customStyle="1" w:styleId="western">
    <w:name w:val="western"/>
    <w:qFormat/>
    <w:pPr>
      <w:spacing w:before="280"/>
    </w:pPr>
    <w:rPr>
      <w:rFonts w:ascii="Thorndale" w:eastAsia="Arial Unicode MS" w:hAnsi="Thorndale" w:cs="Thorndale"/>
      <w:b/>
      <w:bCs/>
      <w:lang w:bidi="ar-SA"/>
    </w:rPr>
  </w:style>
  <w:style w:type="paragraph" w:customStyle="1" w:styleId="tekst">
    <w:name w:val="tekst"/>
    <w:qFormat/>
    <w:pPr>
      <w:spacing w:before="60" w:after="60"/>
      <w:jc w:val="both"/>
    </w:pPr>
    <w:rPr>
      <w:rFonts w:eastAsia="Arial" w:cs="Times New Roman"/>
      <w:szCs w:val="20"/>
      <w:lang w:bidi="ar-SA"/>
    </w:rPr>
  </w:style>
  <w:style w:type="paragraph" w:customStyle="1" w:styleId="Footnote">
    <w:name w:val="Footnote"/>
    <w:qFormat/>
    <w:pPr>
      <w:ind w:left="283" w:hanging="283"/>
    </w:pPr>
    <w:rPr>
      <w:rFonts w:eastAsia="Arial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</w:rPr>
  </w:style>
  <w:style w:type="paragraph" w:customStyle="1" w:styleId="Lista21">
    <w:name w:val="Lista 21"/>
    <w:basedOn w:val="Lista"/>
    <w:qFormat/>
    <w:pPr>
      <w:tabs>
        <w:tab w:val="left" w:pos="1080"/>
      </w:tabs>
      <w:suppressAutoHyphens w:val="0"/>
      <w:spacing w:after="80"/>
      <w:ind w:left="1080" w:hanging="360"/>
    </w:pPr>
    <w:rPr>
      <w:rFonts w:eastAsia="MS Mincho"/>
    </w:rPr>
  </w:style>
  <w:style w:type="numbering" w:customStyle="1" w:styleId="WW8Num9">
    <w:name w:val="WW8Num9"/>
    <w:qFormat/>
  </w:style>
  <w:style w:type="numbering" w:customStyle="1" w:styleId="WW8Num338">
    <w:name w:val="WW8Num338"/>
    <w:qFormat/>
  </w:style>
  <w:style w:type="numbering" w:customStyle="1" w:styleId="WW8Num95">
    <w:name w:val="WW8Num95"/>
    <w:qFormat/>
  </w:style>
  <w:style w:type="numbering" w:customStyle="1" w:styleId="WW8Num819">
    <w:name w:val="WW8Num819"/>
    <w:qFormat/>
  </w:style>
  <w:style w:type="numbering" w:customStyle="1" w:styleId="WW8Num331">
    <w:name w:val="WW8Num331"/>
    <w:qFormat/>
  </w:style>
  <w:style w:type="numbering" w:customStyle="1" w:styleId="WW8Num135">
    <w:name w:val="WW8Num135"/>
    <w:qFormat/>
  </w:style>
  <w:style w:type="numbering" w:customStyle="1" w:styleId="WW8Num98">
    <w:name w:val="WW8Num98"/>
    <w:qFormat/>
  </w:style>
  <w:style w:type="numbering" w:customStyle="1" w:styleId="WW8Num530">
    <w:name w:val="WW8Num530"/>
    <w:qFormat/>
  </w:style>
  <w:style w:type="numbering" w:customStyle="1" w:styleId="WW8Num336">
    <w:name w:val="WW8Num336"/>
    <w:qFormat/>
  </w:style>
  <w:style w:type="numbering" w:customStyle="1" w:styleId="WW8Num832">
    <w:name w:val="WW8Num832"/>
    <w:qFormat/>
  </w:style>
  <w:style w:type="numbering" w:customStyle="1" w:styleId="WW8Num652">
    <w:name w:val="WW8Num652"/>
    <w:qFormat/>
  </w:style>
  <w:style w:type="numbering" w:customStyle="1" w:styleId="WW8Num622">
    <w:name w:val="WW8Num622"/>
    <w:qFormat/>
  </w:style>
  <w:style w:type="numbering" w:customStyle="1" w:styleId="WW8Num7">
    <w:name w:val="WW8Num7"/>
    <w:qFormat/>
  </w:style>
  <w:style w:type="numbering" w:customStyle="1" w:styleId="WW8Num60">
    <w:name w:val="WW8Num60"/>
    <w:qFormat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2661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9</cp:revision>
  <cp:lastPrinted>2022-11-08T12:36:00Z</cp:lastPrinted>
  <dcterms:created xsi:type="dcterms:W3CDTF">2021-10-19T06:04:00Z</dcterms:created>
  <dcterms:modified xsi:type="dcterms:W3CDTF">2022-11-08T12:37:00Z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