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AF36" w14:textId="0D4EC91D" w:rsidR="00BA1DD3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AB392D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B392D">
        <w:rPr>
          <w:rFonts w:asciiTheme="minorHAnsi" w:hAnsiTheme="minorHAnsi" w:cstheme="minorHAnsi"/>
          <w:b/>
          <w:smallCaps/>
          <w:sz w:val="20"/>
        </w:rPr>
        <w:t>:</w:t>
      </w:r>
    </w:p>
    <w:p w14:paraId="22861D14" w14:textId="77777777" w:rsidR="00365AD8" w:rsidRPr="00AB392D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3FD3A0A1" w14:textId="4D80B3BA" w:rsidR="00BA1DD3" w:rsidRDefault="00B1668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B16683">
        <w:rPr>
          <w:rFonts w:asciiTheme="minorHAnsi" w:hAnsiTheme="minorHAnsi" w:cstheme="minorHAnsi"/>
          <w:b/>
          <w:smallCaps/>
          <w:sz w:val="28"/>
          <w:szCs w:val="28"/>
        </w:rPr>
        <w:t>GIŻYCKA OCHRONA ZDROWIA Sp. z o.o.</w:t>
      </w:r>
    </w:p>
    <w:p w14:paraId="028E2096" w14:textId="5C7D7939" w:rsidR="009D3F36" w:rsidRPr="00B16683" w:rsidRDefault="009D3F36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ul. WARSZAWSKA 41</w:t>
      </w:r>
    </w:p>
    <w:p w14:paraId="09F24DFE" w14:textId="28CB882F" w:rsidR="00BA1DD3" w:rsidRPr="00B16683" w:rsidRDefault="009D3F36" w:rsidP="009D3F36">
      <w:pPr>
        <w:pStyle w:val="Nagwek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1</w:t>
      </w:r>
      <w:r w:rsidR="00B16683" w:rsidRPr="00B16683">
        <w:rPr>
          <w:rFonts w:asciiTheme="minorHAnsi" w:hAnsiTheme="minorHAnsi" w:cstheme="minorHAnsi"/>
          <w:b/>
          <w:smallCaps/>
          <w:sz w:val="28"/>
          <w:szCs w:val="28"/>
        </w:rPr>
        <w:t>1-500 Giżycko</w:t>
      </w:r>
    </w:p>
    <w:p w14:paraId="7640E26F" w14:textId="323BA1AA" w:rsidR="00365AD8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AF1B061" w14:textId="77777777" w:rsidR="00365AD8" w:rsidRDefault="00365AD8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693098B6" w14:textId="77777777" w:rsidR="00B16683" w:rsidRPr="00AB392D" w:rsidRDefault="00B1668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2FA6CC8F" w14:textId="77777777" w:rsidR="00BA1DD3" w:rsidRPr="00C24DFE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  <w:r w:rsidRPr="00C24DFE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C24DFE">
        <w:rPr>
          <w:rFonts w:asciiTheme="minorHAnsi" w:hAnsiTheme="minorHAnsi" w:cstheme="minorHAnsi"/>
          <w:b/>
          <w:smallCaps/>
          <w:sz w:val="20"/>
        </w:rPr>
        <w:t>:</w:t>
      </w:r>
    </w:p>
    <w:p w14:paraId="2C778EA9" w14:textId="7933B803" w:rsidR="005013CC" w:rsidRPr="00C24DFE" w:rsidRDefault="005013CC" w:rsidP="005013CC">
      <w:pPr>
        <w:jc w:val="center"/>
        <w:rPr>
          <w:rFonts w:ascii="Calibri" w:hAnsi="Calibri" w:cs="Calibri"/>
          <w:b/>
          <w:sz w:val="20"/>
          <w:szCs w:val="20"/>
        </w:rPr>
      </w:pPr>
      <w:r w:rsidRPr="00C24DFE">
        <w:rPr>
          <w:rFonts w:ascii="Calibri" w:hAnsi="Calibri" w:cs="Calibri"/>
          <w:b/>
          <w:sz w:val="20"/>
          <w:szCs w:val="20"/>
        </w:rPr>
        <w:t>TAMAL Sp. z o.o.</w:t>
      </w:r>
    </w:p>
    <w:p w14:paraId="01A8C20A" w14:textId="77777777" w:rsidR="005013CC" w:rsidRPr="001D0DC5" w:rsidRDefault="005013CC" w:rsidP="005013CC">
      <w:pPr>
        <w:jc w:val="center"/>
        <w:rPr>
          <w:rFonts w:ascii="Calibri" w:hAnsi="Calibri" w:cs="Calibri"/>
          <w:b/>
          <w:sz w:val="20"/>
          <w:szCs w:val="20"/>
        </w:rPr>
      </w:pPr>
      <w:r w:rsidRPr="00C24DFE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6D0406BC" w14:textId="77777777" w:rsidR="00BA1DD3" w:rsidRPr="00AB392D" w:rsidRDefault="00BA1DD3" w:rsidP="00BA1DD3">
      <w:pPr>
        <w:pStyle w:val="Nagwek"/>
        <w:tabs>
          <w:tab w:val="clear" w:pos="9072"/>
        </w:tabs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78C8CA5D" w14:textId="77777777" w:rsidR="00BA1DD3" w:rsidRPr="005C3A5C" w:rsidRDefault="00BA1DD3" w:rsidP="00374F55">
      <w:pPr>
        <w:pStyle w:val="Nagwek"/>
        <w:shd w:val="clear" w:color="auto" w:fill="F2F2F2" w:themeFill="background1" w:themeFillShade="F2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4A083896" w14:textId="2E105062" w:rsidR="00BA1DD3" w:rsidRPr="005C3A5C" w:rsidRDefault="00BA1DD3" w:rsidP="00374F55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color w:val="0D0D0D"/>
          <w:spacing w:val="20"/>
        </w:rPr>
      </w:pPr>
      <w:r w:rsidRPr="005C3A5C">
        <w:rPr>
          <w:rFonts w:asciiTheme="minorHAnsi" w:hAnsiTheme="minorHAnsi" w:cstheme="minorHAnsi"/>
          <w:b/>
          <w:bCs/>
          <w:color w:val="0D0D0D"/>
          <w:spacing w:val="20"/>
        </w:rPr>
        <w:t>Specyfikacja Warunków Zamówienia (SWZ)</w:t>
      </w:r>
    </w:p>
    <w:p w14:paraId="386FB46D" w14:textId="77777777" w:rsidR="00BA1DD3" w:rsidRPr="005C3A5C" w:rsidRDefault="00BA1DD3" w:rsidP="00374F55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0D0D0D"/>
          <w:sz w:val="16"/>
          <w:szCs w:val="16"/>
        </w:rPr>
      </w:pPr>
    </w:p>
    <w:p w14:paraId="5978451A" w14:textId="200E756C" w:rsidR="00B16683" w:rsidRPr="00D65156" w:rsidRDefault="00BA1DD3" w:rsidP="00C24DFE">
      <w:pPr>
        <w:spacing w:line="360" w:lineRule="auto"/>
        <w:jc w:val="center"/>
        <w:rPr>
          <w:rFonts w:asciiTheme="minorHAnsi" w:hAnsiTheme="minorHAnsi" w:cstheme="minorHAnsi"/>
          <w:b/>
          <w:bCs/>
          <w:color w:val="0D0D0D"/>
          <w:sz w:val="20"/>
          <w:szCs w:val="20"/>
        </w:rPr>
      </w:pPr>
      <w:r w:rsidRPr="00D65156">
        <w:rPr>
          <w:rFonts w:asciiTheme="minorHAnsi" w:hAnsiTheme="minorHAnsi" w:cstheme="minorHAnsi"/>
          <w:b/>
          <w:bCs/>
          <w:color w:val="0D0D0D"/>
          <w:sz w:val="20"/>
          <w:szCs w:val="20"/>
        </w:rPr>
        <w:t>numer sprawy:</w:t>
      </w:r>
      <w:r w:rsidR="00294597" w:rsidRPr="00D65156">
        <w:rPr>
          <w:rFonts w:asciiTheme="minorHAnsi" w:hAnsiTheme="minorHAnsi" w:cstheme="minorHAnsi"/>
          <w:b/>
          <w:bCs/>
          <w:color w:val="0D0D0D"/>
          <w:sz w:val="20"/>
          <w:szCs w:val="20"/>
        </w:rPr>
        <w:t xml:space="preserve"> </w:t>
      </w:r>
      <w:r w:rsidR="00D65156" w:rsidRPr="00D65156">
        <w:rPr>
          <w:rFonts w:asciiTheme="minorHAnsi" w:hAnsiTheme="minorHAnsi" w:cstheme="minorHAnsi"/>
          <w:b/>
          <w:bCs/>
          <w:color w:val="0D0D0D"/>
          <w:sz w:val="20"/>
          <w:szCs w:val="20"/>
        </w:rPr>
        <w:t>PN/08/03/24</w:t>
      </w:r>
    </w:p>
    <w:p w14:paraId="1B35941E" w14:textId="77777777" w:rsidR="00365AD8" w:rsidRDefault="00365AD8" w:rsidP="00640291">
      <w:pPr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C2B4DF8" w14:textId="77777777" w:rsidR="00C24DFE" w:rsidRPr="005013CC" w:rsidRDefault="00C24DFE" w:rsidP="00640291">
      <w:pPr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3036E6B" w14:textId="59B205B9" w:rsidR="00365AD8" w:rsidRDefault="00365AD8" w:rsidP="00365AD8">
      <w:pPr>
        <w:jc w:val="center"/>
        <w:rPr>
          <w:rFonts w:ascii="Calibri" w:hAnsi="Calibri" w:cs="Calibri"/>
          <w:b/>
          <w:sz w:val="28"/>
          <w:szCs w:val="28"/>
        </w:rPr>
      </w:pPr>
      <w:r w:rsidRPr="0002226F">
        <w:rPr>
          <w:rFonts w:ascii="Calibri" w:hAnsi="Calibri" w:cs="Calibri"/>
          <w:b/>
          <w:sz w:val="28"/>
          <w:szCs w:val="28"/>
        </w:rPr>
        <w:t>USŁUG</w:t>
      </w:r>
      <w:r w:rsidR="006311BF">
        <w:rPr>
          <w:rFonts w:ascii="Calibri" w:hAnsi="Calibri" w:cs="Calibri"/>
          <w:b/>
          <w:sz w:val="28"/>
          <w:szCs w:val="28"/>
        </w:rPr>
        <w:t>A</w:t>
      </w:r>
      <w:r w:rsidRPr="0002226F">
        <w:rPr>
          <w:rFonts w:ascii="Calibri" w:hAnsi="Calibri" w:cs="Calibri"/>
          <w:b/>
          <w:sz w:val="28"/>
          <w:szCs w:val="28"/>
        </w:rPr>
        <w:t xml:space="preserve"> UBEZPIECZENIA </w:t>
      </w:r>
      <w:r w:rsidR="00B16683">
        <w:rPr>
          <w:rFonts w:ascii="Calibri" w:hAnsi="Calibri" w:cs="Calibri"/>
          <w:b/>
          <w:sz w:val="28"/>
          <w:szCs w:val="28"/>
        </w:rPr>
        <w:t>MIENIA</w:t>
      </w:r>
    </w:p>
    <w:p w14:paraId="1BA9FD3B" w14:textId="489095F6" w:rsidR="00BA1DD3" w:rsidRPr="00640291" w:rsidRDefault="00640291" w:rsidP="00BA1DD3">
      <w:pPr>
        <w:jc w:val="center"/>
        <w:rPr>
          <w:rFonts w:ascii="Calibri" w:hAnsi="Calibri" w:cs="Calibri"/>
          <w:b/>
          <w:sz w:val="28"/>
          <w:szCs w:val="28"/>
        </w:rPr>
      </w:pPr>
      <w:r w:rsidRPr="00640291">
        <w:rPr>
          <w:rFonts w:ascii="Calibri" w:hAnsi="Calibri" w:cs="Calibri"/>
          <w:b/>
          <w:sz w:val="28"/>
          <w:szCs w:val="28"/>
        </w:rPr>
        <w:t>GIŻYCKIEJ OCHRONY ZDROWIA SPÓŁKA Z OGRANICZONĄ ODPOWIEDZIALNOŚCIĄ</w:t>
      </w:r>
    </w:p>
    <w:p w14:paraId="41470A3E" w14:textId="77777777" w:rsidR="00640291" w:rsidRPr="007B1E70" w:rsidRDefault="00640291" w:rsidP="00BA1DD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2E9C4" w14:textId="77777777" w:rsidR="00AB392D" w:rsidRPr="007B1E70" w:rsidRDefault="00BA1DD3" w:rsidP="00BA1DD3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Przedmiotowe postępowanie prowadzone jest przy użyciu środków komunikacji elektronicznej. </w:t>
      </w:r>
    </w:p>
    <w:p w14:paraId="40193586" w14:textId="1388E813" w:rsidR="00BA1DD3" w:rsidRDefault="00BA1DD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aps/>
          <w:color w:val="FF0000"/>
          <w:sz w:val="20"/>
          <w:szCs w:val="20"/>
        </w:rPr>
      </w:pPr>
      <w:r w:rsidRPr="007B1E70">
        <w:rPr>
          <w:rFonts w:asciiTheme="minorHAnsi" w:hAnsiTheme="minorHAnsi" w:cstheme="minorHAnsi"/>
          <w:b/>
          <w:sz w:val="20"/>
          <w:szCs w:val="20"/>
        </w:rPr>
        <w:t xml:space="preserve">Składanie ofert następuje za pośrednictwem platformy zakupowej dostępnej pod adresem internetowym: </w:t>
      </w:r>
    </w:p>
    <w:p w14:paraId="0EC8248E" w14:textId="41716BC7" w:rsidR="007B1E70" w:rsidRPr="00EF76A0" w:rsidRDefault="00B12E45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rFonts w:ascii="Calibri" w:hAnsi="Calibri" w:cs="Calibri"/>
          <w:sz w:val="22"/>
          <w:szCs w:val="22"/>
        </w:rPr>
      </w:pPr>
      <w:hyperlink r:id="rId8" w:history="1">
        <w:r w:rsidR="00AE20F6" w:rsidRPr="00C24DFE">
          <w:rPr>
            <w:rStyle w:val="Hipercze"/>
            <w:rFonts w:ascii="Calibri" w:hAnsi="Calibri" w:cs="Calibri"/>
            <w:sz w:val="22"/>
            <w:szCs w:val="22"/>
          </w:rPr>
          <w:t>https://platformazakupowa.pl/pn/tamal</w:t>
        </w:r>
      </w:hyperlink>
    </w:p>
    <w:p w14:paraId="3740971F" w14:textId="77777777" w:rsidR="00AE20F6" w:rsidRDefault="00AE20F6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07ED6512" w14:textId="77777777" w:rsidR="00B16683" w:rsidRDefault="00B1668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114E7FA9" w14:textId="77777777" w:rsidR="00B16683" w:rsidRDefault="00B1668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6BD378D0" w14:textId="77777777" w:rsidR="00B16683" w:rsidRPr="00EF76A0" w:rsidRDefault="00B16683" w:rsidP="007B1E7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Theme="minorHAnsi" w:hAnsiTheme="minorHAnsi" w:cstheme="minorHAnsi"/>
          <w:color w:val="0D0D0D"/>
          <w:sz w:val="22"/>
          <w:szCs w:val="22"/>
        </w:rPr>
      </w:pPr>
    </w:p>
    <w:p w14:paraId="2227355E" w14:textId="79CAC356" w:rsidR="00BA1DD3" w:rsidRPr="00D35D3B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D35D3B">
        <w:rPr>
          <w:rFonts w:asciiTheme="minorHAnsi" w:hAnsiTheme="minorHAnsi" w:cstheme="minorHAnsi"/>
          <w:b/>
          <w:bCs/>
          <w:sz w:val="20"/>
          <w:szCs w:val="20"/>
        </w:rPr>
        <w:t>Termin składania ofert:</w:t>
      </w:r>
      <w:r w:rsidR="00294597" w:rsidRPr="00D35D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3EAF" w:rsidRPr="00D35D3B">
        <w:rPr>
          <w:rFonts w:asciiTheme="minorHAnsi" w:hAnsiTheme="minorHAnsi" w:cstheme="minorHAnsi"/>
          <w:sz w:val="20"/>
          <w:szCs w:val="20"/>
        </w:rPr>
        <w:t>1</w:t>
      </w:r>
      <w:r w:rsidR="00CD5F20" w:rsidRPr="00D35D3B">
        <w:rPr>
          <w:rFonts w:asciiTheme="minorHAnsi" w:hAnsiTheme="minorHAnsi" w:cstheme="minorHAnsi"/>
          <w:sz w:val="20"/>
          <w:szCs w:val="20"/>
        </w:rPr>
        <w:t>9</w:t>
      </w:r>
      <w:r w:rsidR="00294597" w:rsidRPr="00D35D3B">
        <w:rPr>
          <w:rFonts w:asciiTheme="minorHAnsi" w:hAnsiTheme="minorHAnsi" w:cstheme="minorHAnsi"/>
          <w:sz w:val="20"/>
          <w:szCs w:val="20"/>
        </w:rPr>
        <w:t>.</w:t>
      </w:r>
      <w:r w:rsidR="00B16683" w:rsidRPr="00D35D3B">
        <w:rPr>
          <w:rFonts w:asciiTheme="minorHAnsi" w:hAnsiTheme="minorHAnsi" w:cstheme="minorHAnsi"/>
          <w:sz w:val="20"/>
          <w:szCs w:val="20"/>
        </w:rPr>
        <w:t>04</w:t>
      </w:r>
      <w:r w:rsidR="00294597" w:rsidRPr="00D35D3B">
        <w:rPr>
          <w:rFonts w:asciiTheme="minorHAnsi" w:hAnsiTheme="minorHAnsi" w:cstheme="minorHAnsi"/>
          <w:sz w:val="20"/>
          <w:szCs w:val="20"/>
        </w:rPr>
        <w:t>.</w:t>
      </w:r>
      <w:r w:rsidR="00EF76A0" w:rsidRPr="00D35D3B">
        <w:rPr>
          <w:rFonts w:asciiTheme="minorHAnsi" w:hAnsiTheme="minorHAnsi" w:cstheme="minorHAnsi"/>
          <w:sz w:val="20"/>
          <w:szCs w:val="20"/>
        </w:rPr>
        <w:t>202</w:t>
      </w:r>
      <w:r w:rsidR="00B16683" w:rsidRPr="00D35D3B">
        <w:rPr>
          <w:rFonts w:asciiTheme="minorHAnsi" w:hAnsiTheme="minorHAnsi" w:cstheme="minorHAnsi"/>
          <w:sz w:val="20"/>
          <w:szCs w:val="20"/>
        </w:rPr>
        <w:t>4</w:t>
      </w:r>
      <w:r w:rsidR="00013052" w:rsidRPr="00D35D3B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D35D3B">
        <w:rPr>
          <w:rFonts w:asciiTheme="minorHAnsi" w:hAnsiTheme="minorHAnsi" w:cstheme="minorHAnsi"/>
          <w:sz w:val="20"/>
          <w:szCs w:val="20"/>
        </w:rPr>
        <w:t>r</w:t>
      </w:r>
      <w:r w:rsidRPr="00D35D3B">
        <w:rPr>
          <w:rFonts w:asciiTheme="minorHAnsi" w:hAnsiTheme="minorHAnsi" w:cstheme="minorHAnsi"/>
          <w:sz w:val="20"/>
          <w:szCs w:val="20"/>
        </w:rPr>
        <w:t xml:space="preserve">. do godz. </w:t>
      </w:r>
      <w:r w:rsidR="00EF76A0" w:rsidRPr="00D35D3B">
        <w:rPr>
          <w:rFonts w:asciiTheme="minorHAnsi" w:hAnsiTheme="minorHAnsi" w:cstheme="minorHAnsi"/>
          <w:sz w:val="20"/>
          <w:szCs w:val="20"/>
        </w:rPr>
        <w:t>1</w:t>
      </w:r>
      <w:r w:rsidR="00365AD8" w:rsidRPr="00D35D3B">
        <w:rPr>
          <w:rFonts w:asciiTheme="minorHAnsi" w:hAnsiTheme="minorHAnsi" w:cstheme="minorHAnsi"/>
          <w:sz w:val="20"/>
          <w:szCs w:val="20"/>
        </w:rPr>
        <w:t>0</w:t>
      </w:r>
      <w:r w:rsidR="00EF76A0" w:rsidRPr="00D35D3B">
        <w:rPr>
          <w:rFonts w:asciiTheme="minorHAnsi" w:hAnsiTheme="minorHAnsi" w:cstheme="minorHAnsi"/>
          <w:sz w:val="20"/>
          <w:szCs w:val="20"/>
        </w:rPr>
        <w:t>:00</w:t>
      </w:r>
      <w:r w:rsidRPr="00D35D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3708E6" w14:textId="1944E5E4" w:rsidR="00BA1DD3" w:rsidRPr="00204DE3" w:rsidRDefault="00BA1DD3" w:rsidP="0022321E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D35D3B">
        <w:rPr>
          <w:rFonts w:asciiTheme="minorHAnsi" w:hAnsiTheme="minorHAnsi" w:cstheme="minorHAnsi"/>
          <w:b/>
          <w:bCs/>
          <w:sz w:val="20"/>
          <w:szCs w:val="20"/>
        </w:rPr>
        <w:t>Termin otwarcia ofert</w:t>
      </w:r>
      <w:r w:rsidRPr="00D35D3B">
        <w:rPr>
          <w:rFonts w:asciiTheme="minorHAnsi" w:hAnsiTheme="minorHAnsi" w:cstheme="minorHAnsi"/>
          <w:sz w:val="20"/>
          <w:szCs w:val="20"/>
        </w:rPr>
        <w:t xml:space="preserve">: </w:t>
      </w:r>
      <w:r w:rsidR="00233EAF" w:rsidRPr="00D35D3B">
        <w:rPr>
          <w:rFonts w:asciiTheme="minorHAnsi" w:hAnsiTheme="minorHAnsi" w:cstheme="minorHAnsi"/>
          <w:sz w:val="20"/>
          <w:szCs w:val="20"/>
        </w:rPr>
        <w:t>1</w:t>
      </w:r>
      <w:r w:rsidR="00CD5F20" w:rsidRPr="00D35D3B">
        <w:rPr>
          <w:rFonts w:asciiTheme="minorHAnsi" w:hAnsiTheme="minorHAnsi" w:cstheme="minorHAnsi"/>
          <w:sz w:val="20"/>
          <w:szCs w:val="20"/>
        </w:rPr>
        <w:t>9</w:t>
      </w:r>
      <w:r w:rsidR="00D65156" w:rsidRPr="00D35D3B">
        <w:rPr>
          <w:rFonts w:asciiTheme="minorHAnsi" w:hAnsiTheme="minorHAnsi" w:cstheme="minorHAnsi"/>
          <w:sz w:val="20"/>
          <w:szCs w:val="20"/>
        </w:rPr>
        <w:t>.</w:t>
      </w:r>
      <w:r w:rsidR="00B16683" w:rsidRPr="00D35D3B">
        <w:rPr>
          <w:rFonts w:asciiTheme="minorHAnsi" w:hAnsiTheme="minorHAnsi" w:cstheme="minorHAnsi"/>
          <w:sz w:val="20"/>
          <w:szCs w:val="20"/>
        </w:rPr>
        <w:t>04</w:t>
      </w:r>
      <w:r w:rsidR="00294597" w:rsidRPr="00D35D3B">
        <w:rPr>
          <w:rFonts w:asciiTheme="minorHAnsi" w:hAnsiTheme="minorHAnsi" w:cstheme="minorHAnsi"/>
          <w:sz w:val="20"/>
          <w:szCs w:val="20"/>
        </w:rPr>
        <w:t>.</w:t>
      </w:r>
      <w:r w:rsidR="00EF76A0" w:rsidRPr="00D35D3B">
        <w:rPr>
          <w:rFonts w:asciiTheme="minorHAnsi" w:hAnsiTheme="minorHAnsi" w:cstheme="minorHAnsi"/>
          <w:sz w:val="20"/>
          <w:szCs w:val="20"/>
        </w:rPr>
        <w:t>202</w:t>
      </w:r>
      <w:r w:rsidR="00B16683" w:rsidRPr="00D35D3B">
        <w:rPr>
          <w:rFonts w:asciiTheme="minorHAnsi" w:hAnsiTheme="minorHAnsi" w:cstheme="minorHAnsi"/>
          <w:sz w:val="20"/>
          <w:szCs w:val="20"/>
        </w:rPr>
        <w:t>4</w:t>
      </w:r>
      <w:r w:rsidR="00013052" w:rsidRPr="00D35D3B">
        <w:rPr>
          <w:rFonts w:asciiTheme="minorHAnsi" w:hAnsiTheme="minorHAnsi" w:cstheme="minorHAnsi"/>
          <w:sz w:val="20"/>
          <w:szCs w:val="20"/>
        </w:rPr>
        <w:t xml:space="preserve"> </w:t>
      </w:r>
      <w:r w:rsidR="00EF76A0" w:rsidRPr="00D35D3B">
        <w:rPr>
          <w:rFonts w:asciiTheme="minorHAnsi" w:hAnsiTheme="minorHAnsi" w:cstheme="minorHAnsi"/>
          <w:sz w:val="20"/>
          <w:szCs w:val="20"/>
        </w:rPr>
        <w:t>r.</w:t>
      </w:r>
      <w:r w:rsidRPr="00D35D3B">
        <w:rPr>
          <w:rFonts w:asciiTheme="minorHAnsi" w:hAnsiTheme="minorHAnsi" w:cstheme="minorHAnsi"/>
          <w:sz w:val="20"/>
          <w:szCs w:val="20"/>
        </w:rPr>
        <w:t xml:space="preserve"> o godz. </w:t>
      </w:r>
      <w:r w:rsidR="00EF76A0" w:rsidRPr="00D35D3B">
        <w:rPr>
          <w:rFonts w:asciiTheme="minorHAnsi" w:hAnsiTheme="minorHAnsi" w:cstheme="minorHAnsi"/>
          <w:sz w:val="20"/>
          <w:szCs w:val="20"/>
        </w:rPr>
        <w:t>1</w:t>
      </w:r>
      <w:r w:rsidR="00365AD8" w:rsidRPr="00D35D3B">
        <w:rPr>
          <w:rFonts w:asciiTheme="minorHAnsi" w:hAnsiTheme="minorHAnsi" w:cstheme="minorHAnsi"/>
          <w:sz w:val="20"/>
          <w:szCs w:val="20"/>
        </w:rPr>
        <w:t>0</w:t>
      </w:r>
      <w:r w:rsidR="00EF76A0" w:rsidRPr="00D35D3B">
        <w:rPr>
          <w:rFonts w:asciiTheme="minorHAnsi" w:hAnsiTheme="minorHAnsi" w:cstheme="minorHAnsi"/>
          <w:sz w:val="20"/>
          <w:szCs w:val="20"/>
        </w:rPr>
        <w:t>:</w:t>
      </w:r>
      <w:r w:rsidR="00AF086C" w:rsidRPr="00D35D3B">
        <w:rPr>
          <w:rFonts w:asciiTheme="minorHAnsi" w:hAnsiTheme="minorHAnsi" w:cstheme="minorHAnsi"/>
          <w:sz w:val="20"/>
          <w:szCs w:val="20"/>
        </w:rPr>
        <w:t>30</w:t>
      </w:r>
    </w:p>
    <w:p w14:paraId="3B5D50C6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05F08104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76923C0F" w14:textId="77777777" w:rsidR="00BA1DD3" w:rsidRPr="00365AD8" w:rsidRDefault="00BA1DD3" w:rsidP="00BA1DD3">
      <w:p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24F7A79" w14:textId="77777777" w:rsidR="00BA1DD3" w:rsidRPr="00365AD8" w:rsidRDefault="00BA1DD3" w:rsidP="00BA1DD3">
      <w:pPr>
        <w:pStyle w:val="Tekstpodstawowy2"/>
        <w:spacing w:line="360" w:lineRule="auto"/>
        <w:ind w:left="4972"/>
        <w:rPr>
          <w:rFonts w:asciiTheme="minorHAnsi" w:hAnsiTheme="minorHAnsi" w:cstheme="minorHAnsi"/>
          <w:b/>
          <w:bCs/>
          <w:color w:val="0D0D0D"/>
          <w:sz w:val="20"/>
          <w:szCs w:val="20"/>
          <w:highlight w:val="yellow"/>
          <w:lang w:val="pl-PL"/>
        </w:rPr>
      </w:pPr>
    </w:p>
    <w:p w14:paraId="184A7A53" w14:textId="2B8F2960" w:rsidR="00BA1DD3" w:rsidRDefault="00BA1DD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2E33016C" w14:textId="75CA52E4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DDAD9AE" w14:textId="7FDDD4EE" w:rsidR="00AA253A" w:rsidRDefault="00AA253A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7DEEB044" w14:textId="77777777" w:rsidR="00B16683" w:rsidRPr="00365AD8" w:rsidRDefault="00B16683" w:rsidP="00BA1DD3">
      <w:pPr>
        <w:pStyle w:val="Tekstpodstawowy2"/>
        <w:spacing w:line="360" w:lineRule="auto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6DD94EE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0F0D2E87" w14:textId="77777777" w:rsidR="00AA253A" w:rsidRDefault="00AA253A" w:rsidP="00365AD8">
      <w:pPr>
        <w:jc w:val="center"/>
        <w:rPr>
          <w:rFonts w:asciiTheme="minorHAnsi" w:hAnsiTheme="minorHAnsi" w:cstheme="minorHAnsi"/>
          <w:color w:val="0D0D0D"/>
          <w:sz w:val="20"/>
          <w:szCs w:val="20"/>
          <w:highlight w:val="yellow"/>
        </w:rPr>
      </w:pPr>
    </w:p>
    <w:p w14:paraId="620D7971" w14:textId="2B4525C3" w:rsidR="00BA1DD3" w:rsidRPr="00365AD8" w:rsidRDefault="00365AD8" w:rsidP="00034D64">
      <w:pPr>
        <w:rPr>
          <w:rFonts w:ascii="Calibri" w:hAnsi="Calibri" w:cs="Calibri"/>
          <w:b/>
          <w:highlight w:val="yellow"/>
        </w:rPr>
      </w:pPr>
      <w:r w:rsidRPr="000532BD">
        <w:rPr>
          <w:rFonts w:asciiTheme="minorHAnsi" w:hAnsiTheme="minorHAnsi" w:cstheme="minorHAnsi"/>
          <w:color w:val="0D0D0D"/>
          <w:sz w:val="20"/>
          <w:szCs w:val="20"/>
        </w:rPr>
        <w:t>Warszawa</w:t>
      </w:r>
      <w:r w:rsidR="007B1E70" w:rsidRPr="000532BD">
        <w:rPr>
          <w:rFonts w:asciiTheme="minorHAnsi" w:hAnsiTheme="minorHAnsi" w:cstheme="minorHAnsi"/>
          <w:color w:val="0D0D0D"/>
          <w:sz w:val="20"/>
          <w:szCs w:val="20"/>
        </w:rPr>
        <w:t>,</w:t>
      </w:r>
      <w:r w:rsidR="00BA1DD3" w:rsidRPr="000532BD">
        <w:rPr>
          <w:rFonts w:asciiTheme="minorHAnsi" w:hAnsiTheme="minorHAnsi" w:cstheme="minorHAnsi"/>
          <w:color w:val="0D0D0D"/>
          <w:sz w:val="20"/>
          <w:szCs w:val="20"/>
        </w:rPr>
        <w:t xml:space="preserve"> dnia</w:t>
      </w:r>
      <w:r w:rsidR="00D65156" w:rsidRPr="000532BD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233EAF" w:rsidRPr="000532BD">
        <w:rPr>
          <w:rFonts w:asciiTheme="minorHAnsi" w:hAnsiTheme="minorHAnsi" w:cstheme="minorHAnsi"/>
          <w:color w:val="0D0D0D"/>
          <w:sz w:val="20"/>
          <w:szCs w:val="20"/>
        </w:rPr>
        <w:t>03</w:t>
      </w:r>
      <w:r w:rsidR="00D65156" w:rsidRPr="000532BD">
        <w:rPr>
          <w:rFonts w:asciiTheme="minorHAnsi" w:hAnsiTheme="minorHAnsi" w:cstheme="minorHAnsi"/>
          <w:color w:val="0D0D0D"/>
          <w:sz w:val="20"/>
          <w:szCs w:val="20"/>
        </w:rPr>
        <w:t>.0</w:t>
      </w:r>
      <w:r w:rsidR="00233EAF" w:rsidRPr="000532BD">
        <w:rPr>
          <w:rFonts w:asciiTheme="minorHAnsi" w:hAnsiTheme="minorHAnsi" w:cstheme="minorHAnsi"/>
          <w:color w:val="0D0D0D"/>
          <w:sz w:val="20"/>
          <w:szCs w:val="20"/>
        </w:rPr>
        <w:t>4</w:t>
      </w:r>
      <w:r w:rsidR="00D65156" w:rsidRPr="000532BD">
        <w:rPr>
          <w:rFonts w:asciiTheme="minorHAnsi" w:hAnsiTheme="minorHAnsi" w:cstheme="minorHAnsi"/>
          <w:color w:val="0D0D0D"/>
          <w:sz w:val="20"/>
          <w:szCs w:val="20"/>
        </w:rPr>
        <w:t>.</w:t>
      </w:r>
      <w:r w:rsidR="00EF76A0" w:rsidRPr="000532BD">
        <w:rPr>
          <w:rFonts w:asciiTheme="minorHAnsi" w:hAnsiTheme="minorHAnsi" w:cstheme="minorHAnsi"/>
          <w:color w:val="0D0D0D"/>
          <w:sz w:val="20"/>
          <w:szCs w:val="20"/>
        </w:rPr>
        <w:t>202</w:t>
      </w:r>
      <w:r w:rsidR="00B16683" w:rsidRPr="000532BD">
        <w:rPr>
          <w:rFonts w:asciiTheme="minorHAnsi" w:hAnsiTheme="minorHAnsi" w:cstheme="minorHAnsi"/>
          <w:color w:val="0D0D0D"/>
          <w:sz w:val="20"/>
          <w:szCs w:val="20"/>
        </w:rPr>
        <w:t>4</w:t>
      </w:r>
      <w:r w:rsidR="002D7E92" w:rsidRPr="000532BD">
        <w:rPr>
          <w:rFonts w:asciiTheme="minorHAnsi" w:hAnsiTheme="minorHAnsi" w:cstheme="minorHAnsi"/>
          <w:color w:val="0D0D0D"/>
          <w:sz w:val="20"/>
          <w:szCs w:val="20"/>
        </w:rPr>
        <w:t xml:space="preserve"> </w:t>
      </w:r>
      <w:r w:rsidR="00EF76A0" w:rsidRPr="000532BD">
        <w:rPr>
          <w:rFonts w:asciiTheme="minorHAnsi" w:hAnsiTheme="minorHAnsi" w:cstheme="minorHAnsi"/>
          <w:color w:val="0D0D0D"/>
          <w:sz w:val="20"/>
          <w:szCs w:val="20"/>
        </w:rPr>
        <w:t>r.</w:t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tab/>
      </w:r>
      <w:r w:rsidR="00BA1DD3" w:rsidRPr="00AB392D">
        <w:rPr>
          <w:rFonts w:asciiTheme="minorHAnsi" w:hAnsiTheme="minorHAnsi" w:cstheme="minorHAnsi"/>
          <w:sz w:val="20"/>
          <w:szCs w:val="20"/>
        </w:rPr>
        <w:br w:type="page"/>
      </w:r>
      <w:r w:rsidR="00BA1DD3" w:rsidRPr="00AB392D">
        <w:rPr>
          <w:rFonts w:asciiTheme="minorHAnsi" w:hAnsiTheme="minorHAnsi" w:cstheme="minorHAnsi"/>
          <w:color w:val="0D0D0D"/>
          <w:sz w:val="20"/>
          <w:szCs w:val="20"/>
        </w:rPr>
        <w:lastRenderedPageBreak/>
        <w:t xml:space="preserve">Zamawiający zaprasza do </w:t>
      </w:r>
      <w:r w:rsidR="00BA1DD3" w:rsidRPr="00AB392D">
        <w:rPr>
          <w:rFonts w:asciiTheme="minorHAnsi" w:hAnsiTheme="minorHAnsi" w:cstheme="minorHAnsi"/>
          <w:sz w:val="20"/>
          <w:szCs w:val="20"/>
        </w:rPr>
        <w:t xml:space="preserve">wzięcia udziału w postępowaniu o udzielenie zamówienia publicznego 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>na usługę ubezpieczenia</w:t>
      </w:r>
      <w:r w:rsidR="00034D64">
        <w:rPr>
          <w:rFonts w:asciiTheme="minorHAnsi" w:hAnsiTheme="minorHAnsi" w:cstheme="minorHAnsi"/>
          <w:b/>
          <w:sz w:val="20"/>
          <w:szCs w:val="20"/>
        </w:rPr>
        <w:t xml:space="preserve"> mienia</w:t>
      </w:r>
      <w:r w:rsidR="00BA1DD3" w:rsidRPr="00AB39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4D64">
        <w:rPr>
          <w:rFonts w:ascii="Calibri" w:hAnsi="Calibri" w:cs="Calibri"/>
          <w:b/>
          <w:sz w:val="20"/>
          <w:szCs w:val="20"/>
        </w:rPr>
        <w:t>Giżyckiej Ochrony Zdrowia Sp. z o.o.</w:t>
      </w:r>
      <w:r w:rsidR="00BA1DD3" w:rsidRPr="0075523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BA1DD3" w:rsidRPr="00854F1F">
        <w:rPr>
          <w:rFonts w:asciiTheme="minorHAnsi" w:hAnsiTheme="minorHAnsi" w:cstheme="minorHAnsi"/>
          <w:bCs/>
          <w:sz w:val="20"/>
          <w:szCs w:val="20"/>
        </w:rPr>
        <w:t>Postępowanie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prowadzone jest zgodnie z ustawą z dnia 11 września 2019 r.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Prawo zamówień publicznych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(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t. j. 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Dz. U. 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z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20</w:t>
      </w:r>
      <w:r w:rsidR="00222FE4">
        <w:rPr>
          <w:rFonts w:asciiTheme="minorHAnsi" w:hAnsiTheme="minorHAnsi" w:cstheme="minorHAnsi"/>
          <w:bCs/>
          <w:color w:val="0D0D0D"/>
          <w:sz w:val="20"/>
          <w:szCs w:val="20"/>
        </w:rPr>
        <w:t>2</w:t>
      </w:r>
      <w:r w:rsidR="00034D64">
        <w:rPr>
          <w:rFonts w:asciiTheme="minorHAnsi" w:hAnsiTheme="minorHAnsi" w:cstheme="minorHAnsi"/>
          <w:bCs/>
          <w:color w:val="0D0D0D"/>
          <w:sz w:val="20"/>
          <w:szCs w:val="20"/>
        </w:rPr>
        <w:t>3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r., poz. </w:t>
      </w:r>
      <w:r w:rsidR="00034D64">
        <w:rPr>
          <w:rFonts w:asciiTheme="minorHAnsi" w:hAnsiTheme="minorHAnsi" w:cstheme="minorHAnsi"/>
          <w:bCs/>
          <w:color w:val="0D0D0D"/>
          <w:sz w:val="20"/>
          <w:szCs w:val="20"/>
        </w:rPr>
        <w:t>1605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ze zm.) – zwana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dalej ustaw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ą</w:t>
      </w:r>
      <w:r w:rsidR="00BA1DD3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PZP</w:t>
      </w:r>
      <w:r w:rsidR="00CC0FDF" w:rsidRPr="004C10F8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6A707B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w trybie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podstawowym bez negocjacji</w:t>
      </w:r>
      <w:r w:rsidR="00C5099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>,</w:t>
      </w:r>
      <w:r w:rsidR="00BA1DD3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231420" w:rsidRPr="00854F1F">
        <w:rPr>
          <w:rFonts w:asciiTheme="minorHAnsi" w:hAnsiTheme="minorHAnsi" w:cstheme="minorHAnsi"/>
          <w:bCs/>
          <w:sz w:val="20"/>
          <w:szCs w:val="20"/>
        </w:rPr>
        <w:t xml:space="preserve">o którym stanowi art. 275 pkt 1 ustawy PZP,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o wartości </w:t>
      </w:r>
      <w:r w:rsidR="00854F1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zamówienia</w:t>
      </w:r>
      <w:r w:rsidR="00854F1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nieprzekraczającej </w:t>
      </w:r>
      <w:r w:rsidR="00CC0FDF" w:rsidRPr="00755234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progów unijnych, 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o</w:t>
      </w:r>
      <w:r w:rsidR="00CC0FDF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których mowa w art. 3 ustawy PZP</w:t>
      </w:r>
      <w:r w:rsidR="00BA1DD3" w:rsidRPr="00854F1F">
        <w:rPr>
          <w:rFonts w:asciiTheme="minorHAnsi" w:hAnsiTheme="minorHAnsi" w:cstheme="minorHAnsi"/>
          <w:bCs/>
          <w:color w:val="0D0D0D"/>
          <w:sz w:val="20"/>
          <w:szCs w:val="20"/>
        </w:rPr>
        <w:t>.</w:t>
      </w:r>
    </w:p>
    <w:p w14:paraId="1CDC9B42" w14:textId="77777777" w:rsidR="0062245D" w:rsidRPr="00854F1F" w:rsidRDefault="0062245D" w:rsidP="00C5099F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8D859DE" w14:textId="447AFF84" w:rsidR="002B6C06" w:rsidRPr="00835F4D" w:rsidRDefault="002B6C06">
          <w:pPr>
            <w:pStyle w:val="Nagwekspisutreci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835F4D">
            <w:rPr>
              <w:rFonts w:asciiTheme="minorHAnsi" w:hAnsiTheme="minorHAnsi" w:cstheme="minorHAnsi"/>
              <w:color w:val="auto"/>
              <w:sz w:val="20"/>
              <w:szCs w:val="20"/>
            </w:rPr>
            <w:t>Spis treści</w:t>
          </w:r>
        </w:p>
        <w:p w14:paraId="220AF8B0" w14:textId="3BFA7099" w:rsidR="00835F4D" w:rsidRPr="00835F4D" w:rsidRDefault="002B6C06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835F4D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8639663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Zamawiającym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33322" w14:textId="75DC34EA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Informacja o brokerze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FD65DC" w14:textId="02C213C1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Tryb udzielenia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97FD8" w14:textId="43A65EAA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EA298E" w14:textId="39344D9A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wykonania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90D3E" w14:textId="468EBBD9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Warunki udziału w postępowaniu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8DE981" w14:textId="7F8DA9FC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Podstawy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43B581" w14:textId="5657B8D8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6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97062E" w14:textId="07DAE95F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podwykonawstwo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4F744" w14:textId="16695C69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3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nformacja dla wykonawców wspólnie ubiegających się o udzielenie zamówienia (konsorcja)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_Toc86396639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1EBC67" w14:textId="314AC370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Umocowanie do reprezentowania Wykonawcy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7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2E86F3" w14:textId="3A70662F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sposobie porozumiewania się Zamawiającego z Wykonawcami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FBCF59" w14:textId="5E6DBA0E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przygotowania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8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4E7695" w14:textId="16FFE75F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Sposób oraz termin składania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10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7DF2A" w14:textId="4B4E522A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4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Opis sposobu obliczenia 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_Toc86396644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A9081B" w14:textId="6ACD5544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Poufny Charakter Informacji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11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A8AFFA" w14:textId="417585E0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222FE4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ymagania jakościowe odnoszące się do głównych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3DE31" w14:textId="3F9B5A90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elementów przedmiotu zamówienia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1FC583" w14:textId="59630036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XVIII.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Kryteria oceny ofert i sposób oceny ofert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12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8DF8B" w14:textId="56852148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4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XIX.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trybu otwarcia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_Toc86396649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D4D719" w14:textId="4ED3264C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Termin związania ofertą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CC0CF" w14:textId="2B4CFDE9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1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Zamówienia, o których mowa w art. 214 ust. 1 pkt. 7 ustawy PZP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_Toc86396651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13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DA029" w14:textId="28DF0179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2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Wzór umowy i warunki zmiany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_Toc86396652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70216" w14:textId="08A8BA1B" w:rsidR="00835F4D" w:rsidRPr="00835F4D" w:rsidRDefault="00B12E45" w:rsidP="007677F2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3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XXIII.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Środki ochrony prawnej przysługujące Wykonawcom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_Toc86396653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14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E7D9D5" w14:textId="0DFA6A39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5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</w:t>
            </w:r>
            <w:r w:rsidR="007677F2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</w:t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Wymagania dotyczące wadium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_Toc86396655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9CCA66" w14:textId="0B655FA7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6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oraz zabezpieczenia należytego wykonania umowy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_Toc86396656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D7503" w14:textId="3B123224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7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dotyczące walut obcych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_Toc86396657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4EB247" w14:textId="44183277" w:rsidR="00835F4D" w:rsidRPr="00835F4D" w:rsidRDefault="00B12E45">
          <w:pPr>
            <w:pStyle w:val="Spistreci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8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Informacje o formalnościach, jakie powinny zostać dopełnione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_Toc86396658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1A44DA" w14:textId="26126DF6" w:rsidR="00835F4D" w:rsidRPr="00835F4D" w:rsidRDefault="00B12E45">
          <w:pPr>
            <w:pStyle w:val="Spistreci1"/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59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po wyborze oferty w celu zawarcia umowy w sprawie zamówienia publicznego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_Toc86396659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05116" w14:textId="2D33AA77" w:rsidR="00835F4D" w:rsidRPr="00835F4D" w:rsidRDefault="00B12E45">
          <w:pPr>
            <w:pStyle w:val="Spistreci1"/>
            <w:tabs>
              <w:tab w:val="left" w:pos="1320"/>
            </w:tabs>
            <w:rPr>
              <w:rFonts w:asciiTheme="minorHAnsi" w:eastAsiaTheme="minorEastAsia" w:hAnsiTheme="minorHAnsi" w:cstheme="minorHAnsi"/>
              <w:noProof/>
              <w:sz w:val="20"/>
              <w:szCs w:val="20"/>
              <w:lang w:eastAsia="pl-PL"/>
            </w:rPr>
          </w:pPr>
          <w:hyperlink w:anchor="_Toc86396660" w:history="1"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XXVII.</w:t>
            </w:r>
            <w:r w:rsidR="00835F4D" w:rsidRPr="00835F4D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eastAsia="pl-PL"/>
              </w:rPr>
              <w:tab/>
            </w:r>
            <w:r w:rsidR="00835F4D" w:rsidRPr="00835F4D">
              <w:rPr>
                <w:rStyle w:val="Hipercze"/>
                <w:rFonts w:asciiTheme="minorHAnsi" w:hAnsiTheme="minorHAnsi" w:cstheme="minorHAnsi"/>
                <w:bCs/>
                <w:noProof/>
                <w:spacing w:val="20"/>
                <w:sz w:val="20"/>
                <w:szCs w:val="20"/>
              </w:rPr>
              <w:t>Obowiązki Informacyjne wynikające z RODO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ab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begin"/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instrText xml:space="preserve"> PAGEREF _Toc86396660 \h </w:instrTex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separate"/>
            </w:r>
            <w:r w:rsidR="004226E1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t>15</w:t>
            </w:r>
            <w:r w:rsidR="00835F4D" w:rsidRPr="00835F4D">
              <w:rPr>
                <w:rFonts w:asciiTheme="minorHAnsi" w:hAnsiTheme="minorHAnsi" w:cstheme="minorHAnsi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C4016" w14:textId="79C3966D" w:rsidR="002B6C06" w:rsidRPr="0062245D" w:rsidRDefault="002B6C06">
          <w:pPr>
            <w:rPr>
              <w:rFonts w:asciiTheme="minorHAnsi" w:hAnsiTheme="minorHAnsi" w:cstheme="minorHAnsi"/>
              <w:sz w:val="22"/>
              <w:szCs w:val="22"/>
            </w:rPr>
          </w:pPr>
          <w:r w:rsidRPr="00835F4D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2227D58C" w14:textId="77777777" w:rsidR="002B6C06" w:rsidRPr="00AB392D" w:rsidRDefault="002B6C06" w:rsidP="00BA1DD3">
      <w:pPr>
        <w:jc w:val="both"/>
        <w:rPr>
          <w:rFonts w:asciiTheme="minorHAnsi" w:hAnsiTheme="minorHAnsi" w:cstheme="minorHAnsi"/>
          <w:b/>
          <w:color w:val="0D0D0D"/>
          <w:sz w:val="20"/>
          <w:szCs w:val="20"/>
          <w:u w:val="single"/>
        </w:rPr>
      </w:pPr>
    </w:p>
    <w:p w14:paraId="56ABC549" w14:textId="77777777" w:rsidR="00BA1DD3" w:rsidRPr="00E30A1F" w:rsidRDefault="00BA1DD3" w:rsidP="00C5099F">
      <w:pPr>
        <w:pStyle w:val="Nagwekspisutreci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30A1F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Załączniki:</w:t>
      </w:r>
    </w:p>
    <w:p w14:paraId="5B0F5046" w14:textId="157C17D9" w:rsidR="00E01749" w:rsidRPr="00C24DFE" w:rsidRDefault="00BA1DD3" w:rsidP="00E01749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C24DFE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C24DFE">
        <w:rPr>
          <w:rFonts w:asciiTheme="minorHAnsi" w:hAnsiTheme="minorHAnsi" w:cstheme="minorHAnsi"/>
          <w:sz w:val="20"/>
          <w:szCs w:val="20"/>
        </w:rPr>
        <w:tab/>
      </w:r>
      <w:r w:rsidR="008B54FE" w:rsidRPr="00C24DFE">
        <w:rPr>
          <w:rFonts w:asciiTheme="minorHAnsi" w:hAnsiTheme="minorHAnsi" w:cstheme="minorHAnsi"/>
          <w:sz w:val="20"/>
          <w:szCs w:val="20"/>
        </w:rPr>
        <w:t>Charakterystyka</w:t>
      </w:r>
      <w:r w:rsidR="00491974" w:rsidRPr="00C24DFE">
        <w:rPr>
          <w:rFonts w:asciiTheme="minorHAnsi" w:hAnsiTheme="minorHAnsi" w:cstheme="minorHAnsi"/>
          <w:sz w:val="20"/>
          <w:szCs w:val="20"/>
        </w:rPr>
        <w:t xml:space="preserve"> Zamawiającego</w:t>
      </w:r>
    </w:p>
    <w:p w14:paraId="453B3676" w14:textId="21711528" w:rsidR="00E30A1F" w:rsidRPr="00C24DFE" w:rsidRDefault="00E30A1F" w:rsidP="00E01749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1a    -         </w:t>
      </w:r>
      <w:r w:rsidR="00C24DFE" w:rsidRPr="00C24DFE">
        <w:rPr>
          <w:rFonts w:asciiTheme="minorHAnsi" w:hAnsiTheme="minorHAnsi" w:cstheme="minorHAnsi"/>
          <w:sz w:val="20"/>
          <w:szCs w:val="20"/>
        </w:rPr>
        <w:t>Mapa Szpitala</w:t>
      </w:r>
    </w:p>
    <w:p w14:paraId="49B5A9CC" w14:textId="26DE4AF6" w:rsidR="00034D64" w:rsidRPr="00C24DFE" w:rsidRDefault="00034D64" w:rsidP="00E01749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1b -            </w:t>
      </w:r>
      <w:r w:rsidR="00C24DFE" w:rsidRPr="00C24DFE">
        <w:rPr>
          <w:rFonts w:asciiTheme="minorHAnsi" w:hAnsiTheme="minorHAnsi" w:cstheme="minorHAnsi"/>
          <w:sz w:val="20"/>
          <w:szCs w:val="20"/>
        </w:rPr>
        <w:t>Opis budynków</w:t>
      </w:r>
    </w:p>
    <w:p w14:paraId="55A76BF6" w14:textId="7CFD3F8A" w:rsidR="00BA1DD3" w:rsidRPr="00C24DFE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2</w:t>
      </w:r>
      <w:r w:rsidRPr="00C24DFE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C24DFE">
        <w:rPr>
          <w:rFonts w:asciiTheme="minorHAnsi" w:hAnsiTheme="minorHAnsi" w:cstheme="minorHAnsi"/>
          <w:sz w:val="20"/>
          <w:szCs w:val="20"/>
        </w:rPr>
        <w:tab/>
      </w:r>
      <w:r w:rsidR="00491974" w:rsidRPr="00C24DFE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71801083" w14:textId="3CC0EC25" w:rsidR="00E30A1F" w:rsidRPr="00C24DFE" w:rsidRDefault="00E30A1F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2a    -         </w:t>
      </w:r>
      <w:r w:rsidR="00C24DFE" w:rsidRPr="00C24DFE">
        <w:rPr>
          <w:rFonts w:asciiTheme="minorHAnsi" w:hAnsiTheme="minorHAnsi" w:cstheme="minorHAnsi"/>
          <w:sz w:val="20"/>
          <w:szCs w:val="20"/>
        </w:rPr>
        <w:t>Wykaz mienia</w:t>
      </w:r>
    </w:p>
    <w:p w14:paraId="49AF6E98" w14:textId="08A326B7" w:rsidR="00E30A1F" w:rsidRPr="00C24DFE" w:rsidRDefault="00E30A1F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2b   -          </w:t>
      </w:r>
      <w:r w:rsidR="00C24DFE" w:rsidRPr="00C24DFE">
        <w:rPr>
          <w:rFonts w:asciiTheme="minorHAnsi" w:hAnsiTheme="minorHAnsi" w:cstheme="minorHAnsi"/>
          <w:sz w:val="20"/>
          <w:szCs w:val="20"/>
        </w:rPr>
        <w:t>Szkodowość</w:t>
      </w:r>
    </w:p>
    <w:p w14:paraId="37F2AD67" w14:textId="728EC514" w:rsidR="00E01749" w:rsidRPr="00C24DFE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3</w:t>
      </w:r>
      <w:r w:rsidR="00E01749" w:rsidRPr="00C24DFE">
        <w:rPr>
          <w:rFonts w:asciiTheme="minorHAnsi" w:hAnsiTheme="minorHAnsi" w:cstheme="minorHAnsi"/>
          <w:sz w:val="20"/>
          <w:szCs w:val="20"/>
        </w:rPr>
        <w:t xml:space="preserve">     –       </w:t>
      </w:r>
      <w:r w:rsidR="00034D64" w:rsidRPr="00C24DFE">
        <w:rPr>
          <w:rFonts w:asciiTheme="minorHAnsi" w:hAnsiTheme="minorHAnsi" w:cstheme="minorHAnsi"/>
          <w:sz w:val="20"/>
          <w:szCs w:val="20"/>
        </w:rPr>
        <w:t xml:space="preserve">  </w:t>
      </w:r>
      <w:r w:rsidR="00E01749" w:rsidRPr="00C24DFE">
        <w:rPr>
          <w:rFonts w:asciiTheme="minorHAnsi" w:hAnsiTheme="minorHAnsi" w:cstheme="minorHAnsi"/>
          <w:sz w:val="20"/>
          <w:szCs w:val="20"/>
        </w:rPr>
        <w:t xml:space="preserve">Wzór umowy </w:t>
      </w:r>
    </w:p>
    <w:p w14:paraId="3AC0EDC9" w14:textId="77777777" w:rsidR="00BA1DD3" w:rsidRPr="00C24DFE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Pr="00C24DFE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C24DFE">
        <w:rPr>
          <w:rFonts w:asciiTheme="minorHAnsi" w:hAnsiTheme="minorHAnsi" w:cstheme="minorHAnsi"/>
          <w:sz w:val="20"/>
          <w:szCs w:val="20"/>
        </w:rPr>
        <w:tab/>
        <w:t>Formularz ofertowy</w:t>
      </w:r>
    </w:p>
    <w:p w14:paraId="166EFE61" w14:textId="1DDABAFA" w:rsidR="00BA1DD3" w:rsidRPr="00C24DFE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5 </w:t>
      </w:r>
      <w:r w:rsidRPr="00C24DFE">
        <w:rPr>
          <w:rFonts w:asciiTheme="minorHAnsi" w:hAnsiTheme="minorHAnsi" w:cstheme="minorHAnsi"/>
          <w:sz w:val="20"/>
          <w:szCs w:val="20"/>
        </w:rPr>
        <w:tab/>
        <w:t xml:space="preserve">– </w:t>
      </w:r>
      <w:r w:rsidRPr="00C24DFE">
        <w:rPr>
          <w:rFonts w:asciiTheme="minorHAnsi" w:hAnsiTheme="minorHAnsi" w:cstheme="minorHAnsi"/>
          <w:sz w:val="20"/>
          <w:szCs w:val="20"/>
        </w:rPr>
        <w:tab/>
      </w:r>
      <w:r w:rsidR="00281B77" w:rsidRPr="00C24DFE">
        <w:rPr>
          <w:rFonts w:asciiTheme="minorHAnsi" w:hAnsiTheme="minorHAnsi" w:cstheme="minorHAnsi"/>
          <w:sz w:val="20"/>
          <w:szCs w:val="20"/>
        </w:rPr>
        <w:t xml:space="preserve">Wstępne </w:t>
      </w:r>
      <w:r w:rsidR="00E01749" w:rsidRPr="00C24DFE">
        <w:rPr>
          <w:rFonts w:asciiTheme="minorHAnsi" w:hAnsiTheme="minorHAnsi" w:cstheme="minorHAnsi"/>
          <w:sz w:val="20"/>
          <w:szCs w:val="20"/>
        </w:rPr>
        <w:t>O</w:t>
      </w:r>
      <w:r w:rsidR="00491974" w:rsidRPr="00C24DFE">
        <w:rPr>
          <w:rFonts w:asciiTheme="minorHAnsi" w:hAnsiTheme="minorHAnsi" w:cstheme="minorHAnsi"/>
          <w:sz w:val="20"/>
          <w:szCs w:val="20"/>
        </w:rPr>
        <w:t>świadczeni</w:t>
      </w:r>
      <w:r w:rsidR="00E01749" w:rsidRPr="00C24DFE">
        <w:rPr>
          <w:rFonts w:asciiTheme="minorHAnsi" w:hAnsiTheme="minorHAnsi" w:cstheme="minorHAnsi"/>
          <w:sz w:val="20"/>
          <w:szCs w:val="20"/>
        </w:rPr>
        <w:t>e</w:t>
      </w:r>
      <w:r w:rsidR="00491974" w:rsidRPr="00C24DFE">
        <w:rPr>
          <w:rFonts w:asciiTheme="minorHAnsi" w:hAnsiTheme="minorHAnsi" w:cstheme="minorHAnsi"/>
          <w:sz w:val="20"/>
          <w:szCs w:val="20"/>
        </w:rPr>
        <w:t xml:space="preserve"> </w:t>
      </w:r>
      <w:r w:rsidR="00281B77" w:rsidRPr="00C24DFE">
        <w:rPr>
          <w:rFonts w:asciiTheme="minorHAnsi" w:hAnsiTheme="minorHAnsi" w:cstheme="minorHAnsi"/>
          <w:sz w:val="20"/>
          <w:szCs w:val="20"/>
        </w:rPr>
        <w:t>Wykonawcy</w:t>
      </w:r>
    </w:p>
    <w:p w14:paraId="3B219838" w14:textId="77777777" w:rsidR="00BA1DD3" w:rsidRPr="00C24DFE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6a</w:t>
      </w:r>
      <w:r w:rsidRPr="00C24DFE">
        <w:rPr>
          <w:rFonts w:asciiTheme="minorHAnsi" w:hAnsiTheme="minorHAnsi" w:cstheme="minorHAnsi"/>
          <w:sz w:val="20"/>
          <w:szCs w:val="20"/>
        </w:rPr>
        <w:tab/>
        <w:t>–</w:t>
      </w:r>
      <w:r w:rsidRPr="00C24DFE">
        <w:rPr>
          <w:rFonts w:asciiTheme="minorHAnsi" w:hAnsiTheme="minorHAnsi" w:cstheme="minorHAnsi"/>
          <w:sz w:val="20"/>
          <w:szCs w:val="20"/>
        </w:rPr>
        <w:tab/>
        <w:t>Oświadczenie Wykonawcy o braku przynależności do grupy kapitałowej</w:t>
      </w:r>
    </w:p>
    <w:p w14:paraId="12D9730A" w14:textId="4FC065B9" w:rsidR="00BA1DD3" w:rsidRPr="00C24DFE" w:rsidRDefault="00BA1DD3" w:rsidP="00C5099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6b</w:t>
      </w:r>
      <w:r w:rsidRPr="00C24DFE">
        <w:rPr>
          <w:rFonts w:asciiTheme="minorHAnsi" w:hAnsiTheme="minorHAnsi" w:cstheme="minorHAnsi"/>
          <w:sz w:val="20"/>
          <w:szCs w:val="20"/>
        </w:rPr>
        <w:tab/>
        <w:t>–</w:t>
      </w:r>
      <w:r w:rsidRPr="00C24DFE">
        <w:rPr>
          <w:rFonts w:asciiTheme="minorHAnsi" w:hAnsiTheme="minorHAnsi" w:cstheme="minorHAnsi"/>
          <w:sz w:val="20"/>
          <w:szCs w:val="20"/>
        </w:rPr>
        <w:tab/>
        <w:t>Oświadczenie Wykonawcy o przynależności do grupy kapitałowej</w:t>
      </w:r>
    </w:p>
    <w:p w14:paraId="5C193C59" w14:textId="179D415F" w:rsidR="00BA1DD3" w:rsidRDefault="007314C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7</w:t>
      </w:r>
      <w:r w:rsidRPr="00C24DFE">
        <w:rPr>
          <w:rFonts w:asciiTheme="minorHAnsi" w:hAnsiTheme="minorHAnsi" w:cstheme="minorHAnsi"/>
          <w:sz w:val="20"/>
          <w:szCs w:val="20"/>
        </w:rPr>
        <w:tab/>
        <w:t>–</w:t>
      </w:r>
      <w:r w:rsidRPr="00C24DFE">
        <w:rPr>
          <w:rFonts w:asciiTheme="minorHAnsi" w:hAnsiTheme="minorHAnsi" w:cstheme="minorHAnsi"/>
          <w:sz w:val="20"/>
          <w:szCs w:val="20"/>
        </w:rPr>
        <w:tab/>
      </w:r>
      <w:r w:rsidR="00F50F04" w:rsidRPr="00C24DFE">
        <w:rPr>
          <w:rFonts w:asciiTheme="minorHAnsi" w:hAnsiTheme="minorHAnsi" w:cstheme="minorHAnsi"/>
          <w:sz w:val="20"/>
          <w:szCs w:val="20"/>
        </w:rPr>
        <w:t>Oświadczenie składane na podstawie art. 125 ust. 1 ustawy Pzp</w:t>
      </w:r>
    </w:p>
    <w:p w14:paraId="1A5CE45F" w14:textId="77777777" w:rsidR="00E30A1F" w:rsidRPr="00E30A1F" w:rsidRDefault="00E30A1F" w:rsidP="00E30A1F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2D017E" w14:textId="77777777" w:rsidR="00BA1DD3" w:rsidRPr="00B75343" w:rsidRDefault="00BA1DD3" w:rsidP="00B75343">
      <w:pPr>
        <w:shd w:val="clear" w:color="auto" w:fill="F2F2F2" w:themeFill="background1" w:themeFillShade="F2"/>
        <w:tabs>
          <w:tab w:val="left" w:pos="1418"/>
          <w:tab w:val="left" w:pos="1843"/>
        </w:tabs>
        <w:jc w:val="both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59764818" w14:textId="1CFE64CD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0" w:name="_Toc8639663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Zamawiającym</w:t>
      </w:r>
      <w:bookmarkEnd w:id="0"/>
    </w:p>
    <w:p w14:paraId="355646C1" w14:textId="52183F38" w:rsidR="0032564F" w:rsidRPr="00034D64" w:rsidRDefault="00BA1DD3" w:rsidP="00034D64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34D64">
        <w:rPr>
          <w:rFonts w:asciiTheme="minorHAnsi" w:hAnsiTheme="minorHAnsi" w:cstheme="minorHAnsi"/>
          <w:b/>
          <w:sz w:val="20"/>
          <w:szCs w:val="20"/>
          <w:lang w:eastAsia="pl-PL"/>
        </w:rPr>
        <w:t>Nazwa</w:t>
      </w:r>
      <w:r w:rsidR="005013CC" w:rsidRPr="00034D6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: </w:t>
      </w:r>
      <w:bookmarkStart w:id="1" w:name="_Hlk48546851"/>
      <w:r w:rsidR="00640291" w:rsidRPr="00640291">
        <w:rPr>
          <w:rFonts w:asciiTheme="minorHAnsi" w:hAnsiTheme="minorHAnsi" w:cstheme="minorHAnsi"/>
          <w:b/>
          <w:sz w:val="20"/>
          <w:szCs w:val="20"/>
          <w:lang w:eastAsia="pl-PL"/>
        </w:rPr>
        <w:t>Giżyck</w:t>
      </w:r>
      <w:r w:rsidR="00640291">
        <w:rPr>
          <w:rFonts w:asciiTheme="minorHAnsi" w:hAnsiTheme="minorHAnsi" w:cstheme="minorHAnsi"/>
          <w:b/>
          <w:sz w:val="20"/>
          <w:szCs w:val="20"/>
          <w:lang w:eastAsia="pl-PL"/>
        </w:rPr>
        <w:t>a</w:t>
      </w:r>
      <w:r w:rsidR="00640291" w:rsidRPr="0064029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Ochron</w:t>
      </w:r>
      <w:r w:rsidR="00640291">
        <w:rPr>
          <w:rFonts w:asciiTheme="minorHAnsi" w:hAnsiTheme="minorHAnsi" w:cstheme="minorHAnsi"/>
          <w:b/>
          <w:sz w:val="20"/>
          <w:szCs w:val="20"/>
          <w:lang w:eastAsia="pl-PL"/>
        </w:rPr>
        <w:t>a</w:t>
      </w:r>
      <w:r w:rsidR="00640291" w:rsidRPr="0064029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Zdrowia Spółka </w:t>
      </w:r>
      <w:r w:rsidR="00640291">
        <w:rPr>
          <w:rFonts w:asciiTheme="minorHAnsi" w:hAnsiTheme="minorHAnsi" w:cstheme="minorHAnsi"/>
          <w:b/>
          <w:sz w:val="20"/>
          <w:szCs w:val="20"/>
          <w:lang w:eastAsia="pl-PL"/>
        </w:rPr>
        <w:t>z</w:t>
      </w:r>
      <w:r w:rsidR="00640291" w:rsidRPr="0064029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640291">
        <w:rPr>
          <w:rFonts w:asciiTheme="minorHAnsi" w:hAnsiTheme="minorHAnsi" w:cstheme="minorHAnsi"/>
          <w:b/>
          <w:sz w:val="20"/>
          <w:szCs w:val="20"/>
          <w:lang w:eastAsia="pl-PL"/>
        </w:rPr>
        <w:t>O</w:t>
      </w:r>
      <w:r w:rsidR="00640291" w:rsidRPr="00640291">
        <w:rPr>
          <w:rFonts w:asciiTheme="minorHAnsi" w:hAnsiTheme="minorHAnsi" w:cstheme="minorHAnsi"/>
          <w:b/>
          <w:sz w:val="20"/>
          <w:szCs w:val="20"/>
          <w:lang w:eastAsia="pl-PL"/>
        </w:rPr>
        <w:t>graniczoną Odpowiedzialnością</w:t>
      </w:r>
    </w:p>
    <w:bookmarkEnd w:id="1"/>
    <w:p w14:paraId="49E51A07" w14:textId="57750584" w:rsidR="0032564F" w:rsidRPr="0032564F" w:rsidRDefault="0032564F" w:rsidP="0032564F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2564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ul. </w:t>
      </w:r>
      <w:r w:rsidR="009D3F36">
        <w:rPr>
          <w:rFonts w:asciiTheme="minorHAnsi" w:hAnsiTheme="minorHAnsi" w:cstheme="minorHAnsi"/>
          <w:b/>
          <w:sz w:val="20"/>
          <w:szCs w:val="20"/>
          <w:lang w:eastAsia="pl-PL"/>
        </w:rPr>
        <w:t>Warszawska 41</w:t>
      </w:r>
    </w:p>
    <w:p w14:paraId="0E065D49" w14:textId="443B424F" w:rsidR="0032564F" w:rsidRDefault="00034D64" w:rsidP="00034D64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34D64">
        <w:rPr>
          <w:rFonts w:asciiTheme="minorHAnsi" w:hAnsiTheme="minorHAnsi" w:cstheme="minorHAnsi"/>
          <w:b/>
          <w:sz w:val="20"/>
          <w:szCs w:val="20"/>
          <w:lang w:eastAsia="pl-PL"/>
        </w:rPr>
        <w:t>11-500 Giżycko</w:t>
      </w:r>
    </w:p>
    <w:p w14:paraId="624ECC6A" w14:textId="77777777" w:rsidR="00034D64" w:rsidRPr="00034D64" w:rsidRDefault="00034D64" w:rsidP="00034D64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5357949" w14:textId="77777777" w:rsidR="0032564F" w:rsidRPr="00597EBB" w:rsidRDefault="0032564F" w:rsidP="0032564F">
      <w:pPr>
        <w:tabs>
          <w:tab w:val="left" w:pos="6360"/>
        </w:tabs>
        <w:ind w:right="-1"/>
        <w:rPr>
          <w:rFonts w:asciiTheme="minorHAnsi" w:hAnsiTheme="minorHAnsi" w:cstheme="minorHAnsi"/>
          <w:sz w:val="20"/>
          <w:szCs w:val="20"/>
        </w:rPr>
      </w:pPr>
      <w:r w:rsidRPr="00597EBB">
        <w:rPr>
          <w:rFonts w:asciiTheme="minorHAnsi" w:hAnsiTheme="minorHAnsi" w:cstheme="minorHAnsi"/>
          <w:sz w:val="20"/>
          <w:szCs w:val="20"/>
        </w:rPr>
        <w:t xml:space="preserve">PKD:                8610 Z </w:t>
      </w:r>
    </w:p>
    <w:p w14:paraId="0F7AAF1A" w14:textId="63E28E25" w:rsidR="0032564F" w:rsidRPr="00640291" w:rsidRDefault="0032564F" w:rsidP="0032564F">
      <w:pPr>
        <w:tabs>
          <w:tab w:val="left" w:pos="6360"/>
        </w:tabs>
        <w:ind w:right="-1"/>
        <w:rPr>
          <w:rFonts w:asciiTheme="minorHAnsi" w:hAnsiTheme="minorHAnsi" w:cstheme="minorHAnsi"/>
          <w:sz w:val="20"/>
          <w:szCs w:val="20"/>
        </w:rPr>
      </w:pPr>
      <w:r w:rsidRPr="00640291">
        <w:rPr>
          <w:rFonts w:asciiTheme="minorHAnsi" w:hAnsiTheme="minorHAnsi" w:cstheme="minorHAnsi"/>
          <w:sz w:val="20"/>
          <w:szCs w:val="20"/>
        </w:rPr>
        <w:t xml:space="preserve">REGON:          </w:t>
      </w:r>
      <w:r w:rsidR="00034D64" w:rsidRPr="00640291">
        <w:rPr>
          <w:rFonts w:asciiTheme="minorHAnsi" w:hAnsiTheme="minorHAnsi" w:cstheme="minorHAnsi"/>
          <w:sz w:val="20"/>
          <w:szCs w:val="20"/>
        </w:rPr>
        <w:t>385294919</w:t>
      </w:r>
    </w:p>
    <w:p w14:paraId="709C3A28" w14:textId="515BA155" w:rsidR="0032564F" w:rsidRPr="00640291" w:rsidRDefault="0032564F" w:rsidP="0032564F">
      <w:pPr>
        <w:tabs>
          <w:tab w:val="left" w:pos="6360"/>
        </w:tabs>
        <w:ind w:right="-1"/>
        <w:rPr>
          <w:rFonts w:asciiTheme="minorHAnsi" w:hAnsiTheme="minorHAnsi" w:cstheme="minorHAnsi"/>
          <w:sz w:val="20"/>
          <w:szCs w:val="20"/>
        </w:rPr>
      </w:pPr>
      <w:r w:rsidRPr="00640291">
        <w:rPr>
          <w:rFonts w:asciiTheme="minorHAnsi" w:hAnsiTheme="minorHAnsi" w:cstheme="minorHAnsi"/>
          <w:sz w:val="20"/>
          <w:szCs w:val="20"/>
        </w:rPr>
        <w:t xml:space="preserve">NIP:                 </w:t>
      </w:r>
      <w:r w:rsidR="00034D64" w:rsidRPr="00640291">
        <w:rPr>
          <w:rFonts w:asciiTheme="minorHAnsi" w:hAnsiTheme="minorHAnsi" w:cstheme="minorHAnsi"/>
          <w:sz w:val="20"/>
          <w:szCs w:val="20"/>
        </w:rPr>
        <w:t>845-19-95-130</w:t>
      </w:r>
    </w:p>
    <w:p w14:paraId="23C79314" w14:textId="179F380B" w:rsidR="0032564F" w:rsidRPr="00640291" w:rsidRDefault="0032564F" w:rsidP="0032564F">
      <w:pPr>
        <w:tabs>
          <w:tab w:val="left" w:pos="6360"/>
        </w:tabs>
        <w:suppressAutoHyphens w:val="0"/>
        <w:ind w:right="-1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4029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tel. </w:t>
      </w:r>
      <w:r w:rsidR="00034D64" w:rsidRPr="0064029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87 429 66 66 </w:t>
      </w:r>
      <w:r w:rsidRPr="00640291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/ fax </w:t>
      </w:r>
      <w:r w:rsidR="00034D64" w:rsidRPr="00640291">
        <w:rPr>
          <w:rFonts w:asciiTheme="minorHAnsi" w:hAnsiTheme="minorHAnsi" w:cstheme="minorHAnsi"/>
          <w:bCs/>
          <w:sz w:val="20"/>
          <w:szCs w:val="20"/>
          <w:lang w:eastAsia="pl-PL"/>
        </w:rPr>
        <w:t>87 428 36 77</w:t>
      </w:r>
    </w:p>
    <w:p w14:paraId="1C4B164A" w14:textId="21E9E0A4" w:rsidR="00034D64" w:rsidRPr="00597EBB" w:rsidRDefault="00597EBB" w:rsidP="0032564F">
      <w:pPr>
        <w:tabs>
          <w:tab w:val="left" w:pos="6360"/>
        </w:tabs>
        <w:suppressAutoHyphens w:val="0"/>
        <w:ind w:right="-1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597EBB">
        <w:rPr>
          <w:rFonts w:asciiTheme="minorHAnsi" w:hAnsiTheme="minorHAnsi" w:cstheme="minorHAnsi"/>
          <w:bCs/>
          <w:sz w:val="20"/>
          <w:szCs w:val="20"/>
          <w:lang w:eastAsia="pl-PL"/>
        </w:rPr>
        <w:t>Adres st</w:t>
      </w:r>
      <w:r w:rsidR="00C03D9B">
        <w:rPr>
          <w:rFonts w:asciiTheme="minorHAnsi" w:hAnsiTheme="minorHAnsi" w:cstheme="minorHAnsi"/>
          <w:bCs/>
          <w:sz w:val="20"/>
          <w:szCs w:val="20"/>
          <w:lang w:eastAsia="pl-PL"/>
        </w:rPr>
        <w:t>r</w:t>
      </w:r>
      <w:r w:rsidRPr="00597EBB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ony internetowej Zamawiającego: </w:t>
      </w:r>
      <w:r w:rsidR="00034D64" w:rsidRPr="00597EBB">
        <w:rPr>
          <w:rFonts w:asciiTheme="minorHAnsi" w:hAnsiTheme="minorHAnsi" w:cstheme="minorHAnsi"/>
          <w:bCs/>
          <w:sz w:val="20"/>
          <w:szCs w:val="20"/>
          <w:lang w:eastAsia="pl-PL"/>
        </w:rPr>
        <w:t>https://zozgiz.pl/</w:t>
      </w:r>
    </w:p>
    <w:p w14:paraId="41B1FDBC" w14:textId="4EAC572C" w:rsidR="0032564F" w:rsidRPr="00597EBB" w:rsidRDefault="0032564F" w:rsidP="0032564F">
      <w:pPr>
        <w:suppressAutoHyphens w:val="0"/>
        <w:jc w:val="both"/>
        <w:rPr>
          <w:rFonts w:asciiTheme="minorHAnsi" w:hAnsiTheme="minorHAnsi" w:cstheme="minorHAnsi"/>
          <w:b/>
          <w:sz w:val="20"/>
          <w:szCs w:val="20"/>
          <w:lang w:val="de-DE" w:eastAsia="pl-PL"/>
        </w:rPr>
      </w:pPr>
      <w:r w:rsidRPr="00597EBB">
        <w:rPr>
          <w:rFonts w:asciiTheme="minorHAnsi" w:hAnsiTheme="minorHAnsi" w:cstheme="minorHAnsi"/>
          <w:sz w:val="20"/>
          <w:szCs w:val="20"/>
          <w:lang w:eastAsia="pl-PL"/>
        </w:rPr>
        <w:t xml:space="preserve">e-mail: </w:t>
      </w:r>
      <w:hyperlink r:id="rId9" w:history="1">
        <w:r w:rsidR="00034D64" w:rsidRPr="00597EBB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sekretariat@zozgiz.pl</w:t>
        </w:r>
      </w:hyperlink>
      <w:r w:rsidR="00034D64" w:rsidRPr="00597EB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0FC55DA" w14:textId="645FF67A" w:rsidR="00365AD8" w:rsidRPr="0032564F" w:rsidRDefault="00365AD8" w:rsidP="0032564F">
      <w:pPr>
        <w:pStyle w:val="Standard"/>
        <w:tabs>
          <w:tab w:val="left" w:pos="6786"/>
        </w:tabs>
        <w:ind w:left="0" w:right="-1" w:firstLine="0"/>
        <w:rPr>
          <w:rFonts w:ascii="Calibri" w:hAnsi="Calibri" w:cs="Calibri"/>
          <w:sz w:val="20"/>
          <w:szCs w:val="20"/>
          <w:lang w:val="de-DE"/>
        </w:rPr>
      </w:pPr>
    </w:p>
    <w:p w14:paraId="64B8C545" w14:textId="77777777" w:rsidR="00BA1DD3" w:rsidRPr="00597EBB" w:rsidRDefault="00BA1DD3" w:rsidP="00BA1DD3">
      <w:pPr>
        <w:ind w:left="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F74C73A" w14:textId="67C89865" w:rsidR="00BA1DD3" w:rsidRPr="009834DD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" w:name="_Hlk86391929"/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Zamawiający, działając na podstawie art. 37 ust. </w:t>
      </w:r>
      <w:r w:rsidR="00755234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194729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 4 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ustawy </w:t>
      </w:r>
      <w:r w:rsidR="00CC0FDF"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9834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powierzył przygotowanie i przeprowadzenie postępowania o udzielenie niniejszego zamówienia brokerowi ubezpieczeniowemu:</w:t>
      </w:r>
    </w:p>
    <w:p w14:paraId="2BD28697" w14:textId="77777777" w:rsidR="009834DD" w:rsidRPr="00C24DFE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C24DFE">
        <w:rPr>
          <w:rFonts w:ascii="Calibri" w:hAnsi="Calibri" w:cs="Calibri"/>
          <w:bCs/>
          <w:sz w:val="20"/>
          <w:szCs w:val="20"/>
        </w:rPr>
        <w:t xml:space="preserve">TAMAL Sp. z o.o. </w:t>
      </w:r>
    </w:p>
    <w:p w14:paraId="111232CD" w14:textId="77777777" w:rsidR="00BF56F2" w:rsidRPr="00C24DFE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C24DFE">
        <w:rPr>
          <w:rFonts w:ascii="Calibri" w:hAnsi="Calibri" w:cs="Calibri"/>
          <w:bCs/>
          <w:sz w:val="20"/>
          <w:szCs w:val="20"/>
        </w:rPr>
        <w:t>ul. Stefana Jaracza 6 lok. 4</w:t>
      </w:r>
    </w:p>
    <w:p w14:paraId="46822B05" w14:textId="3C6F194A" w:rsidR="009834DD" w:rsidRPr="00C24DFE" w:rsidRDefault="009834DD" w:rsidP="009834DD">
      <w:pPr>
        <w:rPr>
          <w:rFonts w:ascii="Calibri" w:hAnsi="Calibri" w:cs="Calibri"/>
          <w:bCs/>
          <w:sz w:val="20"/>
          <w:szCs w:val="20"/>
        </w:rPr>
      </w:pPr>
      <w:r w:rsidRPr="00C24DFE">
        <w:rPr>
          <w:rFonts w:ascii="Calibri" w:hAnsi="Calibri" w:cs="Calibri"/>
          <w:bCs/>
          <w:sz w:val="20"/>
          <w:szCs w:val="20"/>
        </w:rPr>
        <w:t>00-378 Warszawa</w:t>
      </w:r>
    </w:p>
    <w:p w14:paraId="4000E004" w14:textId="77777777" w:rsidR="0097590B" w:rsidRPr="00C24DFE" w:rsidRDefault="0097590B" w:rsidP="009834DD">
      <w:pPr>
        <w:rPr>
          <w:rFonts w:ascii="Calibri" w:hAnsi="Calibri" w:cs="Calibri"/>
          <w:bCs/>
          <w:sz w:val="20"/>
          <w:szCs w:val="20"/>
        </w:rPr>
      </w:pPr>
    </w:p>
    <w:bookmarkEnd w:id="2"/>
    <w:p w14:paraId="75367CDF" w14:textId="77777777" w:rsidR="00B75343" w:rsidRPr="00C24DFE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2E66726" w14:textId="61FFEAB6" w:rsidR="00BA1DD3" w:rsidRPr="00C24DFE" w:rsidRDefault="00755234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" w:name="_Toc86396631"/>
      <w:r w:rsidRPr="00C24DFE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Informacja o brokerze</w:t>
      </w:r>
      <w:bookmarkEnd w:id="3"/>
    </w:p>
    <w:p w14:paraId="4F53A1C4" w14:textId="77777777" w:rsidR="004A33BF" w:rsidRPr="00C24DFE" w:rsidRDefault="004A33BF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7D8049FA" w14:textId="5C4B499B" w:rsidR="00BA1DD3" w:rsidRPr="00C24DFE" w:rsidRDefault="00BA1DD3" w:rsidP="00194729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C24DFE">
        <w:rPr>
          <w:rFonts w:asciiTheme="minorHAnsi" w:hAnsiTheme="minorHAnsi" w:cstheme="minorHAnsi"/>
          <w:color w:val="404040" w:themeColor="text1" w:themeTint="BF"/>
          <w:sz w:val="20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C24DFE">
        <w:rPr>
          <w:rFonts w:asciiTheme="minorHAnsi" w:hAnsiTheme="minorHAnsi" w:cstheme="minorHAnsi"/>
          <w:color w:val="404040" w:themeColor="text1" w:themeTint="BF"/>
          <w:sz w:val="20"/>
        </w:rPr>
        <w:t>PZP</w:t>
      </w:r>
      <w:r w:rsidRPr="00C24DFE">
        <w:rPr>
          <w:rFonts w:asciiTheme="minorHAnsi" w:hAnsiTheme="minorHAnsi" w:cstheme="minorHAnsi"/>
          <w:color w:val="404040" w:themeColor="text1" w:themeTint="BF"/>
          <w:sz w:val="20"/>
        </w:rPr>
        <w:t xml:space="preserve"> oraz obsługującym jest: </w:t>
      </w:r>
    </w:p>
    <w:p w14:paraId="3DA2F102" w14:textId="77777777" w:rsidR="00BA1DD3" w:rsidRPr="00C24DFE" w:rsidRDefault="00BA1DD3" w:rsidP="00BA1DD3">
      <w:pPr>
        <w:ind w:left="540" w:hanging="5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E9015BA" w14:textId="77777777" w:rsidR="005013CC" w:rsidRPr="00C24DFE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C24DFE">
        <w:rPr>
          <w:rFonts w:ascii="Calibri" w:hAnsi="Calibri" w:cs="Calibri"/>
          <w:b/>
          <w:sz w:val="20"/>
          <w:szCs w:val="20"/>
        </w:rPr>
        <w:t xml:space="preserve">TAMAL Sp. z o.o. </w:t>
      </w:r>
    </w:p>
    <w:p w14:paraId="189E3DA4" w14:textId="77777777" w:rsidR="005013CC" w:rsidRPr="00C24DFE" w:rsidRDefault="005013CC" w:rsidP="005013CC">
      <w:pPr>
        <w:rPr>
          <w:rFonts w:ascii="Calibri" w:hAnsi="Calibri" w:cs="Calibri"/>
          <w:b/>
          <w:sz w:val="20"/>
          <w:szCs w:val="20"/>
        </w:rPr>
      </w:pPr>
      <w:r w:rsidRPr="00C24DFE">
        <w:rPr>
          <w:rFonts w:ascii="Calibri" w:hAnsi="Calibri" w:cs="Calibri"/>
          <w:b/>
          <w:sz w:val="20"/>
          <w:szCs w:val="20"/>
        </w:rPr>
        <w:t>ul. Stefana Jaracza 6 lok. 4, 00-378 Warszawa</w:t>
      </w:r>
    </w:p>
    <w:p w14:paraId="09AF717B" w14:textId="77777777" w:rsidR="005013CC" w:rsidRPr="00C24DFE" w:rsidRDefault="005013CC" w:rsidP="005013CC">
      <w:pPr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>tel./fax: 22 828 26 41</w:t>
      </w:r>
    </w:p>
    <w:p w14:paraId="2AA1384D" w14:textId="77777777" w:rsidR="005013CC" w:rsidRPr="00C24DFE" w:rsidRDefault="005013CC" w:rsidP="005013CC">
      <w:pPr>
        <w:rPr>
          <w:rFonts w:ascii="Calibri" w:hAnsi="Calibri" w:cs="Calibri"/>
          <w:sz w:val="20"/>
          <w:szCs w:val="20"/>
          <w:lang w:val="pt-BR"/>
        </w:rPr>
      </w:pPr>
      <w:r w:rsidRPr="00C24DFE">
        <w:rPr>
          <w:rFonts w:ascii="Calibri" w:hAnsi="Calibri" w:cs="Calibri"/>
          <w:sz w:val="20"/>
          <w:szCs w:val="20"/>
          <w:lang w:val="pt-BR"/>
        </w:rPr>
        <w:t xml:space="preserve">e-mail: </w:t>
      </w:r>
      <w:r w:rsidR="00233EAF">
        <w:fldChar w:fldCharType="begin"/>
      </w:r>
      <w:r w:rsidR="00233EAF" w:rsidRPr="00CD5F20">
        <w:rPr>
          <w:lang w:val="en-US"/>
        </w:rPr>
        <w:instrText>HYPERLINK "mailto:biuro@tamal.com.pl"</w:instrText>
      </w:r>
      <w:r w:rsidR="00233EAF">
        <w:fldChar w:fldCharType="separate"/>
      </w:r>
      <w:r w:rsidRPr="00C24DFE">
        <w:rPr>
          <w:rFonts w:ascii="Calibri" w:hAnsi="Calibri" w:cs="Calibri"/>
          <w:i/>
          <w:sz w:val="20"/>
          <w:szCs w:val="20"/>
          <w:lang w:val="pt-BR"/>
        </w:rPr>
        <w:t>biuro@tamal.com.pl</w:t>
      </w:r>
      <w:r w:rsidR="00233EAF">
        <w:rPr>
          <w:rFonts w:ascii="Calibri" w:hAnsi="Calibri" w:cs="Calibri"/>
          <w:i/>
          <w:sz w:val="20"/>
          <w:szCs w:val="20"/>
          <w:lang w:val="pt-BR"/>
        </w:rPr>
        <w:fldChar w:fldCharType="end"/>
      </w:r>
    </w:p>
    <w:p w14:paraId="05F9B9CB" w14:textId="77777777" w:rsidR="005013CC" w:rsidRPr="00C24DFE" w:rsidRDefault="005013CC" w:rsidP="005013CC">
      <w:pPr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nr zezwolenia </w:t>
      </w:r>
      <w:proofErr w:type="spellStart"/>
      <w:r w:rsidRPr="00C24DFE">
        <w:rPr>
          <w:rFonts w:ascii="Calibri" w:hAnsi="Calibri" w:cs="Calibri"/>
          <w:sz w:val="20"/>
          <w:szCs w:val="20"/>
        </w:rPr>
        <w:t>KNUiFE</w:t>
      </w:r>
      <w:proofErr w:type="spellEnd"/>
      <w:r w:rsidRPr="00C24DFE">
        <w:rPr>
          <w:rFonts w:ascii="Calibri" w:hAnsi="Calibri" w:cs="Calibri"/>
          <w:sz w:val="20"/>
          <w:szCs w:val="20"/>
        </w:rPr>
        <w:t xml:space="preserve"> nr 1344/04</w:t>
      </w:r>
    </w:p>
    <w:p w14:paraId="58594FBA" w14:textId="77777777" w:rsidR="005013CC" w:rsidRPr="00C24DFE" w:rsidRDefault="005013CC" w:rsidP="005013CC">
      <w:pPr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>REGON: 015781514     NIP: 525-23-06-468</w:t>
      </w:r>
    </w:p>
    <w:p w14:paraId="75546823" w14:textId="77777777" w:rsidR="005013CC" w:rsidRPr="00C24DFE" w:rsidRDefault="005013CC" w:rsidP="005013CC">
      <w:pPr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>www.tamal.com.pl</w:t>
      </w:r>
    </w:p>
    <w:p w14:paraId="10EE5FEC" w14:textId="22B47D25" w:rsidR="00BA1DD3" w:rsidRPr="001D3D3F" w:rsidRDefault="00BA1DD3" w:rsidP="005013CC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C24DFE">
        <w:rPr>
          <w:rFonts w:asciiTheme="minorHAnsi" w:hAnsiTheme="minorHAnsi" w:cstheme="minorHAnsi"/>
          <w:color w:val="404040" w:themeColor="text1" w:themeTint="BF"/>
          <w:sz w:val="20"/>
        </w:rPr>
        <w:t>Dni i godziny pracy: poniedziałek – piątek 0</w:t>
      </w:r>
      <w:r w:rsidR="005013CC" w:rsidRPr="00C24DFE">
        <w:rPr>
          <w:rFonts w:asciiTheme="minorHAnsi" w:hAnsiTheme="minorHAnsi" w:cstheme="minorHAnsi"/>
          <w:color w:val="404040" w:themeColor="text1" w:themeTint="BF"/>
          <w:sz w:val="20"/>
        </w:rPr>
        <w:t>7</w:t>
      </w:r>
      <w:r w:rsidRPr="00C24DFE">
        <w:rPr>
          <w:rFonts w:asciiTheme="minorHAnsi" w:hAnsiTheme="minorHAnsi" w:cstheme="minorHAnsi"/>
          <w:color w:val="404040" w:themeColor="text1" w:themeTint="BF"/>
          <w:sz w:val="20"/>
        </w:rPr>
        <w:t>.00 – 16.00</w:t>
      </w:r>
    </w:p>
    <w:p w14:paraId="71B135B6" w14:textId="6FBB4411" w:rsidR="00B75343" w:rsidRPr="001D3D3F" w:rsidRDefault="00B75343" w:rsidP="00BA1DD3">
      <w:pPr>
        <w:ind w:left="567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7E2F2CBE" w14:textId="77777777" w:rsidR="00B75343" w:rsidRPr="001D3D3F" w:rsidRDefault="00B75343" w:rsidP="00B75343">
      <w:pPr>
        <w:shd w:val="clear" w:color="auto" w:fill="F2F2F2" w:themeFill="background1" w:themeFillShade="F2"/>
        <w:rPr>
          <w:rFonts w:asciiTheme="minorHAnsi" w:hAnsiTheme="minorHAnsi" w:cstheme="minorHAnsi"/>
          <w:b/>
          <w:color w:val="404040" w:themeColor="text1" w:themeTint="BF"/>
          <w:sz w:val="16"/>
          <w:szCs w:val="16"/>
          <w:highlight w:val="yellow"/>
          <w:shd w:val="clear" w:color="auto" w:fill="FFFF00"/>
        </w:rPr>
      </w:pPr>
    </w:p>
    <w:p w14:paraId="1DEEE095" w14:textId="315E3A8C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" w:name="_Toc8639663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Tryb udzielenia zamówienia</w:t>
      </w:r>
      <w:bookmarkEnd w:id="4"/>
    </w:p>
    <w:p w14:paraId="41592EDD" w14:textId="77777777" w:rsidR="00B552A2" w:rsidRPr="001D3D3F" w:rsidRDefault="00B552A2" w:rsidP="00B552A2">
      <w:pPr>
        <w:pStyle w:val="Nagwek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1725679" w14:textId="6A4549AB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Postępowanie prowadzone jest w trybie podstawowym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</w:t>
      </w:r>
      <w:r w:rsidR="008A1A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jakim 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stanowi art. 275 pkt 1 ustawy PZP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wartości szacunkowej nie przekraczającej progów unijnych, o </w:t>
      </w:r>
      <w:r w:rsidR="00C12355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jakich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mowa w art. 3 ustawy PZP.</w:t>
      </w:r>
    </w:p>
    <w:p w14:paraId="4EA2A176" w14:textId="6E87CA19" w:rsidR="00B552A2" w:rsidRPr="001D3D3F" w:rsidRDefault="00B552A2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Postępowanie jest prowadzone zgodnie z Działem III ustawy PZP oraz właściwymi dla tego trybu przepisami Działu II zgodnie z art. </w:t>
      </w:r>
      <w:r w:rsidRPr="00161F59">
        <w:rPr>
          <w:rFonts w:asciiTheme="minorHAnsi" w:hAnsiTheme="minorHAnsi" w:cstheme="minorHAnsi"/>
          <w:sz w:val="20"/>
          <w:szCs w:val="20"/>
        </w:rPr>
        <w:t>266 ustawy PZP</w:t>
      </w:r>
      <w:r w:rsidR="00A10F5A" w:rsidRPr="00161F59">
        <w:rPr>
          <w:rFonts w:asciiTheme="minorHAnsi" w:hAnsiTheme="minorHAnsi" w:cstheme="minorHAnsi"/>
          <w:sz w:val="20"/>
          <w:szCs w:val="20"/>
        </w:rPr>
        <w:t xml:space="preserve"> a tak</w:t>
      </w:r>
      <w:r w:rsidR="00A10F5A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że zapisami niniejszej Specyfikacji Warunków Zamówienia (dalej SWZ).</w:t>
      </w:r>
    </w:p>
    <w:p w14:paraId="35E96FA9" w14:textId="7F280480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przewiduje prowadzenia negocjacji. </w:t>
      </w:r>
    </w:p>
    <w:p w14:paraId="1946B7AA" w14:textId="4BC98609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aukcji elektronicznej.</w:t>
      </w:r>
    </w:p>
    <w:p w14:paraId="4900A756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przewiduje złożenia oferty w postaci katalogów elektronicznych.</w:t>
      </w:r>
    </w:p>
    <w:p w14:paraId="39205905" w14:textId="77777777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Zamawiający nie prowadzi postępowania w celu zawarcia umowy ramowej.</w:t>
      </w:r>
    </w:p>
    <w:p w14:paraId="2903F94C" w14:textId="1D797B14" w:rsidR="00A10F5A" w:rsidRPr="00395C5D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zastrzega możliwości ubiegania się o udzielenie zamówienia wyłącznie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ykonawców, o </w:t>
      </w: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których mowa w art. 94 ustawy PZP. </w:t>
      </w:r>
    </w:p>
    <w:p w14:paraId="1A4F634C" w14:textId="77777777" w:rsidR="00717751" w:rsidRPr="00395C5D" w:rsidRDefault="00717751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395C5D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Z uwagi na charakter zamówienia Zamawiający nie określa wymagań zatrudnienia przez Wykonawcę na podstawie umowy o pracę osób wykonujących wskazane przez Zamawiającego czynności, o których to wymaganiach mowa w art. 95 ust. 1 ustawy Pzp.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094C2621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1D3D3F" w:rsidRDefault="00A10F5A" w:rsidP="007314CF">
      <w:pPr>
        <w:numPr>
          <w:ilvl w:val="8"/>
          <w:numId w:val="8"/>
        </w:num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Przygotowanie niniejszego postępowania nie było poprzedzone przeprowadzeniem wstępnych konsultacji rynkowych.</w:t>
      </w:r>
    </w:p>
    <w:p w14:paraId="713E7FD1" w14:textId="77777777" w:rsidR="007B1206" w:rsidRPr="001D3D3F" w:rsidRDefault="007B1206" w:rsidP="007314CF">
      <w:pPr>
        <w:pStyle w:val="Akapitzlist"/>
        <w:numPr>
          <w:ilvl w:val="8"/>
          <w:numId w:val="8"/>
        </w:num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Jeżeli Wykonawca działa w formie Towarzystwa Ubezpieczeń Wzajemnych zawarcie umów ubezpieczenia </w:t>
      </w:r>
      <w:r w:rsidRPr="001D361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  <w:lang w:val="pl-PL"/>
        </w:rPr>
        <w:t>nie może wiązać się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z nabyciem członkostwa w TUW.</w:t>
      </w:r>
    </w:p>
    <w:p w14:paraId="57CEFBA1" w14:textId="77777777" w:rsidR="007B1206" w:rsidRPr="001D3D3F" w:rsidRDefault="007B1206" w:rsidP="007B1206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AF52550" w14:textId="77777777" w:rsidR="00B75343" w:rsidRPr="001D3D3F" w:rsidRDefault="00B75343" w:rsidP="00B75343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7A520E6" w14:textId="77777777" w:rsidR="00B75343" w:rsidRPr="001D3D3F" w:rsidRDefault="00B75343" w:rsidP="00B75343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110D527" w14:textId="5D62BCB5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5" w:name="_Toc8639663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przedmiotu zamówienia</w:t>
      </w:r>
      <w:bookmarkEnd w:id="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6A1FB0E" w14:textId="77777777" w:rsidR="00BA1DD3" w:rsidRPr="001D3D3F" w:rsidRDefault="00BA1DD3" w:rsidP="00BA1DD3">
      <w:pPr>
        <w:tabs>
          <w:tab w:val="left" w:pos="426"/>
        </w:tabs>
        <w:ind w:left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F2BBA49" w14:textId="2E1F2849" w:rsidR="00486FAF" w:rsidRPr="00597EBB" w:rsidRDefault="00BA1DD3" w:rsidP="00597EBB">
      <w:pPr>
        <w:pStyle w:val="Akapitzlist"/>
        <w:numPr>
          <w:ilvl w:val="0"/>
          <w:numId w:val="39"/>
        </w:numPr>
        <w:tabs>
          <w:tab w:val="left" w:pos="6360"/>
        </w:tabs>
        <w:ind w:right="-1"/>
        <w:rPr>
          <w:rFonts w:asciiTheme="minorHAnsi" w:hAnsiTheme="minorHAnsi" w:cstheme="minorHAnsi"/>
          <w:bCs/>
          <w:kern w:val="3"/>
          <w:sz w:val="20"/>
          <w:szCs w:val="20"/>
          <w:lang w:eastAsia="pl-PL"/>
        </w:rPr>
      </w:pPr>
      <w:r w:rsidRPr="00597EBB">
        <w:rPr>
          <w:rFonts w:asciiTheme="minorHAnsi" w:hAnsiTheme="minorHAnsi" w:cstheme="minorHAnsi"/>
          <w:bCs/>
          <w:kern w:val="3"/>
          <w:sz w:val="20"/>
          <w:szCs w:val="20"/>
          <w:lang w:eastAsia="pl-PL"/>
        </w:rPr>
        <w:t xml:space="preserve">Przedmiotem niniejszego zamówienia jest usługa ubezpieczenia </w:t>
      </w:r>
      <w:r w:rsidR="00597EBB" w:rsidRPr="00597EBB">
        <w:rPr>
          <w:rFonts w:asciiTheme="minorHAnsi" w:hAnsiTheme="minorHAnsi" w:cstheme="minorHAnsi"/>
          <w:b/>
          <w:kern w:val="3"/>
          <w:sz w:val="20"/>
          <w:szCs w:val="20"/>
          <w:lang w:eastAsia="pl-PL"/>
        </w:rPr>
        <w:t>Giżyckiej Ochrony Zdrowia Sp. z o.o. w Giżycku</w:t>
      </w:r>
    </w:p>
    <w:p w14:paraId="1AE0746E" w14:textId="77777777" w:rsidR="00646ACA" w:rsidRPr="00486FAF" w:rsidRDefault="00646ACA" w:rsidP="00486FAF">
      <w:pPr>
        <w:tabs>
          <w:tab w:val="left" w:pos="6360"/>
        </w:tabs>
        <w:ind w:right="-1"/>
        <w:rPr>
          <w:rFonts w:ascii="Calibri" w:hAnsi="Calibri" w:cs="Calibri"/>
          <w:b/>
          <w:bCs/>
          <w:sz w:val="20"/>
          <w:szCs w:val="20"/>
        </w:rPr>
      </w:pPr>
    </w:p>
    <w:p w14:paraId="216476BE" w14:textId="3B964D13" w:rsidR="00B96E57" w:rsidRPr="001D3D3F" w:rsidRDefault="00BA1DD3" w:rsidP="00F93901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96E5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zakresie:</w:t>
      </w:r>
    </w:p>
    <w:p w14:paraId="74C03A41" w14:textId="77777777" w:rsidR="00F93901" w:rsidRPr="00CA5F09" w:rsidRDefault="00F93901" w:rsidP="00F93901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0D87D896" w14:textId="4F244D2D" w:rsidR="00F93901" w:rsidRPr="00CA5F09" w:rsidRDefault="00F93901" w:rsidP="00F93901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UBEZPIECZENIE MIENIA</w:t>
      </w:r>
    </w:p>
    <w:p w14:paraId="2F8CA778" w14:textId="77777777" w:rsidR="00F93901" w:rsidRDefault="00F93901" w:rsidP="007314CF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Ubezpieczenie mienia 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52F47D80" w14:textId="77777777" w:rsidR="00F93901" w:rsidRPr="00A45148" w:rsidRDefault="00F93901" w:rsidP="00F93901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087F698D" w14:textId="288BEA1F" w:rsidR="00F93901" w:rsidRPr="00597EBB" w:rsidRDefault="00F93901" w:rsidP="00597EB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7EBB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092A9848" w14:textId="2A05BF0F" w:rsidR="00F93901" w:rsidRPr="00CA5F09" w:rsidRDefault="00F93901" w:rsidP="00F93901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220B9AE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7C801289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5854192A" w14:textId="77777777" w:rsidR="00F93901" w:rsidRPr="00CA5F09" w:rsidRDefault="00F93901" w:rsidP="007314C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378991F2" w14:textId="24B24EC9" w:rsidR="00F93901" w:rsidRDefault="00F93901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7DDC1A5C" w14:textId="77777777" w:rsidR="00E30A1F" w:rsidRPr="00E30A1F" w:rsidRDefault="00E30A1F" w:rsidP="00E30A1F">
      <w:pPr>
        <w:pStyle w:val="Akapitzlist"/>
        <w:numPr>
          <w:ilvl w:val="0"/>
          <w:numId w:val="14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D75E8F3" w14:textId="774C9924" w:rsidR="00BA1DD3" w:rsidRPr="00F93901" w:rsidRDefault="00B96E57" w:rsidP="00597EBB">
      <w:pPr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pis przedmiotu zamówienia wraz z klauzulami rozszerzającymi zakres ochrony ubezpieczeniowej określa Załącznik nr </w:t>
      </w:r>
      <w:r w:rsidR="00491974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niniejszej SWZ. W wyniku rozstrzygnięcia niniejszego postępowania przetargowego zostanie zawarta umowa, zgodnie z</w:t>
      </w: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Załącznikiem nr 3</w:t>
      </w:r>
      <w:r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BA1DD3" w:rsidRPr="00F9390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 SWZ. </w:t>
      </w:r>
    </w:p>
    <w:p w14:paraId="308C7187" w14:textId="0FDA0178" w:rsidR="00A10F5A" w:rsidRPr="001D3D3F" w:rsidRDefault="00A10F5A" w:rsidP="00597EBB">
      <w:pPr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dopuszcza składania ofert wariantowych.</w:t>
      </w:r>
    </w:p>
    <w:p w14:paraId="16EC0929" w14:textId="7334F720" w:rsidR="00A10F5A" w:rsidRPr="00486FAF" w:rsidRDefault="00A10F5A" w:rsidP="00597EBB">
      <w:pPr>
        <w:numPr>
          <w:ilvl w:val="0"/>
          <w:numId w:val="39"/>
        </w:num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oferta obejmowała całość przedmiotu zamówienia i nie dopuszcza składania ofert częściowych. </w:t>
      </w:r>
    </w:p>
    <w:p w14:paraId="2E577DCE" w14:textId="77777777" w:rsidR="00374F55" w:rsidRPr="001D3D3F" w:rsidRDefault="00374F55" w:rsidP="00374F55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56F88606" w14:textId="77777777" w:rsidR="00B75343" w:rsidRPr="001D3D3F" w:rsidRDefault="00B75343" w:rsidP="00B75343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4AD0B4E8" w14:textId="1330318B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6" w:name="_Toc8639663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wykonania zamówienia</w:t>
      </w:r>
      <w:bookmarkEnd w:id="6"/>
    </w:p>
    <w:p w14:paraId="0C542CE7" w14:textId="77777777" w:rsidR="00374F55" w:rsidRPr="001D3D3F" w:rsidRDefault="00374F55" w:rsidP="00BA1DD3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6A48B69F" w14:textId="6D027CDC" w:rsidR="00491974" w:rsidRDefault="00BA1DD3" w:rsidP="001A4A9C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Termin 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realizacji 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zamówienia</w:t>
      </w:r>
      <w:r w:rsidR="00F95416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(okres ubezpieczenia)</w:t>
      </w:r>
      <w:r w:rsidR="007E38AF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wynosi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: </w:t>
      </w:r>
    </w:p>
    <w:p w14:paraId="231CA4FE" w14:textId="77777777" w:rsidR="001A4A9C" w:rsidRDefault="001A4A9C" w:rsidP="00395C5D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039E4DDF" w14:textId="2FD3100E" w:rsidR="001A4A9C" w:rsidRDefault="00597EBB" w:rsidP="00395C5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- 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36</w:t>
      </w:r>
      <w:r w:rsidR="001A4A9C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miesi</w:t>
      </w:r>
      <w:r w:rsidR="00F9390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ęcy</w:t>
      </w:r>
      <w:r w:rsidR="001A4A9C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od 01.0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7</w:t>
      </w:r>
      <w:r w:rsidR="001A4A9C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1A4A9C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do </w:t>
      </w:r>
      <w:r w:rsid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</w:t>
      </w:r>
      <w:r w:rsidR="001A4A9C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06</w:t>
      </w:r>
      <w:r w:rsidR="001A4A9C" w:rsidRPr="001A4A9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.202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7</w:t>
      </w:r>
      <w:r w:rsidR="00DB2828" w:rsidRPr="00DB2828">
        <w:t xml:space="preserve"> </w:t>
      </w:r>
      <w:r w:rsidR="00DB2828" w:rsidRPr="00DB2828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 rocznym polisowaniem</w:t>
      </w:r>
    </w:p>
    <w:p w14:paraId="1F848109" w14:textId="77777777" w:rsidR="00DB2828" w:rsidRPr="001D3D3F" w:rsidRDefault="00DB2828" w:rsidP="00395C5D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69F0D56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Termin realizacji zobowiązań Ubezpieczyciela wobec Ubezpieczonego może wykraczać poza termin realizacji Umowy, zgodnie z obowiązującymi przepisami prawa.</w:t>
      </w:r>
    </w:p>
    <w:p w14:paraId="6BB2011B" w14:textId="77777777" w:rsidR="00491974" w:rsidRPr="001D3D3F" w:rsidRDefault="00491974" w:rsidP="00491974">
      <w:pPr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51D0800F" w14:textId="29217F04" w:rsidR="00374F55" w:rsidRDefault="00491974" w:rsidP="00491974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96A3B">
        <w:rPr>
          <w:rFonts w:asciiTheme="minorHAnsi" w:hAnsiTheme="minorHAnsi" w:cstheme="minorHAnsi"/>
          <w:iCs/>
          <w:sz w:val="20"/>
          <w:szCs w:val="20"/>
        </w:rPr>
        <w:t xml:space="preserve">Sposób i forma płatności: </w:t>
      </w:r>
    </w:p>
    <w:p w14:paraId="452AE1A8" w14:textId="70771874" w:rsidR="00496A3B" w:rsidRPr="00E30A1F" w:rsidRDefault="00597EBB" w:rsidP="003115FA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</w:t>
      </w:r>
      <w:r w:rsidR="00496A3B"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przelewem, w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6</w:t>
      </w:r>
      <w:r w:rsidR="00496A3B"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(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sześciu</w:t>
      </w:r>
      <w:r w:rsidR="00496A3B" w:rsidRPr="00E30A1F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) ratach (zaokrąglonych do pełnego złotego) dla rocznego okresu ubezpieczenia</w:t>
      </w:r>
      <w:r w:rsidR="00C03D9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14:paraId="61846B22" w14:textId="77777777" w:rsidR="004A33BF" w:rsidRDefault="004A33BF" w:rsidP="003115FA">
      <w:pPr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3135C2BF" w14:textId="77777777" w:rsidR="00374F55" w:rsidRPr="001D3D3F" w:rsidRDefault="00374F55" w:rsidP="00374F55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iCs/>
          <w:color w:val="404040" w:themeColor="text1" w:themeTint="BF"/>
          <w:sz w:val="16"/>
          <w:szCs w:val="16"/>
        </w:rPr>
      </w:pPr>
    </w:p>
    <w:p w14:paraId="11E1989A" w14:textId="7133708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7" w:name="_Toc86396635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Warunki udziału w postępowaniu</w:t>
      </w:r>
      <w:bookmarkEnd w:id="7"/>
    </w:p>
    <w:p w14:paraId="16A80438" w14:textId="77777777" w:rsidR="00BA1DD3" w:rsidRPr="001D3D3F" w:rsidRDefault="00BA1DD3" w:rsidP="002B6C06">
      <w:pPr>
        <w:pStyle w:val="Nagwek1"/>
        <w:rPr>
          <w:color w:val="404040" w:themeColor="text1" w:themeTint="BF"/>
        </w:rPr>
      </w:pPr>
    </w:p>
    <w:p w14:paraId="6A6F3EA0" w14:textId="40C3AEFA" w:rsidR="00DB16A3" w:rsidRPr="001D3D3F" w:rsidRDefault="00DB16A3" w:rsidP="00DB16A3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 udzielenie zamówienia mogą ubiegać się Wykonawcy, którzy nie podlegają wykluczeniu na zasadach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określonych w Rozdziale </w:t>
      </w:r>
      <w:r w:rsidR="0042407F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VII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SWZ, oraz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spełniają określone przez Zamawiającego warunki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udziału w postępowaniu.</w:t>
      </w:r>
    </w:p>
    <w:p w14:paraId="763FE8FC" w14:textId="1F29D2E9" w:rsidR="007314CF" w:rsidRPr="007314CF" w:rsidRDefault="00DB16A3" w:rsidP="007314CF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 udzielenie zamówienia mogą ubiegać się Wykonawcy, którzy spełniają warunki dotyczące:</w:t>
      </w:r>
    </w:p>
    <w:p w14:paraId="07F69DC1" w14:textId="56454C56" w:rsidR="00C207AC" w:rsidRPr="007314C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zdolności do występowania w obrocie gospodarczym</w:t>
      </w:r>
      <w:r w:rsidR="00C207AC" w:rsidRPr="007314C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</w:p>
    <w:p w14:paraId="05DD28CA" w14:textId="4341F190" w:rsidR="00DB16A3" w:rsidRPr="001D3D3F" w:rsidRDefault="00C207AC" w:rsidP="00C207AC">
      <w:pPr>
        <w:tabs>
          <w:tab w:val="left" w:pos="993"/>
        </w:tabs>
        <w:autoSpaceDE w:val="0"/>
        <w:ind w:left="99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F75B9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Centralnej Ewidencji Informacji o Działalności Gospodarczej.</w:t>
      </w:r>
    </w:p>
    <w:p w14:paraId="082D33AC" w14:textId="77777777" w:rsidR="00C207AC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uprawnień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do prowadzenia określonej działalności gospodarczej lub zawodowej, o ile wynika to z odrębnych przepisów: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128D65B8" w14:textId="25100695" w:rsidR="00C207AC" w:rsidRPr="001D3D3F" w:rsidRDefault="00C207AC" w:rsidP="00C207AC">
      <w:pPr>
        <w:tabs>
          <w:tab w:val="left" w:pos="426"/>
        </w:tabs>
        <w:autoSpaceDE w:val="0"/>
        <w:ind w:left="9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winien posiadać uprawnienia do wykonywania działalności ubezpieczeniowej w oparciu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>o ustawę o działalności ubezpieczeniowej i reasekuracyjnej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t.j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Dz. U. z 202</w:t>
      </w:r>
      <w:r w:rsidR="00597EB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597EB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656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ze zm.)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br/>
        <w:t xml:space="preserve">w zakresie co najmniej tożsamym z przedmiotem zamówienia, na który składa ofertę tj.: </w:t>
      </w:r>
    </w:p>
    <w:p w14:paraId="43C7CA0C" w14:textId="2FBF1391" w:rsidR="00C207AC" w:rsidRPr="0061128F" w:rsidRDefault="00C207AC" w:rsidP="007314C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 xml:space="preserve"> </w:t>
      </w:r>
      <w:r w:rsidRPr="0061128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co najmniej w grupie 8, 9 działu II Załącznika do ustawy o działalności ubezpieczeniowej  i reasekuracyjnej</w:t>
      </w:r>
      <w:r w:rsidR="0061128F" w:rsidRPr="0061128F">
        <w:rPr>
          <w:rFonts w:asciiTheme="minorHAnsi" w:hAnsiTheme="minorHAnsi" w:cstheme="minorHAnsi"/>
          <w:color w:val="404040" w:themeColor="text1" w:themeTint="BF"/>
          <w:sz w:val="20"/>
          <w:szCs w:val="20"/>
          <w:lang w:val="pl-PL"/>
        </w:rPr>
        <w:t>.</w:t>
      </w:r>
    </w:p>
    <w:p w14:paraId="01B68459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sytuacji ekonomicznej lub finansowej: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5EE0D75D" w14:textId="77777777" w:rsidR="00DB16A3" w:rsidRPr="001D3D3F" w:rsidRDefault="00DB16A3" w:rsidP="007314CF">
      <w:pPr>
        <w:numPr>
          <w:ilvl w:val="1"/>
          <w:numId w:val="36"/>
        </w:numPr>
        <w:tabs>
          <w:tab w:val="left" w:pos="426"/>
        </w:tabs>
        <w:autoSpaceDE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zdolności technicznej lub zawodowej: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stawia warunku w powyższym zakresie.</w:t>
      </w:r>
    </w:p>
    <w:p w14:paraId="6C6BE270" w14:textId="77777777" w:rsidR="0042407F" w:rsidRPr="001D3D3F" w:rsidRDefault="0042407F" w:rsidP="0042407F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highlight w:val="yellow"/>
        </w:rPr>
      </w:pPr>
    </w:p>
    <w:p w14:paraId="73AE1C73" w14:textId="77777777" w:rsidR="002B6C06" w:rsidRPr="001D3D3F" w:rsidRDefault="002B6C06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highlight w:val="yellow"/>
        </w:rPr>
      </w:pPr>
    </w:p>
    <w:p w14:paraId="2C5A6B2C" w14:textId="37BB14B2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8" w:name="_Toc8639663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Podstawy wykluczenia</w:t>
      </w:r>
      <w:bookmarkEnd w:id="8"/>
    </w:p>
    <w:p w14:paraId="47E3B723" w14:textId="77777777" w:rsidR="002B6C06" w:rsidRPr="001D3D3F" w:rsidRDefault="002B6C06" w:rsidP="002B6C06">
      <w:pPr>
        <w:rPr>
          <w:color w:val="404040" w:themeColor="text1" w:themeTint="BF"/>
          <w:lang w:val="x-none"/>
        </w:rPr>
      </w:pPr>
    </w:p>
    <w:p w14:paraId="6DCF6CE7" w14:textId="47519587" w:rsidR="00140F21" w:rsidRPr="00BC18A2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9" w:name="_Hlk160538552"/>
      <w:r w:rsidRPr="00BC18A2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Z 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postępowania o udzielenie zamówienia wyklucza się </w:t>
      </w:r>
      <w:r w:rsidR="0052258F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Wykonawcę:</w:t>
      </w:r>
    </w:p>
    <w:p w14:paraId="789FE8B0" w14:textId="356CCFD2" w:rsidR="0052258F" w:rsidRPr="00BC18A2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zachodzi którakolwiek z okoliczności wskazanych w art. 108 ust. 1 ustawy PZP (</w:t>
      </w:r>
      <w:r w:rsidRPr="00BC18A2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OBLIGATORYJNE PRZESŁANKI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). </w:t>
      </w:r>
    </w:p>
    <w:p w14:paraId="08AB2938" w14:textId="65BF5800" w:rsidR="0052258F" w:rsidRPr="00BC18A2" w:rsidRDefault="0052258F" w:rsidP="00EE3976">
      <w:pPr>
        <w:suppressAutoHyphens w:val="0"/>
        <w:ind w:left="64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Wykluczenie Wykonawcy następuje zgodnie z art. 111 ustawy PZP.</w:t>
      </w:r>
    </w:p>
    <w:p w14:paraId="6C307AEF" w14:textId="0DD9ABB0" w:rsidR="0052258F" w:rsidRPr="00BC18A2" w:rsidRDefault="0052258F" w:rsidP="007314CF">
      <w:pPr>
        <w:numPr>
          <w:ilvl w:val="1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stosunku do którego zachodzą podstawy określone w art. 7 ust. 1 ustawy z dnia 13 kwietnia 2022 r. o szczególnych rozwiązaniach w zakresie przeciwdziałania wspieraniu agresji na Ukrainę oraz służących ochronie bezpieczeństwa narodowego</w:t>
      </w:r>
      <w:r w:rsidR="00FD1263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bookmarkStart w:id="10" w:name="_Hlk160538015"/>
      <w:r w:rsidR="00FD1263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(tj. Dz. U. z 2023 r. poz. 1497 ze zm.)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bookmarkEnd w:id="10"/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tj.:</w:t>
      </w:r>
    </w:p>
    <w:p w14:paraId="1AE90EF3" w14:textId="5A27F668" w:rsidR="0052258F" w:rsidRPr="00BC18A2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Ustawy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FD1263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79EF37F2" w14:textId="14D4BA00" w:rsidR="0052258F" w:rsidRPr="00BC18A2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beneficjentem rzeczywistym w rozumieniu ustawy z dnia 1 marca 2018 r. o przeciwdziałaniu praniu pieniędzy oraz finansowaniu terroryzmu (Dz. U. z 202</w:t>
      </w:r>
      <w:r w:rsidR="00FD1263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1124 ze zm.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Ustawy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69423D8A" w14:textId="6C1EE6E8" w:rsidR="0052258F" w:rsidRPr="00BC18A2" w:rsidRDefault="0052258F" w:rsidP="007314CF">
      <w:pPr>
        <w:numPr>
          <w:ilvl w:val="2"/>
          <w:numId w:val="16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wykonawcę, którego jednostką dominującą w rozumieniu art. 3 ust. 1 pkt 37 ustawy z dnia 29 września 1994 r. o rachunkowości (Dz. U. z 202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120 ze zm.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stawy.</w:t>
      </w:r>
    </w:p>
    <w:p w14:paraId="2D3FD670" w14:textId="4BD59776" w:rsidR="0052258F" w:rsidRPr="00BC18A2" w:rsidRDefault="0052258F" w:rsidP="00EE3976">
      <w:pPr>
        <w:suppressAutoHyphens w:val="0"/>
        <w:ind w:left="360" w:firstLine="208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Wykluczenie Wykonawcy następuje na okres wskazany w art. 7 ust. 2 </w:t>
      </w:r>
      <w:r w:rsidR="00BC18A2"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powołanej Ustawy.</w:t>
      </w:r>
    </w:p>
    <w:p w14:paraId="3438EF94" w14:textId="644F90AA" w:rsidR="0052258F" w:rsidRPr="00BC18A2" w:rsidRDefault="0052258F" w:rsidP="00EE3976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991CA63" w14:textId="1FE22806" w:rsidR="00140F21" w:rsidRPr="00BC18A2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Wykonawca nie podlega wykluczeniu w okolicznościach określonych w art. 108 ust. 1 pkt 1, 2, 5 ustawy PZP, jeżeli udowodni Zamawiającemu, że spełnił łącznie przesłanki wskazane w art. 110 ust. 2 ustawy PZP. </w:t>
      </w:r>
    </w:p>
    <w:p w14:paraId="790E042A" w14:textId="77777777" w:rsidR="00140F21" w:rsidRPr="00BC18A2" w:rsidRDefault="00140F21" w:rsidP="007314CF">
      <w:pPr>
        <w:numPr>
          <w:ilvl w:val="0"/>
          <w:numId w:val="16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BC18A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oceni, czy podjęte przez wykonawcę czynności, o których mowa 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</w:t>
      </w:r>
      <w:r w:rsidRPr="00BC18A2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bookmarkEnd w:id="9"/>
    <w:p w14:paraId="333A2B6A" w14:textId="3B2678B3" w:rsidR="00374F55" w:rsidRPr="001D3D3F" w:rsidRDefault="00374F55" w:rsidP="00374F55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DF1331C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DB777E" w14:textId="1A79B5EE" w:rsidR="00374F55" w:rsidRPr="009404A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firstLine="284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1" w:name="_Toc86396637"/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Wymagane oświadczenia lub dokumenty, </w:t>
      </w:r>
      <w:r w:rsidR="00F50AD3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 tym wykaz oświadczeń lub dokumentów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potwierdzających spełnianie warunków udziału w postępowaniu oraz 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wykazanie 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brak</w:t>
      </w:r>
      <w:r w:rsidR="004C10F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u</w:t>
      </w:r>
      <w:r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podstaw wykluczenia</w:t>
      </w:r>
      <w:bookmarkEnd w:id="11"/>
      <w:r w:rsidR="00792A38" w:rsidRPr="009404A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0A54E53" w14:textId="77777777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733EEFF" w14:textId="69E2B312" w:rsidR="00F66E00" w:rsidRPr="001D3D3F" w:rsidRDefault="00F50A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bookmarkStart w:id="12" w:name="_Hlk64730768"/>
      <w:r w:rsidRPr="001D3D3F">
        <w:rPr>
          <w:rFonts w:ascii="Calibri" w:hAnsi="Calibri"/>
          <w:b/>
          <w:color w:val="404040" w:themeColor="text1" w:themeTint="BF"/>
          <w:sz w:val="20"/>
          <w:szCs w:val="20"/>
        </w:rPr>
        <w:t>Oferta winna zawierać</w:t>
      </w:r>
      <w:r w:rsidRPr="001D3D3F">
        <w:rPr>
          <w:rFonts w:ascii="Calibri" w:hAnsi="Calibri"/>
          <w:color w:val="404040" w:themeColor="text1" w:themeTint="BF"/>
          <w:sz w:val="20"/>
          <w:szCs w:val="20"/>
        </w:rPr>
        <w:t xml:space="preserve"> następujące oświadczenia i dokumenty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</w:p>
    <w:p w14:paraId="51705403" w14:textId="35553412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Wypełniony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formularz ofertowy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, na który składana jest oferta, sporządzony z wykorzystaniem wzoru </w:t>
      </w:r>
      <w:r w:rsidRPr="00F95416">
        <w:rPr>
          <w:rFonts w:ascii="Calibri" w:hAnsi="Calibri" w:cs="Arial"/>
          <w:sz w:val="20"/>
          <w:szCs w:val="20"/>
        </w:rPr>
        <w:t xml:space="preserve">stanowiącego </w:t>
      </w:r>
      <w:r w:rsidRPr="00F95416">
        <w:rPr>
          <w:rFonts w:ascii="Calibri" w:hAnsi="Calibri" w:cs="Arial"/>
          <w:b/>
          <w:bCs/>
          <w:sz w:val="20"/>
          <w:szCs w:val="20"/>
        </w:rPr>
        <w:t>Z</w:t>
      </w:r>
      <w:r w:rsidRPr="00F95416">
        <w:rPr>
          <w:rFonts w:ascii="Calibri" w:hAnsi="Calibri" w:cs="Arial"/>
          <w:b/>
          <w:sz w:val="20"/>
          <w:szCs w:val="20"/>
        </w:rPr>
        <w:t>ałącznik nr 4 do SWZ.</w:t>
      </w:r>
    </w:p>
    <w:p w14:paraId="04A33D99" w14:textId="459BB2FA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Arial"/>
          <w:b/>
          <w:color w:val="404040" w:themeColor="text1" w:themeTint="BF"/>
          <w:sz w:val="20"/>
          <w:szCs w:val="20"/>
        </w:rPr>
        <w:t>Pełnomocnictwo</w:t>
      </w:r>
      <w:r w:rsidRPr="001D3D3F">
        <w:rPr>
          <w:rFonts w:ascii="Calibri" w:hAnsi="Calibri" w:cs="Arial"/>
          <w:color w:val="404040" w:themeColor="text1" w:themeTint="BF"/>
          <w:sz w:val="20"/>
          <w:szCs w:val="20"/>
        </w:rPr>
        <w:t xml:space="preserve"> (lub ciąg pełnomocnictw) zgodnie z Rozdziałem XI SWZ.</w:t>
      </w:r>
    </w:p>
    <w:p w14:paraId="76751493" w14:textId="2DD0EF37" w:rsidR="00F50AD3" w:rsidRPr="001D3D3F" w:rsidRDefault="00F50A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spacing w:before="77" w:after="120"/>
        <w:ind w:left="851" w:hanging="425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Podmiotowe środki dowodowe:</w:t>
      </w:r>
    </w:p>
    <w:p w14:paraId="464FDA9F" w14:textId="6B502174" w:rsidR="00A848C0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spacing w:before="77" w:after="120"/>
        <w:ind w:left="1560" w:hanging="709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aktualne na dzień składania ofert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oświadczenie o spełnianiu warunków udziału w postępowaniu oraz o braku podstaw do wykluczenia z postępowania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– zgodnie z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Załącznikiem nr 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5</w:t>
      </w:r>
      <w:r w:rsidR="0052258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i </w:t>
      </w:r>
      <w:r w:rsidR="00F57DBE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7</w:t>
      </w:r>
      <w:r w:rsidR="00F66E0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="00A848C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składane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w formie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w 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postaci elektronicznej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opatrzonej podpisem zaufanym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,</w:t>
      </w:r>
      <w:r w:rsidR="00A848C0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podpisem osobistym</w:t>
      </w:r>
      <w:r w:rsidR="007D3BE7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lub kwalifikowanym podpisem elektronicznym.</w:t>
      </w:r>
    </w:p>
    <w:p w14:paraId="7FCC36F6" w14:textId="628EE441" w:rsidR="00880A28" w:rsidRPr="001D3D3F" w:rsidRDefault="00BA1DD3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Informacje zawarte w oświadczeniu, o którym mowa w pkt 1.</w:t>
      </w:r>
      <w:r w:rsidR="001C4C9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stanowią potwierdzenie, że Wykonawca nie podlega wykluczeniu oraz spełnia warunki udziału w postępowaniu.</w:t>
      </w:r>
    </w:p>
    <w:p w14:paraId="1014C3BA" w14:textId="6E3AD19E" w:rsidR="001C4C99" w:rsidRPr="001D3D3F" w:rsidRDefault="001C4C99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w przypadku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podwykonawcy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niebędącego podmiotem udostępniającym zasoby określa Rozdział IX SWZ.</w:t>
      </w:r>
    </w:p>
    <w:p w14:paraId="3F3FFFDD" w14:textId="4D12EF90" w:rsidR="008B49C8" w:rsidRPr="001D3D3F" w:rsidRDefault="008B49C8" w:rsidP="007314CF">
      <w:pPr>
        <w:numPr>
          <w:ilvl w:val="2"/>
          <w:numId w:val="12"/>
        </w:numPr>
        <w:tabs>
          <w:tab w:val="left" w:pos="851"/>
        </w:tabs>
        <w:suppressAutoHyphens w:val="0"/>
        <w:autoSpaceDE w:val="0"/>
        <w:ind w:left="1560" w:hanging="70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wymagane od Wykonawców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wspólnie ubiegających się o udzielenie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publicznego określa Rozdział X SWZ.</w:t>
      </w:r>
    </w:p>
    <w:p w14:paraId="28D03D21" w14:textId="7139B584" w:rsidR="00880A28" w:rsidRPr="001D3D3F" w:rsidRDefault="00BA1DD3" w:rsidP="007314CF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Zamawiający wzywa </w:t>
      </w:r>
      <w:r w:rsidR="001C4C99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ykonawcę, którego oferta została najwyżej oceniona, do złożenia w wyznaczonym terminie, nie krótszym niż 5 dni od dnia wezwania, podmiotowych środków dowodowych aktualnych na dzień 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ich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złożenia.</w:t>
      </w:r>
    </w:p>
    <w:p w14:paraId="2F02DE2E" w14:textId="091CD925" w:rsidR="00BA1DD3" w:rsidRPr="001D3D3F" w:rsidRDefault="00BA1DD3" w:rsidP="007314CF">
      <w:pPr>
        <w:numPr>
          <w:ilvl w:val="1"/>
          <w:numId w:val="12"/>
        </w:numPr>
        <w:tabs>
          <w:tab w:val="left" w:pos="426"/>
        </w:tabs>
        <w:suppressAutoHyphens w:val="0"/>
        <w:autoSpaceDE w:val="0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Podmiotowe środki dowodowe wymagane od </w:t>
      </w:r>
      <w:r w:rsidR="00282090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ykonawcy</w:t>
      </w:r>
      <w:r w:rsidR="00140F21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na wezwanie,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obejmują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4FF52DB4" w14:textId="41011293" w:rsidR="006F380F" w:rsidRPr="001D3D3F" w:rsidRDefault="006F380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Oświadczenie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ykonawcy, w zakresie art. 108 ust. 1 pkt 5 ustawy, o braku przynależności do tej samej grupy kapitałowej,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rozumieniu ustawy z dnia 16 lutego 2007 r. o ochronie konkurencji i konsumentów (Dz. U. z 202</w:t>
      </w:r>
      <w:r w:rsidR="00DC5CF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r. poz. 1</w:t>
      </w:r>
      <w:r w:rsidR="00DC5CF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689 ze zm.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), z innym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ykonawcą, który złożył odrębną ofertę</w:t>
      </w:r>
      <w:r w:rsidR="008F434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postępowaniu,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albo oświadczenia o przynależności do tej samej grupy kapitałowej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wraz z dokumentami lub informacjami potwierdzającymi przygotowanie oferty</w:t>
      </w:r>
      <w:r w:rsidR="008F434B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w postępowaniu niezależnie od innego </w:t>
      </w:r>
      <w:r w:rsidR="0028209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ykonawcy należącego do tej samej grupy kapitałowej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załącznik nr 6a lub 6b do SWZ</w:t>
      </w:r>
      <w:r w:rsidR="00BA1DD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14:paraId="43500052" w14:textId="367F5555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3" w:name="_Hlk642726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wzywa do złożenia podmiotowych środków dowodowych, jeżeli</w:t>
      </w:r>
      <w:r w:rsidR="007B70B8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wskazał w oświadczeniu, o którym mowa w art. 125 ust. 1 ustawy PZP dane umożliwiające dostęp do tych środków;</w:t>
      </w:r>
    </w:p>
    <w:bookmarkEnd w:id="13"/>
    <w:p w14:paraId="12DEEB7E" w14:textId="464D0590" w:rsidR="00DA415F" w:rsidRPr="001D3D3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nie jest zobowiązany do złożenia podmiotowych środków dowodowych, które </w:t>
      </w:r>
      <w:r w:rsidR="00B4312F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posiada, jeżeli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ykonawca wskaże te środki oraz potwierdzi ich prawidłowość i aktualność.</w:t>
      </w:r>
    </w:p>
    <w:p w14:paraId="0CFD0C15" w14:textId="23C441E4" w:rsidR="00DA415F" w:rsidRDefault="00DA415F" w:rsidP="007314CF">
      <w:pPr>
        <w:numPr>
          <w:ilvl w:val="2"/>
          <w:numId w:val="12"/>
        </w:numPr>
        <w:tabs>
          <w:tab w:val="left" w:pos="426"/>
        </w:tabs>
        <w:suppressAutoHyphens w:val="0"/>
        <w:autoSpaceDE w:val="0"/>
        <w:ind w:left="156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od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 oraz </w:t>
      </w:r>
      <w:r w:rsidR="0007451B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5FEC2BF" w14:textId="0383CE0A" w:rsidR="00D9760A" w:rsidRPr="00D9760A" w:rsidRDefault="00D9760A" w:rsidP="00D9760A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D9760A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Przepisy dotyczące Wykonawcy stosuje się odpowiednio do Wykonawców wspólnie ubiegających się o udzielenie zamówienia.</w:t>
      </w:r>
    </w:p>
    <w:bookmarkEnd w:id="12"/>
    <w:p w14:paraId="57073A20" w14:textId="311AAF88" w:rsidR="00374F55" w:rsidRPr="001D3D3F" w:rsidRDefault="00374F55" w:rsidP="00374F55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7CCC70D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0C70AC70" w14:textId="2ECEF5E5" w:rsidR="001B571B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4" w:name="_Toc8639663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podwykonawstwo</w:t>
      </w:r>
      <w:bookmarkEnd w:id="14"/>
    </w:p>
    <w:p w14:paraId="3B387BB4" w14:textId="77777777" w:rsidR="00374F55" w:rsidRPr="001D3D3F" w:rsidRDefault="00374F55" w:rsidP="00374F55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4A2892D2" w14:textId="646CC117" w:rsidR="008B54FE" w:rsidRPr="001D3D3F" w:rsidRDefault="008B54FE" w:rsidP="007314CF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może powierzyć wykonanie części zamówienia podwykonawcy (podwykonawcom). </w:t>
      </w:r>
    </w:p>
    <w:p w14:paraId="11954FEB" w14:textId="0F5A8C9E" w:rsidR="008B54FE" w:rsidRPr="001D3D3F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 zastrzega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obowiązku osobistego wykonania przez Wykonawcę kluczowych części zamówienia.</w:t>
      </w:r>
    </w:p>
    <w:p w14:paraId="2827A4BE" w14:textId="2777B691" w:rsidR="008B54FE" w:rsidRDefault="008B54FE" w:rsidP="007314CF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15" w:name="_Hlk64876232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wymaga, aby w przypadku powierzenia części zamówienia podwykonawcom,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Wykonawca wskazał w ofercie części zamówienia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których wykonanie zamierza powierzyć podwykonawcom oraz podał (o ile są mu wiadome na tym etapie) nazwy (firmy) tych podwykonawców</w:t>
      </w:r>
      <w:bookmarkEnd w:id="1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8336028" w14:textId="77777777" w:rsidR="004A33BF" w:rsidRPr="001D3D3F" w:rsidRDefault="004A33BF" w:rsidP="004A33BF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3F176A1" w14:textId="77777777" w:rsidR="00374F55" w:rsidRPr="001D3D3F" w:rsidRDefault="00374F55" w:rsidP="00374F55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16"/>
          <w:szCs w:val="16"/>
        </w:rPr>
      </w:pPr>
    </w:p>
    <w:p w14:paraId="1110553E" w14:textId="2ADC59E8" w:rsidR="00B6260A" w:rsidRPr="003E0F14" w:rsidRDefault="002A2C6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6" w:name="_Toc86396639"/>
      <w:r w:rsidRPr="003E0F14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informacja dla wykonawców wspólnie ubiegających się o udzielenie zamówienia (konsorcja)</w:t>
      </w:r>
      <w:bookmarkEnd w:id="16"/>
    </w:p>
    <w:p w14:paraId="28CB8D02" w14:textId="77777777" w:rsidR="0021528F" w:rsidRPr="001D3D3F" w:rsidRDefault="00B6260A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2345979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ustanawiają pełnomocnika do reprezentowania ich w postępowaniu albo do reprezentowania i zawarcia umowy w sprawie zamówienia publicznego</w:t>
      </w:r>
      <w:r w:rsidR="00645B3C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zgodnie z art. 58 ust. 2 ustawy 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Pełnomocnictwo winno być załączone do oferty.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14:paraId="56401AF5" w14:textId="70318AED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Wykonawców wspólnie ubiegających się o udzielenie zamówienia, oświadczenia, o których mowa w Rozdziale 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VIII pkt. 1.</w:t>
      </w:r>
      <w:r w:rsidR="002F7F97"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3.1</w:t>
      </w:r>
      <w:r w:rsidRPr="00486FA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SWZ,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69C7885A" w14:textId="7E987E82" w:rsidR="0021528F" w:rsidRPr="001D3D3F" w:rsidRDefault="0021528F" w:rsidP="00645B3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7D26FC68" w14:textId="314B05F5" w:rsidR="00047AD2" w:rsidRPr="001D3D3F" w:rsidRDefault="00645B3C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,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tzn.: </w:t>
      </w:r>
    </w:p>
    <w:p w14:paraId="308E0236" w14:textId="61D6BB87" w:rsidR="00645B3C" w:rsidRPr="001D3D3F" w:rsidRDefault="00645B3C" w:rsidP="00047AD2">
      <w:pPr>
        <w:numPr>
          <w:ilvl w:val="1"/>
          <w:numId w:val="7"/>
        </w:numPr>
        <w:tabs>
          <w:tab w:val="left" w:pos="851"/>
        </w:tabs>
        <w:ind w:left="851"/>
        <w:jc w:val="both"/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</w:pP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w odniesieniu do warunków określonych w pkt.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2.</w:t>
      </w:r>
      <w:r w:rsidR="00ED34B7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2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Rozdziału VI </w:t>
      </w:r>
      <w:r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SWZ 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>(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uprawnień do prowadzenia określonej działalności gospodarczej lub zawodowej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), warunek </w:t>
      </w:r>
      <w:r w:rsidR="00047AD2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jest spełniony, jeżeli co najmniej jeden z Wykonawców wspólnie ubiegających się o udzielenie zamówienia posiada uprawnienia do prowadzenia określonej działalności zawodowej i zrealizuje usługi, do których realizacji te uprawnienia są wymagane</w:t>
      </w:r>
      <w:r w:rsidR="00047AD2" w:rsidRPr="001D3D3F">
        <w:rPr>
          <w:rFonts w:asciiTheme="minorHAnsi" w:eastAsiaTheme="minorHAnsi" w:hAnsiTheme="minorHAnsi" w:cstheme="minorHAnsi"/>
          <w:color w:val="404040" w:themeColor="text1" w:themeTint="BF"/>
          <w:sz w:val="20"/>
          <w:szCs w:val="20"/>
          <w:lang w:eastAsia="en-US"/>
        </w:rPr>
        <w:t xml:space="preserve"> </w:t>
      </w:r>
    </w:p>
    <w:p w14:paraId="5E8F2D6F" w14:textId="51FEC0B2" w:rsidR="00047AD2" w:rsidRPr="00140F21" w:rsidRDefault="00047AD2" w:rsidP="00047AD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Wykonawcy wspólnie ubiegający się o udzielenie zamówienia dołączają do oferty oświadczenie, z którego wynika, które usługi  wykonają poszczególni Wykonawcy.</w:t>
      </w:r>
    </w:p>
    <w:p w14:paraId="35335BAC" w14:textId="77777777" w:rsidR="00140F21" w:rsidRPr="001D3D3F" w:rsidRDefault="00140F21" w:rsidP="00140F21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31FC025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pacing w:before="12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7B9F52A" w14:textId="2149F67D" w:rsidR="00880A28" w:rsidRPr="001D3D3F" w:rsidRDefault="00880A28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7" w:name="_Toc86396640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Umocowanie do reprezentowania Wykonawcy</w:t>
      </w:r>
      <w:bookmarkEnd w:id="1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6C7BCAE" w14:textId="45F6793D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 celu potwierdzenia, że osoba działająca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jest umocowana do jego reprezentowania, </w:t>
      </w:r>
      <w:r w:rsidR="00997EA9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żąda od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odpisu lub informacji z Krajowego Rejestru Sądowego lub innego właściwego rejestru. </w:t>
      </w:r>
    </w:p>
    <w:p w14:paraId="5CB34D2F" w14:textId="77777777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nie jest zobowiązany do złożenia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jeżeli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amawiający może je uzyskać za pomocą bezpłatnych i ogólnodostępnych baz danych, o ile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ykonawca dostarczył dane umożliwiające dostęp do tych dokumentów.</w:t>
      </w:r>
    </w:p>
    <w:p w14:paraId="4B0D6286" w14:textId="45BFA398" w:rsidR="004E4338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Jeżeli w imieniu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działa osoba, której umocowanie do jego reprezentowania nie wynika z dokumentów, o których mowa w pkt.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1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amawiający żąda od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="004E4338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ykonawcy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pełnomocnictwa lub innego dokumentu potwierdzającego umocowanie do reprezentowania </w:t>
      </w:r>
      <w:r w:rsidR="004E4338"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ykonawcy.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Pełnomocnictwo lub inny dokument potwierdzający umocowanie do reprezentowania </w:t>
      </w:r>
      <w:r w:rsidR="0028209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należy dołączyć do oferty. </w:t>
      </w:r>
    </w:p>
    <w:p w14:paraId="4D2EC007" w14:textId="40DC8A7F" w:rsidR="001B571B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Przepis pkt. 3  stosuje się odpowiednio do osoby działającej w imieniu 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ykonawców wspólnie ubiegających się o udzielenie zamówienia publicznego. </w:t>
      </w:r>
    </w:p>
    <w:p w14:paraId="141B1C08" w14:textId="4AA8B7B0" w:rsidR="00FE7824" w:rsidRPr="001D3D3F" w:rsidRDefault="00880A28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Przepisy pkt. 1 –</w:t>
      </w:r>
      <w:r w:rsidR="001B571B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3 stosuje się odpowiednio do osoby działającej w imieniu podwykonawcy 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określon</w:t>
      </w:r>
      <w:r w:rsidR="00140F2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ego</w:t>
      </w:r>
      <w:r w:rsidR="00527900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w Rozdziale IX SWZ</w:t>
      </w:r>
      <w:r w:rsidR="0061382C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.</w:t>
      </w:r>
    </w:p>
    <w:p w14:paraId="5B91FBEA" w14:textId="229C6DFF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lub inne dokumenty potwierdzające umocowanie do reprezentowania </w:t>
      </w:r>
      <w:r w:rsidR="00655D7D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ykonawcy winny być sporządzone w postaci elektronicznej opatrzonej kwalifikowanym podpisem elektronicznym, podpisem zaufanym lub podpisem osobistym osób udzielających pełnomocnictwa oraz dołączone do oferty. </w:t>
      </w:r>
    </w:p>
    <w:p w14:paraId="61DA4502" w14:textId="13B535D1" w:rsidR="00FE7824" w:rsidRPr="001D3D3F" w:rsidRDefault="00FE7824" w:rsidP="007314CF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Wykonawca może także dołączyć do Oferty cyfrowe odwzorowanie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dokumentu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pełnomocnictwa sporządzonego pierwotnie w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postaci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FE61DD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papierowej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,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opatrzone kwalifikowanym podpisem elektronicznym, podpisem zaufanym lub podpisem osobistym, po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wiadczaj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ą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cym zgodno</w:t>
      </w:r>
      <w:r w:rsidR="0020793A" w:rsidRPr="001D3D3F">
        <w:rPr>
          <w:rFonts w:asciiTheme="minorHAnsi" w:hAnsiTheme="minorHAnsi" w:cstheme="minorHAnsi" w:hint="eastAsia"/>
          <w:bCs/>
          <w:color w:val="404040" w:themeColor="text1" w:themeTint="BF"/>
          <w:sz w:val="20"/>
          <w:szCs w:val="20"/>
        </w:rPr>
        <w:t>ść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cyfrowego odwzorowania z </w:t>
      </w:r>
      <w:r w:rsidR="0020793A"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lastRenderedPageBreak/>
        <w:t>dokumentem w postaci papierowej. Poświadczenia cyfrowego odwzorowania dokumentu z dokumentem w postaci papierowej dokonuje mocodawca lub notariusz.</w:t>
      </w:r>
    </w:p>
    <w:p w14:paraId="185447CB" w14:textId="77777777" w:rsidR="0061382C" w:rsidRPr="001D3D3F" w:rsidRDefault="0061382C" w:rsidP="0061382C">
      <w:pPr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86B552E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</w:p>
    <w:p w14:paraId="5249CB73" w14:textId="5A7E7619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18" w:name="_Toc86396641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sposobie porozumiewania się Zamawiającego z Wykonawcami</w:t>
      </w:r>
      <w:bookmarkEnd w:id="18"/>
    </w:p>
    <w:p w14:paraId="65477810" w14:textId="481F2498" w:rsidR="009D03DE" w:rsidRPr="00D530E3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  <w:lang w:eastAsia="pl-PL"/>
        </w:rPr>
      </w:pPr>
      <w:r w:rsidRPr="00D530E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Osobą</w:t>
      </w:r>
      <w:r w:rsidRP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uprawnioną do kontaktu z Wykonawcami jest: </w:t>
      </w:r>
      <w:r w:rsidR="00D530E3" w:rsidRPr="00D530E3">
        <w:rPr>
          <w:rFonts w:ascii="Calibri" w:hAnsi="Calibri" w:cs="Calibri"/>
          <w:color w:val="404040" w:themeColor="text1" w:themeTint="BF"/>
          <w:sz w:val="20"/>
          <w:szCs w:val="20"/>
        </w:rPr>
        <w:t>Monika Klonowska – broker ubezpieczeniowy</w:t>
      </w:r>
      <w:r w:rsidR="00AC0800">
        <w:rPr>
          <w:rFonts w:ascii="Calibri" w:hAnsi="Calibri" w:cs="Calibri"/>
          <w:color w:val="404040" w:themeColor="text1" w:themeTint="BF"/>
          <w:sz w:val="20"/>
          <w:szCs w:val="20"/>
        </w:rPr>
        <w:t>, email: mklonowska@tamal.com.pl</w:t>
      </w:r>
    </w:p>
    <w:p w14:paraId="01D5E8F7" w14:textId="3C93ECB8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Postępowanie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prowadzone jest w języku polskim w formie elektronicznej za pośrednictwem </w:t>
      </w:r>
      <w:hyperlink r:id="rId10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pod adresem</w:t>
      </w:r>
      <w:r w:rsidR="00DB0135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bookmarkStart w:id="19" w:name="_Hlk82502814"/>
      <w:r w:rsidR="00763790" w:rsidRPr="00C24DFE">
        <w:fldChar w:fldCharType="begin"/>
      </w:r>
      <w:r w:rsidR="00763790" w:rsidRPr="00C24DFE">
        <w:instrText xml:space="preserve"> HYPERLINK "https://platformazakupowa.pl/pn/tamal" </w:instrText>
      </w:r>
      <w:r w:rsidR="00763790" w:rsidRPr="00C24DFE">
        <w:fldChar w:fldCharType="separate"/>
      </w:r>
      <w:r w:rsidR="00174A0F" w:rsidRPr="00C24DFE">
        <w:rPr>
          <w:rStyle w:val="Hipercze"/>
          <w:rFonts w:ascii="Calibri" w:hAnsi="Calibri" w:cs="Calibri"/>
          <w:sz w:val="20"/>
          <w:szCs w:val="20"/>
        </w:rPr>
        <w:t>https://platformazakupowa.pl/pn/tamal</w:t>
      </w:r>
      <w:r w:rsidR="00763790" w:rsidRPr="00C24DFE">
        <w:rPr>
          <w:rStyle w:val="Hipercze"/>
          <w:rFonts w:ascii="Calibri" w:hAnsi="Calibri" w:cs="Calibri"/>
          <w:sz w:val="20"/>
          <w:szCs w:val="20"/>
        </w:rPr>
        <w:fldChar w:fldCharType="end"/>
      </w:r>
      <w:bookmarkEnd w:id="19"/>
      <w:r w:rsidR="00174A0F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</w:p>
    <w:p w14:paraId="423E66DD" w14:textId="1FDA739A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 </w:t>
      </w:r>
      <w:r w:rsidRPr="001D3D3F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celu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skrócenia czasu udzielenia odpowiedzi na pytania, komunikacja między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amawiającym a Wykonawcami, w tym wszelkie oświadczenia, wnioski, zawiadomienia oraz informacje, przekazywane </w:t>
      </w:r>
      <w:r w:rsidR="0009159F">
        <w:rPr>
          <w:rFonts w:ascii="Calibri" w:hAnsi="Calibri" w:cs="Calibri"/>
          <w:color w:val="404040" w:themeColor="text1" w:themeTint="BF"/>
          <w:sz w:val="20"/>
          <w:szCs w:val="20"/>
        </w:rPr>
        <w:t>są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pośrednictwem </w:t>
      </w:r>
      <w:hyperlink r:id="rId11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i </w:t>
      </w:r>
      <w:r w:rsidRPr="003A71F8">
        <w:rPr>
          <w:rFonts w:ascii="Calibri" w:hAnsi="Calibri" w:cs="Calibri"/>
          <w:sz w:val="20"/>
          <w:szCs w:val="20"/>
        </w:rPr>
        <w:t xml:space="preserve">formularza </w:t>
      </w:r>
      <w:r w:rsidRPr="003A71F8">
        <w:rPr>
          <w:rFonts w:ascii="Calibri" w:hAnsi="Calibri" w:cs="Calibri"/>
          <w:b/>
          <w:bCs/>
          <w:sz w:val="20"/>
          <w:szCs w:val="20"/>
        </w:rPr>
        <w:t>Wyślij wiadomość</w:t>
      </w:r>
      <w:r w:rsidRPr="003A71F8">
        <w:rPr>
          <w:rFonts w:ascii="Calibri" w:hAnsi="Calibri" w:cs="Calibri"/>
          <w:sz w:val="20"/>
          <w:szCs w:val="20"/>
        </w:rPr>
        <w:t>. </w:t>
      </w:r>
    </w:p>
    <w:p w14:paraId="7C565FB1" w14:textId="741528AC" w:rsidR="009D03DE" w:rsidRPr="001D3D3F" w:rsidRDefault="009D03DE" w:rsidP="0009159F">
      <w:pPr>
        <w:tabs>
          <w:tab w:val="left" w:pos="426"/>
        </w:tabs>
        <w:suppressAutoHyphens w:val="0"/>
        <w:autoSpaceDE w:val="0"/>
        <w:ind w:left="36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Za datę przekazania (wpływu) oświadczeń, wniosków, zawiadomień oraz informacji przyjmuje się datę </w:t>
      </w:r>
      <w:r w:rsidRPr="003A71F8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2" w:history="1">
        <w:r w:rsidRPr="003A71F8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3A71F8">
        <w:rPr>
          <w:rFonts w:ascii="Calibri" w:hAnsi="Calibri" w:cs="Calibri"/>
          <w:sz w:val="20"/>
          <w:szCs w:val="20"/>
        </w:rPr>
        <w:t xml:space="preserve"> poprzez kliknięcie przycisku  „Wyślij wiadomość</w:t>
      </w:r>
      <w:r w:rsidR="006868BB" w:rsidRPr="003A71F8">
        <w:rPr>
          <w:rFonts w:ascii="Calibri" w:hAnsi="Calibri" w:cs="Calibri"/>
          <w:sz w:val="20"/>
          <w:szCs w:val="20"/>
        </w:rPr>
        <w:t xml:space="preserve">”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po których pojawi się komunikat, że wiadomość została wysłana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amawiającego. Zamawiający będzie przekazywał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ykonawcom informacje w formie elektronicznej za pośrednictwem </w:t>
      </w:r>
      <w:hyperlink r:id="rId13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="00D530E3">
        <w:rPr>
          <w:rFonts w:ascii="Calibri" w:hAnsi="Calibri" w:cs="Calibri"/>
          <w:color w:val="404040" w:themeColor="text1" w:themeTint="BF"/>
          <w:sz w:val="20"/>
          <w:szCs w:val="20"/>
        </w:rPr>
        <w:t xml:space="preserve"> </w:t>
      </w:r>
      <w:r w:rsidR="0068210B">
        <w:rPr>
          <w:rFonts w:ascii="Calibri" w:hAnsi="Calibri" w:cs="Calibr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4" w:history="1">
        <w:r w:rsidRPr="001D3D3F">
          <w:rPr>
            <w:rStyle w:val="Hipercze"/>
            <w:rFonts w:ascii="Calibri" w:hAnsi="Calibri" w:cs="Calibr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 do konkretnego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W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ykonawcy.</w:t>
      </w:r>
    </w:p>
    <w:p w14:paraId="18A20190" w14:textId="46F71087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Wykonawca jako podmiot profesjonalny ma obowiązek sprawdzania komunikatów i wiadomości bezpośrednio na platformazakupowa.pl przesłanych przez </w:t>
      </w:r>
      <w:r w:rsidR="00E359A3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amawiającego, gdyż system powiadomień może ulec awarii lub powiadomienie może trafić do folderu SPAM.</w:t>
      </w:r>
    </w:p>
    <w:p w14:paraId="1A22B952" w14:textId="5E81A6B8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Zamawiający, zgodnie z § 11 ust. 2 </w:t>
      </w:r>
      <w:r w:rsidR="00282090" w:rsidRPr="0068210B">
        <w:rPr>
          <w:rFonts w:ascii="Calibri" w:hAnsi="Calibri" w:cs="Calibri"/>
          <w:sz w:val="20"/>
          <w:szCs w:val="20"/>
        </w:rPr>
        <w:t>Rozporządzenia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Prezesa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Rady</w:t>
      </w:r>
      <w:r w:rsidRPr="0068210B">
        <w:rPr>
          <w:rFonts w:ascii="Calibri" w:hAnsi="Calibri" w:cs="Calibri"/>
          <w:sz w:val="20"/>
          <w:szCs w:val="20"/>
        </w:rPr>
        <w:t xml:space="preserve"> </w:t>
      </w:r>
      <w:r w:rsidR="00282090" w:rsidRPr="0068210B">
        <w:rPr>
          <w:rFonts w:ascii="Calibri" w:hAnsi="Calibri" w:cs="Calibri"/>
          <w:sz w:val="20"/>
          <w:szCs w:val="20"/>
        </w:rPr>
        <w:t>Ministrów</w:t>
      </w:r>
      <w:r w:rsidRPr="0068210B">
        <w:rPr>
          <w:rFonts w:ascii="Calibri" w:hAnsi="Calibri" w:cs="Calibri"/>
          <w:sz w:val="20"/>
          <w:szCs w:val="20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5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>, tj.:</w:t>
      </w:r>
    </w:p>
    <w:p w14:paraId="3BF4D018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68210B">
        <w:rPr>
          <w:rFonts w:ascii="Calibri" w:hAnsi="Calibri" w:cs="Calibri"/>
          <w:sz w:val="20"/>
          <w:szCs w:val="20"/>
        </w:rPr>
        <w:t>kb</w:t>
      </w:r>
      <w:proofErr w:type="spellEnd"/>
      <w:r w:rsidRPr="0068210B">
        <w:rPr>
          <w:rFonts w:ascii="Calibri" w:hAnsi="Calibri" w:cs="Calibri"/>
          <w:sz w:val="20"/>
          <w:szCs w:val="20"/>
        </w:rPr>
        <w:t>/s,</w:t>
      </w:r>
    </w:p>
    <w:p w14:paraId="7DDEC041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43FB56D6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włączona obsługa JavaScript,</w:t>
      </w:r>
    </w:p>
    <w:p w14:paraId="3CD12102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zainstalowany program Adobe </w:t>
      </w:r>
      <w:proofErr w:type="spellStart"/>
      <w:r w:rsidRPr="0068210B">
        <w:rPr>
          <w:rFonts w:ascii="Calibri" w:hAnsi="Calibri" w:cs="Calibri"/>
          <w:sz w:val="20"/>
          <w:szCs w:val="20"/>
        </w:rPr>
        <w:t>Acrobat</w:t>
      </w:r>
      <w:proofErr w:type="spellEnd"/>
      <w:r w:rsidRPr="0068210B">
        <w:rPr>
          <w:rFonts w:ascii="Calibri" w:hAnsi="Calibri" w:cs="Calibri"/>
          <w:sz w:val="20"/>
          <w:szCs w:val="20"/>
        </w:rPr>
        <w:t xml:space="preserve"> Reader lub inny obsługujący format plików .pdf,</w:t>
      </w:r>
    </w:p>
    <w:p w14:paraId="67BC4D1C" w14:textId="77777777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Platformazakupowa.pl działa według standardu przyjętego w komunikacji sieciowej - kodowanie UTF8,</w:t>
      </w:r>
    </w:p>
    <w:p w14:paraId="45691CE8" w14:textId="39B17402" w:rsidR="009D03DE" w:rsidRPr="0068210B" w:rsidRDefault="009D03DE" w:rsidP="007314CF">
      <w:pPr>
        <w:numPr>
          <w:ilvl w:val="1"/>
          <w:numId w:val="30"/>
        </w:numPr>
        <w:tabs>
          <w:tab w:val="left" w:pos="709"/>
        </w:tabs>
        <w:suppressAutoHyphens w:val="0"/>
        <w:autoSpaceDE w:val="0"/>
        <w:ind w:left="709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68210B">
        <w:rPr>
          <w:rFonts w:ascii="Calibri" w:hAnsi="Calibri" w:cs="Calibri"/>
          <w:sz w:val="20"/>
          <w:szCs w:val="20"/>
        </w:rPr>
        <w:t>hh:mm:ss</w:t>
      </w:r>
      <w:proofErr w:type="spellEnd"/>
      <w:r w:rsidRPr="0068210B">
        <w:rPr>
          <w:rFonts w:ascii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06982493" w14:textId="77777777" w:rsidR="009D03DE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7D897EEE" w14:textId="7777777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7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pod linkiem</w:t>
        </w:r>
      </w:hyperlink>
      <w:r w:rsidRPr="0068210B">
        <w:rPr>
          <w:rFonts w:ascii="Calibri" w:hAnsi="Calibri" w:cs="Calibri"/>
          <w:sz w:val="20"/>
          <w:szCs w:val="20"/>
        </w:rPr>
        <w:t>  w zakładce „Regulamin" oraz uznaje go za wiążący,</w:t>
      </w:r>
    </w:p>
    <w:p w14:paraId="47F18CD5" w14:textId="557149B7" w:rsidR="009D03DE" w:rsidRPr="0068210B" w:rsidRDefault="009D03DE" w:rsidP="007314CF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  <w:r w:rsidRPr="0068210B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8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pod linkiem</w:t>
        </w:r>
      </w:hyperlink>
      <w:r w:rsidR="004D1216" w:rsidRPr="0068210B">
        <w:rPr>
          <w:rFonts w:ascii="Calibri" w:hAnsi="Calibri" w:cs="Calibri"/>
          <w:sz w:val="20"/>
          <w:szCs w:val="20"/>
        </w:rPr>
        <w:t xml:space="preserve">: </w:t>
      </w:r>
      <w:hyperlink r:id="rId19" w:history="1">
        <w:r w:rsidR="009F654D" w:rsidRPr="0068210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2C4111CB" w14:textId="6B252505" w:rsidR="009D03DE" w:rsidRPr="001D3D3F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1D3D3F">
        <w:rPr>
          <w:rFonts w:ascii="Calibri" w:hAnsi="Calibri" w:cs="Calibri"/>
          <w:b/>
          <w:bCs/>
          <w:color w:val="404040" w:themeColor="text1" w:themeTint="BF"/>
          <w:sz w:val="20"/>
          <w:szCs w:val="20"/>
        </w:rPr>
        <w:t xml:space="preserve">Zamawiający nie ponosi odpowiedzialności za złożenie oferty w sposób niezgodny z Instrukcją korzystania z </w:t>
      </w:r>
      <w:hyperlink r:id="rId20" w:history="1">
        <w:r w:rsidRPr="001D3D3F">
          <w:rPr>
            <w:rStyle w:val="Hipercze"/>
            <w:rFonts w:ascii="Calibri" w:hAnsi="Calibri" w:cs="Calibri"/>
            <w:b/>
            <w:bCs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, w szczególności za sytuację, gdy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amawiający zapozna się z treścią oferty przed upływem terminu składania ofert (np. złożenie oferty w zakładce „Wyślij wiadomość do </w:t>
      </w:r>
      <w:r w:rsidR="00997EA9" w:rsidRPr="001D3D3F">
        <w:rPr>
          <w:rFonts w:ascii="Calibri" w:hAnsi="Calibri" w:cs="Calibri"/>
          <w:color w:val="404040" w:themeColor="text1" w:themeTint="BF"/>
          <w:sz w:val="20"/>
          <w:szCs w:val="20"/>
        </w:rPr>
        <w:t>Z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 xml:space="preserve">amawiającego”). 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br/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1D3D3F">
        <w:rPr>
          <w:rFonts w:ascii="Calibri" w:hAnsi="Calibri" w:cs="Calibri"/>
          <w:color w:val="404040" w:themeColor="text1" w:themeTint="BF"/>
          <w:sz w:val="20"/>
          <w:szCs w:val="20"/>
        </w:rPr>
        <w:t>PZP</w:t>
      </w:r>
      <w:r w:rsidRPr="001D3D3F">
        <w:rPr>
          <w:rFonts w:ascii="Calibri" w:hAnsi="Calibri" w:cs="Calibri"/>
          <w:color w:val="404040" w:themeColor="text1" w:themeTint="BF"/>
          <w:sz w:val="20"/>
          <w:szCs w:val="20"/>
        </w:rPr>
        <w:t>.</w:t>
      </w:r>
    </w:p>
    <w:p w14:paraId="7B740F2F" w14:textId="73CB5197" w:rsidR="00BA1DD3" w:rsidRPr="0068210B" w:rsidRDefault="009D03DE" w:rsidP="007314CF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  <w:r w:rsidRPr="0068210B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platformazakupowa.pl</w:t>
        </w:r>
      </w:hyperlink>
      <w:r w:rsidRPr="0068210B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3" w:history="1">
        <w:r w:rsidRPr="0068210B">
          <w:rPr>
            <w:rStyle w:val="Hipercze"/>
            <w:rFonts w:ascii="Calibri" w:hAnsi="Calibri" w:cs="Calibri"/>
            <w:color w:val="auto"/>
            <w:sz w:val="20"/>
            <w:szCs w:val="20"/>
          </w:rPr>
          <w:t>https://platformazakupowa.pl/strona/45-instrukcje</w:t>
        </w:r>
      </w:hyperlink>
      <w:r w:rsidR="00B30552" w:rsidRPr="0068210B">
        <w:rPr>
          <w:rStyle w:val="Hipercze"/>
          <w:rFonts w:ascii="Calibri" w:hAnsi="Calibri" w:cs="Calibri"/>
          <w:color w:val="auto"/>
          <w:sz w:val="20"/>
          <w:szCs w:val="20"/>
        </w:rPr>
        <w:t>.</w:t>
      </w:r>
    </w:p>
    <w:p w14:paraId="5A05FAA6" w14:textId="77777777" w:rsidR="00B30552" w:rsidRPr="0068210B" w:rsidRDefault="00B30552" w:rsidP="00B30552">
      <w:pPr>
        <w:tabs>
          <w:tab w:val="left" w:pos="426"/>
        </w:tabs>
        <w:suppressAutoHyphens w:val="0"/>
        <w:autoSpaceDE w:val="0"/>
        <w:ind w:left="360"/>
        <w:jc w:val="both"/>
        <w:rPr>
          <w:rStyle w:val="Hipercze"/>
          <w:rFonts w:ascii="Calibri" w:hAnsi="Calibri" w:cs="Calibri"/>
          <w:color w:val="auto"/>
          <w:sz w:val="20"/>
          <w:szCs w:val="20"/>
          <w:u w:val="none"/>
        </w:rPr>
      </w:pPr>
    </w:p>
    <w:p w14:paraId="2266DDF6" w14:textId="77777777" w:rsidR="0061382C" w:rsidRPr="001D3D3F" w:rsidRDefault="0061382C" w:rsidP="0061382C">
      <w:pPr>
        <w:pStyle w:val="Tekstpodstawowy21"/>
        <w:shd w:val="clear" w:color="auto" w:fill="F2F2F2" w:themeFill="background1" w:themeFillShade="F2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F102C40" w14:textId="682061B0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0" w:name="_Toc86396642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Sposób przygotowania ofert</w:t>
      </w:r>
      <w:bookmarkEnd w:id="20"/>
    </w:p>
    <w:p w14:paraId="0CA4BDF7" w14:textId="77777777" w:rsidR="0061382C" w:rsidRPr="001D3D3F" w:rsidRDefault="0061382C" w:rsidP="0061382C">
      <w:pPr>
        <w:suppressAutoHyphens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63F032D0" w14:textId="3FB3C86D" w:rsidR="006C65D1" w:rsidRPr="00ED34B7" w:rsidRDefault="006C65D1" w:rsidP="007314CF">
      <w:pPr>
        <w:pStyle w:val="Nagwek5"/>
        <w:keepLines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</w:pPr>
      <w:bookmarkStart w:id="21" w:name="_21eeoojwb3nb"/>
      <w:bookmarkEnd w:id="21"/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lastRenderedPageBreak/>
        <w:t xml:space="preserve">Poświadczenia za zgodność z oryginałem dokonuje odpowiednio Wykonawca, podmiot, na którego zdolnościach lub sytuacji polega Wykonawca, </w:t>
      </w:r>
      <w:r w:rsidR="00282090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ykonawcy wspólnie ubiegający się o udzielenie zamówienia publicznego albo pod</w:t>
      </w:r>
      <w:r w:rsidR="00F959E7"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>w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ykonawca, w zakresie dokumentów, które każdego z nich dotyczą. Poprzez oryginał należy rozumieć dokument </w:t>
      </w:r>
      <w:r w:rsidRPr="00ED34B7">
        <w:rPr>
          <w:rFonts w:asciiTheme="minorHAnsi" w:eastAsia="Arial" w:hAnsiTheme="minorHAnsi" w:cstheme="minorHAnsi"/>
          <w:color w:val="404040" w:themeColor="text1" w:themeTint="BF"/>
          <w:sz w:val="20"/>
        </w:rPr>
        <w:t>podpisany kwalifikowanym podpisem elektronicznym lub podpisem zaufanym lub podpisem osobistym przez osobę/osoby upoważnioną/upoważnione.</w:t>
      </w:r>
      <w:r w:rsidRPr="00ED34B7">
        <w:rPr>
          <w:rFonts w:asciiTheme="minorHAnsi" w:eastAsia="Arial" w:hAnsiTheme="minorHAnsi" w:cstheme="minorHAnsi"/>
          <w:b w:val="0"/>
          <w:bCs/>
          <w:color w:val="404040" w:themeColor="text1" w:themeTint="BF"/>
          <w:sz w:val="20"/>
        </w:rPr>
        <w:t xml:space="preserve"> Poświadczenie za zgodność z oryginałem następuje w formie elektronicznej podpisane kwalifikowanym podpisem elektronicznym lub podpisem zaufanym lub podpisem osobistym przez osobę/osoby upoważnioną/upoważnione. </w:t>
      </w:r>
    </w:p>
    <w:p w14:paraId="2AA1F43D" w14:textId="1BA9DE00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powinna być:</w:t>
      </w:r>
    </w:p>
    <w:p w14:paraId="50114C78" w14:textId="77777777" w:rsidR="006C2B18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sporządzona na podstawie załączników niniejszej SWZ w języku polskim</w:t>
      </w:r>
      <w:r w:rsidR="006C2B18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>;</w:t>
      </w:r>
    </w:p>
    <w:p w14:paraId="3995F49D" w14:textId="29E1A204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złożona przy użyciu środków komunikacji elektronicznej tzn. za pośrednictwem </w:t>
      </w:r>
      <w:hyperlink r:id="rId24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</w:p>
    <w:p w14:paraId="5C5E35B3" w14:textId="7CB7FCFA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podpisana </w:t>
      </w:r>
      <w:hyperlink r:id="rId25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kwalifikowanym podpisem elektronicznym</w:t>
        </w:r>
      </w:hyperlink>
      <w:r w:rsidR="002F7F97" w:rsidRPr="001D3D3F">
        <w:rPr>
          <w:b/>
          <w:color w:val="404040" w:themeColor="text1" w:themeTint="BF"/>
          <w:sz w:val="20"/>
          <w:szCs w:val="20"/>
          <w:u w:val="single"/>
        </w:rPr>
        <w:t xml:space="preserve"> (</w:t>
      </w:r>
      <w:r w:rsidR="002F7F9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kwalifikowany podpis elektroniczny Wykonawca może złożyć bezpośrednio na dokumencie, który następnie przesyła do systemu)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6">
        <w:r w:rsidR="00B5365D" w:rsidRPr="001D3D3F">
          <w:rPr>
            <w:b/>
            <w:color w:val="404040" w:themeColor="text1" w:themeTint="BF"/>
            <w:sz w:val="20"/>
            <w:szCs w:val="20"/>
            <w:u w:val="single"/>
          </w:rPr>
          <w:t>podpisem zaufanym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hyperlink r:id="rId27">
        <w:r w:rsidR="00D7523C" w:rsidRPr="001D3D3F">
          <w:rPr>
            <w:b/>
            <w:color w:val="404040" w:themeColor="text1" w:themeTint="BF"/>
            <w:sz w:val="20"/>
            <w:szCs w:val="20"/>
            <w:u w:val="single"/>
          </w:rPr>
          <w:t>podpisem osobistym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przez osobę/osoby upoważnioną/upoważnione.</w:t>
      </w:r>
    </w:p>
    <w:p w14:paraId="253EF12A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eIDAS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 (UE) nr 910/2014 - od 1 lipca 2016 roku”.</w:t>
      </w:r>
    </w:p>
    <w:p w14:paraId="7AB6A9A0" w14:textId="178C030D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wykorzystania formatu podpisu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zewnętrzny. Zamawiający wymaga dołączenia odpowiedniej ilości plików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tj. podpisywanych plików z danymi oraz plików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C96695E" w14:textId="5342E09E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Zgodnie z art. 18 ust. 3 ustawy 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PZP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1494DA8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Wykonawca, za pośrednictwem </w:t>
      </w:r>
      <w:hyperlink r:id="rId28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hyperlink r:id="rId29" w:history="1">
        <w:r w:rsidR="00F959E7"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https://platformazakupowa.pl/strona/45-instrukcje</w:t>
        </w:r>
      </w:hyperlink>
    </w:p>
    <w:p w14:paraId="7A0B1D4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Każdy z Wykonawców może złożyć </w:t>
      </w:r>
      <w:r w:rsidRPr="004341B5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tylko jedną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Złożenie większej liczby ofert lub oferty zawierającej propozycje wariantowe spowoduje podlegać będzie odrzuceniu.</w:t>
      </w:r>
    </w:p>
    <w:p w14:paraId="3DD6A28C" w14:textId="2FA466D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Dokumenty i oświadczenia składane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6E26B8D0" w14:textId="74464D54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22" w:name="_Hlk64282345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definicją dokumentu elektronicznego z art.</w:t>
      </w:r>
      <w:r w:rsidR="009F4EB6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 ust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2 Ustawy o informatyzacji działalności podmiotów realizujących zadania publiczne</w:t>
      </w:r>
      <w:r w:rsidR="009F4EB6"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(Dz. U. z 2020 r. poz. 346</w:t>
      </w:r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</w:t>
      </w:r>
      <w:proofErr w:type="spellStart"/>
      <w:r w:rsidR="004851ED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zm</w:t>
      </w:r>
      <w:proofErr w:type="spellEnd"/>
      <w:r w:rsidR="002B5EC3" w:rsidRPr="004851ED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)</w:t>
      </w:r>
      <w:r w:rsidRPr="004851E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opatrzenie pliku zawierającego skompresowane dane kwalifikowanym podpisem elektronicznym jest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jednoznaczne z podpisaniem oryginału dokumentu, z wyjątkiem kopii poświadczonych odpowiednio przez innego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ubiegającego się wspólnie z nim o udzielenie zamówienia, przez podmiot, na którego zdolnościach lub sytuacji polega Wykonawca, albo przez podwykonawcę.</w:t>
      </w:r>
    </w:p>
    <w:bookmarkEnd w:id="22"/>
    <w:p w14:paraId="5E8CE93D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Rozszerzenia plików wykorzystywanych przez Wykonawców powinny być zgodne 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5434A857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formatów: .pdf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docx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.xls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xlsx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.jpg (.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jpeg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)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ze szczególnym wskazaniem na .pdf</w:t>
      </w:r>
    </w:p>
    <w:p w14:paraId="311CB3F3" w14:textId="4258A000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celu ewentualnej kompresji danych Zamawiający rekomenduje wykorzystanie jednego z rozszerzeń:</w:t>
      </w:r>
      <w:r w:rsidR="00F959E7" w:rsidRPr="001D3D3F"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.zip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lub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.7Z</w:t>
      </w:r>
      <w:r w:rsidR="00F959E7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3530499E" w14:textId="5CFEEEF9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Wśród rozszerzeń powszechnych a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niewystępujących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Rozporządzeniu KRI występują: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rar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.gif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bmp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numbers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.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pages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Dokumenty złożone w takich plikach zostaną uznane za złożone nieskutecznie.</w:t>
      </w:r>
    </w:p>
    <w:p w14:paraId="18851229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zwraca uwagę na ograniczenia wielkości plików podpisywanych profilem zaufanym,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10MB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oraz na ograniczenie wielkości plików podpisywanych w aplikacji </w:t>
      </w:r>
      <w:proofErr w:type="spellStart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eDoApp</w:t>
      </w:r>
      <w:proofErr w:type="spellEnd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służącej do składania podpisu osobistego, który wynosi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maksymalnie 5MB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4A7AAEBD" w14:textId="02947774" w:rsidR="00F959E7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 przypadku stosowania przez </w:t>
      </w:r>
      <w:r w:rsidR="0028209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ykonawcę kwalifikowanego podpisu elektronicznego:</w:t>
      </w:r>
    </w:p>
    <w:p w14:paraId="62516723" w14:textId="1C6CD39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Ze względu na niskie ryzyko naruszenia integralności pliku oraz łatwiejszą weryfikację podpisu </w:t>
      </w:r>
      <w:r w:rsidR="00997EA9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amawiający zaleca, w miarę możliwości,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PAdES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. </w:t>
      </w:r>
    </w:p>
    <w:p w14:paraId="56A7B741" w14:textId="77777777" w:rsidR="00F959E7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Pliki w innych formatach niż PDF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zaleca się opatrzyć podpisem w formacie </w:t>
      </w:r>
      <w:proofErr w:type="spellStart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XAdES</w:t>
      </w:r>
      <w:proofErr w:type="spellEnd"/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o typie zewnętrznym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Wykonawca powinien pamiętać, aby plik z podpisem przekazywać łącznie z dokumentem podpisywanym.</w:t>
      </w:r>
    </w:p>
    <w:p w14:paraId="16A24DA7" w14:textId="5311383F" w:rsidR="006C65D1" w:rsidRPr="001D3D3F" w:rsidRDefault="006C65D1" w:rsidP="007314CF">
      <w:pPr>
        <w:numPr>
          <w:ilvl w:val="1"/>
          <w:numId w:val="17"/>
        </w:numPr>
        <w:suppressAutoHyphens w:val="0"/>
        <w:ind w:left="851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rekomenduje wykorzystanie podpisu z kwalifikowanym znacznikiem czasu.</w:t>
      </w:r>
    </w:p>
    <w:p w14:paraId="6B89BB15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 aby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w przypadku podpisywania pliku przez kilka osób, stosować podpisy tego samego rodzaju.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Podpisywanie różnymi rodzajami podpisów np. osobistym i kwalifikowanym może doprowadzić do problemów w weryfikacji plików. </w:t>
      </w:r>
    </w:p>
    <w:p w14:paraId="1DDB1668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44EAD8D1" w14:textId="128E8B4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2DE96E16" w14:textId="6BF7CFBB" w:rsidR="006C65D1" w:rsidRPr="001D3D3F" w:rsidRDefault="006C65D1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zaleca</w:t>
      </w:r>
      <w:r w:rsidR="00E87CA3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aby </w:t>
      </w:r>
      <w:r w:rsidRPr="00687847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u w:val="single"/>
        </w:rPr>
        <w:t>nie wprowadzać jakichkolwiek zmian w plikach po podpisaniu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ich podpisem kwalifikowanym. Może to skutkować naruszeniem integralności plików co równoważne będzie z koniecznością odrzucenia oferty.</w:t>
      </w:r>
    </w:p>
    <w:p w14:paraId="079CB7CB" w14:textId="447191D4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W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przypadku gdy podmiotowe środki dowodowe, inne dokumenty, lub dokumenty potwierdzające umocowanie do reprezentowania odpowiednio </w:t>
      </w:r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</w:t>
      </w:r>
      <w:bookmarkStart w:id="23" w:name="_Hlk64731686"/>
      <w:r w:rsidR="00655D7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ykonawców wspólnie ubiegających się o udzielenie zamówienia publicznego</w:t>
      </w:r>
      <w:r w:rsidR="00CE78A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3"/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7931E545" w14:textId="7F536A87" w:rsidR="000C1F5E" w:rsidRPr="001D3D3F" w:rsidRDefault="000C1F5E" w:rsidP="007314CF">
      <w:pPr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gdy podmiotowe środki dowodowe, inne dokumenty lub dokumenty potwierdzające umocowanie do reprezentowania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, zostały wystawione przez upoważnione podmioty jako dokument w postaci papierowej, przekazuje się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tego dokumentu opatrzone kwalifikowanym podpisem elektronicznym,  podpisem zaufanym lub podpisem osobistym, poświadczające zgodność cyfrowego odwzorowania z dokumentem w postaci papierowej.</w:t>
      </w:r>
    </w:p>
    <w:p w14:paraId="29DF5AE2" w14:textId="77777777" w:rsidR="000C1F5E" w:rsidRPr="001D3D3F" w:rsidRDefault="000C1F5E" w:rsidP="007314CF">
      <w:pPr>
        <w:numPr>
          <w:ilvl w:val="1"/>
          <w:numId w:val="17"/>
        </w:numPr>
        <w:suppressAutoHyphens w:val="0"/>
        <w:autoSpaceDE w:val="0"/>
        <w:autoSpaceDN w:val="0"/>
        <w:adjustRightInd w:val="0"/>
        <w:ind w:left="851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Poświadczenia zgodności cyfrowego odwzorowania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dokumentem w postaci papierowej, dokonuje w przypadku:</w:t>
      </w:r>
    </w:p>
    <w:p w14:paraId="4BAAAC95" w14:textId="53F45525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podmiotowych środków dowodowych oraz dokumentów potwierdzających umocowanie do reprezentowania – odpowiednio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ykonawca, </w:t>
      </w:r>
      <w:r w:rsidR="00655D7D"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W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ykonawca wspólnie ubiegający się o udzielenie zamówienia lub podwykonawca, w zakresie podmiotowych środków dowodowych lub dokumentów potwierdzających umocowanie do reprezentowania, które każdego z nich dotyczą;</w:t>
      </w:r>
    </w:p>
    <w:p w14:paraId="31A7105F" w14:textId="77777777" w:rsidR="000C1F5E" w:rsidRPr="001D3D3F" w:rsidRDefault="000C1F5E" w:rsidP="007314CF">
      <w:pPr>
        <w:numPr>
          <w:ilvl w:val="2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ind w:left="1418" w:hanging="567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0ED6C697" w14:textId="1F738279" w:rsidR="0061382C" w:rsidRPr="001D3D3F" w:rsidRDefault="000C1F5E" w:rsidP="007314CF">
      <w:pPr>
        <w:numPr>
          <w:ilvl w:val="0"/>
          <w:numId w:val="17"/>
        </w:num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Przez </w:t>
      </w:r>
      <w:r w:rsidRPr="001D3D3F">
        <w:rPr>
          <w:rFonts w:asciiTheme="minorHAnsi" w:eastAsia="Calibri" w:hAnsiTheme="minorHAnsi" w:cstheme="minorHAnsi"/>
          <w:b/>
          <w:bCs/>
          <w:color w:val="404040" w:themeColor="text1" w:themeTint="BF"/>
          <w:sz w:val="20"/>
          <w:szCs w:val="20"/>
          <w:lang w:eastAsia="pl-PL"/>
        </w:rPr>
        <w:t>cyfrowe odwzorowanie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, o kt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ó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rym mowa powyżej nale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y rozumie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ć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dokument elektroniczny b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d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kopi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elektroniczn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zapisanej w postaci papierowej, umo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ż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liwiaj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cy zapoznanie si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 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tre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ą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 xml:space="preserve"> i jej zrozumienie, bez konieczno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ci bezpo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ś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redniego dost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ę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pu do orygina</w:t>
      </w:r>
      <w:r w:rsidRPr="001D3D3F">
        <w:rPr>
          <w:rFonts w:asciiTheme="minorHAnsi" w:eastAsia="Calibri" w:hAnsiTheme="minorHAnsi" w:cstheme="minorHAnsi" w:hint="eastAsia"/>
          <w:color w:val="404040" w:themeColor="text1" w:themeTint="BF"/>
          <w:sz w:val="20"/>
          <w:szCs w:val="20"/>
          <w:lang w:eastAsia="pl-PL"/>
        </w:rPr>
        <w:t>ł</w:t>
      </w:r>
      <w:r w:rsidRPr="001D3D3F"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  <w:t>u.</w:t>
      </w:r>
    </w:p>
    <w:p w14:paraId="2D6118E0" w14:textId="77777777" w:rsidR="004005D3" w:rsidRPr="001D3D3F" w:rsidRDefault="004005D3" w:rsidP="009F654D">
      <w:pPr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3FCBD04" w14:textId="77777777" w:rsidR="0061382C" w:rsidRPr="001D3D3F" w:rsidRDefault="0061382C" w:rsidP="0061382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1F9367E5" w14:textId="3889F056" w:rsidR="00BA1DD3" w:rsidRPr="001D3D3F" w:rsidRDefault="004E4D7B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4" w:name="_Toc86396643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Sposób oraz termin składania </w:t>
      </w:r>
      <w:r w:rsidR="007B1206"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ofert</w:t>
      </w:r>
      <w:bookmarkEnd w:id="24"/>
    </w:p>
    <w:p w14:paraId="72E15214" w14:textId="77777777" w:rsidR="0061382C" w:rsidRPr="001D3D3F" w:rsidRDefault="0061382C" w:rsidP="0061382C">
      <w:pPr>
        <w:suppressAutoHyphens w:val="0"/>
        <w:jc w:val="both"/>
        <w:rPr>
          <w:rFonts w:asciiTheme="minorHAnsi" w:eastAsia="Arial" w:hAnsiTheme="minorHAnsi" w:cstheme="minorHAnsi"/>
          <w:color w:val="404040" w:themeColor="text1" w:themeTint="BF"/>
          <w:sz w:val="20"/>
          <w:szCs w:val="20"/>
        </w:rPr>
      </w:pPr>
    </w:p>
    <w:p w14:paraId="67B268A3" w14:textId="6C5D987D" w:rsidR="00231420" w:rsidRPr="00D35D3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25" w:name="_Hlk86391681"/>
      <w:r w:rsidRPr="00D35D3B">
        <w:rPr>
          <w:rFonts w:asciiTheme="minorHAnsi" w:hAnsiTheme="minorHAnsi" w:cstheme="minorHAnsi"/>
          <w:sz w:val="20"/>
          <w:szCs w:val="20"/>
        </w:rPr>
        <w:t xml:space="preserve">Ofertę wraz z wymaganymi dokumentami należy </w:t>
      </w:r>
      <w:r w:rsidR="001E6A70" w:rsidRPr="00D35D3B">
        <w:rPr>
          <w:rFonts w:asciiTheme="minorHAnsi" w:hAnsiTheme="minorHAnsi" w:cstheme="minorHAnsi"/>
          <w:sz w:val="20"/>
          <w:szCs w:val="20"/>
        </w:rPr>
        <w:t xml:space="preserve">złożyć w </w:t>
      </w:r>
      <w:r w:rsidR="001E6A70" w:rsidRPr="00D35D3B">
        <w:rPr>
          <w:rFonts w:asciiTheme="minorHAnsi" w:hAnsiTheme="minorHAnsi" w:cstheme="minorHAnsi"/>
          <w:b/>
          <w:bCs/>
          <w:sz w:val="20"/>
          <w:szCs w:val="20"/>
        </w:rPr>
        <w:t>Formularzu składania oferty</w:t>
      </w:r>
      <w:r w:rsidR="001E6A70" w:rsidRPr="00D35D3B">
        <w:rPr>
          <w:rFonts w:asciiTheme="minorHAnsi" w:hAnsiTheme="minorHAnsi" w:cstheme="minorHAnsi"/>
          <w:sz w:val="20"/>
          <w:szCs w:val="20"/>
        </w:rPr>
        <w:t xml:space="preserve"> dostępnym </w:t>
      </w:r>
      <w:r w:rsidRPr="00D35D3B">
        <w:rPr>
          <w:rFonts w:asciiTheme="minorHAnsi" w:hAnsiTheme="minorHAnsi" w:cstheme="minorHAnsi"/>
          <w:sz w:val="20"/>
          <w:szCs w:val="20"/>
        </w:rPr>
        <w:t xml:space="preserve">na </w:t>
      </w:r>
      <w:hyperlink r:id="rId30" w:history="1">
        <w:r w:rsidRPr="00D35D3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platformazakupowa.pl</w:t>
        </w:r>
      </w:hyperlink>
      <w:r w:rsidRPr="00D35D3B">
        <w:rPr>
          <w:rFonts w:asciiTheme="minorHAnsi" w:hAnsiTheme="minorHAnsi" w:cstheme="minorHAnsi"/>
          <w:sz w:val="20"/>
          <w:szCs w:val="20"/>
        </w:rPr>
        <w:t xml:space="preserve"> w myśl ustawy PZP na stronie internetowej prowadzonego postępowania  do dnia </w:t>
      </w:r>
      <w:r w:rsidR="000532BD" w:rsidRPr="00D35D3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35D3B" w:rsidRPr="00D35D3B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94597" w:rsidRPr="00D35D3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0145E" w:rsidRPr="00D35D3B">
        <w:rPr>
          <w:rFonts w:asciiTheme="minorHAnsi" w:hAnsiTheme="minorHAnsi" w:cstheme="minorHAnsi"/>
          <w:b/>
          <w:bCs/>
          <w:sz w:val="20"/>
          <w:szCs w:val="20"/>
        </w:rPr>
        <w:t>04</w:t>
      </w:r>
      <w:r w:rsidR="00294597" w:rsidRPr="00D35D3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F76A0" w:rsidRPr="00D35D3B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0145E" w:rsidRPr="00D35D3B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F76A0" w:rsidRPr="00D35D3B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Pr="00D35D3B">
        <w:rPr>
          <w:rFonts w:asciiTheme="minorHAnsi" w:hAnsiTheme="minorHAnsi" w:cstheme="minorHAnsi"/>
          <w:b/>
          <w:bCs/>
          <w:sz w:val="20"/>
          <w:szCs w:val="20"/>
        </w:rPr>
        <w:t xml:space="preserve"> do godziny </w:t>
      </w:r>
      <w:r w:rsidR="00EF76A0" w:rsidRPr="00D35D3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D34B7" w:rsidRPr="00D35D3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EF76A0" w:rsidRPr="00D35D3B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bookmarkEnd w:id="25"/>
    <w:p w14:paraId="4265326C" w14:textId="77777777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F76A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oferty należy dołączyć wszystkie wymagane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SWZ dokumenty.</w:t>
      </w:r>
    </w:p>
    <w:p w14:paraId="3F4C20B7" w14:textId="673B6C09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Po wypełnieniu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Formularza składania oferty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i dołączeni</w:t>
      </w:r>
      <w:r w:rsidR="001E6A7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wszystkich wymaganych załączników należy kliknąć przycisk </w:t>
      </w:r>
      <w:r w:rsidR="001E6A70"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</w:t>
      </w:r>
      <w:r w:rsidRPr="00ED34B7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r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zejdź do podsumowania</w:t>
      </w:r>
      <w:r w:rsidR="001E6A70"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.</w:t>
      </w:r>
    </w:p>
    <w:p w14:paraId="668FF142" w14:textId="6DAC78C6" w:rsidR="00231420" w:rsidRPr="001D3D3F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31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, Wykonawca powinien złożyć podpis bezpośrednio na dokumentach przesłanych za pośrednictwem </w:t>
      </w:r>
      <w:hyperlink r:id="rId32" w:history="1">
        <w:r w:rsidRPr="001D3D3F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>platformazakupowa.pl</w:t>
        </w:r>
      </w:hyperlink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elektronicznym, podpisem zaufanym lub podpisem osobistym.</w:t>
      </w:r>
    </w:p>
    <w:p w14:paraId="5081C462" w14:textId="742F27D7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Ścieżka dla złożenia podpisu kwalifikowanego, osobistego lub zaufanego została wskazana w Instrukcji, o której mowa w pkt. 7 niniejszego Rozdziału.</w:t>
      </w:r>
    </w:p>
    <w:p w14:paraId="50184988" w14:textId="2B906571" w:rsidR="005721DA" w:rsidRPr="001D3D3F" w:rsidRDefault="005721DA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 xml:space="preserve">Kliknięcie przycisku </w:t>
      </w:r>
      <w:r w:rsidRPr="001D3D3F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Złóż ofertę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, kończy etap składania oferty, przed którym zaleca się sprawdzenie poprawności złożonej oferty, załączonych plików oraz ich ilości.</w:t>
      </w:r>
    </w:p>
    <w:p w14:paraId="3B275694" w14:textId="053A70E9" w:rsidR="00231420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0EBB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oferty</w:t>
      </w:r>
      <w:r w:rsidR="005721DA" w:rsidRPr="00C10EBB">
        <w:rPr>
          <w:rFonts w:asciiTheme="minorHAnsi" w:hAnsiTheme="minorHAnsi" w:cstheme="minorHAnsi"/>
          <w:sz w:val="20"/>
          <w:szCs w:val="20"/>
        </w:rPr>
        <w:t>. Po</w:t>
      </w:r>
      <w:r w:rsidRPr="00C10EBB">
        <w:rPr>
          <w:rFonts w:asciiTheme="minorHAnsi" w:hAnsiTheme="minorHAnsi" w:cstheme="minorHAnsi"/>
          <w:sz w:val="20"/>
          <w:szCs w:val="20"/>
        </w:rPr>
        <w:t xml:space="preserve"> kliknięci</w:t>
      </w:r>
      <w:r w:rsidR="005721DA" w:rsidRPr="00C10EBB">
        <w:rPr>
          <w:rFonts w:asciiTheme="minorHAnsi" w:hAnsiTheme="minorHAnsi" w:cstheme="minorHAnsi"/>
          <w:sz w:val="20"/>
          <w:szCs w:val="20"/>
        </w:rPr>
        <w:t>u</w:t>
      </w:r>
      <w:r w:rsidRPr="00C10EBB">
        <w:rPr>
          <w:rFonts w:asciiTheme="minorHAnsi" w:hAnsiTheme="minorHAnsi" w:cstheme="minorHAnsi"/>
          <w:sz w:val="20"/>
          <w:szCs w:val="20"/>
        </w:rPr>
        <w:t xml:space="preserve"> przycisku </w:t>
      </w:r>
      <w:r w:rsidRPr="00C10EBB">
        <w:rPr>
          <w:rFonts w:asciiTheme="minorHAnsi" w:hAnsiTheme="minorHAnsi" w:cstheme="minorHAnsi"/>
          <w:b/>
          <w:bCs/>
          <w:sz w:val="20"/>
          <w:szCs w:val="20"/>
        </w:rPr>
        <w:t>Złóż ofert</w:t>
      </w:r>
      <w:r w:rsidR="005721DA" w:rsidRPr="00C10EBB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C10EBB">
        <w:rPr>
          <w:rFonts w:asciiTheme="minorHAnsi" w:hAnsiTheme="minorHAnsi" w:cstheme="minorHAnsi"/>
          <w:sz w:val="20"/>
          <w:szCs w:val="20"/>
        </w:rPr>
        <w:t xml:space="preserve"> i </w:t>
      </w:r>
      <w:r w:rsidR="005721DA" w:rsidRPr="00C10EBB">
        <w:rPr>
          <w:rFonts w:asciiTheme="minorHAnsi" w:hAnsiTheme="minorHAnsi" w:cstheme="minorHAnsi"/>
          <w:sz w:val="20"/>
          <w:szCs w:val="20"/>
        </w:rPr>
        <w:t xml:space="preserve">wyświetla </w:t>
      </w:r>
      <w:r w:rsidRPr="00C10EBB">
        <w:rPr>
          <w:rFonts w:asciiTheme="minorHAnsi" w:hAnsiTheme="minorHAnsi" w:cstheme="minorHAnsi"/>
          <w:sz w:val="20"/>
          <w:szCs w:val="20"/>
        </w:rPr>
        <w:t>się komunikat, że oferta została zaszyfrowana i złożona.</w:t>
      </w:r>
    </w:p>
    <w:p w14:paraId="11AF9AE7" w14:textId="797C65F5" w:rsidR="00BA1DD3" w:rsidRPr="00C10EBB" w:rsidRDefault="00231420" w:rsidP="007314CF">
      <w:pPr>
        <w:numPr>
          <w:ilvl w:val="0"/>
          <w:numId w:val="18"/>
        </w:numPr>
        <w:suppressAutoHyphens w:val="0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10EBB">
        <w:rPr>
          <w:rFonts w:asciiTheme="minorHAnsi" w:hAnsiTheme="minorHAnsi" w:cstheme="minorHAns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C10EBB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https://platformazakupowa.pl/strona/45-instrukcje</w:t>
        </w:r>
      </w:hyperlink>
    </w:p>
    <w:p w14:paraId="3460661C" w14:textId="713A1A28" w:rsidR="0061382C" w:rsidRPr="001D3D3F" w:rsidRDefault="0061382C" w:rsidP="0061382C">
      <w:pPr>
        <w:suppressAutoHyphens w:val="0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0A7680" w14:textId="77777777" w:rsidR="0061382C" w:rsidRPr="001D3D3F" w:rsidRDefault="0061382C" w:rsidP="0061382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F5D05EE" w14:textId="77777777" w:rsidR="00BA1DD3" w:rsidRPr="001D3D3F" w:rsidRDefault="00BA1DD3" w:rsidP="0061382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5EB96795" w14:textId="42E8EA18" w:rsidR="00BA1DD3" w:rsidRPr="001D3D3F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6" w:name="_Toc86396644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Opis sposobu obliczenia ceny ofert</w:t>
      </w:r>
      <w:bookmarkEnd w:id="26"/>
    </w:p>
    <w:p w14:paraId="013C1849" w14:textId="77777777" w:rsidR="0061382C" w:rsidRPr="001D3D3F" w:rsidRDefault="0061382C" w:rsidP="0061382C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010C40E" w14:textId="1544C4FC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Wykonawca zobowiązany jest wypełnić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4</w:t>
      </w:r>
      <w:r w:rsidR="00053100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 formularz ofertowy.</w:t>
      </w:r>
    </w:p>
    <w:p w14:paraId="3E3E0F40" w14:textId="76C98248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</w:t>
      </w:r>
      <w:r w:rsidR="003A71F8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6DDBCCA2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Składki/stawki/ceny podane w formularzu ofertowym traktowane będą jako składki/stawki/ceny ostateczne.</w:t>
      </w:r>
    </w:p>
    <w:p w14:paraId="24466082" w14:textId="0D29C06B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Oferta musi obejmować cały zakres zamówienia</w:t>
      </w:r>
      <w:r w:rsidR="00C0145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3AF1263B" w14:textId="05525C59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zobowiązany jest do takiego ustalenia ceny oferty by była ona adekwatna do zaoferowanego zakresu ubezpieczenia/ ryzyka określonego w </w:t>
      </w: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Załączniku nr 4 do SWZ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oraz sposobu płatności</w:t>
      </w:r>
      <w:r w:rsidR="00C0145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50547874" w14:textId="77777777" w:rsidR="0025696F" w:rsidRPr="001D3D3F" w:rsidRDefault="0025696F" w:rsidP="007314CF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nie przewiduje możliwości udzielenia zaliczki.</w:t>
      </w:r>
    </w:p>
    <w:p w14:paraId="539DDDDF" w14:textId="77777777" w:rsidR="0025696F" w:rsidRPr="001D3D3F" w:rsidRDefault="0025696F" w:rsidP="007314CF">
      <w:pPr>
        <w:pStyle w:val="Tekstpodstawowy221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1D3D3F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Ewentualne upusty cenowe muszą zawierać się w oferowanej cenie.</w:t>
      </w:r>
    </w:p>
    <w:p w14:paraId="22B336F8" w14:textId="77777777" w:rsidR="0061382C" w:rsidRPr="001D3D3F" w:rsidRDefault="0061382C" w:rsidP="0061382C">
      <w:pPr>
        <w:pStyle w:val="Tekstpodstawowy221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4259DC4D" w14:textId="7B4E7A0C" w:rsidR="00BA1DD3" w:rsidRPr="00C10EBB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86396645"/>
      <w:r w:rsidRPr="00C10EBB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7"/>
    </w:p>
    <w:p w14:paraId="3CBF7910" w14:textId="77777777" w:rsidR="0061382C" w:rsidRPr="00C10EBB" w:rsidRDefault="0061382C" w:rsidP="0061382C">
      <w:pPr>
        <w:tabs>
          <w:tab w:val="left" w:pos="426"/>
        </w:tabs>
        <w:ind w:left="11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C4753A" w14:textId="05D8B4D2" w:rsidR="00C04C2F" w:rsidRPr="008345E1" w:rsidRDefault="00C04C2F" w:rsidP="008345E1">
      <w:pPr>
        <w:pStyle w:val="Akapitzlist"/>
        <w:numPr>
          <w:ilvl w:val="8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45E1">
        <w:rPr>
          <w:rFonts w:asciiTheme="minorHAnsi" w:hAnsiTheme="minorHAnsi" w:cstheme="minorHAnsi"/>
          <w:sz w:val="20"/>
          <w:szCs w:val="20"/>
          <w:lang w:eastAsia="pl-PL"/>
        </w:rPr>
        <w:t>Zamawiający określa poufny charakter informacji zawartej w części:</w:t>
      </w:r>
    </w:p>
    <w:p w14:paraId="17030F87" w14:textId="5DBCD3BF" w:rsidR="00C24DFE" w:rsidRP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Pr="00C24DFE">
        <w:rPr>
          <w:rFonts w:asciiTheme="minorHAnsi" w:hAnsiTheme="minorHAnsi" w:cstheme="minorHAnsi"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24DFE">
        <w:rPr>
          <w:rFonts w:asciiTheme="minorHAnsi" w:hAnsiTheme="minorHAnsi" w:cstheme="minorHAnsi"/>
          <w:sz w:val="20"/>
          <w:szCs w:val="20"/>
        </w:rPr>
        <w:t>Charakterystyka Zamawiającego</w:t>
      </w:r>
    </w:p>
    <w:p w14:paraId="6B7774FF" w14:textId="77777777" w:rsidR="00C24DFE" w:rsidRP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1a    -         Mapa Szpitala</w:t>
      </w:r>
    </w:p>
    <w:p w14:paraId="60D05B5D" w14:textId="77777777" w:rsidR="00C24DFE" w:rsidRP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1b -            Opis budynków</w:t>
      </w:r>
    </w:p>
    <w:p w14:paraId="344DDB06" w14:textId="510DE447" w:rsidR="00C24DFE" w:rsidRP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2</w:t>
      </w:r>
      <w:r w:rsidRPr="00C24DFE">
        <w:rPr>
          <w:rFonts w:asciiTheme="minorHAnsi" w:hAnsiTheme="minorHAnsi" w:cstheme="minorHAnsi"/>
          <w:sz w:val="20"/>
          <w:szCs w:val="20"/>
        </w:rPr>
        <w:tab/>
        <w:t xml:space="preserve">–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C24DFE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29D83FA9" w14:textId="77777777" w:rsidR="00C24DFE" w:rsidRP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2a    -         Wykaz mienia</w:t>
      </w:r>
    </w:p>
    <w:p w14:paraId="680EFEFF" w14:textId="3D780212" w:rsid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</w:rPr>
        <w:t>Załącznik nr 2b   -          Szkodowość</w:t>
      </w:r>
    </w:p>
    <w:p w14:paraId="4A5AB587" w14:textId="5ABD77F4" w:rsidR="00C24DFE" w:rsidRPr="00C24DFE" w:rsidRDefault="00C24DFE" w:rsidP="00C24DFE">
      <w:pPr>
        <w:pStyle w:val="Akapitzlist"/>
        <w:numPr>
          <w:ilvl w:val="0"/>
          <w:numId w:val="19"/>
        </w:num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4DFE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4 – </w:t>
      </w:r>
      <w:r w:rsidRPr="00C24DFE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</w:t>
      </w:r>
      <w:r w:rsidRPr="00C24DFE">
        <w:rPr>
          <w:rFonts w:asciiTheme="minorHAnsi" w:hAnsiTheme="minorHAnsi" w:cstheme="minorHAnsi"/>
          <w:sz w:val="20"/>
          <w:szCs w:val="20"/>
          <w:lang w:val="pl-PL" w:eastAsia="pl-PL"/>
        </w:rPr>
        <w:t>F</w:t>
      </w:r>
      <w:proofErr w:type="spellStart"/>
      <w:r w:rsidRPr="00C24DFE">
        <w:rPr>
          <w:rFonts w:asciiTheme="minorHAnsi" w:hAnsiTheme="minorHAnsi" w:cstheme="minorHAnsi"/>
          <w:sz w:val="20"/>
          <w:szCs w:val="20"/>
          <w:lang w:eastAsia="pl-PL"/>
        </w:rPr>
        <w:t>ormularz</w:t>
      </w:r>
      <w:proofErr w:type="spellEnd"/>
      <w:r w:rsidRPr="00C24DFE">
        <w:rPr>
          <w:rFonts w:asciiTheme="minorHAnsi" w:hAnsiTheme="minorHAnsi" w:cstheme="minorHAnsi"/>
          <w:sz w:val="20"/>
          <w:szCs w:val="20"/>
          <w:lang w:eastAsia="pl-PL"/>
        </w:rPr>
        <w:t xml:space="preserve"> ofertowy</w:t>
      </w:r>
    </w:p>
    <w:p w14:paraId="1F2F0185" w14:textId="77777777" w:rsidR="00C24DFE" w:rsidRPr="00C24DFE" w:rsidRDefault="00C24DFE" w:rsidP="00C24DFE">
      <w:pPr>
        <w:tabs>
          <w:tab w:val="left" w:pos="1418"/>
          <w:tab w:val="left" w:pos="1843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6AC015" w14:textId="5820D805" w:rsidR="00C04C2F" w:rsidRPr="008345E1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2.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w formie elektronicznej za pośrednictwem Platformy zakupowej </w:t>
      </w:r>
      <w:hyperlink r:id="rId34" w:history="1">
        <w:r w:rsidR="006868BB" w:rsidRPr="00C24DFE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https://platformazakupowa.pl/pn/</w:t>
        </w:r>
      </w:hyperlink>
      <w:r w:rsidR="006868BB" w:rsidRPr="00C24DFE">
        <w:rPr>
          <w:rStyle w:val="Hipercze"/>
          <w:rFonts w:asciiTheme="minorHAnsi" w:hAnsiTheme="minorHAnsi" w:cstheme="minorHAnsi"/>
          <w:color w:val="auto"/>
          <w:sz w:val="20"/>
          <w:szCs w:val="20"/>
          <w:lang w:eastAsia="pl-PL"/>
        </w:rPr>
        <w:t>tamal</w:t>
      </w:r>
      <w:r w:rsidR="00C04C2F" w:rsidRPr="008345E1">
        <w:rPr>
          <w:rFonts w:asciiTheme="minorHAnsi" w:hAnsiTheme="minorHAnsi" w:cstheme="minorHAnsi"/>
          <w:sz w:val="20"/>
          <w:szCs w:val="20"/>
          <w:lang w:eastAsia="pl-PL"/>
        </w:rPr>
        <w:t xml:space="preserve"> w </w:t>
      </w:r>
      <w:r w:rsidR="00C04C2F" w:rsidRPr="008345E1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zakładce niniejszego postępowania. We wniosku o przesłanie Części poufnej SWZ należy podać dane dotyczące Wnioskodawcy i Wykonawcy, którego reprezentuje powołując się na numer przedmiotowego postępowania. </w:t>
      </w:r>
    </w:p>
    <w:p w14:paraId="3BC05D12" w14:textId="174429DE" w:rsidR="0061382C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3. 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t.j</w:t>
      </w:r>
      <w:proofErr w:type="spellEnd"/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. Dz.U. z 202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3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r. poz. </w:t>
      </w:r>
      <w:r w:rsidR="00AC0800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656</w:t>
      </w:r>
      <w:r w:rsidR="00231420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ze zm.).</w:t>
      </w:r>
    </w:p>
    <w:p w14:paraId="72965841" w14:textId="77777777" w:rsidR="008345E1" w:rsidRPr="001D3D3F" w:rsidRDefault="008345E1" w:rsidP="008345E1">
      <w:pPr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260F97DB" w14:textId="77777777" w:rsidR="0061382C" w:rsidRPr="001D3D3F" w:rsidRDefault="008B54FE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28" w:name="_Toc86396646"/>
      <w:bookmarkStart w:id="29" w:name="_Hlk63878716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lastRenderedPageBreak/>
        <w:t>wymagania jakościowe odnoszące się do głównych</w:t>
      </w:r>
      <w:bookmarkEnd w:id="28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618026EC" w14:textId="0C800369" w:rsidR="00BA1DD3" w:rsidRPr="001D3D3F" w:rsidRDefault="008B54FE" w:rsidP="0061382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0" w:name="_Toc86396647"/>
      <w:r w:rsidRPr="001D3D3F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elementów przedmiotu zamówienia</w:t>
      </w:r>
      <w:bookmarkEnd w:id="29"/>
      <w:bookmarkEnd w:id="30"/>
    </w:p>
    <w:p w14:paraId="0C621E87" w14:textId="77777777" w:rsidR="00BA1DD3" w:rsidRPr="001D3D3F" w:rsidRDefault="00BA1DD3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1169D81D" w14:textId="45F3181B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246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ust 2 ustawy PZP opisując:</w:t>
      </w:r>
    </w:p>
    <w:p w14:paraId="24949E2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zakres ubezpieczenia,</w:t>
      </w:r>
    </w:p>
    <w:p w14:paraId="74846BA0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przedmiot ubezpieczenia,</w:t>
      </w:r>
    </w:p>
    <w:p w14:paraId="1721C613" w14:textId="72FE6854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sumy ubezpieczenia</w:t>
      </w:r>
      <w:r w:rsidR="00C0145E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 </w:t>
      </w: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i limity odpowiedzialności, </w:t>
      </w:r>
    </w:p>
    <w:p w14:paraId="05B87E94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 xml:space="preserve">system ubezpieczenia, </w:t>
      </w:r>
    </w:p>
    <w:p w14:paraId="11DCA5AC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wartości ubezpieczenia,</w:t>
      </w:r>
    </w:p>
    <w:p w14:paraId="58CC69E9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klauzule obligatoryjne,</w:t>
      </w:r>
    </w:p>
    <w:p w14:paraId="3507F2DA" w14:textId="77777777" w:rsidR="00C5590B" w:rsidRPr="001D3D3F" w:rsidRDefault="00C5590B" w:rsidP="007314CF">
      <w:pPr>
        <w:numPr>
          <w:ilvl w:val="1"/>
          <w:numId w:val="20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franszyzy i udziały własne.</w:t>
      </w:r>
    </w:p>
    <w:p w14:paraId="0CFC5B8E" w14:textId="77777777" w:rsidR="00C5590B" w:rsidRPr="001D3D3F" w:rsidRDefault="00C5590B" w:rsidP="007314C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1D3D3F"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2CC13048" w14:textId="77777777" w:rsidR="0061382C" w:rsidRPr="001D3D3F" w:rsidRDefault="0061382C" w:rsidP="0061382C">
      <w:pPr>
        <w:tabs>
          <w:tab w:val="left" w:pos="426"/>
        </w:tabs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59A8C04B" w14:textId="77777777" w:rsidR="0061382C" w:rsidRPr="001D3D3F" w:rsidRDefault="0061382C" w:rsidP="0061382C">
      <w:pPr>
        <w:shd w:val="clear" w:color="auto" w:fill="F2F2F2" w:themeFill="background1" w:themeFillShade="F2"/>
        <w:tabs>
          <w:tab w:val="left" w:pos="426"/>
        </w:tabs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  <w:lang w:eastAsia="pl-PL"/>
        </w:rPr>
      </w:pPr>
    </w:p>
    <w:p w14:paraId="5E34E42C" w14:textId="19CC48A5" w:rsidR="00BA1DD3" w:rsidRPr="002B799E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1" w:name="_Toc86396648"/>
      <w:r w:rsidRPr="002B799E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Kryteria oceny ofert i sposób oceny ofert</w:t>
      </w:r>
      <w:bookmarkEnd w:id="31"/>
    </w:p>
    <w:p w14:paraId="77F991FD" w14:textId="77777777" w:rsidR="00BA1DD3" w:rsidRPr="002B799E" w:rsidRDefault="00BA1DD3" w:rsidP="00BA1DD3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pl-PL"/>
        </w:rPr>
      </w:pPr>
    </w:p>
    <w:p w14:paraId="3C8A525A" w14:textId="77777777" w:rsidR="00783330" w:rsidRPr="002B799E" w:rsidRDefault="00783330" w:rsidP="00783330">
      <w:pPr>
        <w:pStyle w:val="Legenda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</w:rPr>
        <w:t>Przy dokonywaniu oceny ofert Zamawiający będzie stosował następujące zasady:</w:t>
      </w:r>
    </w:p>
    <w:p w14:paraId="21861632" w14:textId="77777777" w:rsidR="00783330" w:rsidRPr="002B799E" w:rsidRDefault="00783330" w:rsidP="00783330">
      <w:pPr>
        <w:pStyle w:val="Legenda"/>
        <w:tabs>
          <w:tab w:val="left" w:pos="851"/>
        </w:tabs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14:paraId="2F6B2888" w14:textId="152CABE9" w:rsidR="00783330" w:rsidRPr="002B799E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Oceny ofert dokonuje się na podstawie wypełnionego przez Wykonawcę Formularza ofert</w:t>
      </w:r>
      <w:r w:rsidR="007F1E2F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owego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Załącznik</w:t>
      </w:r>
      <w:r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>– 4</w:t>
      </w:r>
      <w:r w:rsidR="00AE20F6" w:rsidRPr="002B799E">
        <w:rPr>
          <w:rFonts w:asciiTheme="minorHAnsi" w:hAnsiTheme="minorHAnsi" w:cstheme="minorHAnsi"/>
          <w:b w:val="0"/>
          <w:color w:val="404040" w:themeColor="text1" w:themeTint="BF"/>
          <w:sz w:val="20"/>
        </w:rPr>
        <w:t xml:space="preserve"> Formularz ofertowy</w:t>
      </w:r>
    </w:p>
    <w:p w14:paraId="3CFEAA4B" w14:textId="44403858" w:rsidR="00783330" w:rsidRPr="00B145E9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  <w:r w:rsidRPr="00B145E9">
        <w:rPr>
          <w:rFonts w:asciiTheme="minorHAnsi" w:hAnsiTheme="minorHAnsi" w:cstheme="minorHAnsi"/>
          <w:b w:val="0"/>
          <w:color w:val="404040" w:themeColor="text1" w:themeTint="BF"/>
          <w:sz w:val="20"/>
        </w:rPr>
        <w:t>Kryteria oceny ofert</w:t>
      </w:r>
      <w:r w:rsidRPr="00B145E9">
        <w:rPr>
          <w:rFonts w:asciiTheme="minorHAnsi" w:hAnsiTheme="minorHAnsi" w:cstheme="minorHAnsi"/>
          <w:color w:val="404040" w:themeColor="text1" w:themeTint="BF"/>
          <w:sz w:val="20"/>
        </w:rPr>
        <w:t>:</w:t>
      </w:r>
    </w:p>
    <w:p w14:paraId="10D7E4A1" w14:textId="77777777" w:rsidR="00783330" w:rsidRPr="002B799E" w:rsidRDefault="00783330" w:rsidP="00783330">
      <w:pPr>
        <w:tabs>
          <w:tab w:val="left" w:pos="709"/>
        </w:tabs>
        <w:ind w:left="426"/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  <w:u w:val="single"/>
        </w:rPr>
        <w:t xml:space="preserve">Znaczenie (waga) poszczególnych kryteriów w ogólnej ocenie ofert </w:t>
      </w:r>
    </w:p>
    <w:p w14:paraId="456A9EBF" w14:textId="3F0F2F5C" w:rsidR="00783330" w:rsidRPr="002B799E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1705C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8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2658F050" w14:textId="30056BFD" w:rsidR="00783330" w:rsidRPr="00222DEA" w:rsidRDefault="00783330" w:rsidP="00783330">
      <w:pPr>
        <w:tabs>
          <w:tab w:val="right" w:pos="4678"/>
        </w:tabs>
        <w:ind w:left="11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Preferowany zakres ubezpieczenia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  <w:r w:rsidR="001705C5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AE20F6"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</w:t>
      </w:r>
      <w:r w:rsidRPr="002B799E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%</w:t>
      </w:r>
    </w:p>
    <w:p w14:paraId="3D07E842" w14:textId="77777777" w:rsidR="00783330" w:rsidRPr="00222DEA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sz w:val="20"/>
          <w:u w:val="single"/>
        </w:rPr>
      </w:pPr>
      <w:r w:rsidRPr="00222DEA">
        <w:rPr>
          <w:rFonts w:asciiTheme="minorHAnsi" w:hAnsiTheme="minorHAnsi" w:cstheme="minorHAnsi"/>
          <w:sz w:val="20"/>
          <w:u w:val="single"/>
        </w:rPr>
        <w:t xml:space="preserve">Sposób </w:t>
      </w:r>
      <w:r w:rsidRPr="00222DEA">
        <w:rPr>
          <w:rFonts w:asciiTheme="minorHAnsi" w:hAnsiTheme="minorHAnsi" w:cstheme="minorHAnsi"/>
          <w:bCs/>
          <w:sz w:val="20"/>
          <w:u w:val="single"/>
        </w:rPr>
        <w:t>przyznawania</w:t>
      </w:r>
      <w:r w:rsidRPr="00222DEA">
        <w:rPr>
          <w:rFonts w:asciiTheme="minorHAnsi" w:hAnsiTheme="minorHAnsi" w:cstheme="minorHAnsi"/>
          <w:sz w:val="20"/>
          <w:u w:val="single"/>
        </w:rPr>
        <w:t xml:space="preserve"> punktów w poszczególnych kryteriach:</w:t>
      </w:r>
    </w:p>
    <w:p w14:paraId="7365F27B" w14:textId="77777777" w:rsidR="00783330" w:rsidRPr="00222DEA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222DEA">
        <w:rPr>
          <w:rFonts w:asciiTheme="minorHAnsi" w:hAnsiTheme="minorHAnsi" w:cstheme="minorHAnsi"/>
          <w:sz w:val="20"/>
        </w:rPr>
        <w:t>Kryterium CENA:</w:t>
      </w:r>
    </w:p>
    <w:p w14:paraId="291455F7" w14:textId="6EFD5585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 xml:space="preserve">Cena wskazana w formularzu - wartość łącznej składki przedstawionej oferty za wskazany okres </w:t>
      </w:r>
      <w:r w:rsidR="00222DEA" w:rsidRPr="00222DEA">
        <w:rPr>
          <w:rFonts w:asciiTheme="minorHAnsi" w:hAnsiTheme="minorHAnsi" w:cstheme="minorHAnsi"/>
          <w:sz w:val="20"/>
          <w:szCs w:val="20"/>
        </w:rPr>
        <w:t xml:space="preserve">ubezpieczenia </w:t>
      </w:r>
    </w:p>
    <w:p w14:paraId="0C32B32F" w14:textId="77777777" w:rsidR="00783330" w:rsidRPr="00222DEA" w:rsidRDefault="00783330" w:rsidP="007314CF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222DEA">
        <w:rPr>
          <w:rFonts w:asciiTheme="minorHAnsi" w:hAnsiTheme="minorHAnsi" w:cstheme="minorHAnsi"/>
          <w:sz w:val="20"/>
          <w:szCs w:val="20"/>
        </w:rPr>
        <w:t>Ocena ofert zostanie dokonana wg wzoru:</w:t>
      </w:r>
    </w:p>
    <w:p w14:paraId="1010CC5F" w14:textId="3DDAF309" w:rsidR="00783330" w:rsidRPr="00222DEA" w:rsidRDefault="00783330" w:rsidP="00783330">
      <w:pPr>
        <w:spacing w:before="120"/>
        <w:ind w:left="1418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22DEA">
        <w:rPr>
          <w:rFonts w:asciiTheme="minorHAnsi" w:hAnsiTheme="minorHAnsi" w:cstheme="minorHAnsi"/>
          <w:sz w:val="20"/>
          <w:szCs w:val="20"/>
        </w:rPr>
        <w:tab/>
      </w:r>
      <w:r w:rsidRPr="00222DEA">
        <w:rPr>
          <w:rFonts w:asciiTheme="minorHAnsi" w:hAnsiTheme="minorHAnsi" w:cstheme="minorHAnsi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cena oferty ocenianej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>x 100 x waga kryterium</m:t>
        </m:r>
      </m:oMath>
    </w:p>
    <w:p w14:paraId="6F7D1820" w14:textId="77777777" w:rsidR="00783330" w:rsidRPr="009834DD" w:rsidRDefault="00783330" w:rsidP="00783330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</w:p>
    <w:p w14:paraId="2D1365A2" w14:textId="77777777" w:rsidR="00783330" w:rsidRPr="00080AF6" w:rsidRDefault="00783330" w:rsidP="007314CF">
      <w:pPr>
        <w:pStyle w:val="Legenda"/>
        <w:numPr>
          <w:ilvl w:val="1"/>
          <w:numId w:val="23"/>
        </w:numPr>
        <w:tabs>
          <w:tab w:val="clear" w:pos="928"/>
          <w:tab w:val="num" w:pos="851"/>
        </w:tabs>
        <w:ind w:left="851" w:hanging="425"/>
        <w:jc w:val="both"/>
        <w:rPr>
          <w:rFonts w:asciiTheme="minorHAnsi" w:hAnsiTheme="minorHAnsi" w:cstheme="minorHAnsi"/>
          <w:sz w:val="20"/>
        </w:rPr>
      </w:pPr>
      <w:r w:rsidRPr="00080AF6">
        <w:rPr>
          <w:rFonts w:asciiTheme="minorHAnsi" w:hAnsiTheme="minorHAnsi" w:cstheme="minorHAnsi"/>
          <w:sz w:val="20"/>
        </w:rPr>
        <w:t>Kryterium PREFEROWANY ZAKRES UBEZPIECZENIA:</w:t>
      </w:r>
      <w:r w:rsidRPr="00080AF6">
        <w:rPr>
          <w:rFonts w:asciiTheme="minorHAnsi" w:hAnsiTheme="minorHAnsi" w:cstheme="minorHAnsi"/>
          <w:sz w:val="20"/>
        </w:rPr>
        <w:tab/>
      </w:r>
    </w:p>
    <w:p w14:paraId="5C2EC1CE" w14:textId="717A344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Przez pojęcie „Zakres ubezpieczenia” rozumie się ryzyka, zdarzenia, klauzule, a także sumy ubezpieczenia, sumy gwarancyjne oraz limity opisane w SWZ. </w:t>
      </w:r>
    </w:p>
    <w:p w14:paraId="08CDE065" w14:textId="78341354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Złożenie oferty o zakresie mniejszym niż określony w SWZ jako zakres minimalny - niepodlegający żadnym zmianom, spowoduje odrzucenie oferty. </w:t>
      </w:r>
    </w:p>
    <w:p w14:paraId="5D262D06" w14:textId="4F39F107" w:rsidR="00783330" w:rsidRPr="00AB1642" w:rsidRDefault="00783330" w:rsidP="007314CF">
      <w:pPr>
        <w:pStyle w:val="Legenda"/>
        <w:numPr>
          <w:ilvl w:val="2"/>
          <w:numId w:val="23"/>
        </w:numPr>
        <w:ind w:hanging="589"/>
        <w:jc w:val="both"/>
        <w:rPr>
          <w:rFonts w:asciiTheme="minorHAnsi" w:hAnsiTheme="minorHAnsi" w:cstheme="minorHAnsi"/>
          <w:b w:val="0"/>
          <w:bCs/>
          <w:sz w:val="20"/>
        </w:rPr>
      </w:pPr>
      <w:r w:rsidRPr="00AB1642">
        <w:rPr>
          <w:rFonts w:asciiTheme="minorHAnsi" w:hAnsiTheme="minorHAnsi" w:cstheme="minorHAnsi"/>
          <w:b w:val="0"/>
          <w:bCs/>
          <w:sz w:val="20"/>
        </w:rPr>
        <w:t xml:space="preserve">Zakres preferowany oceniany będzie na podstawie wypełnionego odpowiednio Załącznika </w:t>
      </w:r>
      <w:r w:rsidRPr="00AB1642">
        <w:rPr>
          <w:rFonts w:asciiTheme="minorHAnsi" w:hAnsiTheme="minorHAnsi" w:cstheme="minorHAnsi"/>
          <w:b w:val="0"/>
          <w:bCs/>
          <w:sz w:val="20"/>
        </w:rPr>
        <w:br/>
        <w:t>nr 4 do SWZ - „Formularz ofertowy – ZAKRES UBEZPIECZENIA”, który określa liczbę punktów za każdą włączoną preferowaną klauzulę lub wysokość limitu dodatkowego.</w:t>
      </w:r>
    </w:p>
    <w:p w14:paraId="072850E8" w14:textId="160668B6" w:rsidR="00BF5924" w:rsidRPr="001D0DC5" w:rsidRDefault="00BF5924" w:rsidP="007314CF">
      <w:pPr>
        <w:pStyle w:val="Legenda"/>
        <w:numPr>
          <w:ilvl w:val="2"/>
          <w:numId w:val="23"/>
        </w:numPr>
        <w:ind w:hanging="589"/>
        <w:jc w:val="both"/>
        <w:rPr>
          <w:rFonts w:ascii="Calibri" w:hAnsi="Calibri" w:cs="Calibri"/>
          <w:b w:val="0"/>
          <w:sz w:val="20"/>
        </w:rPr>
      </w:pPr>
      <w:r w:rsidRPr="00286364">
        <w:rPr>
          <w:rFonts w:asciiTheme="minorHAnsi" w:hAnsiTheme="minorHAnsi" w:cstheme="minorHAnsi"/>
          <w:b w:val="0"/>
          <w:bCs/>
          <w:sz w:val="20"/>
        </w:rPr>
        <w:t>Sposób przyznawania punktów w kryterium zakres ubezpieczenia – klauzule</w:t>
      </w:r>
      <w:r w:rsidR="001705C5">
        <w:rPr>
          <w:rFonts w:asciiTheme="minorHAnsi" w:hAnsiTheme="minorHAnsi" w:cstheme="minorHAnsi"/>
          <w:b w:val="0"/>
          <w:bCs/>
          <w:sz w:val="20"/>
        </w:rPr>
        <w:t>:</w:t>
      </w:r>
    </w:p>
    <w:p w14:paraId="15167913" w14:textId="77777777" w:rsidR="001705C5" w:rsidRPr="00C24DFE" w:rsidRDefault="00286364" w:rsidP="001705C5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BF5924" w:rsidRPr="00B145E9">
        <w:rPr>
          <w:rFonts w:ascii="Calibri" w:hAnsi="Calibri" w:cs="Calibri"/>
          <w:sz w:val="20"/>
          <w:szCs w:val="20"/>
        </w:rPr>
        <w:t xml:space="preserve"> </w:t>
      </w:r>
      <w:r w:rsidR="001705C5" w:rsidRPr="00C24DFE">
        <w:rPr>
          <w:rFonts w:ascii="Calibri" w:hAnsi="Calibri" w:cs="Calibri"/>
          <w:b/>
          <w:bCs/>
          <w:sz w:val="20"/>
          <w:szCs w:val="20"/>
        </w:rPr>
        <w:t>Klauzula dedykowanego koordynatora</w:t>
      </w:r>
    </w:p>
    <w:p w14:paraId="1A2F80C8" w14:textId="77777777" w:rsidR="001705C5" w:rsidRPr="00C24DFE" w:rsidRDefault="001705C5" w:rsidP="001705C5">
      <w:pPr>
        <w:pStyle w:val="Standard"/>
        <w:tabs>
          <w:tab w:val="left" w:pos="-3174"/>
        </w:tabs>
        <w:ind w:left="360" w:firstLine="0"/>
        <w:rPr>
          <w:rFonts w:ascii="Calibri" w:hAnsi="Calibri" w:cs="Calibri"/>
          <w:bCs/>
          <w:sz w:val="20"/>
          <w:szCs w:val="20"/>
          <w:lang w:eastAsia="pl-PL"/>
        </w:rPr>
      </w:pPr>
      <w:r w:rsidRPr="00C24DFE">
        <w:rPr>
          <w:rFonts w:ascii="Calibri" w:hAnsi="Calibri" w:cs="Calibri"/>
          <w:sz w:val="20"/>
          <w:szCs w:val="20"/>
        </w:rPr>
        <w:t xml:space="preserve">                       Wykonawca, który zaoferuje klauzulę otrzyma 3 pkt.</w:t>
      </w:r>
    </w:p>
    <w:p w14:paraId="2B6C38F2" w14:textId="77777777" w:rsidR="001705C5" w:rsidRPr="00C24DFE" w:rsidRDefault="001705C5" w:rsidP="001705C5">
      <w:pPr>
        <w:ind w:left="568" w:firstLine="708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Wykonawca, który nie zaoferuje klauzuli otrzyma – 0 pkt.</w:t>
      </w:r>
    </w:p>
    <w:p w14:paraId="71D16FE8" w14:textId="77777777" w:rsidR="001705C5" w:rsidRPr="00C24DFE" w:rsidRDefault="001705C5" w:rsidP="001705C5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   </w:t>
      </w:r>
      <w:r w:rsidRPr="00C24DFE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C24DFE">
        <w:rPr>
          <w:rFonts w:ascii="Calibri" w:hAnsi="Calibri" w:cs="Calibri"/>
          <w:b/>
          <w:bCs/>
          <w:sz w:val="20"/>
          <w:szCs w:val="20"/>
        </w:rPr>
        <w:tab/>
        <w:t xml:space="preserve">   Klauzula funduszu prewencyjnego </w:t>
      </w:r>
    </w:p>
    <w:p w14:paraId="0ABF08E0" w14:textId="77777777" w:rsidR="001705C5" w:rsidRPr="00C24DFE" w:rsidRDefault="001705C5" w:rsidP="001705C5">
      <w:pPr>
        <w:ind w:left="1134" w:firstLine="282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>Wykonawca, który zaoferuje klauzulę otrzyma 5 pkt.</w:t>
      </w:r>
    </w:p>
    <w:p w14:paraId="5DC43AF0" w14:textId="77777777" w:rsidR="001705C5" w:rsidRPr="00C24DFE" w:rsidRDefault="001705C5" w:rsidP="001705C5">
      <w:pPr>
        <w:ind w:left="709" w:firstLine="707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>Wykonawca, który nie zaoferuje klauzuli</w:t>
      </w:r>
      <w:r w:rsidRPr="00C24DFE">
        <w:rPr>
          <w:rFonts w:ascii="Calibri" w:hAnsi="Calibri" w:cs="Calibri"/>
          <w:bCs/>
          <w:sz w:val="20"/>
          <w:szCs w:val="20"/>
        </w:rPr>
        <w:t xml:space="preserve"> otrzyma</w:t>
      </w:r>
      <w:r w:rsidRPr="00C24DFE">
        <w:rPr>
          <w:rFonts w:ascii="Calibri" w:hAnsi="Calibri" w:cs="Calibri"/>
          <w:sz w:val="20"/>
          <w:szCs w:val="20"/>
        </w:rPr>
        <w:t xml:space="preserve"> – 0 pkt.</w:t>
      </w:r>
    </w:p>
    <w:p w14:paraId="4C15E08E" w14:textId="77777777" w:rsidR="001705C5" w:rsidRPr="00C24DFE" w:rsidRDefault="001705C5" w:rsidP="001705C5">
      <w:pPr>
        <w:pStyle w:val="Standard"/>
        <w:tabs>
          <w:tab w:val="left" w:pos="-3174"/>
        </w:tabs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C24DFE">
        <w:rPr>
          <w:rFonts w:ascii="Calibri" w:hAnsi="Calibri" w:cs="Calibri"/>
          <w:b/>
          <w:sz w:val="20"/>
          <w:szCs w:val="20"/>
        </w:rPr>
        <w:t xml:space="preserve">       </w:t>
      </w:r>
      <w:r w:rsidRPr="00C24DFE">
        <w:rPr>
          <w:rFonts w:ascii="Calibri" w:hAnsi="Calibri" w:cs="Calibri"/>
          <w:b/>
          <w:sz w:val="20"/>
          <w:szCs w:val="20"/>
        </w:rPr>
        <w:tab/>
      </w:r>
      <w:r w:rsidRPr="00C24DFE">
        <w:rPr>
          <w:rFonts w:ascii="Calibri" w:hAnsi="Calibri" w:cs="Calibri"/>
          <w:b/>
          <w:sz w:val="20"/>
          <w:szCs w:val="20"/>
        </w:rPr>
        <w:tab/>
      </w:r>
      <w:r w:rsidRPr="00C24DFE">
        <w:rPr>
          <w:rFonts w:ascii="Calibri" w:hAnsi="Calibri" w:cs="Calibri"/>
          <w:b/>
          <w:bCs/>
          <w:sz w:val="20"/>
          <w:szCs w:val="20"/>
        </w:rPr>
        <w:t xml:space="preserve">Klauzula </w:t>
      </w:r>
      <w:r w:rsidRPr="00C24DFE">
        <w:rPr>
          <w:rFonts w:ascii="Calibri" w:hAnsi="Calibri" w:cs="Calibri"/>
          <w:b/>
          <w:bCs/>
          <w:kern w:val="0"/>
          <w:sz w:val="20"/>
          <w:szCs w:val="20"/>
          <w:lang w:eastAsia="ar-SA"/>
        </w:rPr>
        <w:t>zwiększenia limitu w Klauzuli awarii, błędu człowieka</w:t>
      </w:r>
    </w:p>
    <w:p w14:paraId="7E54797B" w14:textId="77777777" w:rsidR="001705C5" w:rsidRPr="00C24DFE" w:rsidRDefault="001705C5" w:rsidP="001705C5">
      <w:pPr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    </w:t>
      </w:r>
      <w:r w:rsidRPr="00C24DFE">
        <w:rPr>
          <w:rFonts w:ascii="Calibri" w:hAnsi="Calibri" w:cs="Calibri"/>
          <w:sz w:val="20"/>
          <w:szCs w:val="20"/>
        </w:rPr>
        <w:tab/>
      </w:r>
      <w:r w:rsidRPr="00C24DFE">
        <w:rPr>
          <w:rFonts w:ascii="Calibri" w:hAnsi="Calibri" w:cs="Calibri"/>
          <w:sz w:val="20"/>
          <w:szCs w:val="20"/>
        </w:rPr>
        <w:tab/>
        <w:t>Wykonawca, który zaoferuje klauzulę otrzyma 3 pkt.</w:t>
      </w:r>
    </w:p>
    <w:p w14:paraId="09C551FB" w14:textId="77777777" w:rsidR="001705C5" w:rsidRPr="00C24DFE" w:rsidRDefault="001705C5" w:rsidP="001705C5">
      <w:pPr>
        <w:ind w:left="708" w:hanging="708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   </w:t>
      </w:r>
      <w:r w:rsidRPr="00C24DFE">
        <w:rPr>
          <w:rFonts w:ascii="Calibri" w:hAnsi="Calibri" w:cs="Calibri"/>
          <w:sz w:val="20"/>
          <w:szCs w:val="20"/>
        </w:rPr>
        <w:tab/>
        <w:t xml:space="preserve"> </w:t>
      </w:r>
      <w:r w:rsidRPr="00C24DFE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71E6CC0B" w14:textId="77777777" w:rsidR="001705C5" w:rsidRPr="00C24DFE" w:rsidRDefault="001705C5" w:rsidP="001705C5">
      <w:pPr>
        <w:pStyle w:val="Standard"/>
        <w:tabs>
          <w:tab w:val="left" w:pos="-3174"/>
        </w:tabs>
        <w:rPr>
          <w:b/>
        </w:rPr>
      </w:pPr>
      <w:r w:rsidRPr="00C24DFE">
        <w:rPr>
          <w:rFonts w:ascii="Calibri" w:hAnsi="Calibri" w:cs="Calibri"/>
          <w:sz w:val="20"/>
          <w:szCs w:val="20"/>
        </w:rPr>
        <w:t xml:space="preserve">      </w:t>
      </w:r>
      <w:r w:rsidRPr="00C24DFE">
        <w:rPr>
          <w:rFonts w:ascii="Calibri" w:hAnsi="Calibri" w:cs="Calibri"/>
          <w:sz w:val="20"/>
          <w:szCs w:val="20"/>
        </w:rPr>
        <w:tab/>
      </w:r>
      <w:r w:rsidRPr="00C24DFE">
        <w:rPr>
          <w:rFonts w:ascii="Calibri" w:hAnsi="Calibri" w:cs="Calibri"/>
          <w:b/>
          <w:bCs/>
          <w:sz w:val="20"/>
          <w:szCs w:val="20"/>
        </w:rPr>
        <w:tab/>
        <w:t xml:space="preserve">Klauzula </w:t>
      </w:r>
      <w:r w:rsidRPr="00C24DFE">
        <w:rPr>
          <w:rFonts w:ascii="Calibri" w:hAnsi="Calibri" w:cs="Calibri"/>
          <w:b/>
          <w:kern w:val="0"/>
          <w:sz w:val="20"/>
          <w:szCs w:val="20"/>
          <w:lang w:eastAsia="ar-SA"/>
        </w:rPr>
        <w:t>zwiększenia limitu w ryzyku kradzieży zwykłej</w:t>
      </w:r>
    </w:p>
    <w:p w14:paraId="3E2EB53C" w14:textId="77777777" w:rsidR="001705C5" w:rsidRPr="00C24DFE" w:rsidRDefault="001705C5" w:rsidP="001705C5">
      <w:pPr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    </w:t>
      </w:r>
      <w:r w:rsidRPr="00C24DFE">
        <w:rPr>
          <w:rFonts w:ascii="Calibri" w:hAnsi="Calibri" w:cs="Calibri"/>
          <w:sz w:val="20"/>
          <w:szCs w:val="20"/>
        </w:rPr>
        <w:tab/>
        <w:t xml:space="preserve">  </w:t>
      </w:r>
      <w:r w:rsidRPr="00C24DFE">
        <w:rPr>
          <w:rFonts w:ascii="Calibri" w:hAnsi="Calibri" w:cs="Calibri"/>
          <w:sz w:val="20"/>
          <w:szCs w:val="20"/>
        </w:rPr>
        <w:tab/>
        <w:t>Wykonawca, który zaoferuje klauzulę otrzyma 3 pkt.</w:t>
      </w:r>
    </w:p>
    <w:p w14:paraId="20EBA6BA" w14:textId="77777777" w:rsidR="001705C5" w:rsidRPr="00C24DFE" w:rsidRDefault="001705C5" w:rsidP="001705C5">
      <w:pPr>
        <w:ind w:left="708" w:hanging="708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    </w:t>
      </w:r>
      <w:r w:rsidRPr="00C24DFE">
        <w:rPr>
          <w:rFonts w:ascii="Calibri" w:hAnsi="Calibri" w:cs="Calibri"/>
          <w:sz w:val="20"/>
          <w:szCs w:val="20"/>
        </w:rPr>
        <w:tab/>
      </w:r>
      <w:r w:rsidRPr="00C24DFE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0B67DE94" w14:textId="77777777" w:rsidR="001705C5" w:rsidRPr="00C24DFE" w:rsidRDefault="001705C5" w:rsidP="001705C5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C24DFE">
        <w:rPr>
          <w:rFonts w:ascii="Calibri" w:hAnsi="Calibri" w:cs="Calibri"/>
          <w:b/>
          <w:bCs/>
          <w:sz w:val="20"/>
          <w:szCs w:val="20"/>
        </w:rPr>
        <w:tab/>
      </w:r>
      <w:r w:rsidRPr="00C24DFE">
        <w:rPr>
          <w:rFonts w:ascii="Calibri" w:hAnsi="Calibri" w:cs="Calibri"/>
          <w:b/>
          <w:bCs/>
          <w:sz w:val="20"/>
          <w:szCs w:val="20"/>
        </w:rPr>
        <w:tab/>
        <w:t xml:space="preserve">Klauzula zniesienia franszyz </w:t>
      </w:r>
    </w:p>
    <w:p w14:paraId="2AD27F4D" w14:textId="77777777" w:rsidR="001705C5" w:rsidRPr="00C24DFE" w:rsidRDefault="001705C5" w:rsidP="001705C5">
      <w:pPr>
        <w:ind w:left="708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C24DFE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86A74E7" w14:textId="77777777" w:rsidR="001705C5" w:rsidRPr="00C24DFE" w:rsidRDefault="001705C5" w:rsidP="001705C5">
      <w:pPr>
        <w:ind w:left="708" w:hanging="708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lastRenderedPageBreak/>
        <w:t xml:space="preserve">       </w:t>
      </w:r>
      <w:r w:rsidRPr="00C24DFE">
        <w:rPr>
          <w:rFonts w:ascii="Calibri" w:hAnsi="Calibri" w:cs="Calibri"/>
          <w:sz w:val="20"/>
          <w:szCs w:val="20"/>
        </w:rPr>
        <w:tab/>
      </w:r>
      <w:r w:rsidRPr="00C24DFE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5713AA24" w14:textId="77777777" w:rsidR="001705C5" w:rsidRPr="00C24DFE" w:rsidRDefault="001705C5" w:rsidP="001705C5">
      <w:pPr>
        <w:snapToGrid w:val="0"/>
        <w:rPr>
          <w:rFonts w:ascii="Calibri" w:hAnsi="Calibri" w:cs="Calibri"/>
          <w:b/>
          <w:bCs/>
          <w:sz w:val="20"/>
          <w:szCs w:val="20"/>
        </w:rPr>
      </w:pPr>
      <w:r w:rsidRPr="00C24DFE">
        <w:rPr>
          <w:rFonts w:ascii="Calibri" w:hAnsi="Calibri" w:cs="Calibri"/>
          <w:b/>
          <w:bCs/>
          <w:sz w:val="20"/>
          <w:szCs w:val="20"/>
        </w:rPr>
        <w:tab/>
      </w:r>
      <w:r w:rsidRPr="00C24DFE">
        <w:rPr>
          <w:rFonts w:ascii="Calibri" w:hAnsi="Calibri" w:cs="Calibri"/>
          <w:b/>
          <w:bCs/>
          <w:sz w:val="20"/>
          <w:szCs w:val="20"/>
        </w:rPr>
        <w:tab/>
        <w:t>Klauzula zniżki za dobry przebieg ubezpieczenia</w:t>
      </w:r>
    </w:p>
    <w:p w14:paraId="28731A52" w14:textId="77777777" w:rsidR="001705C5" w:rsidRPr="00C24DFE" w:rsidRDefault="001705C5" w:rsidP="001705C5">
      <w:pPr>
        <w:snapToGrid w:val="0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bCs/>
          <w:sz w:val="20"/>
          <w:szCs w:val="20"/>
        </w:rPr>
        <w:t xml:space="preserve">               </w:t>
      </w:r>
      <w:r w:rsidRPr="00C24DFE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Pr="00C24DFE">
        <w:rPr>
          <w:rFonts w:ascii="Calibri" w:hAnsi="Calibri" w:cs="Calibri"/>
          <w:sz w:val="20"/>
          <w:szCs w:val="20"/>
        </w:rPr>
        <w:t>Wykonawca, który zaoferuje klauzulę otrzyma 3 pkt.</w:t>
      </w:r>
    </w:p>
    <w:p w14:paraId="62C57D33" w14:textId="77777777" w:rsidR="001705C5" w:rsidRDefault="001705C5" w:rsidP="001705C5">
      <w:pPr>
        <w:ind w:left="708" w:hanging="708"/>
        <w:rPr>
          <w:rFonts w:ascii="Calibri" w:hAnsi="Calibri" w:cs="Calibri"/>
          <w:sz w:val="20"/>
          <w:szCs w:val="20"/>
        </w:rPr>
      </w:pPr>
      <w:r w:rsidRPr="00C24DFE">
        <w:rPr>
          <w:rFonts w:ascii="Calibri" w:hAnsi="Calibri" w:cs="Calibri"/>
          <w:sz w:val="20"/>
          <w:szCs w:val="20"/>
        </w:rPr>
        <w:t xml:space="preserve">       </w:t>
      </w:r>
      <w:r w:rsidRPr="00C24DFE">
        <w:rPr>
          <w:rFonts w:ascii="Calibri" w:hAnsi="Calibri" w:cs="Calibri"/>
          <w:sz w:val="20"/>
          <w:szCs w:val="20"/>
        </w:rPr>
        <w:tab/>
      </w:r>
      <w:r w:rsidRPr="00C24DFE">
        <w:rPr>
          <w:rFonts w:ascii="Calibri" w:hAnsi="Calibri" w:cs="Calibri"/>
          <w:sz w:val="20"/>
          <w:szCs w:val="20"/>
        </w:rPr>
        <w:tab/>
        <w:t>Wykonawca, który nie zaoferuje klauzuli otrzyma – 0 pkt.</w:t>
      </w:r>
    </w:p>
    <w:p w14:paraId="3145BD36" w14:textId="0657EC6B" w:rsidR="00BF5924" w:rsidRPr="001D0DC5" w:rsidRDefault="00BF5924" w:rsidP="001705C5">
      <w:pPr>
        <w:rPr>
          <w:rFonts w:ascii="Calibri" w:hAnsi="Calibri" w:cs="Calibri"/>
          <w:color w:val="FF0000"/>
          <w:sz w:val="20"/>
          <w:szCs w:val="20"/>
        </w:rPr>
      </w:pPr>
    </w:p>
    <w:p w14:paraId="05BEFA0B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Punkty w poszczególnych kryteriach będą wyliczane z dokładnością do dwóch miejsc po przecinku.</w:t>
      </w:r>
    </w:p>
    <w:p w14:paraId="0A8B23E8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Ocena końcowa oferty będzie sumą punktów uzyskanych za wszystkie w/w kryteria.</w:t>
      </w:r>
    </w:p>
    <w:p w14:paraId="16ED3FB2" w14:textId="77777777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Za najkorzystniejszą ofertę Zamawiający uzna tę ofertę, która nie będzie podlegać odrzuceniu oraz uzyska najwyższą ocenę końcową.</w:t>
      </w:r>
    </w:p>
    <w:p w14:paraId="26B13CEC" w14:textId="39C62B4C" w:rsidR="00783330" w:rsidRPr="00852076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Default="00783330" w:rsidP="007314CF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bCs/>
          <w:sz w:val="20"/>
        </w:rPr>
      </w:pPr>
      <w:r w:rsidRPr="00852076">
        <w:rPr>
          <w:rFonts w:asciiTheme="minorHAnsi" w:hAnsiTheme="minorHAnsi" w:cstheme="minorHAnsi"/>
          <w:b w:val="0"/>
          <w:bCs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638B1EE8" w14:textId="77777777" w:rsidR="0061382C" w:rsidRPr="00C46F09" w:rsidRDefault="0061382C" w:rsidP="0061382C">
      <w:pPr>
        <w:rPr>
          <w:color w:val="404040" w:themeColor="text1" w:themeTint="BF"/>
          <w:lang w:eastAsia="pl-PL"/>
        </w:rPr>
      </w:pPr>
    </w:p>
    <w:p w14:paraId="522620EC" w14:textId="77777777" w:rsidR="00BA1DD3" w:rsidRPr="00C46F09" w:rsidRDefault="00BA1DD3" w:rsidP="0061382C">
      <w:pPr>
        <w:shd w:val="clear" w:color="auto" w:fill="F2F2F2" w:themeFill="background1" w:themeFillShade="F2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404040" w:themeColor="text1" w:themeTint="BF"/>
          <w:sz w:val="16"/>
          <w:szCs w:val="16"/>
        </w:rPr>
      </w:pPr>
    </w:p>
    <w:p w14:paraId="4ECE2EA6" w14:textId="103DDC5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2" w:name="_Toc8639664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trybu otwarcia</w:t>
      </w:r>
      <w:bookmarkEnd w:id="32"/>
      <w:r w:rsidR="00DB6C30"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 </w:t>
      </w:r>
    </w:p>
    <w:p w14:paraId="5CABAF98" w14:textId="77777777" w:rsidR="00BA1DD3" w:rsidRPr="00C46F09" w:rsidRDefault="00BA1DD3" w:rsidP="00B0232C">
      <w:pPr>
        <w:pStyle w:val="podpunkt"/>
        <w:numPr>
          <w:ilvl w:val="0"/>
          <w:numId w:val="0"/>
        </w:numPr>
        <w:ind w:left="851" w:hanging="284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  <w:t xml:space="preserve"> </w:t>
      </w:r>
    </w:p>
    <w:p w14:paraId="4B82E490" w14:textId="3D5BF6D2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</w:t>
      </w:r>
      <w:r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tj.</w:t>
      </w:r>
      <w:r w:rsidR="000532BD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="00D35D3B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9</w:t>
      </w:r>
      <w:r w:rsidR="000532BD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1705C5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04</w:t>
      </w:r>
      <w:r w:rsidR="00294597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  <w:r w:rsidR="00EF76A0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202</w:t>
      </w:r>
      <w:r w:rsidR="001705C5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4</w:t>
      </w:r>
      <w:r w:rsidR="00294597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EF76A0" w:rsidRPr="00D35D3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r.</w:t>
      </w:r>
    </w:p>
    <w:p w14:paraId="77874343" w14:textId="67F9B134" w:rsidR="00B0232C" w:rsidRPr="00C46F09" w:rsidRDefault="009F4EB6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="00B0232C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przypadku awarii tego systemu, która powoduje brak możliwości otwarcia ofert w terminie określonym przez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="00B0232C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amawiającego, otwarcie ofert następuje niezwłocznie po usunięciu awarii.</w:t>
      </w:r>
    </w:p>
    <w:p w14:paraId="1B2C65E4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poinformuje o zmianie terminu otwarcia ofert na stronie internetowej prowadzonego postępowania.</w:t>
      </w:r>
    </w:p>
    <w:p w14:paraId="114D9BBF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C46F09" w:rsidRDefault="00B0232C" w:rsidP="007314CF">
      <w:pPr>
        <w:numPr>
          <w:ilvl w:val="0"/>
          <w:numId w:val="29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Zamawiający, niezwłocznie po otwarciu ofert, udostępnia na stronie internetowej prowadzonego postępowania informacje o:</w:t>
      </w:r>
    </w:p>
    <w:p w14:paraId="24FB5DD2" w14:textId="77777777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2D6BF9C9" w14:textId="0208C1B1" w:rsidR="00B0232C" w:rsidRPr="00C46F09" w:rsidRDefault="00B0232C" w:rsidP="007314CF">
      <w:pPr>
        <w:numPr>
          <w:ilvl w:val="1"/>
          <w:numId w:val="29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cenach lub kosztach zawartych w ofertach.</w:t>
      </w:r>
    </w:p>
    <w:p w14:paraId="225A56A2" w14:textId="77777777" w:rsidR="00B0232C" w:rsidRPr="00C46F09" w:rsidRDefault="00B0232C" w:rsidP="00B0232C">
      <w:pPr>
        <w:shd w:val="clear" w:color="auto" w:fill="FFFFFF"/>
        <w:ind w:firstLine="419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Informacja zostanie opublikowana na stronie postępowania na</w:t>
      </w:r>
      <w:hyperlink r:id="rId35" w:history="1">
        <w:r w:rsidRPr="00C46F09">
          <w:rPr>
            <w:rStyle w:val="Hipercze"/>
            <w:rFonts w:asciiTheme="minorHAnsi" w:hAnsiTheme="minorHAnsi" w:cstheme="minorHAnsi"/>
            <w:color w:val="404040" w:themeColor="text1" w:themeTint="BF"/>
            <w:sz w:val="20"/>
            <w:szCs w:val="20"/>
          </w:rPr>
          <w:t xml:space="preserve"> platformazakupowa.pl</w:t>
        </w:r>
      </w:hyperlink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sekcji ,,Komunikaty” .</w:t>
      </w:r>
    </w:p>
    <w:p w14:paraId="50F15CEC" w14:textId="77777777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7EBA4AAE" w14:textId="59566CBD" w:rsidR="00B0232C" w:rsidRPr="00C46F09" w:rsidRDefault="00B0232C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Uwaga!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Ustawą PZP</w:t>
      </w:r>
      <w:r w:rsidRPr="00C46F0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Zamawiający nie ma obowiązku przeprowadzania jawnej sesji otwarcia ofert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3EA87F8" w14:textId="476F1560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5F0C639" w14:textId="77777777" w:rsidR="00B30552" w:rsidRPr="00C46F09" w:rsidRDefault="00B30552" w:rsidP="00B30552">
      <w:pPr>
        <w:shd w:val="clear" w:color="auto" w:fill="F2F2F2" w:themeFill="background1" w:themeFillShade="F2"/>
        <w:tabs>
          <w:tab w:val="left" w:pos="426"/>
        </w:tabs>
        <w:suppressAutoHyphens w:val="0"/>
        <w:autoSpaceDE w:val="0"/>
        <w:jc w:val="both"/>
        <w:rPr>
          <w:rFonts w:ascii="Calibri" w:hAnsi="Calibri" w:cs="Calibri"/>
          <w:color w:val="404040" w:themeColor="text1" w:themeTint="BF"/>
          <w:sz w:val="16"/>
          <w:szCs w:val="16"/>
        </w:rPr>
      </w:pPr>
    </w:p>
    <w:p w14:paraId="70F13ADE" w14:textId="77777777" w:rsidR="00B30552" w:rsidRPr="00C46F09" w:rsidRDefault="00B30552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3" w:name="_Toc8639665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Termin związania ofertą</w:t>
      </w:r>
      <w:bookmarkEnd w:id="33"/>
    </w:p>
    <w:p w14:paraId="716C3F65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60C9037F" w14:textId="77777777" w:rsidR="00B30552" w:rsidRPr="00C46F09" w:rsidRDefault="00B30552" w:rsidP="00B30552">
      <w:pPr>
        <w:pStyle w:val="Tekstpodstawowy21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A97F814" w14:textId="67B17174" w:rsidR="00B30552" w:rsidRPr="00EB258C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Wykonawca będzie związany ofertą przez okres 30 dni  od dnia upływu terminu składania ofert, przy czym pierwszym dniem terminu związania ofertą jest dzień, w którym upływa termin składania </w:t>
      </w:r>
      <w:r w:rsidRPr="00EB258C">
        <w:rPr>
          <w:rFonts w:asciiTheme="minorHAnsi" w:hAnsiTheme="minorHAnsi" w:cstheme="minorHAnsi"/>
          <w:color w:val="404040" w:themeColor="text1" w:themeTint="BF"/>
          <w:sz w:val="20"/>
        </w:rPr>
        <w:t xml:space="preserve">ofert, tj. do dnia </w:t>
      </w:r>
      <w:r w:rsidR="000532BD" w:rsidRPr="00D35D3B">
        <w:rPr>
          <w:rFonts w:asciiTheme="minorHAnsi" w:hAnsiTheme="minorHAnsi" w:cstheme="minorHAnsi"/>
          <w:color w:val="404040" w:themeColor="text1" w:themeTint="BF"/>
          <w:sz w:val="20"/>
        </w:rPr>
        <w:t>1</w:t>
      </w:r>
      <w:r w:rsidR="00D35D3B" w:rsidRPr="00D35D3B">
        <w:rPr>
          <w:rFonts w:asciiTheme="minorHAnsi" w:hAnsiTheme="minorHAnsi" w:cstheme="minorHAnsi"/>
          <w:color w:val="404040" w:themeColor="text1" w:themeTint="BF"/>
          <w:sz w:val="20"/>
        </w:rPr>
        <w:t>8</w:t>
      </w:r>
      <w:r w:rsidR="000532BD" w:rsidRPr="00D35D3B">
        <w:rPr>
          <w:rFonts w:asciiTheme="minorHAnsi" w:hAnsiTheme="minorHAnsi" w:cstheme="minorHAnsi"/>
          <w:color w:val="404040" w:themeColor="text1" w:themeTint="BF"/>
          <w:sz w:val="20"/>
        </w:rPr>
        <w:t>.05</w:t>
      </w:r>
      <w:r w:rsidR="00294597" w:rsidRPr="00D35D3B">
        <w:rPr>
          <w:rFonts w:asciiTheme="minorHAnsi" w:hAnsiTheme="minorHAnsi" w:cstheme="minorHAnsi"/>
          <w:color w:val="404040" w:themeColor="text1" w:themeTint="BF"/>
          <w:sz w:val="20"/>
        </w:rPr>
        <w:t>.</w:t>
      </w:r>
      <w:r w:rsidR="00EB258C" w:rsidRPr="00D35D3B">
        <w:rPr>
          <w:rFonts w:asciiTheme="minorHAnsi" w:hAnsiTheme="minorHAnsi" w:cstheme="minorHAnsi"/>
          <w:color w:val="404040" w:themeColor="text1" w:themeTint="BF"/>
          <w:sz w:val="20"/>
        </w:rPr>
        <w:t>202</w:t>
      </w:r>
      <w:r w:rsidR="001705C5" w:rsidRPr="00D35D3B">
        <w:rPr>
          <w:rFonts w:asciiTheme="minorHAnsi" w:hAnsiTheme="minorHAnsi" w:cstheme="minorHAnsi"/>
          <w:color w:val="404040" w:themeColor="text1" w:themeTint="BF"/>
          <w:sz w:val="20"/>
        </w:rPr>
        <w:t>4</w:t>
      </w:r>
      <w:r w:rsidR="007677F2" w:rsidRPr="00D35D3B">
        <w:rPr>
          <w:rFonts w:asciiTheme="minorHAnsi" w:hAnsiTheme="minorHAnsi" w:cstheme="minorHAnsi"/>
          <w:color w:val="404040" w:themeColor="text1" w:themeTint="BF"/>
          <w:sz w:val="20"/>
        </w:rPr>
        <w:t xml:space="preserve"> </w:t>
      </w:r>
      <w:r w:rsidRPr="00D35D3B">
        <w:rPr>
          <w:rFonts w:asciiTheme="minorHAnsi" w:hAnsiTheme="minorHAnsi" w:cstheme="minorHAnsi"/>
          <w:color w:val="404040" w:themeColor="text1" w:themeTint="BF"/>
          <w:sz w:val="20"/>
        </w:rPr>
        <w:t>r.</w:t>
      </w:r>
    </w:p>
    <w:p w14:paraId="5314E20B" w14:textId="3773DA0D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5D7D" w:rsidRPr="00C46F09">
        <w:rPr>
          <w:rFonts w:asciiTheme="minorHAnsi" w:hAnsiTheme="minorHAnsi" w:cstheme="minorHAnsi"/>
          <w:color w:val="404040" w:themeColor="text1" w:themeTint="BF"/>
          <w:sz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 xml:space="preserve">ykonawców o wyrażenie zgody na przedłużenie tego terminu o wskazywany przez niego okres, nie dłuższy niż 60 dni. </w:t>
      </w: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ab/>
      </w:r>
    </w:p>
    <w:p w14:paraId="6330A479" w14:textId="77777777" w:rsidR="00B30552" w:rsidRPr="00C46F09" w:rsidRDefault="00B30552" w:rsidP="007314CF">
      <w:pPr>
        <w:pStyle w:val="Tekstpodstawowy21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rPr>
          <w:rFonts w:asciiTheme="minorHAnsi" w:hAnsiTheme="minorHAnsi" w:cstheme="minorHAnsi"/>
          <w:color w:val="404040" w:themeColor="text1" w:themeTint="BF"/>
          <w:sz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</w:rPr>
        <w:t>Przedłużenie terminu związania ofertą wymaga złożenia przez Wykonawcę pisemnego oświadczenia o wyrażeniu zgody na przedłużenie terminu związania ofertą.</w:t>
      </w:r>
    </w:p>
    <w:p w14:paraId="1DA32FB5" w14:textId="77777777" w:rsidR="00B30552" w:rsidRPr="00C46F09" w:rsidRDefault="00B30552" w:rsidP="00B0232C">
      <w:pPr>
        <w:shd w:val="clear" w:color="auto" w:fill="FFFFFF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7FE2B581" w14:textId="77777777" w:rsidR="0061382C" w:rsidRPr="00C46F09" w:rsidRDefault="0061382C" w:rsidP="0061382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4C5D4D9F" w14:textId="7C0EB1EE" w:rsidR="00BA1DD3" w:rsidRPr="000532BD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4" w:name="_Toc86396651"/>
      <w:r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Zamówienia, o których mowa w art. </w:t>
      </w:r>
      <w:r w:rsidR="00353047"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214</w:t>
      </w:r>
      <w:r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ust. </w:t>
      </w:r>
      <w:r w:rsidR="00353047"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>1</w:t>
      </w:r>
      <w:r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pkt. </w:t>
      </w:r>
      <w:r w:rsidR="00353047"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  <w:lang w:val="pl-PL"/>
        </w:rPr>
        <w:t xml:space="preserve">7 </w:t>
      </w:r>
      <w:r w:rsidRPr="000532BD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ustawy PZP</w:t>
      </w:r>
      <w:bookmarkEnd w:id="34"/>
    </w:p>
    <w:p w14:paraId="6A31F9AA" w14:textId="77777777" w:rsidR="0061382C" w:rsidRPr="000532BD" w:rsidRDefault="0061382C" w:rsidP="0061382C">
      <w:pPr>
        <w:pStyle w:val="punkt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338150A5" w14:textId="1B2B1523" w:rsidR="00BA1DD3" w:rsidRPr="000532BD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</w:rPr>
      </w:pPr>
      <w:bookmarkStart w:id="35" w:name="_Hlk81484135"/>
      <w:r w:rsidRPr="000532B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Zgodnie</w:t>
      </w:r>
      <w:r w:rsidRPr="000532BD">
        <w:rPr>
          <w:rFonts w:asciiTheme="minorHAnsi" w:hAnsiTheme="minorHAnsi" w:cstheme="minorHAnsi"/>
          <w:color w:val="404040" w:themeColor="text1" w:themeTint="BF"/>
          <w:sz w:val="20"/>
        </w:rPr>
        <w:t xml:space="preserve"> z art. </w:t>
      </w:r>
      <w:r w:rsidR="004868ED" w:rsidRPr="000532BD">
        <w:rPr>
          <w:rFonts w:asciiTheme="minorHAnsi" w:hAnsiTheme="minorHAnsi" w:cstheme="minorHAnsi"/>
          <w:color w:val="404040" w:themeColor="text1" w:themeTint="BF"/>
          <w:sz w:val="20"/>
        </w:rPr>
        <w:t>281 ust. 2 pkt. 11</w:t>
      </w:r>
      <w:r w:rsidRPr="000532BD">
        <w:rPr>
          <w:rFonts w:asciiTheme="minorHAnsi" w:hAnsiTheme="minorHAnsi" w:cstheme="minorHAnsi"/>
          <w:color w:val="404040" w:themeColor="text1" w:themeTint="BF"/>
          <w:sz w:val="20"/>
        </w:rPr>
        <w:t xml:space="preserve"> ustawy PZP Zamawiający przewiduje możliwość udzielenia zamówień w trybie zamówienia z wolnej ręki w okolicznościach określonych w art. 214 ust.1 pkt 7 ustawy PZP. </w:t>
      </w:r>
    </w:p>
    <w:p w14:paraId="34822054" w14:textId="77777777" w:rsidR="009C667A" w:rsidRPr="000532BD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0532BD">
        <w:rPr>
          <w:rFonts w:asciiTheme="minorHAnsi" w:hAnsiTheme="minorHAnsi" w:cstheme="minorHAnsi"/>
          <w:sz w:val="20"/>
          <w:lang w:eastAsia="pl-PL"/>
        </w:rPr>
        <w:lastRenderedPageBreak/>
        <w:t>Zamawiający</w:t>
      </w:r>
      <w:r w:rsidRPr="000532BD">
        <w:rPr>
          <w:rFonts w:asciiTheme="minorHAnsi" w:hAnsiTheme="minorHAnsi" w:cstheme="minorHAnsi"/>
          <w:sz w:val="20"/>
        </w:rPr>
        <w:t xml:space="preserve"> przewiduje udzielenie zamówień o których mowa w pkt 1. w wysokości:</w:t>
      </w:r>
    </w:p>
    <w:p w14:paraId="62568C2C" w14:textId="1F696F77" w:rsidR="009C667A" w:rsidRPr="000532BD" w:rsidRDefault="009C667A" w:rsidP="009C667A">
      <w:pPr>
        <w:pStyle w:val="punkt"/>
        <w:tabs>
          <w:tab w:val="left" w:pos="284"/>
        </w:tabs>
        <w:suppressAutoHyphens w:val="0"/>
        <w:spacing w:before="0"/>
        <w:ind w:left="284"/>
        <w:rPr>
          <w:rFonts w:asciiTheme="minorHAnsi" w:hAnsiTheme="minorHAnsi" w:cstheme="minorHAnsi"/>
          <w:sz w:val="20"/>
        </w:rPr>
      </w:pPr>
      <w:r w:rsidRPr="000532BD">
        <w:rPr>
          <w:rFonts w:asciiTheme="minorHAnsi" w:hAnsiTheme="minorHAnsi" w:cstheme="minorHAnsi"/>
          <w:sz w:val="20"/>
        </w:rPr>
        <w:t xml:space="preserve">– do </w:t>
      </w:r>
      <w:r w:rsidR="006965B8" w:rsidRPr="000532BD">
        <w:rPr>
          <w:rFonts w:asciiTheme="minorHAnsi" w:hAnsiTheme="minorHAnsi" w:cstheme="minorHAnsi"/>
          <w:sz w:val="20"/>
        </w:rPr>
        <w:t>1</w:t>
      </w:r>
      <w:r w:rsidRPr="000532BD">
        <w:rPr>
          <w:rFonts w:asciiTheme="minorHAnsi" w:hAnsiTheme="minorHAnsi" w:cstheme="minorHAnsi"/>
          <w:sz w:val="20"/>
        </w:rPr>
        <w:t>0% szacunkowej wartości zamówienia podstawowego.</w:t>
      </w:r>
    </w:p>
    <w:bookmarkEnd w:id="35"/>
    <w:p w14:paraId="2D4C6ABF" w14:textId="2AE5DF4E" w:rsidR="009C667A" w:rsidRPr="000532BD" w:rsidRDefault="009C667A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0532B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Warunki udzielenia zamówienia zostały określone w odpowiednim Załączniku nr 3 do SWZ - Wzór umowy.</w:t>
      </w:r>
    </w:p>
    <w:p w14:paraId="29312923" w14:textId="444721CB" w:rsidR="00BA1DD3" w:rsidRPr="000532BD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</w:pPr>
      <w:r w:rsidRPr="000532B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W przypadku zamówienia określonego w pkt. 1 zastosowanie będą mieć składki ustalone dla zamówienia podstawowego.</w:t>
      </w:r>
    </w:p>
    <w:p w14:paraId="5E03E3B4" w14:textId="3F9B1E52" w:rsidR="00BA1DD3" w:rsidRPr="000532BD" w:rsidRDefault="00BA1DD3" w:rsidP="00913103">
      <w:pPr>
        <w:pStyle w:val="punkt"/>
        <w:numPr>
          <w:ilvl w:val="0"/>
          <w:numId w:val="6"/>
        </w:numPr>
        <w:suppressAutoHyphens w:val="0"/>
        <w:spacing w:before="0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  <w:r w:rsidRPr="000532BD">
        <w:rPr>
          <w:rFonts w:asciiTheme="minorHAnsi" w:hAnsiTheme="minorHAnsi" w:cstheme="minorHAnsi"/>
          <w:color w:val="404040" w:themeColor="text1" w:themeTint="BF"/>
          <w:sz w:val="20"/>
          <w:lang w:eastAsia="pl-PL"/>
        </w:rPr>
        <w:t>Inne warunki,</w:t>
      </w:r>
      <w:r w:rsidRPr="000532BD">
        <w:rPr>
          <w:rFonts w:asciiTheme="minorHAnsi" w:hAnsiTheme="minorHAnsi" w:cstheme="minorHAnsi"/>
          <w:color w:val="404040" w:themeColor="text1" w:themeTint="BF"/>
          <w:sz w:val="20"/>
        </w:rPr>
        <w:t xml:space="preserve"> w szczególności zakres ochrony, będą zgodnie z warunkami przyjętej oferty Wykonawcy.</w:t>
      </w:r>
    </w:p>
    <w:p w14:paraId="3CE6FD1E" w14:textId="77777777" w:rsidR="00BF5924" w:rsidRPr="00C46F09" w:rsidRDefault="00BF5924" w:rsidP="00BF5924">
      <w:pPr>
        <w:pStyle w:val="punkt"/>
        <w:suppressAutoHyphens w:val="0"/>
        <w:spacing w:before="0"/>
        <w:ind w:left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0"/>
        </w:rPr>
      </w:pPr>
    </w:p>
    <w:p w14:paraId="7AF8F932" w14:textId="3C7CE4AE" w:rsidR="0061382C" w:rsidRPr="00C46F09" w:rsidRDefault="0061382C" w:rsidP="0061382C">
      <w:pPr>
        <w:pStyle w:val="punkt"/>
        <w:shd w:val="clear" w:color="auto" w:fill="F2F2F2" w:themeFill="background1" w:themeFillShade="F2"/>
        <w:suppressAutoHyphens w:val="0"/>
        <w:spacing w:before="0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7C8A096A" w14:textId="72F9750C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6" w:name="_Toc86396652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Wzór umowy i warunki zmiany umowy</w:t>
      </w:r>
      <w:bookmarkEnd w:id="36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27F8AEB1" w14:textId="3EB3D328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spacing w:before="120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Istotne warunki umowy w sprawie zamówienia publicznego zostały określone we wzorze umowy, który stanowi Załącznik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nr 3</w:t>
      </w:r>
      <w:r w:rsidR="00645DAA"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E30A1F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do SWZ.</w:t>
      </w:r>
    </w:p>
    <w:p w14:paraId="0A527F97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Zamawiający przewiduje możliwość zmiany postanowień Umowy, zawartej w wyniku udzielenia niniejszego zamówienia, w zakresie:</w:t>
      </w:r>
    </w:p>
    <w:p w14:paraId="19F57BA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przedmiotu zamówienia (przedmiotu i zakresu ubezpieczenia),</w:t>
      </w:r>
    </w:p>
    <w:p w14:paraId="7996820C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terminu wykonania zamówienia,</w:t>
      </w:r>
    </w:p>
    <w:p w14:paraId="1E07FD46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 xml:space="preserve">wynagrodzenia Wykonawcy. </w:t>
      </w:r>
    </w:p>
    <w:p w14:paraId="338C2419" w14:textId="77777777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Do okoliczności, po wystąpieniu których Zamawiający przewiduje możliwość wprowadzenia zmiany należą:</w:t>
      </w:r>
    </w:p>
    <w:p w14:paraId="2251995E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  <w:t>zmiana obowiązujących przepisów prawa powodującą konieczność dostosowania do nich warunków umowy,</w:t>
      </w:r>
    </w:p>
    <w:p w14:paraId="2F756D29" w14:textId="77777777" w:rsidR="00BA1DD3" w:rsidRPr="00C46F09" w:rsidRDefault="00BA1DD3" w:rsidP="00BA1DD3">
      <w:p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    zmiany korzystne dla Zamawiającego/Ubezpieczającego/Ubezpieczonego.</w:t>
      </w:r>
    </w:p>
    <w:p w14:paraId="46E998B5" w14:textId="3210D464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14:paraId="0A94374B" w14:textId="7704610E" w:rsidR="00BA1DD3" w:rsidRPr="00C46F09" w:rsidRDefault="00BA1DD3" w:rsidP="007314CF">
      <w:pPr>
        <w:numPr>
          <w:ilvl w:val="2"/>
          <w:numId w:val="9"/>
        </w:numPr>
        <w:tabs>
          <w:tab w:val="left" w:pos="340"/>
        </w:tabs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Inne zmiany umowy są możliwe tylko w okolicznościach określonych w art. 454 i 455 ustawy PZP.</w:t>
      </w:r>
    </w:p>
    <w:p w14:paraId="080AA7FB" w14:textId="1BDB088D" w:rsidR="005C3A5C" w:rsidRPr="00C46F09" w:rsidRDefault="005C3A5C" w:rsidP="00BA1DD3">
      <w:pPr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421C24E8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CC0C30E" w14:textId="127673BA" w:rsidR="00BA1DD3" w:rsidRPr="00C46F09" w:rsidRDefault="00BA1DD3" w:rsidP="007314CF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7" w:name="_Toc86396653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Środki ochrony prawnej przysługujące Wykonawcom</w:t>
      </w:r>
      <w:bookmarkEnd w:id="3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4A7B9AA3" w14:textId="77777777" w:rsidR="0061382C" w:rsidRPr="00C46F09" w:rsidRDefault="0061382C" w:rsidP="005C3A5C">
      <w:pPr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</w:p>
    <w:p w14:paraId="3C2EE1D9" w14:textId="4CD90F74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Środki ochrony prawnej określone w niniejszym dziale przysługują </w:t>
      </w:r>
      <w:r w:rsidR="00282090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amawiającego przepisów ustawy PZP </w:t>
      </w:r>
    </w:p>
    <w:p w14:paraId="6D9B039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przysługuje na:</w:t>
      </w:r>
    </w:p>
    <w:p w14:paraId="204B499B" w14:textId="77777777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zaniechanie czynności w postępowaniu o udzielenie zamówienia do której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amawiający był obowiązany na podstawie ustawy;</w:t>
      </w:r>
    </w:p>
    <w:p w14:paraId="0E335670" w14:textId="12E668C9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Odwołanie wnosi się do Prezesa Izby. Odwołujący przekazuje kopię odwołania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14:paraId="6287B85D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5F967CEF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wnosi się w terminie:</w:t>
      </w:r>
    </w:p>
    <w:p w14:paraId="13017FE3" w14:textId="7A608B7F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5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65BB298D" w14:textId="4581A726" w:rsidR="00783330" w:rsidRPr="00C46F09" w:rsidRDefault="00783330" w:rsidP="007314CF">
      <w:pPr>
        <w:numPr>
          <w:ilvl w:val="1"/>
          <w:numId w:val="24"/>
        </w:numPr>
        <w:suppressAutoHyphens w:val="0"/>
        <w:ind w:left="851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 dni od dnia przekazania informacji o czynności </w:t>
      </w:r>
      <w:r w:rsidR="00997EA9"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amawiającego stanowiącej podstawę jego wniesienia, jeżeli informacja została przekazana w sposób inny niż określony w pkt 6.1.</w:t>
      </w:r>
    </w:p>
    <w:p w14:paraId="58360021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AAFE022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0D32B3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Skargę wnosi się do Sądu Okręgowego w Warszawie - sądu zamówień publicznych, zwanego dalej "sądem zamówień publicznych".</w:t>
      </w:r>
    </w:p>
    <w:p w14:paraId="705EBDB0" w14:textId="77777777" w:rsidR="00783330" w:rsidRPr="00C46F09" w:rsidRDefault="00783330" w:rsidP="007314CF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8D2EB75" w14:textId="17A6E0A5" w:rsidR="005C3A5C" w:rsidRDefault="00783330" w:rsidP="005C3A5C">
      <w:pPr>
        <w:numPr>
          <w:ilvl w:val="0"/>
          <w:numId w:val="24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6EBBCBD6" w14:textId="77777777" w:rsidR="004A33BF" w:rsidRPr="004A33BF" w:rsidRDefault="004A33BF" w:rsidP="001705C5">
      <w:p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FB81784" w14:textId="77777777" w:rsidR="005C3A5C" w:rsidRPr="00C46F09" w:rsidRDefault="005C3A5C" w:rsidP="005C3A5C">
      <w:pPr>
        <w:shd w:val="clear" w:color="auto" w:fill="F2F2F2" w:themeFill="background1" w:themeFillShade="F2"/>
        <w:suppressAutoHyphens w:val="0"/>
        <w:jc w:val="both"/>
        <w:rPr>
          <w:rFonts w:asciiTheme="minorHAnsi" w:hAnsiTheme="minorHAnsi" w:cstheme="minorHAnsi"/>
          <w:color w:val="404040" w:themeColor="text1" w:themeTint="BF"/>
          <w:sz w:val="16"/>
          <w:szCs w:val="16"/>
        </w:rPr>
      </w:pPr>
    </w:p>
    <w:p w14:paraId="3876C6FF" w14:textId="7EF1F7F5" w:rsidR="00645DAA" w:rsidRDefault="00BA1DD3" w:rsidP="007677F2">
      <w:pPr>
        <w:pStyle w:val="Nagwek1"/>
        <w:numPr>
          <w:ilvl w:val="0"/>
          <w:numId w:val="31"/>
        </w:numPr>
        <w:pBdr>
          <w:bottom w:val="sing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8" w:name="_Toc86396655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Wymagania dotyczące wadium</w:t>
      </w:r>
      <w:bookmarkEnd w:id="38"/>
    </w:p>
    <w:p w14:paraId="1DB3ABAE" w14:textId="3B1BE6EC" w:rsidR="00BA1DD3" w:rsidRPr="00645DAA" w:rsidRDefault="00BA1DD3" w:rsidP="007677F2">
      <w:pPr>
        <w:pStyle w:val="Nagwek1"/>
        <w:pBdr>
          <w:bottom w:val="single" w:sz="4" w:space="0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39" w:name="_Toc86396656"/>
      <w:r w:rsidRPr="00645DAA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oraz zabezpieczenia należytego wykonania umowy</w:t>
      </w:r>
      <w:bookmarkEnd w:id="39"/>
    </w:p>
    <w:p w14:paraId="1B4C63B8" w14:textId="77777777" w:rsidR="005C3A5C" w:rsidRPr="00C46F09" w:rsidRDefault="005C3A5C" w:rsidP="00645DAA">
      <w:pPr>
        <w:suppressAutoHyphens w:val="0"/>
        <w:jc w:val="center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D803BA7" w14:textId="7C1DB8ED" w:rsidR="00783330" w:rsidRPr="00C46F09" w:rsidRDefault="00783330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wadium.</w:t>
      </w:r>
    </w:p>
    <w:p w14:paraId="0FEBD8A0" w14:textId="5C9A5AFD" w:rsidR="00BA1DD3" w:rsidRPr="00C46F09" w:rsidRDefault="00BA1DD3" w:rsidP="007314CF">
      <w:pPr>
        <w:numPr>
          <w:ilvl w:val="0"/>
          <w:numId w:val="11"/>
        </w:numPr>
        <w:suppressAutoHyphens w:val="0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Nie wymaga się zabezpieczenia należytego wykonania umowy.</w:t>
      </w:r>
    </w:p>
    <w:p w14:paraId="28A19140" w14:textId="77777777" w:rsidR="005C3A5C" w:rsidRPr="00C46F09" w:rsidRDefault="005C3A5C" w:rsidP="005C3A5C">
      <w:pPr>
        <w:suppressAutoHyphens w:val="0"/>
        <w:jc w:val="both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2FBAF744" w14:textId="77777777" w:rsidR="00BA1DD3" w:rsidRPr="00C46F09" w:rsidRDefault="00BA1DD3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32ACB356" w14:textId="77F2E2D1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0" w:name="_Toc86396657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dotyczące walut obcych</w:t>
      </w:r>
      <w:bookmarkEnd w:id="4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1A31C295" w14:textId="4C5E406B" w:rsidR="00BA1DD3" w:rsidRPr="00C46F09" w:rsidRDefault="00BA1DD3" w:rsidP="00BA1DD3">
      <w:pPr>
        <w:autoSpaceDE w:val="0"/>
        <w:spacing w:before="12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Wykonawcy zobowiązani są do złożenia oferty w złotych polskich i w takiej walucie (PLN) nastąpi rozliczenie między Zamawiającym a Wykonawcą.</w:t>
      </w:r>
    </w:p>
    <w:p w14:paraId="641D1C5F" w14:textId="77777777" w:rsidR="003B7224" w:rsidRPr="00C46F09" w:rsidRDefault="003B7224" w:rsidP="005C3A5C">
      <w:pPr>
        <w:pStyle w:val="podstawowy"/>
        <w:numPr>
          <w:ilvl w:val="0"/>
          <w:numId w:val="0"/>
        </w:numPr>
        <w:tabs>
          <w:tab w:val="clear" w:pos="113"/>
          <w:tab w:val="left" w:pos="851"/>
        </w:tabs>
        <w:suppressAutoHyphens w:val="0"/>
        <w:autoSpaceDE w:val="0"/>
        <w:ind w:left="339"/>
        <w:rPr>
          <w:rFonts w:asciiTheme="minorHAnsi" w:hAnsiTheme="minorHAnsi" w:cstheme="minorHAnsi"/>
          <w:color w:val="404040" w:themeColor="text1" w:themeTint="BF"/>
          <w:sz w:val="20"/>
        </w:rPr>
      </w:pPr>
    </w:p>
    <w:p w14:paraId="1209AE59" w14:textId="77777777" w:rsidR="00BA1DD3" w:rsidRPr="00C46F09" w:rsidRDefault="00BA1DD3" w:rsidP="005C3A5C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16"/>
          <w:szCs w:val="16"/>
        </w:rPr>
      </w:pPr>
    </w:p>
    <w:p w14:paraId="7E3181F6" w14:textId="77777777" w:rsidR="005C3A5C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1" w:name="_Toc86396658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Informacje o formalnościach, jakie powinny zostać dopełnione</w:t>
      </w:r>
      <w:bookmarkEnd w:id="41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 xml:space="preserve"> </w:t>
      </w:r>
    </w:p>
    <w:p w14:paraId="77FDD98F" w14:textId="2B873CBA" w:rsidR="00BA1DD3" w:rsidRPr="00C46F09" w:rsidRDefault="00BA1DD3" w:rsidP="005C3A5C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ind w:left="-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2" w:name="_Toc86396659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po wyborze oferty w celu zawarcia umowy w sprawie zamówienia publicznego</w:t>
      </w:r>
      <w:bookmarkEnd w:id="42"/>
    </w:p>
    <w:p w14:paraId="21D43127" w14:textId="02955FAE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eastAsia="pl-PL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Wybrany Wykonawca jest zobowiązany do zawarcia umowy w sprawie zamówienia publicznego na warunkach określonych we Wzorze Umowy, stanowiącym odpowiedni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Załącznik nr 3</w:t>
      </w:r>
      <w:r w:rsidR="00C03D9B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</w:t>
      </w:r>
      <w:r w:rsidRPr="00B145E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do SWZ</w:t>
      </w:r>
      <w:r w:rsidRPr="00B145E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14:paraId="646E7843" w14:textId="022AF0DD" w:rsidR="008B54FE" w:rsidRPr="00C46F09" w:rsidRDefault="008B54F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Zakres świadczenia Wykonawcy wynikający z umowy jest tożsamy z jego zobowiązaniem zawartym w ofercie.</w:t>
      </w:r>
    </w:p>
    <w:p w14:paraId="7B924901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60792C4" w14:textId="77777777" w:rsidR="008B6FDE" w:rsidRPr="00C46F09" w:rsidRDefault="008B6FDE" w:rsidP="007314CF">
      <w:pPr>
        <w:numPr>
          <w:ilvl w:val="3"/>
          <w:numId w:val="25"/>
        </w:numPr>
        <w:suppressAutoHyphens w:val="0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Wykonawca będzie zobowiązany do podpisania umowy w miejscu i terminie wskazanym przez Zamawiającego.</w:t>
      </w:r>
    </w:p>
    <w:p w14:paraId="761F7653" w14:textId="77777777" w:rsidR="005C3A5C" w:rsidRPr="00C46F09" w:rsidRDefault="005C3A5C" w:rsidP="005C3A5C">
      <w:pPr>
        <w:suppressAutoHyphens w:val="0"/>
        <w:ind w:left="198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49CCAC6" w14:textId="77777777" w:rsidR="008B54FE" w:rsidRPr="00C46F09" w:rsidRDefault="008B54FE" w:rsidP="005C3A5C">
      <w:pPr>
        <w:shd w:val="clear" w:color="auto" w:fill="F2F2F2" w:themeFill="background1" w:themeFillShade="F2"/>
        <w:tabs>
          <w:tab w:val="left" w:pos="426"/>
        </w:tabs>
        <w:rPr>
          <w:rFonts w:asciiTheme="minorHAnsi" w:hAnsiTheme="minorHAnsi" w:cstheme="minorHAnsi"/>
          <w:b/>
          <w:i/>
          <w:smallCaps/>
          <w:color w:val="404040" w:themeColor="text1" w:themeTint="BF"/>
          <w:spacing w:val="38"/>
          <w:sz w:val="16"/>
          <w:szCs w:val="16"/>
        </w:rPr>
      </w:pPr>
    </w:p>
    <w:p w14:paraId="4868BC96" w14:textId="77777777" w:rsidR="00BA1DD3" w:rsidRPr="00C46F09" w:rsidRDefault="00BA1DD3" w:rsidP="007677F2">
      <w:pPr>
        <w:pStyle w:val="Nagwek1"/>
        <w:numPr>
          <w:ilvl w:val="0"/>
          <w:numId w:val="31"/>
        </w:numPr>
        <w:pBdr>
          <w:bottom w:val="single" w:sz="4" w:space="1" w:color="auto"/>
        </w:pBdr>
        <w:shd w:val="clear" w:color="auto" w:fill="F2F2F2" w:themeFill="background1" w:themeFillShade="F2"/>
        <w:ind w:left="0" w:hanging="11"/>
        <w:jc w:val="center"/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</w:pPr>
      <w:bookmarkStart w:id="43" w:name="_Toc86396660"/>
      <w:r w:rsidRPr="00C46F09">
        <w:rPr>
          <w:rFonts w:asciiTheme="minorHAnsi" w:hAnsiTheme="minorHAnsi" w:cstheme="minorHAnsi"/>
          <w:bCs/>
          <w:i w:val="0"/>
          <w:color w:val="404040" w:themeColor="text1" w:themeTint="BF"/>
          <w:spacing w:val="20"/>
        </w:rPr>
        <w:t>Obowiązki Informacyjne wynikające z RODO</w:t>
      </w:r>
      <w:bookmarkEnd w:id="43"/>
    </w:p>
    <w:p w14:paraId="31D86979" w14:textId="77777777" w:rsidR="005C3A5C" w:rsidRPr="00C46F09" w:rsidRDefault="005C3A5C" w:rsidP="005C3A5C">
      <w:pPr>
        <w:suppressAutoHyphens w:val="0"/>
        <w:ind w:left="6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7F00A6F" w14:textId="37844DF5" w:rsidR="008B54FE" w:rsidRPr="008716B1" w:rsidRDefault="008B54FE" w:rsidP="007314CF">
      <w:pPr>
        <w:numPr>
          <w:ilvl w:val="0"/>
          <w:numId w:val="26"/>
        </w:numPr>
        <w:suppressAutoHyphens w:val="0"/>
        <w:ind w:left="426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44" w:name="_Hlk81483597"/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</w:t>
      </w:r>
      <w:r w:rsidR="00C03D9B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119 z dnia 4 maja 2016 r., str. 1; zwanym dalej „RODO”)</w:t>
      </w:r>
      <w:r w:rsidR="008716B1" w:rsidRPr="008716B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:</w:t>
      </w:r>
    </w:p>
    <w:p w14:paraId="34ACC0BC" w14:textId="71DF41BD" w:rsidR="00D65156" w:rsidRPr="00D65156" w:rsidRDefault="008B54FE" w:rsidP="00790A4F">
      <w:pPr>
        <w:numPr>
          <w:ilvl w:val="1"/>
          <w:numId w:val="26"/>
        </w:numPr>
        <w:suppressAutoHyphens w:val="0"/>
        <w:ind w:hanging="534"/>
        <w:jc w:val="both"/>
        <w:rPr>
          <w:rFonts w:ascii="Calibri" w:hAnsi="Calibri" w:cs="Calibri"/>
          <w:b/>
          <w:bCs/>
        </w:rPr>
      </w:pPr>
      <w:r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administrator wyznaczył Inspektora Danych Osobowych, z którym można się kontaktować pod adresem e-mail</w:t>
      </w:r>
      <w:r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: </w:t>
      </w:r>
      <w:r w:rsidR="00D65156"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iodo@zozgiz.pl</w:t>
      </w:r>
    </w:p>
    <w:p w14:paraId="5CDEF69C" w14:textId="03C84286" w:rsidR="008B54FE" w:rsidRPr="00D65156" w:rsidRDefault="008B54FE" w:rsidP="00790A4F">
      <w:pPr>
        <w:numPr>
          <w:ilvl w:val="1"/>
          <w:numId w:val="26"/>
        </w:numPr>
        <w:suppressAutoHyphens w:val="0"/>
        <w:ind w:hanging="534"/>
        <w:jc w:val="both"/>
        <w:rPr>
          <w:rFonts w:ascii="Calibri" w:hAnsi="Calibri" w:cs="Calibri"/>
          <w:b/>
        </w:rPr>
      </w:pPr>
      <w:r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Pani/Pana dane osobowe przetwarzane będą na podstawie art. 6 ust. 1 lit. c RODO w celu związanym z przedmiotowym postępowaniem o udzielenie zamówienia publicznego, </w:t>
      </w:r>
      <w:r w:rsidR="00013052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znak sprawy</w:t>
      </w:r>
      <w:r w:rsidR="00013052"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:</w:t>
      </w:r>
      <w:r w:rsidR="00294597"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 </w:t>
      </w:r>
      <w:r w:rsidR="00D65156"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PN/08/03/</w:t>
      </w:r>
      <w:r w:rsidR="00013052"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2</w:t>
      </w:r>
      <w:r w:rsidR="00C03D9B" w:rsidRPr="00D65156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4</w:t>
      </w:r>
      <w:r w:rsidR="00013052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na usługę</w:t>
      </w:r>
      <w:r w:rsidR="00C03D9B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013052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ubezpieczenia</w:t>
      </w:r>
      <w:r w:rsidR="00C03D9B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mienia</w:t>
      </w:r>
      <w:r w:rsidR="00013052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C03D9B" w:rsidRPr="00D65156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Giżyckiej Ochrony Zdrowia Sp. z o.o. w Giżycku.</w:t>
      </w:r>
    </w:p>
    <w:p w14:paraId="70A7B308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29459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odbiorcami Pani/Pana danych osobowych będą osoby lub podmioty, którym udostępniona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zostanie dokumentacja postępowania w oparciu o art. 74 ustawy PZP</w:t>
      </w:r>
    </w:p>
    <w:p w14:paraId="6C8C3D7A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B1F7006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60197603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odniesieniu do Pani/Pana danych osobowych decyzje nie będą podejmowane w sposób zautomatyzowany, stosownie do art. 22 RODO.</w:t>
      </w:r>
    </w:p>
    <w:p w14:paraId="4BD13724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posiada Pani/Pan:</w:t>
      </w:r>
    </w:p>
    <w:p w14:paraId="343D490E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15 RODO prawo dostępu do danych osobowych Pani/Pana dotyczących (w przypadku, gdy skorzystanie z tego prawa wymagałoby po stronie administratora niewspółmiernie 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lastRenderedPageBreak/>
        <w:t>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863E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16 RODO prawo do sprostowania Pani/Pana danych osobowych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5E8E134C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);</w:t>
      </w:r>
    </w:p>
    <w:p w14:paraId="0B873E27" w14:textId="77777777" w:rsidR="008B54FE" w:rsidRPr="00C46F09" w:rsidRDefault="008B54FE" w:rsidP="007314CF">
      <w:pPr>
        <w:numPr>
          <w:ilvl w:val="0"/>
          <w:numId w:val="27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C46F09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 xml:space="preserve"> </w:t>
      </w:r>
    </w:p>
    <w:p w14:paraId="5E68151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nie przysługuje Pani/Panu:</w:t>
      </w:r>
    </w:p>
    <w:p w14:paraId="59FDF2AA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w związku z art. 17 ust. 3 lit. b, d lub e RODO prawo do usunięcia danych osobowych;</w:t>
      </w:r>
    </w:p>
    <w:p w14:paraId="7E533F64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prawo do przenoszenia danych osobowych, o którym mowa w art. 20 RODO;</w:t>
      </w:r>
    </w:p>
    <w:p w14:paraId="5AB3E526" w14:textId="77777777" w:rsidR="008B54FE" w:rsidRPr="00C46F09" w:rsidRDefault="008B54FE" w:rsidP="007314CF">
      <w:pPr>
        <w:numPr>
          <w:ilvl w:val="0"/>
          <w:numId w:val="28"/>
        </w:numPr>
        <w:suppressAutoHyphens w:val="0"/>
        <w:ind w:left="1276" w:hanging="283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C46F09" w:rsidRDefault="008B54FE" w:rsidP="007314CF">
      <w:pPr>
        <w:numPr>
          <w:ilvl w:val="1"/>
          <w:numId w:val="26"/>
        </w:numPr>
        <w:suppressAutoHyphens w:val="0"/>
        <w:ind w:hanging="534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C46F0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44"/>
    <w:p w14:paraId="7DF669AB" w14:textId="7140C7CB" w:rsidR="00021F23" w:rsidRPr="00C46F09" w:rsidRDefault="00021F23">
      <w:pPr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5D3DAE8E" w14:textId="77777777" w:rsidR="00021F23" w:rsidRDefault="00021F23" w:rsidP="00233EAF">
      <w:pPr>
        <w:ind w:left="920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B2DDE8A" w14:textId="77777777" w:rsidR="00233EAF" w:rsidRDefault="00233EAF" w:rsidP="00233EAF">
      <w:pPr>
        <w:ind w:left="920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8560422" w14:textId="77777777" w:rsidR="00233EAF" w:rsidRDefault="00233EAF" w:rsidP="00233EAF">
      <w:pPr>
        <w:ind w:left="920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233EAF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C82" w14:textId="77777777" w:rsidR="00BF6B5B" w:rsidRDefault="00BF6B5B" w:rsidP="00BA1DD3">
      <w:r>
        <w:separator/>
      </w:r>
    </w:p>
  </w:endnote>
  <w:endnote w:type="continuationSeparator" w:id="0">
    <w:p w14:paraId="76543F65" w14:textId="77777777" w:rsidR="00BF6B5B" w:rsidRDefault="00BF6B5B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6780AD38" w:rsidR="0052258F" w:rsidRPr="00D3043C" w:rsidRDefault="0052258F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8369E5">
      <w:rPr>
        <w:rStyle w:val="Numerstrony"/>
        <w:rFonts w:ascii="Calibri" w:hAnsi="Calibri"/>
        <w:noProof/>
        <w:sz w:val="20"/>
      </w:rPr>
      <w:t>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52258F" w:rsidRPr="001F5552" w:rsidRDefault="0052258F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52258F" w:rsidRPr="00506324" w:rsidRDefault="0052258F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EndPr/>
    <w:sdtContent>
      <w:p w14:paraId="737C7782" w14:textId="49B206FC" w:rsidR="0052258F" w:rsidRDefault="00522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A1" w:rsidRPr="000D32A1">
          <w:rPr>
            <w:noProof/>
            <w:lang w:val="pl-PL"/>
          </w:rPr>
          <w:t>1</w:t>
        </w:r>
        <w:r>
          <w:fldChar w:fldCharType="end"/>
        </w:r>
      </w:p>
    </w:sdtContent>
  </w:sdt>
  <w:p w14:paraId="28664BF1" w14:textId="77777777" w:rsidR="0052258F" w:rsidRDefault="0052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2F11" w14:textId="77777777" w:rsidR="00BF6B5B" w:rsidRDefault="00BF6B5B" w:rsidP="00BA1DD3">
      <w:r>
        <w:separator/>
      </w:r>
    </w:p>
  </w:footnote>
  <w:footnote w:type="continuationSeparator" w:id="0">
    <w:p w14:paraId="641BE7E2" w14:textId="77777777" w:rsidR="00BF6B5B" w:rsidRDefault="00BF6B5B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3B7" w14:textId="15A99443" w:rsidR="00034D64" w:rsidRDefault="00034D64" w:rsidP="002013C3">
    <w:pPr>
      <w:pStyle w:val="Bezodstpw"/>
      <w:tabs>
        <w:tab w:val="right" w:pos="9356"/>
      </w:tabs>
      <w:rPr>
        <w:rFonts w:ascii="Calibri" w:hAnsi="Calibri"/>
        <w:bCs/>
        <w:color w:val="0D0D0D"/>
        <w:sz w:val="16"/>
        <w:szCs w:val="16"/>
      </w:rPr>
    </w:pPr>
    <w:r w:rsidRPr="00034D64">
      <w:rPr>
        <w:rFonts w:ascii="Calibri" w:hAnsi="Calibri"/>
        <w:bCs/>
        <w:color w:val="0D0D0D"/>
        <w:sz w:val="16"/>
        <w:szCs w:val="16"/>
      </w:rPr>
      <w:t>GIŻYCKA OCHRONA ZDROWIA SP. Z O.O.</w:t>
    </w:r>
  </w:p>
  <w:p w14:paraId="4932EFF7" w14:textId="2978E5DA" w:rsidR="0052258F" w:rsidRPr="002013C3" w:rsidRDefault="0052258F" w:rsidP="002013C3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</w:t>
    </w:r>
    <w:r>
      <w:rPr>
        <w:rFonts w:ascii="Calibri" w:hAnsi="Calibri" w:cs="Arial"/>
        <w:color w:val="0D0D0D"/>
        <w:sz w:val="16"/>
        <w:szCs w:val="16"/>
      </w:rPr>
      <w:t>a</w:t>
    </w:r>
  </w:p>
  <w:p w14:paraId="422CA7BA" w14:textId="65821790" w:rsidR="0052258F" w:rsidRPr="00F3030C" w:rsidRDefault="0052258F" w:rsidP="00B96E57">
    <w:pPr>
      <w:pStyle w:val="Bezodstpw"/>
      <w:rPr>
        <w:rFonts w:ascii="Calibri" w:hAnsi="Calibri" w:cs="Calibri"/>
        <w:sz w:val="16"/>
        <w:szCs w:val="16"/>
        <w:lang w:eastAsia="ar-SA"/>
      </w:rPr>
    </w:pPr>
    <w:r w:rsidRPr="00D65156">
      <w:rPr>
        <w:rFonts w:ascii="Calibri" w:hAnsi="Calibri" w:cs="Calibri"/>
        <w:sz w:val="16"/>
        <w:szCs w:val="16"/>
        <w:lang w:eastAsia="ar-SA"/>
      </w:rPr>
      <w:t>nr sprawy:</w:t>
    </w:r>
    <w:r w:rsidR="00D65156">
      <w:rPr>
        <w:rFonts w:ascii="Calibri" w:hAnsi="Calibri" w:cs="Calibri"/>
        <w:sz w:val="16"/>
        <w:szCs w:val="16"/>
        <w:lang w:eastAsia="ar-SA"/>
      </w:rPr>
      <w:t xml:space="preserve"> </w:t>
    </w:r>
    <w:r w:rsidR="00D65156" w:rsidRPr="00D65156">
      <w:rPr>
        <w:rFonts w:ascii="Calibri" w:hAnsi="Calibri" w:cs="Calibri"/>
        <w:sz w:val="16"/>
        <w:szCs w:val="16"/>
        <w:lang w:eastAsia="ar-SA"/>
      </w:rPr>
      <w:t>PN/08/03/24</w:t>
    </w:r>
  </w:p>
  <w:p w14:paraId="462B71F9" w14:textId="77777777" w:rsidR="0052258F" w:rsidRPr="00E868AE" w:rsidRDefault="0052258F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23AA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18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18"/>
        <w:szCs w:val="18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3F06D46"/>
    <w:lvl w:ilvl="0" w:tplc="81AE98C8">
      <w:start w:val="1"/>
      <w:numFmt w:val="upperRoman"/>
      <w:lvlText w:val="%1."/>
      <w:lvlJc w:val="right"/>
      <w:pPr>
        <w:ind w:left="107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7C35B11"/>
    <w:multiLevelType w:val="multilevel"/>
    <w:tmpl w:val="D046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5D786C"/>
    <w:multiLevelType w:val="multilevel"/>
    <w:tmpl w:val="42AC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11C63E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6A12915"/>
    <w:multiLevelType w:val="multilevel"/>
    <w:tmpl w:val="A7D05C26"/>
    <w:name w:val="WW8Num62222222322222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D567C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9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0D86D3A"/>
    <w:multiLevelType w:val="multilevel"/>
    <w:tmpl w:val="CF14D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1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44C4658F"/>
    <w:multiLevelType w:val="multilevel"/>
    <w:tmpl w:val="7A04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0509CE"/>
    <w:multiLevelType w:val="multilevel"/>
    <w:tmpl w:val="9F4C8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/>
        <w:sz w:val="22"/>
        <w:szCs w:val="22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6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C4134"/>
    <w:multiLevelType w:val="hybridMultilevel"/>
    <w:tmpl w:val="531A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72C4A"/>
    <w:multiLevelType w:val="multilevel"/>
    <w:tmpl w:val="17C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0" w15:restartNumberingAfterBreak="0">
    <w:nsid w:val="6311407D"/>
    <w:multiLevelType w:val="multilevel"/>
    <w:tmpl w:val="F838FCF8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18"/>
        <w:szCs w:val="20"/>
        <w:u w:val="none"/>
        <w:effect w:val="none"/>
        <w:vertAlign w:val="baseline"/>
        <w:specVanish w:val="0"/>
      </w:rPr>
    </w:lvl>
  </w:abstractNum>
  <w:abstractNum w:abstractNumId="31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2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AC85B8D"/>
    <w:multiLevelType w:val="hybridMultilevel"/>
    <w:tmpl w:val="C9986D14"/>
    <w:lvl w:ilvl="0" w:tplc="4574086E">
      <w:start w:val="2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7BE0172"/>
    <w:multiLevelType w:val="multilevel"/>
    <w:tmpl w:val="29EED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36" w15:restartNumberingAfterBreak="0">
    <w:nsid w:val="7A6F4E0D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C3F4158"/>
    <w:multiLevelType w:val="multilevel"/>
    <w:tmpl w:val="BA58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17FDF"/>
    <w:multiLevelType w:val="multilevel"/>
    <w:tmpl w:val="DC7C2834"/>
    <w:styleLink w:val="WW8Num86"/>
    <w:lvl w:ilvl="0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09" w:hanging="360"/>
      </w:pPr>
    </w:lvl>
    <w:lvl w:ilvl="2">
      <w:start w:val="1"/>
      <w:numFmt w:val="lowerRoman"/>
      <w:lvlText w:val="%3."/>
      <w:lvlJc w:val="right"/>
      <w:pPr>
        <w:ind w:left="2129" w:hanging="180"/>
      </w:pPr>
    </w:lvl>
    <w:lvl w:ilvl="3">
      <w:start w:val="1"/>
      <w:numFmt w:val="decimal"/>
      <w:lvlText w:val="%4."/>
      <w:lvlJc w:val="left"/>
      <w:pPr>
        <w:ind w:left="2849" w:hanging="360"/>
      </w:pPr>
    </w:lvl>
    <w:lvl w:ilvl="4">
      <w:start w:val="1"/>
      <w:numFmt w:val="lowerLetter"/>
      <w:lvlText w:val="%5."/>
      <w:lvlJc w:val="left"/>
      <w:pPr>
        <w:ind w:left="3569" w:hanging="360"/>
      </w:pPr>
    </w:lvl>
    <w:lvl w:ilvl="5">
      <w:start w:val="1"/>
      <w:numFmt w:val="lowerRoman"/>
      <w:lvlText w:val="%6."/>
      <w:lvlJc w:val="right"/>
      <w:pPr>
        <w:ind w:left="4289" w:hanging="180"/>
      </w:pPr>
    </w:lvl>
    <w:lvl w:ilvl="6">
      <w:start w:val="1"/>
      <w:numFmt w:val="decimal"/>
      <w:lvlText w:val="%7."/>
      <w:lvlJc w:val="left"/>
      <w:pPr>
        <w:ind w:left="5009" w:hanging="360"/>
      </w:pPr>
    </w:lvl>
    <w:lvl w:ilvl="7">
      <w:start w:val="1"/>
      <w:numFmt w:val="lowerLetter"/>
      <w:lvlText w:val="%8."/>
      <w:lvlJc w:val="left"/>
      <w:pPr>
        <w:ind w:left="5729" w:hanging="360"/>
      </w:pPr>
    </w:lvl>
    <w:lvl w:ilvl="8">
      <w:start w:val="1"/>
      <w:numFmt w:val="lowerRoman"/>
      <w:lvlText w:val="%9."/>
      <w:lvlJc w:val="right"/>
      <w:pPr>
        <w:ind w:left="6449" w:hanging="180"/>
      </w:pPr>
    </w:lvl>
  </w:abstractNum>
  <w:abstractNum w:abstractNumId="39" w15:restartNumberingAfterBreak="0">
    <w:nsid w:val="7F250F07"/>
    <w:multiLevelType w:val="hybridMultilevel"/>
    <w:tmpl w:val="422E5E62"/>
    <w:lvl w:ilvl="0" w:tplc="69BA8B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color w:val="0D0D0D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406202">
    <w:abstractNumId w:val="0"/>
  </w:num>
  <w:num w:numId="2" w16cid:durableId="2057044113">
    <w:abstractNumId w:val="1"/>
  </w:num>
  <w:num w:numId="3" w16cid:durableId="975530898">
    <w:abstractNumId w:val="3"/>
  </w:num>
  <w:num w:numId="4" w16cid:durableId="348215392">
    <w:abstractNumId w:val="4"/>
  </w:num>
  <w:num w:numId="5" w16cid:durableId="286357423">
    <w:abstractNumId w:val="5"/>
  </w:num>
  <w:num w:numId="6" w16cid:durableId="732774165">
    <w:abstractNumId w:val="16"/>
  </w:num>
  <w:num w:numId="7" w16cid:durableId="2144882776">
    <w:abstractNumId w:val="37"/>
  </w:num>
  <w:num w:numId="8" w16cid:durableId="121116349">
    <w:abstractNumId w:val="30"/>
  </w:num>
  <w:num w:numId="9" w16cid:durableId="298608354">
    <w:abstractNumId w:val="2"/>
  </w:num>
  <w:num w:numId="10" w16cid:durableId="88282723">
    <w:abstractNumId w:val="26"/>
  </w:num>
  <w:num w:numId="11" w16cid:durableId="556169765">
    <w:abstractNumId w:val="39"/>
  </w:num>
  <w:num w:numId="12" w16cid:durableId="1113093131">
    <w:abstractNumId w:val="11"/>
  </w:num>
  <w:num w:numId="13" w16cid:durableId="1446462197">
    <w:abstractNumId w:val="23"/>
  </w:num>
  <w:num w:numId="14" w16cid:durableId="897282118">
    <w:abstractNumId w:val="17"/>
  </w:num>
  <w:num w:numId="15" w16cid:durableId="1753501789">
    <w:abstractNumId w:val="9"/>
  </w:num>
  <w:num w:numId="16" w16cid:durableId="975523289">
    <w:abstractNumId w:val="8"/>
  </w:num>
  <w:num w:numId="17" w16cid:durableId="666903778">
    <w:abstractNumId w:val="35"/>
  </w:num>
  <w:num w:numId="18" w16cid:durableId="678436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0312371">
    <w:abstractNumId w:val="31"/>
  </w:num>
  <w:num w:numId="20" w16cid:durableId="280193066">
    <w:abstractNumId w:val="14"/>
  </w:num>
  <w:num w:numId="21" w16cid:durableId="859659848">
    <w:abstractNumId w:val="6"/>
  </w:num>
  <w:num w:numId="22" w16cid:durableId="247428319">
    <w:abstractNumId w:val="27"/>
  </w:num>
  <w:num w:numId="23" w16cid:durableId="879056010">
    <w:abstractNumId w:val="29"/>
  </w:num>
  <w:num w:numId="24" w16cid:durableId="1327053393">
    <w:abstractNumId w:val="18"/>
  </w:num>
  <w:num w:numId="25" w16cid:durableId="2136242983">
    <w:abstractNumId w:val="21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6236077">
    <w:abstractNumId w:val="25"/>
  </w:num>
  <w:num w:numId="27" w16cid:durableId="1700083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0303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6352070">
    <w:abstractNumId w:val="32"/>
  </w:num>
  <w:num w:numId="30" w16cid:durableId="1700086773">
    <w:abstractNumId w:val="36"/>
  </w:num>
  <w:num w:numId="31" w16cid:durableId="1150710106">
    <w:abstractNumId w:val="7"/>
  </w:num>
  <w:num w:numId="32" w16cid:durableId="1138109201">
    <w:abstractNumId w:val="19"/>
  </w:num>
  <w:num w:numId="33" w16cid:durableId="317345771">
    <w:abstractNumId w:val="12"/>
  </w:num>
  <w:num w:numId="34" w16cid:durableId="353773816">
    <w:abstractNumId w:val="33"/>
  </w:num>
  <w:num w:numId="35" w16cid:durableId="2059814863">
    <w:abstractNumId w:val="20"/>
  </w:num>
  <w:num w:numId="36" w16cid:durableId="145783461">
    <w:abstractNumId w:val="10"/>
  </w:num>
  <w:num w:numId="37" w16cid:durableId="1970889491">
    <w:abstractNumId w:val="38"/>
  </w:num>
  <w:num w:numId="38" w16cid:durableId="877012957">
    <w:abstractNumId w:val="38"/>
  </w:num>
  <w:num w:numId="39" w16cid:durableId="79066253">
    <w:abstractNumId w:val="28"/>
  </w:num>
  <w:num w:numId="40" w16cid:durableId="188135307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D3"/>
    <w:rsid w:val="00007469"/>
    <w:rsid w:val="00012524"/>
    <w:rsid w:val="00013052"/>
    <w:rsid w:val="00021F23"/>
    <w:rsid w:val="000268C4"/>
    <w:rsid w:val="00034D64"/>
    <w:rsid w:val="00040AAB"/>
    <w:rsid w:val="00047AD2"/>
    <w:rsid w:val="00051D03"/>
    <w:rsid w:val="00053100"/>
    <w:rsid w:val="000532BD"/>
    <w:rsid w:val="00055362"/>
    <w:rsid w:val="0005687E"/>
    <w:rsid w:val="00056E04"/>
    <w:rsid w:val="000729C8"/>
    <w:rsid w:val="0007451B"/>
    <w:rsid w:val="00080AF6"/>
    <w:rsid w:val="00080DD7"/>
    <w:rsid w:val="0009159F"/>
    <w:rsid w:val="0009359D"/>
    <w:rsid w:val="000C1F5E"/>
    <w:rsid w:val="000D32A1"/>
    <w:rsid w:val="00103737"/>
    <w:rsid w:val="00121A53"/>
    <w:rsid w:val="001223C8"/>
    <w:rsid w:val="00130231"/>
    <w:rsid w:val="0013253E"/>
    <w:rsid w:val="00140F21"/>
    <w:rsid w:val="00145253"/>
    <w:rsid w:val="0014722E"/>
    <w:rsid w:val="00156F05"/>
    <w:rsid w:val="00161F59"/>
    <w:rsid w:val="00162718"/>
    <w:rsid w:val="001705C5"/>
    <w:rsid w:val="00173A6D"/>
    <w:rsid w:val="00174A0F"/>
    <w:rsid w:val="00185E7A"/>
    <w:rsid w:val="00194729"/>
    <w:rsid w:val="00195CDA"/>
    <w:rsid w:val="001A047D"/>
    <w:rsid w:val="001A061D"/>
    <w:rsid w:val="001A4378"/>
    <w:rsid w:val="001A4A9C"/>
    <w:rsid w:val="001B4383"/>
    <w:rsid w:val="001B571B"/>
    <w:rsid w:val="001C1EAD"/>
    <w:rsid w:val="001C2B2C"/>
    <w:rsid w:val="001C4C99"/>
    <w:rsid w:val="001D361E"/>
    <w:rsid w:val="001D3D3F"/>
    <w:rsid w:val="001D613B"/>
    <w:rsid w:val="001E6A70"/>
    <w:rsid w:val="001F2B7E"/>
    <w:rsid w:val="002013C3"/>
    <w:rsid w:val="00204DE3"/>
    <w:rsid w:val="0020793A"/>
    <w:rsid w:val="0021528F"/>
    <w:rsid w:val="00216EAD"/>
    <w:rsid w:val="00217D7C"/>
    <w:rsid w:val="00222DEA"/>
    <w:rsid w:val="00222FE4"/>
    <w:rsid w:val="0022321E"/>
    <w:rsid w:val="00226554"/>
    <w:rsid w:val="00231420"/>
    <w:rsid w:val="00233EAF"/>
    <w:rsid w:val="0025696F"/>
    <w:rsid w:val="00275D1D"/>
    <w:rsid w:val="00281B77"/>
    <w:rsid w:val="00282090"/>
    <w:rsid w:val="00286364"/>
    <w:rsid w:val="0029414D"/>
    <w:rsid w:val="00294597"/>
    <w:rsid w:val="002A2C62"/>
    <w:rsid w:val="002B5EC3"/>
    <w:rsid w:val="002B6043"/>
    <w:rsid w:val="002B6C06"/>
    <w:rsid w:val="002B799E"/>
    <w:rsid w:val="002C2732"/>
    <w:rsid w:val="002D6BB0"/>
    <w:rsid w:val="002D7E92"/>
    <w:rsid w:val="002F7F97"/>
    <w:rsid w:val="003065F0"/>
    <w:rsid w:val="003115FA"/>
    <w:rsid w:val="00320B67"/>
    <w:rsid w:val="0032564F"/>
    <w:rsid w:val="0033237E"/>
    <w:rsid w:val="00335EDD"/>
    <w:rsid w:val="00353047"/>
    <w:rsid w:val="0036328B"/>
    <w:rsid w:val="00365AD8"/>
    <w:rsid w:val="00374F55"/>
    <w:rsid w:val="00383DE8"/>
    <w:rsid w:val="003905A5"/>
    <w:rsid w:val="00395C5D"/>
    <w:rsid w:val="003A71F8"/>
    <w:rsid w:val="003B7224"/>
    <w:rsid w:val="003E0F14"/>
    <w:rsid w:val="003E255F"/>
    <w:rsid w:val="004005D3"/>
    <w:rsid w:val="00403246"/>
    <w:rsid w:val="0040493F"/>
    <w:rsid w:val="004226E1"/>
    <w:rsid w:val="0042407F"/>
    <w:rsid w:val="00425FE4"/>
    <w:rsid w:val="00426E76"/>
    <w:rsid w:val="004304DD"/>
    <w:rsid w:val="004341B5"/>
    <w:rsid w:val="00456983"/>
    <w:rsid w:val="00457E45"/>
    <w:rsid w:val="00482DC2"/>
    <w:rsid w:val="004851ED"/>
    <w:rsid w:val="004868ED"/>
    <w:rsid w:val="00486FAF"/>
    <w:rsid w:val="00491974"/>
    <w:rsid w:val="0049231D"/>
    <w:rsid w:val="00496A3B"/>
    <w:rsid w:val="004A1F53"/>
    <w:rsid w:val="004A33BF"/>
    <w:rsid w:val="004B630B"/>
    <w:rsid w:val="004C0FFC"/>
    <w:rsid w:val="004C10F8"/>
    <w:rsid w:val="004C698F"/>
    <w:rsid w:val="004D0F42"/>
    <w:rsid w:val="004D1216"/>
    <w:rsid w:val="004E4338"/>
    <w:rsid w:val="004E4D7B"/>
    <w:rsid w:val="004E6F92"/>
    <w:rsid w:val="004F75CC"/>
    <w:rsid w:val="005013CC"/>
    <w:rsid w:val="00504E9D"/>
    <w:rsid w:val="00514E4C"/>
    <w:rsid w:val="005206BC"/>
    <w:rsid w:val="0052258F"/>
    <w:rsid w:val="0052666F"/>
    <w:rsid w:val="00527900"/>
    <w:rsid w:val="00553CA6"/>
    <w:rsid w:val="005552C8"/>
    <w:rsid w:val="00555CD8"/>
    <w:rsid w:val="005565E9"/>
    <w:rsid w:val="00560930"/>
    <w:rsid w:val="005651D8"/>
    <w:rsid w:val="005721DA"/>
    <w:rsid w:val="00574E8A"/>
    <w:rsid w:val="005770FD"/>
    <w:rsid w:val="0058163D"/>
    <w:rsid w:val="00583518"/>
    <w:rsid w:val="005904A3"/>
    <w:rsid w:val="00597EBB"/>
    <w:rsid w:val="005B352C"/>
    <w:rsid w:val="005C3A5C"/>
    <w:rsid w:val="005C50D3"/>
    <w:rsid w:val="005D1813"/>
    <w:rsid w:val="005D5F03"/>
    <w:rsid w:val="005E7038"/>
    <w:rsid w:val="005F4317"/>
    <w:rsid w:val="00600E8B"/>
    <w:rsid w:val="0060788E"/>
    <w:rsid w:val="0061128F"/>
    <w:rsid w:val="0061382C"/>
    <w:rsid w:val="0062245D"/>
    <w:rsid w:val="00624912"/>
    <w:rsid w:val="00625EAE"/>
    <w:rsid w:val="006311BF"/>
    <w:rsid w:val="00640291"/>
    <w:rsid w:val="00642F5C"/>
    <w:rsid w:val="00644B51"/>
    <w:rsid w:val="00645B3C"/>
    <w:rsid w:val="00645DAA"/>
    <w:rsid w:val="00646ACA"/>
    <w:rsid w:val="00655D7D"/>
    <w:rsid w:val="00665984"/>
    <w:rsid w:val="00665AAE"/>
    <w:rsid w:val="0066793F"/>
    <w:rsid w:val="0068210B"/>
    <w:rsid w:val="0068577A"/>
    <w:rsid w:val="006868BB"/>
    <w:rsid w:val="00687847"/>
    <w:rsid w:val="006965B8"/>
    <w:rsid w:val="0069797A"/>
    <w:rsid w:val="006A62CC"/>
    <w:rsid w:val="006A707B"/>
    <w:rsid w:val="006C0F0F"/>
    <w:rsid w:val="006C2B18"/>
    <w:rsid w:val="006C3EC4"/>
    <w:rsid w:val="006C65D1"/>
    <w:rsid w:val="006C6F14"/>
    <w:rsid w:val="006E2184"/>
    <w:rsid w:val="006E3BD2"/>
    <w:rsid w:val="006F380F"/>
    <w:rsid w:val="007019D7"/>
    <w:rsid w:val="007121F6"/>
    <w:rsid w:val="00717751"/>
    <w:rsid w:val="007314CF"/>
    <w:rsid w:val="00731F33"/>
    <w:rsid w:val="00746519"/>
    <w:rsid w:val="00746578"/>
    <w:rsid w:val="00755234"/>
    <w:rsid w:val="00763790"/>
    <w:rsid w:val="00766E6A"/>
    <w:rsid w:val="007677F2"/>
    <w:rsid w:val="007730AF"/>
    <w:rsid w:val="00780F76"/>
    <w:rsid w:val="007821EA"/>
    <w:rsid w:val="00783330"/>
    <w:rsid w:val="007864C1"/>
    <w:rsid w:val="00787A92"/>
    <w:rsid w:val="00792A38"/>
    <w:rsid w:val="00796A33"/>
    <w:rsid w:val="007A2EEE"/>
    <w:rsid w:val="007B1206"/>
    <w:rsid w:val="007B1E70"/>
    <w:rsid w:val="007B49C4"/>
    <w:rsid w:val="007B70B8"/>
    <w:rsid w:val="007D3BE7"/>
    <w:rsid w:val="007D5DE8"/>
    <w:rsid w:val="007E38AF"/>
    <w:rsid w:val="007F1E2F"/>
    <w:rsid w:val="00822394"/>
    <w:rsid w:val="0083295F"/>
    <w:rsid w:val="008345E1"/>
    <w:rsid w:val="00835F4D"/>
    <w:rsid w:val="008369E5"/>
    <w:rsid w:val="0084449D"/>
    <w:rsid w:val="00852076"/>
    <w:rsid w:val="00854F1F"/>
    <w:rsid w:val="008552E6"/>
    <w:rsid w:val="00865E6F"/>
    <w:rsid w:val="008716B1"/>
    <w:rsid w:val="0088070D"/>
    <w:rsid w:val="00880A28"/>
    <w:rsid w:val="0088175D"/>
    <w:rsid w:val="00886051"/>
    <w:rsid w:val="00886E99"/>
    <w:rsid w:val="008874BB"/>
    <w:rsid w:val="008919D7"/>
    <w:rsid w:val="008A1AB6"/>
    <w:rsid w:val="008B05D4"/>
    <w:rsid w:val="008B49C8"/>
    <w:rsid w:val="008B54FE"/>
    <w:rsid w:val="008B6FDE"/>
    <w:rsid w:val="008E3008"/>
    <w:rsid w:val="008E3609"/>
    <w:rsid w:val="008E48D7"/>
    <w:rsid w:val="008F434B"/>
    <w:rsid w:val="00903A95"/>
    <w:rsid w:val="00913103"/>
    <w:rsid w:val="009200ED"/>
    <w:rsid w:val="009310D6"/>
    <w:rsid w:val="009338B2"/>
    <w:rsid w:val="00935675"/>
    <w:rsid w:val="009404AD"/>
    <w:rsid w:val="00940977"/>
    <w:rsid w:val="00950A52"/>
    <w:rsid w:val="0096415D"/>
    <w:rsid w:val="0097590B"/>
    <w:rsid w:val="00976373"/>
    <w:rsid w:val="009834DD"/>
    <w:rsid w:val="00985CAB"/>
    <w:rsid w:val="00997462"/>
    <w:rsid w:val="00997EA9"/>
    <w:rsid w:val="009C21EF"/>
    <w:rsid w:val="009C2E99"/>
    <w:rsid w:val="009C667A"/>
    <w:rsid w:val="009C6723"/>
    <w:rsid w:val="009D03DE"/>
    <w:rsid w:val="009D3F36"/>
    <w:rsid w:val="009D6376"/>
    <w:rsid w:val="009E6A2B"/>
    <w:rsid w:val="009F4EB6"/>
    <w:rsid w:val="009F654D"/>
    <w:rsid w:val="00A10F5A"/>
    <w:rsid w:val="00A16444"/>
    <w:rsid w:val="00A171C5"/>
    <w:rsid w:val="00A17529"/>
    <w:rsid w:val="00A25E8E"/>
    <w:rsid w:val="00A354C4"/>
    <w:rsid w:val="00A42BDF"/>
    <w:rsid w:val="00A462E5"/>
    <w:rsid w:val="00A74248"/>
    <w:rsid w:val="00A82EA1"/>
    <w:rsid w:val="00A848C0"/>
    <w:rsid w:val="00A957C6"/>
    <w:rsid w:val="00AA253A"/>
    <w:rsid w:val="00AB1642"/>
    <w:rsid w:val="00AB248F"/>
    <w:rsid w:val="00AB392D"/>
    <w:rsid w:val="00AC0800"/>
    <w:rsid w:val="00AD4763"/>
    <w:rsid w:val="00AE20F6"/>
    <w:rsid w:val="00AE690B"/>
    <w:rsid w:val="00AF086C"/>
    <w:rsid w:val="00B0232C"/>
    <w:rsid w:val="00B12E45"/>
    <w:rsid w:val="00B145E9"/>
    <w:rsid w:val="00B16683"/>
    <w:rsid w:val="00B3019F"/>
    <w:rsid w:val="00B30254"/>
    <w:rsid w:val="00B30552"/>
    <w:rsid w:val="00B420E1"/>
    <w:rsid w:val="00B4312F"/>
    <w:rsid w:val="00B43234"/>
    <w:rsid w:val="00B5365D"/>
    <w:rsid w:val="00B552A2"/>
    <w:rsid w:val="00B6260A"/>
    <w:rsid w:val="00B65130"/>
    <w:rsid w:val="00B66F09"/>
    <w:rsid w:val="00B75343"/>
    <w:rsid w:val="00B761FC"/>
    <w:rsid w:val="00B96E57"/>
    <w:rsid w:val="00BA1DD3"/>
    <w:rsid w:val="00BB32B4"/>
    <w:rsid w:val="00BB3F33"/>
    <w:rsid w:val="00BC18A2"/>
    <w:rsid w:val="00BD7029"/>
    <w:rsid w:val="00BF56F2"/>
    <w:rsid w:val="00BF5924"/>
    <w:rsid w:val="00BF6B5B"/>
    <w:rsid w:val="00C00CC7"/>
    <w:rsid w:val="00C0145E"/>
    <w:rsid w:val="00C03D9B"/>
    <w:rsid w:val="00C04C2F"/>
    <w:rsid w:val="00C10EBB"/>
    <w:rsid w:val="00C12355"/>
    <w:rsid w:val="00C207AC"/>
    <w:rsid w:val="00C22BDF"/>
    <w:rsid w:val="00C24DFE"/>
    <w:rsid w:val="00C46F09"/>
    <w:rsid w:val="00C5099F"/>
    <w:rsid w:val="00C55771"/>
    <w:rsid w:val="00C5590B"/>
    <w:rsid w:val="00CB3E8A"/>
    <w:rsid w:val="00CB5388"/>
    <w:rsid w:val="00CC0FDF"/>
    <w:rsid w:val="00CC578B"/>
    <w:rsid w:val="00CC6204"/>
    <w:rsid w:val="00CD2D78"/>
    <w:rsid w:val="00CD5F20"/>
    <w:rsid w:val="00CD7E0F"/>
    <w:rsid w:val="00CE78A1"/>
    <w:rsid w:val="00D03F6E"/>
    <w:rsid w:val="00D16C2A"/>
    <w:rsid w:val="00D24463"/>
    <w:rsid w:val="00D254D5"/>
    <w:rsid w:val="00D35D3B"/>
    <w:rsid w:val="00D3723B"/>
    <w:rsid w:val="00D3734E"/>
    <w:rsid w:val="00D37F61"/>
    <w:rsid w:val="00D530E3"/>
    <w:rsid w:val="00D54FEE"/>
    <w:rsid w:val="00D60F44"/>
    <w:rsid w:val="00D641FE"/>
    <w:rsid w:val="00D65156"/>
    <w:rsid w:val="00D7523C"/>
    <w:rsid w:val="00D754E5"/>
    <w:rsid w:val="00D83155"/>
    <w:rsid w:val="00D85416"/>
    <w:rsid w:val="00D9760A"/>
    <w:rsid w:val="00DA415F"/>
    <w:rsid w:val="00DB0135"/>
    <w:rsid w:val="00DB16A3"/>
    <w:rsid w:val="00DB2828"/>
    <w:rsid w:val="00DB6C30"/>
    <w:rsid w:val="00DC3EF1"/>
    <w:rsid w:val="00DC5CF0"/>
    <w:rsid w:val="00DC6C04"/>
    <w:rsid w:val="00DD626A"/>
    <w:rsid w:val="00DE0F5D"/>
    <w:rsid w:val="00DE577B"/>
    <w:rsid w:val="00E00820"/>
    <w:rsid w:val="00E01749"/>
    <w:rsid w:val="00E03E2F"/>
    <w:rsid w:val="00E15A9A"/>
    <w:rsid w:val="00E17F57"/>
    <w:rsid w:val="00E21EF1"/>
    <w:rsid w:val="00E30A1F"/>
    <w:rsid w:val="00E359A3"/>
    <w:rsid w:val="00E4441E"/>
    <w:rsid w:val="00E46152"/>
    <w:rsid w:val="00E50D58"/>
    <w:rsid w:val="00E52133"/>
    <w:rsid w:val="00E52DD4"/>
    <w:rsid w:val="00E5429C"/>
    <w:rsid w:val="00E66DDA"/>
    <w:rsid w:val="00E83BAC"/>
    <w:rsid w:val="00E87CA3"/>
    <w:rsid w:val="00EB258C"/>
    <w:rsid w:val="00EC77EC"/>
    <w:rsid w:val="00ED34B7"/>
    <w:rsid w:val="00ED63DC"/>
    <w:rsid w:val="00EE3976"/>
    <w:rsid w:val="00EF3239"/>
    <w:rsid w:val="00EF75C1"/>
    <w:rsid w:val="00EF76A0"/>
    <w:rsid w:val="00F104FC"/>
    <w:rsid w:val="00F26558"/>
    <w:rsid w:val="00F3030C"/>
    <w:rsid w:val="00F360C5"/>
    <w:rsid w:val="00F50AD3"/>
    <w:rsid w:val="00F50F04"/>
    <w:rsid w:val="00F520A7"/>
    <w:rsid w:val="00F57DBE"/>
    <w:rsid w:val="00F623B7"/>
    <w:rsid w:val="00F649C5"/>
    <w:rsid w:val="00F66E00"/>
    <w:rsid w:val="00F71DE5"/>
    <w:rsid w:val="00F75B96"/>
    <w:rsid w:val="00F82353"/>
    <w:rsid w:val="00F93901"/>
    <w:rsid w:val="00F95416"/>
    <w:rsid w:val="00F959E7"/>
    <w:rsid w:val="00FA56C3"/>
    <w:rsid w:val="00FC3D68"/>
    <w:rsid w:val="00FD1263"/>
    <w:rsid w:val="00FD2D88"/>
    <w:rsid w:val="00FD46C1"/>
    <w:rsid w:val="00FE61DD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945"/>
  <w15:docId w15:val="{C52B9CEB-E831-45FB-AEE2-56FDB6A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099F"/>
    <w:pPr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13CC"/>
    <w:rPr>
      <w:color w:val="605E5C"/>
      <w:shd w:val="clear" w:color="auto" w:fill="E1DFDD"/>
    </w:rPr>
  </w:style>
  <w:style w:type="paragraph" w:customStyle="1" w:styleId="Standard">
    <w:name w:val="Standard"/>
    <w:rsid w:val="00365AD8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3A"/>
    <w:rPr>
      <w:color w:val="605E5C"/>
      <w:shd w:val="clear" w:color="auto" w:fill="E1DFDD"/>
    </w:rPr>
  </w:style>
  <w:style w:type="numbering" w:customStyle="1" w:styleId="WW8Num86">
    <w:name w:val="WW8Num86"/>
    <w:basedOn w:val="Bezlisty"/>
    <w:rsid w:val="005F4317"/>
    <w:pPr>
      <w:numPr>
        <w:numId w:val="37"/>
      </w:numPr>
    </w:pPr>
  </w:style>
  <w:style w:type="character" w:customStyle="1" w:styleId="Brak">
    <w:name w:val="Brak"/>
    <w:qFormat/>
    <w:rsid w:val="0003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moj.gov.pl/nforms/signer/upload?xFormsAppName=SIGN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p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ozgiz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gov.pl/web/mswia/oprogramowanie-do-pobrania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tama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CDC-E3BA-4277-ACDE-73E3994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8013</Words>
  <Characters>48080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Merydian  BDU SA</dc:creator>
  <cp:lastModifiedBy>Tamal</cp:lastModifiedBy>
  <cp:revision>3</cp:revision>
  <cp:lastPrinted>2024-03-25T14:01:00Z</cp:lastPrinted>
  <dcterms:created xsi:type="dcterms:W3CDTF">2024-03-27T10:15:00Z</dcterms:created>
  <dcterms:modified xsi:type="dcterms:W3CDTF">2024-03-28T14:34:00Z</dcterms:modified>
</cp:coreProperties>
</file>