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F1FF" w14:textId="540A3655" w:rsidR="00FD5A84" w:rsidRPr="00C83E0A" w:rsidRDefault="00FD5A84" w:rsidP="00FD5A84">
      <w:pPr>
        <w:shd w:val="clear" w:color="auto" w:fill="F2F2F2" w:themeFill="background1" w:themeFillShade="F2"/>
        <w:spacing w:before="240" w:after="240" w:line="271" w:lineRule="auto"/>
        <w:jc w:val="center"/>
        <w:rPr>
          <w:rFonts w:cs="Calibri"/>
          <w:b/>
          <w:sz w:val="20"/>
          <w:szCs w:val="20"/>
        </w:rPr>
      </w:pPr>
      <w:bookmarkStart w:id="0" w:name="_Hlk107909893"/>
      <w:r w:rsidRPr="00C83E0A">
        <w:rPr>
          <w:rFonts w:cs="Calibri"/>
          <w:b/>
          <w:sz w:val="20"/>
          <w:szCs w:val="20"/>
        </w:rPr>
        <w:t>OŚWIADCZENIE WYKONAWCY</w:t>
      </w:r>
    </w:p>
    <w:bookmarkEnd w:id="0"/>
    <w:p w14:paraId="6733898B" w14:textId="77777777" w:rsidR="00FD5A84" w:rsidRPr="00EF20D7" w:rsidRDefault="00FD5A84" w:rsidP="00FD5A84">
      <w:pPr>
        <w:spacing w:line="271" w:lineRule="auto"/>
        <w:jc w:val="center"/>
        <w:rPr>
          <w:rFonts w:cs="Calibri"/>
          <w:b/>
          <w:i/>
          <w:iCs/>
          <w:color w:val="404040" w:themeColor="text1" w:themeTint="BF"/>
        </w:rPr>
      </w:pPr>
      <w:r w:rsidRPr="00354725">
        <w:rPr>
          <w:rFonts w:cs="Calibri"/>
          <w:b/>
          <w:i/>
          <w:iCs/>
          <w:color w:val="404040" w:themeColor="text1" w:themeTint="BF"/>
        </w:rPr>
        <w:t>dotyczące przesłanek wykluczenia z art. 5k rozporządzenia 833/2014 oraz z art. 7 ust. 1 Ustawy o</w:t>
      </w:r>
      <w:r>
        <w:rPr>
          <w:rFonts w:cs="Calibri"/>
          <w:b/>
          <w:i/>
          <w:iCs/>
          <w:color w:val="404040" w:themeColor="text1" w:themeTint="BF"/>
        </w:rPr>
        <w:t> </w:t>
      </w:r>
      <w:r w:rsidRPr="00354725">
        <w:rPr>
          <w:rFonts w:cs="Calibri"/>
          <w:b/>
          <w:i/>
          <w:iCs/>
          <w:color w:val="404040" w:themeColor="text1" w:themeTint="BF"/>
        </w:rPr>
        <w:t>szczególnych rozwiązaniach w zakresie przeciwdziałania wspieraniu agresji na Ukrainę oraz służących ochronie bezpieczeństwa narodowego</w:t>
      </w:r>
      <w:r>
        <w:rPr>
          <w:rFonts w:cs="Calibri"/>
          <w:b/>
          <w:i/>
          <w:iCs/>
          <w:color w:val="404040" w:themeColor="text1" w:themeTint="BF"/>
        </w:rPr>
        <w:t xml:space="preserve"> </w:t>
      </w:r>
      <w:r w:rsidRPr="00354725">
        <w:rPr>
          <w:rFonts w:cs="Calibri"/>
          <w:b/>
          <w:i/>
          <w:iCs/>
          <w:color w:val="404040" w:themeColor="text1" w:themeTint="BF"/>
        </w:rPr>
        <w:t>składane na podstawie art. 125 ust. 1 PZP</w:t>
      </w:r>
    </w:p>
    <w:p w14:paraId="3F308565" w14:textId="77777777" w:rsidR="00FD5A84" w:rsidRPr="00EF20D7" w:rsidRDefault="00FD5A84" w:rsidP="00FD5A8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</w:rPr>
      </w:pPr>
      <w:r w:rsidRPr="00EF20D7">
        <w:rPr>
          <w:rFonts w:cs="Calibri"/>
        </w:rPr>
        <w:t>na potrzeby postępowania o udzielenie zamówienia publicznego na:</w:t>
      </w:r>
    </w:p>
    <w:p w14:paraId="437A3CBF" w14:textId="77777777" w:rsidR="00FD5A84" w:rsidRPr="00EF20D7" w:rsidRDefault="00FD5A84" w:rsidP="00FD5A84">
      <w:pPr>
        <w:tabs>
          <w:tab w:val="num" w:pos="360"/>
          <w:tab w:val="left" w:pos="2700"/>
        </w:tabs>
        <w:jc w:val="center"/>
        <w:rPr>
          <w:rFonts w:cs="Calibri"/>
          <w:b/>
        </w:rPr>
      </w:pPr>
      <w:r w:rsidRPr="00EF20D7">
        <w:rPr>
          <w:rFonts w:cs="Calibri"/>
          <w:b/>
        </w:rPr>
        <w:t>usługę ubezpieczenia</w:t>
      </w:r>
    </w:p>
    <w:p w14:paraId="1EF42D26" w14:textId="01B07690" w:rsidR="00FD5A84" w:rsidRPr="00FD5A84" w:rsidRDefault="00FD5A84" w:rsidP="00FD5A8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EF20D7">
        <w:rPr>
          <w:rFonts w:cs="Calibri"/>
          <w:b/>
          <w:bCs/>
          <w:lang w:val="x-none"/>
        </w:rPr>
        <w:t>Samodzieln</w:t>
      </w:r>
      <w:r w:rsidRPr="00EF20D7">
        <w:rPr>
          <w:rFonts w:cs="Calibri"/>
          <w:b/>
          <w:bCs/>
        </w:rPr>
        <w:t>ego</w:t>
      </w:r>
      <w:r w:rsidRPr="00EF20D7">
        <w:rPr>
          <w:rFonts w:cs="Calibri"/>
          <w:b/>
          <w:bCs/>
          <w:lang w:val="x-none"/>
        </w:rPr>
        <w:t xml:space="preserve"> Publiczn</w:t>
      </w:r>
      <w:r w:rsidRPr="00EF20D7">
        <w:rPr>
          <w:rFonts w:cs="Calibri"/>
          <w:b/>
          <w:bCs/>
        </w:rPr>
        <w:t>ego</w:t>
      </w:r>
      <w:r w:rsidRPr="00EF20D7">
        <w:rPr>
          <w:rFonts w:cs="Calibri"/>
          <w:b/>
          <w:bCs/>
          <w:lang w:val="x-none"/>
        </w:rPr>
        <w:t xml:space="preserve"> Zakład</w:t>
      </w:r>
      <w:r w:rsidRPr="00EF20D7">
        <w:rPr>
          <w:rFonts w:cs="Calibri"/>
          <w:b/>
          <w:bCs/>
        </w:rPr>
        <w:t>u</w:t>
      </w:r>
      <w:r w:rsidRPr="00EF20D7">
        <w:rPr>
          <w:rFonts w:cs="Calibri"/>
          <w:b/>
          <w:bCs/>
          <w:lang w:val="x-none"/>
        </w:rPr>
        <w:t xml:space="preserve"> Opieki Zdrowotnej Ministerstwa Spraw Wewnętrznych  i Administracji w Białymstoku Im. Mariana Zyndrama-Kościałkowskiego</w:t>
      </w:r>
    </w:p>
    <w:p w14:paraId="1874D1D7" w14:textId="77777777" w:rsidR="00FD5A84" w:rsidRPr="00EF20D7" w:rsidRDefault="00FD5A84" w:rsidP="00FD5A84">
      <w:pPr>
        <w:widowControl w:val="0"/>
        <w:suppressAutoHyphens/>
        <w:autoSpaceDE w:val="0"/>
        <w:autoSpaceDN w:val="0"/>
        <w:adjustRightInd w:val="0"/>
        <w:spacing w:before="120" w:after="240" w:line="268" w:lineRule="auto"/>
        <w:rPr>
          <w:rFonts w:cs="Calibri"/>
          <w:color w:val="404040"/>
        </w:rPr>
      </w:pPr>
      <w:r w:rsidRPr="00EF20D7">
        <w:rPr>
          <w:rFonts w:cs="Calibri"/>
          <w:color w:val="404040"/>
        </w:rPr>
        <w:t>Ja, niżej podpisany/my, niżej podpisani:</w:t>
      </w:r>
    </w:p>
    <w:p w14:paraId="54A2E013" w14:textId="77777777" w:rsidR="00FD5A84" w:rsidRPr="00EF20D7" w:rsidRDefault="00FD5A84" w:rsidP="00FD5A84">
      <w:pPr>
        <w:numPr>
          <w:ilvl w:val="0"/>
          <w:numId w:val="16"/>
        </w:numPr>
        <w:suppressAutoHyphens/>
        <w:spacing w:before="120" w:after="0" w:line="268" w:lineRule="auto"/>
        <w:ind w:left="426" w:hanging="426"/>
        <w:jc w:val="both"/>
        <w:rPr>
          <w:color w:val="404040"/>
        </w:rPr>
      </w:pP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</w:p>
    <w:p w14:paraId="077B10DF" w14:textId="77777777" w:rsidR="00FD5A84" w:rsidRPr="00EF20D7" w:rsidRDefault="00FD5A84" w:rsidP="00FD5A84">
      <w:pPr>
        <w:suppressAutoHyphens/>
        <w:spacing w:after="120" w:line="268" w:lineRule="auto"/>
        <w:ind w:left="1430" w:firstLine="697"/>
        <w:jc w:val="both"/>
        <w:rPr>
          <w:color w:val="404040"/>
        </w:rPr>
      </w:pPr>
      <w:r w:rsidRPr="00EF20D7">
        <w:rPr>
          <w:i/>
          <w:iCs/>
          <w:color w:val="404040"/>
          <w:sz w:val="18"/>
          <w:szCs w:val="18"/>
        </w:rPr>
        <w:t>(imię, nazwisko, stanowisko/podstawa do reprezentacji)</w:t>
      </w:r>
    </w:p>
    <w:p w14:paraId="1742F7EE" w14:textId="77777777" w:rsidR="00FD5A84" w:rsidRPr="00EF20D7" w:rsidRDefault="00FD5A84" w:rsidP="00FD5A84">
      <w:pPr>
        <w:numPr>
          <w:ilvl w:val="0"/>
          <w:numId w:val="16"/>
        </w:numPr>
        <w:suppressAutoHyphens/>
        <w:spacing w:before="120" w:after="0" w:line="268" w:lineRule="auto"/>
        <w:ind w:left="426" w:hanging="426"/>
        <w:jc w:val="both"/>
        <w:rPr>
          <w:color w:val="404040"/>
        </w:rPr>
      </w:pP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  <w:r w:rsidRPr="00EF20D7">
        <w:rPr>
          <w:color w:val="404040"/>
          <w:bdr w:val="single" w:sz="4" w:space="0" w:color="808080"/>
        </w:rPr>
        <w:tab/>
      </w:r>
    </w:p>
    <w:p w14:paraId="7F2E32C9" w14:textId="77777777" w:rsidR="00FD5A84" w:rsidRPr="00EF20D7" w:rsidRDefault="00FD5A84" w:rsidP="00FD5A84">
      <w:pPr>
        <w:suppressAutoHyphens/>
        <w:spacing w:after="120" w:line="268" w:lineRule="auto"/>
        <w:ind w:left="1418" w:firstLine="709"/>
        <w:jc w:val="both"/>
        <w:rPr>
          <w:color w:val="404040"/>
        </w:rPr>
      </w:pPr>
      <w:r w:rsidRPr="00EF20D7">
        <w:rPr>
          <w:i/>
          <w:iCs/>
          <w:color w:val="404040"/>
          <w:sz w:val="18"/>
          <w:szCs w:val="18"/>
        </w:rPr>
        <w:t>(imię, nazwisko, stanowisko/podstawa do reprezentacji)</w:t>
      </w:r>
    </w:p>
    <w:p w14:paraId="2A5F343E" w14:textId="77777777" w:rsidR="00FD5A84" w:rsidRPr="00EF20D7" w:rsidRDefault="00FD5A84" w:rsidP="00FD5A84">
      <w:pPr>
        <w:suppressAutoHyphens/>
        <w:spacing w:before="120" w:after="120" w:line="268" w:lineRule="auto"/>
        <w:jc w:val="both"/>
        <w:rPr>
          <w:rFonts w:cs="Calibri"/>
          <w:color w:val="404040"/>
        </w:rPr>
      </w:pPr>
      <w:r w:rsidRPr="00EF20D7">
        <w:rPr>
          <w:rFonts w:cs="Calibri"/>
          <w:color w:val="404040"/>
        </w:rPr>
        <w:t>w imieniu reprezentowanego przeze mnie/przez nas Wykonawcy:</w:t>
      </w:r>
    </w:p>
    <w:p w14:paraId="216405AB" w14:textId="77777777" w:rsidR="00FD5A84" w:rsidRPr="00EF20D7" w:rsidRDefault="00FD5A84" w:rsidP="00FD5A84">
      <w:pPr>
        <w:suppressAutoHyphens/>
        <w:spacing w:before="120" w:line="268" w:lineRule="auto"/>
        <w:ind w:right="-2"/>
        <w:jc w:val="both"/>
        <w:rPr>
          <w:color w:val="404040"/>
        </w:rPr>
      </w:pP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  <w:r w:rsidRPr="00EF20D7">
        <w:rPr>
          <w:rFonts w:cs="Calibri"/>
          <w:color w:val="404040"/>
          <w:bdr w:val="single" w:sz="4" w:space="0" w:color="808080"/>
        </w:rPr>
        <w:tab/>
      </w:r>
    </w:p>
    <w:p w14:paraId="153A2E1E" w14:textId="77777777" w:rsidR="00FD5A84" w:rsidRPr="00EF20D7" w:rsidRDefault="00FD5A84" w:rsidP="00FD5A84">
      <w:pPr>
        <w:suppressAutoHyphens/>
        <w:spacing w:after="120" w:line="268" w:lineRule="auto"/>
        <w:ind w:left="2123" w:firstLine="709"/>
        <w:jc w:val="both"/>
        <w:rPr>
          <w:i/>
          <w:iCs/>
          <w:color w:val="404040"/>
          <w:sz w:val="18"/>
          <w:szCs w:val="18"/>
        </w:rPr>
      </w:pPr>
      <w:r w:rsidRPr="00EF20D7">
        <w:rPr>
          <w:i/>
          <w:iCs/>
          <w:color w:val="404040"/>
          <w:sz w:val="18"/>
          <w:szCs w:val="18"/>
        </w:rPr>
        <w:t>(pełna nazwa, adres, NIP, KRS Wykonawcy)</w:t>
      </w:r>
    </w:p>
    <w:p w14:paraId="0AE0C323" w14:textId="69C11706" w:rsidR="00FD5A84" w:rsidRPr="00FD5A84" w:rsidRDefault="00FD5A84" w:rsidP="00FD5A84">
      <w:pPr>
        <w:suppressAutoHyphens/>
        <w:spacing w:before="120" w:after="120" w:line="271" w:lineRule="auto"/>
        <w:jc w:val="both"/>
        <w:rPr>
          <w:rFonts w:cs="Calibri"/>
          <w:color w:val="404040" w:themeColor="text1" w:themeTint="BF"/>
        </w:rPr>
      </w:pPr>
      <w:bookmarkStart w:id="1" w:name="_Hlk107911526"/>
      <w:r w:rsidRPr="00354725">
        <w:rPr>
          <w:rFonts w:cs="Calibri"/>
          <w:color w:val="404040" w:themeColor="text1" w:themeTint="BF"/>
        </w:rPr>
        <w:t>Oświadczam/my co następuje</w:t>
      </w:r>
      <w:r>
        <w:rPr>
          <w:rFonts w:cs="Calibri"/>
          <w:color w:val="404040" w:themeColor="text1" w:themeTint="BF"/>
        </w:rPr>
        <w:t>:</w:t>
      </w:r>
      <w:bookmarkEnd w:id="1"/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221D0D" w14:paraId="3A147B59" w14:textId="77777777" w:rsidTr="00650D6C">
        <w:tc>
          <w:tcPr>
            <w:tcW w:w="9104" w:type="dxa"/>
            <w:shd w:val="clear" w:color="auto" w:fill="D9D9D9"/>
          </w:tcPr>
          <w:p w14:paraId="68DB2482" w14:textId="77777777" w:rsidR="00E50194" w:rsidRPr="00221D0D" w:rsidRDefault="00650D6C" w:rsidP="00FD5A8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D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OŚWIADCZENIA DOTYCZĄCE </w:t>
            </w:r>
            <w:r w:rsidR="00C86421" w:rsidRPr="00221D0D">
              <w:rPr>
                <w:rFonts w:asciiTheme="minorHAnsi" w:hAnsiTheme="minorHAnsi" w:cstheme="minorHAnsi"/>
                <w:b/>
                <w:sz w:val="20"/>
                <w:szCs w:val="20"/>
              </w:rPr>
              <w:t>WYKONAWCY</w:t>
            </w:r>
          </w:p>
        </w:tc>
      </w:tr>
    </w:tbl>
    <w:p w14:paraId="3ECCE34B" w14:textId="77777777" w:rsidR="0032618A" w:rsidRPr="00221D0D" w:rsidRDefault="00BA53CA" w:rsidP="0032618A">
      <w:pPr>
        <w:spacing w:before="24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r w:rsidRPr="00221D0D">
        <w:rPr>
          <w:rFonts w:asciiTheme="minorHAnsi" w:hAnsiTheme="minorHAnsi" w:cstheme="minorHAnsi"/>
          <w:i/>
          <w:iCs/>
          <w:sz w:val="20"/>
          <w:szCs w:val="20"/>
        </w:rPr>
        <w:t>dalej: rozporządzenie 833/2014</w:t>
      </w:r>
      <w:r w:rsidRPr="00221D0D">
        <w:rPr>
          <w:rFonts w:asciiTheme="minorHAnsi" w:hAnsiTheme="minorHAnsi" w:cstheme="minorHAnsi"/>
          <w:sz w:val="20"/>
          <w:szCs w:val="20"/>
        </w:rPr>
        <w:t xml:space="preserve">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221D0D">
        <w:rPr>
          <w:rFonts w:asciiTheme="minorHAnsi" w:hAnsiTheme="minorHAnsi" w:cstheme="minorHAnsi"/>
          <w:i/>
          <w:iCs/>
          <w:sz w:val="20"/>
          <w:szCs w:val="20"/>
        </w:rPr>
        <w:t>dalej: rozporządzenie 2022/576</w:t>
      </w:r>
      <w:r w:rsidR="0032618A" w:rsidRPr="00221D0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32618A" w:rsidRPr="00221D0D">
        <w:rPr>
          <w:rStyle w:val="Odwoanieprzypisudolnego"/>
          <w:rFonts w:asciiTheme="minorHAnsi" w:hAnsiTheme="minorHAnsi" w:cstheme="minorHAnsi"/>
          <w:i/>
          <w:iCs/>
          <w:sz w:val="20"/>
          <w:szCs w:val="20"/>
        </w:rPr>
        <w:footnoteReference w:id="1"/>
      </w:r>
      <w:r w:rsidR="00641874" w:rsidRPr="00221D0D">
        <w:rPr>
          <w:rFonts w:asciiTheme="minorHAnsi" w:hAnsiTheme="minorHAnsi" w:cstheme="minorHAnsi"/>
          <w:sz w:val="20"/>
          <w:szCs w:val="20"/>
        </w:rPr>
        <w:t>.</w:t>
      </w:r>
    </w:p>
    <w:p w14:paraId="068476F8" w14:textId="5C60530C" w:rsidR="00334A77" w:rsidRPr="00221D0D" w:rsidRDefault="007A2BCB" w:rsidP="004175AB">
      <w:p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lastRenderedPageBreak/>
        <w:t xml:space="preserve">Oświadczam, że nie zachodzą w stosunku do mnie przesłanki wykluczenia z postępowania na podstawie art. 7 ust. 1 ustawy z dnia 13 kwietnia 2022 r. </w:t>
      </w:r>
      <w:r w:rsidRPr="00221D0D">
        <w:rPr>
          <w:rFonts w:asciiTheme="minorHAnsi" w:hAnsiTheme="minorHAnsi" w:cstheme="minorHAnsi"/>
          <w:i/>
          <w:iCs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221D0D">
        <w:rPr>
          <w:rFonts w:asciiTheme="minorHAnsi" w:hAnsiTheme="minorHAnsi" w:cstheme="minorHAnsi"/>
          <w:sz w:val="20"/>
          <w:szCs w:val="20"/>
        </w:rPr>
        <w:t xml:space="preserve"> (Dz. U. </w:t>
      </w:r>
      <w:r w:rsidR="00FD5A84">
        <w:rPr>
          <w:rFonts w:asciiTheme="minorHAnsi" w:hAnsiTheme="minorHAnsi" w:cstheme="minorHAnsi"/>
          <w:sz w:val="20"/>
          <w:szCs w:val="20"/>
        </w:rPr>
        <w:t xml:space="preserve">2022 </w:t>
      </w:r>
      <w:r w:rsidRPr="00221D0D">
        <w:rPr>
          <w:rFonts w:asciiTheme="minorHAnsi" w:hAnsiTheme="minorHAnsi" w:cstheme="minorHAnsi"/>
          <w:sz w:val="20"/>
          <w:szCs w:val="20"/>
        </w:rPr>
        <w:t>poz. 835)</w:t>
      </w:r>
      <w:r w:rsidR="0032618A" w:rsidRPr="00221D0D">
        <w:rPr>
          <w:rFonts w:asciiTheme="minorHAnsi" w:hAnsiTheme="minorHAnsi" w:cstheme="minorHAnsi"/>
          <w:sz w:val="20"/>
          <w:szCs w:val="20"/>
        </w:rPr>
        <w:t xml:space="preserve"> </w:t>
      </w:r>
      <w:r w:rsidR="0011306C" w:rsidRPr="00221D0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221D0D">
        <w:rPr>
          <w:rFonts w:asciiTheme="minorHAnsi" w:hAnsiTheme="minorHAnsi" w:cstheme="minorHAnsi"/>
          <w:sz w:val="20"/>
          <w:szCs w:val="20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334A77" w:rsidRPr="00221D0D" w14:paraId="58714796" w14:textId="77777777" w:rsidTr="0061040C">
        <w:tc>
          <w:tcPr>
            <w:tcW w:w="9104" w:type="dxa"/>
            <w:shd w:val="clear" w:color="auto" w:fill="D9D9D9"/>
          </w:tcPr>
          <w:p w14:paraId="22D4CAB5" w14:textId="77777777" w:rsidR="00334A77" w:rsidRPr="00221D0D" w:rsidRDefault="00560F5C" w:rsidP="0061040C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D0D">
              <w:rPr>
                <w:rFonts w:asciiTheme="minorHAnsi" w:hAnsiTheme="minorHAnsi" w:cstheme="minorHAnsi"/>
                <w:b/>
                <w:sz w:val="20"/>
                <w:szCs w:val="20"/>
              </w:rPr>
              <w:t>OŚWIADCZENIE DOTYCZĄCE PODWYKONAWCY, NA KTÓREGO PRZYPADA PONAD 10% WARTOŚCI ZAMÓWIENIA</w:t>
            </w:r>
          </w:p>
        </w:tc>
      </w:tr>
    </w:tbl>
    <w:p w14:paraId="0CD42A6D" w14:textId="221E0903" w:rsidR="00334A77" w:rsidRPr="00221D0D" w:rsidRDefault="004175AB" w:rsidP="004175AB">
      <w:pPr>
        <w:spacing w:before="24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color w:val="0070C0"/>
          <w:sz w:val="20"/>
          <w:szCs w:val="20"/>
        </w:rPr>
        <w:t>[UWAGA: wypełnić tylko w przypadku podwykonawcy, na którego przypada ponad 10% wartości zamówienia. W przypadku więcej niż jednego podwykonawcy,   na którego przypada ponad 10% wartości zamówienia, należy zastosować tyle razy, ile jest to konieczne.]</w:t>
      </w:r>
    </w:p>
    <w:p w14:paraId="426C3E69" w14:textId="77777777" w:rsidR="004175AB" w:rsidRPr="00221D0D" w:rsidRDefault="004175AB" w:rsidP="004175AB">
      <w:pPr>
        <w:spacing w:before="12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Oświadczam, że w stosunku do następującego podmiotu, będącego podwykonawcą, na którego przypada ponad 10% wartości zamówienia:</w:t>
      </w:r>
    </w:p>
    <w:p w14:paraId="4DA31F6E" w14:textId="77777777" w:rsidR="004175AB" w:rsidRPr="00221D0D" w:rsidRDefault="004175AB" w:rsidP="004175AB">
      <w:pPr>
        <w:spacing w:before="12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……………………………………………………………………………………………….…</w:t>
      </w:r>
    </w:p>
    <w:p w14:paraId="05F99E46" w14:textId="77777777" w:rsidR="004175AB" w:rsidRPr="00221D0D" w:rsidRDefault="004175AB" w:rsidP="004175AB">
      <w:pPr>
        <w:spacing w:after="24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221D0D">
        <w:rPr>
          <w:rFonts w:asciiTheme="minorHAnsi" w:hAnsiTheme="minorHAnsi" w:cstheme="minorHAnsi"/>
          <w:i/>
          <w:iCs/>
          <w:sz w:val="20"/>
          <w:szCs w:val="20"/>
        </w:rPr>
        <w:t>CEiDG</w:t>
      </w:r>
      <w:proofErr w:type="spellEnd"/>
      <w:r w:rsidRPr="00221D0D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10A639F5" w14:textId="26D33BEA" w:rsidR="00C83E0A" w:rsidRDefault="004175AB" w:rsidP="004175AB">
      <w:pPr>
        <w:spacing w:before="12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nie zachodzą podstawy wykluczenia z postępowania o udzielenie zamówienia przewidziane w  art.  5k rozporządzenia 833/2014 w brzmieniu nadanym rozporządzeniem 2022/576.</w:t>
      </w:r>
    </w:p>
    <w:p w14:paraId="07447EDA" w14:textId="77777777" w:rsidR="00C83E0A" w:rsidRDefault="00C83E0A" w:rsidP="004175AB">
      <w:pPr>
        <w:spacing w:before="12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492456" w14:textId="77777777" w:rsidR="00C83E0A" w:rsidRDefault="00C83E0A" w:rsidP="004175AB">
      <w:pPr>
        <w:spacing w:before="12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CA8BD31" w14:textId="77777777" w:rsidR="00C83E0A" w:rsidRPr="00221D0D" w:rsidRDefault="00C83E0A" w:rsidP="004175AB">
      <w:pPr>
        <w:spacing w:before="12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37715" w:rsidRPr="00221D0D" w14:paraId="71273E67" w14:textId="77777777" w:rsidTr="0061040C">
        <w:tc>
          <w:tcPr>
            <w:tcW w:w="9104" w:type="dxa"/>
            <w:shd w:val="clear" w:color="auto" w:fill="D9D9D9"/>
          </w:tcPr>
          <w:p w14:paraId="40A410D9" w14:textId="77777777" w:rsidR="00C37715" w:rsidRPr="00221D0D" w:rsidRDefault="00747CEE" w:rsidP="0061040C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D0D">
              <w:rPr>
                <w:rFonts w:asciiTheme="minorHAnsi" w:hAnsiTheme="minorHAnsi" w:cstheme="minorHAnsi"/>
                <w:b/>
                <w:sz w:val="20"/>
                <w:szCs w:val="20"/>
              </w:rPr>
              <w:t>OŚWIADCZENIE DOTYCZĄCE DOSTAWCY, NA KTÓREGO PRZYPADA PONAD 10% WARTOŚCI ZAMÓWIENIA</w:t>
            </w:r>
          </w:p>
        </w:tc>
      </w:tr>
    </w:tbl>
    <w:p w14:paraId="0991F300" w14:textId="77777777" w:rsidR="00334A77" w:rsidRPr="00221D0D" w:rsidRDefault="00747CEE" w:rsidP="00747CEE">
      <w:pPr>
        <w:spacing w:before="24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color w:val="0070C0"/>
          <w:sz w:val="20"/>
          <w:szCs w:val="20"/>
        </w:rPr>
        <w:lastRenderedPageBreak/>
        <w:t>[</w:t>
      </w:r>
      <w:r w:rsidR="008C60E1" w:rsidRPr="00221D0D">
        <w:rPr>
          <w:rFonts w:asciiTheme="minorHAnsi" w:hAnsiTheme="minorHAnsi" w:cstheme="minorHAnsi"/>
          <w:color w:val="0070C0"/>
          <w:sz w:val="20"/>
          <w:szCs w:val="20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21D0D">
        <w:rPr>
          <w:rFonts w:asciiTheme="minorHAnsi" w:hAnsiTheme="minorHAnsi" w:cstheme="minorHAnsi"/>
          <w:color w:val="0070C0"/>
          <w:sz w:val="20"/>
          <w:szCs w:val="20"/>
        </w:rPr>
        <w:t>]</w:t>
      </w:r>
    </w:p>
    <w:p w14:paraId="3F240AF6" w14:textId="77777777" w:rsidR="0044648E" w:rsidRPr="00221D0D" w:rsidRDefault="008C60E1" w:rsidP="0044648E">
      <w:pPr>
        <w:spacing w:before="12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Oświadczam, że w stosunku do następującego podmiotu, będącego dostawcą, na którego przypada ponad 10% wartości zamówienia</w:t>
      </w:r>
      <w:r w:rsidR="0044648E" w:rsidRPr="00221D0D">
        <w:rPr>
          <w:rFonts w:asciiTheme="minorHAnsi" w:hAnsiTheme="minorHAnsi" w:cstheme="minorHAnsi"/>
          <w:sz w:val="20"/>
          <w:szCs w:val="20"/>
        </w:rPr>
        <w:t>:</w:t>
      </w:r>
    </w:p>
    <w:p w14:paraId="64C54F8A" w14:textId="77777777" w:rsidR="0044648E" w:rsidRPr="00221D0D" w:rsidRDefault="0044648E" w:rsidP="0044648E">
      <w:pPr>
        <w:spacing w:before="12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……………………………………………………………………………………………….…</w:t>
      </w:r>
    </w:p>
    <w:p w14:paraId="0089489D" w14:textId="77777777" w:rsidR="0044648E" w:rsidRPr="00221D0D" w:rsidRDefault="0044648E" w:rsidP="0044648E">
      <w:pPr>
        <w:spacing w:after="24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221D0D">
        <w:rPr>
          <w:rFonts w:asciiTheme="minorHAnsi" w:hAnsiTheme="minorHAnsi" w:cstheme="minorHAnsi"/>
          <w:i/>
          <w:iCs/>
          <w:sz w:val="20"/>
          <w:szCs w:val="20"/>
        </w:rPr>
        <w:t>CEiDG</w:t>
      </w:r>
      <w:proofErr w:type="spellEnd"/>
      <w:r w:rsidRPr="00221D0D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2DB35C98" w14:textId="77777777" w:rsidR="00C62F57" w:rsidRPr="00221D0D" w:rsidRDefault="0044648E" w:rsidP="008C60E1">
      <w:pPr>
        <w:spacing w:before="12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nie zachodzą podstawy wykluczenia z postępowania o udzielenie zamówienia przewidziane w  art.  5k rozporządzenia 833/2014 w brzmieniu nadanym rozporządzeniem 2022/576</w:t>
      </w:r>
      <w:r w:rsidR="008C60E1" w:rsidRPr="00221D0D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221D0D" w14:paraId="2E69FADF" w14:textId="77777777" w:rsidTr="00CD4DD1">
        <w:tc>
          <w:tcPr>
            <w:tcW w:w="9104" w:type="dxa"/>
            <w:shd w:val="clear" w:color="auto" w:fill="D9D9D9"/>
          </w:tcPr>
          <w:p w14:paraId="54F3F77B" w14:textId="77777777" w:rsidR="00BE6F04" w:rsidRPr="00221D0D" w:rsidRDefault="00E426EB" w:rsidP="00CD4D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21D0D">
              <w:rPr>
                <w:rFonts w:asciiTheme="minorHAnsi" w:hAnsiTheme="minorHAnsi" w:cstheme="minorHAnsi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32C9FC41" w14:textId="77777777" w:rsidR="00FE4E2B" w:rsidRPr="00221D0D" w:rsidRDefault="008C60E1" w:rsidP="008C60E1">
      <w:pPr>
        <w:spacing w:before="24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221D0D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221D0D" w14:paraId="4C6098DA" w14:textId="77777777" w:rsidTr="00847232">
        <w:tc>
          <w:tcPr>
            <w:tcW w:w="9104" w:type="dxa"/>
            <w:shd w:val="clear" w:color="auto" w:fill="D9D9D9"/>
          </w:tcPr>
          <w:p w14:paraId="09DF08C8" w14:textId="77777777" w:rsidR="00E426EB" w:rsidRPr="00221D0D" w:rsidRDefault="00E426EB" w:rsidP="0084723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21D0D">
              <w:rPr>
                <w:rFonts w:asciiTheme="minorHAnsi" w:hAnsiTheme="minorHAnsi" w:cstheme="minorHAnsi"/>
                <w:b/>
                <w:sz w:val="20"/>
                <w:szCs w:val="20"/>
              </w:rPr>
              <w:t>INFORMACJA DOTYCZĄCA DOSTĘPU DO PODMIOTOWYCH ŚRODKÓW DOWODOWYCH</w:t>
            </w:r>
          </w:p>
        </w:tc>
      </w:tr>
    </w:tbl>
    <w:p w14:paraId="30D4C5E1" w14:textId="77777777" w:rsidR="00E426EB" w:rsidRPr="00221D0D" w:rsidRDefault="00E426EB" w:rsidP="00FE4E2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DB804AE" w14:textId="77777777" w:rsidR="00E426EB" w:rsidRPr="00221D0D" w:rsidRDefault="00E426EB" w:rsidP="00E426E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7986D0A" w14:textId="77777777" w:rsidR="00E426EB" w:rsidRPr="00221D0D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</w:t>
      </w:r>
    </w:p>
    <w:p w14:paraId="3D9BECC7" w14:textId="77777777" w:rsidR="00E426EB" w:rsidRPr="00221D0D" w:rsidRDefault="00E426EB" w:rsidP="00FF0EBB">
      <w:pPr>
        <w:spacing w:after="0" w:line="360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21D0D">
        <w:rPr>
          <w:rFonts w:asciiTheme="minorHAnsi" w:hAnsiTheme="minorHAnsi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21D76776" w14:textId="77777777" w:rsidR="00E426EB" w:rsidRPr="00221D0D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</w:t>
      </w:r>
    </w:p>
    <w:p w14:paraId="5FA8D330" w14:textId="77777777" w:rsidR="00E426EB" w:rsidRPr="00221D0D" w:rsidRDefault="00E426EB" w:rsidP="00FF0EBB">
      <w:pPr>
        <w:spacing w:after="0" w:line="360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21D0D">
        <w:rPr>
          <w:rFonts w:asciiTheme="minorHAnsi" w:hAnsiTheme="minorHAnsi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793401C1" w14:textId="765F1B37" w:rsidR="00484F88" w:rsidRDefault="00484F88" w:rsidP="00FD5A8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7C76F7" w14:textId="77777777" w:rsidR="00FD5A84" w:rsidRDefault="00FD5A84" w:rsidP="00FD5A8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F27E9C" w14:textId="77777777" w:rsidR="00FD5A84" w:rsidRDefault="00FD5A84" w:rsidP="00FD5A8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089680" w14:textId="77777777" w:rsidR="00FD5A84" w:rsidRDefault="00FD5A84" w:rsidP="00FD5A8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C8C116" w14:textId="72A9F894" w:rsidR="00FD5A84" w:rsidRPr="00FD5A84" w:rsidRDefault="00FD5A84" w:rsidP="00FD5A84">
      <w:pPr>
        <w:spacing w:after="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D5A84">
        <w:rPr>
          <w:rFonts w:asciiTheme="minorHAnsi" w:hAnsiTheme="minorHAnsi" w:cstheme="minorHAnsi"/>
          <w:i/>
          <w:iCs/>
          <w:sz w:val="18"/>
          <w:szCs w:val="18"/>
        </w:rPr>
        <w:t>Oświadczenie składa się w formie elektronicznej - opatrzonej przez osobę lub osoby upoważnione do reprezentowania firmy w przedmiotowym postępowaniu - kwalifikowanym podpisem elektronicznym.</w:t>
      </w:r>
    </w:p>
    <w:sectPr w:rsidR="00FD5A84" w:rsidRPr="00FD5A84" w:rsidSect="006E6C9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DDB80" w14:textId="77777777" w:rsidR="005A4353" w:rsidRDefault="005A4353" w:rsidP="0038231F">
      <w:pPr>
        <w:spacing w:after="0" w:line="240" w:lineRule="auto"/>
      </w:pPr>
      <w:r>
        <w:separator/>
      </w:r>
    </w:p>
  </w:endnote>
  <w:endnote w:type="continuationSeparator" w:id="0">
    <w:p w14:paraId="365FF16C" w14:textId="77777777" w:rsidR="005A4353" w:rsidRDefault="005A43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F893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0050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00506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6E4F7D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5DBC6" w14:textId="77777777" w:rsidR="005A4353" w:rsidRDefault="005A4353" w:rsidP="0038231F">
      <w:pPr>
        <w:spacing w:after="0" w:line="240" w:lineRule="auto"/>
      </w:pPr>
      <w:r>
        <w:separator/>
      </w:r>
    </w:p>
  </w:footnote>
  <w:footnote w:type="continuationSeparator" w:id="0">
    <w:p w14:paraId="639CCCD7" w14:textId="77777777" w:rsidR="005A4353" w:rsidRDefault="005A4353" w:rsidP="0038231F">
      <w:pPr>
        <w:spacing w:after="0" w:line="240" w:lineRule="auto"/>
      </w:pPr>
      <w:r>
        <w:continuationSeparator/>
      </w:r>
    </w:p>
  </w:footnote>
  <w:footnote w:id="1">
    <w:p w14:paraId="0E99D5D3" w14:textId="77777777" w:rsidR="0032618A" w:rsidRPr="0032618A" w:rsidRDefault="0032618A" w:rsidP="0032618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2618A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EACC137" w14:textId="77777777" w:rsidR="0032618A" w:rsidRPr="0032618A" w:rsidRDefault="0032618A" w:rsidP="00103D09">
      <w:pPr>
        <w:numPr>
          <w:ilvl w:val="0"/>
          <w:numId w:val="15"/>
        </w:numPr>
        <w:spacing w:after="0" w:line="240" w:lineRule="auto"/>
        <w:ind w:left="426" w:hanging="284"/>
        <w:rPr>
          <w:rFonts w:ascii="Arial" w:hAnsi="Arial" w:cs="Arial"/>
          <w:sz w:val="16"/>
          <w:szCs w:val="16"/>
        </w:rPr>
      </w:pPr>
      <w:r w:rsidRPr="0032618A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47D325A" w14:textId="77777777" w:rsidR="0032618A" w:rsidRPr="0032618A" w:rsidRDefault="0032618A" w:rsidP="00103D09">
      <w:pPr>
        <w:numPr>
          <w:ilvl w:val="0"/>
          <w:numId w:val="15"/>
        </w:numPr>
        <w:spacing w:after="0" w:line="240" w:lineRule="auto"/>
        <w:ind w:left="426" w:hanging="284"/>
        <w:rPr>
          <w:rFonts w:ascii="Arial" w:hAnsi="Arial" w:cs="Arial"/>
          <w:sz w:val="16"/>
          <w:szCs w:val="16"/>
        </w:rPr>
      </w:pPr>
      <w:bookmarkStart w:id="2" w:name="_Hlk102557314"/>
      <w:r w:rsidRPr="0032618A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5201523A" w14:textId="77777777" w:rsidR="0032618A" w:rsidRPr="0032618A" w:rsidRDefault="0032618A" w:rsidP="00103D09">
      <w:pPr>
        <w:numPr>
          <w:ilvl w:val="0"/>
          <w:numId w:val="15"/>
        </w:numPr>
        <w:spacing w:after="0" w:line="240" w:lineRule="auto"/>
        <w:ind w:left="426" w:hanging="284"/>
        <w:rPr>
          <w:rFonts w:ascii="Arial" w:hAnsi="Arial" w:cs="Arial"/>
          <w:sz w:val="16"/>
          <w:szCs w:val="16"/>
        </w:rPr>
      </w:pPr>
      <w:r w:rsidRPr="0032618A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7BC695E" w14:textId="77777777" w:rsidR="0032618A" w:rsidRDefault="0032618A" w:rsidP="0032618A">
      <w:pPr>
        <w:pStyle w:val="Tekstprzypisudolnego"/>
        <w:rPr>
          <w:rFonts w:ascii="Arial" w:hAnsi="Arial" w:cs="Arial"/>
          <w:sz w:val="16"/>
          <w:szCs w:val="16"/>
        </w:rPr>
      </w:pPr>
      <w:r w:rsidRPr="0032618A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>
        <w:rPr>
          <w:rFonts w:ascii="Arial" w:hAnsi="Arial" w:cs="Arial"/>
          <w:sz w:val="16"/>
          <w:szCs w:val="16"/>
        </w:rPr>
        <w:t>.</w:t>
      </w:r>
    </w:p>
    <w:p w14:paraId="3222FD03" w14:textId="77777777" w:rsidR="0032618A" w:rsidRDefault="0032618A" w:rsidP="0032618A">
      <w:pPr>
        <w:pStyle w:val="Tekstprzypisudolnego"/>
      </w:pPr>
    </w:p>
  </w:footnote>
  <w:footnote w:id="2">
    <w:p w14:paraId="035128F8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B9D7381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650BA9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7D1D2C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959F" w14:textId="77777777" w:rsidR="00FD5A84" w:rsidRPr="00FD5A84" w:rsidRDefault="00FD5A84" w:rsidP="00FD5A84">
    <w:pPr>
      <w:pBdr>
        <w:top w:val="single" w:sz="4" w:space="0" w:color="auto"/>
      </w:pBdr>
      <w:tabs>
        <w:tab w:val="center" w:pos="4536"/>
        <w:tab w:val="right" w:pos="9360"/>
      </w:tabs>
      <w:spacing w:after="0" w:line="240" w:lineRule="auto"/>
      <w:rPr>
        <w:rFonts w:eastAsia="Times New Roman" w:cs="Calibri"/>
        <w:bCs/>
        <w:i/>
        <w:iCs/>
        <w:sz w:val="10"/>
        <w:szCs w:val="10"/>
        <w:lang w:eastAsia="pl-PL"/>
      </w:rPr>
    </w:pPr>
    <w:r w:rsidRPr="00FD5A84">
      <w:rPr>
        <w:rFonts w:eastAsia="Times New Roman" w:cs="Calibri"/>
        <w:bCs/>
        <w:i/>
        <w:iCs/>
        <w:sz w:val="10"/>
        <w:szCs w:val="10"/>
        <w:lang w:eastAsia="pl-PL"/>
      </w:rPr>
      <w:t xml:space="preserve">SAMODZIELNY PUBLICZNY ZAKŁAD OPIEKI ZDROWOTNEJ    MINISTERSTWA SPRAW WEWNĘTRZNYCH I ADMINISTRACJI </w:t>
    </w:r>
  </w:p>
  <w:p w14:paraId="3EBAAF5B" w14:textId="1A659C33" w:rsidR="00FD5A84" w:rsidRPr="00FD5A84" w:rsidRDefault="00FD5A84" w:rsidP="00FD5A84">
    <w:pPr>
      <w:tabs>
        <w:tab w:val="left" w:pos="5529"/>
      </w:tabs>
      <w:spacing w:after="0" w:line="240" w:lineRule="auto"/>
      <w:rPr>
        <w:rFonts w:eastAsia="Times New Roman" w:cs="Arial Narrow"/>
        <w:b/>
        <w:sz w:val="16"/>
        <w:szCs w:val="16"/>
      </w:rPr>
    </w:pPr>
    <w:r w:rsidRPr="00FD5A84">
      <w:rPr>
        <w:rFonts w:eastAsia="Times New Roman" w:cs="Calibri"/>
        <w:bCs/>
        <w:i/>
        <w:iCs/>
        <w:sz w:val="10"/>
        <w:szCs w:val="10"/>
        <w:lang w:eastAsia="pl-PL"/>
      </w:rPr>
      <w:t>W BIAŁYMSTOKU IM. MARIANA ZYNDRAMA-KOŚCIAŁKOWSKIEGO</w:t>
    </w:r>
    <w:r w:rsidRPr="00FD5A84">
      <w:rPr>
        <w:rFonts w:eastAsia="Times New Roman" w:cs="Calibri"/>
        <w:b/>
        <w:bCs/>
        <w:sz w:val="16"/>
        <w:szCs w:val="16"/>
        <w:lang w:eastAsia="pl-PL"/>
      </w:rPr>
      <w:tab/>
    </w:r>
    <w:r w:rsidRPr="00FD5A84">
      <w:rPr>
        <w:rFonts w:eastAsia="Times New Roman" w:cs="Calibri"/>
        <w:sz w:val="16"/>
        <w:szCs w:val="16"/>
        <w:lang w:eastAsia="pl-PL"/>
      </w:rPr>
      <w:t>Z</w:t>
    </w:r>
    <w:r w:rsidRPr="00FD5A84">
      <w:rPr>
        <w:rFonts w:eastAsia="Times New Roman" w:cs="Arial Narrow"/>
        <w:sz w:val="16"/>
        <w:szCs w:val="16"/>
      </w:rPr>
      <w:t xml:space="preserve">ałącznik nr 8  – Oświadczenie wykonawcy dotyczące                            </w:t>
    </w:r>
    <w:r w:rsidRPr="00955531">
      <w:rPr>
        <w:rFonts w:asciiTheme="minorHAnsi" w:eastAsia="Times New Roman" w:hAnsiTheme="minorHAnsi" w:cstheme="minorHAnsi"/>
        <w:sz w:val="16"/>
        <w:szCs w:val="16"/>
        <w:lang w:eastAsia="pl-PL"/>
      </w:rPr>
      <w:t xml:space="preserve">Znak sprawy:  </w:t>
    </w:r>
    <w:r w:rsidR="00955531" w:rsidRPr="00955531">
      <w:rPr>
        <w:rFonts w:asciiTheme="minorHAnsi" w:eastAsia="Times New Roman" w:hAnsiTheme="minorHAnsi" w:cstheme="minorHAnsi"/>
        <w:color w:val="000000"/>
        <w:sz w:val="16"/>
        <w:szCs w:val="16"/>
      </w:rPr>
      <w:t>DZP.2344.61.2024</w:t>
    </w:r>
    <w:r w:rsidRPr="00955531">
      <w:rPr>
        <w:rFonts w:asciiTheme="minorHAnsi" w:eastAsia="Times New Roman" w:hAnsiTheme="minorHAnsi" w:cstheme="minorHAnsi"/>
        <w:sz w:val="16"/>
        <w:szCs w:val="16"/>
        <w:lang w:eastAsia="pl-PL"/>
      </w:rPr>
      <w:t xml:space="preserve">                                                                                           </w:t>
    </w:r>
    <w:r w:rsidR="00955531" w:rsidRPr="00955531">
      <w:rPr>
        <w:rFonts w:asciiTheme="minorHAnsi" w:eastAsia="Times New Roman" w:hAnsiTheme="minorHAnsi" w:cstheme="minorHAnsi"/>
        <w:sz w:val="16"/>
        <w:szCs w:val="16"/>
        <w:lang w:eastAsia="pl-PL"/>
      </w:rPr>
      <w:t xml:space="preserve">    </w:t>
    </w:r>
    <w:r w:rsidRPr="00955531">
      <w:rPr>
        <w:rFonts w:asciiTheme="minorHAnsi" w:eastAsia="Times New Roman" w:hAnsiTheme="minorHAnsi" w:cstheme="minorHAnsi"/>
        <w:sz w:val="16"/>
        <w:szCs w:val="16"/>
        <w:lang w:eastAsia="pl-PL"/>
      </w:rPr>
      <w:t xml:space="preserve"> </w:t>
    </w:r>
    <w:r w:rsidRPr="00FD5A84">
      <w:rPr>
        <w:rFonts w:eastAsia="Times New Roman" w:cs="Arial Narrow"/>
        <w:sz w:val="16"/>
        <w:szCs w:val="16"/>
      </w:rPr>
      <w:t>odrębnych przesłanek wykluczenia</w:t>
    </w:r>
  </w:p>
  <w:p w14:paraId="073BF963" w14:textId="727654C8" w:rsidR="00FD5A84" w:rsidRPr="00FD5A84" w:rsidRDefault="00FD5A84" w:rsidP="00FD5A84">
    <w:pPr>
      <w:tabs>
        <w:tab w:val="center" w:pos="4536"/>
        <w:tab w:val="right" w:pos="9360"/>
      </w:tabs>
      <w:spacing w:after="0" w:line="240" w:lineRule="auto"/>
      <w:jc w:val="both"/>
      <w:rPr>
        <w:rFonts w:eastAsia="Times New Roman" w:cs="Calibri"/>
        <w:b/>
        <w:bCs/>
        <w:sz w:val="18"/>
        <w:szCs w:val="18"/>
        <w:lang w:eastAsia="pl-PL"/>
      </w:rPr>
    </w:pPr>
    <w:r w:rsidRPr="00FD5A84">
      <w:rPr>
        <w:rFonts w:eastAsia="Times New Roman" w:cs="Calibri"/>
        <w:b/>
        <w:sz w:val="18"/>
        <w:szCs w:val="18"/>
      </w:rPr>
      <w:tab/>
    </w:r>
    <w:r w:rsidRPr="00FD5A84">
      <w:rPr>
        <w:rFonts w:eastAsia="Times New Roman" w:cs="Calibri"/>
        <w:b/>
        <w:sz w:val="18"/>
        <w:szCs w:val="18"/>
      </w:rPr>
      <w:tab/>
      <w:t xml:space="preserve"> </w:t>
    </w:r>
  </w:p>
  <w:tbl>
    <w:tblPr>
      <w:tblW w:w="942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71"/>
      <w:gridCol w:w="6199"/>
      <w:gridCol w:w="1756"/>
    </w:tblGrid>
    <w:tr w:rsidR="00955531" w14:paraId="303A0D2C" w14:textId="77777777" w:rsidTr="00BC5435">
      <w:tblPrEx>
        <w:tblCellMar>
          <w:top w:w="0" w:type="dxa"/>
          <w:bottom w:w="0" w:type="dxa"/>
        </w:tblCellMar>
      </w:tblPrEx>
      <w:trPr>
        <w:trHeight w:val="1472"/>
      </w:trPr>
      <w:tc>
        <w:tcPr>
          <w:tcW w:w="147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A7E9B07" w14:textId="31CD0BF4" w:rsidR="00955531" w:rsidRDefault="00955531" w:rsidP="00955531">
          <w:pPr>
            <w:pStyle w:val="Nagwek"/>
            <w:jc w:val="center"/>
          </w:pPr>
          <w:r w:rsidRPr="004333DE">
            <w:rPr>
              <w:noProof/>
            </w:rPr>
            <w:drawing>
              <wp:inline distT="0" distB="0" distL="0" distR="0" wp14:anchorId="6717ABDB" wp14:editId="687A2AE9">
                <wp:extent cx="723900" cy="952500"/>
                <wp:effectExtent l="0" t="0" r="0" b="0"/>
                <wp:docPr id="785655804" name="Obraz 1" descr="logo_mał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mał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57" w:type="dxa"/>
            <w:bottom w:w="0" w:type="dxa"/>
            <w:right w:w="57" w:type="dxa"/>
          </w:tcMar>
        </w:tcPr>
        <w:p w14:paraId="460E40D9" w14:textId="77777777" w:rsidR="00955531" w:rsidRPr="007F12B0" w:rsidRDefault="00955531" w:rsidP="00955531">
          <w:pPr>
            <w:pStyle w:val="Nagwek"/>
            <w:tabs>
              <w:tab w:val="clear" w:pos="4536"/>
              <w:tab w:val="center" w:pos="5251"/>
            </w:tabs>
            <w:ind w:left="-276" w:right="-413"/>
            <w:jc w:val="center"/>
            <w:rPr>
              <w:b/>
            </w:rPr>
          </w:pPr>
          <w:r w:rsidRPr="007F12B0">
            <w:rPr>
              <w:b/>
            </w:rPr>
            <w:t>Samodzielny Publiczny Zakład Opieki Zdrowotnej</w:t>
          </w:r>
        </w:p>
        <w:p w14:paraId="2BDA8E7D" w14:textId="77777777" w:rsidR="00955531" w:rsidRPr="007F12B0" w:rsidRDefault="00955531" w:rsidP="00955531">
          <w:pPr>
            <w:pStyle w:val="Nagwek"/>
            <w:tabs>
              <w:tab w:val="clear" w:pos="4536"/>
              <w:tab w:val="center" w:pos="5251"/>
            </w:tabs>
            <w:ind w:left="-276" w:right="-413"/>
            <w:jc w:val="center"/>
          </w:pPr>
          <w:r w:rsidRPr="007F12B0">
            <w:rPr>
              <w:b/>
            </w:rPr>
            <w:t xml:space="preserve">Ministerstwa Spraw Wewnętrznych </w:t>
          </w:r>
          <w:r w:rsidRPr="007F12B0">
            <w:rPr>
              <w:b/>
            </w:rPr>
            <w:br/>
            <w:t>i Administracji w Białymstoku</w:t>
          </w:r>
        </w:p>
        <w:p w14:paraId="7A991A16" w14:textId="77777777" w:rsidR="00955531" w:rsidRPr="007F12B0" w:rsidRDefault="00955531" w:rsidP="00955531">
          <w:pPr>
            <w:pStyle w:val="Nagwek"/>
            <w:tabs>
              <w:tab w:val="clear" w:pos="4536"/>
              <w:tab w:val="center" w:pos="5251"/>
            </w:tabs>
            <w:ind w:left="-276" w:right="-413"/>
            <w:jc w:val="center"/>
            <w:rPr>
              <w:b/>
            </w:rPr>
          </w:pPr>
          <w:r w:rsidRPr="007F12B0">
            <w:rPr>
              <w:b/>
            </w:rPr>
            <w:t>im. Mariana Zyndrama - Kościałkowskiego</w:t>
          </w:r>
        </w:p>
        <w:p w14:paraId="5E8AC589" w14:textId="77777777" w:rsidR="00955531" w:rsidRPr="007F12B0" w:rsidRDefault="00955531" w:rsidP="00955531">
          <w:pPr>
            <w:pStyle w:val="Nagwek"/>
            <w:jc w:val="center"/>
          </w:pPr>
        </w:p>
        <w:p w14:paraId="0CC9093E" w14:textId="77777777" w:rsidR="00955531" w:rsidRPr="007F12B0" w:rsidRDefault="00955531" w:rsidP="00955531">
          <w:pPr>
            <w:pStyle w:val="Nagwek"/>
            <w:ind w:right="-272"/>
            <w:jc w:val="center"/>
          </w:pPr>
          <w:r w:rsidRPr="007F12B0">
            <w:rPr>
              <w:b/>
              <w:sz w:val="20"/>
              <w:szCs w:val="20"/>
            </w:rPr>
            <w:t>15-471 Białystok   ul. Fabryczna 27</w:t>
          </w:r>
        </w:p>
        <w:p w14:paraId="1774354A" w14:textId="77777777" w:rsidR="00955531" w:rsidRPr="007F12B0" w:rsidRDefault="00955531" w:rsidP="00955531">
          <w:pPr>
            <w:pStyle w:val="Nagwek"/>
            <w:ind w:right="-272"/>
            <w:jc w:val="center"/>
          </w:pPr>
          <w:r w:rsidRPr="007F12B0">
            <w:rPr>
              <w:b/>
              <w:sz w:val="20"/>
              <w:szCs w:val="20"/>
            </w:rPr>
            <w:t xml:space="preserve">Tel: </w:t>
          </w:r>
          <w:r w:rsidRPr="007F12B0">
            <w:rPr>
              <w:sz w:val="20"/>
              <w:szCs w:val="20"/>
            </w:rPr>
            <w:t xml:space="preserve"> </w:t>
          </w:r>
          <w:r w:rsidRPr="007F12B0">
            <w:rPr>
              <w:rStyle w:val="Pogrubienie"/>
              <w:sz w:val="20"/>
              <w:szCs w:val="20"/>
            </w:rPr>
            <w:t>(47) 710 41 00   fax: (47) 710 41 01</w:t>
          </w:r>
        </w:p>
        <w:p w14:paraId="602D2056" w14:textId="77777777" w:rsidR="00955531" w:rsidRDefault="00955531" w:rsidP="00955531">
          <w:pPr>
            <w:pStyle w:val="Nagwek"/>
            <w:ind w:right="-272"/>
            <w:jc w:val="center"/>
          </w:pPr>
          <w:r w:rsidRPr="007F12B0">
            <w:rPr>
              <w:sz w:val="20"/>
              <w:szCs w:val="20"/>
            </w:rPr>
            <w:t>NIP   542-25-13-061   REGON 050637922</w:t>
          </w:r>
        </w:p>
      </w:tc>
      <w:tc>
        <w:tcPr>
          <w:tcW w:w="175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E3E75E2" w14:textId="77777777" w:rsidR="00955531" w:rsidRDefault="00955531" w:rsidP="00955531">
          <w:pPr>
            <w:pStyle w:val="Nagwek"/>
            <w:jc w:val="center"/>
          </w:pPr>
          <w:r>
            <w:object w:dxaOrig="1920" w:dyaOrig="2025" w14:anchorId="1228D6B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1.8pt;height:64.8pt">
                <v:imagedata r:id="rId2" o:title=""/>
              </v:shape>
              <o:OLEObject Type="Embed" ProgID="PBrush" ShapeID="_x0000_i1026" DrawAspect="Content" ObjectID="_1795440622" r:id="rId3"/>
            </w:object>
          </w:r>
        </w:p>
        <w:p w14:paraId="7D3D357E" w14:textId="77777777" w:rsidR="00955531" w:rsidRDefault="00955531" w:rsidP="00955531">
          <w:pPr>
            <w:pStyle w:val="Nagwek"/>
            <w:jc w:val="center"/>
          </w:pPr>
          <w:r>
            <w:object w:dxaOrig="3810" w:dyaOrig="2025" w14:anchorId="43C0E784">
              <v:shape id="_x0000_i1027" type="#_x0000_t75" style="width:66.6pt;height:36pt">
                <v:imagedata r:id="rId4" o:title=""/>
              </v:shape>
              <o:OLEObject Type="Embed" ProgID="PBrush" ShapeID="_x0000_i1027" DrawAspect="Content" ObjectID="_1795440623" r:id="rId5"/>
            </w:object>
          </w:r>
        </w:p>
      </w:tc>
    </w:tr>
  </w:tbl>
  <w:p w14:paraId="2987878D" w14:textId="77777777" w:rsidR="008F0C4A" w:rsidRDefault="008F0C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B4054"/>
    <w:multiLevelType w:val="hybridMultilevel"/>
    <w:tmpl w:val="490C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28374">
    <w:abstractNumId w:val="11"/>
  </w:num>
  <w:num w:numId="2" w16cid:durableId="14575232">
    <w:abstractNumId w:val="0"/>
  </w:num>
  <w:num w:numId="3" w16cid:durableId="190459550">
    <w:abstractNumId w:val="10"/>
  </w:num>
  <w:num w:numId="4" w16cid:durableId="89159912">
    <w:abstractNumId w:val="13"/>
  </w:num>
  <w:num w:numId="5" w16cid:durableId="956911496">
    <w:abstractNumId w:val="12"/>
  </w:num>
  <w:num w:numId="6" w16cid:durableId="2057240718">
    <w:abstractNumId w:val="9"/>
  </w:num>
  <w:num w:numId="7" w16cid:durableId="112790288">
    <w:abstractNumId w:val="1"/>
  </w:num>
  <w:num w:numId="8" w16cid:durableId="972953021">
    <w:abstractNumId w:val="6"/>
  </w:num>
  <w:num w:numId="9" w16cid:durableId="1517117460">
    <w:abstractNumId w:val="4"/>
  </w:num>
  <w:num w:numId="10" w16cid:durableId="1641618498">
    <w:abstractNumId w:val="7"/>
  </w:num>
  <w:num w:numId="11" w16cid:durableId="625547800">
    <w:abstractNumId w:val="5"/>
  </w:num>
  <w:num w:numId="12" w16cid:durableId="1161851080">
    <w:abstractNumId w:val="8"/>
  </w:num>
  <w:num w:numId="13" w16cid:durableId="580721675">
    <w:abstractNumId w:val="3"/>
  </w:num>
  <w:num w:numId="14" w16cid:durableId="968053943">
    <w:abstractNumId w:val="2"/>
  </w:num>
  <w:num w:numId="15" w16cid:durableId="1384981773">
    <w:abstractNumId w:val="14"/>
  </w:num>
  <w:num w:numId="16" w16cid:durableId="929118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51"/>
    <w:rsid w:val="00023477"/>
    <w:rsid w:val="000247FF"/>
    <w:rsid w:val="00025C8D"/>
    <w:rsid w:val="000303EE"/>
    <w:rsid w:val="0005473D"/>
    <w:rsid w:val="00061085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1938"/>
    <w:rsid w:val="00103D09"/>
    <w:rsid w:val="00110593"/>
    <w:rsid w:val="0011306C"/>
    <w:rsid w:val="0012157F"/>
    <w:rsid w:val="00122954"/>
    <w:rsid w:val="00160A7A"/>
    <w:rsid w:val="00181D0D"/>
    <w:rsid w:val="001902D2"/>
    <w:rsid w:val="001A546E"/>
    <w:rsid w:val="001C1D54"/>
    <w:rsid w:val="001C6945"/>
    <w:rsid w:val="001F027E"/>
    <w:rsid w:val="00203A40"/>
    <w:rsid w:val="002168A8"/>
    <w:rsid w:val="00221D0D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A3791"/>
    <w:rsid w:val="002B2AD9"/>
    <w:rsid w:val="002C1C7B"/>
    <w:rsid w:val="002C4137"/>
    <w:rsid w:val="002C4948"/>
    <w:rsid w:val="002E641A"/>
    <w:rsid w:val="002E6D61"/>
    <w:rsid w:val="00313417"/>
    <w:rsid w:val="00313911"/>
    <w:rsid w:val="0032618A"/>
    <w:rsid w:val="00333209"/>
    <w:rsid w:val="00334A77"/>
    <w:rsid w:val="00337073"/>
    <w:rsid w:val="00343DBD"/>
    <w:rsid w:val="00346FB0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C5CA9"/>
    <w:rsid w:val="003F024C"/>
    <w:rsid w:val="004175AB"/>
    <w:rsid w:val="00420146"/>
    <w:rsid w:val="00434CC2"/>
    <w:rsid w:val="0044618A"/>
    <w:rsid w:val="0044648E"/>
    <w:rsid w:val="00452C09"/>
    <w:rsid w:val="004541F9"/>
    <w:rsid w:val="004609F1"/>
    <w:rsid w:val="004651B5"/>
    <w:rsid w:val="004761C6"/>
    <w:rsid w:val="0047664E"/>
    <w:rsid w:val="00476E7D"/>
    <w:rsid w:val="00482F6E"/>
    <w:rsid w:val="00484F88"/>
    <w:rsid w:val="00495BB5"/>
    <w:rsid w:val="004B6FE0"/>
    <w:rsid w:val="004C4854"/>
    <w:rsid w:val="004D7E48"/>
    <w:rsid w:val="004E654D"/>
    <w:rsid w:val="004F23F7"/>
    <w:rsid w:val="004F3338"/>
    <w:rsid w:val="004F40EF"/>
    <w:rsid w:val="005103B9"/>
    <w:rsid w:val="00512A1E"/>
    <w:rsid w:val="00520174"/>
    <w:rsid w:val="00524365"/>
    <w:rsid w:val="00524951"/>
    <w:rsid w:val="005433B0"/>
    <w:rsid w:val="005434B3"/>
    <w:rsid w:val="00560F5C"/>
    <w:rsid w:val="005641F0"/>
    <w:rsid w:val="00592CFD"/>
    <w:rsid w:val="005A4353"/>
    <w:rsid w:val="005B11F3"/>
    <w:rsid w:val="005C39CA"/>
    <w:rsid w:val="005E176A"/>
    <w:rsid w:val="005E24AA"/>
    <w:rsid w:val="005E579C"/>
    <w:rsid w:val="005F3776"/>
    <w:rsid w:val="005F4B2D"/>
    <w:rsid w:val="005F5931"/>
    <w:rsid w:val="00600506"/>
    <w:rsid w:val="0061040C"/>
    <w:rsid w:val="00612283"/>
    <w:rsid w:val="00617F17"/>
    <w:rsid w:val="00634311"/>
    <w:rsid w:val="00641874"/>
    <w:rsid w:val="00650D6C"/>
    <w:rsid w:val="006676AE"/>
    <w:rsid w:val="006A3A1F"/>
    <w:rsid w:val="006A52B6"/>
    <w:rsid w:val="006B53D6"/>
    <w:rsid w:val="006E6C9D"/>
    <w:rsid w:val="006F0034"/>
    <w:rsid w:val="006F3D32"/>
    <w:rsid w:val="00710937"/>
    <w:rsid w:val="007118F0"/>
    <w:rsid w:val="00721D87"/>
    <w:rsid w:val="0072560B"/>
    <w:rsid w:val="0073539A"/>
    <w:rsid w:val="00746532"/>
    <w:rsid w:val="00747CEE"/>
    <w:rsid w:val="00751725"/>
    <w:rsid w:val="00756C8F"/>
    <w:rsid w:val="00757EFB"/>
    <w:rsid w:val="007840F2"/>
    <w:rsid w:val="007936D6"/>
    <w:rsid w:val="007955DA"/>
    <w:rsid w:val="007961C8"/>
    <w:rsid w:val="007A2BCB"/>
    <w:rsid w:val="007B01C8"/>
    <w:rsid w:val="007D5B61"/>
    <w:rsid w:val="007E2F69"/>
    <w:rsid w:val="00804F07"/>
    <w:rsid w:val="00814F0B"/>
    <w:rsid w:val="00825A09"/>
    <w:rsid w:val="00830AB1"/>
    <w:rsid w:val="00833FCD"/>
    <w:rsid w:val="00842991"/>
    <w:rsid w:val="00847232"/>
    <w:rsid w:val="008502B3"/>
    <w:rsid w:val="008757E1"/>
    <w:rsid w:val="00892E48"/>
    <w:rsid w:val="008C5709"/>
    <w:rsid w:val="008C60E1"/>
    <w:rsid w:val="008C6DF8"/>
    <w:rsid w:val="008D0487"/>
    <w:rsid w:val="008D33C8"/>
    <w:rsid w:val="008F0C4A"/>
    <w:rsid w:val="008F3B4E"/>
    <w:rsid w:val="008F5995"/>
    <w:rsid w:val="008F5F77"/>
    <w:rsid w:val="0091264E"/>
    <w:rsid w:val="009169D4"/>
    <w:rsid w:val="009301A2"/>
    <w:rsid w:val="00934859"/>
    <w:rsid w:val="009440B7"/>
    <w:rsid w:val="009462BD"/>
    <w:rsid w:val="00950F2A"/>
    <w:rsid w:val="00952535"/>
    <w:rsid w:val="00955531"/>
    <w:rsid w:val="00956C26"/>
    <w:rsid w:val="00960337"/>
    <w:rsid w:val="00975019"/>
    <w:rsid w:val="00975C49"/>
    <w:rsid w:val="0099162F"/>
    <w:rsid w:val="00992BD8"/>
    <w:rsid w:val="00997D0F"/>
    <w:rsid w:val="009C7756"/>
    <w:rsid w:val="009E6614"/>
    <w:rsid w:val="00A15F7E"/>
    <w:rsid w:val="00A166B0"/>
    <w:rsid w:val="00A22DCF"/>
    <w:rsid w:val="00A24C2D"/>
    <w:rsid w:val="00A261A3"/>
    <w:rsid w:val="00A276E4"/>
    <w:rsid w:val="00A3062E"/>
    <w:rsid w:val="00A347DE"/>
    <w:rsid w:val="00A81C94"/>
    <w:rsid w:val="00AC5247"/>
    <w:rsid w:val="00AE6FF2"/>
    <w:rsid w:val="00B0088C"/>
    <w:rsid w:val="00B15219"/>
    <w:rsid w:val="00B15FD3"/>
    <w:rsid w:val="00B26BC1"/>
    <w:rsid w:val="00B34079"/>
    <w:rsid w:val="00B36ABD"/>
    <w:rsid w:val="00B433D7"/>
    <w:rsid w:val="00B8005E"/>
    <w:rsid w:val="00B90E42"/>
    <w:rsid w:val="00BA53CA"/>
    <w:rsid w:val="00BB0C3C"/>
    <w:rsid w:val="00BE6F04"/>
    <w:rsid w:val="00C014B5"/>
    <w:rsid w:val="00C04E7B"/>
    <w:rsid w:val="00C113BF"/>
    <w:rsid w:val="00C37715"/>
    <w:rsid w:val="00C4103F"/>
    <w:rsid w:val="00C57DEB"/>
    <w:rsid w:val="00C62EEB"/>
    <w:rsid w:val="00C62F57"/>
    <w:rsid w:val="00C737A7"/>
    <w:rsid w:val="00C81012"/>
    <w:rsid w:val="00C83E0A"/>
    <w:rsid w:val="00C86421"/>
    <w:rsid w:val="00C909B9"/>
    <w:rsid w:val="00CC3826"/>
    <w:rsid w:val="00CD0851"/>
    <w:rsid w:val="00CD4DD1"/>
    <w:rsid w:val="00D20663"/>
    <w:rsid w:val="00D23F3D"/>
    <w:rsid w:val="00D2702A"/>
    <w:rsid w:val="00D34D9A"/>
    <w:rsid w:val="00D409DE"/>
    <w:rsid w:val="00D42C9B"/>
    <w:rsid w:val="00D531D5"/>
    <w:rsid w:val="00D7532C"/>
    <w:rsid w:val="00DA6EC7"/>
    <w:rsid w:val="00DA77DD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97C3F"/>
    <w:rsid w:val="00EA6751"/>
    <w:rsid w:val="00EB7CDE"/>
    <w:rsid w:val="00EE1FBF"/>
    <w:rsid w:val="00EE40F5"/>
    <w:rsid w:val="00EF2F1A"/>
    <w:rsid w:val="00EF74CA"/>
    <w:rsid w:val="00F04280"/>
    <w:rsid w:val="00F318EC"/>
    <w:rsid w:val="00F365F2"/>
    <w:rsid w:val="00F43919"/>
    <w:rsid w:val="00F4731F"/>
    <w:rsid w:val="00F66810"/>
    <w:rsid w:val="00F8042D"/>
    <w:rsid w:val="00F8636A"/>
    <w:rsid w:val="00F90CD1"/>
    <w:rsid w:val="00FC0317"/>
    <w:rsid w:val="00FD5A84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226D2"/>
  <w15:docId w15:val="{643A9113-4CA3-4236-AAA1-DFFDA7F4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C4A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/>
      <w:color w:val="FF00FF"/>
      <w:sz w:val="28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F0C4A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color w:val="FF00FF"/>
      <w:sz w:val="32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F0C4A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F0C4A"/>
    <w:pPr>
      <w:keepNext/>
      <w:tabs>
        <w:tab w:val="num" w:pos="0"/>
      </w:tabs>
      <w:suppressAutoHyphens/>
      <w:spacing w:after="0" w:line="240" w:lineRule="auto"/>
      <w:ind w:left="-180"/>
      <w:jc w:val="center"/>
      <w:outlineLvl w:val="5"/>
    </w:pPr>
    <w:rPr>
      <w:rFonts w:ascii="Times New Roman" w:eastAsia="Times New Roman" w:hAnsi="Times New Roman"/>
      <w:b/>
      <w:bCs/>
      <w:color w:val="FF00FF"/>
      <w:sz w:val="28"/>
      <w:szCs w:val="28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8F0C4A"/>
    <w:pPr>
      <w:keepNext/>
      <w:tabs>
        <w:tab w:val="num" w:pos="0"/>
      </w:tabs>
      <w:suppressAutoHyphens/>
      <w:spacing w:after="0" w:line="240" w:lineRule="auto"/>
      <w:ind w:left="1296" w:hanging="1296"/>
      <w:outlineLvl w:val="6"/>
    </w:pPr>
    <w:rPr>
      <w:rFonts w:ascii="Times New Roman" w:eastAsia="Times New Roman" w:hAnsi="Times New Roman"/>
      <w:b/>
      <w:bCs/>
      <w:color w:val="FF00FF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F0C4A"/>
    <w:pPr>
      <w:keepNext/>
      <w:tabs>
        <w:tab w:val="num" w:pos="0"/>
      </w:tabs>
      <w:suppressAutoHyphens/>
      <w:spacing w:after="0" w:line="240" w:lineRule="auto"/>
      <w:ind w:left="360"/>
      <w:outlineLvl w:val="7"/>
    </w:pPr>
    <w:rPr>
      <w:rFonts w:ascii="Times New Roman" w:eastAsia="Times New Roman" w:hAnsi="Times New Roman"/>
      <w:b/>
      <w:bCs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4F0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F0C4A"/>
    <w:rPr>
      <w:rFonts w:ascii="Times New Roman" w:eastAsia="Times New Roman" w:hAnsi="Times New Roman"/>
      <w:color w:val="FF00FF"/>
      <w:sz w:val="28"/>
      <w:szCs w:val="24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8F0C4A"/>
    <w:rPr>
      <w:rFonts w:ascii="Times New Roman" w:eastAsia="Times New Roman" w:hAnsi="Times New Roman"/>
      <w:color w:val="FF00FF"/>
      <w:sz w:val="32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8F0C4A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8F0C4A"/>
    <w:rPr>
      <w:rFonts w:ascii="Times New Roman" w:eastAsia="Times New Roman" w:hAnsi="Times New Roman"/>
      <w:b/>
      <w:bCs/>
      <w:color w:val="FF00FF"/>
      <w:sz w:val="28"/>
      <w:szCs w:val="28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8F0C4A"/>
    <w:rPr>
      <w:rFonts w:ascii="Times New Roman" w:eastAsia="Times New Roman" w:hAnsi="Times New Roman"/>
      <w:b/>
      <w:bCs/>
      <w:color w:val="FF00FF"/>
      <w:sz w:val="22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8F0C4A"/>
    <w:rPr>
      <w:rFonts w:ascii="Times New Roman" w:eastAsia="Times New Roman" w:hAnsi="Times New Roman"/>
      <w:b/>
      <w:bCs/>
      <w:sz w:val="22"/>
      <w:szCs w:val="24"/>
      <w:lang w:val="x-none" w:eastAsia="ar-SA"/>
    </w:rPr>
  </w:style>
  <w:style w:type="character" w:styleId="Pogrubienie">
    <w:name w:val="Strong"/>
    <w:qFormat/>
    <w:rsid w:val="00955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67986-8BB0-4481-9DA4-FD288A34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Tamal</cp:lastModifiedBy>
  <cp:revision>2</cp:revision>
  <cp:lastPrinted>2016-07-26T10:32:00Z</cp:lastPrinted>
  <dcterms:created xsi:type="dcterms:W3CDTF">2024-12-11T15:44:00Z</dcterms:created>
  <dcterms:modified xsi:type="dcterms:W3CDTF">2024-12-11T15:44:00Z</dcterms:modified>
</cp:coreProperties>
</file>