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730C3C" w:rsidRDefault="0092114C" w:rsidP="00F4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7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ZAMAWIAJACY: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:rsidR="005A67D9" w:rsidRPr="00D3675E" w:rsidRDefault="005A67D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A67D9" w:rsidRPr="00D3675E" w:rsidRDefault="005A67D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„Dostawa </w:t>
      </w:r>
      <w:r w:rsidR="007137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odzieży i obuwia roboczego oraz środków ochrony osobistej dla pracowników oraz żołnierzy specjalistów do 6 WOG Ustka w 2022 roku.</w:t>
      </w:r>
      <w:r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7BF9" w:rsidRPr="00D3675E" w:rsidRDefault="00EE7BF9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podstawowym bez negocjacji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934D85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pkt. 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 ustawy z dnia 11 września 2019 roku „Prawo zamówień publicznych” 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 j.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</w:t>
      </w:r>
      <w:proofErr w:type="spellStart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późn</w:t>
      </w:r>
      <w:proofErr w:type="spellEnd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zm.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8E25D1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</w:t>
      </w:r>
      <w:proofErr w:type="spellStart"/>
      <w:r w:rsidR="008E25D1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</w:t>
      </w:r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</w:t>
      </w:r>
      <w:proofErr w:type="spellEnd"/>
      <w:r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”.</w:t>
      </w:r>
    </w:p>
    <w:p w:rsidR="007953AF" w:rsidRPr="00D3675E" w:rsidRDefault="007953AF" w:rsidP="00F47B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ADB" w:rsidRPr="00D3675E" w:rsidRDefault="004E7ADB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97"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D367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ZATWIERDZAM: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KIEROWNIK ZAMAWIAJĄCEGO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KOMENDANT</w:t>
      </w: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after="0" w:line="240" w:lineRule="auto"/>
        <w:ind w:left="3544" w:firstLine="170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płk mgr Marek MROCZEK</w:t>
      </w: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EE7BF9" w:rsidRPr="00D3675E" w:rsidRDefault="00EE7BF9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D3675E" w:rsidRDefault="0092114C" w:rsidP="00F47B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92114C" w:rsidRPr="001973D1" w:rsidRDefault="00A37C1B" w:rsidP="00F47BDE">
      <w:pPr>
        <w:suppressAutoHyphens/>
        <w:spacing w:before="6" w:after="0" w:line="240" w:lineRule="auto"/>
        <w:ind w:left="6521" w:hanging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7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Dnia, </w:t>
      </w:r>
      <w:r w:rsidR="001973D1" w:rsidRPr="00197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 kwietnia </w:t>
      </w:r>
      <w:r w:rsidR="0092114C" w:rsidRPr="001973D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D4EF3" w:rsidRPr="001973D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2114C" w:rsidRPr="00197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BF9" w:rsidRDefault="00EE7BF9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7BDE" w:rsidRDefault="00F47BDE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47BDE" w:rsidRPr="00D3675E" w:rsidRDefault="00F47BDE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E7BF9" w:rsidRPr="00D3675E" w:rsidRDefault="00EE7BF9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D4EF3" w:rsidRDefault="007D4EF3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2114C" w:rsidRPr="00D3675E" w:rsidRDefault="0092114C" w:rsidP="00F47B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SPECYFIKACJA WARUNKÓW ZAMÓWIENIA</w:t>
      </w:r>
    </w:p>
    <w:p w:rsidR="0092114C" w:rsidRPr="00D3675E" w:rsidRDefault="0092114C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:rsidR="00B752AA" w:rsidRPr="00D3675E" w:rsidRDefault="00B752AA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D367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4027" w:rsidRPr="00D3675E" w:rsidRDefault="00844027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844027" w:rsidRDefault="00844027" w:rsidP="00D47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:rsidR="00D47EA3" w:rsidRPr="00D3675E" w:rsidRDefault="00D47EA3" w:rsidP="00D47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Adres strony internetowej, na której udostępnione będą zmiany i wyjaśnienia treści SWZ oraz inne dokumenty za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mówienia bezpośrednio związane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02026" w:rsidRPr="00D3675E" w:rsidRDefault="00102026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:rsidR="005647B2" w:rsidRDefault="001B6D8B" w:rsidP="00D47EA3">
      <w:pPr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102026" w:rsidRPr="00D3675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p w:rsidR="00D47EA3" w:rsidRPr="00D3675E" w:rsidRDefault="00D47EA3" w:rsidP="00D47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:rsidR="005647B2" w:rsidRPr="00D3675E" w:rsidRDefault="005647B2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D2348" w:rsidRDefault="00642EFA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art. 275 pkt. 1 us</w:t>
      </w:r>
      <w:r w:rsidR="002D234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2021.1129 </w:t>
      </w:r>
      <w:proofErr w:type="spellStart"/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t.j</w:t>
      </w:r>
      <w:proofErr w:type="spellEnd"/>
      <w:r w:rsidR="00320BF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</w:t>
      </w:r>
      <w:proofErr w:type="spellStart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późn</w:t>
      </w:r>
      <w:proofErr w:type="spellEnd"/>
      <w:r w:rsidR="00EA0EBE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zm.</w:t>
      </w:r>
      <w:r w:rsidR="00545074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zwanej dalej także „</w:t>
      </w:r>
      <w:proofErr w:type="spellStart"/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="002D2348" w:rsidRPr="00D36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”.  </w:t>
      </w:r>
    </w:p>
    <w:p w:rsidR="00D47EA3" w:rsidRPr="003F5DB3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Informacja, czy Zamawiający przewiduje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ybór najkorzystniejszej oferty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:rsidR="00642EFA" w:rsidRPr="00D3675E" w:rsidRDefault="00642EFA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2717" w:rsidRDefault="00642EFA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p w:rsidR="00D47EA3" w:rsidRPr="00D3675E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2D019A" w:rsidP="00F47BDE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:rsidR="007350E9" w:rsidRPr="00D3675E" w:rsidRDefault="007350E9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70F6" w:rsidRPr="00D3675E" w:rsidRDefault="007350E9" w:rsidP="003F5DB3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Przedmiotem zamówienia </w:t>
      </w:r>
      <w:r w:rsidR="0067396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jest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D7017" w:rsidRPr="00D367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="007D7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odzieży i obuwia roboczego oraz środków ochrony osobistej dla pracowników oraz żołnierzy specjalistów do 6 WOG Ustka w 2022 roku </w:t>
      </w:r>
      <w:r w:rsidR="007D7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DA357C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z podziałem na zadania:</w:t>
      </w:r>
    </w:p>
    <w:p w:rsidR="00277C65" w:rsidRDefault="002D019A" w:rsidP="003F5D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  <w:r w:rsidR="00F170F6" w:rsidRPr="00D3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0F6" w:rsidRPr="00D3675E">
        <w:rPr>
          <w:rFonts w:ascii="Times New Roman" w:hAnsi="Times New Roman" w:cs="Times New Roman"/>
          <w:sz w:val="24"/>
          <w:szCs w:val="24"/>
        </w:rPr>
        <w:t>–</w:t>
      </w:r>
      <w:r w:rsidR="00F170F6" w:rsidRPr="00D3675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dostawa</w:t>
      </w:r>
      <w:r w:rsidR="00F170F6" w:rsidRPr="00D3675E">
        <w:rPr>
          <w:rFonts w:ascii="Times New Roman" w:hAnsi="Times New Roman" w:cs="Times New Roman"/>
          <w:sz w:val="24"/>
          <w:szCs w:val="24"/>
        </w:rPr>
        <w:t xml:space="preserve"> </w:t>
      </w:r>
      <w:r w:rsidR="007D7017">
        <w:rPr>
          <w:rFonts w:ascii="Times New Roman" w:hAnsi="Times New Roman" w:cs="Times New Roman"/>
          <w:sz w:val="24"/>
          <w:szCs w:val="24"/>
        </w:rPr>
        <w:t>odzieży oraz środków ochrony osobistej dla pracowników oraz żołnierzy specjalistów do 6 WOG Ustka w 2022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19A" w:rsidRPr="00D3675E" w:rsidRDefault="002D019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</w:t>
      </w:r>
    </w:p>
    <w:p w:rsidR="002D019A" w:rsidRPr="002D019A" w:rsidRDefault="007D7017" w:rsidP="00F47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18100000 – 0 – odzież branżowa, specjalna odzież robocza i dodatki</w:t>
      </w:r>
    </w:p>
    <w:p w:rsidR="007D7017" w:rsidRDefault="007D7017" w:rsidP="007D70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</w:t>
      </w:r>
      <w:r w:rsidRPr="00D3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75E">
        <w:rPr>
          <w:rFonts w:ascii="Times New Roman" w:hAnsi="Times New Roman" w:cs="Times New Roman"/>
          <w:sz w:val="24"/>
          <w:szCs w:val="24"/>
        </w:rPr>
        <w:t>–</w:t>
      </w:r>
      <w:r w:rsidRPr="00D3675E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dostawa</w:t>
      </w:r>
      <w:r w:rsidRPr="00D36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obuwia roboczego dla pracowników oraz żołnierzy specjalistów </w:t>
      </w:r>
      <w:r>
        <w:rPr>
          <w:rFonts w:ascii="Times New Roman" w:hAnsi="Times New Roman" w:cs="Times New Roman"/>
          <w:sz w:val="24"/>
          <w:szCs w:val="24"/>
        </w:rPr>
        <w:br/>
        <w:t>do 6 WOG Ustka w 2022 roku;</w:t>
      </w:r>
    </w:p>
    <w:p w:rsidR="007D7017" w:rsidRPr="00D3675E" w:rsidRDefault="007D7017" w:rsidP="007D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</w:t>
      </w:r>
    </w:p>
    <w:p w:rsidR="007D7017" w:rsidRPr="002D019A" w:rsidRDefault="007D7017" w:rsidP="007D7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18100000 – 0 – odzież branżowa, specjalna odzież robocza i dodatki</w:t>
      </w:r>
    </w:p>
    <w:p w:rsidR="00B555EE" w:rsidRPr="00F12A61" w:rsidRDefault="00B555EE" w:rsidP="00B555E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Przedmiot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zamówienia fabrycznie nowy zostanie </w:t>
      </w:r>
      <w:r w:rsidRPr="00F12A61">
        <w:rPr>
          <w:rFonts w:ascii="Times New Roman" w:eastAsia="Calibri" w:hAnsi="Times New Roman" w:cs="Times New Roman"/>
          <w:sz w:val="24"/>
          <w:szCs w:val="24"/>
        </w:rPr>
        <w:t>dosta</w:t>
      </w:r>
      <w:r>
        <w:rPr>
          <w:rFonts w:ascii="Times New Roman" w:eastAsia="Calibri" w:hAnsi="Times New Roman" w:cs="Times New Roman"/>
          <w:sz w:val="24"/>
          <w:szCs w:val="24"/>
        </w:rPr>
        <w:t>rczony do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 magazynu Zamawiającego</w:t>
      </w:r>
      <w:r w:rsidRPr="00B555EE">
        <w:t xml:space="preserve"> </w:t>
      </w:r>
      <w:r w:rsidRPr="00B555EE">
        <w:rPr>
          <w:rFonts w:ascii="Times New Roman" w:eastAsia="Calibri" w:hAnsi="Times New Roman" w:cs="Times New Roman"/>
          <w:sz w:val="24"/>
          <w:szCs w:val="24"/>
        </w:rPr>
        <w:t>znajduj</w:t>
      </w:r>
      <w:r>
        <w:rPr>
          <w:rFonts w:ascii="Times New Roman" w:eastAsia="Calibri" w:hAnsi="Times New Roman" w:cs="Times New Roman"/>
          <w:sz w:val="24"/>
          <w:szCs w:val="24"/>
        </w:rPr>
        <w:t xml:space="preserve">ącego się w miejscowości </w:t>
      </w:r>
      <w:r w:rsidRPr="00B555EE">
        <w:rPr>
          <w:rFonts w:ascii="Times New Roman" w:eastAsia="Calibri" w:hAnsi="Times New Roman" w:cs="Times New Roman"/>
          <w:sz w:val="24"/>
          <w:szCs w:val="24"/>
        </w:rPr>
        <w:t>Lędowo – Osiedle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1N, 76-271 Ustka w dniach od </w:t>
      </w:r>
      <w:r w:rsidRPr="00F12A61">
        <w:rPr>
          <w:rFonts w:ascii="Times New Roman" w:eastAsia="Calibri" w:hAnsi="Times New Roman" w:cs="Times New Roman"/>
          <w:sz w:val="24"/>
          <w:szCs w:val="24"/>
        </w:rPr>
        <w:t>poniedziałku do piątk</w:t>
      </w:r>
      <w:r>
        <w:rPr>
          <w:rFonts w:ascii="Times New Roman" w:eastAsia="Calibri" w:hAnsi="Times New Roman" w:cs="Times New Roman"/>
          <w:sz w:val="24"/>
          <w:szCs w:val="24"/>
        </w:rPr>
        <w:t xml:space="preserve">u w godzinach od 08.00 do 14.00 </w:t>
      </w:r>
      <w:r w:rsidRPr="00F12A61">
        <w:rPr>
          <w:rFonts w:ascii="Times New Roman" w:eastAsia="Calibri" w:hAnsi="Times New Roman" w:cs="Times New Roman"/>
          <w:sz w:val="24"/>
          <w:szCs w:val="24"/>
        </w:rPr>
        <w:t>na podstawie złożonego zamówienia.</w:t>
      </w:r>
    </w:p>
    <w:p w:rsidR="00B555EE" w:rsidRPr="00F12A61" w:rsidRDefault="00B555EE" w:rsidP="00B555E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Zamawiający dopuszcza dostarczenie przedmiotu umowy przez firmy kurierskie. Do przesyłki za pośrednictwem firmy kurierskiej Wykonawca dołączy dokument (wydanie zewnętrzne „WZ”), który będzie podstawą do weryfikacji dostawy.</w:t>
      </w:r>
    </w:p>
    <w:p w:rsidR="00B555EE" w:rsidRPr="00F12A61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Wykonawca oświadcza, że dostarczony przedmiot umowy jest wolny od wad fizycznych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12A61">
        <w:rPr>
          <w:rFonts w:ascii="Times New Roman" w:eastAsia="Calibri" w:hAnsi="Times New Roman" w:cs="Times New Roman"/>
          <w:sz w:val="24"/>
          <w:szCs w:val="24"/>
        </w:rPr>
        <w:t>i prawnych oraz roszczeń osób trzecich.</w:t>
      </w:r>
    </w:p>
    <w:p w:rsidR="00B555EE" w:rsidRPr="001973D1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Zamawiający może skorzystać z zamówienia opcjonalnego (prawo opcji), wskazanego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formularzu cenowym, 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informując o tym Wykonawcę.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razie udzielenia zamówienia </w:t>
      </w:r>
      <w:r w:rsidRPr="00F12A61">
        <w:rPr>
          <w:rFonts w:ascii="Times New Roman" w:eastAsia="Calibri" w:hAnsi="Times New Roman" w:cs="Times New Roman"/>
          <w:sz w:val="24"/>
          <w:szCs w:val="24"/>
        </w:rPr>
        <w:t>opcjonalnego w mniejszej ilości lub wcale, Wykonawcy nie przysługują jakiekolwiek roszczenia z tego tytułu</w:t>
      </w:r>
      <w:r w:rsidRPr="001973D1">
        <w:rPr>
          <w:rFonts w:ascii="Times New Roman" w:eastAsia="Calibri" w:hAnsi="Times New Roman" w:cs="Times New Roman"/>
          <w:sz w:val="24"/>
          <w:szCs w:val="24"/>
        </w:rPr>
        <w:t>.</w:t>
      </w:r>
      <w:r w:rsidR="00FC6559" w:rsidRPr="001973D1">
        <w:rPr>
          <w:rFonts w:ascii="Times New Roman" w:eastAsia="Calibri" w:hAnsi="Times New Roman" w:cs="Times New Roman"/>
          <w:sz w:val="24"/>
          <w:szCs w:val="24"/>
        </w:rPr>
        <w:t xml:space="preserve"> Czas dostawy z prawa opcji nie może być dłuższy niż</w:t>
      </w:r>
      <w:r w:rsidR="001973D1" w:rsidRPr="001973D1">
        <w:rPr>
          <w:rFonts w:ascii="Times New Roman" w:eastAsia="Calibri" w:hAnsi="Times New Roman" w:cs="Times New Roman"/>
          <w:sz w:val="24"/>
          <w:szCs w:val="24"/>
        </w:rPr>
        <w:t xml:space="preserve"> 30 dni od dnia złożenia zamówienia. </w:t>
      </w:r>
    </w:p>
    <w:p w:rsidR="00B555EE" w:rsidRPr="00F12A61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Wykonawca dostarczy towar na swój koszt i ryzyko. Za szkody lub braki powstałe w czasie transportu odpowiada Wykonawca. Towar musi być zabezpieczony przez bezzwrotne opakowania gwarantujące, iż nie zostanie us</w:t>
      </w:r>
      <w:r>
        <w:rPr>
          <w:rFonts w:ascii="Times New Roman" w:eastAsia="Calibri" w:hAnsi="Times New Roman" w:cs="Times New Roman"/>
          <w:sz w:val="24"/>
          <w:szCs w:val="24"/>
        </w:rPr>
        <w:t xml:space="preserve">zkodzony w czasie transportu i </w:t>
      </w:r>
      <w:r w:rsidRPr="00F12A61">
        <w:rPr>
          <w:rFonts w:ascii="Times New Roman" w:eastAsia="Calibri" w:hAnsi="Times New Roman" w:cs="Times New Roman"/>
          <w:sz w:val="24"/>
          <w:szCs w:val="24"/>
        </w:rPr>
        <w:t>przeładunku.</w:t>
      </w:r>
      <w:r w:rsidR="00D47EA3" w:rsidRPr="00D47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Dostarczony asortyment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musi być zapakowany i oznakowany w taki sposób</w:t>
      </w:r>
      <w:r w:rsidR="00D47EA3">
        <w:rPr>
          <w:rFonts w:ascii="Times New Roman" w:eastAsia="Calibri" w:hAnsi="Times New Roman" w:cs="Times New Roman"/>
          <w:sz w:val="24"/>
          <w:szCs w:val="24"/>
        </w:rPr>
        <w:t>,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 xml:space="preserve"> aby podczas odbioru możliwa była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 właściwa identyfikacja dostawy. Towar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mus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być fabrycznie now</w:t>
      </w:r>
      <w:r w:rsidR="00D47EA3">
        <w:rPr>
          <w:rFonts w:ascii="Times New Roman" w:eastAsia="Calibri" w:hAnsi="Times New Roman" w:cs="Times New Roman"/>
          <w:sz w:val="24"/>
          <w:szCs w:val="24"/>
        </w:rPr>
        <w:t>y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, nieużywan</w:t>
      </w:r>
      <w:r w:rsidR="00D47EA3">
        <w:rPr>
          <w:rFonts w:ascii="Times New Roman" w:eastAsia="Calibri" w:hAnsi="Times New Roman" w:cs="Times New Roman"/>
          <w:sz w:val="24"/>
          <w:szCs w:val="24"/>
        </w:rPr>
        <w:t>y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, spełniając</w:t>
      </w:r>
      <w:r w:rsidR="00D47EA3">
        <w:rPr>
          <w:rFonts w:ascii="Times New Roman" w:eastAsia="Calibri" w:hAnsi="Times New Roman" w:cs="Times New Roman"/>
          <w:sz w:val="24"/>
          <w:szCs w:val="24"/>
        </w:rPr>
        <w:t>y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 xml:space="preserve"> wymagania techniczno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-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EA3" w:rsidRPr="00F12A61">
        <w:rPr>
          <w:rFonts w:ascii="Times New Roman" w:eastAsia="Calibri" w:hAnsi="Times New Roman" w:cs="Times New Roman"/>
          <w:sz w:val="24"/>
          <w:szCs w:val="24"/>
        </w:rPr>
        <w:t>jakościowe określone przez producenta na dany wyrób oraz zgodny z opisem przedmiotu zamówienia</w:t>
      </w:r>
      <w:r w:rsidR="00D47EA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555EE" w:rsidRPr="00F12A61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Odbioru ilościowego i jakościowego dostawy dokona komisja. Z odbioru dostawy komisja sporządza w dwóch jednobrzmiących egzemplarzach,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„Protokół odbioru”</w:t>
      </w:r>
      <w:r w:rsidRPr="00F12A61">
        <w:rPr>
          <w:rFonts w:ascii="Times New Roman" w:eastAsia="Calibri" w:hAnsi="Times New Roman" w:cs="Times New Roman"/>
          <w:sz w:val="24"/>
          <w:szCs w:val="24"/>
        </w:rPr>
        <w:t>, który stanowić będzie potwierdzenie prawidłowego wykonania dostawy przez Wykonawcę.</w:t>
      </w:r>
    </w:p>
    <w:p w:rsidR="00B555EE" w:rsidRPr="00F12A61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O przygotowaniu towaru do dostawy Wykonawca ma obowiązek zawiadomić Zamawiającego.</w:t>
      </w:r>
    </w:p>
    <w:p w:rsidR="00B555EE" w:rsidRPr="00B555EE" w:rsidRDefault="00B555EE" w:rsidP="00D47EA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5EE">
        <w:rPr>
          <w:rFonts w:ascii="Times New Roman" w:eastAsia="Calibri" w:hAnsi="Times New Roman" w:cs="Times New Roman"/>
          <w:b/>
          <w:sz w:val="24"/>
          <w:szCs w:val="24"/>
        </w:rPr>
        <w:t>Asortyment, dla którego będzie wymagana specyfikacja rozmiarowa, określony zostanie wyłącznie w ilościach sztuk dla każdego rozmiaru.</w:t>
      </w:r>
    </w:p>
    <w:p w:rsidR="00B555EE" w:rsidRPr="00F12A61" w:rsidRDefault="00B555EE" w:rsidP="00B55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Ceny jednostkowe przedmiotu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zawierają w sobie wszelkie koszty wynikłe z tytułu realizacji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 w:rsidRPr="00F12A61">
        <w:rPr>
          <w:rFonts w:ascii="Times New Roman" w:eastAsia="Calibri" w:hAnsi="Times New Roman" w:cs="Times New Roman"/>
          <w:sz w:val="24"/>
          <w:szCs w:val="24"/>
        </w:rPr>
        <w:t>i nie mogą ulec zwiększeniu.</w:t>
      </w:r>
    </w:p>
    <w:p w:rsidR="00B555EE" w:rsidRPr="00A76C51" w:rsidRDefault="00B555EE" w:rsidP="00B55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3E4F03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:rsidR="003D237F" w:rsidRPr="00D3675E" w:rsidRDefault="003D237F" w:rsidP="00F47BD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45A3F" w:rsidRDefault="00D47EA3" w:rsidP="00F47B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</w:t>
      </w:r>
      <w:r w:rsidR="003E4F03">
        <w:rPr>
          <w:rFonts w:ascii="Times New Roman" w:hAnsi="Times New Roman" w:cs="Times New Roman"/>
          <w:b/>
          <w:sz w:val="24"/>
          <w:szCs w:val="24"/>
          <w:lang w:eastAsia="pl-PL"/>
        </w:rPr>
        <w:t>d daty zawarcia umowy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 30.11.2022 r. </w:t>
      </w:r>
    </w:p>
    <w:p w:rsidR="00934D85" w:rsidRDefault="003E4F03" w:rsidP="00D47EA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Czas dostawy przedmiotu zamówienia Wykonawca określi w złożonej ofercie.  </w:t>
      </w:r>
    </w:p>
    <w:p w:rsidR="00D47EA3" w:rsidRPr="003F5DB3" w:rsidRDefault="00D47EA3" w:rsidP="00D47EA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:rsidRPr="0076077F" w:rsidTr="00574115">
        <w:tc>
          <w:tcPr>
            <w:tcW w:w="9060" w:type="dxa"/>
            <w:shd w:val="clear" w:color="auto" w:fill="E7E6E6" w:themeFill="background2"/>
          </w:tcPr>
          <w:p w:rsidR="00934D85" w:rsidRPr="0076077F" w:rsidRDefault="005D64F2" w:rsidP="00F47BDE">
            <w:pPr>
              <w:pStyle w:val="Akapitzlist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</w:t>
            </w:r>
            <w:r w:rsidR="00934D85" w:rsidRPr="0076077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Warunki udziału w postępowaniu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O udzielenie zamówienia określonego w niniejszym SWZ mogą ubiegać się Wykonawcy, którzy spełniają następujące warunki udziału w postępowaniu określone przez Zamawiającego, dotyczące: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>zdolności do występowania w obrocie gospodarczym: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lastRenderedPageBreak/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zawodowej, o ile wynika to </w:t>
      </w:r>
      <w:r w:rsidR="00277C65">
        <w:rPr>
          <w:rFonts w:ascii="Times New Roman" w:hAnsi="Times New Roman" w:cs="Times New Roman"/>
          <w:b/>
          <w:sz w:val="24"/>
          <w:szCs w:val="24"/>
        </w:rPr>
        <w:br/>
      </w:r>
      <w:r w:rsidRPr="0076077F">
        <w:rPr>
          <w:rFonts w:ascii="Times New Roman" w:hAnsi="Times New Roman" w:cs="Times New Roman"/>
          <w:b/>
          <w:sz w:val="24"/>
          <w:szCs w:val="24"/>
        </w:rPr>
        <w:t>z odrębnych przepisów:</w:t>
      </w:r>
    </w:p>
    <w:p w:rsidR="00277C65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4F2" w:rsidRDefault="005D64F2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76077F">
        <w:rPr>
          <w:rFonts w:ascii="Times New Roman" w:hAnsi="Times New Roman" w:cs="Times New Roman"/>
          <w:b/>
          <w:sz w:val="24"/>
          <w:szCs w:val="24"/>
        </w:rPr>
        <w:tab/>
        <w:t>sytuacji ekonomicznej lub finansowej: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277C65" w:rsidRPr="0076077F" w:rsidRDefault="00277C65" w:rsidP="00277C65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D85" w:rsidRDefault="00934D8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77F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5D64F2">
        <w:rPr>
          <w:rFonts w:ascii="Times New Roman" w:hAnsi="Times New Roman" w:cs="Times New Roman"/>
          <w:b/>
          <w:sz w:val="24"/>
          <w:szCs w:val="24"/>
        </w:rPr>
        <w:tab/>
      </w:r>
      <w:r w:rsidRPr="0076077F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277C65" w:rsidRPr="0076077F" w:rsidRDefault="00277C65" w:rsidP="00277C65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Default="00934D85" w:rsidP="00D47EA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77F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D47EA3" w:rsidRPr="003F5DB3" w:rsidRDefault="00D47EA3" w:rsidP="00D47EA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VIII. Wykonawcy wspólnie ubiegający się o zamówienie</w:t>
            </w:r>
          </w:p>
        </w:tc>
      </w:tr>
    </w:tbl>
    <w:p w:rsidR="00934D85" w:rsidRPr="00E33808" w:rsidRDefault="00934D85" w:rsidP="00F47BD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Default="00934D85" w:rsidP="001D48B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Oferty składane wspólnie:</w:t>
      </w:r>
    </w:p>
    <w:p w:rsidR="001D48BE" w:rsidRPr="00E33808" w:rsidRDefault="001D48BE" w:rsidP="001D48BE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1.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mogą wspólnie ubiegać się o udzielenie zamówienia.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2. </w:t>
      </w:r>
      <w:r w:rsidRPr="00E33808">
        <w:rPr>
          <w:rFonts w:ascii="Times New Roman" w:hAnsi="Times New Roman" w:cs="Times New Roman"/>
          <w:sz w:val="24"/>
          <w:szCs w:val="24"/>
        </w:rPr>
        <w:tab/>
        <w:t>Wykonawcy składający ofertę wspólną ustanawiają pełnomocnika do reprezentowania ich w postępowaniu o udziale zamówienia albo reprezentowania w post</w:t>
      </w:r>
      <w:r w:rsidR="00BF3D42" w:rsidRPr="00E33808">
        <w:rPr>
          <w:rFonts w:ascii="Times New Roman" w:hAnsi="Times New Roman" w:cs="Times New Roman"/>
          <w:sz w:val="24"/>
          <w:szCs w:val="24"/>
        </w:rPr>
        <w:t>ę</w:t>
      </w:r>
      <w:r w:rsidR="00951485">
        <w:rPr>
          <w:rFonts w:ascii="Times New Roman" w:hAnsi="Times New Roman" w:cs="Times New Roman"/>
          <w:sz w:val="24"/>
          <w:szCs w:val="24"/>
        </w:rPr>
        <w:t xml:space="preserve">powaniu </w:t>
      </w:r>
      <w:r w:rsidRPr="00E33808">
        <w:rPr>
          <w:rFonts w:ascii="Times New Roman" w:hAnsi="Times New Roman" w:cs="Times New Roman"/>
          <w:sz w:val="24"/>
          <w:szCs w:val="24"/>
        </w:rPr>
        <w:t>i zawarcia umowy.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3.</w:t>
      </w:r>
      <w:r w:rsidRPr="00E33808">
        <w:rPr>
          <w:rFonts w:ascii="Times New Roman" w:hAnsi="Times New Roman" w:cs="Times New Roman"/>
          <w:sz w:val="24"/>
          <w:szCs w:val="24"/>
        </w:rPr>
        <w:tab/>
        <w:t>Do oferty wspólnej Wykonawcy dołączają pełnomocnictwo.</w:t>
      </w:r>
    </w:p>
    <w:p w:rsidR="00934D85" w:rsidRPr="00E33808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4.</w:t>
      </w:r>
      <w:r w:rsidRPr="00E33808">
        <w:rPr>
          <w:rFonts w:ascii="Times New Roman" w:hAnsi="Times New Roman" w:cs="Times New Roman"/>
          <w:sz w:val="24"/>
          <w:szCs w:val="24"/>
        </w:rPr>
        <w:tab/>
        <w:t>Wszelką korespondencję w postępowaniu Zamawiający kierować będzie do wskazanego pełnomocnika.</w:t>
      </w:r>
    </w:p>
    <w:p w:rsidR="008D01F4" w:rsidRDefault="00934D85" w:rsidP="00F47BDE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5.</w:t>
      </w:r>
      <w:r w:rsidRPr="00E33808">
        <w:rPr>
          <w:rFonts w:ascii="Times New Roman" w:hAnsi="Times New Roman" w:cs="Times New Roman"/>
          <w:sz w:val="24"/>
          <w:szCs w:val="24"/>
        </w:rPr>
        <w:tab/>
        <w:t>Oferta wspólna, składana przez dwóch lub więcej Wykonawców, powinna</w:t>
      </w:r>
      <w:r w:rsidR="008C2E43">
        <w:rPr>
          <w:rFonts w:ascii="Times New Roman" w:hAnsi="Times New Roman" w:cs="Times New Roman"/>
          <w:sz w:val="24"/>
          <w:szCs w:val="24"/>
        </w:rPr>
        <w:t xml:space="preserve"> spełniać następujące wymagania: </w:t>
      </w:r>
    </w:p>
    <w:p w:rsidR="008C2E43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oferta wspólna powinna być sporządzona zgodnie z SWZ;</w:t>
      </w:r>
    </w:p>
    <w:p w:rsidR="008C2E43" w:rsidRPr="00E33808" w:rsidRDefault="008C2E43" w:rsidP="007732F2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:rsidR="00A94E10" w:rsidRDefault="00934D85" w:rsidP="00D47EA3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6.</w:t>
      </w:r>
      <w:r w:rsidRPr="00E33808">
        <w:rPr>
          <w:rFonts w:ascii="Times New Roman" w:hAnsi="Times New Roman" w:cs="Times New Roman"/>
          <w:sz w:val="24"/>
          <w:szCs w:val="24"/>
        </w:rPr>
        <w:tab/>
      </w:r>
      <w:r w:rsidRPr="00E33808">
        <w:rPr>
          <w:rFonts w:ascii="Times New Roman" w:hAnsi="Times New Roman" w:cs="Times New Roman"/>
          <w:b/>
          <w:sz w:val="24"/>
          <w:szCs w:val="24"/>
        </w:rPr>
        <w:t>Wspólnicy spółki cywilnej są traktowani jak Wykonawcy składający ofertę wspólną.</w:t>
      </w:r>
    </w:p>
    <w:p w:rsidR="00D47EA3" w:rsidRPr="003F5DB3" w:rsidRDefault="00D47EA3" w:rsidP="00D47EA3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34D85" w:rsidRPr="0076077F" w:rsidTr="00574115">
        <w:tc>
          <w:tcPr>
            <w:tcW w:w="9065" w:type="dxa"/>
            <w:shd w:val="clear" w:color="auto" w:fill="E7E6E6" w:themeFill="background2"/>
          </w:tcPr>
          <w:p w:rsidR="00934D85" w:rsidRPr="0076077F" w:rsidRDefault="00934D85" w:rsidP="00F47BD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7F">
              <w:rPr>
                <w:rFonts w:ascii="Times New Roman" w:hAnsi="Times New Roman" w:cs="Times New Roman"/>
                <w:b/>
                <w:sz w:val="24"/>
                <w:szCs w:val="24"/>
              </w:rPr>
              <w:t>IX. Wykaz podmiotowych środków dowodowych</w:t>
            </w:r>
          </w:p>
        </w:tc>
      </w:tr>
    </w:tbl>
    <w:p w:rsidR="00934D85" w:rsidRPr="0076077F" w:rsidRDefault="00934D85" w:rsidP="00F47B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D85" w:rsidRPr="0076077F" w:rsidRDefault="00934D85" w:rsidP="007732F2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1.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Do składanej oferty Wykonawca dołączy oświadczenie o niepodleganiu wykluczeniu </w:t>
      </w:r>
      <w:r w:rsidRPr="0076077F">
        <w:rPr>
          <w:rFonts w:ascii="Times New Roman" w:hAnsi="Times New Roman" w:cs="Times New Roman"/>
          <w:sz w:val="24"/>
          <w:szCs w:val="24"/>
        </w:rPr>
        <w:br/>
        <w:t>i spełnieniu warunków udziału w post</w:t>
      </w:r>
      <w:r w:rsidR="00BF3D42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powaniu w zakresie wskazanym przez Zamawiającego. Wzór oświadczenia z art. 125 ust. 1 stanowi załącznik nr 3 do SWZ.</w:t>
      </w:r>
    </w:p>
    <w:p w:rsidR="007732F2" w:rsidRDefault="008D01F4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34D85" w:rsidRPr="0076077F">
        <w:rPr>
          <w:rFonts w:ascii="Times New Roman" w:hAnsi="Times New Roman" w:cs="Times New Roman"/>
          <w:sz w:val="24"/>
          <w:szCs w:val="24"/>
        </w:rPr>
        <w:t>.</w:t>
      </w:r>
      <w:r w:rsidR="00934D85" w:rsidRPr="0076077F">
        <w:rPr>
          <w:rFonts w:ascii="Times New Roman" w:hAnsi="Times New Roman" w:cs="Times New Roman"/>
          <w:sz w:val="24"/>
          <w:szCs w:val="24"/>
        </w:rPr>
        <w:tab/>
      </w:r>
      <w:r w:rsidR="007732F2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udostępniających zasoby, przedstawia wraz z </w:t>
      </w:r>
      <w:r w:rsidR="001B6AFA">
        <w:rPr>
          <w:rFonts w:ascii="Times New Roman" w:hAnsi="Times New Roman" w:cs="Times New Roman"/>
          <w:sz w:val="24"/>
          <w:szCs w:val="24"/>
        </w:rPr>
        <w:t xml:space="preserve">oświadczeniem, o którym mowa w ust. 1, także oświadczenie podmiotu udostępniającego zasoby, potwierdzające brak podstaw wykluczenia tego podmiotu oraz odpowiednio spełnianie warunków udziału </w:t>
      </w:r>
      <w:r w:rsidR="001B6AFA">
        <w:rPr>
          <w:rFonts w:ascii="Times New Roman" w:hAnsi="Times New Roman" w:cs="Times New Roman"/>
          <w:sz w:val="24"/>
          <w:szCs w:val="24"/>
        </w:rPr>
        <w:lastRenderedPageBreak/>
        <w:t>w postępowaniu, w zakresie w jakim Wykonawca powołuje się na jego zasoby (jeżeli dotyczy).</w:t>
      </w:r>
    </w:p>
    <w:p w:rsidR="006C12CF" w:rsidRPr="0076077F" w:rsidRDefault="007732F2" w:rsidP="007732F2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934D85" w:rsidRPr="0076077F">
        <w:rPr>
          <w:rFonts w:ascii="Times New Roman" w:hAnsi="Times New Roman" w:cs="Times New Roman"/>
          <w:sz w:val="24"/>
          <w:szCs w:val="24"/>
        </w:rPr>
        <w:t>W przypadku wspólnego ubiegania si</w:t>
      </w:r>
      <w:r w:rsidR="001B6AFA">
        <w:rPr>
          <w:rFonts w:ascii="Times New Roman" w:hAnsi="Times New Roman" w:cs="Times New Roman"/>
          <w:sz w:val="24"/>
          <w:szCs w:val="24"/>
        </w:rPr>
        <w:t xml:space="preserve">ę o zamówienie przez Wykonawców </w:t>
      </w:r>
      <w:r w:rsidR="00934D85" w:rsidRPr="0076077F">
        <w:rPr>
          <w:rFonts w:ascii="Times New Roman" w:hAnsi="Times New Roman" w:cs="Times New Roman"/>
          <w:sz w:val="24"/>
          <w:szCs w:val="24"/>
        </w:rPr>
        <w:t>oświadczenie o którym mowa w ust. 1, składa każdy z Wykonawców wspólnie ubiegających</w:t>
      </w:r>
      <w:r w:rsidR="008D01F4">
        <w:rPr>
          <w:rFonts w:ascii="Times New Roman" w:hAnsi="Times New Roman" w:cs="Times New Roman"/>
          <w:sz w:val="24"/>
          <w:szCs w:val="24"/>
        </w:rPr>
        <w:t xml:space="preserve"> się </w:t>
      </w:r>
      <w:r w:rsidR="00934D85" w:rsidRPr="0076077F">
        <w:rPr>
          <w:rFonts w:ascii="Times New Roman" w:hAnsi="Times New Roman" w:cs="Times New Roman"/>
          <w:sz w:val="24"/>
          <w:szCs w:val="24"/>
        </w:rPr>
        <w:t>o zamówienie</w:t>
      </w:r>
      <w:r w:rsidR="00D97665" w:rsidRPr="0076077F">
        <w:rPr>
          <w:rFonts w:ascii="Times New Roman" w:hAnsi="Times New Roman" w:cs="Times New Roman"/>
          <w:sz w:val="24"/>
          <w:szCs w:val="24"/>
        </w:rPr>
        <w:t xml:space="preserve"> </w:t>
      </w:r>
      <w:r w:rsidR="00D97665" w:rsidRPr="0076077F">
        <w:rPr>
          <w:rFonts w:ascii="Times New Roman" w:hAnsi="Times New Roman" w:cs="Times New Roman"/>
          <w:b/>
          <w:sz w:val="24"/>
          <w:szCs w:val="24"/>
        </w:rPr>
        <w:t>(konsorcja/spółki cywilne</w:t>
      </w:r>
      <w:r w:rsidR="00D97665" w:rsidRPr="0076077F">
        <w:rPr>
          <w:rFonts w:ascii="Times New Roman" w:hAnsi="Times New Roman" w:cs="Times New Roman"/>
          <w:sz w:val="24"/>
          <w:szCs w:val="24"/>
        </w:rPr>
        <w:t>)</w:t>
      </w:r>
      <w:r w:rsidR="00934D85" w:rsidRPr="0076077F">
        <w:rPr>
          <w:rFonts w:ascii="Times New Roman" w:hAnsi="Times New Roman" w:cs="Times New Roman"/>
          <w:sz w:val="24"/>
          <w:szCs w:val="24"/>
        </w:rPr>
        <w:t>. Oświadczenia te potwierdzają brak podstaw wykluczenia oraz spełnianie warunków udziału w postępowaniu w zakresie, w jakim każdy z Wykonawców wykazuje spełnienie warunków udziału w postępowaniu.</w:t>
      </w:r>
    </w:p>
    <w:p w:rsidR="00A94E10" w:rsidRPr="001B6AFA" w:rsidRDefault="001B6AFA" w:rsidP="001B6AFA">
      <w:pPr>
        <w:suppressAutoHyphens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C12CF" w:rsidRPr="001B6AFA">
        <w:rPr>
          <w:rFonts w:ascii="Times New Roman" w:hAnsi="Times New Roman" w:cs="Times New Roman"/>
          <w:sz w:val="24"/>
          <w:szCs w:val="24"/>
        </w:rPr>
        <w:t>Zamawiający przed wyborem najkorzystniejszej oferty wezwie Wykonawcę, którego oferta została najwyżej oceniona, do złożenia w wyznaczonym terminie, nie krótszym niż 5 dni, aktualnych na dzień złożenia podmiotowych środków dowodowych</w:t>
      </w:r>
      <w:r w:rsidRPr="001B6AFA">
        <w:rPr>
          <w:rFonts w:ascii="Times New Roman" w:hAnsi="Times New Roman" w:cs="Times New Roman"/>
          <w:sz w:val="24"/>
          <w:szCs w:val="24"/>
        </w:rPr>
        <w:t xml:space="preserve"> – jeżeli dotyczy. </w:t>
      </w:r>
    </w:p>
    <w:p w:rsidR="00934D85" w:rsidRPr="0076077F" w:rsidRDefault="006C12CF" w:rsidP="001B6AFA">
      <w:p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Wykonawca nie złoży oświadczenia, o którym mowa w art. 125, podmiotowych środków dowodowych, innych dokumentów lub oświadczeń składanych w postępowaniu lub są one niekompletne lub zawierają błędy, Zamawiający wezwie Wykonawcę odpowiednio do ich złożenia, poprawienia lub uzupełnienia w wyznaczonym terminie, chyba, że oferta Wykonawcy podlega odrzuceniu bez względu na ich złożenie, poprawienie lub uzupełnienie, lub zachodzą przesłanki unieważnienia postępowania. </w:t>
      </w:r>
    </w:p>
    <w:p w:rsidR="003F5DB3" w:rsidRDefault="006C12CF" w:rsidP="00D47EA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4D85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składa podmiotowe środki dowodowe na wezwanie, aktualne na dzień ich złożenia. </w:t>
      </w:r>
    </w:p>
    <w:p w:rsidR="00D47EA3" w:rsidRPr="0076077F" w:rsidRDefault="00D47EA3" w:rsidP="00D47EA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:rsidRPr="00E33808" w:rsidTr="00574115">
        <w:tc>
          <w:tcPr>
            <w:tcW w:w="9060" w:type="dxa"/>
            <w:shd w:val="clear" w:color="auto" w:fill="E7E6E6" w:themeFill="background2"/>
          </w:tcPr>
          <w:p w:rsidR="00934D85" w:rsidRPr="00E33808" w:rsidRDefault="00934D85" w:rsidP="00DA510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X. Poleganie na zasobach innych podmiotów</w:t>
            </w:r>
            <w:r w:rsidR="00F474AA"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(jeżeli dotyczy)</w:t>
            </w:r>
          </w:p>
        </w:tc>
      </w:tr>
    </w:tbl>
    <w:p w:rsidR="00934D85" w:rsidRPr="00E33808" w:rsidRDefault="00934D8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5100" w:rsidRPr="00EF310B" w:rsidRDefault="00DA5100" w:rsidP="00DA5100">
      <w:pPr>
        <w:numPr>
          <w:ilvl w:val="1"/>
          <w:numId w:val="4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postępowaniu, w stosownych sytuacjach oraz w odniesieniu do konkretnego zamówienia, lub jego części, polegać na zdolnościach technicznych lub zawodowych lub sytuacji finansowej lub ekonomicznej podmiotów udostępniających zasoby, niezależnie od charakteru prawnego łączących go z nimi stosunków prawnych. </w:t>
      </w:r>
    </w:p>
    <w:p w:rsidR="00DA5100" w:rsidRPr="00EF310B" w:rsidRDefault="00DA5100" w:rsidP="00DA5100">
      <w:pPr>
        <w:numPr>
          <w:ilvl w:val="1"/>
          <w:numId w:val="4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lub sytuacji innych podmiotów udostępni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zasoby, musi udowodnić Z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amawiającemu, że realizując zamówienie, będzie dysponował niezbędnymi zasobami tych podmiotów, w szczególności przedstawiając wraz z ofertą </w:t>
      </w:r>
      <w:r w:rsidRPr="009C0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tych podmiotów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oddania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 potrzeby realizacji zamówienia. </w:t>
      </w:r>
    </w:p>
    <w:p w:rsidR="00DA5100" w:rsidRPr="009C061D" w:rsidRDefault="00DA5100" w:rsidP="00DA5100">
      <w:pPr>
        <w:numPr>
          <w:ilvl w:val="1"/>
          <w:numId w:val="4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ykonawca, w celu potwierdzenia spełniania warunków udziału w postępowaniu będzie powoływał się na zasoby innego podmiotu zamawiający będzie badał, czy nie zachodzą wobec takiego podmiotu podstawy wykluczenia wskazane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VII SWZ. Wykonawca, który powołuje się na zasoby innych podmiotów,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istnienia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nich podstaw wykluczenia 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spełnienia warunków udziału - w zakresie, w jakim powołuje się na ich zasoby </w:t>
      </w:r>
      <w:r w:rsidRPr="009C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wraz z ofertą dokumenty potwierdzające brak podstaw do wykluczenia. </w:t>
      </w:r>
    </w:p>
    <w:p w:rsidR="002B4633" w:rsidRDefault="00DA5100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Kwesti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polegania na zasobie podmiotu trzeciego reguluje szczegółowo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art. 118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123 ustawy </w:t>
      </w:r>
      <w:proofErr w:type="spellStart"/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D47EA3" w:rsidRPr="003F5DB3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XI.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ane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:rsidR="00F474AA" w:rsidRPr="00D3675E" w:rsidRDefault="00F474AA" w:rsidP="0020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61D" w:rsidRPr="0020661D" w:rsidRDefault="0020661D" w:rsidP="005B670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>Wszelkie zmiany treści umowy wymagać będą formy pisemnej pod rygorem nieważności.</w:t>
      </w:r>
    </w:p>
    <w:p w:rsidR="0020661D" w:rsidRPr="0020661D" w:rsidRDefault="0020661D" w:rsidP="005B670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Niedopuszczalna jest pod rygorem nieważności zmiana istotnych postanowień umowy </w:t>
      </w:r>
      <w:r w:rsidRPr="0020661D">
        <w:rPr>
          <w:rFonts w:ascii="Times New Roman" w:hAnsi="Times New Roman" w:cs="Times New Roman"/>
          <w:sz w:val="24"/>
          <w:szCs w:val="24"/>
        </w:rPr>
        <w:br/>
        <w:t>w stosunku do treści oferty, na podstawie której dokonano wyboru Wykonawcy, chyba że:</w:t>
      </w:r>
    </w:p>
    <w:p w:rsidR="0020661D" w:rsidRPr="0020661D" w:rsidRDefault="0020661D" w:rsidP="0020661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przewidział możliwość dokonania takiej zamiany w ogłoszeniu </w:t>
      </w:r>
      <w:r w:rsidR="00D47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zamówieniu lub Specyfikacji Warunków Zamówienia poprzez określenie ich zakresu, charakteru oraz warunków wprowadzenia takich zmian, </w:t>
      </w:r>
    </w:p>
    <w:p w:rsidR="0020661D" w:rsidRPr="0020661D" w:rsidRDefault="0020661D" w:rsidP="005B6700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 one z zapisów art. 454 lub art.</w:t>
      </w:r>
      <w:r w:rsidR="000E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61D">
        <w:rPr>
          <w:rFonts w:ascii="Times New Roman" w:eastAsia="Times New Roman" w:hAnsi="Times New Roman" w:cs="Times New Roman"/>
          <w:sz w:val="24"/>
          <w:szCs w:val="24"/>
          <w:lang w:eastAsia="pl-PL"/>
        </w:rPr>
        <w:t>455 ustawy prawo zamówień publicznych.</w:t>
      </w:r>
    </w:p>
    <w:p w:rsidR="000E1529" w:rsidRDefault="0020661D" w:rsidP="00D47EA3">
      <w:pPr>
        <w:numPr>
          <w:ilvl w:val="0"/>
          <w:numId w:val="4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661D">
        <w:rPr>
          <w:rFonts w:ascii="Times New Roman" w:hAnsi="Times New Roman" w:cs="Times New Roman"/>
          <w:sz w:val="24"/>
          <w:szCs w:val="24"/>
        </w:rPr>
        <w:t xml:space="preserve">Zamawiający zastrzega możliwość zmiany wysokości zobowiązania wynikającego z oferty Wykonawcy w przypadku zmiany stawki podatku od towarów i usług w 2022r. </w:t>
      </w:r>
    </w:p>
    <w:p w:rsidR="00D47EA3" w:rsidRPr="003F5DB3" w:rsidRDefault="00D47EA3" w:rsidP="00D47E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D3675E" w:rsidTr="0095282A">
        <w:tc>
          <w:tcPr>
            <w:tcW w:w="9060" w:type="dxa"/>
            <w:shd w:val="clear" w:color="auto" w:fill="E7E6E6" w:themeFill="background2"/>
          </w:tcPr>
          <w:p w:rsidR="0095282A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XII.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 Wykonawcami, oraz informacje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wymaganiach technicznych i organizac</w:t>
            </w:r>
            <w:r w:rsidR="000E15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yjnych sporządzania, wysyłania </w:t>
            </w:r>
            <w:r w:rsidR="0095282A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odbierania korespondencji elektronicznej </w:t>
            </w:r>
          </w:p>
        </w:tc>
      </w:tr>
    </w:tbl>
    <w:p w:rsidR="00E012A2" w:rsidRPr="00D3675E" w:rsidRDefault="00E012A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5E80" w:rsidRPr="00D3675E" w:rsidRDefault="005C61BF" w:rsidP="000E1529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:rsidR="009A5E80" w:rsidRPr="00D3675E" w:rsidRDefault="009A5E80" w:rsidP="0007320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https://platformazakupowa.pl/pn/6wog</w:t>
      </w:r>
      <w:hyperlink r:id="rId13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 xml:space="preserve"> </w:t>
        </w:r>
      </w:hyperlink>
    </w:p>
    <w:p w:rsidR="009A5E80" w:rsidRPr="00D3675E" w:rsidRDefault="009A5E80" w:rsidP="0007320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:rsidR="009A5E80" w:rsidRPr="00D3675E" w:rsidRDefault="009A5E80" w:rsidP="00F47BD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5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8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:rsidR="009A5E80" w:rsidRPr="00D3675E" w:rsidRDefault="009A5E80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0">
        <w:r w:rsidR="00CF4EAC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D3675E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:rsidR="0065091F" w:rsidRPr="00D3675E" w:rsidRDefault="0065091F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postaci elektronicznej dokumentów określonych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w postępowaniu o udzielenie zamówienia publicznego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11D2" w:rsidRPr="0007320E" w:rsidRDefault="0086544D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D3675E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D3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211D2" w:rsidRPr="00D3675E">
        <w:rPr>
          <w:rFonts w:ascii="Times New Roman" w:hAnsi="Times New Roman" w:cs="Times New Roman"/>
          <w:sz w:val="24"/>
          <w:szCs w:val="24"/>
        </w:rPr>
        <w:t>, podmiotowe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D3675E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D3675E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D3675E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D3675E">
        <w:rPr>
          <w:rFonts w:ascii="Times New Roman" w:hAnsi="Times New Roman" w:cs="Times New Roman"/>
          <w:sz w:val="24"/>
          <w:szCs w:val="24"/>
          <w:u w:val="single"/>
        </w:rPr>
        <w:t>sporządza się w postaci elektronicznej, w formatach danych określonych w przepisach wydanych na</w:t>
      </w:r>
      <w:r w:rsidR="005211D2" w:rsidRPr="00D3675E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</w:t>
      </w:r>
      <w:r w:rsidR="005211D2" w:rsidRPr="00D3675E">
        <w:rPr>
          <w:rFonts w:ascii="Times New Roman" w:hAnsi="Times New Roman" w:cs="Times New Roman"/>
          <w:sz w:val="24"/>
          <w:szCs w:val="24"/>
        </w:rPr>
        <w:lastRenderedPageBreak/>
        <w:t xml:space="preserve">publiczne (Dz. U. z 2020 r. poz. 346, 568, 695, 1517 i 2320), z zastrzeżeniem formatów, </w:t>
      </w:r>
      <w:r w:rsidR="0007320E">
        <w:rPr>
          <w:rFonts w:ascii="Times New Roman" w:hAnsi="Times New Roman" w:cs="Times New Roman"/>
          <w:sz w:val="24"/>
          <w:szCs w:val="24"/>
        </w:rPr>
        <w:br/>
      </w:r>
      <w:r w:rsidR="005211D2" w:rsidRPr="00D3675E">
        <w:rPr>
          <w:rFonts w:ascii="Times New Roman" w:hAnsi="Times New Roman" w:cs="Times New Roman"/>
          <w:sz w:val="24"/>
          <w:szCs w:val="24"/>
        </w:rPr>
        <w:t>o których mowa w art. 66 ust. 1 ustawy, z uwzględnieniem rodzaju przekazywanych danych.</w:t>
      </w:r>
    </w:p>
    <w:p w:rsidR="0048165C" w:rsidRPr="00D3675E" w:rsidRDefault="0048165C" w:rsidP="0007320E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 xml:space="preserve">W zakresie nie uregulowanym w niniejszym SWZ, zastosowanie mają przepisy Rozporządzenia Ministra Rozwoju, Pracy i Technologii z dnia 23 grudnia 2020 r. </w:t>
      </w:r>
      <w:r w:rsidR="005B6700">
        <w:rPr>
          <w:rFonts w:ascii="Times New Roman" w:hAnsi="Times New Roman" w:cs="Times New Roman"/>
          <w:sz w:val="24"/>
          <w:szCs w:val="24"/>
        </w:rPr>
        <w:br/>
      </w:r>
      <w:r w:rsidRPr="00D3675E">
        <w:rPr>
          <w:rFonts w:ascii="Times New Roman" w:hAnsi="Times New Roman" w:cs="Times New Roman"/>
          <w:sz w:val="24"/>
          <w:szCs w:val="24"/>
        </w:rPr>
        <w:t>w sprawie podmiotowych środków dowodowych oraz innych dokumentów lub oświadczeń, jakich może żądać Zamawiający od Wykonawcy (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3675E">
        <w:rPr>
          <w:rFonts w:ascii="Times New Roman" w:hAnsi="Times New Roman" w:cs="Times New Roman"/>
          <w:sz w:val="24"/>
          <w:szCs w:val="24"/>
        </w:rPr>
        <w:t>. Dz. U. z 2020 r. poz. 2415).</w:t>
      </w:r>
    </w:p>
    <w:p w:rsidR="0048165C" w:rsidRPr="00D3675E" w:rsidRDefault="0048165C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hAnsi="Times New Roman" w:cs="Times New Roman"/>
          <w:sz w:val="24"/>
          <w:szCs w:val="24"/>
        </w:rPr>
        <w:t xml:space="preserve">W przypadku gdy podmiotowe środki dowodowe, przedmiotowe środki dowodowe, inne dokumenty, w tym dokumenty, o których mowa w art. 94 ust. 2 ustawy </w:t>
      </w:r>
      <w:proofErr w:type="spellStart"/>
      <w:r w:rsidRPr="00D367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675E">
        <w:rPr>
          <w:rFonts w:ascii="Times New Roman" w:hAnsi="Times New Roman" w:cs="Times New Roman"/>
          <w:sz w:val="24"/>
          <w:szCs w:val="24"/>
        </w:rPr>
        <w:t>, lub dokumenty potwierdzające umocowanie do reprezentowania, zostały wystawione przez upoważnione podmioty jako dokument w postaci papierowej, przekazuje się cyfrowe odwzorowanie tego dokumentu (skan) opatrzone kwalifikowanym podpisem elektronicznym, podpisem zaufanym lub podpisem osobistym, poświadczające zgodność cyfrowego odwzorowania z dokumentem w postaci papierowej.</w:t>
      </w:r>
    </w:p>
    <w:p w:rsidR="0048165C" w:rsidRPr="00D3675E" w:rsidRDefault="0048165C" w:rsidP="005B6700">
      <w:pPr>
        <w:pStyle w:val="Akapitzlist"/>
        <w:numPr>
          <w:ilvl w:val="0"/>
          <w:numId w:val="30"/>
        </w:numPr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(skan), o którym mowa w pkt. 8, dokonuje w przypadku:</w:t>
      </w:r>
    </w:p>
    <w:p w:rsidR="0048165C" w:rsidRPr="00D3675E" w:rsidRDefault="0048165C" w:rsidP="00AD3E24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48165C" w:rsidRPr="00D3675E" w:rsidRDefault="0048165C" w:rsidP="00AD3E24">
      <w:pPr>
        <w:pStyle w:val="Akapitzlist"/>
        <w:numPr>
          <w:ilvl w:val="0"/>
          <w:numId w:val="31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środków dowodowych – odpowiednio Wy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konawca lub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wspólnie ubiegający się o udzielenie zamówienia;</w:t>
      </w:r>
    </w:p>
    <w:p w:rsidR="0048165C" w:rsidRPr="00D3675E" w:rsidRDefault="0048165C" w:rsidP="00AD3E24">
      <w:pPr>
        <w:pStyle w:val="Akapitzlist"/>
        <w:numPr>
          <w:ilvl w:val="0"/>
          <w:numId w:val="31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dokumentów, w tym dokumentów, o których mowa w art. 94 ust. 2 ustawy – odpowiednio Wykonawca lub Wykonawca wspólnie ubiegający się o udzielenie zamówienia, w zakresie dokumentów, które każdego z nich dotyczą.</w:t>
      </w:r>
    </w:p>
    <w:p w:rsidR="0048165C" w:rsidRPr="00D3675E" w:rsidRDefault="0048165C" w:rsidP="00F47BDE">
      <w:pPr>
        <w:pStyle w:val="Akapitzlist"/>
        <w:numPr>
          <w:ilvl w:val="0"/>
          <w:numId w:val="30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 którym mowa w pkt. 8, może dokonać również notariusz. </w:t>
      </w:r>
    </w:p>
    <w:p w:rsidR="004C1BDE" w:rsidRPr="00D3675E" w:rsidRDefault="0065091F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1" w:history="1">
        <w:r w:rsidR="00AD3E24" w:rsidRPr="00A767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https://platformazakupowa.pl/strona/1-regulamin</w:t>
        </w:r>
      </w:hyperlink>
      <w:r w:rsidR="00AD3E2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D3675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2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3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4">
        <w:r w:rsidR="004C1BDE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5">
        <w:r w:rsidR="004C1BDE"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:rsidR="009A5E80" w:rsidRPr="00D3675E" w:rsidRDefault="009A5E80" w:rsidP="00AD3E2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:rsidR="009A5E80" w:rsidRPr="00D3675E" w:rsidRDefault="009A5E80" w:rsidP="005B670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6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7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8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29">
        <w:r w:rsidRPr="00D3675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:rsidR="009A5E80" w:rsidRPr="00D3675E" w:rsidRDefault="009A5E80" w:rsidP="00AD3E24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history="1">
        <w:r w:rsidR="005F176E" w:rsidRPr="00D367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367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:rsidR="008660B7" w:rsidRPr="003F5DB3" w:rsidRDefault="009A5E80" w:rsidP="003F5DB3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hyperlink r:id="rId31">
        <w:r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,</w:t>
        </w:r>
      </w:hyperlink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przedmiotowym postępowaniu</w:t>
      </w:r>
      <w:r w:rsidR="005E663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wymagany </w:t>
      </w:r>
      <w:r w:rsidR="005B67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221 u</w:t>
      </w:r>
      <w:r w:rsidR="005F176E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X</w:t>
            </w:r>
            <w:r w:rsidR="00A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660B7" w:rsidRPr="00D3675E" w:rsidRDefault="008660B7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CD3" w:rsidRDefault="0086544D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innego sposobu komunikowania się z Wykonawcami niż przy użyciu środków komunikacji elektronicznej, wskazanych w SWZ. </w:t>
      </w:r>
    </w:p>
    <w:p w:rsidR="00D47EA3" w:rsidRPr="00D3675E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A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V.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:rsidR="006F14D0" w:rsidRPr="00001F1A" w:rsidRDefault="006F14D0" w:rsidP="00F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65C" w:rsidRPr="00001F1A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porozumiewania się z Wykonawcami jest p. </w:t>
      </w:r>
      <w:r w:rsidR="00A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Ewelina Jaczyńska-Grzegorz. </w:t>
      </w:r>
    </w:p>
    <w:p w:rsidR="0048165C" w:rsidRPr="00D3675E" w:rsidRDefault="0048165C" w:rsidP="00F47BDE">
      <w:pPr>
        <w:spacing w:after="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</w:p>
    <w:p w:rsidR="00322E03" w:rsidRDefault="001B6D8B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  <w:hyperlink r:id="rId32" w:history="1">
        <w:r w:rsidR="00D47EA3" w:rsidRPr="00B648D2">
          <w:rPr>
            <w:rStyle w:val="Hipercze"/>
            <w:rFonts w:ascii="Times New Roman" w:eastAsia="Times New Roman" w:hAnsi="Times New Roman" w:cs="Times New Roman"/>
            <w:sz w:val="24"/>
            <w:szCs w:val="24"/>
            <w:u w:color="1155CC"/>
            <w:lang w:eastAsia="pl-PL"/>
          </w:rPr>
          <w:t>https://platformazakupowa.pl/pn/6wog</w:t>
        </w:r>
      </w:hyperlink>
      <w:r w:rsidR="0048165C"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ab/>
      </w:r>
    </w:p>
    <w:p w:rsidR="00D47EA3" w:rsidRPr="003F5DB3" w:rsidRDefault="00D47EA3" w:rsidP="00D4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322E03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XV. </w:t>
            </w:r>
            <w:r w:rsidR="00322E03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:rsidR="00B24755" w:rsidRPr="00D3675E" w:rsidRDefault="00B2475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1973D1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08.06</w:t>
      </w:r>
      <w:r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7A2CD3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  </w:t>
      </w:r>
    </w:p>
    <w:p w:rsidR="00B24755" w:rsidRPr="00D3675E" w:rsidRDefault="00B24755" w:rsidP="00AD3E24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:rsidR="007D4EF3" w:rsidRDefault="00B24755" w:rsidP="00D47EA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Przedłużenie terminu związania oferta, o którym mowa w ust. 2, wymaga złożenia przez Wykonawcę pisemnego oświadczenia o wyrażeniu zgody na przedłużenie terminu związania ofertą. </w:t>
      </w:r>
    </w:p>
    <w:p w:rsidR="00D47EA3" w:rsidRPr="003F5DB3" w:rsidRDefault="00D47EA3" w:rsidP="00D47E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D3675E" w:rsidTr="00A8474F">
        <w:tc>
          <w:tcPr>
            <w:tcW w:w="9060" w:type="dxa"/>
            <w:shd w:val="clear" w:color="auto" w:fill="E7E6E6" w:themeFill="background2"/>
          </w:tcPr>
          <w:p w:rsidR="00322E03" w:rsidRPr="00D3675E" w:rsidRDefault="0048165C" w:rsidP="00AD3E2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XVI. </w:t>
            </w:r>
            <w:r w:rsidR="00A8474F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:rsidR="00322E03" w:rsidRPr="00D3675E" w:rsidRDefault="00322E0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4D22" w:rsidRPr="00774D22" w:rsidRDefault="00774D22" w:rsidP="00774D2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1. </w:t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74D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1 do SWZ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74D22" w:rsidRPr="00D3675E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Formularz cenowy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załącznik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SWZ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</w:p>
    <w:p w:rsidR="00774D22" w:rsidRP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Oświadczenie Wykonawcy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i braku podstaw wykluczenia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125 ust. 1 ustawy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11 września 2019 r.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rawo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amówień </w:t>
      </w: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ublicznych (Dz. U. z 2021.1129 </w:t>
      </w:r>
      <w:proofErr w:type="spellStart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t.j</w:t>
      </w:r>
      <w:proofErr w:type="spellEnd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z </w:t>
      </w:r>
      <w:proofErr w:type="spellStart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późn</w:t>
      </w:r>
      <w:proofErr w:type="spellEnd"/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zm.)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wzór stanowi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SWZ.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przypadku wspólnego ubiegania się o zamówienie przez Wykonawców, oświadczenie o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spełnianiu warunków udziału w postępowaniu i braku podstaw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wykluczeni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</w:t>
      </w:r>
      <w:r w:rsidRPr="00BC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 każdy z </w:t>
      </w:r>
      <w:r w:rsid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podmiotów składających ofertę wspólną. </w:t>
      </w:r>
    </w:p>
    <w:p w:rsidR="008F0BB6" w:rsidRDefault="008F0BB6" w:rsidP="008F0BB6">
      <w:pPr>
        <w:pStyle w:val="Akapitzlist"/>
        <w:numPr>
          <w:ilvl w:val="1"/>
          <w:numId w:val="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o którym mowa w art. 117 ust. 2 i 3 ustawy </w:t>
      </w:r>
      <w:proofErr w:type="spellStart"/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Wykonawcy </w:t>
      </w:r>
      <w:r w:rsidRPr="008F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wspólnie ubiegający się o udzielenie zamówienia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dołączają do oferty oświadczenie z którego wynika, które usługi wykonują poszczególni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(jeżeli dotyczy)</w:t>
      </w:r>
      <w:r w:rsidRPr="008F0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4D22" w:rsidRPr="00D3675E" w:rsidRDefault="00774D22" w:rsidP="008F0BB6">
      <w:pPr>
        <w:numPr>
          <w:ilvl w:val="1"/>
          <w:numId w:val="6"/>
        </w:numPr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ofertę składa pełnomocnik,</w:t>
      </w:r>
    </w:p>
    <w:p w:rsidR="00774D22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powaniu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Wykonawców wspólnie ubiegających się o udzielenie zamówienia – dotyczy ofert składanych przez Wykonawców wspólnie ubiegając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się o udzielenie zamówienia,</w:t>
      </w:r>
    </w:p>
    <w:p w:rsidR="008F0BB6" w:rsidRDefault="00774D22" w:rsidP="00774D22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Zobowiązanie </w:t>
      </w:r>
      <w:r w:rsidRPr="0003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 trzeciego</w:t>
      </w:r>
      <w:r w:rsidR="003F5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jeżeli dotyczy</w:t>
      </w:r>
      <w:r w:rsidRPr="00031B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5B6700" w:rsidRPr="003F5DB3" w:rsidRDefault="00774D22" w:rsidP="003F5DB3">
      <w:pPr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Wykonawca będzie polegał na zasobach podmiotu trzeciego,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składane na podstawie art. 125 ust. 1 ustawy </w:t>
      </w:r>
      <w:proofErr w:type="spellStart"/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Pzp</w:t>
      </w:r>
      <w:proofErr w:type="spellEnd"/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 również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0BB6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udostępniający zasoby. Oświadczenie to ma potwierdzać spełnianie </w:t>
      </w:r>
      <w:r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warunków udziału w postępowaniu oraz brak podstaw wykluczenia podmiotu trzeciego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h), i) – w przypadku udostępnienia zasobów</w:t>
      </w:r>
      <w:r w:rsidR="003F5D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jeżeli dotyczy</w:t>
      </w:r>
      <w:r w:rsidR="008F0BB6" w:rsidRPr="004A4F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D5A97" w:rsidRPr="004A4FF4" w:rsidRDefault="008F0BB6" w:rsidP="004A4FF4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2. </w:t>
      </w:r>
      <w:r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DD5A97" w:rsidRPr="004A4F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Szczegóły dotyczące składania oferty: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r w:rsidR="00C413C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 kwalifikowanym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podpisem lub podpisem zaufanym lub podpisem osobisty</w:t>
      </w:r>
      <w:r w:rsidR="00C413C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W procesie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kwalifikowany podpis elektroniczny wykonawca może złożyć bezpośrednio na dokumencie, który następnie przesyła do systemu</w:t>
      </w:r>
      <w:r w:rsidR="00C413C3" w:rsidRPr="00D3675E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D3675E">
        <w:rPr>
          <w:rFonts w:ascii="Times New Roman" w:eastAsia="Times New Roman" w:hAnsi="Times New Roman" w:cs="Times New Roman"/>
          <w:sz w:val="24"/>
          <w:szCs w:val="24"/>
          <w:u w:val="single" w:color="1155CC"/>
          <w:lang w:eastAsia="pl-PL"/>
        </w:rPr>
        <w:t>)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dodatkowo dla całego pakietu dokumentów w kroku 2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D3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63E16" w:rsidRPr="00D3675E" w:rsidRDefault="00A63E16" w:rsidP="00DD5A97">
      <w:pPr>
        <w:numPr>
          <w:ilvl w:val="0"/>
          <w:numId w:val="16"/>
        </w:numPr>
        <w:tabs>
          <w:tab w:val="clear" w:pos="720"/>
          <w:tab w:val="num" w:pos="709"/>
        </w:tabs>
        <w:spacing w:after="120" w:line="240" w:lineRule="auto"/>
        <w:ind w:left="709" w:hanging="283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D3675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 </w:t>
      </w:r>
    </w:p>
    <w:p w:rsidR="00A63E16" w:rsidRDefault="005B6700" w:rsidP="00FF4CF8">
      <w:pPr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</w:t>
      </w:r>
      <w:r w:rsidR="00DD5A97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języku polskim</w:t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zachowaniem formy elektronicznej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5A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formatach danych zgodnie z Rozporządzeniem Rady Ministrów z dnia 12 kwietnia 2012 r. w sprawie Krajowych Ram Interoperacyjności, </w:t>
      </w:r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minimalnych wymagań dla rejestrów publicznych i wymiany informacji w postaci elektronicznej oraz minimalnych wymagań dla systemów teleinformatycznych (Dz. U. z 2017 r. poz. 2247) pod rygorem nieważności. Wśród rozszerzeń powszechnych a niewystępujących w Rozporządzeniu KRI występują: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="00FF4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FF4CF8" w:rsidRDefault="00FF4CF8" w:rsidP="00331826">
      <w:pPr>
        <w:spacing w:after="120" w:line="264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sporządzenia dokumentów elektronicznych, oświadczeń, lub elektronicznych kopii dokumentów lub oświadczeń musi być zgodny z Rozporządzeniem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2020 r. poz. 2415) oraz Rozporządzenia Prezesa Rady Ministrów z dnia 30 grudnia 2020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sposobu sporządzania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przekazywania informacji oraz wymagań technicznych dla dokumentów elektronicznych oraz środków komunikacji elektronicznej w postępowaniu o udzielnie zamówienia</w:t>
      </w:r>
      <w:r w:rsidRPr="00183F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publicznego lub konkursie (tj. Dz.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 2020 r. poz. 2452)</w:t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63E16" w:rsidRDefault="00661A60" w:rsidP="00661A60">
      <w:pPr>
        <w:tabs>
          <w:tab w:val="left" w:pos="709"/>
        </w:tabs>
        <w:spacing w:after="12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eIDAS</w:t>
      </w:r>
      <w:proofErr w:type="spellEnd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(UE) nr 910/2014 - od 1 lipca 2016 roku”.</w:t>
      </w:r>
    </w:p>
    <w:p w:rsidR="004A4FF4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Ze względu na ryzyko naruszenia integralności pliku oraz łatwiejszą weryfikację podpisu, Zamawiający proponuje zapisanie pl</w:t>
      </w:r>
      <w:r>
        <w:rPr>
          <w:rFonts w:ascii="Times New Roman" w:hAnsi="Times New Roman" w:cs="Times New Roman"/>
          <w:color w:val="000000"/>
          <w:sz w:val="24"/>
          <w:szCs w:val="24"/>
        </w:rPr>
        <w:t>ików składających się na ofertę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 formacie .pdf i opatrzenie ich podpisem kwalifikowanym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PAdES</w:t>
      </w:r>
      <w:proofErr w:type="spellEnd"/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. Pliki w innych formatach niż .pdf zaleca się opatrzyć zewnętrznym podpisem </w:t>
      </w:r>
      <w:proofErr w:type="spellStart"/>
      <w:r w:rsidRPr="00064273">
        <w:rPr>
          <w:rFonts w:ascii="Times New Roman" w:hAnsi="Times New Roman" w:cs="Times New Roman"/>
          <w:color w:val="000000"/>
          <w:sz w:val="24"/>
          <w:szCs w:val="24"/>
        </w:rPr>
        <w:t>XAdES</w:t>
      </w:r>
      <w:proofErr w:type="spellEnd"/>
      <w:r w:rsidRPr="00064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powinien pamiętać, aby </w:t>
      </w:r>
      <w:r w:rsidRPr="00580468">
        <w:rPr>
          <w:rFonts w:ascii="Times New Roman" w:hAnsi="Times New Roman" w:cs="Times New Roman"/>
          <w:color w:val="000000"/>
          <w:sz w:val="24"/>
          <w:szCs w:val="24"/>
        </w:rPr>
        <w:t>plik z podpisem przekazywać łą</w:t>
      </w:r>
      <w:r w:rsidR="00A737A5">
        <w:rPr>
          <w:rFonts w:ascii="Times New Roman" w:hAnsi="Times New Roman" w:cs="Times New Roman"/>
          <w:color w:val="000000"/>
          <w:sz w:val="24"/>
          <w:szCs w:val="24"/>
        </w:rPr>
        <w:t>cznie z dokumentem podpisywanym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8 ust. 3 ustawy </w:t>
      </w:r>
      <w:proofErr w:type="spellStart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3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34" w:history="1">
        <w:r w:rsidR="00A63E16" w:rsidRPr="00D3675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A4F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podlegać będzie odrzuceniu.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elektronicznego z art.</w:t>
      </w:r>
      <w:r w:rsidR="009E22D7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ustęp 2 Ustawy o informatyzacji działalności podmiotów realizujących zada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publiczne, opatrzenie pliku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</w:t>
      </w:r>
      <w:r w:rsidR="00BC6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ji polega wykonawca, albo przez </w:t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podwykonawcę.</w:t>
      </w:r>
    </w:p>
    <w:p w:rsidR="00A63E16" w:rsidRDefault="004A4FF4" w:rsidP="00A737A5">
      <w:pPr>
        <w:spacing w:after="120" w:line="240" w:lineRule="auto"/>
        <w:ind w:left="709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63E16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83832" w:rsidRPr="00A737A5" w:rsidRDefault="004A4FF4" w:rsidP="00A737A5">
      <w:pPr>
        <w:spacing w:after="12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A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Wadium</w:t>
      </w:r>
    </w:p>
    <w:p w:rsidR="00383832" w:rsidRPr="00511BF3" w:rsidRDefault="00383832" w:rsidP="005B6700">
      <w:pPr>
        <w:pStyle w:val="Akapitzlist"/>
        <w:numPr>
          <w:ilvl w:val="0"/>
          <w:numId w:val="48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:rsidR="00D47EA3" w:rsidRPr="00D47EA3" w:rsidRDefault="00383832" w:rsidP="00D47EA3">
      <w:pPr>
        <w:pStyle w:val="Akapitzlist"/>
        <w:numPr>
          <w:ilvl w:val="0"/>
          <w:numId w:val="48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>Zamawiający zaleca załączenie do oferty dokumentu potwierdzającego wniesienie wadium w pieniądzu na rachunek bankowy zamawiającego. Czynność ta skróci czas badania ofert.</w:t>
      </w:r>
    </w:p>
    <w:p w:rsidR="00E04ED0" w:rsidRPr="003F5DB3" w:rsidRDefault="00383832" w:rsidP="00D47EA3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336" w:rsidRPr="00D3675E" w:rsidTr="005B3C0D">
        <w:tc>
          <w:tcPr>
            <w:tcW w:w="9060" w:type="dxa"/>
            <w:shd w:val="clear" w:color="auto" w:fill="E7E6E6" w:themeFill="background2"/>
          </w:tcPr>
          <w:p w:rsidR="00D33336" w:rsidRPr="00D3675E" w:rsidRDefault="0048165C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XVI</w:t>
            </w:r>
            <w:r w:rsidR="00C506E4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5B3C0D"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D33336" w:rsidRPr="00D3675E" w:rsidRDefault="00D33336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0D" w:rsidRPr="00D3675E" w:rsidRDefault="005B3C0D" w:rsidP="00A737A5">
      <w:pPr>
        <w:numPr>
          <w:ilvl w:val="0"/>
          <w:numId w:val="7"/>
        </w:numPr>
        <w:spacing w:after="12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3B056B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pośrednictwem Platformy </w:t>
      </w:r>
      <w:r w:rsidR="00BC0AA5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r w:rsidR="00BC0AA5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>www.platformazakupowa.pl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r w:rsidR="007A2CD3" w:rsidRPr="00D3675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https://platformazakupowa.pl/pn/6wog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CD3"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7A2CD3" w:rsidRPr="00892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A2CD3" w:rsidRPr="007D4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 </w:t>
      </w:r>
      <w:r w:rsidR="001973D1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10.05</w:t>
      </w:r>
      <w:r w:rsidR="00001F1A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1203DF" w:rsidRPr="0019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AA5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7D4EF3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BC0AA5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D4EF3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="002F20A2" w:rsidRPr="001973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97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Do oferty należy dołączyć wszystkie wymagane w SWZ dokumenty.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Po wypełnieniu Formularza składania oferty lub wniosku i dołączenia  wszystkich wymaganych załączników należy kliknąć przycisk „Przejdź do podsumowania”.</w:t>
      </w:r>
    </w:p>
    <w:p w:rsidR="00CF3F59" w:rsidRPr="00A737A5" w:rsidRDefault="00CF3F59" w:rsidP="00604014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A737A5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r w:rsidRPr="00D3675E">
        <w:t>platformazakupowa.pl</w:t>
      </w:r>
      <w:r w:rsidRPr="00A737A5">
        <w:rPr>
          <w:color w:val="000000"/>
        </w:rPr>
        <w:t xml:space="preserve">, wykonawca powinien złożyć </w:t>
      </w:r>
      <w:r w:rsidRPr="00A737A5">
        <w:rPr>
          <w:color w:val="000000"/>
        </w:rPr>
        <w:lastRenderedPageBreak/>
        <w:t>podpis bezpośrednio na dokumenta</w:t>
      </w:r>
      <w:r w:rsidR="00A737A5" w:rsidRPr="00A737A5">
        <w:rPr>
          <w:color w:val="000000"/>
        </w:rPr>
        <w:t xml:space="preserve">ch przesłanych za pośrednictwem </w:t>
      </w:r>
      <w:r w:rsidR="00A737A5" w:rsidRPr="00A737A5">
        <w:rPr>
          <w:color w:val="0070C0"/>
          <w:u w:val="single"/>
        </w:rPr>
        <w:t>platformazakupowa.pl</w:t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</w:r>
      <w:r w:rsidR="00A737A5" w:rsidRPr="00A737A5">
        <w:rPr>
          <w:color w:val="0070C0"/>
          <w:u w:val="single"/>
        </w:rPr>
        <w:tab/>
        <w:t>.</w:t>
      </w:r>
      <w:r w:rsidR="00A737A5" w:rsidRPr="00A737A5">
        <w:rPr>
          <w:color w:val="0070C0"/>
        </w:rPr>
        <w:t xml:space="preserve"> </w:t>
      </w:r>
      <w:r w:rsidRPr="00A737A5">
        <w:rPr>
          <w:color w:val="000000"/>
        </w:rPr>
        <w:t>Zalecamy stosowanie podpisu na każdym załączonym pliku osobno, w szczególności wskazanych w art. 63 ust</w:t>
      </w:r>
      <w:r w:rsidR="00A737A5" w:rsidRPr="00A737A5">
        <w:rPr>
          <w:color w:val="000000"/>
        </w:rPr>
        <w:t>.</w:t>
      </w:r>
      <w:r w:rsidRPr="00A737A5">
        <w:rPr>
          <w:color w:val="000000"/>
        </w:rPr>
        <w:t xml:space="preserve"> 1 oraz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 xml:space="preserve">2  </w:t>
      </w:r>
      <w:proofErr w:type="spellStart"/>
      <w:r w:rsidRPr="00A737A5">
        <w:rPr>
          <w:color w:val="000000"/>
        </w:rPr>
        <w:t>Pzp</w:t>
      </w:r>
      <w:proofErr w:type="spellEnd"/>
      <w:r w:rsidRPr="00A737A5">
        <w:rPr>
          <w:color w:val="000000"/>
        </w:rPr>
        <w:t>, gdzie zaznaczono, iż oferty, wnioski o dopuszczenie do udziału w postępowaniu oraz oświadczenie, o którym mowa w art. 125 ust.</w:t>
      </w:r>
      <w:r w:rsidR="00A737A5" w:rsidRPr="00A737A5">
        <w:rPr>
          <w:color w:val="000000"/>
        </w:rPr>
        <w:t xml:space="preserve"> </w:t>
      </w:r>
      <w:r w:rsidRPr="00A737A5">
        <w:rPr>
          <w:color w:val="000000"/>
        </w:rPr>
        <w:t>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CF3F59" w:rsidRPr="00D3675E" w:rsidRDefault="00CF3F59" w:rsidP="00A737A5">
      <w:pPr>
        <w:pStyle w:val="NormalnyWeb"/>
        <w:numPr>
          <w:ilvl w:val="0"/>
          <w:numId w:val="7"/>
        </w:numPr>
        <w:spacing w:before="0" w:beforeAutospacing="0" w:after="120" w:afterAutospacing="0"/>
        <w:ind w:left="426" w:hanging="426"/>
        <w:jc w:val="both"/>
        <w:textAlignment w:val="baseline"/>
        <w:rPr>
          <w:color w:val="000000"/>
        </w:rPr>
      </w:pPr>
      <w:r w:rsidRPr="00D3675E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7D166E" w:rsidRPr="00D47EA3" w:rsidRDefault="00CF3F59" w:rsidP="00D47EA3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Style w:val="Hipercze"/>
          <w:color w:val="000000"/>
          <w:u w:val="none"/>
        </w:rPr>
      </w:pPr>
      <w:r w:rsidRPr="00D3675E">
        <w:rPr>
          <w:color w:val="000000"/>
        </w:rPr>
        <w:t xml:space="preserve">Szczegółowa instrukcja dla Wykonawców dotycząca złożenia, zmiany i wycofania oferty znajduje </w:t>
      </w:r>
      <w:r w:rsidR="00F00ED5" w:rsidRPr="00D3675E">
        <w:rPr>
          <w:color w:val="000000"/>
        </w:rPr>
        <w:t xml:space="preserve">się na stronie internetowej </w:t>
      </w:r>
      <w:r w:rsidRPr="00D3675E">
        <w:rPr>
          <w:color w:val="000000"/>
        </w:rPr>
        <w:t xml:space="preserve">pod adresem:  </w:t>
      </w:r>
      <w:r w:rsidR="00F00ED5" w:rsidRPr="00D3675E">
        <w:rPr>
          <w:color w:val="000000"/>
        </w:rPr>
        <w:br/>
      </w:r>
      <w:hyperlink r:id="rId35" w:history="1">
        <w:r w:rsidR="005B6700" w:rsidRPr="00D23B6C">
          <w:rPr>
            <w:rStyle w:val="Hipercze"/>
          </w:rPr>
          <w:t>https://platformazakupowa.pl/strona/45-instrukcje</w:t>
        </w:r>
      </w:hyperlink>
    </w:p>
    <w:p w:rsidR="00D47EA3" w:rsidRPr="003F5DB3" w:rsidRDefault="00D47EA3" w:rsidP="00D47EA3">
      <w:pPr>
        <w:pStyle w:val="NormalnyWeb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C0D" w:rsidRPr="00D3675E" w:rsidTr="00B46324">
        <w:tc>
          <w:tcPr>
            <w:tcW w:w="9060" w:type="dxa"/>
            <w:shd w:val="clear" w:color="auto" w:fill="E7E6E6" w:themeFill="background2"/>
          </w:tcPr>
          <w:p w:rsidR="005B3C0D" w:rsidRPr="00D3675E" w:rsidRDefault="00B46324" w:rsidP="00A737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A73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D36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Termin otwarcia ofert</w:t>
            </w:r>
          </w:p>
        </w:tc>
      </w:tr>
    </w:tbl>
    <w:p w:rsidR="005B3C0D" w:rsidRPr="00D3675E" w:rsidRDefault="005B3C0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niezwłocznie po upływie terminu składania ofert, nie później niż następnego dnia, w którym upłynął termin składania </w:t>
      </w:r>
      <w:r w:rsidRPr="00D36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Pr="007D4EF3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6B1A71" w:rsidRPr="007D4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1C5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="006B1A71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8631C5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05</w:t>
      </w:r>
      <w:r w:rsidR="00892D5C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.2022</w:t>
      </w:r>
      <w:r w:rsidR="00E73F1F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</w:t>
      </w:r>
      <w:r w:rsidR="002B4633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E73F1F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7D4EF3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2B4633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E73F1F" w:rsidRPr="008631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863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6324" w:rsidRPr="00D3675E" w:rsidRDefault="006E456C" w:rsidP="00A737A5">
      <w:pPr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B46324" w:rsidRPr="00D3675E" w:rsidRDefault="00B46324" w:rsidP="00A737A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B46324" w:rsidRPr="00D3675E" w:rsidRDefault="00B46324" w:rsidP="005B6700">
      <w:pPr>
        <w:numPr>
          <w:ilvl w:val="1"/>
          <w:numId w:val="8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B46324" w:rsidRPr="00D3675E" w:rsidRDefault="00B46324" w:rsidP="00A737A5">
      <w:pPr>
        <w:numPr>
          <w:ilvl w:val="1"/>
          <w:numId w:val="8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B46324" w:rsidRPr="00D3675E" w:rsidRDefault="00B46324" w:rsidP="00A737A5">
      <w:pPr>
        <w:pStyle w:val="Akapitzlist"/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platformazakupowa.pl</w:t>
      </w:r>
      <w:r w:rsidRPr="00A737A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B901E3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901E3" w:rsidRDefault="00B901E3" w:rsidP="00A737A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ustawą </w:t>
      </w:r>
      <w:proofErr w:type="spellStart"/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B46324"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D367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47CE0" w:rsidRPr="00947CE0" w:rsidRDefault="00947CE0" w:rsidP="00F47B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604" w:rsidRPr="00947CE0" w:rsidTr="00B46324">
        <w:tc>
          <w:tcPr>
            <w:tcW w:w="9060" w:type="dxa"/>
            <w:shd w:val="clear" w:color="auto" w:fill="E7E6E6" w:themeFill="background2"/>
          </w:tcPr>
          <w:p w:rsidR="00B46324" w:rsidRPr="00947CE0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  <w:r w:rsidR="008F1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X. 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B46324" w:rsidRPr="0094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:rsidR="00B46324" w:rsidRPr="00947CE0" w:rsidRDefault="00B4632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46324" w:rsidRPr="00947CE0" w:rsidRDefault="00B46324" w:rsidP="008F1568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47C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z zastrzeżeniem art. 110 ust. 2 </w:t>
      </w:r>
      <w:proofErr w:type="spellStart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</w:t>
      </w:r>
      <w:r w:rsidR="00A0549A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46324" w:rsidRPr="00947CE0" w:rsidRDefault="00A62A28" w:rsidP="00BF09D4">
      <w:p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 </w:t>
      </w:r>
    </w:p>
    <w:p w:rsidR="00B46324" w:rsidRPr="00947CE0" w:rsidRDefault="00072C4E" w:rsidP="00BB3F1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228–230a, art. 250a Kodeksu karnego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46-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48 ustawy z dnia 25 czerwca 2010 r. o sporcie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1133 oraz  z 2021 r. poz. 2054) lub w art. 54 ust. 1-4 ustawy z dnia 12 maja 2011 r. o refundacji leków, środków spożywczych specjalnego przeznaczenia żywieniowego oraz wyrobów medycznych (Dz. U. z 2021 r. poz. 523, 1292, 1559 i 2054), </w:t>
      </w:r>
      <w:r w:rsidR="00B46324" w:rsidRPr="00947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B46324" w:rsidRPr="00947CE0" w:rsidRDefault="00B46324" w:rsidP="00BB3F1A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46324" w:rsidRPr="00947CE0" w:rsidRDefault="00B46324" w:rsidP="00BB3F1A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</w:t>
      </w:r>
      <w:r w:rsidR="00440B48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skutkach powierzania wykonywania pracy cudzoziemcom przebywającym wbrew przepisom na terytorium Rzeczypospolitej Polskiej – lub za odpowiedni czyn zabroniony określony w przepisach prawa obcego;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urzędującego członka jego organu zarządzającego lub nadzorczego, wspólnika spółki w spółce jawnej lub partnerskiej albo komplementariusza w spółce komandytowej lub komandytowo</w:t>
      </w:r>
      <w:r w:rsidR="007D166E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akcyjnej lub prokurenta prawomocnie skazano za przestępstwo, o którym mowa w pkt 1;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orzeczono zakaz ubiegania si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zamówienia publiczne; </w:t>
      </w:r>
    </w:p>
    <w:p w:rsidR="00B46324" w:rsidRPr="00947CE0" w:rsidRDefault="00B46324" w:rsidP="002A4233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wiarygodnych przesłanek, że Wykonawca zawarł z innymi Wykonawcami porozumienie mające na celu zakłócenie konkurencji, w szczególności jeżeli należąc do tej samej grupy kapitałowej w rozumieniu ustawy z dnia 16 lutego2007 r. o ochronie konkurencji i konsumentów, złożyli odrębne oferty</w:t>
      </w:r>
      <w:r w:rsidR="00BB3F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oferty częściowe lub wnioski 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dopuszczenie do udziału w post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powaniu, chyba że wykaż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przygotowali te oferty lub wnioski niezależnie od siebie; </w:t>
      </w:r>
    </w:p>
    <w:p w:rsidR="00B46324" w:rsidRPr="00947CE0" w:rsidRDefault="00B46324" w:rsidP="00BB3F1A">
      <w:pPr>
        <w:pStyle w:val="Akapitzlist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 1 </w:t>
      </w:r>
      <w:proofErr w:type="spellStart"/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</w:t>
      </w:r>
      <w:r w:rsidR="002B4633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wykluczenie Wykonawcy z udziału w postępowaniu o udzielenie zamówienia. </w:t>
      </w:r>
    </w:p>
    <w:p w:rsidR="005B3C0D" w:rsidRPr="0076077F" w:rsidRDefault="00072C4E" w:rsidP="00BB3F1A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947C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947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</w:t>
      </w:r>
      <w:r w:rsidR="00B46324"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zamówienia.</w:t>
      </w:r>
      <w:r w:rsidR="00B46324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E456C" w:rsidRDefault="006E456C" w:rsidP="00A221A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D166E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przepisami art. 110 -111</w:t>
      </w:r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E6035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proofErr w:type="spellEnd"/>
      <w:r w:rsidR="00543F47"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221A3" w:rsidRDefault="00A221A3" w:rsidP="00BB3F1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 postępowania o udzielenie zamówienia publicznego wyklucza się Wykonawcę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przypadkach określonych w art. 7 ust. 1 ustawy z dnia 13 kwietnia 2022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szczególnych rozwiązaniach w zakresie przeciwdziałania wspieraniu agresji na Ukrainę oraz służących ochronie bezpieczeństwa (Dz. U. poz. 835).</w:t>
      </w:r>
    </w:p>
    <w:p w:rsidR="00531212" w:rsidRPr="0076077F" w:rsidRDefault="00531212" w:rsidP="00BB3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531212" w:rsidTr="00531212">
        <w:trPr>
          <w:trHeight w:val="235"/>
        </w:trPr>
        <w:tc>
          <w:tcPr>
            <w:tcW w:w="9060" w:type="dxa"/>
            <w:shd w:val="clear" w:color="auto" w:fill="F2F2F2" w:themeFill="background1" w:themeFillShade="F2"/>
          </w:tcPr>
          <w:p w:rsidR="00531212" w:rsidRPr="00531212" w:rsidRDefault="00BB3F1A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31212" w:rsidRPr="008E3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531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1212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wykluczenia, o których mowa w art. 109 ust. 1 </w:t>
            </w:r>
          </w:p>
        </w:tc>
      </w:tr>
    </w:tbl>
    <w:p w:rsidR="00370050" w:rsidRDefault="00370050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531212" w:rsidRPr="00531212" w:rsidRDefault="0053121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wykluczenia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</w:t>
      </w:r>
      <w:r w:rsidRPr="00531212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109 ust 1.</w:t>
      </w:r>
    </w:p>
    <w:p w:rsidR="00531212" w:rsidRPr="0076077F" w:rsidRDefault="00531212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4E" w:rsidRPr="0076077F" w:rsidTr="00072C4E">
        <w:tc>
          <w:tcPr>
            <w:tcW w:w="9072" w:type="dxa"/>
            <w:shd w:val="clear" w:color="auto" w:fill="E7E6E6" w:themeFill="background2"/>
          </w:tcPr>
          <w:p w:rsidR="00072C4E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C506E4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072C4E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916604" w:rsidP="00BB3F1A">
      <w:pPr>
        <w:pStyle w:val="Tytu"/>
        <w:numPr>
          <w:ilvl w:val="0"/>
          <w:numId w:val="10"/>
        </w:numPr>
        <w:tabs>
          <w:tab w:val="num" w:pos="426"/>
        </w:tabs>
        <w:spacing w:after="120"/>
        <w:ind w:left="426" w:hanging="426"/>
        <w:jc w:val="both"/>
        <w:rPr>
          <w:b w:val="0"/>
          <w:sz w:val="24"/>
        </w:rPr>
      </w:pPr>
      <w:r w:rsidRPr="0076077F">
        <w:rPr>
          <w:b w:val="0"/>
          <w:sz w:val="24"/>
        </w:rPr>
        <w:t>W formularzu cenowym</w:t>
      </w:r>
      <w:r w:rsidR="001A7F2A" w:rsidRPr="0076077F">
        <w:rPr>
          <w:b w:val="0"/>
          <w:sz w:val="24"/>
        </w:rPr>
        <w:t xml:space="preserve"> (dla każdego zadania odrębnie)</w:t>
      </w:r>
      <w:r w:rsidRPr="0076077F">
        <w:rPr>
          <w:b w:val="0"/>
          <w:sz w:val="24"/>
        </w:rPr>
        <w:t>,</w:t>
      </w:r>
      <w:r w:rsidRPr="0076077F">
        <w:rPr>
          <w:sz w:val="24"/>
        </w:rPr>
        <w:t xml:space="preserve"> </w:t>
      </w:r>
      <w:r w:rsidRPr="0076077F">
        <w:rPr>
          <w:b w:val="0"/>
          <w:sz w:val="24"/>
        </w:rPr>
        <w:t xml:space="preserve">który stanowi załącznik </w:t>
      </w:r>
      <w:r w:rsidR="00440B48" w:rsidRPr="0076077F">
        <w:rPr>
          <w:b w:val="0"/>
          <w:sz w:val="24"/>
        </w:rPr>
        <w:t>nr 2 do SWZ</w:t>
      </w:r>
      <w:r w:rsidR="00F315E5" w:rsidRPr="0076077F">
        <w:rPr>
          <w:b w:val="0"/>
          <w:sz w:val="24"/>
        </w:rPr>
        <w:t xml:space="preserve"> </w:t>
      </w:r>
      <w:r w:rsidRPr="0076077F">
        <w:rPr>
          <w:b w:val="0"/>
          <w:sz w:val="24"/>
        </w:rPr>
        <w:t>należy podać cen</w:t>
      </w:r>
      <w:r w:rsidR="00F315E5" w:rsidRPr="0076077F">
        <w:rPr>
          <w:b w:val="0"/>
          <w:sz w:val="24"/>
        </w:rPr>
        <w:t>y jednostkowe poszczególnych pozycji, wartość netto</w:t>
      </w:r>
      <w:r w:rsidR="002B4633" w:rsidRPr="0076077F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>i brutto każdej pozycji</w:t>
      </w:r>
      <w:r w:rsidR="008E7372" w:rsidRPr="0076077F">
        <w:rPr>
          <w:b w:val="0"/>
          <w:sz w:val="24"/>
        </w:rPr>
        <w:t xml:space="preserve"> </w:t>
      </w:r>
      <w:r w:rsidR="00F315E5" w:rsidRPr="0076077F">
        <w:rPr>
          <w:b w:val="0"/>
          <w:sz w:val="24"/>
        </w:rPr>
        <w:t>oraz łączn</w:t>
      </w:r>
      <w:r w:rsidR="00521C13" w:rsidRPr="0076077F">
        <w:rPr>
          <w:b w:val="0"/>
          <w:sz w:val="24"/>
        </w:rPr>
        <w:t>ą</w:t>
      </w:r>
      <w:r w:rsidR="00F315E5" w:rsidRPr="0076077F">
        <w:rPr>
          <w:b w:val="0"/>
          <w:sz w:val="24"/>
        </w:rPr>
        <w:t xml:space="preserve"> wartość zamówienia</w:t>
      </w:r>
      <w:r w:rsidR="00AF525C" w:rsidRPr="0076077F">
        <w:rPr>
          <w:b w:val="0"/>
          <w:sz w:val="24"/>
        </w:rPr>
        <w:t xml:space="preserve"> – cenę oferty </w:t>
      </w:r>
      <w:r w:rsidR="00F315E5" w:rsidRPr="0076077F">
        <w:rPr>
          <w:b w:val="0"/>
          <w:sz w:val="24"/>
        </w:rPr>
        <w:t>(netto i brutto)</w:t>
      </w:r>
      <w:r w:rsidR="00BB3F1A">
        <w:rPr>
          <w:b w:val="0"/>
          <w:sz w:val="24"/>
        </w:rPr>
        <w:t xml:space="preserve"> </w:t>
      </w:r>
      <w:r w:rsidR="00BB3F1A">
        <w:rPr>
          <w:b w:val="0"/>
          <w:sz w:val="24"/>
        </w:rPr>
        <w:br/>
      </w:r>
      <w:r w:rsidR="00F315E5" w:rsidRPr="0076077F">
        <w:rPr>
          <w:b w:val="0"/>
          <w:sz w:val="24"/>
        </w:rPr>
        <w:t>z uwzględnieniem wszystkich kosztów związanych z realizacją dostawy do magazyn</w:t>
      </w:r>
      <w:r w:rsidR="00034ED3" w:rsidRPr="0076077F">
        <w:rPr>
          <w:b w:val="0"/>
          <w:sz w:val="24"/>
        </w:rPr>
        <w:t>u</w:t>
      </w:r>
      <w:r w:rsidR="00F315E5" w:rsidRPr="0076077F">
        <w:rPr>
          <w:b w:val="0"/>
          <w:sz w:val="24"/>
        </w:rPr>
        <w:t xml:space="preserve">.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>Wartości z formula</w:t>
      </w:r>
      <w:r w:rsidR="00521C13" w:rsidRPr="0076077F">
        <w:rPr>
          <w:b w:val="0"/>
          <w:color w:val="000000"/>
          <w:sz w:val="24"/>
        </w:rPr>
        <w:t>rza</w:t>
      </w:r>
      <w:r w:rsidRPr="0076077F">
        <w:rPr>
          <w:b w:val="0"/>
          <w:color w:val="000000"/>
          <w:sz w:val="24"/>
        </w:rPr>
        <w:t xml:space="preserve"> cenow</w:t>
      </w:r>
      <w:r w:rsidR="00521C13" w:rsidRPr="0076077F">
        <w:rPr>
          <w:b w:val="0"/>
          <w:color w:val="000000"/>
          <w:sz w:val="24"/>
        </w:rPr>
        <w:t>ego</w:t>
      </w:r>
      <w:r w:rsidRPr="0076077F">
        <w:rPr>
          <w:b w:val="0"/>
          <w:color w:val="000000"/>
          <w:sz w:val="24"/>
        </w:rPr>
        <w:t xml:space="preserve"> należy wstawić w odpowiednie miejsc</w:t>
      </w:r>
      <w:r w:rsidR="00F315E5" w:rsidRPr="0076077F">
        <w:rPr>
          <w:b w:val="0"/>
          <w:color w:val="000000"/>
          <w:sz w:val="24"/>
        </w:rPr>
        <w:t>a</w:t>
      </w:r>
      <w:r w:rsidRPr="0076077F">
        <w:rPr>
          <w:b w:val="0"/>
          <w:color w:val="000000"/>
          <w:sz w:val="24"/>
        </w:rPr>
        <w:t xml:space="preserve"> w formularz</w:t>
      </w:r>
      <w:r w:rsidR="002B4633" w:rsidRPr="0076077F">
        <w:rPr>
          <w:b w:val="0"/>
          <w:color w:val="000000"/>
          <w:sz w:val="24"/>
        </w:rPr>
        <w:t>u</w:t>
      </w:r>
      <w:r w:rsidR="00F315E5" w:rsidRPr="0076077F">
        <w:rPr>
          <w:b w:val="0"/>
          <w:color w:val="000000"/>
          <w:sz w:val="24"/>
        </w:rPr>
        <w:t xml:space="preserve"> </w:t>
      </w:r>
      <w:r w:rsidRPr="0076077F">
        <w:rPr>
          <w:b w:val="0"/>
          <w:color w:val="000000"/>
          <w:sz w:val="24"/>
        </w:rPr>
        <w:t xml:space="preserve">ofertowym. </w:t>
      </w:r>
    </w:p>
    <w:p w:rsidR="00916604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6" w:hanging="426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>Wykonawca winien zaoferować cenę jednoznaczną i ostateczną, która nie będzie podlegała negocjacjom.</w:t>
      </w:r>
    </w:p>
    <w:p w:rsidR="00F315E5" w:rsidRPr="0076077F" w:rsidRDefault="00916604" w:rsidP="0083265D">
      <w:pPr>
        <w:pStyle w:val="Tytu"/>
        <w:numPr>
          <w:ilvl w:val="0"/>
          <w:numId w:val="10"/>
        </w:numPr>
        <w:tabs>
          <w:tab w:val="num" w:pos="567"/>
        </w:tabs>
        <w:suppressAutoHyphens w:val="0"/>
        <w:spacing w:after="120"/>
        <w:ind w:left="425" w:hanging="425"/>
        <w:jc w:val="both"/>
        <w:rPr>
          <w:b w:val="0"/>
          <w:color w:val="000000"/>
          <w:sz w:val="24"/>
        </w:rPr>
      </w:pPr>
      <w:r w:rsidRPr="0076077F">
        <w:rPr>
          <w:b w:val="0"/>
          <w:color w:val="000000"/>
          <w:sz w:val="24"/>
        </w:rPr>
        <w:t xml:space="preserve">Cena oferty i składające się na nią ceny jednostkowe winny być określone </w:t>
      </w:r>
      <w:r w:rsidRPr="0076077F">
        <w:rPr>
          <w:b w:val="0"/>
          <w:color w:val="000000"/>
          <w:sz w:val="24"/>
        </w:rPr>
        <w:br/>
        <w:t xml:space="preserve">w walucie polskiej z dokładnością do dwóch miejsc po przecinku, ponieważ </w:t>
      </w:r>
      <w:r w:rsidRPr="0076077F">
        <w:rPr>
          <w:b w:val="0"/>
          <w:color w:val="000000"/>
          <w:sz w:val="24"/>
        </w:rPr>
        <w:br/>
        <w:t>w takiej walucie będą dokonywane r</w:t>
      </w:r>
      <w:r w:rsidR="00F315E5" w:rsidRPr="0076077F">
        <w:rPr>
          <w:b w:val="0"/>
          <w:color w:val="000000"/>
          <w:sz w:val="24"/>
        </w:rPr>
        <w:t xml:space="preserve">ozliczenia między Zamawiającym </w:t>
      </w:r>
      <w:r w:rsidRPr="0076077F">
        <w:rPr>
          <w:b w:val="0"/>
          <w:color w:val="000000"/>
          <w:sz w:val="24"/>
        </w:rPr>
        <w:t>a Wykonawcą, którego oferta zostan</w:t>
      </w:r>
      <w:r w:rsidR="00F315E5" w:rsidRPr="0076077F">
        <w:rPr>
          <w:b w:val="0"/>
          <w:color w:val="000000"/>
          <w:sz w:val="24"/>
        </w:rPr>
        <w:t>ie uznana za najkorzystniejszą.</w:t>
      </w:r>
    </w:p>
    <w:p w:rsidR="002E3B99" w:rsidRPr="0076077F" w:rsidRDefault="00F315E5" w:rsidP="0083265D">
      <w:pPr>
        <w:pStyle w:val="Tytu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b w:val="0"/>
          <w:sz w:val="24"/>
        </w:rPr>
      </w:pPr>
      <w:r w:rsidRPr="0076077F">
        <w:rPr>
          <w:b w:val="0"/>
          <w:sz w:val="24"/>
        </w:rPr>
        <w:t>Jeżeli złożona oferta, której wybór prowadziłby do powstania u Zamawiającego obowiązku podatkowego zgodnie z ustawą z dnia 11 marca 2004 r. o podatku od towarów i usług (Dz. U</w:t>
      </w:r>
      <w:r w:rsidR="002E3B99" w:rsidRPr="0076077F">
        <w:rPr>
          <w:b w:val="0"/>
          <w:sz w:val="24"/>
        </w:rPr>
        <w:t xml:space="preserve">. z 2018 r. poz. 2174, z </w:t>
      </w:r>
      <w:proofErr w:type="spellStart"/>
      <w:r w:rsidR="002E3B99" w:rsidRPr="0076077F">
        <w:rPr>
          <w:b w:val="0"/>
          <w:sz w:val="24"/>
        </w:rPr>
        <w:t>p</w:t>
      </w:r>
      <w:r w:rsidRPr="0076077F">
        <w:rPr>
          <w:b w:val="0"/>
          <w:sz w:val="24"/>
        </w:rPr>
        <w:t>óź</w:t>
      </w:r>
      <w:r w:rsidR="002E3B99" w:rsidRPr="0076077F">
        <w:rPr>
          <w:b w:val="0"/>
          <w:sz w:val="24"/>
        </w:rPr>
        <w:t>n</w:t>
      </w:r>
      <w:proofErr w:type="spellEnd"/>
      <w:r w:rsidR="002E3B99" w:rsidRPr="0076077F">
        <w:rPr>
          <w:b w:val="0"/>
          <w:sz w:val="24"/>
        </w:rPr>
        <w:t xml:space="preserve">. zm.), dla celów zastosowania kryterium ceny lub kosztu Zamawiający dolicza do przedstawionej w tej ofercie ceny kwotę podatku od towarów i usług, którą miałby obowiązek rozliczyć. W ofercie, o której mowa, wykonawca ma obowiązek: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1)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poinformowania zamawiającego, że wybór jego oferty będzie prowadził do powstania u zamawiającego obowiązku podatkowego; </w:t>
      </w:r>
    </w:p>
    <w:p w:rsidR="002E3B99" w:rsidRPr="0076077F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2)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nazwy (rodzaju) towaru lub usługi, których dostawa lub świadczenie będą prowadziły do powstania obowiązku podatkowego; </w:t>
      </w:r>
    </w:p>
    <w:p w:rsidR="002E3B99" w:rsidRPr="0076077F" w:rsidRDefault="0083265D" w:rsidP="0083265D">
      <w:pPr>
        <w:pStyle w:val="Podtytu"/>
        <w:spacing w:after="0" w:line="240" w:lineRule="auto"/>
        <w:ind w:left="709" w:hanging="283"/>
        <w:jc w:val="both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3)</w:t>
      </w:r>
      <w:r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ab/>
      </w:r>
      <w:r w:rsidR="002E3B99" w:rsidRPr="0076077F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wskazania wartości towaru lub usługi objętego obowiązkiem podatkowym zamawiającego, bez kwoty podatku;</w:t>
      </w:r>
    </w:p>
    <w:p w:rsidR="00DA08FC" w:rsidRDefault="002E3B99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4) </w:t>
      </w:r>
      <w:r w:rsidRPr="0076077F">
        <w:rPr>
          <w:rFonts w:ascii="Times New Roman" w:hAnsi="Times New Roman" w:cs="Times New Roman"/>
          <w:sz w:val="24"/>
          <w:szCs w:val="24"/>
        </w:rPr>
        <w:tab/>
        <w:t xml:space="preserve">wskazania stawki podatku od towarów i usług, która zgodnie z wiedzą </w:t>
      </w:r>
      <w:r w:rsidRPr="0076077F">
        <w:rPr>
          <w:rFonts w:ascii="Times New Roman" w:hAnsi="Times New Roman" w:cs="Times New Roman"/>
          <w:color w:val="000000"/>
          <w:sz w:val="24"/>
          <w:szCs w:val="24"/>
        </w:rPr>
        <w:t xml:space="preserve">wykonawcy, będzie miała zastosowanie. </w:t>
      </w:r>
    </w:p>
    <w:p w:rsidR="007D4EF3" w:rsidRPr="0083265D" w:rsidRDefault="007D4EF3" w:rsidP="0083265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2D4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:rsidR="007D166E" w:rsidRPr="0076077F" w:rsidRDefault="007D166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którymi Zamawiający będzie się kierował przy wyborze oferty:</w:t>
      </w:r>
    </w:p>
    <w:p w:rsidR="0083265D" w:rsidRDefault="0083265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65D" w:rsidRDefault="006378FA" w:rsidP="0083265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832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waga 60 %</w:t>
      </w:r>
    </w:p>
    <w:p w:rsidR="00F00ED5" w:rsidRDefault="006378FA" w:rsidP="00F47BD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organizacja, kwalifikacje zawodowe i doświadczenie osób wyznaczonych do realizacji zamówienia: czas dostawy 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czas dostawy - 10 dni kalendarzowych, ma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ksymalny czas 30 dni kalendarzowych</w:t>
      </w:r>
      <w:r w:rsidR="00511FA0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waga 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</w:p>
    <w:p w:rsidR="00511FA0" w:rsidRPr="00511FA0" w:rsidRDefault="00511FA0" w:rsidP="00511FA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394"/>
        <w:gridCol w:w="2785"/>
      </w:tblGrid>
      <w:tr w:rsidR="00F00ED5" w:rsidRPr="0076077F" w:rsidTr="006378FA">
        <w:trPr>
          <w:cantSplit/>
          <w:trHeight w:val="540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6378FA" w:rsidP="00F47BDE">
            <w:pPr>
              <w:keepNext/>
              <w:keepLines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</w:t>
            </w:r>
            <w:r w:rsidR="00F00ED5"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F00ED5" w:rsidP="00F47BDE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F00ED5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0ED5" w:rsidRPr="0076077F" w:rsidRDefault="00F00ED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F00ED5" w:rsidRPr="0076077F" w:rsidRDefault="0083265D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DA08FC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00ED5" w:rsidRPr="007607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83265D" w:rsidRPr="0076077F" w:rsidTr="006378FA">
        <w:trPr>
          <w:cantSplit/>
          <w:trHeight w:val="378"/>
          <w:jc w:val="center"/>
        </w:trPr>
        <w:tc>
          <w:tcPr>
            <w:tcW w:w="8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3265D" w:rsidRPr="0076077F" w:rsidRDefault="0083265D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3265D" w:rsidRPr="0076077F" w:rsidRDefault="006378FA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Organizacja, kwalifikacje zawodowe i doświadczenie osób wyznaczonych do reali</w:t>
            </w:r>
            <w:r w:rsidR="00AE2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zacji zamówienia: czas dostawy </w:t>
            </w:r>
            <w:bookmarkStart w:id="0" w:name="_GoBack"/>
            <w:bookmarkEnd w:id="0"/>
            <w:r w:rsidR="00B93CF7" w:rsidRPr="00B93C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(minimalny czas dostawy - 10 dni kalendarzowych, maksymalny czas </w:t>
            </w:r>
            <w:r w:rsidR="00B93C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 kalendarzowych)</w:t>
            </w: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3265D" w:rsidRDefault="00BA7A75" w:rsidP="00F4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pkt = 40</w:t>
            </w:r>
            <w:r w:rsidR="0063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</w:tbl>
    <w:p w:rsidR="006378FA" w:rsidRDefault="006378FA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:rsidR="00DC3A3F" w:rsidRPr="0076077F" w:rsidRDefault="00DC3A3F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00ED5" w:rsidRPr="0076077F" w:rsidRDefault="00F00ED5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 w:rsid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</w:t>
      </w:r>
      <w:r w:rsidR="00A01DA0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oferty</w:t>
      </w:r>
      <w:r w:rsidR="00604014" w:rsidRP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4014" w:rsidRPr="0060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którego waga wynosi 60 pkt</w:t>
      </w:r>
      <w:r w:rsidR="0060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01DA0" w:rsidRPr="0076077F" w:rsidRDefault="00A01DA0" w:rsidP="00F47BD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74115" w:rsidRPr="0076077F" w:rsidRDefault="00574115" w:rsidP="006040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574115" w:rsidRPr="0076077F" w:rsidRDefault="00604014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= ---------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1A7F2A" w:rsidRPr="0076077F">
        <w:rPr>
          <w:rFonts w:ascii="Times New Roman" w:hAnsi="Times New Roman"/>
          <w:sz w:val="24"/>
          <w:szCs w:val="24"/>
          <w:lang w:val="en-US"/>
        </w:rPr>
        <w:t>0</w:t>
      </w:r>
      <w:r w:rsidR="00574115" w:rsidRPr="0076077F">
        <w:rPr>
          <w:rFonts w:ascii="Times New Roman" w:hAnsi="Times New Roman"/>
          <w:sz w:val="24"/>
          <w:szCs w:val="24"/>
          <w:lang w:val="en-US"/>
        </w:rPr>
        <w:t xml:space="preserve"> pkt.</w:t>
      </w:r>
    </w:p>
    <w:p w:rsidR="00574115" w:rsidRDefault="00574115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76077F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2A4233" w:rsidRPr="002A4233" w:rsidRDefault="002A4233" w:rsidP="002A4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>gdzie:</w:t>
      </w: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604014">
        <w:rPr>
          <w:rFonts w:ascii="Times New Roman" w:hAnsi="Times New Roman"/>
          <w:sz w:val="24"/>
          <w:szCs w:val="24"/>
        </w:rPr>
        <w:t>– liczba punktów</w:t>
      </w:r>
      <w:r w:rsidRPr="0076077F">
        <w:rPr>
          <w:rFonts w:ascii="Times New Roman" w:hAnsi="Times New Roman"/>
          <w:sz w:val="24"/>
          <w:szCs w:val="24"/>
        </w:rPr>
        <w:t>;</w:t>
      </w:r>
    </w:p>
    <w:p w:rsidR="00574115" w:rsidRPr="0076077F" w:rsidRDefault="00574115" w:rsidP="002A423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76077F">
        <w:rPr>
          <w:rFonts w:ascii="Times New Roman" w:hAnsi="Times New Roman"/>
          <w:sz w:val="24"/>
          <w:szCs w:val="24"/>
        </w:rPr>
        <w:t xml:space="preserve">– najniższa cena </w:t>
      </w:r>
      <w:r w:rsidR="00604014">
        <w:rPr>
          <w:rFonts w:ascii="Times New Roman" w:hAnsi="Times New Roman"/>
          <w:sz w:val="24"/>
          <w:szCs w:val="24"/>
        </w:rPr>
        <w:t xml:space="preserve">oferty /w </w:t>
      </w:r>
      <w:r w:rsidRPr="0076077F">
        <w:rPr>
          <w:rFonts w:ascii="Times New Roman" w:hAnsi="Times New Roman"/>
          <w:sz w:val="24"/>
          <w:szCs w:val="24"/>
        </w:rPr>
        <w:t>zł</w:t>
      </w:r>
      <w:r w:rsidR="00604014">
        <w:rPr>
          <w:rFonts w:ascii="Times New Roman" w:hAnsi="Times New Roman"/>
          <w:sz w:val="24"/>
          <w:szCs w:val="24"/>
        </w:rPr>
        <w:t xml:space="preserve">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ze wszystkich złożonych ofert;</w:t>
      </w:r>
    </w:p>
    <w:p w:rsidR="00574115" w:rsidRPr="0076077F" w:rsidRDefault="00574115" w:rsidP="00604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7F">
        <w:rPr>
          <w:rFonts w:ascii="Times New Roman" w:hAnsi="Times New Roman"/>
          <w:sz w:val="24"/>
          <w:szCs w:val="24"/>
        </w:rPr>
        <w:t xml:space="preserve">C </w:t>
      </w:r>
      <w:r w:rsidRPr="0076077F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76077F">
        <w:rPr>
          <w:rFonts w:ascii="Times New Roman" w:hAnsi="Times New Roman"/>
          <w:sz w:val="24"/>
          <w:szCs w:val="24"/>
        </w:rPr>
        <w:t xml:space="preserve">– cena </w:t>
      </w:r>
      <w:r w:rsidR="00604014">
        <w:rPr>
          <w:rFonts w:ascii="Times New Roman" w:hAnsi="Times New Roman"/>
          <w:sz w:val="24"/>
          <w:szCs w:val="24"/>
        </w:rPr>
        <w:t xml:space="preserve">/w złotych </w:t>
      </w:r>
      <w:r w:rsidRPr="0076077F">
        <w:rPr>
          <w:rFonts w:ascii="Times New Roman" w:hAnsi="Times New Roman"/>
          <w:sz w:val="24"/>
          <w:szCs w:val="24"/>
        </w:rPr>
        <w:t>brutto</w:t>
      </w:r>
      <w:r w:rsidR="00604014">
        <w:rPr>
          <w:rFonts w:ascii="Times New Roman" w:hAnsi="Times New Roman"/>
          <w:sz w:val="24"/>
          <w:szCs w:val="24"/>
        </w:rPr>
        <w:t>/</w:t>
      </w:r>
      <w:r w:rsidRPr="0076077F">
        <w:rPr>
          <w:rFonts w:ascii="Times New Roman" w:hAnsi="Times New Roman"/>
          <w:sz w:val="24"/>
          <w:szCs w:val="24"/>
        </w:rPr>
        <w:t xml:space="preserve"> oferty badanej;</w:t>
      </w:r>
    </w:p>
    <w:p w:rsidR="00F00ED5" w:rsidRPr="0076077F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ED5" w:rsidRDefault="00F00ED5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:rsidR="00604014" w:rsidRDefault="00604014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014" w:rsidRPr="00B24D61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2</w:t>
      </w:r>
      <w:r w:rsidRPr="008F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organizacja, kwalifikacje zawodowe i doświadczenie osób wyznaczonych do realizacji zamówienia: czas dostawy 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(minimalny czas dostawy - 10 dni kalendarzowych, maksymalny czas 30 dni kalendarzowych</w:t>
      </w:r>
      <w:r w:rsid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zawarcia umowy), </w:t>
      </w:r>
      <w:r w:rsidR="00BA7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waga wynosi 40</w:t>
      </w:r>
      <w:r w:rsidRPr="00B2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  </w:t>
      </w: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014" w:rsidRPr="00B93CF7" w:rsidRDefault="00604014" w:rsidP="00604014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powyższym kryterium przyznana zostaje następująca ilość punktów:</w:t>
      </w:r>
    </w:p>
    <w:p w:rsidR="00604014" w:rsidRPr="00B93CF7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dostawy od 1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0 do 15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od dnia zawarcia umowy – </w:t>
      </w:r>
      <w:r w:rsidR="00B93CF7"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604014" w:rsidRPr="00B93CF7" w:rsidRDefault="00B93CF7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dostawy od 16</w:t>
      </w:r>
      <w:r w:rsidR="00604014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25 dni kalendarzowych od dnia zawarcia umowy – </w:t>
      </w:r>
      <w:r w:rsidR="00604014"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pkt.</w:t>
      </w:r>
    </w:p>
    <w:p w:rsidR="00604014" w:rsidRPr="00B93CF7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dostawy od 26 do 30 dni kalendarzowych od dnia zawarcia umowy – </w:t>
      </w:r>
      <w:r w:rsidR="00B93CF7"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93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:rsidR="00604014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014" w:rsidRPr="00B93CF7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poda czas 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10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dni, wtedy Zamawiający przyzna mu punkty jak dla 1</w:t>
      </w:r>
      <w:r w:rsidR="00B93CF7"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</w:t>
      </w:r>
    </w:p>
    <w:p w:rsidR="00604014" w:rsidRPr="00B93CF7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poda czas dostawy powyżej 30 dni, wtedy oferta zostanie odrzucona.</w:t>
      </w:r>
    </w:p>
    <w:p w:rsidR="00604014" w:rsidRPr="00B93CF7" w:rsidRDefault="00604014" w:rsidP="0060401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Największą liczbę punktów otrzyma Wykonawca, który poda najkrótszy czas dostawy.      </w:t>
      </w:r>
    </w:p>
    <w:p w:rsidR="00604014" w:rsidRPr="00BA7A75" w:rsidRDefault="00604014" w:rsidP="006040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04014" w:rsidRPr="005E0721" w:rsidRDefault="00604014" w:rsidP="006040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najkorzystniejszą ofertę zostanie uznana oferta o największej łącznej liczbie punktów.</w:t>
      </w:r>
    </w:p>
    <w:p w:rsidR="00604014" w:rsidRDefault="00604014" w:rsidP="00604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więcej niż jedn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największej łącznej liczbie punktów, za najkorzystniejszą zostanie uznana oferta o najniższej cenie brutto. </w:t>
      </w:r>
    </w:p>
    <w:p w:rsidR="00881769" w:rsidRPr="0076077F" w:rsidRDefault="00881769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:rsidRPr="0076077F" w:rsidTr="003D08FD">
        <w:tc>
          <w:tcPr>
            <w:tcW w:w="9060" w:type="dxa"/>
            <w:shd w:val="clear" w:color="auto" w:fill="E7E6E6" w:themeFill="background2"/>
          </w:tcPr>
          <w:p w:rsidR="003D08FD" w:rsidRPr="0076077F" w:rsidRDefault="00881769" w:rsidP="006040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XXI</w:t>
            </w:r>
            <w:r w:rsidR="00604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3D08FD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:rsidR="003D08FD" w:rsidRPr="0076077F" w:rsidRDefault="003D08FD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sz w:val="24"/>
        </w:rPr>
      </w:pPr>
      <w:r w:rsidRPr="0076077F">
        <w:rPr>
          <w:b w:val="0"/>
          <w:bCs w:val="0"/>
          <w:sz w:val="24"/>
        </w:rPr>
        <w:t>Wskazanie osób reprezentujących Wykonawcę przy podpisywaniu umowy.</w:t>
      </w:r>
    </w:p>
    <w:p w:rsidR="00916604" w:rsidRPr="0076077F" w:rsidRDefault="00916604" w:rsidP="00672DBE">
      <w:pPr>
        <w:pStyle w:val="Tytu"/>
        <w:numPr>
          <w:ilvl w:val="0"/>
          <w:numId w:val="15"/>
        </w:numPr>
        <w:spacing w:after="120"/>
        <w:ind w:left="426" w:hanging="426"/>
        <w:jc w:val="both"/>
        <w:rPr>
          <w:b w:val="0"/>
          <w:bCs w:val="0"/>
          <w:color w:val="000000"/>
          <w:sz w:val="24"/>
        </w:rPr>
      </w:pPr>
      <w:r w:rsidRPr="0076077F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FC152C" w:rsidRPr="0076077F">
        <w:rPr>
          <w:b w:val="0"/>
          <w:bCs w:val="0"/>
          <w:color w:val="000000"/>
          <w:sz w:val="24"/>
        </w:rPr>
        <w:t>.</w:t>
      </w:r>
    </w:p>
    <w:p w:rsidR="00916604" w:rsidRDefault="00916604" w:rsidP="00672DBE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:rsidR="003F5DB3" w:rsidRDefault="00916604" w:rsidP="00BA7A7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77F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</w:t>
      </w:r>
      <w:r w:rsidR="00FC6D77" w:rsidRPr="0076077F">
        <w:rPr>
          <w:rFonts w:ascii="Times New Roman" w:hAnsi="Times New Roman" w:cs="Times New Roman"/>
          <w:sz w:val="24"/>
          <w:szCs w:val="24"/>
        </w:rPr>
        <w:t>cznego Zamawiający może dokonać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ponownego badania i oceny ofert spośród ofert pozostałych w postępowaniu Wykonawców albo unieważni</w:t>
      </w:r>
      <w:r w:rsidR="00574115" w:rsidRPr="0076077F">
        <w:rPr>
          <w:rFonts w:ascii="Times New Roman" w:hAnsi="Times New Roman" w:cs="Times New Roman"/>
          <w:sz w:val="24"/>
          <w:szCs w:val="24"/>
        </w:rPr>
        <w:t>ć</w:t>
      </w:r>
      <w:r w:rsidRPr="0076077F">
        <w:rPr>
          <w:rFonts w:ascii="Times New Roman" w:hAnsi="Times New Roman" w:cs="Times New Roman"/>
          <w:sz w:val="24"/>
          <w:szCs w:val="24"/>
        </w:rPr>
        <w:t xml:space="preserve"> post</w:t>
      </w:r>
      <w:r w:rsidR="00574115" w:rsidRPr="0076077F">
        <w:rPr>
          <w:rFonts w:ascii="Times New Roman" w:hAnsi="Times New Roman" w:cs="Times New Roman"/>
          <w:sz w:val="24"/>
          <w:szCs w:val="24"/>
        </w:rPr>
        <w:t>ę</w:t>
      </w:r>
      <w:r w:rsidRPr="0076077F">
        <w:rPr>
          <w:rFonts w:ascii="Times New Roman" w:hAnsi="Times New Roman" w:cs="Times New Roman"/>
          <w:sz w:val="24"/>
          <w:szCs w:val="24"/>
        </w:rPr>
        <w:t>powanie</w:t>
      </w:r>
      <w:r w:rsidRPr="00672DBE">
        <w:rPr>
          <w:rFonts w:ascii="Times New Roman" w:hAnsi="Times New Roman" w:cs="Times New Roman"/>
          <w:sz w:val="24"/>
          <w:szCs w:val="24"/>
        </w:rPr>
        <w:t>.</w:t>
      </w:r>
    </w:p>
    <w:p w:rsidR="00BA7A75" w:rsidRPr="007E6E5A" w:rsidRDefault="00BA7A75" w:rsidP="00BA7A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7E1F" w:rsidRPr="0076077F" w:rsidTr="00BB55E9">
        <w:tc>
          <w:tcPr>
            <w:tcW w:w="9072" w:type="dxa"/>
            <w:shd w:val="clear" w:color="auto" w:fill="E7E6E6" w:themeFill="background2"/>
          </w:tcPr>
          <w:p w:rsidR="00C37E1F" w:rsidRPr="0076077F" w:rsidRDefault="00881769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672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V. </w:t>
            </w:r>
            <w:r w:rsidR="00C37E1F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760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:rsidR="00072C4E" w:rsidRPr="0076077F" w:rsidRDefault="00072C4E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przysługują Wykonawcy, jeżel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lub miał interes w uzyskaniu zamówieni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ponieś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szkodę w wyniku naruszenia przez Zamawiająceg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przepisów </w:t>
      </w:r>
      <w:proofErr w:type="spellStart"/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B55E9" w:rsidRPr="0076077F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:rsidR="00BB55E9" w:rsidRPr="0076077F" w:rsidRDefault="00370050" w:rsidP="00672DBE">
      <w:pPr>
        <w:pStyle w:val="Akapitzlist"/>
        <w:numPr>
          <w:ilvl w:val="1"/>
          <w:numId w:val="11"/>
        </w:numPr>
        <w:spacing w:after="5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niezgodną 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</w:t>
      </w:r>
      <w:r w:rsidR="00574115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00632D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zamówienia,</w:t>
      </w:r>
      <w:r w:rsidR="00BB55E9" w:rsidRPr="00760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:rsidR="00BB55E9" w:rsidRPr="00E33808" w:rsidRDefault="00BB55E9" w:rsidP="00672DBE">
      <w:pPr>
        <w:numPr>
          <w:ilvl w:val="1"/>
          <w:numId w:val="11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370050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</w:t>
      </w:r>
      <w:r w:rsidR="0000632D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:rsidR="00BB55E9" w:rsidRPr="00E33808" w:rsidRDefault="0000632D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:rsidR="00BB55E9" w:rsidRPr="00E33808" w:rsidRDefault="00BB55E9" w:rsidP="00F47BDE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art. 519 ust. 1 </w:t>
      </w:r>
      <w:proofErr w:type="spellStart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stronom oraz uczestnikom post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odwoławczego przysługuje skarga do sadu. Skarg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wnosi się do Sad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Okręgowego w Warszawie za pośrednictwe</w:t>
      </w:r>
      <w:r w:rsidR="00574115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Prezesa Krajowej Izby Odwoławczej. </w:t>
      </w:r>
    </w:p>
    <w:p w:rsidR="00F775EF" w:rsidRPr="00E33808" w:rsidRDefault="00BB55E9" w:rsidP="00F47BDE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F732BC"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75EF" w:rsidRPr="00E33808" w:rsidRDefault="00F775EF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E33808" w:rsidTr="00805D88">
        <w:trPr>
          <w:trHeight w:val="305"/>
        </w:trPr>
        <w:tc>
          <w:tcPr>
            <w:tcW w:w="9060" w:type="dxa"/>
            <w:shd w:val="clear" w:color="auto" w:fill="E7E6E6" w:themeFill="background2"/>
          </w:tcPr>
          <w:p w:rsidR="00FE3543" w:rsidRPr="00E33808" w:rsidRDefault="00881769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XXV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646EC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E338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3543" w:rsidRPr="00E33808" w:rsidRDefault="00FE3543" w:rsidP="00F47B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A37C1B" w:rsidRPr="00E33808" w:rsidRDefault="00A37C1B" w:rsidP="00672DBE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Wykonawca może powierzyć wykonanie części zamówienia podwykonawcy (podwykonawcom). </w:t>
      </w:r>
    </w:p>
    <w:p w:rsidR="00A37C1B" w:rsidRPr="00E33808" w:rsidRDefault="00A37C1B" w:rsidP="00672DBE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33808">
        <w:rPr>
          <w:rFonts w:ascii="Times New Roman" w:hAnsi="Times New Roman" w:cs="Times New Roman"/>
          <w:b/>
          <w:sz w:val="24"/>
          <w:szCs w:val="24"/>
        </w:rPr>
        <w:t>nie zastrzega</w:t>
      </w:r>
      <w:r w:rsidRPr="00E33808">
        <w:rPr>
          <w:rFonts w:ascii="Times New Roman" w:hAnsi="Times New Roman" w:cs="Times New Roman"/>
          <w:sz w:val="24"/>
          <w:szCs w:val="24"/>
        </w:rPr>
        <w:t xml:space="preserve"> obowiązku osobistego wykonania przez Wykonawcę kluczowych części zamówienia.</w:t>
      </w:r>
    </w:p>
    <w:p w:rsidR="00A37C1B" w:rsidRPr="00E33808" w:rsidRDefault="00A37C1B" w:rsidP="00672DB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Zamawiający wymaga, aby w przypadk</w:t>
      </w:r>
      <w:r w:rsidR="00672DBE">
        <w:rPr>
          <w:rFonts w:ascii="Times New Roman" w:hAnsi="Times New Roman" w:cs="Times New Roman"/>
          <w:sz w:val="24"/>
          <w:szCs w:val="24"/>
        </w:rPr>
        <w:t xml:space="preserve">u powierzenia części zamówienia </w:t>
      </w:r>
      <w:r w:rsidRPr="00E33808">
        <w:rPr>
          <w:rFonts w:ascii="Times New Roman" w:hAnsi="Times New Roman" w:cs="Times New Roman"/>
          <w:sz w:val="24"/>
          <w:szCs w:val="24"/>
        </w:rPr>
        <w:t>podwykonawcom, Wykonawca wskazał w formularz ofertowym części zamówienia, których wykonanie zamierza powierzyć podwykonawcom oraz podał (o ile są mu wiadome na tym etapie) nazwy (firmy) tych podwykonawców.</w:t>
      </w:r>
    </w:p>
    <w:p w:rsidR="001A7F2A" w:rsidRDefault="001A7F2A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1A3" w:rsidRDefault="00A221A3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1A3" w:rsidRPr="00E33808" w:rsidRDefault="00A221A3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4D8" w:rsidRPr="00E33808" w:rsidTr="00574115">
        <w:trPr>
          <w:trHeight w:val="353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3E14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XXV</w:t>
            </w:r>
            <w:r w:rsidR="002D480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wadium.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wymaga wniesienia wadium. </w:t>
      </w:r>
    </w:p>
    <w:p w:rsidR="00BA7A75" w:rsidRPr="00E33808" w:rsidRDefault="00BA7A75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4D8" w:rsidRPr="00E33808" w:rsidTr="00015487">
        <w:trPr>
          <w:trHeight w:val="309"/>
        </w:trPr>
        <w:tc>
          <w:tcPr>
            <w:tcW w:w="9060" w:type="dxa"/>
            <w:shd w:val="clear" w:color="auto" w:fill="E7E6E6" w:themeFill="background2"/>
          </w:tcPr>
          <w:p w:rsidR="005974D8" w:rsidRPr="00E33808" w:rsidRDefault="005974D8" w:rsidP="00F4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08">
              <w:rPr>
                <w:rFonts w:ascii="Times New Roman" w:hAnsi="Times New Roman" w:cs="Times New Roman"/>
                <w:b/>
                <w:sz w:val="24"/>
                <w:szCs w:val="24"/>
              </w:rPr>
              <w:t>XXVII. Zabezpieczenie należytego wykonania umowy</w:t>
            </w:r>
          </w:p>
        </w:tc>
      </w:tr>
    </w:tbl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4D8" w:rsidRPr="00E33808" w:rsidRDefault="005974D8" w:rsidP="00F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nie wymaga zabezpieczenia należytego wykonania umowy. </w:t>
      </w:r>
    </w:p>
    <w:p w:rsidR="00FE3543" w:rsidRPr="00E33808" w:rsidRDefault="00FE3543" w:rsidP="00F4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5974D8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3E1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:rsidR="00FE3543" w:rsidRPr="00E33808" w:rsidRDefault="00FE3543" w:rsidP="00F47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16CC" w:rsidRPr="007E6E5A" w:rsidRDefault="00FE3543" w:rsidP="003E14A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:rsidR="00FE3543" w:rsidRPr="00E33808" w:rsidRDefault="00FE3543" w:rsidP="00847C9E">
      <w:pPr>
        <w:tabs>
          <w:tab w:val="left" w:pos="709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ab/>
        <w:t>Komendant 6 Wojskowego Oddziału Gospo</w:t>
      </w:r>
      <w:r w:rsidR="00847C9E">
        <w:rPr>
          <w:rFonts w:ascii="Times New Roman" w:eastAsia="Times New Roman" w:hAnsi="Times New Roman" w:cs="Times New Roman"/>
          <w:bCs/>
          <w:sz w:val="24"/>
          <w:szCs w:val="24"/>
        </w:rPr>
        <w:t xml:space="preserve">darczego, Lędowo – Osiedle 1N, </w:t>
      </w:r>
      <w:r w:rsidRPr="00E33808">
        <w:rPr>
          <w:rFonts w:ascii="Times New Roman" w:eastAsia="Times New Roman" w:hAnsi="Times New Roman" w:cs="Times New Roman"/>
          <w:bCs/>
          <w:sz w:val="24"/>
          <w:szCs w:val="24"/>
        </w:rPr>
        <w:t>76 – 271 Ustka, nr fax: 261 231 578;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FE3543" w:rsidRPr="00E33808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BA7A75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A7A75">
        <w:rPr>
          <w:rFonts w:ascii="Times New Roman" w:eastAsia="Times New Roman" w:hAnsi="Times New Roman" w:cs="Times New Roman"/>
          <w:sz w:val="24"/>
          <w:szCs w:val="24"/>
          <w:lang w:eastAsia="pl-PL"/>
        </w:rPr>
        <w:t>WM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/6WOG/202</w:t>
      </w:r>
      <w:r w:rsidR="00847C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</w:t>
      </w:r>
      <w:r w:rsidR="00E04ED0"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bez negocjacji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524796" w:rsidRDefault="00FE3543" w:rsidP="00847C9E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oraz art.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za</w:t>
      </w:r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mówień publicznych (Dz. U. z 2021.1129 </w:t>
      </w:r>
      <w:proofErr w:type="spellStart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proofErr w:type="spellStart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D4EF3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2 ust. 1 ustawy z dnia 06.09.2001 r. o dostępie do informacji publicznej, tj. Dz. U. </w:t>
      </w:r>
      <w:r w:rsidR="00811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4796"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2176, z 2021 r. poz. 1598, 1641</w:t>
      </w:r>
      <w:r w:rsidRPr="005247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E33808" w:rsidRDefault="00FE3543" w:rsidP="00524796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osobowych, przy czym skorzystanie z prawa do sprostowania lub uzupełnienia nie może skutkować zmianą wyniku postępowania o udzielenie zamówienia publicznego ani zmiana </w:t>
      </w: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postanowień umowy w zakresie niezgodnym z ustawą </w:t>
      </w:r>
      <w:proofErr w:type="spellStart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nie może naruszać integralności protokołu oraz jego załączników;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:rsidR="00FE3543" w:rsidRPr="00E33808" w:rsidRDefault="00FE3543" w:rsidP="00524796">
      <w:pPr>
        <w:numPr>
          <w:ilvl w:val="0"/>
          <w:numId w:val="13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3543" w:rsidRPr="00E33808" w:rsidRDefault="00FE3543" w:rsidP="0052479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3543" w:rsidRPr="00E33808" w:rsidRDefault="00FE3543" w:rsidP="00524796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4E7ADB" w:rsidRPr="00BA7A75" w:rsidRDefault="00FE3543" w:rsidP="00BA7A7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33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A7A75" w:rsidRPr="007E6E5A" w:rsidRDefault="00BA7A75" w:rsidP="00BA7A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:rsidRPr="00E33808" w:rsidTr="00440B48">
        <w:tc>
          <w:tcPr>
            <w:tcW w:w="9060" w:type="dxa"/>
            <w:shd w:val="clear" w:color="auto" w:fill="E7E6E6" w:themeFill="background2"/>
          </w:tcPr>
          <w:p w:rsidR="00FE3543" w:rsidRPr="00E33808" w:rsidRDefault="00B03D3F" w:rsidP="00F47B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52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X. </w:t>
            </w:r>
            <w:r w:rsidR="00FE3543" w:rsidRPr="00E33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:rsidR="00FE3543" w:rsidRPr="00E33808" w:rsidRDefault="00FE3543" w:rsidP="00F47B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914" w:rsidRPr="00524796" w:rsidRDefault="00574115" w:rsidP="00524796">
      <w:pPr>
        <w:pStyle w:val="Akapitzlist"/>
        <w:numPr>
          <w:ilvl w:val="1"/>
          <w:numId w:val="14"/>
        </w:numPr>
        <w:tabs>
          <w:tab w:val="clear" w:pos="1440"/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914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w art. 92 ustawy </w:t>
      </w:r>
      <w:proofErr w:type="spellStart"/>
      <w:r w:rsidRPr="008E391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3914">
        <w:rPr>
          <w:rFonts w:ascii="Times New Roman" w:hAnsi="Times New Roman" w:cs="Times New Roman"/>
          <w:sz w:val="24"/>
          <w:szCs w:val="24"/>
        </w:rPr>
        <w:t xml:space="preserve"> tzn. oferty przewidującej odmienny sposób wykonania zamówienia niż określony w niniejszej SWZ</w:t>
      </w:r>
      <w:r w:rsidR="00FE3543" w:rsidRPr="008E39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DD2" w:rsidRPr="00DD1190" w:rsidRDefault="00B03D3F" w:rsidP="00524796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0DD2" w:rsidRPr="00E338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7F2A" w:rsidRPr="00E33808">
        <w:rPr>
          <w:rFonts w:ascii="Times New Roman" w:hAnsi="Times New Roman" w:cs="Times New Roman"/>
          <w:sz w:val="24"/>
          <w:szCs w:val="24"/>
        </w:rPr>
        <w:t>Zamawiający dokonuje podziału z</w:t>
      </w:r>
      <w:r w:rsidR="00BA7A75">
        <w:rPr>
          <w:rFonts w:ascii="Times New Roman" w:hAnsi="Times New Roman" w:cs="Times New Roman"/>
          <w:sz w:val="24"/>
          <w:szCs w:val="24"/>
        </w:rPr>
        <w:t>amówienia na części. Tym samym Z</w:t>
      </w:r>
      <w:r w:rsidR="001A7F2A" w:rsidRPr="00E33808">
        <w:rPr>
          <w:rFonts w:ascii="Times New Roman" w:hAnsi="Times New Roman" w:cs="Times New Roman"/>
          <w:sz w:val="24"/>
          <w:szCs w:val="24"/>
        </w:rPr>
        <w:t>amawiający dopuszcza składania ofert częściowych, o</w:t>
      </w:r>
      <w:r w:rsidR="001A7F2A" w:rsidRPr="00DD1190">
        <w:rPr>
          <w:rFonts w:ascii="Times New Roman" w:hAnsi="Times New Roman" w:cs="Times New Roman"/>
          <w:sz w:val="24"/>
          <w:szCs w:val="24"/>
        </w:rPr>
        <w:t xml:space="preserve"> których mowa w art. 7 pkt 15 ustawy </w:t>
      </w:r>
      <w:proofErr w:type="spellStart"/>
      <w:r w:rsidR="001A7F2A" w:rsidRPr="00DD11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40DD2" w:rsidRPr="00DD1190">
        <w:rPr>
          <w:rFonts w:ascii="Times New Roman" w:hAnsi="Times New Roman" w:cs="Times New Roman"/>
          <w:sz w:val="24"/>
          <w:szCs w:val="24"/>
        </w:rPr>
        <w:t>.</w:t>
      </w:r>
    </w:p>
    <w:p w:rsidR="009646EC" w:rsidRPr="00730C3C" w:rsidRDefault="00B03D3F" w:rsidP="008116C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3808">
        <w:rPr>
          <w:rFonts w:ascii="Times New Roman" w:hAnsi="Times New Roman" w:cs="Times New Roman"/>
          <w:sz w:val="24"/>
          <w:szCs w:val="24"/>
        </w:rPr>
        <w:t>3</w:t>
      </w:r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  <w:r w:rsidR="00AF205A" w:rsidRPr="00E33808">
        <w:rPr>
          <w:rFonts w:ascii="Times New Roman" w:hAnsi="Times New Roman" w:cs="Times New Roman"/>
          <w:sz w:val="24"/>
          <w:szCs w:val="24"/>
        </w:rPr>
        <w:tab/>
      </w:r>
      <w:r w:rsidR="00521C13" w:rsidRPr="00E33808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="00521C13" w:rsidRPr="00E338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40DD2" w:rsidRPr="00E33808">
        <w:rPr>
          <w:rFonts w:ascii="Times New Roman" w:hAnsi="Times New Roman" w:cs="Times New Roman"/>
          <w:sz w:val="24"/>
          <w:szCs w:val="24"/>
        </w:rPr>
        <w:t>.</w:t>
      </w:r>
    </w:p>
    <w:p w:rsidR="004A3795" w:rsidRDefault="004A3795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95" w:rsidRDefault="004A3795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717" w:rsidRPr="00730C3C" w:rsidRDefault="00342717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C1" w:rsidRPr="00730C3C" w:rsidRDefault="002813C1" w:rsidP="00F47BD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3D3F" w:rsidRPr="00730C3C" w:rsidRDefault="00B03D3F" w:rsidP="00F47B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3D3F" w:rsidRPr="00730C3C" w:rsidSect="003F5DB3">
      <w:headerReference w:type="default" r:id="rId36"/>
      <w:footerReference w:type="default" r:id="rId37"/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8B" w:rsidRDefault="001B6D8B" w:rsidP="0092114C">
      <w:pPr>
        <w:spacing w:after="0" w:line="240" w:lineRule="auto"/>
      </w:pPr>
      <w:r>
        <w:separator/>
      </w:r>
    </w:p>
  </w:endnote>
  <w:endnote w:type="continuationSeparator" w:id="0">
    <w:p w:rsidR="001B6D8B" w:rsidRDefault="001B6D8B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7EA3" w:rsidRDefault="00D47EA3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E2D5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17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E2D5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17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47EA3" w:rsidRDefault="00D47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8B" w:rsidRDefault="001B6D8B" w:rsidP="0092114C">
      <w:pPr>
        <w:spacing w:after="0" w:line="240" w:lineRule="auto"/>
      </w:pPr>
      <w:r>
        <w:separator/>
      </w:r>
    </w:p>
  </w:footnote>
  <w:footnote w:type="continuationSeparator" w:id="0">
    <w:p w:rsidR="001B6D8B" w:rsidRDefault="001B6D8B" w:rsidP="0092114C">
      <w:pPr>
        <w:spacing w:after="0" w:line="240" w:lineRule="auto"/>
      </w:pPr>
      <w:r>
        <w:continuationSeparator/>
      </w:r>
    </w:p>
  </w:footnote>
  <w:footnote w:id="1">
    <w:p w:rsidR="00D47EA3" w:rsidRPr="00C413C3" w:rsidRDefault="00D47EA3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A3" w:rsidRPr="0000632D" w:rsidRDefault="00D47EA3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33</w:t>
    </w:r>
    <w:r w:rsidRPr="0000632D">
      <w:rPr>
        <w:rFonts w:ascii="Times New Roman" w:hAnsi="Times New Roman" w:cs="Times New Roman"/>
        <w:color w:val="000000" w:themeColor="text1"/>
        <w:sz w:val="24"/>
        <w:szCs w:val="24"/>
      </w:rPr>
      <w:t>/</w:t>
    </w:r>
    <w:r>
      <w:rPr>
        <w:rFonts w:ascii="Times New Roman" w:hAnsi="Times New Roman" w:cs="Times New Roman"/>
        <w:color w:val="000000" w:themeColor="text1"/>
        <w:sz w:val="24"/>
        <w:szCs w:val="24"/>
      </w:rPr>
      <w:t>WM/6WOG/2022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 w15:restartNumberingAfterBreak="0">
    <w:nsid w:val="037E32B5"/>
    <w:multiLevelType w:val="hybridMultilevel"/>
    <w:tmpl w:val="30DCB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BE2FFD"/>
    <w:multiLevelType w:val="hybridMultilevel"/>
    <w:tmpl w:val="8D6C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2672B8"/>
    <w:multiLevelType w:val="hybridMultilevel"/>
    <w:tmpl w:val="9E20C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30C19"/>
    <w:multiLevelType w:val="hybridMultilevel"/>
    <w:tmpl w:val="63D2C8E8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4A39"/>
    <w:multiLevelType w:val="hybridMultilevel"/>
    <w:tmpl w:val="1114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1E561D"/>
    <w:multiLevelType w:val="multilevel"/>
    <w:tmpl w:val="3328F0B6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93A04"/>
    <w:multiLevelType w:val="hybridMultilevel"/>
    <w:tmpl w:val="EFD0932E"/>
    <w:lvl w:ilvl="0" w:tplc="71FAD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C6E1B"/>
    <w:multiLevelType w:val="hybridMultilevel"/>
    <w:tmpl w:val="5E66EFE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056995"/>
    <w:multiLevelType w:val="hybridMultilevel"/>
    <w:tmpl w:val="9AAA0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4761B1"/>
    <w:multiLevelType w:val="multilevel"/>
    <w:tmpl w:val="DDD28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57BD2"/>
    <w:multiLevelType w:val="hybridMultilevel"/>
    <w:tmpl w:val="E0E2D9C2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CD44AD2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9E3668"/>
    <w:multiLevelType w:val="hybridMultilevel"/>
    <w:tmpl w:val="474A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7620A6"/>
    <w:multiLevelType w:val="hybridMultilevel"/>
    <w:tmpl w:val="606ED43A"/>
    <w:lvl w:ilvl="0" w:tplc="77C2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7" w15:restartNumberingAfterBreak="0">
    <w:nsid w:val="538736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37E0"/>
    <w:multiLevelType w:val="hybridMultilevel"/>
    <w:tmpl w:val="3FA64D6C"/>
    <w:lvl w:ilvl="0" w:tplc="FD1259F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291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613CD8"/>
    <w:multiLevelType w:val="multilevel"/>
    <w:tmpl w:val="0DE80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9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A15FC7"/>
    <w:multiLevelType w:val="hybridMultilevel"/>
    <w:tmpl w:val="50786EDE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4" w15:restartNumberingAfterBreak="0">
    <w:nsid w:val="68D743B3"/>
    <w:multiLevelType w:val="hybridMultilevel"/>
    <w:tmpl w:val="9AAA0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9EB23B4"/>
    <w:multiLevelType w:val="hybridMultilevel"/>
    <w:tmpl w:val="1286F5E0"/>
    <w:lvl w:ilvl="0" w:tplc="EA821C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34E84"/>
    <w:multiLevelType w:val="hybridMultilevel"/>
    <w:tmpl w:val="D47E69A6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6BAF462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32EB7"/>
    <w:multiLevelType w:val="hybridMultilevel"/>
    <w:tmpl w:val="551EB754"/>
    <w:lvl w:ilvl="0" w:tplc="5AB2B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0AE8"/>
    <w:multiLevelType w:val="hybridMultilevel"/>
    <w:tmpl w:val="8A58DD14"/>
    <w:lvl w:ilvl="0" w:tplc="D414B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97135"/>
    <w:multiLevelType w:val="hybridMultilevel"/>
    <w:tmpl w:val="E52C7EB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2" w15:restartNumberingAfterBreak="0">
    <w:nsid w:val="7F6938A7"/>
    <w:multiLevelType w:val="hybridMultilevel"/>
    <w:tmpl w:val="9760DE58"/>
    <w:lvl w:ilvl="0" w:tplc="55B225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24"/>
  </w:num>
  <w:num w:numId="4">
    <w:abstractNumId w:val="23"/>
  </w:num>
  <w:num w:numId="5">
    <w:abstractNumId w:val="10"/>
  </w:num>
  <w:num w:numId="6">
    <w:abstractNumId w:val="20"/>
  </w:num>
  <w:num w:numId="7">
    <w:abstractNumId w:val="36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30"/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32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32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31"/>
  </w:num>
  <w:num w:numId="27">
    <w:abstractNumId w:val="9"/>
  </w:num>
  <w:num w:numId="28">
    <w:abstractNumId w:val="28"/>
  </w:num>
  <w:num w:numId="29">
    <w:abstractNumId w:val="26"/>
  </w:num>
  <w:num w:numId="30">
    <w:abstractNumId w:val="29"/>
  </w:num>
  <w:num w:numId="31">
    <w:abstractNumId w:val="35"/>
  </w:num>
  <w:num w:numId="32">
    <w:abstractNumId w:val="21"/>
  </w:num>
  <w:num w:numId="33">
    <w:abstractNumId w:val="33"/>
  </w:num>
  <w:num w:numId="34">
    <w:abstractNumId w:val="13"/>
  </w:num>
  <w:num w:numId="35">
    <w:abstractNumId w:val="27"/>
  </w:num>
  <w:num w:numId="36">
    <w:abstractNumId w:val="15"/>
  </w:num>
  <w:num w:numId="37">
    <w:abstractNumId w:val="4"/>
  </w:num>
  <w:num w:numId="38">
    <w:abstractNumId w:val="39"/>
  </w:num>
  <w:num w:numId="39">
    <w:abstractNumId w:val="41"/>
  </w:num>
  <w:num w:numId="40">
    <w:abstractNumId w:val="7"/>
  </w:num>
  <w:num w:numId="41">
    <w:abstractNumId w:val="16"/>
  </w:num>
  <w:num w:numId="42">
    <w:abstractNumId w:val="34"/>
  </w:num>
  <w:num w:numId="43">
    <w:abstractNumId w:val="42"/>
  </w:num>
  <w:num w:numId="44">
    <w:abstractNumId w:val="14"/>
  </w:num>
  <w:num w:numId="45">
    <w:abstractNumId w:val="19"/>
  </w:num>
  <w:num w:numId="46">
    <w:abstractNumId w:val="40"/>
  </w:num>
  <w:num w:numId="47">
    <w:abstractNumId w:val="2"/>
  </w:num>
  <w:num w:numId="48">
    <w:abstractNumId w:val="25"/>
  </w:num>
  <w:num w:numId="49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001F1A"/>
    <w:rsid w:val="000033CE"/>
    <w:rsid w:val="0000632D"/>
    <w:rsid w:val="00013ADC"/>
    <w:rsid w:val="00015487"/>
    <w:rsid w:val="00025A1D"/>
    <w:rsid w:val="00031B59"/>
    <w:rsid w:val="00034ED3"/>
    <w:rsid w:val="00046678"/>
    <w:rsid w:val="00051B9E"/>
    <w:rsid w:val="0006041A"/>
    <w:rsid w:val="000621AF"/>
    <w:rsid w:val="00072C4E"/>
    <w:rsid w:val="0007320E"/>
    <w:rsid w:val="00081766"/>
    <w:rsid w:val="000A038E"/>
    <w:rsid w:val="000A5879"/>
    <w:rsid w:val="000A67B4"/>
    <w:rsid w:val="000C0099"/>
    <w:rsid w:val="000C1DA4"/>
    <w:rsid w:val="000E1529"/>
    <w:rsid w:val="000F5929"/>
    <w:rsid w:val="00102026"/>
    <w:rsid w:val="001203DF"/>
    <w:rsid w:val="00122F86"/>
    <w:rsid w:val="00124577"/>
    <w:rsid w:val="00142C18"/>
    <w:rsid w:val="00152BE9"/>
    <w:rsid w:val="0016069E"/>
    <w:rsid w:val="0018150D"/>
    <w:rsid w:val="00186353"/>
    <w:rsid w:val="001949AB"/>
    <w:rsid w:val="001973D1"/>
    <w:rsid w:val="001A00E1"/>
    <w:rsid w:val="001A58C2"/>
    <w:rsid w:val="001A7F2A"/>
    <w:rsid w:val="001B427E"/>
    <w:rsid w:val="001B46C4"/>
    <w:rsid w:val="001B5397"/>
    <w:rsid w:val="001B5D08"/>
    <w:rsid w:val="001B6AFA"/>
    <w:rsid w:val="001B6CF7"/>
    <w:rsid w:val="001B6D8B"/>
    <w:rsid w:val="001D10AD"/>
    <w:rsid w:val="001D179A"/>
    <w:rsid w:val="001D3256"/>
    <w:rsid w:val="001D48BE"/>
    <w:rsid w:val="001E2004"/>
    <w:rsid w:val="001F00C0"/>
    <w:rsid w:val="001F6B9D"/>
    <w:rsid w:val="00201918"/>
    <w:rsid w:val="002044B1"/>
    <w:rsid w:val="00204BC8"/>
    <w:rsid w:val="0020661D"/>
    <w:rsid w:val="002212EA"/>
    <w:rsid w:val="002241D8"/>
    <w:rsid w:val="00226F99"/>
    <w:rsid w:val="00242FEA"/>
    <w:rsid w:val="00245A11"/>
    <w:rsid w:val="0025161D"/>
    <w:rsid w:val="002561DD"/>
    <w:rsid w:val="002602E9"/>
    <w:rsid w:val="002617C9"/>
    <w:rsid w:val="00265A79"/>
    <w:rsid w:val="002662A3"/>
    <w:rsid w:val="00273483"/>
    <w:rsid w:val="002741B9"/>
    <w:rsid w:val="00277C65"/>
    <w:rsid w:val="002813C1"/>
    <w:rsid w:val="0029058E"/>
    <w:rsid w:val="0029185E"/>
    <w:rsid w:val="00291A10"/>
    <w:rsid w:val="002926DE"/>
    <w:rsid w:val="00294F0A"/>
    <w:rsid w:val="002A4233"/>
    <w:rsid w:val="002B4633"/>
    <w:rsid w:val="002B5C70"/>
    <w:rsid w:val="002B7E51"/>
    <w:rsid w:val="002C52F1"/>
    <w:rsid w:val="002C796B"/>
    <w:rsid w:val="002D019A"/>
    <w:rsid w:val="002D2348"/>
    <w:rsid w:val="002D4208"/>
    <w:rsid w:val="002D4801"/>
    <w:rsid w:val="002D4B88"/>
    <w:rsid w:val="002E176D"/>
    <w:rsid w:val="002E3B99"/>
    <w:rsid w:val="002E6035"/>
    <w:rsid w:val="002F1AC0"/>
    <w:rsid w:val="002F20A2"/>
    <w:rsid w:val="00300A4E"/>
    <w:rsid w:val="003028C0"/>
    <w:rsid w:val="00312860"/>
    <w:rsid w:val="00320BFE"/>
    <w:rsid w:val="00322E03"/>
    <w:rsid w:val="00331826"/>
    <w:rsid w:val="003320C8"/>
    <w:rsid w:val="003334D4"/>
    <w:rsid w:val="00342717"/>
    <w:rsid w:val="00345546"/>
    <w:rsid w:val="00354203"/>
    <w:rsid w:val="003676A8"/>
    <w:rsid w:val="00370050"/>
    <w:rsid w:val="00380C13"/>
    <w:rsid w:val="00383832"/>
    <w:rsid w:val="00397286"/>
    <w:rsid w:val="003A0B61"/>
    <w:rsid w:val="003B056B"/>
    <w:rsid w:val="003B2778"/>
    <w:rsid w:val="003D08FD"/>
    <w:rsid w:val="003D237F"/>
    <w:rsid w:val="003E14AC"/>
    <w:rsid w:val="003E4F03"/>
    <w:rsid w:val="003F5DB3"/>
    <w:rsid w:val="0044044C"/>
    <w:rsid w:val="00440B48"/>
    <w:rsid w:val="00444176"/>
    <w:rsid w:val="004448F5"/>
    <w:rsid w:val="00445463"/>
    <w:rsid w:val="0048165C"/>
    <w:rsid w:val="0048284B"/>
    <w:rsid w:val="00484459"/>
    <w:rsid w:val="00491F0F"/>
    <w:rsid w:val="004A3795"/>
    <w:rsid w:val="004A4FF4"/>
    <w:rsid w:val="004A6138"/>
    <w:rsid w:val="004B20F9"/>
    <w:rsid w:val="004B6A2A"/>
    <w:rsid w:val="004B7B6D"/>
    <w:rsid w:val="004C1BDE"/>
    <w:rsid w:val="004C1C6D"/>
    <w:rsid w:val="004C46EB"/>
    <w:rsid w:val="004D1262"/>
    <w:rsid w:val="004D32E7"/>
    <w:rsid w:val="004D3EC6"/>
    <w:rsid w:val="004E0655"/>
    <w:rsid w:val="004E3B6B"/>
    <w:rsid w:val="004E534E"/>
    <w:rsid w:val="004E5EC0"/>
    <w:rsid w:val="004E7ADB"/>
    <w:rsid w:val="004F35CA"/>
    <w:rsid w:val="004F5128"/>
    <w:rsid w:val="004F7B9C"/>
    <w:rsid w:val="00507BD4"/>
    <w:rsid w:val="00510AA9"/>
    <w:rsid w:val="00511FA0"/>
    <w:rsid w:val="00515CAD"/>
    <w:rsid w:val="005170AE"/>
    <w:rsid w:val="005173DE"/>
    <w:rsid w:val="005211D2"/>
    <w:rsid w:val="00521C13"/>
    <w:rsid w:val="00524796"/>
    <w:rsid w:val="00527084"/>
    <w:rsid w:val="00531212"/>
    <w:rsid w:val="00533148"/>
    <w:rsid w:val="005415BC"/>
    <w:rsid w:val="0054306F"/>
    <w:rsid w:val="00543F47"/>
    <w:rsid w:val="0054476E"/>
    <w:rsid w:val="00545074"/>
    <w:rsid w:val="0054586B"/>
    <w:rsid w:val="00553492"/>
    <w:rsid w:val="005606EB"/>
    <w:rsid w:val="00561D38"/>
    <w:rsid w:val="005647B2"/>
    <w:rsid w:val="00572485"/>
    <w:rsid w:val="00572D76"/>
    <w:rsid w:val="00574115"/>
    <w:rsid w:val="00592529"/>
    <w:rsid w:val="00594324"/>
    <w:rsid w:val="005974D8"/>
    <w:rsid w:val="005978BC"/>
    <w:rsid w:val="00597A00"/>
    <w:rsid w:val="005A67D9"/>
    <w:rsid w:val="005B13FD"/>
    <w:rsid w:val="005B3C0D"/>
    <w:rsid w:val="005B6468"/>
    <w:rsid w:val="005B6700"/>
    <w:rsid w:val="005C61BF"/>
    <w:rsid w:val="005D64F2"/>
    <w:rsid w:val="005E0721"/>
    <w:rsid w:val="005E0B58"/>
    <w:rsid w:val="005E3EE7"/>
    <w:rsid w:val="005E5E95"/>
    <w:rsid w:val="005E663C"/>
    <w:rsid w:val="005F1411"/>
    <w:rsid w:val="005F176E"/>
    <w:rsid w:val="005F313C"/>
    <w:rsid w:val="00604014"/>
    <w:rsid w:val="00607736"/>
    <w:rsid w:val="00607A1D"/>
    <w:rsid w:val="006155FA"/>
    <w:rsid w:val="006240C8"/>
    <w:rsid w:val="006378FA"/>
    <w:rsid w:val="00642EFA"/>
    <w:rsid w:val="00644190"/>
    <w:rsid w:val="00646558"/>
    <w:rsid w:val="0065091F"/>
    <w:rsid w:val="00661A60"/>
    <w:rsid w:val="0066762F"/>
    <w:rsid w:val="0067187C"/>
    <w:rsid w:val="00672DBE"/>
    <w:rsid w:val="00673964"/>
    <w:rsid w:val="0067487A"/>
    <w:rsid w:val="006761C4"/>
    <w:rsid w:val="00690A82"/>
    <w:rsid w:val="006947E3"/>
    <w:rsid w:val="006B1A71"/>
    <w:rsid w:val="006B5897"/>
    <w:rsid w:val="006B74ED"/>
    <w:rsid w:val="006C12CF"/>
    <w:rsid w:val="006E456C"/>
    <w:rsid w:val="006F096A"/>
    <w:rsid w:val="006F14D0"/>
    <w:rsid w:val="006F64D0"/>
    <w:rsid w:val="00713768"/>
    <w:rsid w:val="00730C3C"/>
    <w:rsid w:val="00732985"/>
    <w:rsid w:val="007350E9"/>
    <w:rsid w:val="0076077F"/>
    <w:rsid w:val="00761119"/>
    <w:rsid w:val="0076447B"/>
    <w:rsid w:val="00770835"/>
    <w:rsid w:val="00770E1C"/>
    <w:rsid w:val="00772E19"/>
    <w:rsid w:val="007732F2"/>
    <w:rsid w:val="00774D22"/>
    <w:rsid w:val="007827D9"/>
    <w:rsid w:val="00786A0B"/>
    <w:rsid w:val="00786AAC"/>
    <w:rsid w:val="00791F31"/>
    <w:rsid w:val="007953AF"/>
    <w:rsid w:val="007A106F"/>
    <w:rsid w:val="007A2CD3"/>
    <w:rsid w:val="007B2132"/>
    <w:rsid w:val="007B2A6C"/>
    <w:rsid w:val="007B4DA5"/>
    <w:rsid w:val="007B5B02"/>
    <w:rsid w:val="007D0A33"/>
    <w:rsid w:val="007D166E"/>
    <w:rsid w:val="007D4EF3"/>
    <w:rsid w:val="007D7017"/>
    <w:rsid w:val="007E6DDE"/>
    <w:rsid w:val="007E6E5A"/>
    <w:rsid w:val="00803B70"/>
    <w:rsid w:val="008046D6"/>
    <w:rsid w:val="00804F45"/>
    <w:rsid w:val="00805D88"/>
    <w:rsid w:val="00806E48"/>
    <w:rsid w:val="008116CC"/>
    <w:rsid w:val="00811A28"/>
    <w:rsid w:val="0081203D"/>
    <w:rsid w:val="0081648C"/>
    <w:rsid w:val="008228B9"/>
    <w:rsid w:val="0083265D"/>
    <w:rsid w:val="0083736D"/>
    <w:rsid w:val="00841039"/>
    <w:rsid w:val="0084281D"/>
    <w:rsid w:val="00844027"/>
    <w:rsid w:val="00847C9E"/>
    <w:rsid w:val="00856307"/>
    <w:rsid w:val="00861F43"/>
    <w:rsid w:val="00861FA8"/>
    <w:rsid w:val="008631C5"/>
    <w:rsid w:val="0086544D"/>
    <w:rsid w:val="008660B7"/>
    <w:rsid w:val="0086622B"/>
    <w:rsid w:val="008664FC"/>
    <w:rsid w:val="00875310"/>
    <w:rsid w:val="00881769"/>
    <w:rsid w:val="00882054"/>
    <w:rsid w:val="00883028"/>
    <w:rsid w:val="0089290D"/>
    <w:rsid w:val="00892D5C"/>
    <w:rsid w:val="00895BBC"/>
    <w:rsid w:val="00896F79"/>
    <w:rsid w:val="008A0C92"/>
    <w:rsid w:val="008A1A2A"/>
    <w:rsid w:val="008C2E43"/>
    <w:rsid w:val="008D01F4"/>
    <w:rsid w:val="008D086A"/>
    <w:rsid w:val="008D3938"/>
    <w:rsid w:val="008E25D1"/>
    <w:rsid w:val="008E3914"/>
    <w:rsid w:val="008E7372"/>
    <w:rsid w:val="008F0BB6"/>
    <w:rsid w:val="008F10D9"/>
    <w:rsid w:val="008F1568"/>
    <w:rsid w:val="008F70DE"/>
    <w:rsid w:val="00906DA4"/>
    <w:rsid w:val="00912FEE"/>
    <w:rsid w:val="00916604"/>
    <w:rsid w:val="009202D6"/>
    <w:rsid w:val="0092114C"/>
    <w:rsid w:val="00923CCE"/>
    <w:rsid w:val="00924DB6"/>
    <w:rsid w:val="00926449"/>
    <w:rsid w:val="00934D85"/>
    <w:rsid w:val="00942D57"/>
    <w:rsid w:val="009436E1"/>
    <w:rsid w:val="00945A3F"/>
    <w:rsid w:val="00947CE0"/>
    <w:rsid w:val="00951485"/>
    <w:rsid w:val="0095282A"/>
    <w:rsid w:val="009634AB"/>
    <w:rsid w:val="00963CFF"/>
    <w:rsid w:val="009646EC"/>
    <w:rsid w:val="00995B1E"/>
    <w:rsid w:val="0099696F"/>
    <w:rsid w:val="009A5E80"/>
    <w:rsid w:val="009A7BD2"/>
    <w:rsid w:val="009B1DFD"/>
    <w:rsid w:val="009B24FA"/>
    <w:rsid w:val="009B2E69"/>
    <w:rsid w:val="009B4AA7"/>
    <w:rsid w:val="009C3FED"/>
    <w:rsid w:val="009C5A51"/>
    <w:rsid w:val="009E22D7"/>
    <w:rsid w:val="009E3529"/>
    <w:rsid w:val="009E3B7F"/>
    <w:rsid w:val="009F2632"/>
    <w:rsid w:val="009F335E"/>
    <w:rsid w:val="009F7503"/>
    <w:rsid w:val="00A01DA0"/>
    <w:rsid w:val="00A0549A"/>
    <w:rsid w:val="00A05B41"/>
    <w:rsid w:val="00A07426"/>
    <w:rsid w:val="00A07880"/>
    <w:rsid w:val="00A10B14"/>
    <w:rsid w:val="00A117A4"/>
    <w:rsid w:val="00A165EC"/>
    <w:rsid w:val="00A221A3"/>
    <w:rsid w:val="00A23201"/>
    <w:rsid w:val="00A31976"/>
    <w:rsid w:val="00A37C1B"/>
    <w:rsid w:val="00A403D9"/>
    <w:rsid w:val="00A42134"/>
    <w:rsid w:val="00A447B0"/>
    <w:rsid w:val="00A62A28"/>
    <w:rsid w:val="00A63E16"/>
    <w:rsid w:val="00A651F8"/>
    <w:rsid w:val="00A65866"/>
    <w:rsid w:val="00A67B38"/>
    <w:rsid w:val="00A737A5"/>
    <w:rsid w:val="00A755BF"/>
    <w:rsid w:val="00A8474F"/>
    <w:rsid w:val="00A84C50"/>
    <w:rsid w:val="00A925CD"/>
    <w:rsid w:val="00A94E10"/>
    <w:rsid w:val="00A965BE"/>
    <w:rsid w:val="00A970EF"/>
    <w:rsid w:val="00AA0496"/>
    <w:rsid w:val="00AB1494"/>
    <w:rsid w:val="00AD0F58"/>
    <w:rsid w:val="00AD14E6"/>
    <w:rsid w:val="00AD3E24"/>
    <w:rsid w:val="00AE2CD3"/>
    <w:rsid w:val="00AE2D55"/>
    <w:rsid w:val="00AE5476"/>
    <w:rsid w:val="00AF205A"/>
    <w:rsid w:val="00AF525C"/>
    <w:rsid w:val="00AF6BB3"/>
    <w:rsid w:val="00B018F5"/>
    <w:rsid w:val="00B01B6D"/>
    <w:rsid w:val="00B035E5"/>
    <w:rsid w:val="00B03D3F"/>
    <w:rsid w:val="00B059CA"/>
    <w:rsid w:val="00B1414F"/>
    <w:rsid w:val="00B17BB6"/>
    <w:rsid w:val="00B216C6"/>
    <w:rsid w:val="00B23E72"/>
    <w:rsid w:val="00B24755"/>
    <w:rsid w:val="00B24D61"/>
    <w:rsid w:val="00B30EB2"/>
    <w:rsid w:val="00B31589"/>
    <w:rsid w:val="00B3179A"/>
    <w:rsid w:val="00B34911"/>
    <w:rsid w:val="00B46324"/>
    <w:rsid w:val="00B529B6"/>
    <w:rsid w:val="00B555EE"/>
    <w:rsid w:val="00B60785"/>
    <w:rsid w:val="00B72CFA"/>
    <w:rsid w:val="00B7459B"/>
    <w:rsid w:val="00B752AA"/>
    <w:rsid w:val="00B84B75"/>
    <w:rsid w:val="00B901E3"/>
    <w:rsid w:val="00B90267"/>
    <w:rsid w:val="00B9399C"/>
    <w:rsid w:val="00B93CF7"/>
    <w:rsid w:val="00BA7A75"/>
    <w:rsid w:val="00BB3DCC"/>
    <w:rsid w:val="00BB3F1A"/>
    <w:rsid w:val="00BB55E9"/>
    <w:rsid w:val="00BC0AA5"/>
    <w:rsid w:val="00BC4A4A"/>
    <w:rsid w:val="00BC6BCD"/>
    <w:rsid w:val="00BD0527"/>
    <w:rsid w:val="00BD4B76"/>
    <w:rsid w:val="00BE1B23"/>
    <w:rsid w:val="00BE1DE4"/>
    <w:rsid w:val="00BE528D"/>
    <w:rsid w:val="00BE7AEF"/>
    <w:rsid w:val="00BE7AF2"/>
    <w:rsid w:val="00BF09D4"/>
    <w:rsid w:val="00BF3D42"/>
    <w:rsid w:val="00C1047D"/>
    <w:rsid w:val="00C13C80"/>
    <w:rsid w:val="00C1426F"/>
    <w:rsid w:val="00C3104A"/>
    <w:rsid w:val="00C31065"/>
    <w:rsid w:val="00C33024"/>
    <w:rsid w:val="00C37E1F"/>
    <w:rsid w:val="00C402F5"/>
    <w:rsid w:val="00C413C3"/>
    <w:rsid w:val="00C506E4"/>
    <w:rsid w:val="00C61CE7"/>
    <w:rsid w:val="00C61DF3"/>
    <w:rsid w:val="00C641D3"/>
    <w:rsid w:val="00C64714"/>
    <w:rsid w:val="00C65425"/>
    <w:rsid w:val="00C8069E"/>
    <w:rsid w:val="00C8399E"/>
    <w:rsid w:val="00C84D7C"/>
    <w:rsid w:val="00C938CD"/>
    <w:rsid w:val="00C954E4"/>
    <w:rsid w:val="00CA1190"/>
    <w:rsid w:val="00CB4451"/>
    <w:rsid w:val="00CC2B0B"/>
    <w:rsid w:val="00CF3F59"/>
    <w:rsid w:val="00CF4EAC"/>
    <w:rsid w:val="00CF7179"/>
    <w:rsid w:val="00D07139"/>
    <w:rsid w:val="00D33336"/>
    <w:rsid w:val="00D3675E"/>
    <w:rsid w:val="00D43C31"/>
    <w:rsid w:val="00D45D23"/>
    <w:rsid w:val="00D47937"/>
    <w:rsid w:val="00D47EA3"/>
    <w:rsid w:val="00D600DC"/>
    <w:rsid w:val="00D6710A"/>
    <w:rsid w:val="00D67F07"/>
    <w:rsid w:val="00D73E01"/>
    <w:rsid w:val="00D76318"/>
    <w:rsid w:val="00D873BC"/>
    <w:rsid w:val="00D91085"/>
    <w:rsid w:val="00D91C23"/>
    <w:rsid w:val="00D930C2"/>
    <w:rsid w:val="00D9478B"/>
    <w:rsid w:val="00D97665"/>
    <w:rsid w:val="00D97F26"/>
    <w:rsid w:val="00DA08FC"/>
    <w:rsid w:val="00DA357C"/>
    <w:rsid w:val="00DA5100"/>
    <w:rsid w:val="00DC3A3F"/>
    <w:rsid w:val="00DD02DC"/>
    <w:rsid w:val="00DD1190"/>
    <w:rsid w:val="00DD5A97"/>
    <w:rsid w:val="00DE2DA2"/>
    <w:rsid w:val="00DE37D5"/>
    <w:rsid w:val="00DF2343"/>
    <w:rsid w:val="00DF3F7D"/>
    <w:rsid w:val="00DF62AE"/>
    <w:rsid w:val="00E012A2"/>
    <w:rsid w:val="00E04ED0"/>
    <w:rsid w:val="00E167BB"/>
    <w:rsid w:val="00E22CE1"/>
    <w:rsid w:val="00E245CC"/>
    <w:rsid w:val="00E278FB"/>
    <w:rsid w:val="00E33808"/>
    <w:rsid w:val="00E36587"/>
    <w:rsid w:val="00E45E04"/>
    <w:rsid w:val="00E47D5F"/>
    <w:rsid w:val="00E52CA5"/>
    <w:rsid w:val="00E67F88"/>
    <w:rsid w:val="00E71DB3"/>
    <w:rsid w:val="00E73F1F"/>
    <w:rsid w:val="00E841B7"/>
    <w:rsid w:val="00EA0EBE"/>
    <w:rsid w:val="00EA1D36"/>
    <w:rsid w:val="00EA202A"/>
    <w:rsid w:val="00EB2900"/>
    <w:rsid w:val="00EB7062"/>
    <w:rsid w:val="00ED0ECB"/>
    <w:rsid w:val="00ED558E"/>
    <w:rsid w:val="00EE0C47"/>
    <w:rsid w:val="00EE7BF9"/>
    <w:rsid w:val="00EF21BB"/>
    <w:rsid w:val="00EF60A2"/>
    <w:rsid w:val="00EF7D5D"/>
    <w:rsid w:val="00F00ED5"/>
    <w:rsid w:val="00F020E2"/>
    <w:rsid w:val="00F036B0"/>
    <w:rsid w:val="00F03998"/>
    <w:rsid w:val="00F049A3"/>
    <w:rsid w:val="00F064DF"/>
    <w:rsid w:val="00F10BBB"/>
    <w:rsid w:val="00F10EAA"/>
    <w:rsid w:val="00F170F6"/>
    <w:rsid w:val="00F21643"/>
    <w:rsid w:val="00F24EDA"/>
    <w:rsid w:val="00F27BDE"/>
    <w:rsid w:val="00F315E5"/>
    <w:rsid w:val="00F35663"/>
    <w:rsid w:val="00F40DD2"/>
    <w:rsid w:val="00F466B6"/>
    <w:rsid w:val="00F4708F"/>
    <w:rsid w:val="00F474AA"/>
    <w:rsid w:val="00F47BDE"/>
    <w:rsid w:val="00F50051"/>
    <w:rsid w:val="00F6299B"/>
    <w:rsid w:val="00F65F9F"/>
    <w:rsid w:val="00F72244"/>
    <w:rsid w:val="00F732BC"/>
    <w:rsid w:val="00F775EF"/>
    <w:rsid w:val="00F81BB7"/>
    <w:rsid w:val="00F871F1"/>
    <w:rsid w:val="00F9067A"/>
    <w:rsid w:val="00F91019"/>
    <w:rsid w:val="00F93569"/>
    <w:rsid w:val="00F956ED"/>
    <w:rsid w:val="00F95E54"/>
    <w:rsid w:val="00F96227"/>
    <w:rsid w:val="00F97B43"/>
    <w:rsid w:val="00FA08A2"/>
    <w:rsid w:val="00FA1409"/>
    <w:rsid w:val="00FA682E"/>
    <w:rsid w:val="00FA7B27"/>
    <w:rsid w:val="00FB2190"/>
    <w:rsid w:val="00FB21B3"/>
    <w:rsid w:val="00FC152C"/>
    <w:rsid w:val="00FC468F"/>
    <w:rsid w:val="00FC6559"/>
    <w:rsid w:val="00FC6D77"/>
    <w:rsid w:val="00FD37D7"/>
    <w:rsid w:val="00FD3A96"/>
    <w:rsid w:val="00FD4FF4"/>
    <w:rsid w:val="00FE3543"/>
    <w:rsid w:val="00FF24CB"/>
    <w:rsid w:val="00FF30C5"/>
    <w:rsid w:val="00FF4269"/>
    <w:rsid w:val="00FF4CF8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649D"/>
  <w15:docId w15:val="{07596465-827A-4C34-9D8F-A17F4A5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1D179A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7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rsid w:val="005E5E95"/>
  </w:style>
  <w:style w:type="paragraph" w:styleId="Zwykytekst">
    <w:name w:val="Plain Text"/>
    <w:basedOn w:val="Normalny"/>
    <w:link w:val="ZwykytekstZnak"/>
    <w:rsid w:val="00291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91A10"/>
    <w:rPr>
      <w:rFonts w:ascii="Courier New" w:eastAsia="Times New Roman" w:hAnsi="Courier New" w:cs="Times New Roman"/>
      <w:sz w:val="20"/>
      <w:szCs w:val="20"/>
      <w:lang w:eastAsia="pl-PL"/>
    </w:rPr>
  </w:style>
  <w:style w:type="numbering" w:customStyle="1" w:styleId="WWNum381">
    <w:name w:val="WWNum381"/>
    <w:basedOn w:val="Bezlisty"/>
    <w:rsid w:val="00291A10"/>
    <w:pPr>
      <w:numPr>
        <w:numId w:val="34"/>
      </w:numPr>
    </w:pPr>
  </w:style>
  <w:style w:type="paragraph" w:customStyle="1" w:styleId="pkt">
    <w:name w:val="pkt"/>
    <w:basedOn w:val="Normalny"/>
    <w:rsid w:val="00A94E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6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6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22blt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6wog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://platformazakupowa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drive.google.com/file/d/1Kd1DttbBeiNWt4q4slS4t76lZVKPbkyD/view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CD73-5A1C-4FFE-8967-77C19527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6485</Words>
  <Characters>38912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Dane Ukryte</cp:lastModifiedBy>
  <cp:revision>3</cp:revision>
  <cp:lastPrinted>2022-02-04T09:24:00Z</cp:lastPrinted>
  <dcterms:created xsi:type="dcterms:W3CDTF">2022-04-29T10:27:00Z</dcterms:created>
  <dcterms:modified xsi:type="dcterms:W3CDTF">2022-04-29T12:14:00Z</dcterms:modified>
</cp:coreProperties>
</file>