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2" w:rsidRPr="00842962" w:rsidRDefault="00842962" w:rsidP="00842962">
      <w:pPr>
        <w:shd w:val="clear" w:color="auto" w:fill="FFFFFF"/>
        <w:jc w:val="center"/>
        <w:rPr>
          <w:rFonts w:ascii="Montserrat" w:hAnsi="Montserrat"/>
          <w:b/>
          <w:bCs/>
          <w:color w:val="1B1D1E"/>
          <w:sz w:val="30"/>
          <w:szCs w:val="30"/>
        </w:rPr>
      </w:pPr>
      <w:r w:rsidRPr="00842962">
        <w:rPr>
          <w:rFonts w:ascii="Montserrat" w:hAnsi="Montserrat"/>
          <w:b/>
          <w:bCs/>
          <w:color w:val="1B1D1E"/>
          <w:sz w:val="30"/>
          <w:szCs w:val="30"/>
        </w:rPr>
        <w:t xml:space="preserve">Załącznik nr 1 do zapytania ofertowego nr </w:t>
      </w:r>
      <w:r>
        <w:rPr>
          <w:rFonts w:ascii="Montserrat" w:hAnsi="Montserrat"/>
          <w:b/>
          <w:bCs/>
          <w:color w:val="1B1D1E"/>
          <w:sz w:val="30"/>
          <w:szCs w:val="30"/>
        </w:rPr>
        <w:t>P</w:t>
      </w:r>
      <w:r w:rsidRPr="00842962">
        <w:rPr>
          <w:rFonts w:ascii="Montserrat" w:hAnsi="Montserrat"/>
          <w:b/>
          <w:bCs/>
          <w:color w:val="1B1D1E"/>
          <w:sz w:val="30"/>
          <w:szCs w:val="30"/>
        </w:rPr>
        <w:t>T.2370</w:t>
      </w:r>
      <w:r w:rsidR="00292C9A">
        <w:rPr>
          <w:rFonts w:ascii="Montserrat" w:hAnsi="Montserrat"/>
          <w:b/>
          <w:bCs/>
          <w:color w:val="1B1D1E"/>
          <w:sz w:val="30"/>
          <w:szCs w:val="30"/>
        </w:rPr>
        <w:t>.4.</w:t>
      </w:r>
      <w:r w:rsidRPr="00842962">
        <w:rPr>
          <w:rFonts w:ascii="Montserrat" w:hAnsi="Montserrat"/>
          <w:b/>
          <w:bCs/>
          <w:color w:val="1B1D1E"/>
          <w:sz w:val="30"/>
          <w:szCs w:val="30"/>
        </w:rPr>
        <w:t>2023</w:t>
      </w:r>
    </w:p>
    <w:p w:rsidR="00842962" w:rsidRDefault="00842962" w:rsidP="00842962">
      <w:pPr>
        <w:shd w:val="clear" w:color="auto" w:fill="FFFFFF"/>
        <w:jc w:val="center"/>
        <w:rPr>
          <w:rFonts w:ascii="Montserrat" w:hAnsi="Montserrat"/>
          <w:b/>
          <w:bCs/>
          <w:color w:val="1B1D1E"/>
          <w:sz w:val="30"/>
          <w:szCs w:val="30"/>
        </w:rPr>
      </w:pPr>
      <w:r w:rsidRPr="00842962">
        <w:rPr>
          <w:rFonts w:ascii="Montserrat" w:hAnsi="Montserrat"/>
          <w:b/>
          <w:bCs/>
          <w:color w:val="1B1D1E"/>
          <w:sz w:val="30"/>
          <w:szCs w:val="30"/>
        </w:rPr>
        <w:t>Laptop z oprogramowaniem (minimalne wymagania techniczne):</w:t>
      </w:r>
    </w:p>
    <w:p w:rsidR="00B440D9" w:rsidRDefault="00B440D9" w:rsidP="00842962">
      <w:pPr>
        <w:shd w:val="clear" w:color="auto" w:fill="FFFFFF"/>
        <w:jc w:val="center"/>
      </w:pPr>
    </w:p>
    <w:p w:rsidR="00842962" w:rsidRPr="00B210A7" w:rsidRDefault="00326E38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Gwarancja 3 lata w serwisie sprzedawcy</w:t>
      </w:r>
    </w:p>
    <w:p w:rsidR="00326E38" w:rsidRPr="00B210A7" w:rsidRDefault="00326E38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System operacyjny </w:t>
      </w:r>
      <w:hyperlink r:id="rId5" w:tooltip="Filtruj wg cechy" w:history="1"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Windows 11 Pro</w:t>
        </w:r>
      </w:hyperlink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Przekątna ekranu </w:t>
      </w:r>
      <w:hyperlink r:id="rId6" w:tooltip="Filtruj wg cechy" w:history="1"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17.3 cali</w:t>
        </w:r>
      </w:hyperlink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Typ procesora </w:t>
      </w:r>
      <w:hyperlink r:id="rId7" w:tooltip="Filtruj wg cechy" w:history="1"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Intel </w:t>
        </w:r>
        <w:proofErr w:type="spellStart"/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Core</w:t>
        </w:r>
        <w:proofErr w:type="spellEnd"/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i3</w:t>
        </w:r>
      </w:hyperlink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Ilość rdzeni 6 szt. 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Ilość dysków  1 x SSD M.2 </w:t>
      </w:r>
      <w:proofErr w:type="spellStart"/>
      <w:r w:rsidRPr="00B210A7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B210A7">
        <w:rPr>
          <w:rFonts w:ascii="Times New Roman" w:hAnsi="Times New Roman" w:cs="Times New Roman"/>
          <w:sz w:val="24"/>
          <w:szCs w:val="24"/>
        </w:rPr>
        <w:t>: 5</w:t>
      </w:r>
      <w:r w:rsidR="00B440D9" w:rsidRPr="00B210A7">
        <w:rPr>
          <w:rFonts w:ascii="Times New Roman" w:hAnsi="Times New Roman" w:cs="Times New Roman"/>
          <w:sz w:val="24"/>
          <w:szCs w:val="24"/>
        </w:rPr>
        <w:t>00</w:t>
      </w:r>
      <w:r w:rsidRPr="00B210A7">
        <w:rPr>
          <w:rFonts w:ascii="Times New Roman" w:hAnsi="Times New Roman" w:cs="Times New Roman"/>
          <w:sz w:val="24"/>
          <w:szCs w:val="24"/>
        </w:rPr>
        <w:t xml:space="preserve"> GB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Wielkość pamięci RAM 16 GB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Typ zastosowanej pamięci RAM DDR4 (3200 </w:t>
      </w:r>
      <w:proofErr w:type="spellStart"/>
      <w:r w:rsidRPr="00B210A7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B210A7">
        <w:rPr>
          <w:rFonts w:ascii="Times New Roman" w:hAnsi="Times New Roman" w:cs="Times New Roman"/>
          <w:sz w:val="24"/>
          <w:szCs w:val="24"/>
        </w:rPr>
        <w:t>)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Rozdzielczość ekranu </w:t>
      </w:r>
      <w:hyperlink r:id="rId8" w:tooltip="Filtruj wg cechy" w:history="1"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1920 x 1080 (</w:t>
        </w:r>
        <w:proofErr w:type="spellStart"/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Full</w:t>
        </w:r>
        <w:proofErr w:type="spellEnd"/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HD) pikseli</w:t>
        </w:r>
      </w:hyperlink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Karta graficzna zintegrowana</w:t>
      </w:r>
    </w:p>
    <w:p w:rsidR="00B440D9" w:rsidRPr="00B210A7" w:rsidRDefault="00B440D9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Czytnik kart pamięci</w:t>
      </w:r>
    </w:p>
    <w:p w:rsidR="00B440D9" w:rsidRPr="00B210A7" w:rsidRDefault="00B440D9" w:rsidP="00B440D9">
      <w:pPr>
        <w:pStyle w:val="Akapitzlist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 MMC ,</w:t>
      </w:r>
    </w:p>
    <w:p w:rsidR="00B440D9" w:rsidRPr="00B210A7" w:rsidRDefault="00B440D9" w:rsidP="00B440D9">
      <w:pPr>
        <w:pStyle w:val="Akapitzlist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 SD, </w:t>
      </w:r>
    </w:p>
    <w:p w:rsidR="00B440D9" w:rsidRPr="00B210A7" w:rsidRDefault="00B440D9" w:rsidP="00B440D9">
      <w:pPr>
        <w:pStyle w:val="Akapitzlist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SDHC,</w:t>
      </w:r>
    </w:p>
    <w:p w:rsidR="00B440D9" w:rsidRPr="00B210A7" w:rsidRDefault="00B440D9" w:rsidP="00B440D9">
      <w:pPr>
        <w:pStyle w:val="Akapitzlist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 SDXC</w:t>
      </w:r>
    </w:p>
    <w:p w:rsidR="00B440D9" w:rsidRPr="00B210A7" w:rsidRDefault="00B440D9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Dodatkowe wyposażenie/funkcjonalność    2 - wbudowane mikrofony</w:t>
      </w:r>
      <w:r w:rsidRPr="00B210A7">
        <w:rPr>
          <w:rFonts w:ascii="Times New Roman" w:hAnsi="Times New Roman" w:cs="Times New Roman"/>
          <w:sz w:val="24"/>
          <w:szCs w:val="24"/>
        </w:rPr>
        <w:br/>
        <w:t>kamera HD</w:t>
      </w:r>
    </w:p>
    <w:tbl>
      <w:tblPr>
        <w:tblW w:w="14820" w:type="dxa"/>
        <w:tblCellMar>
          <w:left w:w="0" w:type="dxa"/>
          <w:right w:w="0" w:type="dxa"/>
        </w:tblCellMar>
        <w:tblLook w:val="04A0"/>
      </w:tblPr>
      <w:tblGrid>
        <w:gridCol w:w="7410"/>
        <w:gridCol w:w="7410"/>
      </w:tblGrid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Pr="00B210A7" w:rsidRDefault="00842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42754" w:rsidRPr="00B210A7" w:rsidRDefault="00542754" w:rsidP="005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Pr="00B210A7" w:rsidRDefault="00842962" w:rsidP="008429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Pr="00B210A7" w:rsidRDefault="00842962" w:rsidP="00842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B440D9" w:rsidRPr="00B210A7" w:rsidRDefault="00B440D9" w:rsidP="00B440D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Złącza: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USB 2.0 - 1 szt.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USB 3.2 Gen.2  szt.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HDMI - 1 szt.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RJ-45 (LAN) - 1 szt.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Wyjście słuchawkowe/wejście mikrofonowe - 1 szt.;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Wydzielona klawiatura numeryczna: TAK;</w:t>
            </w:r>
          </w:p>
          <w:p w:rsidR="00842962" w:rsidRPr="00B210A7" w:rsidRDefault="00B440D9" w:rsidP="00B440D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• Pakiet </w:t>
            </w:r>
            <w:r w:rsidR="00B210A7" w:rsidRPr="00B210A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wersja oprogramowania: Microsoft Office 2021 Home &amp; Business;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Pr="00B210A7" w:rsidRDefault="00842962" w:rsidP="00842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542754">
        <w:trPr>
          <w:trHeight w:val="229"/>
        </w:trPr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</w:tbl>
    <w:p w:rsidR="00172A99" w:rsidRDefault="00172A99"/>
    <w:sectPr w:rsidR="00172A99" w:rsidSect="0017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714"/>
    <w:multiLevelType w:val="hybridMultilevel"/>
    <w:tmpl w:val="D362DB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5E4D"/>
    <w:multiLevelType w:val="hybridMultilevel"/>
    <w:tmpl w:val="C406C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34D6"/>
    <w:multiLevelType w:val="hybridMultilevel"/>
    <w:tmpl w:val="56BCE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657D"/>
    <w:multiLevelType w:val="hybridMultilevel"/>
    <w:tmpl w:val="64707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72E54"/>
    <w:multiLevelType w:val="hybridMultilevel"/>
    <w:tmpl w:val="6DD4DAA4"/>
    <w:lvl w:ilvl="0" w:tplc="ECC86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754209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962"/>
    <w:rsid w:val="00172A99"/>
    <w:rsid w:val="00292C9A"/>
    <w:rsid w:val="00326E38"/>
    <w:rsid w:val="00542754"/>
    <w:rsid w:val="00842962"/>
    <w:rsid w:val="00B210A7"/>
    <w:rsid w:val="00B440D9"/>
    <w:rsid w:val="00D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6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ktr.pl/search-filter/5022/laptopy-full-h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ktr.pl/search-filter/5022/laptopy-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ktr.pl/search-filter/5022/laptopy-17-cali" TargetMode="External"/><Relationship Id="rId5" Type="http://schemas.openxmlformats.org/officeDocument/2006/relationships/hyperlink" Target="https://d.ktr.pl/search-filter/5022/laptopy-z-windows-11-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p.kowalczyk</dc:creator>
  <cp:lastModifiedBy>p.kowalczyk</cp:lastModifiedBy>
  <cp:revision>2</cp:revision>
  <dcterms:created xsi:type="dcterms:W3CDTF">2023-09-19T11:19:00Z</dcterms:created>
  <dcterms:modified xsi:type="dcterms:W3CDTF">2023-09-19T13:05:00Z</dcterms:modified>
</cp:coreProperties>
</file>