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EB67CF" w14:textId="77777777" w:rsidR="00C5743F" w:rsidRDefault="00BA75F3" w:rsidP="00940262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Nakło nad Notecią, 01.06.2021 r.</w:t>
      </w:r>
    </w:p>
    <w:p w14:paraId="1AFA2A7F" w14:textId="77777777" w:rsidR="00940262" w:rsidRDefault="00940262" w:rsidP="00940262">
      <w:pPr>
        <w:rPr>
          <w:rFonts w:ascii="Times New Roman" w:hAnsi="Times New Roman" w:cs="Times New Roman"/>
        </w:rPr>
      </w:pPr>
    </w:p>
    <w:p w14:paraId="0A3D09C1" w14:textId="77777777" w:rsidR="00940262" w:rsidRPr="00BA75F3" w:rsidRDefault="00940262" w:rsidP="00940262">
      <w:pPr>
        <w:jc w:val="center"/>
        <w:rPr>
          <w:rFonts w:ascii="Times New Roman" w:hAnsi="Times New Roman" w:cs="Times New Roman"/>
          <w:b/>
        </w:rPr>
      </w:pPr>
      <w:r w:rsidRPr="00BA75F3">
        <w:rPr>
          <w:rFonts w:ascii="Times New Roman" w:hAnsi="Times New Roman" w:cs="Times New Roman"/>
          <w:b/>
        </w:rPr>
        <w:t>Zapytanie ofertowe</w:t>
      </w:r>
    </w:p>
    <w:p w14:paraId="62ABECC1" w14:textId="0EAE239C" w:rsidR="00BB0911" w:rsidRPr="00BA75F3" w:rsidRDefault="000860BB" w:rsidP="00940262">
      <w:pPr>
        <w:spacing w:before="2"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</w:t>
      </w:r>
      <w:r w:rsidR="00940262" w:rsidRPr="00BA75F3">
        <w:rPr>
          <w:rFonts w:ascii="Times New Roman" w:hAnsi="Times New Roman" w:cs="Times New Roman"/>
          <w:b/>
        </w:rPr>
        <w:t>a dostawę gazu technicznego – propan</w:t>
      </w:r>
      <w:r w:rsidR="00010772">
        <w:rPr>
          <w:rFonts w:ascii="Times New Roman" w:hAnsi="Times New Roman" w:cs="Times New Roman"/>
          <w:b/>
        </w:rPr>
        <w:t xml:space="preserve"> i dzierżawę zbiornika</w:t>
      </w:r>
      <w:r w:rsidR="00940262" w:rsidRPr="00BA75F3">
        <w:rPr>
          <w:rFonts w:ascii="Times New Roman" w:hAnsi="Times New Roman" w:cs="Times New Roman"/>
          <w:b/>
        </w:rPr>
        <w:t xml:space="preserve"> </w:t>
      </w:r>
      <w:r w:rsidR="00BB0911" w:rsidRPr="00BA75F3">
        <w:rPr>
          <w:rFonts w:ascii="Times New Roman" w:hAnsi="Times New Roman" w:cs="Times New Roman"/>
          <w:b/>
        </w:rPr>
        <w:t>na potrzeby</w:t>
      </w:r>
    </w:p>
    <w:p w14:paraId="78A6986D" w14:textId="77777777" w:rsidR="00BB0911" w:rsidRPr="00BA75F3" w:rsidRDefault="00940262" w:rsidP="00BB0911">
      <w:pPr>
        <w:spacing w:before="2" w:after="0"/>
        <w:jc w:val="center"/>
        <w:rPr>
          <w:rFonts w:ascii="Times New Roman" w:hAnsi="Times New Roman" w:cs="Times New Roman"/>
          <w:b/>
        </w:rPr>
      </w:pPr>
      <w:r w:rsidRPr="00BA75F3">
        <w:rPr>
          <w:rFonts w:ascii="Times New Roman" w:hAnsi="Times New Roman" w:cs="Times New Roman"/>
          <w:b/>
        </w:rPr>
        <w:t>Starostwa Powiatowego w Nakle nad Notecią</w:t>
      </w:r>
    </w:p>
    <w:p w14:paraId="2A329884" w14:textId="77777777" w:rsidR="00BA75F3" w:rsidRDefault="00BA75F3" w:rsidP="00BB0911">
      <w:pPr>
        <w:spacing w:before="2" w:after="0"/>
        <w:ind w:firstLine="360"/>
        <w:rPr>
          <w:rFonts w:ascii="Times New Roman" w:hAnsi="Times New Roman" w:cs="Times New Roman"/>
        </w:rPr>
      </w:pPr>
    </w:p>
    <w:p w14:paraId="7211D0CC" w14:textId="76D01827" w:rsidR="00BA75F3" w:rsidRDefault="00BB0911" w:rsidP="00BB0911">
      <w:pPr>
        <w:spacing w:before="2" w:after="0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Prosimy o przedłużenie </w:t>
      </w:r>
      <w:r w:rsidR="004670C8" w:rsidRPr="00FB1AD7">
        <w:rPr>
          <w:rFonts w:ascii="Times New Roman" w:hAnsi="Times New Roman" w:cs="Times New Roman"/>
        </w:rPr>
        <w:t>oferty</w:t>
      </w:r>
      <w:r w:rsidR="004670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cenowej odnośnie poniższego zakresu:</w:t>
      </w:r>
    </w:p>
    <w:p w14:paraId="308421F0" w14:textId="77777777" w:rsidR="00BA75F3" w:rsidRDefault="00BA75F3" w:rsidP="00BB0911">
      <w:pPr>
        <w:spacing w:before="2" w:after="0"/>
        <w:ind w:firstLine="360"/>
        <w:rPr>
          <w:rFonts w:ascii="Times New Roman" w:hAnsi="Times New Roman" w:cs="Times New Roman"/>
        </w:rPr>
      </w:pPr>
    </w:p>
    <w:p w14:paraId="5816C988" w14:textId="77777777" w:rsidR="00BB0911" w:rsidRPr="00BA75F3" w:rsidRDefault="00BB0911" w:rsidP="00BB0911">
      <w:pPr>
        <w:pStyle w:val="Akapitzlist"/>
        <w:numPr>
          <w:ilvl w:val="0"/>
          <w:numId w:val="1"/>
        </w:numPr>
        <w:spacing w:before="2" w:after="0"/>
        <w:rPr>
          <w:rFonts w:ascii="Times New Roman" w:hAnsi="Times New Roman" w:cs="Times New Roman"/>
          <w:b/>
        </w:rPr>
      </w:pPr>
      <w:r w:rsidRPr="00BA75F3">
        <w:rPr>
          <w:rFonts w:ascii="Times New Roman" w:hAnsi="Times New Roman" w:cs="Times New Roman"/>
          <w:b/>
        </w:rPr>
        <w:t>ZAMAWIAJĄCY</w:t>
      </w:r>
    </w:p>
    <w:p w14:paraId="7D3E3BF9" w14:textId="1DBB7934" w:rsidR="00BB0911" w:rsidRDefault="004670C8" w:rsidP="00BB0911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  <w:r w:rsidRPr="00FB1AD7">
        <w:rPr>
          <w:rFonts w:ascii="Times New Roman" w:hAnsi="Times New Roman" w:cs="Times New Roman"/>
        </w:rPr>
        <w:t>Powiat Nakielski</w:t>
      </w:r>
      <w:r>
        <w:rPr>
          <w:rFonts w:ascii="Times New Roman" w:hAnsi="Times New Roman" w:cs="Times New Roman"/>
        </w:rPr>
        <w:t xml:space="preserve">, </w:t>
      </w:r>
      <w:r w:rsidR="00BB0911" w:rsidRPr="004670C8">
        <w:rPr>
          <w:rFonts w:ascii="Times New Roman" w:hAnsi="Times New Roman" w:cs="Times New Roman"/>
        </w:rPr>
        <w:t>ul. Gen. H</w:t>
      </w:r>
      <w:r w:rsidR="00BB0911">
        <w:rPr>
          <w:rFonts w:ascii="Times New Roman" w:hAnsi="Times New Roman" w:cs="Times New Roman"/>
        </w:rPr>
        <w:t>. Dąbrowskiego 54, 89-100 Nakło nad Notecią</w:t>
      </w:r>
      <w:r w:rsidR="00BA75F3">
        <w:rPr>
          <w:rFonts w:ascii="Times New Roman" w:hAnsi="Times New Roman" w:cs="Times New Roman"/>
        </w:rPr>
        <w:t>.</w:t>
      </w:r>
    </w:p>
    <w:p w14:paraId="578FA9EE" w14:textId="77777777" w:rsidR="00BB0911" w:rsidRDefault="00BB0911" w:rsidP="00BB0911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</w:p>
    <w:p w14:paraId="3D76EDA5" w14:textId="77777777" w:rsidR="00BB0911" w:rsidRPr="00BA75F3" w:rsidRDefault="00BA75F3" w:rsidP="00BB0911">
      <w:pPr>
        <w:pStyle w:val="Akapitzlist"/>
        <w:numPr>
          <w:ilvl w:val="0"/>
          <w:numId w:val="1"/>
        </w:numPr>
        <w:spacing w:before="2" w:after="0"/>
        <w:rPr>
          <w:rFonts w:ascii="Times New Roman" w:hAnsi="Times New Roman" w:cs="Times New Roman"/>
          <w:b/>
        </w:rPr>
      </w:pPr>
      <w:r w:rsidRPr="00BA75F3">
        <w:rPr>
          <w:rFonts w:ascii="Times New Roman" w:hAnsi="Times New Roman" w:cs="Times New Roman"/>
          <w:b/>
        </w:rPr>
        <w:t>INFORMACJE PODSTAWOWE</w:t>
      </w:r>
    </w:p>
    <w:p w14:paraId="6FD690FD" w14:textId="0650455A" w:rsidR="00BB0911" w:rsidRPr="004670C8" w:rsidRDefault="00BB0911" w:rsidP="008D6620">
      <w:pPr>
        <w:pStyle w:val="Akapitzlist"/>
        <w:numPr>
          <w:ilvl w:val="0"/>
          <w:numId w:val="2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Przedmiotem zamówienia jest dostawa gazu technicznego – propanu na potrzeby</w:t>
      </w:r>
      <w:r w:rsidR="004670C8">
        <w:rPr>
          <w:rFonts w:ascii="Times New Roman" w:hAnsi="Times New Roman" w:cs="Times New Roman"/>
        </w:rPr>
        <w:t xml:space="preserve"> </w:t>
      </w:r>
      <w:r w:rsidRPr="004670C8">
        <w:rPr>
          <w:rFonts w:ascii="Times New Roman" w:hAnsi="Times New Roman" w:cs="Times New Roman"/>
        </w:rPr>
        <w:t>St</w:t>
      </w:r>
      <w:r w:rsidR="009F3141" w:rsidRPr="004670C8">
        <w:rPr>
          <w:rFonts w:ascii="Times New Roman" w:hAnsi="Times New Roman" w:cs="Times New Roman"/>
        </w:rPr>
        <w:t>a</w:t>
      </w:r>
      <w:r w:rsidRPr="004670C8">
        <w:rPr>
          <w:rFonts w:ascii="Times New Roman" w:hAnsi="Times New Roman" w:cs="Times New Roman"/>
        </w:rPr>
        <w:t>rostwa Powiatowego w Nakle nad Notecią.</w:t>
      </w:r>
    </w:p>
    <w:p w14:paraId="15851DDE" w14:textId="77777777" w:rsidR="00BB0911" w:rsidRDefault="00BB0911" w:rsidP="008D6620">
      <w:pPr>
        <w:pStyle w:val="Akapitzlist"/>
        <w:numPr>
          <w:ilvl w:val="0"/>
          <w:numId w:val="2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Szczegółowy opis przedmiotu zamówienia stanowi załącznik nr 1.</w:t>
      </w:r>
    </w:p>
    <w:p w14:paraId="2ED78D1D" w14:textId="77777777" w:rsidR="00BB0911" w:rsidRDefault="00BB0911" w:rsidP="008D6620">
      <w:pPr>
        <w:pStyle w:val="Akapitzlist"/>
        <w:numPr>
          <w:ilvl w:val="0"/>
          <w:numId w:val="2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Termin realizacji zamówienia: trzy lata od zawarcia umowy lub do wyczerpania ilości zamówionego gazu.</w:t>
      </w:r>
    </w:p>
    <w:p w14:paraId="1E4D659B" w14:textId="77777777" w:rsidR="00211ECF" w:rsidRDefault="00211ECF" w:rsidP="008D6620">
      <w:pPr>
        <w:pStyle w:val="Akapitzlist"/>
        <w:numPr>
          <w:ilvl w:val="0"/>
          <w:numId w:val="2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powinna zawierać wszelkie koszty związane z realizacją dostawy (np. koszty </w:t>
      </w:r>
      <w:r w:rsidRPr="00211ECF">
        <w:rPr>
          <w:rFonts w:ascii="Times New Roman" w:hAnsi="Times New Roman" w:cs="Times New Roman"/>
        </w:rPr>
        <w:t>dowozu do Starostwa Powiatowego w Nakle nad Notecią).</w:t>
      </w:r>
    </w:p>
    <w:p w14:paraId="1A3FBD82" w14:textId="77777777" w:rsidR="00BA75F3" w:rsidRDefault="00211ECF" w:rsidP="008D6620">
      <w:pPr>
        <w:pStyle w:val="Akapitzlist"/>
        <w:numPr>
          <w:ilvl w:val="0"/>
          <w:numId w:val="2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Szczegółowe warunki właściwego wykonania zamówienia określa wzór umowy, stanowiących załącznik nr 3.</w:t>
      </w:r>
    </w:p>
    <w:p w14:paraId="1A55E1AC" w14:textId="77777777" w:rsidR="00BA75F3" w:rsidRPr="00BA75F3" w:rsidRDefault="00BA75F3" w:rsidP="00BA75F3">
      <w:pPr>
        <w:pStyle w:val="Akapitzlist"/>
        <w:spacing w:before="2" w:after="0"/>
        <w:ind w:left="1440"/>
        <w:rPr>
          <w:rFonts w:ascii="Times New Roman" w:hAnsi="Times New Roman" w:cs="Times New Roman"/>
        </w:rPr>
      </w:pPr>
    </w:p>
    <w:p w14:paraId="6BBF34DC" w14:textId="77777777" w:rsidR="00211ECF" w:rsidRPr="00BA75F3" w:rsidRDefault="00211ECF" w:rsidP="00211ECF">
      <w:pPr>
        <w:pStyle w:val="Akapitzlist"/>
        <w:numPr>
          <w:ilvl w:val="0"/>
          <w:numId w:val="1"/>
        </w:numPr>
        <w:spacing w:before="2" w:after="0"/>
        <w:rPr>
          <w:rFonts w:ascii="Times New Roman" w:hAnsi="Times New Roman" w:cs="Times New Roman"/>
          <w:b/>
        </w:rPr>
      </w:pPr>
      <w:r w:rsidRPr="00BA75F3">
        <w:rPr>
          <w:rFonts w:ascii="Times New Roman" w:hAnsi="Times New Roman" w:cs="Times New Roman"/>
          <w:b/>
        </w:rPr>
        <w:t>OPIS SPOSOBU PRZYGOTOWANIA OFERTY</w:t>
      </w:r>
    </w:p>
    <w:p w14:paraId="215BD0AA" w14:textId="77777777" w:rsidR="00211ECF" w:rsidRDefault="00211ECF" w:rsidP="00211ECF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(załącznik nr 2) powinna zawierać:</w:t>
      </w:r>
    </w:p>
    <w:p w14:paraId="4C487878" w14:textId="77777777" w:rsidR="00211ECF" w:rsidRDefault="009F3141" w:rsidP="00211ECF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nazwę, adres lub siedzibę Oferenta, numer telefonu, numer NIP, adres e-mail, </w:t>
      </w:r>
    </w:p>
    <w:p w14:paraId="13426CFC" w14:textId="77777777" w:rsidR="009F3141" w:rsidRDefault="009F3141" w:rsidP="00211ECF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cenę.</w:t>
      </w:r>
    </w:p>
    <w:p w14:paraId="765BCDC5" w14:textId="77777777" w:rsidR="009F3141" w:rsidRDefault="009F3141" w:rsidP="009F3141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oferty należy załączyć wydruk ze strony e-petrol z aktualną ceną gazu.</w:t>
      </w:r>
    </w:p>
    <w:p w14:paraId="3AF1F0AF" w14:textId="77777777" w:rsidR="009F3141" w:rsidRDefault="009F3141" w:rsidP="009F3141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</w:p>
    <w:p w14:paraId="6EAB35A0" w14:textId="77777777" w:rsidR="009F3141" w:rsidRPr="00BA75F3" w:rsidRDefault="009F3141" w:rsidP="009F3141">
      <w:pPr>
        <w:pStyle w:val="Akapitzlist"/>
        <w:numPr>
          <w:ilvl w:val="0"/>
          <w:numId w:val="1"/>
        </w:numPr>
        <w:spacing w:before="2" w:after="0"/>
        <w:rPr>
          <w:rFonts w:ascii="Times New Roman" w:hAnsi="Times New Roman" w:cs="Times New Roman"/>
          <w:b/>
        </w:rPr>
      </w:pPr>
      <w:r w:rsidRPr="00BA75F3">
        <w:rPr>
          <w:rFonts w:ascii="Times New Roman" w:hAnsi="Times New Roman" w:cs="Times New Roman"/>
          <w:b/>
        </w:rPr>
        <w:t>FORMA ORAZ TERMIN SKŁADANIA OFERT</w:t>
      </w:r>
    </w:p>
    <w:p w14:paraId="393522FA" w14:textId="77777777" w:rsidR="009F3141" w:rsidRDefault="009F3141" w:rsidP="009F3141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powinna być sporządzona w wersji elektronicznej wg wzoru i przesłana za pośrednictwem platformy</w:t>
      </w:r>
    </w:p>
    <w:p w14:paraId="468BA15E" w14:textId="77777777" w:rsidR="009F3141" w:rsidRDefault="00992F80" w:rsidP="009F3141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9F3141">
        <w:rPr>
          <w:rFonts w:ascii="Times New Roman" w:hAnsi="Times New Roman" w:cs="Times New Roman"/>
        </w:rPr>
        <w:t>akupowej do 18.06.2021 r. do godz. 10</w:t>
      </w:r>
      <w:r w:rsidR="009F3141">
        <w:rPr>
          <w:rFonts w:ascii="Times New Roman" w:hAnsi="Times New Roman" w:cs="Times New Roman"/>
          <w:vertAlign w:val="superscript"/>
        </w:rPr>
        <w:t xml:space="preserve">00 </w:t>
      </w:r>
      <w:r w:rsidR="009F3141">
        <w:rPr>
          <w:rFonts w:ascii="Times New Roman" w:hAnsi="Times New Roman" w:cs="Times New Roman"/>
        </w:rPr>
        <w:t>.</w:t>
      </w:r>
    </w:p>
    <w:p w14:paraId="75BA771A" w14:textId="77777777" w:rsidR="009F3141" w:rsidRDefault="009F3141" w:rsidP="009F3141">
      <w:pPr>
        <w:pStyle w:val="Akapitzlist"/>
        <w:spacing w:before="2" w:after="0"/>
        <w:ind w:left="1080"/>
        <w:rPr>
          <w:rFonts w:ascii="Times New Roman" w:hAnsi="Times New Roman" w:cs="Times New Roman"/>
        </w:rPr>
      </w:pPr>
    </w:p>
    <w:p w14:paraId="0D780620" w14:textId="77777777" w:rsidR="009F3141" w:rsidRPr="00BA75F3" w:rsidRDefault="009F3141" w:rsidP="009F3141">
      <w:pPr>
        <w:pStyle w:val="Akapitzlist"/>
        <w:numPr>
          <w:ilvl w:val="0"/>
          <w:numId w:val="1"/>
        </w:numPr>
        <w:spacing w:before="2" w:after="0"/>
        <w:rPr>
          <w:rFonts w:ascii="Times New Roman" w:hAnsi="Times New Roman" w:cs="Times New Roman"/>
          <w:b/>
        </w:rPr>
      </w:pPr>
      <w:r w:rsidRPr="00BA75F3">
        <w:rPr>
          <w:rFonts w:ascii="Times New Roman" w:hAnsi="Times New Roman" w:cs="Times New Roman"/>
          <w:b/>
        </w:rPr>
        <w:t>OPIS SPOSOBU OBLICZENIA CENY</w:t>
      </w:r>
    </w:p>
    <w:p w14:paraId="508FBFD5" w14:textId="2DD3608D" w:rsidR="009F3141" w:rsidRDefault="00217D12" w:rsidP="00217D12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Cenę ofertową należy wyliczyć wg zasad zawartych w druku oferty stanowiącym </w:t>
      </w:r>
      <w:r w:rsidRPr="00BA75F3"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</w:t>
      </w:r>
      <w:r w:rsidR="00DD6275">
        <w:rPr>
          <w:rFonts w:ascii="Times New Roman" w:hAnsi="Times New Roman" w:cs="Times New Roman"/>
        </w:rPr>
        <w:t xml:space="preserve"> S</w:t>
      </w:r>
      <w:r>
        <w:rPr>
          <w:rFonts w:ascii="Times New Roman" w:hAnsi="Times New Roman" w:cs="Times New Roman"/>
        </w:rPr>
        <w:t>WZ. Cenę należy wyliczyć w oparciu o aktualną cenę propanu zamieszczoną na stronie e-petrol ustaloną na dzień umieszczenia</w:t>
      </w:r>
      <w:r w:rsidR="00041884">
        <w:rPr>
          <w:rFonts w:ascii="Times New Roman" w:hAnsi="Times New Roman" w:cs="Times New Roman"/>
        </w:rPr>
        <w:t xml:space="preserve"> </w:t>
      </w:r>
      <w:r w:rsidR="00041884" w:rsidRPr="00FB1AD7">
        <w:rPr>
          <w:rFonts w:ascii="Times New Roman" w:hAnsi="Times New Roman" w:cs="Times New Roman"/>
        </w:rPr>
        <w:t>zapytania ofertowego</w:t>
      </w:r>
      <w:r w:rsidRPr="00FB1AD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na platformie zakupowej. </w:t>
      </w:r>
      <w:r w:rsidRPr="00BA75F3">
        <w:rPr>
          <w:rFonts w:ascii="Times New Roman" w:hAnsi="Times New Roman" w:cs="Times New Roman"/>
          <w:b/>
        </w:rPr>
        <w:t>Wydruk ze strony e-petrol z aktualną ceną oferent załącza do oferty.</w:t>
      </w:r>
      <w:r>
        <w:rPr>
          <w:rFonts w:ascii="Times New Roman" w:hAnsi="Times New Roman" w:cs="Times New Roman"/>
        </w:rPr>
        <w:t xml:space="preserve"> Do ceny jednostkowej należy dodać stałą marżę lub upust w % (marżę/upust </w:t>
      </w:r>
      <w:r w:rsidR="006E62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procentach należy podać z dokładnością do dwóch miejsc po przecinku). Marżę/upust należy wyliczyć </w:t>
      </w:r>
      <w:r w:rsidR="006E627E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w następujący sposób: cena jednostkowa netto producenta x stawka marży/upustu wyrażona w procentach </w:t>
      </w:r>
      <w:r w:rsidR="006E627E">
        <w:rPr>
          <w:rFonts w:ascii="Times New Roman" w:hAnsi="Times New Roman" w:cs="Times New Roman"/>
        </w:rPr>
        <w:br/>
      </w:r>
      <w:bookmarkStart w:id="0" w:name="_GoBack"/>
      <w:bookmarkEnd w:id="0"/>
      <w:r>
        <w:rPr>
          <w:rFonts w:ascii="Times New Roman" w:hAnsi="Times New Roman" w:cs="Times New Roman"/>
        </w:rPr>
        <w:t xml:space="preserve">z dokładnością do dwóch miejsc po przecinku np. 10 zł netto x 2.27% (% marży) = kwota marży. Następnie do ceny jednostkowej netto producenta należy dodać/odjąć kwotę marży/upustu wyliczoną w powyższy sposób. Powstałą cenę należy zaokrąglić do dwóch miejsc po przecinku i pomnożyć razy ilość zamawianych litrów propanu. Do powstałej kwoty należy doliczyć podatek VAT i uzyskaną sumę wpisać w pozycję </w:t>
      </w:r>
      <w:r w:rsidRPr="00217D12">
        <w:rPr>
          <w:rFonts w:ascii="Times New Roman" w:hAnsi="Times New Roman" w:cs="Times New Roman"/>
          <w:i/>
        </w:rPr>
        <w:t>wartość brutto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w druku ofertowym. Cena jednostkowa propanu zaproponowana przez Oferenta musi zawierać wszelkie koszty związane z realizacją zamówienia (dostawa, podatek, akcyza, itp.) oraz inne składowe, które Oferent będzie uwzględniał przy rozliczeniach. </w:t>
      </w:r>
    </w:p>
    <w:p w14:paraId="35BF2FC9" w14:textId="77777777" w:rsidR="00217D12" w:rsidRDefault="00217D12" w:rsidP="00217D12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Cenę ofertową należy podać z dokładnością do dwóch miejsc po przecinku. Do porównania ofert zostanie wzięta końcowa wartość brutto oferty.</w:t>
      </w:r>
    </w:p>
    <w:p w14:paraId="029910F5" w14:textId="44465157" w:rsidR="00217D12" w:rsidRDefault="00217D12" w:rsidP="00217D12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ofercie należy również uwzględnić </w:t>
      </w:r>
      <w:r w:rsidR="00D835DE">
        <w:rPr>
          <w:rFonts w:ascii="Times New Roman" w:hAnsi="Times New Roman" w:cs="Times New Roman"/>
        </w:rPr>
        <w:t>k</w:t>
      </w:r>
      <w:r w:rsidR="00FB1AD7">
        <w:rPr>
          <w:rFonts w:ascii="Times New Roman" w:hAnsi="Times New Roman" w:cs="Times New Roman"/>
        </w:rPr>
        <w:t>w</w:t>
      </w:r>
      <w:r w:rsidR="00D835DE">
        <w:rPr>
          <w:rFonts w:ascii="Times New Roman" w:hAnsi="Times New Roman" w:cs="Times New Roman"/>
        </w:rPr>
        <w:t>a</w:t>
      </w:r>
      <w:r w:rsidR="00FB1AD7">
        <w:rPr>
          <w:rFonts w:ascii="Times New Roman" w:hAnsi="Times New Roman" w:cs="Times New Roman"/>
        </w:rPr>
        <w:t>rtalny</w:t>
      </w:r>
      <w:r>
        <w:rPr>
          <w:rFonts w:ascii="Times New Roman" w:hAnsi="Times New Roman" w:cs="Times New Roman"/>
        </w:rPr>
        <w:t xml:space="preserve"> koszt dzierżawy zbiornika naziemnego o pojemności </w:t>
      </w:r>
      <w:r w:rsidR="00FB1AD7">
        <w:rPr>
          <w:rFonts w:ascii="Times New Roman" w:hAnsi="Times New Roman" w:cs="Times New Roman"/>
        </w:rPr>
        <w:t xml:space="preserve">od 3500l do </w:t>
      </w:r>
      <w:r>
        <w:rPr>
          <w:rFonts w:ascii="Times New Roman" w:hAnsi="Times New Roman" w:cs="Times New Roman"/>
        </w:rPr>
        <w:t xml:space="preserve">4850 l </w:t>
      </w:r>
      <w:r w:rsidR="00FB1AD7">
        <w:rPr>
          <w:rFonts w:ascii="Times New Roman" w:hAnsi="Times New Roman" w:cs="Times New Roman"/>
        </w:rPr>
        <w:t xml:space="preserve">o kubaturze nie większej niż 440 cm </w:t>
      </w:r>
      <w:r w:rsidR="00D835DE">
        <w:rPr>
          <w:rFonts w:ascii="Times New Roman" w:hAnsi="Times New Roman" w:cs="Times New Roman"/>
        </w:rPr>
        <w:t>x15</w:t>
      </w:r>
      <w:r w:rsidR="00FB1AD7">
        <w:rPr>
          <w:rFonts w:ascii="Times New Roman" w:hAnsi="Times New Roman" w:cs="Times New Roman"/>
        </w:rPr>
        <w:t xml:space="preserve">0 cm </w:t>
      </w:r>
      <w:r>
        <w:rPr>
          <w:rFonts w:ascii="Times New Roman" w:hAnsi="Times New Roman" w:cs="Times New Roman"/>
        </w:rPr>
        <w:t>z uwzględnieniem opłat UDT.</w:t>
      </w:r>
    </w:p>
    <w:p w14:paraId="452C3FCD" w14:textId="77777777" w:rsidR="00217D12" w:rsidRDefault="00217D12" w:rsidP="00217D12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</w:p>
    <w:p w14:paraId="4D98692D" w14:textId="77777777" w:rsidR="00BA75F3" w:rsidRDefault="00BA75F3" w:rsidP="008D6620">
      <w:pPr>
        <w:pStyle w:val="Akapitzlist"/>
        <w:spacing w:before="2" w:after="0"/>
        <w:ind w:left="1080"/>
        <w:jc w:val="right"/>
        <w:rPr>
          <w:rFonts w:ascii="Times New Roman" w:hAnsi="Times New Roman" w:cs="Times New Roman"/>
        </w:rPr>
      </w:pPr>
    </w:p>
    <w:p w14:paraId="6B07BBB0" w14:textId="77777777" w:rsidR="000860BB" w:rsidRDefault="000860BB" w:rsidP="00217D12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</w:p>
    <w:p w14:paraId="59D05CAE" w14:textId="77777777" w:rsidR="00FB1AD7" w:rsidRDefault="00FB1AD7" w:rsidP="00217D12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</w:p>
    <w:p w14:paraId="22B82EB3" w14:textId="77777777" w:rsidR="00BA75F3" w:rsidRDefault="00BA75F3" w:rsidP="00217D12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</w:p>
    <w:p w14:paraId="0EE441E7" w14:textId="77777777" w:rsidR="00217D12" w:rsidRPr="00BA75F3" w:rsidRDefault="00217D12" w:rsidP="00217D12">
      <w:pPr>
        <w:pStyle w:val="Akapitzlist"/>
        <w:numPr>
          <w:ilvl w:val="0"/>
          <w:numId w:val="1"/>
        </w:numPr>
        <w:spacing w:before="2" w:after="0"/>
        <w:jc w:val="both"/>
        <w:rPr>
          <w:rFonts w:ascii="Times New Roman" w:hAnsi="Times New Roman" w:cs="Times New Roman"/>
          <w:b/>
        </w:rPr>
      </w:pPr>
      <w:r w:rsidRPr="00BA75F3">
        <w:rPr>
          <w:rFonts w:ascii="Times New Roman" w:hAnsi="Times New Roman" w:cs="Times New Roman"/>
          <w:b/>
        </w:rPr>
        <w:lastRenderedPageBreak/>
        <w:t>OCENA OFERT I INFORMACJE DOTYCZĄCE WYBORU NAJKORZYSTNIEJSZEJ OFERTY</w:t>
      </w:r>
    </w:p>
    <w:p w14:paraId="65C0E939" w14:textId="77777777" w:rsidR="00217D12" w:rsidRDefault="00217D12" w:rsidP="00217D12">
      <w:pPr>
        <w:pStyle w:val="Akapitzlist"/>
        <w:numPr>
          <w:ilvl w:val="0"/>
          <w:numId w:val="3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Kryterium oceny jest: cena – 100%</w:t>
      </w:r>
    </w:p>
    <w:p w14:paraId="34C0134A" w14:textId="77777777" w:rsidR="00217D12" w:rsidRDefault="00217D12" w:rsidP="00217D12">
      <w:pPr>
        <w:pStyle w:val="Akapitzlist"/>
        <w:numPr>
          <w:ilvl w:val="0"/>
          <w:numId w:val="3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Sposób oceny ofert:</w:t>
      </w:r>
    </w:p>
    <w:p w14:paraId="47B0C0B8" w14:textId="77777777" w:rsidR="00217D12" w:rsidRDefault="00217D12" w:rsidP="00217D12">
      <w:pPr>
        <w:pStyle w:val="Akapitzlist"/>
        <w:spacing w:before="2"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Punkt za kryterium „cena” zostaną obliczone wg następującego wzoru:</w:t>
      </w:r>
    </w:p>
    <w:p w14:paraId="62DE2D95" w14:textId="77777777" w:rsidR="00BA75F3" w:rsidRDefault="00BA75F3" w:rsidP="00217D12">
      <w:pPr>
        <w:pStyle w:val="Akapitzlist"/>
        <w:spacing w:before="2" w:after="0"/>
        <w:ind w:left="1440"/>
        <w:jc w:val="both"/>
        <w:rPr>
          <w:rFonts w:ascii="Times New Roman" w:hAnsi="Times New Roman" w:cs="Times New Roman"/>
        </w:rPr>
      </w:pPr>
    </w:p>
    <w:p w14:paraId="008785B3" w14:textId="77777777" w:rsidR="00217D12" w:rsidRDefault="00217D12" w:rsidP="00217D12">
      <w:pPr>
        <w:pStyle w:val="Akapitzlist"/>
        <w:spacing w:before="2"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Cena brutto oferty najtańszej </w:t>
      </w:r>
    </w:p>
    <w:p w14:paraId="6A20CBF6" w14:textId="77777777" w:rsidR="00217D12" w:rsidRDefault="000860BB" w:rsidP="00217D12">
      <w:pPr>
        <w:pStyle w:val="Akapitzlist"/>
        <w:spacing w:before="2"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-------------------------------------</w:t>
      </w:r>
      <w:r w:rsidR="00217D12">
        <w:rPr>
          <w:rFonts w:ascii="Times New Roman" w:hAnsi="Times New Roman" w:cs="Times New Roman"/>
        </w:rPr>
        <w:t xml:space="preserve"> x 100 x 100% (waga kryterium) = ilość punktów</w:t>
      </w:r>
    </w:p>
    <w:p w14:paraId="073D9575" w14:textId="77777777" w:rsidR="00217D12" w:rsidRDefault="00217D12" w:rsidP="00217D12">
      <w:pPr>
        <w:pStyle w:val="Akapitzlist"/>
        <w:spacing w:before="2"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brutto oferty badanej</w:t>
      </w:r>
    </w:p>
    <w:p w14:paraId="609B5676" w14:textId="77777777" w:rsidR="00BA75F3" w:rsidRDefault="00BA75F3" w:rsidP="00217D12">
      <w:pPr>
        <w:pStyle w:val="Akapitzlist"/>
        <w:spacing w:before="2" w:after="0"/>
        <w:ind w:left="1440"/>
        <w:jc w:val="both"/>
        <w:rPr>
          <w:rFonts w:ascii="Times New Roman" w:hAnsi="Times New Roman" w:cs="Times New Roman"/>
        </w:rPr>
      </w:pPr>
    </w:p>
    <w:p w14:paraId="4250C61B" w14:textId="77777777" w:rsidR="00217D12" w:rsidRDefault="00217D12" w:rsidP="00217D12">
      <w:pPr>
        <w:pStyle w:val="Akapitzlist"/>
        <w:spacing w:before="2" w:after="0"/>
        <w:ind w:left="14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Końcowy wynik powyższego działania zostanie zaokrąglony do 2 miejsc po przecinku.</w:t>
      </w:r>
    </w:p>
    <w:p w14:paraId="2FCCE076" w14:textId="77777777" w:rsidR="00BA75F3" w:rsidRDefault="00BA75F3" w:rsidP="00217D12">
      <w:pPr>
        <w:pStyle w:val="Akapitzlist"/>
        <w:spacing w:before="2" w:after="0"/>
        <w:ind w:left="1440"/>
        <w:jc w:val="both"/>
        <w:rPr>
          <w:rFonts w:ascii="Times New Roman" w:hAnsi="Times New Roman" w:cs="Times New Roman"/>
        </w:rPr>
      </w:pPr>
    </w:p>
    <w:p w14:paraId="61CBE2DC" w14:textId="77777777" w:rsidR="00217D12" w:rsidRDefault="00217D12" w:rsidP="00217D12">
      <w:pPr>
        <w:pStyle w:val="Akapitzlist"/>
        <w:numPr>
          <w:ilvl w:val="0"/>
          <w:numId w:val="3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Oferta z najniższą zaoferowaną ceną za wykonanie przedmiotu zamówienia otrzyma 100 pkt.</w:t>
      </w:r>
    </w:p>
    <w:p w14:paraId="65CB0383" w14:textId="77777777" w:rsidR="00217D12" w:rsidRDefault="00217D12" w:rsidP="00217D12">
      <w:pPr>
        <w:pStyle w:val="Akapitzlist"/>
        <w:numPr>
          <w:ilvl w:val="0"/>
          <w:numId w:val="3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przypadku, gdy Zamawiający nie będzie w stanie wyłonić najkorzystniejszej oferty za względu na to, że złożone zostaną oferty w takiej samej cenie Oferenci, którzy złożyli ww. oferty zostaną wezwani do złożenia w terminie określonym przez Zamawiającego ofert dodatkowych. Oferenci, składając oferty dodatkowe, nie mogą zaoferować cen wyższych niż zaoferowane w złożonych ofertach.</w:t>
      </w:r>
    </w:p>
    <w:p w14:paraId="3852A084" w14:textId="77777777" w:rsidR="00217D12" w:rsidRDefault="00217D12" w:rsidP="00217D12">
      <w:pPr>
        <w:pStyle w:val="Akapitzlist"/>
        <w:numPr>
          <w:ilvl w:val="0"/>
          <w:numId w:val="3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oceny ofert Zamawiający może żądać od Oferenta wyjaśnień dot</w:t>
      </w:r>
      <w:r w:rsidR="00A47D98">
        <w:rPr>
          <w:rFonts w:ascii="Times New Roman" w:hAnsi="Times New Roman" w:cs="Times New Roman"/>
        </w:rPr>
        <w:t>yczących treści złożonej oferty. Oferent będzie zobowiązany do przedstawienia wyjaśnień w terminie określonym przez Zamawiającego.</w:t>
      </w:r>
    </w:p>
    <w:p w14:paraId="54E4BF52" w14:textId="77777777" w:rsidR="00A47D98" w:rsidRDefault="00A47D98" w:rsidP="00217D12">
      <w:pPr>
        <w:pStyle w:val="Akapitzlist"/>
        <w:numPr>
          <w:ilvl w:val="0"/>
          <w:numId w:val="3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udzieli zamówienia Oferentowi, którego oferta zostanie uznana za najkorzystniejszą.</w:t>
      </w:r>
    </w:p>
    <w:p w14:paraId="668C7EAF" w14:textId="77777777" w:rsidR="00A47D98" w:rsidRDefault="00A47D98" w:rsidP="00217D12">
      <w:pPr>
        <w:pStyle w:val="Akapitzlist"/>
        <w:numPr>
          <w:ilvl w:val="0"/>
          <w:numId w:val="3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zastrzega sobie prawo do niedokonywania wyboru żadnej z ofert, jak również do unieważnienia zapytania ofertowego.</w:t>
      </w:r>
    </w:p>
    <w:p w14:paraId="36E4EDDF" w14:textId="77777777" w:rsidR="00A47D98" w:rsidRDefault="00A47D98" w:rsidP="00A47D98">
      <w:pPr>
        <w:pStyle w:val="Akapitzlist"/>
        <w:numPr>
          <w:ilvl w:val="0"/>
          <w:numId w:val="3"/>
        </w:numPr>
        <w:spacing w:before="2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 wyborze najkorzystniejszej oferty Zamawiający zawiadomi tylko Oferenta, który zaproponował najkorzystniejszą ofertę.</w:t>
      </w:r>
    </w:p>
    <w:p w14:paraId="078645E1" w14:textId="77777777" w:rsidR="00A47D98" w:rsidRDefault="00A47D98" w:rsidP="00A47D98">
      <w:pPr>
        <w:pStyle w:val="Akapitzlist"/>
        <w:spacing w:before="2" w:after="0"/>
        <w:ind w:left="1440"/>
        <w:jc w:val="both"/>
        <w:rPr>
          <w:rFonts w:ascii="Times New Roman" w:hAnsi="Times New Roman" w:cs="Times New Roman"/>
        </w:rPr>
      </w:pPr>
    </w:p>
    <w:p w14:paraId="45336F40" w14:textId="77777777" w:rsidR="00A47D98" w:rsidRPr="00BA75F3" w:rsidRDefault="00A47D98" w:rsidP="00A47D98">
      <w:pPr>
        <w:pStyle w:val="Akapitzlist"/>
        <w:numPr>
          <w:ilvl w:val="0"/>
          <w:numId w:val="1"/>
        </w:numPr>
        <w:spacing w:before="2" w:after="0"/>
        <w:jc w:val="both"/>
        <w:rPr>
          <w:rFonts w:ascii="Times New Roman" w:hAnsi="Times New Roman" w:cs="Times New Roman"/>
          <w:b/>
        </w:rPr>
      </w:pPr>
      <w:r w:rsidRPr="00BA75F3">
        <w:rPr>
          <w:rFonts w:ascii="Times New Roman" w:hAnsi="Times New Roman" w:cs="Times New Roman"/>
          <w:b/>
        </w:rPr>
        <w:t>DODATKOWE INFORMACJE</w:t>
      </w:r>
    </w:p>
    <w:p w14:paraId="613FD206" w14:textId="77777777" w:rsidR="00A47D98" w:rsidRDefault="00A47D98" w:rsidP="00A47D98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Osobą uprawioną do kontaktowania się z Oferentami jest Dawid Konwiński (52)</w:t>
      </w:r>
      <w:r w:rsidR="00BA75F3">
        <w:rPr>
          <w:rFonts w:ascii="Times New Roman" w:hAnsi="Times New Roman" w:cs="Times New Roman"/>
        </w:rPr>
        <w:t xml:space="preserve"> 386 66 69 </w:t>
      </w:r>
      <w:r>
        <w:rPr>
          <w:rFonts w:ascii="Times New Roman" w:hAnsi="Times New Roman" w:cs="Times New Roman"/>
        </w:rPr>
        <w:t>lub Jacek Pasieka (52)</w:t>
      </w:r>
      <w:r w:rsidR="00BA75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386 66 47.</w:t>
      </w:r>
    </w:p>
    <w:p w14:paraId="68691FF8" w14:textId="77777777" w:rsidR="00A47D98" w:rsidRDefault="00A47D98" w:rsidP="00A47D98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</w:p>
    <w:p w14:paraId="23FC6D99" w14:textId="77777777" w:rsidR="00E16124" w:rsidRDefault="00E16124" w:rsidP="00A47D98">
      <w:pPr>
        <w:pStyle w:val="Akapitzlist"/>
        <w:spacing w:before="2" w:after="0"/>
        <w:ind w:left="1080"/>
        <w:jc w:val="both"/>
        <w:rPr>
          <w:rFonts w:ascii="Times New Roman" w:hAnsi="Times New Roman" w:cs="Times New Roman"/>
        </w:rPr>
      </w:pPr>
    </w:p>
    <w:p w14:paraId="26054DC4" w14:textId="77777777" w:rsidR="00BA75F3" w:rsidRDefault="00BA75F3" w:rsidP="00BA75F3">
      <w:pPr>
        <w:spacing w:before="2" w:after="0"/>
        <w:ind w:left="1080"/>
        <w:rPr>
          <w:rFonts w:ascii="Times New Roman" w:hAnsi="Times New Roman" w:cs="Times New Roman"/>
        </w:rPr>
      </w:pPr>
    </w:p>
    <w:p w14:paraId="3485211C" w14:textId="77777777" w:rsidR="00A47D98" w:rsidRPr="00BA75F3" w:rsidRDefault="00A47D98" w:rsidP="00BA75F3">
      <w:pPr>
        <w:spacing w:before="2" w:after="0"/>
        <w:ind w:left="363"/>
        <w:rPr>
          <w:rFonts w:ascii="Times New Roman" w:hAnsi="Times New Roman" w:cs="Times New Roman"/>
        </w:rPr>
      </w:pPr>
      <w:r w:rsidRPr="00BA75F3">
        <w:rPr>
          <w:rFonts w:ascii="Times New Roman" w:hAnsi="Times New Roman" w:cs="Times New Roman"/>
        </w:rPr>
        <w:t>Załączniki:</w:t>
      </w:r>
    </w:p>
    <w:p w14:paraId="7253FEE5" w14:textId="77777777" w:rsidR="00A47D98" w:rsidRDefault="00A47D98" w:rsidP="00BA75F3">
      <w:pPr>
        <w:pStyle w:val="Akapitzlist"/>
        <w:numPr>
          <w:ilvl w:val="0"/>
          <w:numId w:val="4"/>
        </w:numPr>
        <w:spacing w:before="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Opis przedmiotu zamówienia,</w:t>
      </w:r>
    </w:p>
    <w:p w14:paraId="1B667B39" w14:textId="77777777" w:rsidR="00A47D98" w:rsidRDefault="00A47D98" w:rsidP="00BA75F3">
      <w:pPr>
        <w:pStyle w:val="Akapitzlist"/>
        <w:numPr>
          <w:ilvl w:val="0"/>
          <w:numId w:val="4"/>
        </w:numPr>
        <w:spacing w:before="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Druk ofertowy,</w:t>
      </w:r>
    </w:p>
    <w:p w14:paraId="45920011" w14:textId="77777777" w:rsidR="00217D12" w:rsidRPr="00E16124" w:rsidRDefault="00A47D98" w:rsidP="00E16124">
      <w:pPr>
        <w:pStyle w:val="Akapitzlist"/>
        <w:numPr>
          <w:ilvl w:val="0"/>
          <w:numId w:val="4"/>
        </w:numPr>
        <w:spacing w:before="2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umowy.</w:t>
      </w:r>
    </w:p>
    <w:sectPr w:rsidR="00217D12" w:rsidRPr="00E16124" w:rsidSect="00767DF3">
      <w:pgSz w:w="11906" w:h="16838"/>
      <w:pgMar w:top="993" w:right="567" w:bottom="567" w:left="567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0C665" w16cex:dateUtc="2021-06-01T12:44:00Z"/>
  <w16cex:commentExtensible w16cex:durableId="2461AECF" w16cex:dateUtc="2021-06-02T05:16:00Z"/>
  <w16cex:commentExtensible w16cex:durableId="2461B08F" w16cex:dateUtc="2021-06-02T05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358FAE7" w16cid:durableId="2460C665"/>
  <w16cid:commentId w16cid:paraId="72D689C2" w16cid:durableId="2461AECF"/>
  <w16cid:commentId w16cid:paraId="153007CE" w16cid:durableId="2461B08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A8F746" w14:textId="77777777" w:rsidR="006E5ABD" w:rsidRDefault="006E5ABD" w:rsidP="00940262">
      <w:pPr>
        <w:spacing w:after="0" w:line="240" w:lineRule="auto"/>
      </w:pPr>
      <w:r>
        <w:separator/>
      </w:r>
    </w:p>
  </w:endnote>
  <w:endnote w:type="continuationSeparator" w:id="0">
    <w:p w14:paraId="32ED146D" w14:textId="77777777" w:rsidR="006E5ABD" w:rsidRDefault="006E5ABD" w:rsidP="0094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961B10" w14:textId="77777777" w:rsidR="006E5ABD" w:rsidRDefault="006E5ABD" w:rsidP="00940262">
      <w:pPr>
        <w:spacing w:after="0" w:line="240" w:lineRule="auto"/>
      </w:pPr>
      <w:r>
        <w:separator/>
      </w:r>
    </w:p>
  </w:footnote>
  <w:footnote w:type="continuationSeparator" w:id="0">
    <w:p w14:paraId="28F2DEE1" w14:textId="77777777" w:rsidR="006E5ABD" w:rsidRDefault="006E5ABD" w:rsidP="009402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B285A"/>
    <w:multiLevelType w:val="hybridMultilevel"/>
    <w:tmpl w:val="CEA4FDAC"/>
    <w:lvl w:ilvl="0" w:tplc="223000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084305D"/>
    <w:multiLevelType w:val="hybridMultilevel"/>
    <w:tmpl w:val="89A02904"/>
    <w:lvl w:ilvl="0" w:tplc="E68871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25F84"/>
    <w:multiLevelType w:val="hybridMultilevel"/>
    <w:tmpl w:val="493E4D86"/>
    <w:lvl w:ilvl="0" w:tplc="5FD4E3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F2C0946"/>
    <w:multiLevelType w:val="hybridMultilevel"/>
    <w:tmpl w:val="F566DD88"/>
    <w:lvl w:ilvl="0" w:tplc="C6AAEC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EE"/>
    <w:rsid w:val="00010772"/>
    <w:rsid w:val="00041884"/>
    <w:rsid w:val="000860BB"/>
    <w:rsid w:val="0012599D"/>
    <w:rsid w:val="00211ECF"/>
    <w:rsid w:val="00217D12"/>
    <w:rsid w:val="003D0B36"/>
    <w:rsid w:val="004670C8"/>
    <w:rsid w:val="00667AFA"/>
    <w:rsid w:val="006E5ABD"/>
    <w:rsid w:val="006E627E"/>
    <w:rsid w:val="00767DF3"/>
    <w:rsid w:val="00845B73"/>
    <w:rsid w:val="00864DE4"/>
    <w:rsid w:val="008D6620"/>
    <w:rsid w:val="00940262"/>
    <w:rsid w:val="00992F80"/>
    <w:rsid w:val="009F3141"/>
    <w:rsid w:val="00A47D98"/>
    <w:rsid w:val="00A937E6"/>
    <w:rsid w:val="00AE220E"/>
    <w:rsid w:val="00B57931"/>
    <w:rsid w:val="00BA75F3"/>
    <w:rsid w:val="00BB0911"/>
    <w:rsid w:val="00BE5AEA"/>
    <w:rsid w:val="00CB17BF"/>
    <w:rsid w:val="00D36058"/>
    <w:rsid w:val="00D550EE"/>
    <w:rsid w:val="00D835DE"/>
    <w:rsid w:val="00DD6275"/>
    <w:rsid w:val="00E16124"/>
    <w:rsid w:val="00ED0788"/>
    <w:rsid w:val="00FB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873D6"/>
  <w15:chartTrackingRefBased/>
  <w15:docId w15:val="{E041084D-4516-471A-B030-8BD3EF87D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262"/>
  </w:style>
  <w:style w:type="paragraph" w:styleId="Stopka">
    <w:name w:val="footer"/>
    <w:basedOn w:val="Normalny"/>
    <w:link w:val="StopkaZnak"/>
    <w:uiPriority w:val="99"/>
    <w:unhideWhenUsed/>
    <w:rsid w:val="009402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262"/>
  </w:style>
  <w:style w:type="paragraph" w:styleId="Akapitzlist">
    <w:name w:val="List Paragraph"/>
    <w:basedOn w:val="Normalny"/>
    <w:uiPriority w:val="34"/>
    <w:qFormat/>
    <w:rsid w:val="00BB091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18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8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8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8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88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90068-53FF-44E0-B73D-978ECED20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649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Gość</dc:creator>
  <cp:keywords/>
  <dc:description/>
  <cp:lastModifiedBy>Dawid Konwiński</cp:lastModifiedBy>
  <cp:revision>4</cp:revision>
  <dcterms:created xsi:type="dcterms:W3CDTF">2021-06-02T08:06:00Z</dcterms:created>
  <dcterms:modified xsi:type="dcterms:W3CDTF">2021-06-07T08:25:00Z</dcterms:modified>
</cp:coreProperties>
</file>