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5B7661AD" w:rsidR="00B40043" w:rsidRPr="00B40043" w:rsidRDefault="000B1C81" w:rsidP="000B1C81">
      <w:pPr>
        <w:tabs>
          <w:tab w:val="left" w:pos="611"/>
          <w:tab w:val="right" w:pos="9753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4753B">
        <w:rPr>
          <w:rFonts w:ascii="Calibri" w:eastAsia="Calibri" w:hAnsi="Calibri"/>
          <w:sz w:val="22"/>
          <w:szCs w:val="22"/>
          <w:lang w:eastAsia="en-US"/>
        </w:rPr>
        <w:t>1</w:t>
      </w:r>
      <w:r w:rsidR="00196BD4">
        <w:rPr>
          <w:rFonts w:ascii="Calibri" w:eastAsia="Calibri" w:hAnsi="Calibri"/>
          <w:sz w:val="22"/>
          <w:szCs w:val="22"/>
          <w:lang w:eastAsia="en-US"/>
        </w:rPr>
        <w:t>9</w:t>
      </w:r>
      <w:r w:rsidR="00CA5427">
        <w:rPr>
          <w:rFonts w:ascii="Calibri" w:eastAsia="Calibri" w:hAnsi="Calibri"/>
          <w:sz w:val="22"/>
          <w:szCs w:val="22"/>
          <w:lang w:eastAsia="en-US"/>
        </w:rPr>
        <w:t>.08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5E0D40E0" w:rsidR="00B40043" w:rsidRPr="00B40043" w:rsidRDefault="000741F1" w:rsidP="000B1C81">
      <w:pPr>
        <w:tabs>
          <w:tab w:val="left" w:pos="6981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CA5427">
        <w:rPr>
          <w:rFonts w:ascii="Calibri" w:eastAsia="Calibri" w:hAnsi="Calibri"/>
          <w:sz w:val="22"/>
          <w:szCs w:val="22"/>
          <w:lang w:eastAsia="en-US"/>
        </w:rPr>
        <w:t>8</w:t>
      </w:r>
      <w:r w:rsidR="00D4753B">
        <w:rPr>
          <w:rFonts w:ascii="Calibri" w:eastAsia="Calibri" w:hAnsi="Calibri"/>
          <w:sz w:val="22"/>
          <w:szCs w:val="22"/>
          <w:lang w:eastAsia="en-US"/>
        </w:rPr>
        <w:t>2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  <w:r w:rsidR="000B1C81">
        <w:rPr>
          <w:rFonts w:ascii="Calibri" w:eastAsia="Calibri" w:hAnsi="Calibri"/>
          <w:sz w:val="22"/>
          <w:szCs w:val="22"/>
          <w:lang w:eastAsia="en-US"/>
        </w:rPr>
        <w:tab/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4D6F028D" w:rsidR="006D7352" w:rsidRPr="005D3AD3" w:rsidRDefault="00533ECF" w:rsidP="005D3AD3">
      <w:pPr>
        <w:spacing w:line="360" w:lineRule="auto"/>
        <w:jc w:val="center"/>
        <w:rPr>
          <w:rFonts w:asciiTheme="minorHAnsi" w:hAnsiTheme="minorHAnsi"/>
          <w:b/>
          <w:color w:val="1F3864" w:themeColor="accent1" w:themeShade="80"/>
          <w:szCs w:val="22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D4753B" w:rsidRPr="00D4753B">
        <w:rPr>
          <w:rFonts w:ascii="Calibri" w:eastAsia="Calibri" w:hAnsi="Calibri"/>
          <w:b/>
          <w:bCs/>
          <w:sz w:val="32"/>
          <w:szCs w:val="22"/>
          <w:lang w:eastAsia="en-US"/>
        </w:rPr>
        <w:t xml:space="preserve">MATERIAŁY  EKSPLOATACYJNE  DLA  CENTRALNEJ  STERYLIZACJI </w:t>
      </w:r>
      <w:r w:rsidR="00C54C33">
        <w:rPr>
          <w:rFonts w:ascii="Calibri" w:eastAsia="Calibri" w:hAnsi="Calibri"/>
          <w:b/>
          <w:bCs/>
          <w:sz w:val="32"/>
          <w:szCs w:val="22"/>
          <w:lang w:eastAsia="en-US"/>
        </w:rPr>
        <w:t>II</w:t>
      </w:r>
      <w:r w:rsidR="00D4753B">
        <w:rPr>
          <w:rFonts w:ascii="Calibri" w:eastAsia="Calibri" w:hAnsi="Calibri"/>
          <w:b/>
          <w:bCs/>
          <w:sz w:val="32"/>
          <w:szCs w:val="22"/>
          <w:lang w:eastAsia="en-US"/>
        </w:rPr>
        <w:t xml:space="preserve"> – PAPIER KREPOWANY</w:t>
      </w:r>
      <w:r w:rsidRPr="005D3AD3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196BD4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A737C33" w14:textId="4C4C78AF" w:rsidR="00866330" w:rsidRPr="006D7352" w:rsidRDefault="007B5C00" w:rsidP="00CC79E8">
      <w:pPr>
        <w:pStyle w:val="Akapitzlist"/>
        <w:numPr>
          <w:ilvl w:val="0"/>
          <w:numId w:val="9"/>
        </w:numPr>
        <w:ind w:left="709"/>
        <w:jc w:val="both"/>
      </w:pPr>
      <w:r w:rsidRPr="007B5C00">
        <w:rPr>
          <w:bCs/>
        </w:rPr>
        <w:t xml:space="preserve">Przedmiotem zamówienia jest </w:t>
      </w:r>
      <w:bookmarkStart w:id="1" w:name="_Hlk62819032"/>
      <w:bookmarkStart w:id="2" w:name="_Hlk338459"/>
      <w:r w:rsidR="001E0016" w:rsidRPr="001E0016">
        <w:rPr>
          <w:b/>
        </w:rPr>
        <w:t>sukcesywna</w:t>
      </w:r>
      <w:bookmarkEnd w:id="1"/>
      <w:r w:rsidR="00D4753B" w:rsidRPr="00D4753B">
        <w:t xml:space="preserve"> </w:t>
      </w:r>
      <w:r w:rsidR="00D4753B" w:rsidRPr="00D4753B">
        <w:rPr>
          <w:b/>
        </w:rPr>
        <w:t>dostawa materiałów eksploatacyjnych</w:t>
      </w:r>
      <w:r w:rsidR="00D4753B">
        <w:rPr>
          <w:b/>
        </w:rPr>
        <w:t xml:space="preserve"> – papieru krepowanego, </w:t>
      </w:r>
      <w:r w:rsidR="00D4753B" w:rsidRPr="00D4753B">
        <w:rPr>
          <w:b/>
        </w:rPr>
        <w:t xml:space="preserve"> dla Centralnej Sterylizacji Szpitala Specjalistycznego w Pile.</w:t>
      </w:r>
    </w:p>
    <w:p w14:paraId="4F6A35E0" w14:textId="77777777" w:rsidR="00CA5427" w:rsidRPr="00CA5427" w:rsidRDefault="001E0016" w:rsidP="00CA542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>
        <w:rPr>
          <w:bCs/>
        </w:rPr>
        <w:t>Szczegółowy zakres zamówienia określa załącznik nr 2 do niniejszego postępowania.</w:t>
      </w:r>
    </w:p>
    <w:p w14:paraId="057E9E1E" w14:textId="60983E88" w:rsidR="001E0016" w:rsidRPr="00CA5427" w:rsidRDefault="00CA5427" w:rsidP="00CA542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 w:rsidRPr="00CA5427">
        <w:rPr>
          <w:rFonts w:cstheme="minorHAnsi"/>
        </w:rPr>
        <w:t>Wykonawca winien posiadać świadectwa dopuszczające produkt</w:t>
      </w:r>
      <w:r w:rsidR="00D4753B">
        <w:rPr>
          <w:rFonts w:cstheme="minorHAnsi"/>
        </w:rPr>
        <w:t>y medyczne</w:t>
      </w:r>
      <w:r w:rsidRPr="00CA5427">
        <w:rPr>
          <w:rFonts w:cstheme="minorHAnsi"/>
        </w:rPr>
        <w:t xml:space="preserve"> do obrotu w ochronie zdrowia zgodnie z obowiązującą ustawą z dnia 20 maja 2010 r. o wyrobach medycznych (Dz. U.2020 r. poz. 186) (deklaracja zgodności z CE lub wpis do rejestru wyrobów medycznych).</w:t>
      </w:r>
    </w:p>
    <w:p w14:paraId="34383FAB" w14:textId="239DB388" w:rsidR="00533ECF" w:rsidRPr="00533ECF" w:rsidRDefault="00533ECF" w:rsidP="00CC79E8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>Zamawiający nie dopuszcza składania ofert wariantowych</w:t>
      </w:r>
      <w:r w:rsidR="00196BD4">
        <w:rPr>
          <w:bCs/>
        </w:rPr>
        <w:t>.</w:t>
      </w:r>
    </w:p>
    <w:p w14:paraId="52E6D22D" w14:textId="233ED829" w:rsidR="00CA5427" w:rsidRDefault="00D342F2" w:rsidP="00CA5427">
      <w:pPr>
        <w:pStyle w:val="Akapitzlist"/>
        <w:numPr>
          <w:ilvl w:val="0"/>
          <w:numId w:val="9"/>
        </w:numPr>
        <w:spacing w:after="0"/>
        <w:ind w:left="709"/>
        <w:jc w:val="both"/>
        <w:rPr>
          <w:bCs/>
        </w:rPr>
      </w:pPr>
      <w:r>
        <w:rPr>
          <w:bCs/>
        </w:rPr>
        <w:t>Zamawiający</w:t>
      </w:r>
      <w:r w:rsidR="005D3AD3">
        <w:rPr>
          <w:bCs/>
        </w:rPr>
        <w:t xml:space="preserve"> </w:t>
      </w:r>
      <w:r w:rsidR="00D4753B">
        <w:rPr>
          <w:bCs/>
        </w:rPr>
        <w:t xml:space="preserve">nie </w:t>
      </w:r>
      <w:r>
        <w:rPr>
          <w:bCs/>
        </w:rPr>
        <w:t>dopuszcza składani</w:t>
      </w:r>
      <w:r w:rsidR="00D4753B">
        <w:rPr>
          <w:bCs/>
        </w:rPr>
        <w:t>a</w:t>
      </w:r>
      <w:r>
        <w:rPr>
          <w:bCs/>
        </w:rPr>
        <w:t xml:space="preserve"> ofert</w:t>
      </w:r>
      <w:r w:rsidR="00CA5427">
        <w:rPr>
          <w:bCs/>
        </w:rPr>
        <w:t>y</w:t>
      </w:r>
      <w:r>
        <w:rPr>
          <w:bCs/>
        </w:rPr>
        <w:t xml:space="preserve"> części</w:t>
      </w:r>
      <w:r w:rsidR="005D3AD3">
        <w:rPr>
          <w:bCs/>
        </w:rPr>
        <w:t>ow</w:t>
      </w:r>
      <w:r w:rsidR="00CA5427">
        <w:rPr>
          <w:bCs/>
        </w:rPr>
        <w:t>ej</w:t>
      </w:r>
      <w:r>
        <w:rPr>
          <w:bCs/>
        </w:rPr>
        <w:t>.</w:t>
      </w:r>
    </w:p>
    <w:bookmarkEnd w:id="2"/>
    <w:p w14:paraId="3022BB53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430EC20" w14:textId="77777777" w:rsidTr="000B1C81">
        <w:tc>
          <w:tcPr>
            <w:tcW w:w="9639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3AF3858B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CA5427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EE7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4C33" w:rsidRPr="00EE73B5">
        <w:rPr>
          <w:rFonts w:asciiTheme="minorHAnsi" w:hAnsiTheme="minorHAnsi" w:cstheme="minorHAnsi"/>
          <w:b/>
          <w:bCs/>
          <w:sz w:val="22"/>
          <w:szCs w:val="22"/>
        </w:rPr>
        <w:t>miesięc</w:t>
      </w:r>
      <w:r w:rsidR="00C54C3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4C06" w:rsidRPr="00994C06" w14:paraId="67C9CAB2" w14:textId="77777777" w:rsidTr="000B1C81">
        <w:tc>
          <w:tcPr>
            <w:tcW w:w="9639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D4753B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wypełniony i podpisany załącznik nr 1 </w:t>
      </w:r>
      <w:r w:rsidR="00E74120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– </w:t>
      </w:r>
      <w:r w:rsidR="00E74120"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formularz ofertow</w:t>
      </w:r>
      <w:r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y</w:t>
      </w:r>
      <w:r w:rsidR="00E74120"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,</w:t>
      </w:r>
    </w:p>
    <w:p w14:paraId="7F787F36" w14:textId="55451293" w:rsidR="00994C06" w:rsidRPr="00D4753B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>wypełniony i podpisany załącznik nr 2</w:t>
      </w:r>
      <w:r w:rsidR="00D1245D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</w:t>
      </w:r>
      <w:r w:rsidR="00D1245D" w:rsidRPr="009F5507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formularz cenowy,</w:t>
      </w:r>
    </w:p>
    <w:p w14:paraId="6A561385" w14:textId="04F78C54" w:rsidR="00E74120" w:rsidRPr="00655B8C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</w:pPr>
      <w:r w:rsidRPr="00655B8C">
        <w:rPr>
          <w:rFonts w:asciiTheme="minorHAnsi" w:eastAsia="Calibri" w:hAnsiTheme="minorHAnsi"/>
          <w:bCs/>
          <w:iCs/>
          <w:sz w:val="22"/>
          <w:szCs w:val="22"/>
          <w:u w:val="single"/>
          <w:lang w:eastAsia="en-US"/>
        </w:rPr>
        <w:t>aktualny odpis z właściwego rejestru lub z centralnej ewidencji i informacji o działalności gospodarczej,</w:t>
      </w:r>
      <w:r w:rsidRPr="00655B8C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jeżeli odrębne przepisy wymagają wpisu do rejestru lub ewidencji,</w:t>
      </w:r>
    </w:p>
    <w:p w14:paraId="6C79E41C" w14:textId="77777777" w:rsidR="00D4753B" w:rsidRPr="00D4753B" w:rsidRDefault="00D1245D" w:rsidP="00D4753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55B8C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oświadczenie</w:t>
      </w: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Wykonawcy o posiadaniu  i dostarczeniu na żądanie Zamawiającemu aktualnych świadectw rejestracji</w:t>
      </w:r>
      <w:r w:rsidR="00C96D64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D4753B" w:rsidRPr="00D4753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dla produktów medycznych </w:t>
      </w:r>
      <w:r w:rsidR="00C96D64" w:rsidRPr="00D4753B">
        <w:rPr>
          <w:rFonts w:asciiTheme="minorHAnsi" w:eastAsia="Calibri" w:hAnsiTheme="minorHAnsi" w:cs="Calibri"/>
          <w:sz w:val="22"/>
          <w:szCs w:val="22"/>
          <w:lang w:eastAsia="en-US"/>
        </w:rPr>
        <w:t>(załącznik nr 1)</w:t>
      </w:r>
      <w:r w:rsidRPr="00D4753B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</w:p>
    <w:p w14:paraId="40B20004" w14:textId="74AB78D7" w:rsidR="00D4753B" w:rsidRPr="00D4753B" w:rsidRDefault="00D4753B" w:rsidP="00D4753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55B8C">
        <w:rPr>
          <w:rFonts w:asciiTheme="minorHAnsi" w:hAnsiTheme="minorHAnsi" w:cs="Calibri"/>
          <w:sz w:val="22"/>
          <w:szCs w:val="22"/>
          <w:u w:val="single"/>
        </w:rPr>
        <w:t>oświadczenie</w:t>
      </w:r>
      <w:r w:rsidRPr="00D4753B">
        <w:rPr>
          <w:rFonts w:asciiTheme="minorHAnsi" w:hAnsiTheme="minorHAnsi" w:cs="Calibri"/>
          <w:sz w:val="22"/>
          <w:szCs w:val="22"/>
        </w:rPr>
        <w:t xml:space="preserve"> Wykonawcy potwierdzające zgodność oferowanych produktów z odpowiednimi normami wskazanymi w zapytaniu ofertowym i/lub równoważne (Załącznik nr 1),</w:t>
      </w:r>
    </w:p>
    <w:p w14:paraId="3F9CBCD9" w14:textId="77777777" w:rsidR="00D4753B" w:rsidRPr="00D4753B" w:rsidRDefault="00D4753B" w:rsidP="00D4753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55B8C">
        <w:rPr>
          <w:rFonts w:asciiTheme="minorHAnsi" w:hAnsiTheme="minorHAnsi" w:cs="Calibri"/>
          <w:sz w:val="22"/>
          <w:szCs w:val="22"/>
          <w:u w:val="single"/>
        </w:rPr>
        <w:t>materiały  informacyjne</w:t>
      </w:r>
      <w:r w:rsidRPr="00D4753B">
        <w:rPr>
          <w:rFonts w:asciiTheme="minorHAnsi" w:hAnsiTheme="minorHAnsi" w:cs="Calibri"/>
          <w:sz w:val="22"/>
          <w:szCs w:val="22"/>
        </w:rPr>
        <w:t xml:space="preserve">  dotyczące  oferowanego  przedmiotu  zamówienia,  np.  karty  katalogowe, prospekty,  opisy,  instrukcje  użytkowania, z  zaznaczeniem  oferowanych  wyrobów,  z podaniem numeru zadania i pozycji, której dotyczą. Opisy zawarte w materiałach informacyjnych muszą być przedstawione  w  języku  polskim  (jeżeli  w  języku  obcym  –  to  wymagane  jest  tłumaczenie  na  język polski: nie wymaga się tłumaczenia sporządzonego przez tłumacza przysięgłego). Wymaga się, aby treść tych  materiałów  potwierdzała  spełnienie  przez  oferowane  towary  wymagań  postawionych  przez Zamawiającego, określonych w Załączniku nr 2.</w:t>
      </w:r>
    </w:p>
    <w:p w14:paraId="7DA46EDC" w14:textId="72A81E6F" w:rsidR="00D4753B" w:rsidRPr="00D4753B" w:rsidRDefault="00D4753B" w:rsidP="00D4753B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55B8C">
        <w:rPr>
          <w:rFonts w:asciiTheme="minorHAnsi" w:hAnsiTheme="minorHAnsi" w:cs="Calibri"/>
          <w:sz w:val="22"/>
          <w:szCs w:val="22"/>
          <w:u w:val="single"/>
        </w:rPr>
        <w:t>charakterystyka wytrzymałościowa</w:t>
      </w:r>
      <w:r w:rsidRPr="00D4753B">
        <w:rPr>
          <w:rFonts w:asciiTheme="minorHAnsi" w:hAnsiTheme="minorHAnsi" w:cs="Calibri"/>
          <w:sz w:val="22"/>
          <w:szCs w:val="22"/>
        </w:rPr>
        <w:t xml:space="preserve"> wydana przez producenta w celu potwierdzenia i oceny parametrów wytrzymałościowych i zgodności z normą PN EN 868-2 lub równoważną</w:t>
      </w:r>
      <w:r w:rsidR="00214493">
        <w:rPr>
          <w:rFonts w:asciiTheme="minorHAnsi" w:hAnsiTheme="minorHAnsi" w:cs="Calibri"/>
          <w:sz w:val="22"/>
          <w:szCs w:val="22"/>
        </w:rPr>
        <w:t>.</w:t>
      </w:r>
    </w:p>
    <w:p w14:paraId="0AB77E2A" w14:textId="5A6EC1C0" w:rsid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4753B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 przypadku, gdy umocowanie osoby podpisującej ofertę nie wynika z właściwego rejestru, należy dołączyć </w:t>
      </w:r>
      <w:r w:rsidRPr="00655B8C">
        <w:rPr>
          <w:rFonts w:ascii="Calibri" w:eastAsia="Calibri" w:hAnsi="Calibri" w:cs="Calibri"/>
          <w:sz w:val="22"/>
          <w:szCs w:val="22"/>
          <w:u w:val="single"/>
          <w:lang w:eastAsia="en-US"/>
        </w:rPr>
        <w:t>pełnomocnictwo</w:t>
      </w:r>
      <w:r w:rsidRPr="00D4753B">
        <w:rPr>
          <w:rFonts w:ascii="Calibri" w:eastAsia="Calibri" w:hAnsi="Calibri" w:cs="Calibri"/>
          <w:sz w:val="22"/>
          <w:szCs w:val="22"/>
          <w:lang w:eastAsia="en-US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4753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4753B">
        <w:rPr>
          <w:rFonts w:ascii="Calibri" w:eastAsia="Calibri" w:hAnsi="Calibri" w:cs="Calibri"/>
          <w:sz w:val="22"/>
          <w:szCs w:val="22"/>
          <w:lang w:eastAsia="en-US"/>
        </w:rPr>
        <w:t>działalności gospodarcze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j. 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EE73B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3F3B145B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CA5427">
        <w:rPr>
          <w:rFonts w:ascii="Calibri" w:eastAsia="Calibri" w:hAnsi="Calibri" w:cs="Calibri"/>
          <w:sz w:val="22"/>
          <w:szCs w:val="22"/>
          <w:u w:val="single"/>
          <w:lang w:eastAsia="en-US"/>
        </w:rPr>
        <w:t>2</w:t>
      </w:r>
      <w:r w:rsidR="00196BD4">
        <w:rPr>
          <w:rFonts w:ascii="Calibri" w:eastAsia="Calibri" w:hAnsi="Calibri" w:cs="Calibri"/>
          <w:sz w:val="22"/>
          <w:szCs w:val="22"/>
          <w:u w:val="single"/>
          <w:lang w:eastAsia="en-US"/>
        </w:rPr>
        <w:t>3</w:t>
      </w:r>
      <w:r w:rsidR="000B1C81">
        <w:rPr>
          <w:rFonts w:ascii="Calibri" w:eastAsia="Calibri" w:hAnsi="Calibri" w:cs="Calibri"/>
          <w:sz w:val="22"/>
          <w:szCs w:val="22"/>
          <w:u w:val="single"/>
          <w:lang w:eastAsia="en-US"/>
        </w:rPr>
        <w:t>.08</w:t>
      </w:r>
      <w:r w:rsidR="00EE73B5">
        <w:rPr>
          <w:rFonts w:ascii="Calibri" w:eastAsia="Calibri" w:hAnsi="Calibri" w:cs="Calibri"/>
          <w:sz w:val="22"/>
          <w:szCs w:val="22"/>
          <w:u w:val="single"/>
          <w:lang w:eastAsia="en-US"/>
        </w:rPr>
        <w:t>.2021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  <w:r w:rsidR="00196BD4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godz. 10:00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3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4" w:name="_Hlk500228016"/>
      <w:bookmarkEnd w:id="3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4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0E43ACEC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CA542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196BD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5</w:t>
      </w:r>
      <w:r w:rsidR="000B1C81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.08</w:t>
      </w:r>
      <w:r w:rsidR="00EE73B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1ED83822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CA542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196BD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5</w:t>
      </w:r>
      <w:r w:rsidR="000B1C81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.08</w:t>
      </w:r>
      <w:r w:rsidR="00EE73B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37E1552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wy</w:t>
      </w:r>
    </w:p>
    <w:p w14:paraId="3643A352" w14:textId="543F6D5F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Formularz ofertowo-asortymentowy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0B1C81">
          <w:headerReference w:type="default" r:id="rId9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5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5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5D3AD3" w:rsidRPr="005D3AD3" w14:paraId="75306801" w14:textId="77777777" w:rsidTr="00EB57B5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206F47B0" w14:textId="77777777" w:rsidR="00135E8B" w:rsidRDefault="00135E8B" w:rsidP="00D770B5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</w:pPr>
            <w:r w:rsidRPr="00135E8B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 xml:space="preserve">MATERIAŁY  EKSPLOATACYJNE  DLA  CENTRALNEJ  STERYLIZACJI II </w:t>
            </w:r>
          </w:p>
          <w:p w14:paraId="281CD552" w14:textId="4509B4F0" w:rsidR="005D3AD3" w:rsidRPr="005D3AD3" w:rsidRDefault="00135E8B" w:rsidP="00D770B5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szCs w:val="22"/>
                <w:lang w:eastAsia="en-US"/>
              </w:rPr>
            </w:pPr>
            <w:r w:rsidRPr="00135E8B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>– PAPIER KREPOWANY</w:t>
            </w:r>
          </w:p>
        </w:tc>
      </w:tr>
      <w:tr w:rsidR="005D3AD3" w:rsidRPr="005D3AD3" w14:paraId="6AEBFE2E" w14:textId="77777777" w:rsidTr="00EB57B5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222" w:type="dxa"/>
            <w:gridSpan w:val="2"/>
          </w:tcPr>
          <w:p w14:paraId="7890ED49" w14:textId="530C75BC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C54C33">
        <w:trPr>
          <w:trHeight w:val="1343"/>
        </w:trPr>
        <w:tc>
          <w:tcPr>
            <w:tcW w:w="1702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30722325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  <w:p w14:paraId="25BB1E01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222" w:type="dxa"/>
            <w:gridSpan w:val="2"/>
          </w:tcPr>
          <w:p w14:paraId="167AE4DB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EE73B5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3C203DAC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bookmarkStart w:id="6" w:name="_Hlk78443120"/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3BEAB6F7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342DE189" w14:textId="19071720" w:rsidR="00315392" w:rsidRPr="00C54C33" w:rsidRDefault="005D3AD3" w:rsidP="00135E8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</w:t>
            </w:r>
            <w:r w:rsidR="00CA5427"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a</w:t>
            </w:r>
          </w:p>
          <w:p w14:paraId="02588ED5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45F4F30F" w14:textId="1EE18E76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611D59C5" w14:textId="4E23060E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3E09B3CE" w14:textId="30AC21FA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netto: </w:t>
            </w:r>
          </w:p>
          <w:p w14:paraId="1543CC7E" w14:textId="56A033F5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18A48003" w14:textId="5AF62A6C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bookmarkEnd w:id="6"/>
      <w:tr w:rsidR="00C54C33" w:rsidRPr="005D3AD3" w14:paraId="1ACA45D8" w14:textId="77777777" w:rsidTr="00EB57B5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C54C33" w:rsidRPr="005D3AD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49068933" w14:textId="77777777" w:rsidR="00C54C33" w:rsidRPr="005D3AD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C54C33" w:rsidRPr="005D3AD3" w14:paraId="24279C67" w14:textId="77777777" w:rsidTr="00EB57B5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C54C33" w:rsidRPr="005D3AD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044D4A4A" w14:textId="56A7FC9F" w:rsidR="00C54C33" w:rsidRPr="005D3AD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 miesięcy</w:t>
            </w:r>
            <w:r>
              <w:t xml:space="preserve"> </w:t>
            </w:r>
            <w:r w:rsidRPr="00D1245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C54C33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C54C3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C54C33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77777777" w:rsidR="00C54C33" w:rsidRPr="00D917B9" w:rsidRDefault="00C54C33" w:rsidP="0004013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5A4E13C" w14:textId="3AA90A2F" w:rsidR="00C54C33" w:rsidRPr="00D917B9" w:rsidRDefault="00C54C33" w:rsidP="0004013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3AE2604" w14:textId="77777777" w:rsidR="00C54C33" w:rsidRPr="00D917B9" w:rsidRDefault="00C54C33" w:rsidP="0004013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C54C33" w:rsidRPr="00D917B9" w:rsidRDefault="00C54C33" w:rsidP="0004013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77777777" w:rsidR="00C54C33" w:rsidRPr="00D917B9" w:rsidRDefault="00C54C33" w:rsidP="0004013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25AC9D0" w14:textId="77777777" w:rsidR="00C54C33" w:rsidRPr="00D917B9" w:rsidRDefault="00C54C33" w:rsidP="0004013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6EAD8B59" w14:textId="55EAE53D" w:rsidR="00C54C33" w:rsidRPr="00D917B9" w:rsidRDefault="00C54C33" w:rsidP="0004013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  <w:p w14:paraId="4167AFAC" w14:textId="77777777" w:rsidR="00C54C33" w:rsidRPr="00D917B9" w:rsidRDefault="00C54C33" w:rsidP="0004013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dysponujemy odpowiednim potencjałem technicznym oraz osobami zdolnymi do wykonania zamówienia, </w:t>
            </w:r>
          </w:p>
          <w:p w14:paraId="619E7652" w14:textId="2FF5B45B" w:rsidR="00C54C33" w:rsidRPr="00EB57B5" w:rsidRDefault="00C54C33" w:rsidP="0004013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 w:rsidRPr="00D917B9">
              <w:rPr>
                <w:rFonts w:cs="Calibri"/>
                <w:sz w:val="20"/>
                <w:szCs w:val="20"/>
              </w:rPr>
              <w:t>znajdujemy się w sytuacji ekonomicznej i finansowej zapewniającej wykonanie zamówienia</w:t>
            </w:r>
            <w:r w:rsidRPr="00EB57B5">
              <w:rPr>
                <w:rFonts w:cs="Calibri"/>
              </w:rPr>
              <w:t>.</w:t>
            </w:r>
          </w:p>
        </w:tc>
      </w:tr>
      <w:tr w:rsidR="00C54C33" w:rsidRPr="005D3AD3" w14:paraId="7D0441D7" w14:textId="77777777" w:rsidTr="00D917B9">
        <w:trPr>
          <w:trHeight w:val="542"/>
        </w:trPr>
        <w:tc>
          <w:tcPr>
            <w:tcW w:w="9924" w:type="dxa"/>
            <w:gridSpan w:val="3"/>
            <w:vAlign w:val="center"/>
          </w:tcPr>
          <w:p w14:paraId="2D0391FC" w14:textId="6D06C05F" w:rsidR="00C54C33" w:rsidRPr="00135E8B" w:rsidRDefault="00C54C33" w:rsidP="0004013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35E8B">
              <w:rPr>
                <w:rFonts w:cs="Calibri"/>
                <w:b/>
                <w:bCs/>
                <w:sz w:val="20"/>
                <w:szCs w:val="20"/>
              </w:rPr>
              <w:t xml:space="preserve">posiadamy aktualne świadectwo dopuszczające do obrotu medycznego lub wpisu do rejestru wyrobów medycznych dla zaproponowanych produktów </w:t>
            </w:r>
            <w:r w:rsidR="00135E8B" w:rsidRPr="00135E8B">
              <w:rPr>
                <w:rFonts w:cs="Calibri"/>
                <w:b/>
                <w:bCs/>
                <w:sz w:val="20"/>
                <w:szCs w:val="20"/>
              </w:rPr>
              <w:t xml:space="preserve">medycznych </w:t>
            </w:r>
            <w:r w:rsidRPr="00135E8B">
              <w:rPr>
                <w:rFonts w:cs="Calibri"/>
                <w:b/>
                <w:bCs/>
                <w:sz w:val="20"/>
                <w:szCs w:val="20"/>
              </w:rPr>
              <w:t>oraz udostępnienie je na każde żądanie Zamawiającego</w:t>
            </w:r>
          </w:p>
        </w:tc>
      </w:tr>
      <w:tr w:rsidR="00135E8B" w:rsidRPr="005D3AD3" w14:paraId="60BD8EB5" w14:textId="77777777" w:rsidTr="00135E8B">
        <w:trPr>
          <w:trHeight w:val="684"/>
        </w:trPr>
        <w:tc>
          <w:tcPr>
            <w:tcW w:w="9924" w:type="dxa"/>
            <w:gridSpan w:val="3"/>
            <w:vAlign w:val="center"/>
          </w:tcPr>
          <w:p w14:paraId="51FC8D17" w14:textId="1B521C90" w:rsidR="00135E8B" w:rsidRPr="00135E8B" w:rsidRDefault="00135E8B" w:rsidP="00040132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35E8B">
              <w:rPr>
                <w:rFonts w:cs="Calibri"/>
                <w:b/>
                <w:bCs/>
                <w:sz w:val="20"/>
                <w:szCs w:val="20"/>
              </w:rPr>
              <w:t>potwierdzamy zgodność oferowanych produktów z odpowiednimi normami wskazanymi w zapytaniu ofertowym (załącznik nr 2)  i/lub równoważne</w:t>
            </w:r>
          </w:p>
        </w:tc>
      </w:tr>
    </w:tbl>
    <w:p w14:paraId="184EC281" w14:textId="70689380" w:rsidR="00EE73B5" w:rsidRPr="00EE73B5" w:rsidRDefault="00EE73B5" w:rsidP="00040132">
      <w:pPr>
        <w:numPr>
          <w:ilvl w:val="0"/>
          <w:numId w:val="16"/>
        </w:numPr>
        <w:tabs>
          <w:tab w:val="num" w:pos="459"/>
        </w:tabs>
        <w:spacing w:after="160" w:line="360" w:lineRule="auto"/>
        <w:ind w:left="459" w:hanging="459"/>
        <w:contextualSpacing/>
        <w:jc w:val="both"/>
        <w:rPr>
          <w:rFonts w:asciiTheme="minorHAnsi" w:hAnsiTheme="minorHAnsi" w:cs="Segoe UI"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335E4E5A" w14:textId="77777777" w:rsidTr="00D917B9">
        <w:trPr>
          <w:trHeight w:val="201"/>
        </w:trPr>
        <w:tc>
          <w:tcPr>
            <w:tcW w:w="9034" w:type="dxa"/>
          </w:tcPr>
          <w:p w14:paraId="208898E5" w14:textId="77777777" w:rsidR="00EE73B5" w:rsidRPr="00EE73B5" w:rsidRDefault="00EE73B5" w:rsidP="00EE73B5">
            <w:pPr>
              <w:spacing w:after="160" w:line="360" w:lineRule="auto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14:paraId="05A76CBC" w14:textId="77777777" w:rsidR="00EE73B5" w:rsidRPr="00EE73B5" w:rsidRDefault="00EE73B5" w:rsidP="00EE73B5">
      <w:pPr>
        <w:spacing w:after="40" w:line="360" w:lineRule="auto"/>
        <w:ind w:left="459"/>
        <w:contextualSpacing/>
        <w:jc w:val="both"/>
        <w:rPr>
          <w:rFonts w:asciiTheme="minorHAnsi" w:hAnsiTheme="minorHAnsi" w:cs="Segoe UI"/>
          <w:bCs/>
          <w:iCs/>
          <w:sz w:val="6"/>
          <w:szCs w:val="6"/>
        </w:rPr>
      </w:pPr>
    </w:p>
    <w:p w14:paraId="03031790" w14:textId="77777777" w:rsidR="00EE73B5" w:rsidRPr="00EE73B5" w:rsidRDefault="00EE73B5" w:rsidP="00040132">
      <w:pPr>
        <w:numPr>
          <w:ilvl w:val="0"/>
          <w:numId w:val="16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</w:t>
      </w: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5A87C4FC" w14:textId="77777777" w:rsidTr="00D917B9">
        <w:trPr>
          <w:trHeight w:val="370"/>
        </w:trPr>
        <w:tc>
          <w:tcPr>
            <w:tcW w:w="9034" w:type="dxa"/>
          </w:tcPr>
          <w:p w14:paraId="28AB9BE1" w14:textId="77777777" w:rsidR="00EE73B5" w:rsidRPr="00EE73B5" w:rsidRDefault="00EE73B5" w:rsidP="00EE73B5">
            <w:pPr>
              <w:spacing w:after="40" w:line="360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259CEE0C" w14:textId="77777777" w:rsidR="00EE73B5" w:rsidRPr="00EE73B5" w:rsidRDefault="00EE73B5" w:rsidP="00EE73B5">
      <w:pPr>
        <w:spacing w:after="40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EE73B5" w:rsidRPr="00EE73B5" w14:paraId="109BD1DA" w14:textId="77777777" w:rsidTr="00EE73B5">
        <w:tc>
          <w:tcPr>
            <w:tcW w:w="6243" w:type="dxa"/>
          </w:tcPr>
          <w:p w14:paraId="10651323" w14:textId="77777777" w:rsidR="00EE73B5" w:rsidRPr="00EE73B5" w:rsidRDefault="00EE73B5" w:rsidP="00EE73B5">
            <w:pPr>
              <w:spacing w:after="40" w:line="252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44CE4B26" w14:textId="77777777" w:rsidR="00EE73B5" w:rsidRPr="00EE73B5" w:rsidRDefault="00EE73B5" w:rsidP="00EE73B5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sz w:val="20"/>
        </w:rPr>
      </w:pPr>
    </w:p>
    <w:p w14:paraId="31B90F3C" w14:textId="77777777" w:rsidR="00EE73B5" w:rsidRDefault="00EE73B5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402AFA" w14:textId="4C1DE3CD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Oświadczamy, iż powyższe zamówienie:*</w:t>
      </w:r>
    </w:p>
    <w:p w14:paraId="1CBD8B78" w14:textId="77777777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1) w całości zrealizujemy sami;</w:t>
      </w:r>
    </w:p>
    <w:p w14:paraId="08233920" w14:textId="00150C43" w:rsidR="00EB57B5" w:rsidRPr="00D917B9" w:rsidRDefault="005D3AD3" w:rsidP="00EE73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vertAlign w:val="superscript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2) zrealizujemy przy udziale podwykonawcy</w:t>
      </w:r>
      <w:r w:rsidR="00EB57B5" w:rsidRPr="00D917B9">
        <w:rPr>
          <w:rFonts w:ascii="Calibri" w:eastAsia="Calibri" w:hAnsi="Calibri" w:cs="Calibri"/>
          <w:sz w:val="20"/>
          <w:szCs w:val="20"/>
          <w:lang w:eastAsia="en-US"/>
        </w:rPr>
        <w:t>:</w:t>
      </w:r>
      <w:r w:rsidR="00EB57B5" w:rsidRPr="00D917B9">
        <w:rPr>
          <w:rFonts w:ascii="Calibri" w:eastAsia="Calibri" w:hAnsi="Calibri" w:cs="Calibri"/>
          <w:i/>
          <w:sz w:val="16"/>
          <w:szCs w:val="20"/>
          <w:lang w:eastAsia="en-US"/>
        </w:rPr>
        <w:t xml:space="preserve"> </w:t>
      </w:r>
      <w:r w:rsidRPr="00D917B9">
        <w:rPr>
          <w:rFonts w:ascii="Calibri" w:eastAsia="Calibri" w:hAnsi="Calibri" w:cs="Calibri"/>
          <w:i/>
          <w:sz w:val="20"/>
          <w:szCs w:val="20"/>
          <w:lang w:eastAsia="en-US"/>
        </w:rPr>
        <w:t>…………………………………………………………</w:t>
      </w:r>
    </w:p>
    <w:p w14:paraId="7235C2DA" w14:textId="0C392A94" w:rsidR="005D3AD3" w:rsidRPr="00D917B9" w:rsidRDefault="005D3AD3" w:rsidP="005D3A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8"/>
          <w:szCs w:val="20"/>
          <w:lang w:eastAsia="en-US"/>
        </w:rPr>
      </w:pPr>
      <w:r w:rsidRPr="00D917B9">
        <w:rPr>
          <w:rFonts w:ascii="Calibri" w:eastAsia="Calibri" w:hAnsi="Calibri" w:cs="Calibri"/>
          <w:i/>
          <w:sz w:val="18"/>
          <w:szCs w:val="20"/>
          <w:lang w:eastAsia="en-US"/>
        </w:rPr>
        <w:t>* niepotrzebne skreślić</w:t>
      </w:r>
    </w:p>
    <w:p w14:paraId="5FB57664" w14:textId="313F73B9" w:rsidR="009D5682" w:rsidRPr="00D917B9" w:rsidRDefault="00D917B9" w:rsidP="00C20A15">
      <w:pPr>
        <w:spacing w:after="160" w:line="259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 w:rsidRPr="00D917B9"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25B8857" w14:textId="4C8A58EE" w:rsidR="00D1245D" w:rsidRDefault="00D1245D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75D35CA0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bookmarkStart w:id="7" w:name="_Hlk62821185"/>
    </w:p>
    <w:p w14:paraId="0DEA1FD8" w14:textId="77777777" w:rsidR="00D1245D" w:rsidRPr="00D1245D" w:rsidRDefault="00D1245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7E667055" w:rsidR="00D1245D" w:rsidRPr="00315392" w:rsidRDefault="00315392" w:rsidP="0031539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315392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E26388" w14:paraId="32911591" w14:textId="77777777" w:rsidTr="00315392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6C4D" w14:textId="77777777" w:rsidR="00E26388" w:rsidRDefault="00E26388" w:rsidP="00315392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3FC6" w14:textId="41D4F50B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569BE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7D8F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BA120" w14:textId="77777777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14216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10A53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6052B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</w:tr>
    </w:tbl>
    <w:p w14:paraId="015090A4" w14:textId="77777777" w:rsidR="00D1245D" w:rsidRPr="00D1245D" w:rsidRDefault="00D1245D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7"/>
    <w:p w14:paraId="5ECD095A" w14:textId="3120F1F6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2DFAB676" w14:textId="0AF6535B" w:rsidR="006937EB" w:rsidRPr="006937EB" w:rsidRDefault="006937EB" w:rsidP="00D342F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EC7F6F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4B017264" w:rsidR="006937EB" w:rsidRPr="006937EB" w:rsidRDefault="006937EB" w:rsidP="00D342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EC7F6F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04CB82CA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pomiędzy: </w:t>
      </w:r>
    </w:p>
    <w:p w14:paraId="0E6535D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Szpitalem Specjalistycznym w Pile im. Stanisława Staszica </w:t>
      </w:r>
    </w:p>
    <w:p w14:paraId="5BCFEE6B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64-920 Piła, ul. Rydygiera 1 </w:t>
      </w:r>
    </w:p>
    <w:p w14:paraId="52FA733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>wpisanym do Krajowego Rejestru Sądowego KRS 0000008246 - Sąd Rejonowy w Poznaniu</w:t>
      </w:r>
    </w:p>
    <w:p w14:paraId="6D23A201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REGON: 001261820 NIP: 764-20-88-098 </w:t>
      </w:r>
    </w:p>
    <w:p w14:paraId="0B0AFF1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który reprezentuje: </w:t>
      </w:r>
    </w:p>
    <w:p w14:paraId="3FE80F0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>………………………………………………………………….</w:t>
      </w:r>
    </w:p>
    <w:p w14:paraId="4494A5C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zwanym dalej „Zamawiającym” </w:t>
      </w:r>
    </w:p>
    <w:p w14:paraId="15A8AC45" w14:textId="77777777" w:rsidR="00EC7F6F" w:rsidRPr="00EC7F6F" w:rsidRDefault="00EC7F6F" w:rsidP="00196BD4">
      <w:pPr>
        <w:autoSpaceDE w:val="0"/>
        <w:autoSpaceDN w:val="0"/>
        <w:adjustRightInd w:val="0"/>
        <w:ind w:left="2832" w:hanging="2832"/>
        <w:rPr>
          <w:rFonts w:ascii="Calibri" w:hAnsi="Calibri"/>
          <w:b/>
          <w:color w:val="000000"/>
          <w:sz w:val="22"/>
          <w:szCs w:val="22"/>
        </w:rPr>
      </w:pPr>
      <w:r w:rsidRPr="00EC7F6F">
        <w:rPr>
          <w:rFonts w:ascii="Calibri" w:hAnsi="Calibri"/>
          <w:b/>
          <w:color w:val="000000"/>
          <w:sz w:val="22"/>
          <w:szCs w:val="22"/>
        </w:rPr>
        <w:t xml:space="preserve">a </w:t>
      </w:r>
    </w:p>
    <w:p w14:paraId="02E598E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b/>
          <w:bCs/>
          <w:i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color w:val="000000"/>
          <w:sz w:val="22"/>
          <w:szCs w:val="22"/>
        </w:rPr>
        <w:t>……………………………………………………………………</w:t>
      </w:r>
    </w:p>
    <w:p w14:paraId="3278263A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Krajowego Rejestru Sądowego KRS …….. – Sąd Rejonowy w ………</w:t>
      </w:r>
    </w:p>
    <w:p w14:paraId="465F4CFF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5119A8E1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0709C33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B252FE9" w14:textId="38C4A23C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rejestru osób fizycznych prowadzących działalność gospodarczą Centralnej Ewidencji i Informacji o</w:t>
      </w:r>
      <w:r w:rsidR="00D9684F">
        <w:rPr>
          <w:rFonts w:ascii="Calibri" w:hAnsi="Calibri"/>
          <w:sz w:val="22"/>
          <w:szCs w:val="22"/>
        </w:rPr>
        <w:t> </w:t>
      </w:r>
      <w:r w:rsidRPr="00EC7F6F">
        <w:rPr>
          <w:rFonts w:ascii="Calibri" w:hAnsi="Calibri"/>
          <w:sz w:val="22"/>
          <w:szCs w:val="22"/>
        </w:rPr>
        <w:t>Działalności Gospodarczej Rzeczypospolitej Polskiej (CEIDG)</w:t>
      </w:r>
    </w:p>
    <w:p w14:paraId="3CABE040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28C6D297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E89AE70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32F5F8BF" w14:textId="798CEA5C" w:rsidR="00EC7F6F" w:rsidRPr="00EC7F6F" w:rsidRDefault="00EC7F6F" w:rsidP="00EC7F6F">
      <w:p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="00C54C33" w:rsidRPr="00C54C33">
        <w:rPr>
          <w:rFonts w:ascii="Calibri" w:hAnsi="Calibri" w:cs="Calibri"/>
          <w:b/>
          <w:sz w:val="22"/>
          <w:szCs w:val="22"/>
        </w:rPr>
        <w:t>„</w:t>
      </w:r>
      <w:r w:rsidR="00135E8B" w:rsidRPr="00135E8B">
        <w:rPr>
          <w:rFonts w:ascii="Calibri" w:hAnsi="Calibri" w:cs="Calibri"/>
          <w:b/>
          <w:sz w:val="22"/>
          <w:szCs w:val="22"/>
        </w:rPr>
        <w:t>MATERIAŁY  EKSPLOATACYJNE  DLA  CENTRALNEJ  STERYLIZACJI II – PAPIER KREPOWANY</w:t>
      </w:r>
      <w:r w:rsidR="00C54C33" w:rsidRPr="00C54C33">
        <w:rPr>
          <w:rFonts w:ascii="Calibri" w:hAnsi="Calibri" w:cs="Calibri"/>
          <w:b/>
          <w:sz w:val="22"/>
          <w:szCs w:val="22"/>
        </w:rPr>
        <w:t xml:space="preserve">” </w:t>
      </w:r>
      <w:r w:rsidRPr="00EC7F6F">
        <w:rPr>
          <w:rFonts w:ascii="Calibri" w:hAnsi="Calibri" w:cs="Calibri"/>
          <w:sz w:val="22"/>
          <w:szCs w:val="22"/>
        </w:rPr>
        <w:t>(nr sprawy:</w:t>
      </w:r>
      <w:r w:rsidRPr="00EC7F6F">
        <w:rPr>
          <w:rFonts w:ascii="Calibri" w:eastAsia="Calibri" w:hAnsi="Calibri"/>
          <w:sz w:val="22"/>
          <w:szCs w:val="22"/>
          <w:lang w:eastAsia="en-US"/>
        </w:rPr>
        <w:t xml:space="preserve"> FZP.</w:t>
      </w:r>
      <w:r>
        <w:rPr>
          <w:rFonts w:ascii="Calibri" w:eastAsia="Calibri" w:hAnsi="Calibri"/>
          <w:sz w:val="22"/>
          <w:szCs w:val="22"/>
          <w:lang w:eastAsia="en-US"/>
        </w:rPr>
        <w:t>II</w:t>
      </w:r>
      <w:r w:rsidRPr="00EC7F6F">
        <w:rPr>
          <w:rFonts w:ascii="Calibri" w:eastAsia="Calibri" w:hAnsi="Calibri"/>
          <w:sz w:val="22"/>
          <w:szCs w:val="22"/>
          <w:lang w:eastAsia="en-US"/>
        </w:rPr>
        <w:t>I-241/</w:t>
      </w:r>
      <w:r w:rsidR="00CA5427">
        <w:rPr>
          <w:rFonts w:ascii="Calibri" w:eastAsia="Calibri" w:hAnsi="Calibri"/>
          <w:sz w:val="22"/>
          <w:szCs w:val="22"/>
          <w:lang w:eastAsia="en-US"/>
        </w:rPr>
        <w:t>8</w:t>
      </w:r>
      <w:r w:rsidR="00135E8B">
        <w:rPr>
          <w:rFonts w:ascii="Calibri" w:eastAsia="Calibri" w:hAnsi="Calibri"/>
          <w:sz w:val="22"/>
          <w:szCs w:val="22"/>
          <w:lang w:eastAsia="en-US"/>
        </w:rPr>
        <w:t>2</w:t>
      </w:r>
      <w:r w:rsidRPr="00EC7F6F">
        <w:rPr>
          <w:rFonts w:ascii="Calibri" w:eastAsia="Calibri" w:hAnsi="Calibri"/>
          <w:sz w:val="22"/>
          <w:szCs w:val="22"/>
          <w:lang w:eastAsia="en-US"/>
        </w:rPr>
        <w:t>/2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EC7F6F">
        <w:rPr>
          <w:rFonts w:ascii="Calibri" w:eastAsia="Calibri" w:hAnsi="Calibri"/>
          <w:sz w:val="22"/>
          <w:szCs w:val="22"/>
          <w:lang w:eastAsia="en-US"/>
        </w:rPr>
        <w:t>/ZO</w:t>
      </w:r>
      <w:r w:rsidRPr="00EC7F6F">
        <w:rPr>
          <w:rFonts w:ascii="Calibri" w:hAnsi="Calibri" w:cs="Calibri"/>
          <w:sz w:val="22"/>
          <w:szCs w:val="22"/>
        </w:rPr>
        <w:t>),</w:t>
      </w:r>
      <w:r w:rsidR="00D1245D">
        <w:rPr>
          <w:rFonts w:ascii="Calibri" w:hAnsi="Calibri" w:cs="Calibri"/>
          <w:sz w:val="22"/>
          <w:szCs w:val="22"/>
        </w:rPr>
        <w:t xml:space="preserve"> </w:t>
      </w:r>
      <w:r w:rsidRPr="00EC7F6F">
        <w:rPr>
          <w:rFonts w:ascii="Calibri" w:hAnsi="Calibri" w:cs="Calibri"/>
          <w:sz w:val="22"/>
          <w:szCs w:val="22"/>
        </w:rPr>
        <w:t>o</w:t>
      </w:r>
      <w:r w:rsidR="00D1245D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następującej treści:</w:t>
      </w:r>
    </w:p>
    <w:p w14:paraId="0194030A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1</w:t>
      </w:r>
    </w:p>
    <w:p w14:paraId="26454EC2" w14:textId="393A923F" w:rsidR="00135E8B" w:rsidRPr="00135E8B" w:rsidRDefault="00135E8B" w:rsidP="0004013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Umowa dotyczy sukcesywnego zaopatrywania Zamawiającego przez Wykonawcę w materiały eksploatacyjne dla Centralnej Sterylizacji 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– </w:t>
      </w:r>
      <w:r w:rsidRPr="00135E8B">
        <w:rPr>
          <w:rFonts w:asciiTheme="minorHAnsi" w:hAnsiTheme="minorHAnsi" w:cs="Calibri"/>
          <w:b/>
          <w:bCs/>
          <w:sz w:val="22"/>
          <w:szCs w:val="22"/>
          <w:lang w:eastAsia="en-US"/>
        </w:rPr>
        <w:t>papier krepowany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135E8B">
        <w:rPr>
          <w:rFonts w:asciiTheme="minorHAnsi" w:hAnsiTheme="minorHAnsi" w:cs="Calibri"/>
          <w:sz w:val="22"/>
          <w:szCs w:val="22"/>
          <w:lang w:eastAsia="en-US"/>
        </w:rPr>
        <w:t>w rodzajach, ilościach i cenach jednostkowych wyszczególnionych w ofercie przetargowej oraz w załączniku nr 1 do niniejszej umowy.</w:t>
      </w:r>
    </w:p>
    <w:p w14:paraId="4BEB1DD4" w14:textId="77777777" w:rsidR="00135E8B" w:rsidRPr="00135E8B" w:rsidRDefault="00135E8B" w:rsidP="00040132">
      <w:pPr>
        <w:numPr>
          <w:ilvl w:val="0"/>
          <w:numId w:val="22"/>
        </w:numPr>
        <w:spacing w:line="252" w:lineRule="auto"/>
        <w:ind w:left="426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Wykonawca oświadcza, że posiada </w:t>
      </w:r>
      <w:r w:rsidRPr="00135E8B">
        <w:rPr>
          <w:rFonts w:asciiTheme="minorHAnsi" w:hAnsiTheme="minorHAnsi" w:cs="Calibri"/>
          <w:bCs/>
          <w:sz w:val="22"/>
          <w:szCs w:val="22"/>
          <w:lang w:eastAsia="en-US"/>
        </w:rPr>
        <w:t>aktualne świadectwa dopuszczające do obrotu medycznego lub wpis do rejestru wyrobów medycznych dla przedmiotu umowy będącego wyrobem medycznym oraz udostępnię je na każde żądanie Zamawiającego w ciągu 4 dni roboczych.</w:t>
      </w:r>
    </w:p>
    <w:p w14:paraId="15E41995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2</w:t>
      </w:r>
    </w:p>
    <w:p w14:paraId="6AB636E7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Wykonawca zobowiązuje się przenosić na rzecz Zamawiającego towar określony w umowie i wydawać mu go w sposób w niej określony.</w:t>
      </w:r>
    </w:p>
    <w:p w14:paraId="6B652A96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3</w:t>
      </w:r>
    </w:p>
    <w:p w14:paraId="231FA133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Zamawiający zobowiązuje się odbierać towar i płacić Wykonawcy w sposób określony w niniejszej umowie.</w:t>
      </w:r>
    </w:p>
    <w:p w14:paraId="0F77D9CD" w14:textId="77777777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>§ 4</w:t>
      </w:r>
    </w:p>
    <w:p w14:paraId="03EB50C3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highlight w:val="lightGray"/>
          <w:lang w:eastAsia="en-US"/>
        </w:rPr>
        <w:t>CENA TOWARU</w:t>
      </w:r>
    </w:p>
    <w:p w14:paraId="758600A9" w14:textId="77777777" w:rsidR="00135E8B" w:rsidRPr="00135E8B" w:rsidRDefault="00135E8B" w:rsidP="00040132">
      <w:pPr>
        <w:numPr>
          <w:ilvl w:val="0"/>
          <w:numId w:val="17"/>
        </w:num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30D43999" w14:textId="77777777" w:rsidR="00135E8B" w:rsidRPr="00135E8B" w:rsidRDefault="00135E8B" w:rsidP="0004013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Wynagrodzenie Wykonawcy za przedmiot umowy zgodnie z złożoną ofertą wynosi:</w:t>
      </w:r>
    </w:p>
    <w:p w14:paraId="50F79CF1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netto: ……………………..…….</w:t>
      </w:r>
      <w:r w:rsidRPr="00135E8B">
        <w:rPr>
          <w:rFonts w:asciiTheme="minorHAnsi" w:hAnsiTheme="minorHAnsi"/>
          <w:i/>
          <w:sz w:val="22"/>
          <w:szCs w:val="22"/>
        </w:rPr>
        <w:t xml:space="preserve"> (słownie: ……………………….)</w:t>
      </w:r>
    </w:p>
    <w:p w14:paraId="464CAF3A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VAT: …….%</w:t>
      </w:r>
    </w:p>
    <w:p w14:paraId="06EB3092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brutto: ………………………</w:t>
      </w:r>
      <w:r w:rsidRPr="00135E8B">
        <w:rPr>
          <w:rFonts w:asciiTheme="minorHAnsi" w:hAnsiTheme="minorHAnsi"/>
          <w:i/>
          <w:sz w:val="22"/>
          <w:szCs w:val="22"/>
        </w:rPr>
        <w:t>(słownie: ………………………………..)</w:t>
      </w:r>
    </w:p>
    <w:p w14:paraId="07B3051E" w14:textId="77777777" w:rsidR="00135E8B" w:rsidRPr="00135E8B" w:rsidRDefault="00135E8B" w:rsidP="00040132">
      <w:pPr>
        <w:numPr>
          <w:ilvl w:val="0"/>
          <w:numId w:val="17"/>
        </w:numPr>
        <w:spacing w:line="252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Ceny podane w załączniku nr 1 nie mogą ulec zmianie w okresie obowiązywania niniejszej umowy na niekorzyść Zamawiającego.</w:t>
      </w:r>
    </w:p>
    <w:p w14:paraId="20B95C81" w14:textId="77777777" w:rsidR="00196BD4" w:rsidRDefault="00196BD4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67FCE146" w14:textId="77777777" w:rsidR="00196BD4" w:rsidRDefault="00196BD4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20873F59" w14:textId="77777777" w:rsidR="00196BD4" w:rsidRDefault="00196BD4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79D80C96" w14:textId="6B5B16D1" w:rsidR="00135E8B" w:rsidRPr="00135E8B" w:rsidRDefault="00135E8B" w:rsidP="00135E8B">
      <w:pPr>
        <w:spacing w:line="252" w:lineRule="auto"/>
        <w:jc w:val="center"/>
        <w:rPr>
          <w:rFonts w:asciiTheme="minorHAnsi" w:hAnsiTheme="minorHAnsi" w:cs="Calibri"/>
          <w:b/>
          <w:sz w:val="22"/>
          <w:szCs w:val="22"/>
          <w:lang w:eastAsia="en-US"/>
        </w:rPr>
      </w:pPr>
      <w:bookmarkStart w:id="8" w:name="_GoBack"/>
      <w:bookmarkEnd w:id="8"/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lastRenderedPageBreak/>
        <w:t>§ 5</w:t>
      </w:r>
    </w:p>
    <w:p w14:paraId="7067DBA3" w14:textId="77777777" w:rsidR="00135E8B" w:rsidRPr="00135E8B" w:rsidRDefault="00135E8B" w:rsidP="00135E8B">
      <w:pPr>
        <w:spacing w:line="252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b/>
          <w:sz w:val="22"/>
          <w:szCs w:val="22"/>
          <w:highlight w:val="lightGray"/>
          <w:lang w:eastAsia="en-US"/>
        </w:rPr>
        <w:t>WARUNKI PŁATNOŚCI</w:t>
      </w:r>
    </w:p>
    <w:p w14:paraId="5B61F3E0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>Zamawiający zapłaci za dostawę każdej partii towaru. Zapłata nastąpi na podstawie faktury wystawionej przez Wykonawcę i dowodu potwierdzającego dostawę.</w:t>
      </w:r>
    </w:p>
    <w:p w14:paraId="57D5B55C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Zapłata nastąpi przelewem na konto Wykonawcy w ciągu 60 dni od daty doręczenia faktury Zamawiającemu. </w:t>
      </w:r>
    </w:p>
    <w:p w14:paraId="3C9B7439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Za datę zapłaty uważa się dzień obciążenia rachunku bankowego Zamawiającego. </w:t>
      </w:r>
    </w:p>
    <w:p w14:paraId="32C67477" w14:textId="77777777" w:rsidR="00135E8B" w:rsidRPr="00135E8B" w:rsidRDefault="00135E8B" w:rsidP="00040132">
      <w:pPr>
        <w:numPr>
          <w:ilvl w:val="0"/>
          <w:numId w:val="18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026ED732" w14:textId="77777777" w:rsidR="00135E8B" w:rsidRPr="00135E8B" w:rsidRDefault="00135E8B" w:rsidP="00135E8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6</w:t>
      </w:r>
    </w:p>
    <w:p w14:paraId="71424418" w14:textId="77777777" w:rsidR="00135E8B" w:rsidRPr="00135E8B" w:rsidRDefault="00135E8B" w:rsidP="00135E8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63B5000" w14:textId="77777777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Działu Gospodarczego i 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7C78BD2E" w14:textId="77777777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3EFE7BDB" w14:textId="5B09C0C3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>
        <w:rPr>
          <w:rFonts w:asciiTheme="minorHAnsi" w:hAnsiTheme="minorHAnsi"/>
          <w:b/>
          <w:sz w:val="22"/>
          <w:szCs w:val="22"/>
        </w:rPr>
        <w:t>3</w:t>
      </w:r>
      <w:r w:rsidRPr="00135E8B">
        <w:rPr>
          <w:rFonts w:asciiTheme="minorHAnsi" w:hAnsiTheme="minorHAnsi"/>
          <w:b/>
          <w:sz w:val="22"/>
          <w:szCs w:val="22"/>
        </w:rPr>
        <w:t xml:space="preserve"> dni</w:t>
      </w:r>
      <w:r w:rsidRPr="00135E8B">
        <w:rPr>
          <w:rFonts w:asciiTheme="minorHAnsi" w:hAnsiTheme="minorHAnsi"/>
          <w:sz w:val="22"/>
          <w:szCs w:val="22"/>
        </w:rPr>
        <w:t xml:space="preserve"> roboczych od daty złożenia zamówienia lub w ciągu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5E8B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Pr="00135E8B">
        <w:rPr>
          <w:rFonts w:asciiTheme="minorHAnsi" w:hAnsiTheme="minorHAnsi"/>
          <w:b/>
          <w:sz w:val="22"/>
          <w:szCs w:val="22"/>
        </w:rPr>
        <w:t xml:space="preserve"> godz.</w:t>
      </w:r>
      <w:r w:rsidRPr="00135E8B">
        <w:rPr>
          <w:rFonts w:asciiTheme="minorHAnsi" w:hAnsiTheme="minorHAnsi"/>
          <w:sz w:val="22"/>
          <w:szCs w:val="22"/>
        </w:rPr>
        <w:t xml:space="preserve"> od momentu zamówienia w przypadku zamówienia opatrzonego hasłem „cito”. Jeżeli dostawa wypada w dniu wolnym od pracy lub poza godzinami pracy Działu Gospodarczego i Zaopatrzenia, dostawa nastąpi w pierwszym dniu roboczym po wyznaczonym terminie.</w:t>
      </w:r>
    </w:p>
    <w:p w14:paraId="43E25AFF" w14:textId="77777777" w:rsidR="00135E8B" w:rsidRPr="00135E8B" w:rsidRDefault="00135E8B" w:rsidP="00040132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spacing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5DC9CBB1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135E8B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135E8B">
        <w:rPr>
          <w:rFonts w:asciiTheme="minorHAnsi" w:hAnsiTheme="minorHAnsi"/>
          <w:sz w:val="22"/>
          <w:szCs w:val="22"/>
        </w:rPr>
        <w:t xml:space="preserve">niezwłocznie zawiadomi o tym Wykonawcę, który wymieni towar na wolny od wad w ciągu </w:t>
      </w:r>
      <w:r w:rsidRPr="00135E8B">
        <w:rPr>
          <w:rFonts w:asciiTheme="minorHAnsi" w:hAnsiTheme="minorHAnsi"/>
          <w:b/>
          <w:sz w:val="22"/>
          <w:szCs w:val="22"/>
        </w:rPr>
        <w:t>5 dni</w:t>
      </w:r>
      <w:r w:rsidRPr="00135E8B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21982416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eastAsiaTheme="minorEastAsia" w:hAnsiTheme="minorHAnsi" w:cs="Calibri"/>
          <w:sz w:val="22"/>
          <w:szCs w:val="22"/>
          <w:lang w:eastAsia="en-US"/>
        </w:rPr>
        <w:t>W przypadku odrzucenia reklamacji na wadę przedmiotu umowy przez Wykonawcę, Zamawiający może zażądać przeprowadzenia ekspertyzy przez właściwego rzeczoznawcę.</w:t>
      </w:r>
    </w:p>
    <w:p w14:paraId="64AD3136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eastAsiaTheme="minorEastAsia" w:hAnsiTheme="minorHAnsi" w:cs="Calibri"/>
          <w:sz w:val="22"/>
          <w:szCs w:val="22"/>
          <w:lang w:eastAsia="en-US"/>
        </w:rPr>
        <w:t>Jeżeli reklamacja Zamawiającego okaże się uzasadniona, koszty związane z przeprowadzeniem ekspertyzy ponosi Wykonawca.</w:t>
      </w:r>
    </w:p>
    <w:p w14:paraId="6345E0EC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AD2A4B0" w14:textId="1C9838D2" w:rsidR="00135E8B" w:rsidRPr="00135E8B" w:rsidRDefault="00135E8B" w:rsidP="00040132">
      <w:pPr>
        <w:numPr>
          <w:ilvl w:val="0"/>
          <w:numId w:val="21"/>
        </w:numPr>
        <w:tabs>
          <w:tab w:val="num" w:pos="360"/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4E04BD71" w14:textId="77777777" w:rsidR="00135E8B" w:rsidRPr="00135E8B" w:rsidRDefault="00135E8B" w:rsidP="0004013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6E47929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2608DCF5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 zakupu interwencyjnego zmniejsza się odpowiednio wielkość przedmiotu umowy oraz wartość umowy o wielkość tego zakupu.</w:t>
      </w:r>
    </w:p>
    <w:p w14:paraId="3D116C49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6073F8B8" w14:textId="08C97763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lastRenderedPageBreak/>
        <w:t>Zamawiający może odmówić odbioru przedmiotu umowy lub jego części w przypadku, gdy będzie w</w:t>
      </w:r>
      <w:r w:rsidR="00040132">
        <w:rPr>
          <w:rFonts w:asciiTheme="minorHAnsi" w:hAnsiTheme="minorHAnsi"/>
          <w:sz w:val="22"/>
          <w:szCs w:val="22"/>
        </w:rPr>
        <w:t> </w:t>
      </w:r>
      <w:r w:rsidRPr="00135E8B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uszkodzenia.</w:t>
      </w:r>
    </w:p>
    <w:p w14:paraId="5C19A0A1" w14:textId="77777777" w:rsidR="00135E8B" w:rsidRPr="00135E8B" w:rsidRDefault="00135E8B" w:rsidP="0004013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2" w:lineRule="auto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5E342F02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FC367F" w14:textId="77777777" w:rsidR="00135E8B" w:rsidRPr="00135E8B" w:rsidRDefault="00135E8B" w:rsidP="00135E8B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135E8B">
        <w:rPr>
          <w:rFonts w:asciiTheme="minorHAnsi" w:hAnsiTheme="minorHAnsi"/>
          <w:b/>
          <w:bCs/>
          <w:sz w:val="22"/>
          <w:szCs w:val="22"/>
        </w:rPr>
        <w:t>§ 7</w:t>
      </w:r>
    </w:p>
    <w:p w14:paraId="70C366A6" w14:textId="095994D5" w:rsidR="00135E8B" w:rsidRPr="00135E8B" w:rsidRDefault="00135E8B" w:rsidP="00135E8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 xml:space="preserve">Osobą odpowiedzialna za realizację umowy ze strony Zamawiającego w </w:t>
      </w:r>
      <w:r w:rsidRPr="00135E8B">
        <w:rPr>
          <w:rFonts w:asciiTheme="minorHAnsi" w:hAnsiTheme="minorHAnsi"/>
          <w:spacing w:val="-3"/>
          <w:sz w:val="22"/>
          <w:szCs w:val="22"/>
        </w:rPr>
        <w:t>sprawach formalnych dotyczących realizacji dostawy jest</w:t>
      </w:r>
      <w:r w:rsidRPr="00135E8B">
        <w:rPr>
          <w:rFonts w:asciiTheme="minorHAnsi" w:hAnsiTheme="minorHAnsi"/>
          <w:bCs/>
          <w:sz w:val="22"/>
          <w:szCs w:val="22"/>
        </w:rPr>
        <w:t xml:space="preserve"> Kierownik Działu Gospodarczego i Zaopatrzenia tel. (67) 21 06 280, 281, 282</w:t>
      </w:r>
      <w:r w:rsidR="00040132">
        <w:rPr>
          <w:rFonts w:asciiTheme="minorHAnsi" w:hAnsiTheme="minorHAnsi"/>
          <w:bCs/>
          <w:sz w:val="22"/>
          <w:szCs w:val="22"/>
        </w:rPr>
        <w:t>.</w:t>
      </w:r>
    </w:p>
    <w:p w14:paraId="1345D735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795DCB1E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8</w:t>
      </w:r>
    </w:p>
    <w:p w14:paraId="1E4626F3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0451053C" w14:textId="5E8BE1E7" w:rsidR="00135E8B" w:rsidRPr="00135E8B" w:rsidRDefault="00135E8B" w:rsidP="00040132">
      <w:pPr>
        <w:numPr>
          <w:ilvl w:val="0"/>
          <w:numId w:val="19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W przypadku nie dostarczenia przedmiotu umowy w terminie określonym w § 6 ust. 3 i/lub 5, Wykonawca zapłaci Zamawiającemu karę umowną w wysokości 0,3% wartości brutto </w:t>
      </w:r>
      <w:r w:rsidR="00CA564E">
        <w:rPr>
          <w:rFonts w:asciiTheme="minorHAnsi" w:hAnsiTheme="minorHAnsi" w:cs="Calibri"/>
          <w:sz w:val="22"/>
          <w:szCs w:val="22"/>
        </w:rPr>
        <w:t>umowy</w:t>
      </w:r>
      <w:r w:rsidRPr="00135E8B">
        <w:rPr>
          <w:rFonts w:asciiTheme="minorHAnsi" w:hAnsiTheme="minorHAnsi" w:cs="Calibri"/>
          <w:sz w:val="22"/>
          <w:szCs w:val="22"/>
        </w:rPr>
        <w:t>, którego nieterminowa dostawa dotyczy, za każdy dzień zwłoki ale nie więcej niż 10%.</w:t>
      </w:r>
    </w:p>
    <w:p w14:paraId="334270D1" w14:textId="0116B0DE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W przypadku odstąpienia od umowy z winy jednej ze stron, druga strona umowy może dochodzić od strony winnej kary umownej w wysokości 10% wartości brutto </w:t>
      </w:r>
      <w:r w:rsidR="00CA564E">
        <w:rPr>
          <w:rFonts w:asciiTheme="minorHAnsi" w:hAnsiTheme="minorHAnsi" w:cs="Calibri"/>
          <w:sz w:val="22"/>
          <w:szCs w:val="22"/>
        </w:rPr>
        <w:t>umowy</w:t>
      </w:r>
      <w:r w:rsidRPr="00135E8B">
        <w:rPr>
          <w:rFonts w:asciiTheme="minorHAnsi" w:hAnsiTheme="minorHAnsi" w:cs="Calibri"/>
          <w:sz w:val="22"/>
          <w:szCs w:val="22"/>
        </w:rPr>
        <w:t>, którego odstąpienie dotyczy.</w:t>
      </w:r>
    </w:p>
    <w:p w14:paraId="16EEC73D" w14:textId="77777777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15E234F" w14:textId="0D89CF6B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Dokumenty, o których mowa w § 1</w:t>
      </w:r>
      <w:r w:rsidRPr="00135E8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35E8B">
        <w:rPr>
          <w:rFonts w:asciiTheme="minorHAnsi" w:hAnsiTheme="minorHAnsi" w:cs="Calibri"/>
          <w:sz w:val="22"/>
          <w:szCs w:val="22"/>
        </w:rPr>
        <w:t xml:space="preserve">ust. 2 podlegają udostępnieniu na każde żądanie Zamawiającego w terminie 4 dni roboczych od wezwania Zamawiającego. W przypadku nie dostarczenia przedmiotowych dokumentów w terminie określonym w </w:t>
      </w:r>
      <w:proofErr w:type="spellStart"/>
      <w:r w:rsidRPr="00135E8B">
        <w:rPr>
          <w:rFonts w:asciiTheme="minorHAnsi" w:hAnsiTheme="minorHAnsi" w:cs="Calibri"/>
          <w:sz w:val="22"/>
          <w:szCs w:val="22"/>
        </w:rPr>
        <w:t>zd</w:t>
      </w:r>
      <w:proofErr w:type="spellEnd"/>
      <w:r w:rsidRPr="00135E8B">
        <w:rPr>
          <w:rFonts w:asciiTheme="minorHAnsi" w:hAnsiTheme="minorHAnsi" w:cs="Calibri"/>
          <w:sz w:val="22"/>
          <w:szCs w:val="22"/>
        </w:rPr>
        <w:t xml:space="preserve">. 1 Wykonawca zapłaci Zamawiającemu karę umowną w wysokości 0,1% wartości </w:t>
      </w:r>
      <w:r w:rsidR="00040132">
        <w:rPr>
          <w:rFonts w:asciiTheme="minorHAnsi" w:hAnsiTheme="minorHAnsi" w:cs="Calibri"/>
          <w:sz w:val="22"/>
          <w:szCs w:val="22"/>
        </w:rPr>
        <w:t xml:space="preserve">brutto </w:t>
      </w:r>
      <w:r w:rsidRPr="00135E8B">
        <w:rPr>
          <w:rFonts w:asciiTheme="minorHAnsi" w:hAnsiTheme="minorHAnsi" w:cs="Calibri"/>
          <w:sz w:val="22"/>
          <w:szCs w:val="22"/>
        </w:rPr>
        <w:t>umowy za każdy dzień zwłoki</w:t>
      </w:r>
      <w:r w:rsidRPr="00135E8B">
        <w:rPr>
          <w:rFonts w:asciiTheme="minorHAnsi" w:hAnsiTheme="minorHAnsi" w:cs="Calibri"/>
          <w:strike/>
          <w:sz w:val="22"/>
          <w:szCs w:val="22"/>
        </w:rPr>
        <w:t>.</w:t>
      </w:r>
    </w:p>
    <w:p w14:paraId="737D77B8" w14:textId="77777777" w:rsidR="00135E8B" w:rsidRPr="00135E8B" w:rsidRDefault="00135E8B" w:rsidP="00040132">
      <w:pPr>
        <w:numPr>
          <w:ilvl w:val="0"/>
          <w:numId w:val="19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Łączna wysokość kar pieniężnych naliczonych na rzecz Wykonawcy nie może przekraczać 20% wartości umownej brutto.</w:t>
      </w:r>
    </w:p>
    <w:p w14:paraId="2F66CEDF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135E8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161B12C3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27AB7CD6" w14:textId="77777777" w:rsidR="00135E8B" w:rsidRPr="00135E8B" w:rsidRDefault="00135E8B" w:rsidP="00040132">
      <w:pPr>
        <w:numPr>
          <w:ilvl w:val="0"/>
          <w:numId w:val="14"/>
        </w:numPr>
        <w:tabs>
          <w:tab w:val="num" w:pos="360"/>
        </w:tabs>
        <w:autoSpaceDN w:val="0"/>
        <w:spacing w:line="252" w:lineRule="auto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Zamawiający może odstąpić od umowy lub jej części, z przyczyn leżących po stronie Wykonawcy w szczególności w przypadkach:</w:t>
      </w:r>
    </w:p>
    <w:p w14:paraId="78E0E7D8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nienależytego wykonywania postanowień niniejszej umowy,</w:t>
      </w:r>
    </w:p>
    <w:p w14:paraId="672B3BF5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stwierdzenie przez Zamawiającego wady fizycznej lub prawnej przedmiotu umowy,</w:t>
      </w:r>
    </w:p>
    <w:p w14:paraId="00A814D4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4B33AEEE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dostarczania przez Wykonawcę przedmiotu innego niż wskazany w ofercie,</w:t>
      </w:r>
    </w:p>
    <w:p w14:paraId="18CAB6DB" w14:textId="77777777" w:rsidR="00135E8B" w:rsidRPr="00135E8B" w:rsidRDefault="00135E8B" w:rsidP="00040132">
      <w:pPr>
        <w:numPr>
          <w:ilvl w:val="0"/>
          <w:numId w:val="15"/>
        </w:numPr>
        <w:autoSpaceDN w:val="0"/>
        <w:spacing w:line="252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zwłoka</w:t>
      </w:r>
      <w:r w:rsidRPr="00135E8B">
        <w:rPr>
          <w:rFonts w:asciiTheme="minorHAnsi" w:hAnsiTheme="minorHAnsi" w:cs="Calibri"/>
          <w:color w:val="000000"/>
          <w:sz w:val="22"/>
          <w:szCs w:val="22"/>
        </w:rPr>
        <w:t xml:space="preserve"> w dostawie przedmiotu zamówienia przekraczającego 14 dni.</w:t>
      </w:r>
    </w:p>
    <w:p w14:paraId="33D5BF0F" w14:textId="77777777" w:rsidR="00135E8B" w:rsidRPr="00135E8B" w:rsidRDefault="00135E8B" w:rsidP="00040132">
      <w:pPr>
        <w:numPr>
          <w:ilvl w:val="0"/>
          <w:numId w:val="14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E8B">
        <w:rPr>
          <w:rFonts w:asciiTheme="minorHAnsi" w:hAnsiTheme="minorHAnsi" w:cs="Calibr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A0F7193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10</w:t>
      </w:r>
    </w:p>
    <w:p w14:paraId="2D84E70D" w14:textId="77777777" w:rsidR="00135E8B" w:rsidRPr="00135E8B" w:rsidRDefault="00135E8B" w:rsidP="00040132">
      <w:pPr>
        <w:numPr>
          <w:ilvl w:val="0"/>
          <w:numId w:val="20"/>
        </w:numPr>
        <w:spacing w:line="252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 xml:space="preserve">Umowa zostaje zawarta na okres </w:t>
      </w:r>
      <w:r w:rsidRPr="00135E8B">
        <w:rPr>
          <w:rFonts w:asciiTheme="minorHAnsi" w:hAnsiTheme="minorHAnsi" w:cs="Calibri"/>
          <w:b/>
          <w:bCs/>
          <w:sz w:val="22"/>
          <w:szCs w:val="22"/>
        </w:rPr>
        <w:t>12 miesięcy</w:t>
      </w:r>
      <w:r w:rsidRPr="00135E8B">
        <w:rPr>
          <w:rFonts w:asciiTheme="minorHAnsi" w:hAnsiTheme="minorHAnsi" w:cs="Calibri"/>
          <w:sz w:val="22"/>
          <w:szCs w:val="22"/>
        </w:rPr>
        <w:t xml:space="preserve">, od dnia zawarcia umowy. </w:t>
      </w:r>
    </w:p>
    <w:p w14:paraId="5EA09E9C" w14:textId="77777777" w:rsidR="00135E8B" w:rsidRPr="00135E8B" w:rsidRDefault="00135E8B" w:rsidP="00040132">
      <w:pPr>
        <w:numPr>
          <w:ilvl w:val="0"/>
          <w:numId w:val="20"/>
        </w:numPr>
        <w:spacing w:after="160" w:line="252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52F1AC0D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11</w:t>
      </w:r>
    </w:p>
    <w:p w14:paraId="1C623F5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  <w:highlight w:val="lightGray"/>
        </w:rPr>
        <w:t>ZMIANA DO UMOWY</w:t>
      </w:r>
    </w:p>
    <w:p w14:paraId="0024FDE5" w14:textId="77777777" w:rsidR="00135E8B" w:rsidRPr="00135E8B" w:rsidRDefault="00135E8B" w:rsidP="00040132">
      <w:pPr>
        <w:numPr>
          <w:ilvl w:val="0"/>
          <w:numId w:val="12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262CF563" w14:textId="77777777" w:rsidR="00135E8B" w:rsidRPr="00135E8B" w:rsidRDefault="00135E8B" w:rsidP="00040132">
      <w:pPr>
        <w:numPr>
          <w:ilvl w:val="0"/>
          <w:numId w:val="12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Zamawiający dopuszcza możliwość zmiany zapisów umowy w następującym zakresie:</w:t>
      </w:r>
    </w:p>
    <w:p w14:paraId="25CE9D7A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27C1044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zmiany numeru katalogowego produktu lub nazwy własnej produktu – przy zachowaniu jego parametrów;</w:t>
      </w:r>
    </w:p>
    <w:p w14:paraId="6C88A3FE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zmiany sposobu konfekcjonowania;</w:t>
      </w:r>
    </w:p>
    <w:p w14:paraId="51083652" w14:textId="77777777" w:rsidR="00135E8B" w:rsidRPr="00135E8B" w:rsidRDefault="00135E8B" w:rsidP="00040132">
      <w:pPr>
        <w:numPr>
          <w:ilvl w:val="0"/>
          <w:numId w:val="13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dostarczeniu produktu zamiennego, o parametrach nie gorszych od produktu objętego umową, w sytuacji gdy wystąpił przejściowy brak produktu z przyczyn leżących po stronie producenta.</w:t>
      </w:r>
    </w:p>
    <w:p w14:paraId="4318B9B0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26985CDF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3E2F98E0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wystąpienia oczywistych omyłek pisarskich lub rachunkowych w treści umowy;</w:t>
      </w:r>
    </w:p>
    <w:p w14:paraId="43089640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14:paraId="3B78FD07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>zmian wynikających z przepisów ustawy Pzp.</w:t>
      </w:r>
    </w:p>
    <w:p w14:paraId="2B8FBEF9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449E3099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zwiększenia poniżej 10% kwoty maksymalnego zobowiązania Zamawiającego, o której mowa w § 4 ust. 2 Umowy,</w:t>
      </w:r>
    </w:p>
    <w:p w14:paraId="03BB24C5" w14:textId="77777777" w:rsidR="00135E8B" w:rsidRPr="00135E8B" w:rsidRDefault="00135E8B" w:rsidP="0004013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okresowych obniżek cen produktów objętych Umową, w przypadku ustalenia cen promocyjnych przez producenta.</w:t>
      </w:r>
    </w:p>
    <w:p w14:paraId="3D7E3C1C" w14:textId="77777777" w:rsidR="00135E8B" w:rsidRPr="00135E8B" w:rsidRDefault="00135E8B" w:rsidP="00040132">
      <w:pPr>
        <w:numPr>
          <w:ilvl w:val="0"/>
          <w:numId w:val="12"/>
        </w:numPr>
        <w:tabs>
          <w:tab w:val="num" w:pos="360"/>
        </w:tabs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Powyższe zmiany nie mogą być niekorzystne dla Zamawiającego.</w:t>
      </w:r>
    </w:p>
    <w:p w14:paraId="2ED4CDE6" w14:textId="77777777" w:rsidR="00135E8B" w:rsidRPr="00135E8B" w:rsidRDefault="00135E8B" w:rsidP="00040132">
      <w:pPr>
        <w:numPr>
          <w:ilvl w:val="0"/>
          <w:numId w:val="12"/>
        </w:numPr>
        <w:spacing w:line="252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135E8B">
        <w:rPr>
          <w:rFonts w:asciiTheme="minorHAnsi" w:hAnsiTheme="minorHAnsi" w:cs="Calibri"/>
          <w:sz w:val="22"/>
          <w:szCs w:val="22"/>
        </w:rPr>
        <w:t>Zmiana postanowień umowy, o której mowa w ust. 2 może nastąpić za zgodą obu stron wyrażoną na piśmie pod rygorem nieważności z zastrzeżeniem ust. 1.</w:t>
      </w:r>
    </w:p>
    <w:p w14:paraId="34EBAE3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12</w:t>
      </w:r>
    </w:p>
    <w:p w14:paraId="508786FD" w14:textId="77777777" w:rsidR="00135E8B" w:rsidRPr="00135E8B" w:rsidRDefault="00135E8B" w:rsidP="00135E8B">
      <w:pPr>
        <w:jc w:val="both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bCs/>
          <w:sz w:val="22"/>
          <w:szCs w:val="22"/>
        </w:rPr>
        <w:t xml:space="preserve">Wierzytelności, </w:t>
      </w:r>
      <w:r w:rsidRPr="00135E8B">
        <w:rPr>
          <w:rFonts w:asciiTheme="minorHAnsi" w:hAnsiTheme="minorHAns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7A528048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13</w:t>
      </w:r>
    </w:p>
    <w:p w14:paraId="4A104B55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6E26DB6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14</w:t>
      </w:r>
    </w:p>
    <w:p w14:paraId="63BC3BAF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474AA22F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35E8B">
        <w:rPr>
          <w:rFonts w:asciiTheme="minorHAnsi" w:hAnsiTheme="minorHAnsi"/>
          <w:b/>
          <w:sz w:val="22"/>
          <w:szCs w:val="22"/>
        </w:rPr>
        <w:t>§ 15</w:t>
      </w:r>
    </w:p>
    <w:p w14:paraId="153CB759" w14:textId="77777777" w:rsidR="00135E8B" w:rsidRPr="00135E8B" w:rsidRDefault="00135E8B" w:rsidP="00135E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35E8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55295BE" w14:textId="77777777" w:rsidR="00135E8B" w:rsidRPr="00135E8B" w:rsidRDefault="00135E8B" w:rsidP="00135E8B">
      <w:pPr>
        <w:spacing w:after="160" w:line="252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135E8B">
        <w:rPr>
          <w:rFonts w:asciiTheme="minorHAnsi" w:hAnsiTheme="minorHAnsi" w:cs="Calibri"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 xml:space="preserve">ZAMAWIAJĄCY </w:t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</w:r>
      <w:r w:rsidRPr="00135E8B">
        <w:rPr>
          <w:rFonts w:asciiTheme="minorHAnsi" w:hAnsiTheme="minorHAnsi" w:cs="Calibri"/>
          <w:b/>
          <w:sz w:val="22"/>
          <w:szCs w:val="22"/>
          <w:lang w:eastAsia="en-US"/>
        </w:rPr>
        <w:tab/>
        <w:t>WYKONAWCA</w:t>
      </w: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4AE79C42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</w:t>
      </w:r>
      <w:r w:rsidR="00CA7ECA">
        <w:rPr>
          <w:rFonts w:asciiTheme="minorHAnsi" w:hAnsiTheme="minorHAnsi" w:cs="Arial"/>
          <w:sz w:val="20"/>
        </w:rPr>
        <w:t xml:space="preserve"> Budek</w:t>
      </w:r>
      <w:r w:rsidRPr="006B0022">
        <w:rPr>
          <w:rFonts w:asciiTheme="minorHAnsi" w:hAnsiTheme="minorHAnsi" w:cs="Arial"/>
          <w:sz w:val="20"/>
        </w:rPr>
        <w:t>, kontakt: tel. 67 2106</w:t>
      </w:r>
      <w:r w:rsidR="00CA7ECA">
        <w:rPr>
          <w:rFonts w:asciiTheme="minorHAnsi" w:hAnsiTheme="minorHAnsi" w:cs="Arial"/>
          <w:sz w:val="20"/>
        </w:rPr>
        <w:t>669</w:t>
      </w:r>
      <w:r w:rsidRPr="006B0022">
        <w:rPr>
          <w:rFonts w:asciiTheme="minorHAnsi" w:hAnsiTheme="minorHAnsi" w:cs="Arial"/>
          <w:sz w:val="20"/>
        </w:rPr>
        <w:t xml:space="preserve">, e-mail: iod@szpitalpila.pl, siedziba: pokój </w:t>
      </w:r>
      <w:r w:rsidR="00CA7ECA">
        <w:rPr>
          <w:rFonts w:asciiTheme="minorHAnsi" w:hAnsiTheme="minorHAnsi" w:cs="Arial"/>
          <w:sz w:val="20"/>
        </w:rPr>
        <w:t>D 036</w:t>
      </w:r>
      <w:r w:rsidRPr="006B0022">
        <w:rPr>
          <w:rFonts w:asciiTheme="minorHAnsi" w:hAnsiTheme="minorHAnsi" w:cs="Arial"/>
          <w:sz w:val="20"/>
        </w:rPr>
        <w:t>;</w:t>
      </w:r>
    </w:p>
    <w:p w14:paraId="1DAD7CF0" w14:textId="13CFD11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 xml:space="preserve">związanym z </w:t>
      </w:r>
      <w:r w:rsidR="00A3754C">
        <w:rPr>
          <w:rFonts w:asciiTheme="minorHAnsi" w:eastAsiaTheme="minorHAnsi" w:hAnsiTheme="minorHAnsi" w:cs="Arial"/>
          <w:sz w:val="20"/>
        </w:rPr>
        <w:t xml:space="preserve">danym </w:t>
      </w:r>
      <w:r w:rsidRPr="00CD0976">
        <w:rPr>
          <w:rFonts w:asciiTheme="minorHAnsi" w:eastAsiaTheme="minorHAnsi" w:hAnsiTheme="minorHAnsi" w:cs="Arial"/>
          <w:sz w:val="20"/>
        </w:rPr>
        <w:t>postępowaniem</w:t>
      </w:r>
      <w:r>
        <w:rPr>
          <w:rFonts w:asciiTheme="minorHAnsi" w:eastAsiaTheme="minorHAnsi" w:hAnsiTheme="minorHAnsi" w:cs="Arial"/>
          <w:sz w:val="20"/>
        </w:rPr>
        <w:t>;</w:t>
      </w:r>
    </w:p>
    <w:p w14:paraId="6398AC56" w14:textId="77777777" w:rsidR="00A3754C" w:rsidRPr="00A3754C" w:rsidRDefault="00A3754C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A3754C">
        <w:rPr>
          <w:rFonts w:asciiTheme="minorHAnsi" w:hAnsiTheme="minorHAns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15B6E79" w14:textId="2ECC02EB" w:rsidR="00CA7ECA" w:rsidRPr="00CA7ECA" w:rsidRDefault="00CA7ECA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A7ECA">
        <w:rPr>
          <w:rFonts w:asciiTheme="minorHAnsi" w:hAnsiTheme="minorHAns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06A65EB" w14:textId="138FDE9A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135E8B" w:rsidRDefault="00135E8B">
      <w:r>
        <w:separator/>
      </w:r>
    </w:p>
  </w:endnote>
  <w:endnote w:type="continuationSeparator" w:id="0">
    <w:p w14:paraId="3B62A15D" w14:textId="77777777" w:rsidR="00135E8B" w:rsidRDefault="0013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135E8B" w:rsidRDefault="00135E8B">
      <w:r>
        <w:separator/>
      </w:r>
    </w:p>
  </w:footnote>
  <w:footnote w:type="continuationSeparator" w:id="0">
    <w:p w14:paraId="2AB66C05" w14:textId="77777777" w:rsidR="00135E8B" w:rsidRDefault="00135E8B">
      <w:r>
        <w:continuationSeparator/>
      </w:r>
    </w:p>
  </w:footnote>
  <w:footnote w:id="1">
    <w:p w14:paraId="7C32479C" w14:textId="77777777" w:rsidR="00135E8B" w:rsidRPr="006B0022" w:rsidRDefault="00135E8B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135E8B" w:rsidRPr="006B0022" w:rsidRDefault="00135E8B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135E8B" w:rsidRPr="006B0022" w:rsidRDefault="00135E8B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2750" w14:textId="1B133CA6" w:rsidR="00135E8B" w:rsidRPr="000B1C81" w:rsidRDefault="00135E8B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2797EFB2" wp14:editId="0AD34C05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FZP.III-241/</w:t>
    </w:r>
    <w:r>
      <w:rPr>
        <w:rFonts w:ascii="Calibri" w:hAnsi="Calibri"/>
        <w:i/>
        <w:iCs/>
        <w:sz w:val="16"/>
        <w:szCs w:val="16"/>
        <w:lang w:eastAsia="x-none"/>
      </w:rPr>
      <w:t>82</w:t>
    </w:r>
    <w:r w:rsidRPr="000B1C81">
      <w:rPr>
        <w:rFonts w:ascii="Calibri" w:hAnsi="Calibri"/>
        <w:i/>
        <w:iCs/>
        <w:sz w:val="16"/>
        <w:szCs w:val="16"/>
        <w:lang w:eastAsia="x-none"/>
      </w:rPr>
      <w:t>/21</w:t>
    </w:r>
    <w:r>
      <w:rPr>
        <w:rFonts w:ascii="Calibri" w:hAnsi="Calibri"/>
        <w:i/>
        <w:iCs/>
        <w:sz w:val="16"/>
        <w:szCs w:val="16"/>
        <w:lang w:eastAsia="x-none"/>
      </w:rPr>
      <w:t>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79C4D6B6" w14:textId="774E2FAE" w:rsidR="00135E8B" w:rsidRDefault="00135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0132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B1C81"/>
    <w:rsid w:val="000C0334"/>
    <w:rsid w:val="000C27E8"/>
    <w:rsid w:val="000D22CF"/>
    <w:rsid w:val="000E2C81"/>
    <w:rsid w:val="000E3CA0"/>
    <w:rsid w:val="000E5111"/>
    <w:rsid w:val="000F023B"/>
    <w:rsid w:val="000F182B"/>
    <w:rsid w:val="001017BC"/>
    <w:rsid w:val="0011293D"/>
    <w:rsid w:val="00113D7E"/>
    <w:rsid w:val="00120621"/>
    <w:rsid w:val="00127D75"/>
    <w:rsid w:val="0013439A"/>
    <w:rsid w:val="00135E8B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96BD4"/>
    <w:rsid w:val="001A0881"/>
    <w:rsid w:val="001A1D87"/>
    <w:rsid w:val="001A3487"/>
    <w:rsid w:val="001B416E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1F6FF0"/>
    <w:rsid w:val="00205DFE"/>
    <w:rsid w:val="00207015"/>
    <w:rsid w:val="00214493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5392"/>
    <w:rsid w:val="003161BE"/>
    <w:rsid w:val="00317B3F"/>
    <w:rsid w:val="00324AB0"/>
    <w:rsid w:val="00324F45"/>
    <w:rsid w:val="00333383"/>
    <w:rsid w:val="00335782"/>
    <w:rsid w:val="0034058C"/>
    <w:rsid w:val="00342405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4B4A"/>
    <w:rsid w:val="006504B2"/>
    <w:rsid w:val="00653309"/>
    <w:rsid w:val="00655B8C"/>
    <w:rsid w:val="006701E8"/>
    <w:rsid w:val="00672175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06D7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507"/>
    <w:rsid w:val="009F5ED5"/>
    <w:rsid w:val="009F68B9"/>
    <w:rsid w:val="00A03777"/>
    <w:rsid w:val="00A32195"/>
    <w:rsid w:val="00A3313A"/>
    <w:rsid w:val="00A35170"/>
    <w:rsid w:val="00A3754C"/>
    <w:rsid w:val="00A444F4"/>
    <w:rsid w:val="00A454B5"/>
    <w:rsid w:val="00A503DD"/>
    <w:rsid w:val="00A51FAC"/>
    <w:rsid w:val="00A54D2C"/>
    <w:rsid w:val="00A60B24"/>
    <w:rsid w:val="00A615FA"/>
    <w:rsid w:val="00A6372B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2D1A"/>
    <w:rsid w:val="00B307AC"/>
    <w:rsid w:val="00B32ED8"/>
    <w:rsid w:val="00B35069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4C33"/>
    <w:rsid w:val="00C55CAD"/>
    <w:rsid w:val="00C623FC"/>
    <w:rsid w:val="00C63591"/>
    <w:rsid w:val="00C6577E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D64"/>
    <w:rsid w:val="00C96F6B"/>
    <w:rsid w:val="00CA397C"/>
    <w:rsid w:val="00CA5427"/>
    <w:rsid w:val="00CA564E"/>
    <w:rsid w:val="00CA7ECA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72D"/>
    <w:rsid w:val="00D2677C"/>
    <w:rsid w:val="00D342F2"/>
    <w:rsid w:val="00D3788D"/>
    <w:rsid w:val="00D4664C"/>
    <w:rsid w:val="00D4753B"/>
    <w:rsid w:val="00D500C5"/>
    <w:rsid w:val="00D5317E"/>
    <w:rsid w:val="00D770B5"/>
    <w:rsid w:val="00D77E45"/>
    <w:rsid w:val="00D8694E"/>
    <w:rsid w:val="00D9098E"/>
    <w:rsid w:val="00D917B9"/>
    <w:rsid w:val="00D92661"/>
    <w:rsid w:val="00D9684F"/>
    <w:rsid w:val="00DA02B5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4A9D"/>
    <w:rsid w:val="00E26388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A33"/>
    <w:rsid w:val="00E74120"/>
    <w:rsid w:val="00E84ED9"/>
    <w:rsid w:val="00E8602A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E73B5"/>
    <w:rsid w:val="00EF33A3"/>
    <w:rsid w:val="00EF4855"/>
    <w:rsid w:val="00EF7CC4"/>
    <w:rsid w:val="00F009E4"/>
    <w:rsid w:val="00F21827"/>
    <w:rsid w:val="00F247B8"/>
    <w:rsid w:val="00F2723B"/>
    <w:rsid w:val="00F33F07"/>
    <w:rsid w:val="00F5044C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table" w:customStyle="1" w:styleId="Tabela-Siatka2">
    <w:name w:val="Tabela - Siatka2"/>
    <w:basedOn w:val="Standardowy"/>
    <w:next w:val="Tabela-Siatka"/>
    <w:uiPriority w:val="59"/>
    <w:rsid w:val="00EE73B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3FB7-2ABF-49F0-93E8-5608FF47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3123</Words>
  <Characters>19872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22950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7</cp:revision>
  <cp:lastPrinted>2021-08-18T12:59:00Z</cp:lastPrinted>
  <dcterms:created xsi:type="dcterms:W3CDTF">2021-08-18T10:41:00Z</dcterms:created>
  <dcterms:modified xsi:type="dcterms:W3CDTF">2021-08-19T07:12:00Z</dcterms:modified>
</cp:coreProperties>
</file>