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CA0" w14:textId="52A0E7DB" w:rsidR="002652FB" w:rsidRPr="002652FB" w:rsidRDefault="002652FB" w:rsidP="002652FB">
      <w:pPr>
        <w:spacing w:before="0" w:after="120" w:line="240" w:lineRule="auto"/>
        <w:rPr>
          <w:sz w:val="24"/>
          <w:szCs w:val="24"/>
        </w:rPr>
      </w:pPr>
      <w:r>
        <w:rPr>
          <w:sz w:val="24"/>
          <w:szCs w:val="24"/>
        </w:rPr>
        <w:t>PI</w:t>
      </w:r>
      <w:r w:rsidRPr="002652FB">
        <w:rPr>
          <w:sz w:val="24"/>
          <w:szCs w:val="24"/>
        </w:rPr>
        <w:t>.272.</w:t>
      </w:r>
      <w:r w:rsidR="00091C99">
        <w:rPr>
          <w:sz w:val="24"/>
          <w:szCs w:val="24"/>
        </w:rPr>
        <w:t>10</w:t>
      </w:r>
      <w:r>
        <w:rPr>
          <w:sz w:val="24"/>
          <w:szCs w:val="24"/>
        </w:rPr>
        <w:t>/1</w:t>
      </w:r>
      <w:r w:rsidRPr="002652FB">
        <w:rPr>
          <w:sz w:val="24"/>
          <w:szCs w:val="24"/>
        </w:rPr>
        <w:t>.202</w:t>
      </w:r>
      <w:r w:rsidR="00091C99">
        <w:rPr>
          <w:sz w:val="24"/>
          <w:szCs w:val="24"/>
        </w:rPr>
        <w:t>3</w:t>
      </w:r>
      <w:r w:rsidRPr="002652FB">
        <w:rPr>
          <w:sz w:val="24"/>
          <w:szCs w:val="24"/>
        </w:rPr>
        <w:t xml:space="preserve"> </w:t>
      </w:r>
    </w:p>
    <w:p w14:paraId="0559DC2E" w14:textId="37EE6501" w:rsidR="002652FB" w:rsidRPr="002652FB" w:rsidRDefault="002652FB" w:rsidP="002652FB">
      <w:pPr>
        <w:spacing w:before="0" w:after="120" w:line="240" w:lineRule="auto"/>
        <w:jc w:val="right"/>
        <w:rPr>
          <w:sz w:val="24"/>
          <w:szCs w:val="24"/>
        </w:rPr>
      </w:pPr>
      <w:r w:rsidRPr="002652FB">
        <w:rPr>
          <w:sz w:val="24"/>
          <w:szCs w:val="24"/>
        </w:rPr>
        <w:t>Załącznik nr 1</w:t>
      </w:r>
      <w:r w:rsidR="00024384">
        <w:rPr>
          <w:sz w:val="24"/>
          <w:szCs w:val="24"/>
        </w:rPr>
        <w:t>G</w:t>
      </w:r>
      <w:r w:rsidRPr="002652FB">
        <w:rPr>
          <w:sz w:val="24"/>
          <w:szCs w:val="24"/>
        </w:rPr>
        <w:t xml:space="preserve"> do SWZ</w:t>
      </w:r>
    </w:p>
    <w:p w14:paraId="63609352" w14:textId="77777777" w:rsidR="002652FB" w:rsidRPr="002652FB" w:rsidRDefault="002652FB" w:rsidP="002652FB">
      <w:pPr>
        <w:spacing w:before="0" w:after="120" w:line="240" w:lineRule="auto"/>
        <w:rPr>
          <w:sz w:val="24"/>
          <w:szCs w:val="24"/>
        </w:rPr>
      </w:pPr>
    </w:p>
    <w:p w14:paraId="0B009CFD" w14:textId="77777777" w:rsidR="002652FB" w:rsidRPr="002652FB" w:rsidRDefault="002652FB" w:rsidP="002652FB">
      <w:pPr>
        <w:spacing w:before="0" w:after="120" w:line="240" w:lineRule="auto"/>
        <w:rPr>
          <w:sz w:val="24"/>
          <w:szCs w:val="24"/>
        </w:rPr>
      </w:pPr>
    </w:p>
    <w:p w14:paraId="3193547A" w14:textId="77777777" w:rsidR="002652FB" w:rsidRPr="002652FB" w:rsidRDefault="002652FB" w:rsidP="002652FB">
      <w:pPr>
        <w:spacing w:before="0" w:after="120" w:line="240" w:lineRule="auto"/>
        <w:rPr>
          <w:sz w:val="24"/>
          <w:szCs w:val="24"/>
        </w:rPr>
      </w:pPr>
    </w:p>
    <w:p w14:paraId="7C1C997E" w14:textId="77777777" w:rsidR="002652FB" w:rsidRPr="002652FB" w:rsidRDefault="002652FB" w:rsidP="002652FB">
      <w:pPr>
        <w:spacing w:before="0" w:after="120" w:line="240" w:lineRule="auto"/>
        <w:jc w:val="center"/>
        <w:rPr>
          <w:sz w:val="24"/>
          <w:szCs w:val="24"/>
        </w:rPr>
      </w:pPr>
      <w:r w:rsidRPr="002652FB">
        <w:rPr>
          <w:sz w:val="24"/>
          <w:szCs w:val="24"/>
        </w:rPr>
        <w:t>Opis Przedmiotu Zamówienia</w:t>
      </w:r>
    </w:p>
    <w:p w14:paraId="70397A6B" w14:textId="77777777" w:rsidR="002652FB" w:rsidRPr="002652FB" w:rsidRDefault="002652FB" w:rsidP="002652FB">
      <w:pPr>
        <w:spacing w:before="0" w:after="120" w:line="240" w:lineRule="auto"/>
        <w:rPr>
          <w:sz w:val="24"/>
          <w:szCs w:val="24"/>
        </w:rPr>
      </w:pPr>
    </w:p>
    <w:p w14:paraId="681A609E" w14:textId="77777777" w:rsidR="002652FB" w:rsidRPr="002652FB" w:rsidRDefault="002652FB" w:rsidP="002652FB">
      <w:pPr>
        <w:spacing w:before="0" w:after="120" w:line="240" w:lineRule="auto"/>
        <w:rPr>
          <w:sz w:val="24"/>
          <w:szCs w:val="24"/>
        </w:rPr>
      </w:pPr>
    </w:p>
    <w:p w14:paraId="56F97014" w14:textId="65FE8013" w:rsidR="002652FB" w:rsidRPr="002652FB" w:rsidRDefault="002652FB" w:rsidP="00592F82">
      <w:pPr>
        <w:spacing w:before="0" w:after="120" w:line="240" w:lineRule="auto"/>
        <w:rPr>
          <w:b/>
          <w:sz w:val="24"/>
          <w:szCs w:val="24"/>
        </w:rPr>
      </w:pPr>
      <w:bookmarkStart w:id="0" w:name="_Hlk93583782"/>
      <w:r w:rsidRPr="002652FB">
        <w:rPr>
          <w:sz w:val="24"/>
          <w:szCs w:val="24"/>
        </w:rPr>
        <w:t xml:space="preserve">dla </w:t>
      </w:r>
      <w:r w:rsidR="00E70ABF" w:rsidRPr="00E70ABF">
        <w:rPr>
          <w:bCs/>
          <w:sz w:val="24"/>
          <w:szCs w:val="24"/>
        </w:rPr>
        <w:t xml:space="preserve">Część </w:t>
      </w:r>
      <w:r w:rsidR="00024384">
        <w:rPr>
          <w:bCs/>
          <w:sz w:val="24"/>
          <w:szCs w:val="24"/>
        </w:rPr>
        <w:t>7</w:t>
      </w:r>
      <w:r w:rsidR="00E70ABF" w:rsidRPr="00E70ABF">
        <w:rPr>
          <w:bCs/>
          <w:sz w:val="24"/>
          <w:szCs w:val="24"/>
        </w:rPr>
        <w:t xml:space="preserve"> </w:t>
      </w:r>
      <w:bookmarkStart w:id="1" w:name="_Hlk82598481"/>
      <w:r w:rsidR="00E70ABF" w:rsidRPr="00E70ABF">
        <w:rPr>
          <w:bCs/>
          <w:sz w:val="24"/>
          <w:szCs w:val="24"/>
        </w:rPr>
        <w:t xml:space="preserve">Dostawa </w:t>
      </w:r>
      <w:bookmarkStart w:id="2" w:name="_Hlk93479452"/>
      <w:r w:rsidR="00706753">
        <w:rPr>
          <w:bCs/>
          <w:sz w:val="24"/>
          <w:szCs w:val="24"/>
        </w:rPr>
        <w:t xml:space="preserve">patelni </w:t>
      </w:r>
      <w:r w:rsidR="00091C99">
        <w:rPr>
          <w:bCs/>
          <w:sz w:val="24"/>
          <w:szCs w:val="24"/>
        </w:rPr>
        <w:t xml:space="preserve">do Zespołu </w:t>
      </w:r>
      <w:r w:rsidR="00706753">
        <w:rPr>
          <w:bCs/>
          <w:sz w:val="24"/>
          <w:szCs w:val="24"/>
        </w:rPr>
        <w:t>Szkół Ogólnokształcących i Zawodowych w Gryfowie</w:t>
      </w:r>
      <w:r w:rsidR="007E3CED">
        <w:rPr>
          <w:bCs/>
          <w:sz w:val="24"/>
          <w:szCs w:val="24"/>
        </w:rPr>
        <w:t xml:space="preserve"> Śląskim </w:t>
      </w:r>
      <w:bookmarkEnd w:id="1"/>
      <w:bookmarkEnd w:id="2"/>
      <w:r w:rsidRPr="002652FB">
        <w:rPr>
          <w:sz w:val="24"/>
          <w:szCs w:val="24"/>
        </w:rPr>
        <w:t xml:space="preserve">pn. </w:t>
      </w:r>
      <w:bookmarkStart w:id="3" w:name="_Hlk123121173"/>
      <w:bookmarkStart w:id="4" w:name="_Hlk129090742"/>
      <w:r w:rsidR="00091C99" w:rsidRPr="00091C99">
        <w:rPr>
          <w:b/>
          <w:sz w:val="24"/>
          <w:szCs w:val="24"/>
        </w:rPr>
        <w:t xml:space="preserve">Dostawa </w:t>
      </w:r>
      <w:r w:rsidR="00054C4D">
        <w:rPr>
          <w:b/>
          <w:sz w:val="24"/>
          <w:szCs w:val="24"/>
        </w:rPr>
        <w:t xml:space="preserve">minikoparki i </w:t>
      </w:r>
      <w:r w:rsidR="00091C99" w:rsidRPr="00091C99">
        <w:rPr>
          <w:b/>
          <w:sz w:val="24"/>
          <w:szCs w:val="24"/>
        </w:rPr>
        <w:t xml:space="preserve">wyposażenia pracowni </w:t>
      </w:r>
      <w:r w:rsidR="007E3CED">
        <w:rPr>
          <w:b/>
          <w:sz w:val="24"/>
          <w:szCs w:val="24"/>
        </w:rPr>
        <w:t xml:space="preserve">w szkołach </w:t>
      </w:r>
      <w:r w:rsidR="00091C99" w:rsidRPr="00091C99">
        <w:rPr>
          <w:b/>
          <w:sz w:val="24"/>
          <w:szCs w:val="24"/>
        </w:rPr>
        <w:t>Powiatu Lwóweckiego</w:t>
      </w:r>
      <w:bookmarkEnd w:id="3"/>
      <w:bookmarkEnd w:id="4"/>
    </w:p>
    <w:bookmarkEnd w:id="0"/>
    <w:p w14:paraId="3A4D9192" w14:textId="77777777" w:rsidR="002652FB" w:rsidRPr="002652FB" w:rsidRDefault="002652FB" w:rsidP="002652FB">
      <w:pPr>
        <w:spacing w:before="0" w:after="120" w:line="240" w:lineRule="auto"/>
        <w:rPr>
          <w:b/>
          <w:sz w:val="24"/>
          <w:szCs w:val="24"/>
        </w:rPr>
      </w:pPr>
    </w:p>
    <w:p w14:paraId="4CD673DE" w14:textId="77777777" w:rsidR="002652FB" w:rsidRPr="002652FB" w:rsidRDefault="002652FB" w:rsidP="002652FB">
      <w:pPr>
        <w:numPr>
          <w:ilvl w:val="0"/>
          <w:numId w:val="42"/>
        </w:numPr>
        <w:spacing w:before="0" w:after="120" w:line="240" w:lineRule="auto"/>
        <w:rPr>
          <w:bCs/>
          <w:sz w:val="24"/>
          <w:szCs w:val="24"/>
        </w:rPr>
      </w:pPr>
      <w:bookmarkStart w:id="5" w:name="_Hlk63682466"/>
      <w:bookmarkStart w:id="6" w:name="_Hlk64550175"/>
      <w:r w:rsidRPr="002652FB">
        <w:rPr>
          <w:bCs/>
          <w:sz w:val="24"/>
          <w:szCs w:val="24"/>
        </w:rPr>
        <w:t>Wykonawca dostarczy przedmiot zamówienia pod adres szkół określonych w tabelach.</w:t>
      </w:r>
    </w:p>
    <w:p w14:paraId="5A27DFB7"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 oraz wniesienie do wskazanych pomieszczeń.</w:t>
      </w:r>
      <w:r w:rsidRPr="002652FB">
        <w:rPr>
          <w:bCs/>
          <w:sz w:val="24"/>
          <w:szCs w:val="24"/>
        </w:rPr>
        <w:t xml:space="preserve"> Ponadto zmontuje, zamontuje i uruchomi wskazane elementy dostawy.</w:t>
      </w:r>
    </w:p>
    <w:p w14:paraId="46BE680A"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AA2B71"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48513F6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14:paraId="6FFB2D55"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120715EF" w14:textId="77777777" w:rsidR="002652FB" w:rsidRPr="002652FB" w:rsidRDefault="002652FB" w:rsidP="002652FB">
      <w:pPr>
        <w:numPr>
          <w:ilvl w:val="0"/>
          <w:numId w:val="42"/>
        </w:numPr>
        <w:spacing w:before="0" w:after="120" w:line="240" w:lineRule="auto"/>
        <w:rPr>
          <w:bCs/>
          <w:sz w:val="24"/>
          <w:szCs w:val="24"/>
        </w:rPr>
      </w:pPr>
      <w:bookmarkStart w:id="7" w:name="_Hlk85015691"/>
      <w:bookmarkStart w:id="8" w:name="_Hlk85018031"/>
      <w:r w:rsidRPr="002652FB">
        <w:rPr>
          <w:bCs/>
          <w:sz w:val="24"/>
          <w:szCs w:val="24"/>
        </w:rPr>
        <w:t>Na elementy oznaczone ** Zamawiający dostarczenia na wezwanie karty katalogowej oferowanego produktu</w:t>
      </w:r>
      <w:bookmarkEnd w:id="7"/>
      <w:r w:rsidRPr="002652FB">
        <w:rPr>
          <w:bCs/>
          <w:sz w:val="24"/>
          <w:szCs w:val="24"/>
        </w:rPr>
        <w:t xml:space="preserve"> wraz z potwierdzeniem uzyskania wymaganego limitu punktów benchmark w jednym z wyszczególnionych w SWZ testów.</w:t>
      </w:r>
    </w:p>
    <w:bookmarkEnd w:id="8"/>
    <w:p w14:paraId="34E135A3"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3ED37074"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14:paraId="508DDB7F" w14:textId="5685F0F5" w:rsidR="002652FB" w:rsidRPr="002652FB" w:rsidRDefault="002652FB" w:rsidP="002652FB">
      <w:pPr>
        <w:numPr>
          <w:ilvl w:val="0"/>
          <w:numId w:val="42"/>
        </w:numPr>
        <w:spacing w:before="0" w:after="120" w:line="240" w:lineRule="auto"/>
        <w:rPr>
          <w:bCs/>
          <w:sz w:val="24"/>
          <w:szCs w:val="24"/>
        </w:rPr>
      </w:pPr>
      <w:bookmarkStart w:id="9" w:name="_Hlk83291170"/>
      <w:r w:rsidRPr="002652FB">
        <w:rPr>
          <w:bCs/>
          <w:sz w:val="24"/>
          <w:szCs w:val="24"/>
        </w:rPr>
        <w:lastRenderedPageBreak/>
        <w:t xml:space="preserve">Zamówienie obejmuje </w:t>
      </w:r>
      <w:r w:rsidR="00BD6203">
        <w:rPr>
          <w:bCs/>
          <w:sz w:val="24"/>
          <w:szCs w:val="24"/>
        </w:rPr>
        <w:t>dostawę sprzętu</w:t>
      </w:r>
      <w:r w:rsidRPr="002652FB">
        <w:rPr>
          <w:bCs/>
          <w:sz w:val="24"/>
          <w:szCs w:val="24"/>
        </w:rPr>
        <w:t xml:space="preserve"> przeznaczon</w:t>
      </w:r>
      <w:r w:rsidR="00BD6203">
        <w:rPr>
          <w:bCs/>
          <w:sz w:val="24"/>
          <w:szCs w:val="24"/>
        </w:rPr>
        <w:t>ego</w:t>
      </w:r>
      <w:r w:rsidRPr="002652FB">
        <w:rPr>
          <w:bCs/>
          <w:sz w:val="24"/>
          <w:szCs w:val="24"/>
        </w:rPr>
        <w:t xml:space="preserve"> do celów edukacyjnych co Zamawiający potwierdzi przez wystawienie na wniosek Wykonawcy wymaganych oświadczeń.</w:t>
      </w:r>
      <w:bookmarkEnd w:id="9"/>
      <w:r w:rsidRPr="002652FB">
        <w:rPr>
          <w:bCs/>
          <w:sz w:val="24"/>
          <w:szCs w:val="24"/>
        </w:rPr>
        <w:t xml:space="preserve"> </w:t>
      </w:r>
    </w:p>
    <w:p w14:paraId="6D2A6A4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0F3D2401" w14:textId="13A7AF31"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zamówienia </w:t>
      </w:r>
      <w:r w:rsidR="00BD6203">
        <w:rPr>
          <w:b/>
          <w:sz w:val="24"/>
          <w:szCs w:val="24"/>
        </w:rPr>
        <w:t>3</w:t>
      </w:r>
      <w:r w:rsidRPr="002652FB">
        <w:rPr>
          <w:b/>
          <w:sz w:val="24"/>
          <w:szCs w:val="24"/>
        </w:rPr>
        <w:t>0 dni</w:t>
      </w:r>
      <w:r w:rsidRPr="002652FB">
        <w:rPr>
          <w:bCs/>
          <w:sz w:val="24"/>
          <w:szCs w:val="24"/>
        </w:rPr>
        <w:t xml:space="preserve"> od podpisania umowy.</w:t>
      </w:r>
    </w:p>
    <w:bookmarkEnd w:id="5"/>
    <w:p w14:paraId="379B02F8"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14:paraId="14964744" w14:textId="7E509544" w:rsidR="001B36C6" w:rsidRPr="001B36C6" w:rsidRDefault="002652FB" w:rsidP="001B36C6">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 sprzętu jaki może zaoferować wykonawca. Za równoważne będą uważane również urządzenia i materiały, których parametry odbiegają w zakresie - 10% </w:t>
      </w:r>
      <w:r w:rsidR="00A22245" w:rsidRPr="00A22245">
        <w:rPr>
          <w:bCs/>
          <w:sz w:val="24"/>
          <w:szCs w:val="24"/>
        </w:rPr>
        <w:t>(-1% dla wartości przekątnych ekranu)</w:t>
      </w:r>
      <w:r w:rsidR="00A22245">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6"/>
      <w:r w:rsidRPr="002652FB">
        <w:rPr>
          <w:bCs/>
          <w:sz w:val="24"/>
          <w:szCs w:val="24"/>
        </w:rPr>
        <w:t xml:space="preserve"> </w:t>
      </w:r>
      <w:r w:rsidR="001B36C6" w:rsidRPr="001B36C6">
        <w:rPr>
          <w:bCs/>
          <w:sz w:val="24"/>
          <w:szCs w:val="24"/>
        </w:rPr>
        <w:t xml:space="preserve">Dopuszczalne jest dostarczenie indywidualnie skompletowanego zestawu lub uzupełnienie gotowego zestawu o elementy brakujące. </w:t>
      </w:r>
    </w:p>
    <w:p w14:paraId="000AAADB" w14:textId="77777777" w:rsidR="002652FB" w:rsidRPr="002652FB" w:rsidRDefault="002652FB" w:rsidP="002652FB">
      <w:pPr>
        <w:spacing w:before="0" w:after="120" w:line="240" w:lineRule="auto"/>
        <w:rPr>
          <w:bCs/>
          <w:sz w:val="24"/>
          <w:szCs w:val="24"/>
        </w:rPr>
      </w:pPr>
    </w:p>
    <w:tbl>
      <w:tblPr>
        <w:tblStyle w:val="Tabela-Siatka"/>
        <w:tblW w:w="9693" w:type="dxa"/>
        <w:tblLook w:val="04A0" w:firstRow="1" w:lastRow="0" w:firstColumn="1" w:lastColumn="0" w:noHBand="0" w:noVBand="1"/>
      </w:tblPr>
      <w:tblGrid>
        <w:gridCol w:w="622"/>
        <w:gridCol w:w="1925"/>
        <w:gridCol w:w="1276"/>
        <w:gridCol w:w="4252"/>
        <w:gridCol w:w="1581"/>
        <w:gridCol w:w="37"/>
      </w:tblGrid>
      <w:tr w:rsidR="002652FB" w:rsidRPr="002652FB" w14:paraId="28E48D34" w14:textId="77777777" w:rsidTr="00E70ABF">
        <w:tc>
          <w:tcPr>
            <w:tcW w:w="9693" w:type="dxa"/>
            <w:gridSpan w:val="6"/>
          </w:tcPr>
          <w:p w14:paraId="3C713E80" w14:textId="77777777" w:rsidR="00024384" w:rsidRPr="00024384" w:rsidRDefault="00024384" w:rsidP="00BD6203">
            <w:pPr>
              <w:spacing w:before="0" w:after="0" w:line="240" w:lineRule="auto"/>
              <w:rPr>
                <w:sz w:val="24"/>
                <w:szCs w:val="24"/>
              </w:rPr>
            </w:pPr>
            <w:bookmarkStart w:id="10" w:name="_Hlk93583913"/>
            <w:r w:rsidRPr="00024384">
              <w:rPr>
                <w:sz w:val="24"/>
                <w:szCs w:val="24"/>
              </w:rPr>
              <w:t>Zespół Szkół Ogólnokształcących i Zawodowych</w:t>
            </w:r>
            <w:r w:rsidRPr="00024384">
              <w:rPr>
                <w:sz w:val="24"/>
                <w:szCs w:val="24"/>
              </w:rPr>
              <w:br/>
              <w:t xml:space="preserve">ul. Wojska Polskiego 20, </w:t>
            </w:r>
          </w:p>
          <w:p w14:paraId="025FD9BA" w14:textId="77777777" w:rsidR="00024384" w:rsidRPr="00024384" w:rsidRDefault="00024384" w:rsidP="00BD6203">
            <w:pPr>
              <w:spacing w:before="0" w:after="0" w:line="240" w:lineRule="auto"/>
              <w:rPr>
                <w:sz w:val="24"/>
                <w:szCs w:val="24"/>
              </w:rPr>
            </w:pPr>
            <w:r w:rsidRPr="00024384">
              <w:rPr>
                <w:sz w:val="24"/>
                <w:szCs w:val="24"/>
              </w:rPr>
              <w:t xml:space="preserve">59-620 Gryfów Śląski </w:t>
            </w:r>
          </w:p>
          <w:p w14:paraId="76CCC668" w14:textId="00C6BFF1" w:rsidR="002652FB" w:rsidRPr="002652FB" w:rsidRDefault="002652FB" w:rsidP="00BD6203">
            <w:pPr>
              <w:spacing w:before="0" w:after="0" w:line="240" w:lineRule="auto"/>
              <w:rPr>
                <w:bCs/>
                <w:sz w:val="24"/>
                <w:szCs w:val="24"/>
              </w:rPr>
            </w:pPr>
            <w:r w:rsidRPr="002652FB">
              <w:rPr>
                <w:bCs/>
                <w:sz w:val="24"/>
                <w:szCs w:val="24"/>
              </w:rPr>
              <w:t xml:space="preserve">Pomieszczenia na parterze I </w:t>
            </w:r>
            <w:proofErr w:type="spellStart"/>
            <w:r w:rsidRPr="002652FB">
              <w:rPr>
                <w:bCs/>
                <w:sz w:val="24"/>
                <w:szCs w:val="24"/>
              </w:rPr>
              <w:t>i</w:t>
            </w:r>
            <w:proofErr w:type="spellEnd"/>
            <w:r w:rsidRPr="002652FB">
              <w:rPr>
                <w:bCs/>
                <w:sz w:val="24"/>
                <w:szCs w:val="24"/>
              </w:rPr>
              <w:t xml:space="preserve"> II piętrze</w:t>
            </w:r>
          </w:p>
        </w:tc>
      </w:tr>
      <w:tr w:rsidR="002652FB" w:rsidRPr="002652FB" w14:paraId="6B1184AA" w14:textId="77777777" w:rsidTr="00FC6BFC">
        <w:trPr>
          <w:gridAfter w:val="1"/>
          <w:wAfter w:w="37" w:type="dxa"/>
        </w:trPr>
        <w:tc>
          <w:tcPr>
            <w:tcW w:w="622" w:type="dxa"/>
            <w:tcBorders>
              <w:bottom w:val="single" w:sz="4" w:space="0" w:color="auto"/>
            </w:tcBorders>
            <w:hideMark/>
          </w:tcPr>
          <w:p w14:paraId="6309BC76" w14:textId="77777777" w:rsidR="002652FB" w:rsidRPr="002652FB" w:rsidRDefault="002652FB" w:rsidP="002652FB">
            <w:pPr>
              <w:spacing w:before="0" w:after="120" w:line="240" w:lineRule="auto"/>
              <w:rPr>
                <w:bCs/>
                <w:sz w:val="24"/>
                <w:szCs w:val="24"/>
              </w:rPr>
            </w:pPr>
            <w:r w:rsidRPr="002652FB">
              <w:rPr>
                <w:bCs/>
                <w:sz w:val="24"/>
                <w:szCs w:val="24"/>
              </w:rPr>
              <w:t>Poz.</w:t>
            </w:r>
          </w:p>
        </w:tc>
        <w:tc>
          <w:tcPr>
            <w:tcW w:w="1925" w:type="dxa"/>
            <w:tcBorders>
              <w:bottom w:val="single" w:sz="4" w:space="0" w:color="auto"/>
            </w:tcBorders>
            <w:hideMark/>
          </w:tcPr>
          <w:p w14:paraId="078FDA08" w14:textId="77777777" w:rsidR="002652FB" w:rsidRPr="002652FB" w:rsidRDefault="002652FB" w:rsidP="002652FB">
            <w:pPr>
              <w:spacing w:before="0" w:after="120" w:line="240" w:lineRule="auto"/>
              <w:rPr>
                <w:bCs/>
                <w:sz w:val="24"/>
                <w:szCs w:val="24"/>
              </w:rPr>
            </w:pPr>
            <w:r w:rsidRPr="002652FB">
              <w:rPr>
                <w:bCs/>
                <w:sz w:val="24"/>
                <w:szCs w:val="24"/>
              </w:rPr>
              <w:t>Nazwa</w:t>
            </w:r>
          </w:p>
        </w:tc>
        <w:tc>
          <w:tcPr>
            <w:tcW w:w="1276" w:type="dxa"/>
            <w:tcBorders>
              <w:bottom w:val="single" w:sz="4" w:space="0" w:color="auto"/>
            </w:tcBorders>
            <w:hideMark/>
          </w:tcPr>
          <w:p w14:paraId="34AC0C3F" w14:textId="77777777" w:rsidR="002652FB" w:rsidRPr="002652FB" w:rsidRDefault="00E70ABF" w:rsidP="002652FB">
            <w:pPr>
              <w:spacing w:before="0" w:after="120" w:line="240" w:lineRule="auto"/>
              <w:rPr>
                <w:bCs/>
                <w:sz w:val="24"/>
                <w:szCs w:val="24"/>
              </w:rPr>
            </w:pPr>
            <w:r w:rsidRPr="002652FB">
              <w:rPr>
                <w:bCs/>
                <w:sz w:val="24"/>
                <w:szCs w:val="24"/>
              </w:rPr>
              <w:t xml:space="preserve">Ilość </w:t>
            </w:r>
            <w:proofErr w:type="spellStart"/>
            <w:r w:rsidRPr="002652FB">
              <w:rPr>
                <w:bCs/>
                <w:sz w:val="24"/>
                <w:szCs w:val="24"/>
              </w:rPr>
              <w:t>szt</w:t>
            </w:r>
            <w:proofErr w:type="spellEnd"/>
            <w:r w:rsidRPr="002652FB">
              <w:rPr>
                <w:bCs/>
                <w:sz w:val="24"/>
                <w:szCs w:val="24"/>
              </w:rPr>
              <w:t>/</w:t>
            </w:r>
            <w:proofErr w:type="spellStart"/>
            <w:r w:rsidRPr="002652FB">
              <w:rPr>
                <w:bCs/>
                <w:sz w:val="24"/>
                <w:szCs w:val="24"/>
              </w:rPr>
              <w:t>kompl</w:t>
            </w:r>
            <w:proofErr w:type="spellEnd"/>
          </w:p>
        </w:tc>
        <w:tc>
          <w:tcPr>
            <w:tcW w:w="4252" w:type="dxa"/>
            <w:tcBorders>
              <w:bottom w:val="single" w:sz="4" w:space="0" w:color="auto"/>
            </w:tcBorders>
            <w:hideMark/>
          </w:tcPr>
          <w:p w14:paraId="475E8E39" w14:textId="77777777" w:rsidR="002652FB" w:rsidRPr="002652FB" w:rsidRDefault="00E70ABF" w:rsidP="00BD6203">
            <w:pPr>
              <w:spacing w:before="0" w:after="0" w:line="240" w:lineRule="auto"/>
              <w:rPr>
                <w:bCs/>
                <w:sz w:val="24"/>
                <w:szCs w:val="24"/>
              </w:rPr>
            </w:pPr>
            <w:r w:rsidRPr="002652FB">
              <w:rPr>
                <w:bCs/>
                <w:sz w:val="24"/>
                <w:szCs w:val="24"/>
              </w:rPr>
              <w:t xml:space="preserve">Minimalne wymagania dotyczące oferowanego sprzętu </w:t>
            </w:r>
            <w:r>
              <w:rPr>
                <w:bCs/>
                <w:sz w:val="24"/>
                <w:szCs w:val="24"/>
              </w:rPr>
              <w:t xml:space="preserve"> </w:t>
            </w:r>
          </w:p>
        </w:tc>
        <w:tc>
          <w:tcPr>
            <w:tcW w:w="1581" w:type="dxa"/>
            <w:hideMark/>
          </w:tcPr>
          <w:p w14:paraId="11830989" w14:textId="77777777" w:rsidR="002652FB" w:rsidRPr="002652FB" w:rsidRDefault="002652FB" w:rsidP="00BD6203">
            <w:pPr>
              <w:spacing w:before="0" w:after="0" w:line="240" w:lineRule="auto"/>
              <w:rPr>
                <w:bCs/>
                <w:sz w:val="24"/>
                <w:szCs w:val="24"/>
              </w:rPr>
            </w:pPr>
            <w:r w:rsidRPr="002652FB">
              <w:rPr>
                <w:bCs/>
                <w:sz w:val="24"/>
                <w:szCs w:val="24"/>
              </w:rPr>
              <w:t>Uwagi</w:t>
            </w:r>
          </w:p>
        </w:tc>
      </w:tr>
      <w:tr w:rsidR="00FC6BFC" w:rsidRPr="002652FB" w14:paraId="11DFDEE2" w14:textId="77777777" w:rsidTr="00FC6BFC">
        <w:trPr>
          <w:gridAfter w:val="1"/>
          <w:wAfter w:w="37" w:type="dxa"/>
        </w:trPr>
        <w:tc>
          <w:tcPr>
            <w:tcW w:w="622" w:type="dxa"/>
            <w:tcBorders>
              <w:top w:val="single" w:sz="4" w:space="0" w:color="auto"/>
              <w:bottom w:val="single" w:sz="4" w:space="0" w:color="auto"/>
              <w:right w:val="single" w:sz="4" w:space="0" w:color="auto"/>
            </w:tcBorders>
          </w:tcPr>
          <w:p w14:paraId="1A1B5AEE" w14:textId="7F47F446" w:rsidR="00FC6BFC" w:rsidRPr="002652FB" w:rsidRDefault="00FC6BFC" w:rsidP="00FC6BFC">
            <w:pPr>
              <w:spacing w:before="0" w:after="120" w:line="240" w:lineRule="auto"/>
              <w:rPr>
                <w:bCs/>
                <w:sz w:val="24"/>
                <w:szCs w:val="24"/>
              </w:rPr>
            </w:pPr>
            <w:r>
              <w:rPr>
                <w:bCs/>
                <w:sz w:val="24"/>
                <w:szCs w:val="24"/>
              </w:rPr>
              <w:t>1</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267C28F7" w14:textId="74608B2C" w:rsidR="00FC6BFC" w:rsidRDefault="00FC6BFC" w:rsidP="00FC6BFC">
            <w:pPr>
              <w:rPr>
                <w:rFonts w:ascii="Calibri" w:hAnsi="Calibri" w:cs="Calibri"/>
                <w:color w:val="000000"/>
              </w:rPr>
            </w:pPr>
            <w:r>
              <w:rPr>
                <w:rFonts w:ascii="Calibri" w:hAnsi="Calibri" w:cs="Calibri"/>
                <w:color w:val="000000"/>
                <w:sz w:val="22"/>
                <w:szCs w:val="22"/>
              </w:rPr>
              <w:t>patelnia 20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43C50AB" w14:textId="36C81829" w:rsidR="00FC6BFC" w:rsidRDefault="00FC6BFC" w:rsidP="00FC6BFC">
            <w:pPr>
              <w:rPr>
                <w:rFonts w:ascii="Calibri" w:hAnsi="Calibri" w:cs="Calibri"/>
                <w:color w:val="000000"/>
              </w:rPr>
            </w:pPr>
            <w:r>
              <w:rPr>
                <w:rFonts w:ascii="Calibri" w:hAnsi="Calibri" w:cs="Calibri"/>
                <w:color w:val="000000"/>
                <w:sz w:val="22"/>
                <w:szCs w:val="22"/>
              </w:rPr>
              <w:t>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8EF67CC" w14:textId="1D99696E" w:rsidR="00FC6BFC" w:rsidRDefault="00FC6BFC" w:rsidP="00FC6BFC">
            <w:pPr>
              <w:spacing w:before="0" w:after="0" w:line="240" w:lineRule="auto"/>
              <w:rPr>
                <w:rFonts w:ascii="Calibri" w:hAnsi="Calibri" w:cs="Calibri"/>
                <w:color w:val="000000"/>
              </w:rPr>
            </w:pPr>
            <w:r w:rsidRPr="00FC6BFC">
              <w:rPr>
                <w:rFonts w:ascii="Calibri" w:hAnsi="Calibri" w:cs="Calibri"/>
                <w:bCs/>
                <w:color w:val="000000"/>
              </w:rPr>
              <w:t>Wykonana z stali nierdzewnej, uchwyt metalowy nienagrzewający, możliwość mycia w zmywarkach do naczyń, możliwość zastosowania na kuchenkach: elektrycznych indukcyjnych i ceramicznych, gazowych, średnica</w:t>
            </w:r>
            <w:r>
              <w:rPr>
                <w:rFonts w:ascii="Calibri" w:hAnsi="Calibri" w:cs="Calibri"/>
                <w:bCs/>
                <w:color w:val="000000"/>
              </w:rPr>
              <w:t xml:space="preserve"> 20 cm</w:t>
            </w:r>
          </w:p>
        </w:tc>
        <w:tc>
          <w:tcPr>
            <w:tcW w:w="1581" w:type="dxa"/>
          </w:tcPr>
          <w:p w14:paraId="336DAF03" w14:textId="77777777" w:rsidR="00FC6BFC" w:rsidRPr="002652FB" w:rsidRDefault="00FC6BFC" w:rsidP="00FC6BFC">
            <w:pPr>
              <w:spacing w:before="0" w:after="0" w:line="240" w:lineRule="auto"/>
              <w:rPr>
                <w:bCs/>
                <w:sz w:val="24"/>
                <w:szCs w:val="24"/>
              </w:rPr>
            </w:pPr>
          </w:p>
        </w:tc>
      </w:tr>
      <w:tr w:rsidR="00FC6BFC" w:rsidRPr="002652FB" w14:paraId="54B5CF4E" w14:textId="77777777" w:rsidTr="00FC6BFC">
        <w:trPr>
          <w:gridAfter w:val="1"/>
          <w:wAfter w:w="37" w:type="dxa"/>
        </w:trPr>
        <w:tc>
          <w:tcPr>
            <w:tcW w:w="622" w:type="dxa"/>
            <w:tcBorders>
              <w:top w:val="single" w:sz="4" w:space="0" w:color="auto"/>
              <w:bottom w:val="single" w:sz="4" w:space="0" w:color="auto"/>
              <w:right w:val="single" w:sz="4" w:space="0" w:color="auto"/>
            </w:tcBorders>
          </w:tcPr>
          <w:p w14:paraId="547640F1" w14:textId="06731B6B" w:rsidR="00FC6BFC" w:rsidRPr="002652FB" w:rsidRDefault="00FC6BFC" w:rsidP="00FC6BFC">
            <w:pPr>
              <w:spacing w:before="0" w:after="120" w:line="240" w:lineRule="auto"/>
              <w:rPr>
                <w:bCs/>
                <w:sz w:val="24"/>
                <w:szCs w:val="24"/>
              </w:rPr>
            </w:pPr>
            <w:r>
              <w:rPr>
                <w:bCs/>
                <w:sz w:val="24"/>
                <w:szCs w:val="24"/>
              </w:rPr>
              <w:t>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57A64A45" w14:textId="3553BC6E" w:rsidR="00FC6BFC" w:rsidRDefault="00FC6BFC" w:rsidP="00FC6BFC">
            <w:pPr>
              <w:rPr>
                <w:rFonts w:ascii="Calibri" w:hAnsi="Calibri" w:cs="Calibri"/>
                <w:color w:val="000000"/>
              </w:rPr>
            </w:pPr>
            <w:r>
              <w:rPr>
                <w:rFonts w:ascii="Calibri" w:hAnsi="Calibri" w:cs="Calibri"/>
                <w:color w:val="000000"/>
                <w:sz w:val="22"/>
                <w:szCs w:val="22"/>
              </w:rPr>
              <w:t>patelnia 24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17C2869" w14:textId="099AAB91" w:rsidR="00FC6BFC" w:rsidRDefault="00FC6BFC" w:rsidP="00FC6BFC">
            <w:pPr>
              <w:rPr>
                <w:rFonts w:ascii="Calibri" w:hAnsi="Calibri" w:cs="Calibri"/>
                <w:color w:val="000000"/>
              </w:rPr>
            </w:pPr>
            <w:r>
              <w:rPr>
                <w:rFonts w:ascii="Calibri" w:hAnsi="Calibri" w:cs="Calibri"/>
                <w:color w:val="000000"/>
              </w:rPr>
              <w:t>8</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8D27F92" w14:textId="24A93AD0" w:rsidR="00FC6BFC" w:rsidRDefault="00FC6BFC" w:rsidP="00FC6BFC">
            <w:pPr>
              <w:spacing w:before="0" w:after="0" w:line="240" w:lineRule="auto"/>
              <w:rPr>
                <w:rFonts w:ascii="Calibri" w:hAnsi="Calibri" w:cs="Calibri"/>
                <w:color w:val="000000"/>
              </w:rPr>
            </w:pPr>
            <w:r w:rsidRPr="00FC6BFC">
              <w:rPr>
                <w:rFonts w:ascii="Calibri" w:hAnsi="Calibri" w:cs="Calibri"/>
                <w:color w:val="000000"/>
              </w:rPr>
              <w:t>Wykonana z stali nierdzewnej, uchwyt metalowy nienagrzewający, możliwość mycia w zmywarkach do naczyń, możliwość zastosowania na kuchenkach: elektrycznych indukcyjnych i ceramicznych, gazowych, średnica</w:t>
            </w:r>
            <w:r>
              <w:rPr>
                <w:rFonts w:ascii="Calibri" w:hAnsi="Calibri" w:cs="Calibri"/>
                <w:color w:val="000000"/>
              </w:rPr>
              <w:t xml:space="preserve"> 24 cm</w:t>
            </w:r>
          </w:p>
        </w:tc>
        <w:tc>
          <w:tcPr>
            <w:tcW w:w="1581" w:type="dxa"/>
          </w:tcPr>
          <w:p w14:paraId="2E74DFAE" w14:textId="77777777" w:rsidR="00FC6BFC" w:rsidRPr="002652FB" w:rsidRDefault="00FC6BFC" w:rsidP="00FC6BFC">
            <w:pPr>
              <w:spacing w:before="0" w:after="0" w:line="240" w:lineRule="auto"/>
              <w:rPr>
                <w:bCs/>
                <w:sz w:val="24"/>
                <w:szCs w:val="24"/>
              </w:rPr>
            </w:pPr>
          </w:p>
        </w:tc>
      </w:tr>
      <w:tr w:rsidR="00FC6BFC" w:rsidRPr="002652FB" w14:paraId="0598721F" w14:textId="77777777" w:rsidTr="00FC6BFC">
        <w:trPr>
          <w:gridAfter w:val="1"/>
          <w:wAfter w:w="37" w:type="dxa"/>
        </w:trPr>
        <w:tc>
          <w:tcPr>
            <w:tcW w:w="622" w:type="dxa"/>
            <w:tcBorders>
              <w:top w:val="single" w:sz="4" w:space="0" w:color="auto"/>
              <w:bottom w:val="single" w:sz="4" w:space="0" w:color="auto"/>
              <w:right w:val="single" w:sz="4" w:space="0" w:color="auto"/>
            </w:tcBorders>
          </w:tcPr>
          <w:p w14:paraId="483E65BA" w14:textId="08EF8043" w:rsidR="00FC6BFC" w:rsidRPr="002652FB" w:rsidRDefault="00FC6BFC" w:rsidP="00FC6BFC">
            <w:pPr>
              <w:spacing w:before="0" w:after="120" w:line="240" w:lineRule="auto"/>
              <w:rPr>
                <w:bCs/>
                <w:sz w:val="24"/>
                <w:szCs w:val="24"/>
              </w:rPr>
            </w:pPr>
            <w:r>
              <w:rPr>
                <w:bCs/>
                <w:sz w:val="24"/>
                <w:szCs w:val="24"/>
              </w:rPr>
              <w:t>3</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1CD1793F" w14:textId="2572123A" w:rsidR="00FC6BFC" w:rsidRDefault="00FC6BFC" w:rsidP="00FC6BFC">
            <w:pPr>
              <w:rPr>
                <w:rFonts w:ascii="Calibri" w:hAnsi="Calibri" w:cs="Calibri"/>
                <w:color w:val="000000"/>
              </w:rPr>
            </w:pPr>
            <w:r>
              <w:rPr>
                <w:rFonts w:ascii="Calibri" w:hAnsi="Calibri" w:cs="Calibri"/>
                <w:color w:val="000000"/>
                <w:sz w:val="22"/>
                <w:szCs w:val="22"/>
              </w:rPr>
              <w:t>patelnia 28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253636" w14:textId="24320DF1" w:rsidR="00FC6BFC" w:rsidRDefault="00FC6BFC" w:rsidP="00FC6BFC">
            <w:pPr>
              <w:rPr>
                <w:rFonts w:ascii="Calibri" w:hAnsi="Calibri" w:cs="Calibri"/>
                <w:color w:val="000000"/>
              </w:rPr>
            </w:pPr>
            <w:r>
              <w:rPr>
                <w:rFonts w:ascii="Calibri" w:hAnsi="Calibri" w:cs="Calibri"/>
                <w:color w:val="000000"/>
                <w:sz w:val="22"/>
                <w:szCs w:val="22"/>
              </w:rPr>
              <w:t>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CE2046E" w14:textId="397846E9" w:rsidR="00FC6BFC" w:rsidRDefault="00FC6BFC" w:rsidP="00FC6BFC">
            <w:pPr>
              <w:spacing w:before="0" w:after="0" w:line="240" w:lineRule="auto"/>
              <w:rPr>
                <w:rFonts w:ascii="Calibri" w:hAnsi="Calibri" w:cs="Calibri"/>
                <w:color w:val="000000"/>
              </w:rPr>
            </w:pPr>
            <w:r w:rsidRPr="00FC6BFC">
              <w:rPr>
                <w:rFonts w:ascii="Calibri" w:hAnsi="Calibri" w:cs="Calibri"/>
                <w:color w:val="000000"/>
              </w:rPr>
              <w:t>Wykonana z stali nierdzewnej, uchwyt metalowy nienagrzewający, możliwość mycia w zmywarkach do naczyń, możliwość zastosowania na kuchenkach: elektrycznych indukcyjnych i ceramicznych, gazowych, średnica</w:t>
            </w:r>
            <w:r>
              <w:rPr>
                <w:rFonts w:ascii="Calibri" w:hAnsi="Calibri" w:cs="Calibri"/>
                <w:color w:val="000000"/>
              </w:rPr>
              <w:t xml:space="preserve"> 28 cm</w:t>
            </w:r>
          </w:p>
        </w:tc>
        <w:tc>
          <w:tcPr>
            <w:tcW w:w="1581" w:type="dxa"/>
          </w:tcPr>
          <w:p w14:paraId="15D0C814" w14:textId="77777777" w:rsidR="00FC6BFC" w:rsidRPr="002652FB" w:rsidRDefault="00FC6BFC" w:rsidP="00FC6BFC">
            <w:pPr>
              <w:spacing w:before="0" w:after="0" w:line="240" w:lineRule="auto"/>
              <w:rPr>
                <w:bCs/>
                <w:sz w:val="24"/>
                <w:szCs w:val="24"/>
              </w:rPr>
            </w:pPr>
          </w:p>
        </w:tc>
      </w:tr>
      <w:tr w:rsidR="00FC6BFC" w:rsidRPr="002652FB" w14:paraId="0F6E74FF" w14:textId="77777777" w:rsidTr="00FC6BFC">
        <w:trPr>
          <w:gridAfter w:val="1"/>
          <w:wAfter w:w="37" w:type="dxa"/>
        </w:trPr>
        <w:tc>
          <w:tcPr>
            <w:tcW w:w="622" w:type="dxa"/>
            <w:tcBorders>
              <w:top w:val="single" w:sz="4" w:space="0" w:color="auto"/>
              <w:bottom w:val="single" w:sz="4" w:space="0" w:color="auto"/>
              <w:right w:val="single" w:sz="4" w:space="0" w:color="auto"/>
            </w:tcBorders>
          </w:tcPr>
          <w:p w14:paraId="445ED458" w14:textId="67183A24" w:rsidR="00FC6BFC" w:rsidRPr="002652FB" w:rsidRDefault="00FC6BFC" w:rsidP="00FC6BFC">
            <w:pPr>
              <w:spacing w:before="0" w:after="120" w:line="240" w:lineRule="auto"/>
              <w:rPr>
                <w:bCs/>
                <w:sz w:val="24"/>
                <w:szCs w:val="24"/>
              </w:rPr>
            </w:pPr>
            <w:r>
              <w:rPr>
                <w:bCs/>
                <w:sz w:val="24"/>
                <w:szCs w:val="24"/>
              </w:rPr>
              <w:t>4</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14:paraId="05051FF2" w14:textId="2F4DAC58" w:rsidR="00FC6BFC" w:rsidRDefault="00FC6BFC" w:rsidP="00FC6BFC">
            <w:pPr>
              <w:rPr>
                <w:rFonts w:ascii="Calibri" w:hAnsi="Calibri" w:cs="Calibri"/>
                <w:color w:val="000000"/>
              </w:rPr>
            </w:pPr>
            <w:r>
              <w:rPr>
                <w:rFonts w:ascii="Calibri" w:hAnsi="Calibri" w:cs="Calibri"/>
                <w:color w:val="000000"/>
                <w:sz w:val="22"/>
                <w:szCs w:val="22"/>
              </w:rPr>
              <w:t>patelnia 32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A73093" w14:textId="51D984FC" w:rsidR="00FC6BFC" w:rsidRDefault="00FC6BFC" w:rsidP="00FC6BFC">
            <w:pPr>
              <w:rPr>
                <w:rFonts w:ascii="Calibri" w:hAnsi="Calibri" w:cs="Calibri"/>
                <w:color w:val="000000"/>
              </w:rPr>
            </w:pPr>
            <w:r>
              <w:rPr>
                <w:rFonts w:ascii="Calibri" w:hAnsi="Calibri" w:cs="Calibri"/>
                <w:color w:val="000000"/>
                <w:sz w:val="22"/>
                <w:szCs w:val="22"/>
              </w:rPr>
              <w:t>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8FF50F2" w14:textId="337C116F" w:rsidR="00FC6BFC" w:rsidRDefault="00FC6BFC" w:rsidP="00FC6BFC">
            <w:pPr>
              <w:spacing w:before="0" w:after="0" w:line="240" w:lineRule="auto"/>
              <w:rPr>
                <w:rFonts w:ascii="Calibri" w:hAnsi="Calibri" w:cs="Calibri"/>
                <w:color w:val="000000"/>
              </w:rPr>
            </w:pPr>
            <w:r w:rsidRPr="00FC6BFC">
              <w:rPr>
                <w:rFonts w:ascii="Calibri" w:hAnsi="Calibri" w:cs="Calibri"/>
                <w:color w:val="000000"/>
              </w:rPr>
              <w:t>Wykonana z stali nierdzewnej, uchwyt metalowy nienagrzewający, możliwość mycia w zmywarkach do naczyń, możliwość zastosowania na kuchenkach: elektrycznych indukcyjnych i ceramicznych, gazowych, średnica</w:t>
            </w:r>
            <w:r>
              <w:rPr>
                <w:rFonts w:ascii="Calibri" w:hAnsi="Calibri" w:cs="Calibri"/>
                <w:color w:val="000000"/>
              </w:rPr>
              <w:t xml:space="preserve"> 32 cm</w:t>
            </w:r>
          </w:p>
        </w:tc>
        <w:tc>
          <w:tcPr>
            <w:tcW w:w="1581" w:type="dxa"/>
          </w:tcPr>
          <w:p w14:paraId="15D109B7" w14:textId="77777777" w:rsidR="00FC6BFC" w:rsidRPr="002652FB" w:rsidRDefault="00FC6BFC" w:rsidP="00FC6BFC">
            <w:pPr>
              <w:spacing w:before="0" w:after="0" w:line="240" w:lineRule="auto"/>
              <w:rPr>
                <w:bCs/>
                <w:sz w:val="24"/>
                <w:szCs w:val="24"/>
              </w:rPr>
            </w:pPr>
          </w:p>
        </w:tc>
      </w:tr>
      <w:bookmarkEnd w:id="10"/>
    </w:tbl>
    <w:p w14:paraId="3A389573" w14:textId="77777777" w:rsidR="00CB4C2D" w:rsidRPr="00D82CB9" w:rsidRDefault="00CB4C2D" w:rsidP="00E70ABF">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87F4" w14:textId="77777777" w:rsidR="00456D31" w:rsidRDefault="00456D31">
      <w:r>
        <w:separator/>
      </w:r>
    </w:p>
  </w:endnote>
  <w:endnote w:type="continuationSeparator" w:id="0">
    <w:p w14:paraId="30B4101A" w14:textId="77777777" w:rsidR="00456D31" w:rsidRDefault="0045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DCAA24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1C0EC9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141326D"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48EDE7E" wp14:editId="57FA75FE">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D3843B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28A54DD"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1FE68185"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7C33" w14:textId="77777777" w:rsidR="00456D31" w:rsidRDefault="00456D31">
      <w:r>
        <w:separator/>
      </w:r>
    </w:p>
  </w:footnote>
  <w:footnote w:type="continuationSeparator" w:id="0">
    <w:p w14:paraId="5DD1C463" w14:textId="77777777" w:rsidR="00456D31" w:rsidRDefault="00456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4B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27D36D3" wp14:editId="58AD176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0EF7E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2498C2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A9253DD"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3672FE6" wp14:editId="28A5327E">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24384"/>
    <w:rsid w:val="00031D9C"/>
    <w:rsid w:val="000538AF"/>
    <w:rsid w:val="00054C4D"/>
    <w:rsid w:val="00064B3C"/>
    <w:rsid w:val="000752F5"/>
    <w:rsid w:val="00080F2B"/>
    <w:rsid w:val="0008772D"/>
    <w:rsid w:val="00091C99"/>
    <w:rsid w:val="00092FC3"/>
    <w:rsid w:val="000A3613"/>
    <w:rsid w:val="000B0B91"/>
    <w:rsid w:val="000C6672"/>
    <w:rsid w:val="000D35A0"/>
    <w:rsid w:val="000F0DDE"/>
    <w:rsid w:val="00105D29"/>
    <w:rsid w:val="00121E5E"/>
    <w:rsid w:val="001257BA"/>
    <w:rsid w:val="001442E1"/>
    <w:rsid w:val="00147740"/>
    <w:rsid w:val="0015668E"/>
    <w:rsid w:val="00174104"/>
    <w:rsid w:val="00177DB9"/>
    <w:rsid w:val="001809AF"/>
    <w:rsid w:val="001900C5"/>
    <w:rsid w:val="00190AEF"/>
    <w:rsid w:val="00193968"/>
    <w:rsid w:val="001B36C6"/>
    <w:rsid w:val="001B69B9"/>
    <w:rsid w:val="001D33BB"/>
    <w:rsid w:val="001F0183"/>
    <w:rsid w:val="001F185D"/>
    <w:rsid w:val="001F649B"/>
    <w:rsid w:val="001F7CAE"/>
    <w:rsid w:val="002164AD"/>
    <w:rsid w:val="002178FD"/>
    <w:rsid w:val="00231DBE"/>
    <w:rsid w:val="00233550"/>
    <w:rsid w:val="00236E3F"/>
    <w:rsid w:val="002652FB"/>
    <w:rsid w:val="002936D5"/>
    <w:rsid w:val="002A00C4"/>
    <w:rsid w:val="002B1642"/>
    <w:rsid w:val="002C2E8F"/>
    <w:rsid w:val="002D20AF"/>
    <w:rsid w:val="002E7442"/>
    <w:rsid w:val="002F2796"/>
    <w:rsid w:val="00301C47"/>
    <w:rsid w:val="00303124"/>
    <w:rsid w:val="003121FB"/>
    <w:rsid w:val="003151C7"/>
    <w:rsid w:val="00323A14"/>
    <w:rsid w:val="0033403B"/>
    <w:rsid w:val="00334A61"/>
    <w:rsid w:val="00341626"/>
    <w:rsid w:val="00354BDD"/>
    <w:rsid w:val="00356789"/>
    <w:rsid w:val="00372EA6"/>
    <w:rsid w:val="0037698D"/>
    <w:rsid w:val="003841F9"/>
    <w:rsid w:val="00392657"/>
    <w:rsid w:val="003A0E93"/>
    <w:rsid w:val="003A4D56"/>
    <w:rsid w:val="003B68CA"/>
    <w:rsid w:val="003D2FBE"/>
    <w:rsid w:val="003D6262"/>
    <w:rsid w:val="003E2129"/>
    <w:rsid w:val="003E3D4E"/>
    <w:rsid w:val="003E59AC"/>
    <w:rsid w:val="003E7BB8"/>
    <w:rsid w:val="003F7E36"/>
    <w:rsid w:val="004065CC"/>
    <w:rsid w:val="00410F45"/>
    <w:rsid w:val="004153DC"/>
    <w:rsid w:val="00416EC6"/>
    <w:rsid w:val="00421ED4"/>
    <w:rsid w:val="00445FA8"/>
    <w:rsid w:val="00451DDB"/>
    <w:rsid w:val="00456521"/>
    <w:rsid w:val="00456D31"/>
    <w:rsid w:val="0046312E"/>
    <w:rsid w:val="004704A8"/>
    <w:rsid w:val="004755C7"/>
    <w:rsid w:val="00480D7C"/>
    <w:rsid w:val="00494BDF"/>
    <w:rsid w:val="004A78B0"/>
    <w:rsid w:val="004C0C31"/>
    <w:rsid w:val="004C4520"/>
    <w:rsid w:val="004F044B"/>
    <w:rsid w:val="0050116F"/>
    <w:rsid w:val="00533C69"/>
    <w:rsid w:val="00547424"/>
    <w:rsid w:val="005529AE"/>
    <w:rsid w:val="0056713D"/>
    <w:rsid w:val="00571D2F"/>
    <w:rsid w:val="00574FD1"/>
    <w:rsid w:val="00585C26"/>
    <w:rsid w:val="00592F82"/>
    <w:rsid w:val="005A4DD0"/>
    <w:rsid w:val="005B29A0"/>
    <w:rsid w:val="005B6BCA"/>
    <w:rsid w:val="005C14DE"/>
    <w:rsid w:val="005C2977"/>
    <w:rsid w:val="005F3600"/>
    <w:rsid w:val="005F72D3"/>
    <w:rsid w:val="00600BD3"/>
    <w:rsid w:val="00604B1D"/>
    <w:rsid w:val="0062634F"/>
    <w:rsid w:val="00631490"/>
    <w:rsid w:val="006634F8"/>
    <w:rsid w:val="00664DFD"/>
    <w:rsid w:val="00665ABA"/>
    <w:rsid w:val="00674A67"/>
    <w:rsid w:val="006A4478"/>
    <w:rsid w:val="006B11F6"/>
    <w:rsid w:val="006B60F0"/>
    <w:rsid w:val="006C2076"/>
    <w:rsid w:val="006C2CBC"/>
    <w:rsid w:val="006D06EF"/>
    <w:rsid w:val="006E719E"/>
    <w:rsid w:val="006E7B9A"/>
    <w:rsid w:val="006F22BF"/>
    <w:rsid w:val="00706753"/>
    <w:rsid w:val="007555E1"/>
    <w:rsid w:val="0078472D"/>
    <w:rsid w:val="00791DD7"/>
    <w:rsid w:val="00792B53"/>
    <w:rsid w:val="007A7D52"/>
    <w:rsid w:val="007E3CED"/>
    <w:rsid w:val="007E5EEC"/>
    <w:rsid w:val="007F745E"/>
    <w:rsid w:val="008177BF"/>
    <w:rsid w:val="00825EEA"/>
    <w:rsid w:val="008350D3"/>
    <w:rsid w:val="0087299F"/>
    <w:rsid w:val="00880C87"/>
    <w:rsid w:val="0088559D"/>
    <w:rsid w:val="00887339"/>
    <w:rsid w:val="008931FF"/>
    <w:rsid w:val="00896A5B"/>
    <w:rsid w:val="008B0453"/>
    <w:rsid w:val="008B1F7A"/>
    <w:rsid w:val="008C7437"/>
    <w:rsid w:val="008C7C98"/>
    <w:rsid w:val="008E5D29"/>
    <w:rsid w:val="008F0A04"/>
    <w:rsid w:val="00900B4B"/>
    <w:rsid w:val="00904F5F"/>
    <w:rsid w:val="00920CDC"/>
    <w:rsid w:val="0093089C"/>
    <w:rsid w:val="009310C0"/>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22245"/>
    <w:rsid w:val="00A34EEB"/>
    <w:rsid w:val="00A413C9"/>
    <w:rsid w:val="00A5349C"/>
    <w:rsid w:val="00A60D30"/>
    <w:rsid w:val="00A611A1"/>
    <w:rsid w:val="00A64ACE"/>
    <w:rsid w:val="00A932CA"/>
    <w:rsid w:val="00AA090C"/>
    <w:rsid w:val="00AB3B4A"/>
    <w:rsid w:val="00AB74FC"/>
    <w:rsid w:val="00AC59CC"/>
    <w:rsid w:val="00AF3732"/>
    <w:rsid w:val="00AF5D23"/>
    <w:rsid w:val="00B175B8"/>
    <w:rsid w:val="00B2082D"/>
    <w:rsid w:val="00B25036"/>
    <w:rsid w:val="00B31D7D"/>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D6203"/>
    <w:rsid w:val="00BE25E4"/>
    <w:rsid w:val="00BE4CAE"/>
    <w:rsid w:val="00BE6430"/>
    <w:rsid w:val="00BF21CE"/>
    <w:rsid w:val="00BF289D"/>
    <w:rsid w:val="00BF576D"/>
    <w:rsid w:val="00BF7DE0"/>
    <w:rsid w:val="00C067D1"/>
    <w:rsid w:val="00C27C36"/>
    <w:rsid w:val="00C42D55"/>
    <w:rsid w:val="00C509A9"/>
    <w:rsid w:val="00C530DA"/>
    <w:rsid w:val="00C5312D"/>
    <w:rsid w:val="00C73206"/>
    <w:rsid w:val="00C775FF"/>
    <w:rsid w:val="00C918E7"/>
    <w:rsid w:val="00CA208C"/>
    <w:rsid w:val="00CA20AC"/>
    <w:rsid w:val="00CB27AB"/>
    <w:rsid w:val="00CB4B12"/>
    <w:rsid w:val="00CB4C2D"/>
    <w:rsid w:val="00CE1391"/>
    <w:rsid w:val="00D11F4D"/>
    <w:rsid w:val="00D17A9D"/>
    <w:rsid w:val="00D253A3"/>
    <w:rsid w:val="00D32403"/>
    <w:rsid w:val="00D334A4"/>
    <w:rsid w:val="00D41207"/>
    <w:rsid w:val="00D508FD"/>
    <w:rsid w:val="00D56023"/>
    <w:rsid w:val="00D66EE7"/>
    <w:rsid w:val="00D82CB9"/>
    <w:rsid w:val="00D9299F"/>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70ABF"/>
    <w:rsid w:val="00E80E78"/>
    <w:rsid w:val="00E90BE9"/>
    <w:rsid w:val="00E91901"/>
    <w:rsid w:val="00EB487C"/>
    <w:rsid w:val="00EB7351"/>
    <w:rsid w:val="00EC3FD3"/>
    <w:rsid w:val="00ED1A50"/>
    <w:rsid w:val="00EE7BFE"/>
    <w:rsid w:val="00EE7E22"/>
    <w:rsid w:val="00F0775C"/>
    <w:rsid w:val="00F12EBE"/>
    <w:rsid w:val="00F20AC3"/>
    <w:rsid w:val="00F212DE"/>
    <w:rsid w:val="00F241DE"/>
    <w:rsid w:val="00F321D8"/>
    <w:rsid w:val="00F32BF6"/>
    <w:rsid w:val="00F36098"/>
    <w:rsid w:val="00F46E46"/>
    <w:rsid w:val="00F54A99"/>
    <w:rsid w:val="00F818D0"/>
    <w:rsid w:val="00F87FC0"/>
    <w:rsid w:val="00FA6742"/>
    <w:rsid w:val="00FC6BFC"/>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F9C67"/>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091C99"/>
    <w:rPr>
      <w:sz w:val="16"/>
      <w:szCs w:val="16"/>
    </w:rPr>
  </w:style>
  <w:style w:type="paragraph" w:styleId="Tekstkomentarza">
    <w:name w:val="annotation text"/>
    <w:basedOn w:val="Normalny"/>
    <w:link w:val="TekstkomentarzaZnak"/>
    <w:semiHidden/>
    <w:unhideWhenUsed/>
    <w:rsid w:val="00091C99"/>
    <w:pPr>
      <w:spacing w:line="240" w:lineRule="auto"/>
    </w:pPr>
  </w:style>
  <w:style w:type="character" w:customStyle="1" w:styleId="TekstkomentarzaZnak">
    <w:name w:val="Tekst komentarza Znak"/>
    <w:basedOn w:val="Domylnaczcionkaakapitu"/>
    <w:link w:val="Tekstkomentarza"/>
    <w:semiHidden/>
    <w:rsid w:val="00091C99"/>
  </w:style>
  <w:style w:type="paragraph" w:styleId="Tematkomentarza">
    <w:name w:val="annotation subject"/>
    <w:basedOn w:val="Tekstkomentarza"/>
    <w:next w:val="Tekstkomentarza"/>
    <w:link w:val="TematkomentarzaZnak"/>
    <w:semiHidden/>
    <w:unhideWhenUsed/>
    <w:rsid w:val="00091C99"/>
    <w:rPr>
      <w:b/>
      <w:bCs/>
    </w:rPr>
  </w:style>
  <w:style w:type="character" w:customStyle="1" w:styleId="TematkomentarzaZnak">
    <w:name w:val="Temat komentarza Znak"/>
    <w:basedOn w:val="TekstkomentarzaZnak"/>
    <w:link w:val="Tematkomentarza"/>
    <w:semiHidden/>
    <w:rsid w:val="00091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432870155">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4</TotalTime>
  <Pages>2</Pages>
  <Words>574</Words>
  <Characters>3450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6</cp:revision>
  <cp:lastPrinted>2020-06-22T06:21:00Z</cp:lastPrinted>
  <dcterms:created xsi:type="dcterms:W3CDTF">2023-03-07T13:20:00Z</dcterms:created>
  <dcterms:modified xsi:type="dcterms:W3CDTF">2023-03-16T12:58:00Z</dcterms:modified>
</cp:coreProperties>
</file>