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F4" w:rsidRDefault="00FC43F4" w:rsidP="001168E2">
      <w:pPr>
        <w:spacing w:line="360" w:lineRule="auto"/>
        <w:jc w:val="center"/>
        <w:rPr>
          <w:rFonts w:asciiTheme="minorHAnsi" w:hAnsiTheme="minorHAnsi" w:cstheme="minorHAnsi"/>
          <w:b/>
          <w:caps/>
          <w:sz w:val="44"/>
          <w:szCs w:val="44"/>
        </w:rPr>
      </w:pPr>
    </w:p>
    <w:p w:rsidR="004020C5" w:rsidRPr="00FC43F4" w:rsidRDefault="004020C5" w:rsidP="001168E2">
      <w:pPr>
        <w:spacing w:line="360" w:lineRule="auto"/>
        <w:jc w:val="center"/>
        <w:rPr>
          <w:rFonts w:asciiTheme="minorHAnsi" w:hAnsiTheme="minorHAnsi" w:cstheme="minorHAnsi"/>
          <w:b/>
          <w:caps/>
          <w:sz w:val="44"/>
          <w:szCs w:val="44"/>
        </w:rPr>
      </w:pPr>
      <w:r w:rsidRPr="00FC43F4">
        <w:rPr>
          <w:rFonts w:asciiTheme="minorHAnsi" w:hAnsiTheme="minorHAnsi" w:cstheme="minorHAnsi"/>
          <w:b/>
          <w:caps/>
          <w:sz w:val="44"/>
          <w:szCs w:val="44"/>
        </w:rPr>
        <w:t>specyfikacja warunków zamówienia</w:t>
      </w:r>
    </w:p>
    <w:p w:rsidR="004020C5" w:rsidRPr="00FC43F4" w:rsidRDefault="004020C5" w:rsidP="008B4044">
      <w:pPr>
        <w:spacing w:before="480" w:after="480" w:line="360" w:lineRule="auto"/>
        <w:jc w:val="center"/>
        <w:rPr>
          <w:rFonts w:asciiTheme="minorHAnsi" w:hAnsiTheme="minorHAnsi" w:cstheme="minorHAnsi"/>
          <w:b/>
          <w:caps/>
          <w:sz w:val="44"/>
          <w:szCs w:val="44"/>
        </w:rPr>
      </w:pPr>
      <w:r w:rsidRPr="00FC43F4">
        <w:rPr>
          <w:rFonts w:asciiTheme="minorHAnsi" w:hAnsiTheme="minorHAnsi" w:cstheme="minorHAnsi"/>
          <w:b/>
          <w:caps/>
          <w:sz w:val="44"/>
          <w:szCs w:val="44"/>
        </w:rPr>
        <w:t>zAMAWIAJĄCY:</w:t>
      </w:r>
    </w:p>
    <w:p w:rsidR="004020C5" w:rsidRPr="00B611A7" w:rsidRDefault="00642679" w:rsidP="00B611A7">
      <w:pPr>
        <w:suppressAutoHyphens/>
        <w:spacing w:before="240" w:after="240" w:line="360" w:lineRule="auto"/>
        <w:jc w:val="center"/>
        <w:rPr>
          <w:rFonts w:asciiTheme="minorHAnsi" w:hAnsiTheme="minorHAnsi" w:cstheme="minorHAnsi"/>
          <w:b/>
          <w:caps/>
          <w:color w:val="FF0000"/>
          <w:sz w:val="44"/>
          <w:szCs w:val="44"/>
          <w:lang w:eastAsia="ar-SA"/>
        </w:rPr>
      </w:pPr>
      <w:r w:rsidRPr="00FC43F4">
        <w:rPr>
          <w:rFonts w:asciiTheme="minorHAnsi" w:hAnsiTheme="minorHAnsi" w:cstheme="minorHAnsi"/>
          <w:b/>
          <w:color w:val="FF0000"/>
          <w:sz w:val="44"/>
          <w:szCs w:val="44"/>
          <w:lang w:eastAsia="ar-SA"/>
        </w:rPr>
        <w:t>DOLNOŚLĄSKIE CENTRUM  CHORÓB PŁUC</w:t>
      </w:r>
      <w:r w:rsidRPr="00FC43F4">
        <w:rPr>
          <w:rFonts w:asciiTheme="minorHAnsi" w:hAnsiTheme="minorHAnsi" w:cstheme="minorHAnsi"/>
          <w:color w:val="FF0000"/>
          <w:sz w:val="44"/>
          <w:szCs w:val="44"/>
          <w:lang w:eastAsia="ar-SA"/>
        </w:rPr>
        <w:t xml:space="preserve"> </w:t>
      </w:r>
      <w:r w:rsidR="007906BD" w:rsidRPr="007906BD">
        <w:rPr>
          <w:rFonts w:asciiTheme="minorHAnsi" w:hAnsiTheme="minorHAnsi" w:cstheme="minorHAnsi"/>
          <w:b/>
          <w:color w:val="FF0000"/>
          <w:sz w:val="44"/>
          <w:szCs w:val="44"/>
          <w:lang w:eastAsia="ar-SA"/>
        </w:rPr>
        <w:t>WE WROCŁAWIU</w:t>
      </w:r>
    </w:p>
    <w:p w:rsidR="004020C5" w:rsidRPr="00C35A9C" w:rsidRDefault="004020C5" w:rsidP="008B4044">
      <w:pPr>
        <w:spacing w:before="480" w:after="480" w:line="360" w:lineRule="auto"/>
        <w:jc w:val="center"/>
        <w:rPr>
          <w:rFonts w:asciiTheme="minorHAnsi" w:hAnsiTheme="minorHAnsi" w:cstheme="minorHAnsi"/>
          <w:sz w:val="22"/>
          <w:szCs w:val="22"/>
        </w:rPr>
      </w:pPr>
      <w:r w:rsidRPr="00C35A9C">
        <w:rPr>
          <w:rFonts w:asciiTheme="minorHAnsi" w:hAnsiTheme="minorHAnsi" w:cstheme="minorHAnsi"/>
          <w:sz w:val="22"/>
          <w:szCs w:val="22"/>
        </w:rPr>
        <w:t xml:space="preserve">Zaprasza do złożenia oferty w postępowaniu o udzielenie zamówienia publicznego prowadzonego w trybie </w:t>
      </w:r>
      <w:r w:rsidR="00FA5DF8" w:rsidRPr="00C35A9C">
        <w:rPr>
          <w:rFonts w:asciiTheme="minorHAnsi" w:hAnsiTheme="minorHAnsi" w:cstheme="minorHAnsi"/>
          <w:sz w:val="22"/>
          <w:szCs w:val="22"/>
        </w:rPr>
        <w:t xml:space="preserve">przetargu nieograniczonego </w:t>
      </w:r>
      <w:r w:rsidR="00D138FB" w:rsidRPr="00C35A9C">
        <w:rPr>
          <w:rFonts w:asciiTheme="minorHAnsi" w:hAnsiTheme="minorHAnsi" w:cstheme="minorHAnsi"/>
          <w:sz w:val="22"/>
          <w:szCs w:val="22"/>
        </w:rPr>
        <w:t xml:space="preserve">na </w:t>
      </w:r>
      <w:r w:rsidR="00471526" w:rsidRPr="00C35A9C">
        <w:rPr>
          <w:rFonts w:asciiTheme="minorHAnsi" w:hAnsiTheme="minorHAnsi" w:cstheme="minorHAnsi"/>
          <w:sz w:val="22"/>
          <w:szCs w:val="22"/>
        </w:rPr>
        <w:t xml:space="preserve">dostawy </w:t>
      </w:r>
      <w:r w:rsidRPr="00C35A9C">
        <w:rPr>
          <w:rFonts w:asciiTheme="minorHAnsi" w:hAnsiTheme="minorHAnsi" w:cstheme="minorHAnsi"/>
          <w:sz w:val="22"/>
          <w:szCs w:val="22"/>
        </w:rPr>
        <w:t>o wartości zamówienia przekraczającej prog</w:t>
      </w:r>
      <w:r w:rsidR="00FA5DF8" w:rsidRPr="00C35A9C">
        <w:rPr>
          <w:rFonts w:asciiTheme="minorHAnsi" w:hAnsiTheme="minorHAnsi" w:cstheme="minorHAnsi"/>
          <w:sz w:val="22"/>
          <w:szCs w:val="22"/>
        </w:rPr>
        <w:t>i</w:t>
      </w:r>
      <w:r w:rsidRPr="00C35A9C">
        <w:rPr>
          <w:rFonts w:asciiTheme="minorHAnsi" w:hAnsiTheme="minorHAnsi" w:cstheme="minorHAnsi"/>
          <w:sz w:val="22"/>
          <w:szCs w:val="22"/>
        </w:rPr>
        <w:t xml:space="preserve"> unijn</w:t>
      </w:r>
      <w:r w:rsidR="00FA5DF8" w:rsidRPr="00C35A9C">
        <w:rPr>
          <w:rFonts w:asciiTheme="minorHAnsi" w:hAnsiTheme="minorHAnsi" w:cstheme="minorHAnsi"/>
          <w:sz w:val="22"/>
          <w:szCs w:val="22"/>
        </w:rPr>
        <w:t>e</w:t>
      </w:r>
      <w:r w:rsidR="00D138FB" w:rsidRPr="00C35A9C">
        <w:rPr>
          <w:rFonts w:asciiTheme="minorHAnsi" w:hAnsiTheme="minorHAnsi" w:cstheme="minorHAnsi"/>
          <w:sz w:val="22"/>
          <w:szCs w:val="22"/>
        </w:rPr>
        <w:t>,</w:t>
      </w:r>
      <w:r w:rsidRPr="00C35A9C">
        <w:rPr>
          <w:rFonts w:asciiTheme="minorHAnsi" w:hAnsiTheme="minorHAnsi" w:cstheme="minorHAnsi"/>
          <w:sz w:val="22"/>
          <w:szCs w:val="22"/>
        </w:rPr>
        <w:t xml:space="preserve"> o jakich stanowi art. 3 ustawy </w:t>
      </w:r>
      <w:r w:rsidR="001168E2" w:rsidRPr="00C35A9C">
        <w:rPr>
          <w:rFonts w:asciiTheme="minorHAnsi" w:hAnsiTheme="minorHAnsi" w:cstheme="minorHAnsi"/>
          <w:sz w:val="22"/>
          <w:szCs w:val="22"/>
        </w:rPr>
        <w:t>z 11.09.2019 r</w:t>
      </w:r>
      <w:r w:rsidRPr="00C35A9C">
        <w:rPr>
          <w:rFonts w:asciiTheme="minorHAnsi" w:hAnsiTheme="minorHAnsi" w:cstheme="minorHAnsi"/>
          <w:sz w:val="22"/>
          <w:szCs w:val="22"/>
        </w:rPr>
        <w:t>. - Prawo zamówień publicznych (Dz. U. z 2019 r. poz. 2019)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dalej </w:t>
      </w:r>
      <w:proofErr w:type="spellStart"/>
      <w:r w:rsidRPr="00C35A9C">
        <w:rPr>
          <w:rFonts w:asciiTheme="minorHAnsi" w:hAnsiTheme="minorHAnsi" w:cstheme="minorHAnsi"/>
          <w:sz w:val="22"/>
          <w:szCs w:val="22"/>
        </w:rPr>
        <w:t>p.z.p</w:t>
      </w:r>
      <w:proofErr w:type="spellEnd"/>
      <w:r w:rsidRPr="00C35A9C">
        <w:rPr>
          <w:rFonts w:asciiTheme="minorHAnsi" w:hAnsiTheme="minorHAnsi" w:cstheme="minorHAnsi"/>
          <w:sz w:val="22"/>
          <w:szCs w:val="22"/>
        </w:rPr>
        <w:t xml:space="preserve">. </w:t>
      </w:r>
      <w:r w:rsidR="0073355E" w:rsidRPr="00C35A9C">
        <w:rPr>
          <w:rFonts w:asciiTheme="minorHAnsi" w:hAnsiTheme="minorHAnsi" w:cstheme="minorHAnsi"/>
          <w:sz w:val="22"/>
          <w:szCs w:val="22"/>
        </w:rPr>
        <w:t>pn</w:t>
      </w:r>
      <w:r w:rsidRPr="00C35A9C">
        <w:rPr>
          <w:rFonts w:asciiTheme="minorHAnsi" w:hAnsiTheme="minorHAnsi" w:cstheme="minorHAnsi"/>
          <w:sz w:val="22"/>
          <w:szCs w:val="22"/>
        </w:rPr>
        <w:t>.</w:t>
      </w:r>
    </w:p>
    <w:p w:rsidR="00FC43F4" w:rsidRPr="007964F6" w:rsidRDefault="007964F6" w:rsidP="001168E2">
      <w:pPr>
        <w:spacing w:before="60" w:line="360" w:lineRule="auto"/>
        <w:jc w:val="center"/>
        <w:rPr>
          <w:rFonts w:asciiTheme="minorHAnsi" w:hAnsiTheme="minorHAnsi" w:cstheme="minorHAnsi"/>
          <w:b/>
          <w:color w:val="FF0000"/>
          <w:sz w:val="22"/>
          <w:szCs w:val="22"/>
        </w:rPr>
      </w:pPr>
      <w:r w:rsidRPr="007964F6">
        <w:rPr>
          <w:rFonts w:asciiTheme="minorHAnsi" w:hAnsiTheme="minorHAnsi" w:cstheme="minorHAnsi"/>
          <w:b/>
          <w:color w:val="FF0000"/>
          <w:sz w:val="22"/>
          <w:szCs w:val="22"/>
        </w:rPr>
        <w:t>Dostawa środków ochrony osobistej z listy pakietów w ilościach wynikających z  bieżących potrzeb Zamawiającego transportem Wykonawcy lub na jego koszt.</w:t>
      </w:r>
    </w:p>
    <w:p w:rsidR="007964F6" w:rsidRDefault="007964F6" w:rsidP="001168E2">
      <w:pPr>
        <w:spacing w:before="60" w:line="360" w:lineRule="auto"/>
        <w:jc w:val="center"/>
        <w:rPr>
          <w:rFonts w:asciiTheme="minorHAnsi" w:hAnsiTheme="minorHAnsi" w:cstheme="minorHAnsi"/>
          <w:b/>
          <w:color w:val="FF0000"/>
          <w:sz w:val="22"/>
          <w:szCs w:val="22"/>
        </w:rPr>
      </w:pPr>
    </w:p>
    <w:p w:rsidR="00FC43F4" w:rsidRPr="007964F6" w:rsidRDefault="00FC43F4" w:rsidP="001168E2">
      <w:pPr>
        <w:spacing w:before="60" w:line="360" w:lineRule="auto"/>
        <w:jc w:val="center"/>
        <w:rPr>
          <w:rFonts w:asciiTheme="minorHAnsi" w:hAnsiTheme="minorHAnsi" w:cstheme="minorHAnsi"/>
          <w:b/>
          <w:i/>
          <w:sz w:val="22"/>
          <w:szCs w:val="22"/>
        </w:rPr>
      </w:pPr>
      <w:r w:rsidRPr="007964F6">
        <w:rPr>
          <w:rFonts w:asciiTheme="minorHAnsi" w:hAnsiTheme="minorHAnsi" w:cstheme="minorHAnsi"/>
          <w:b/>
          <w:i/>
          <w:sz w:val="22"/>
          <w:szCs w:val="22"/>
        </w:rPr>
        <w:t xml:space="preserve">    Zamówienie fina</w:t>
      </w:r>
      <w:r w:rsidR="007964F6">
        <w:rPr>
          <w:rFonts w:asciiTheme="minorHAnsi" w:hAnsiTheme="minorHAnsi" w:cstheme="minorHAnsi"/>
          <w:b/>
          <w:i/>
          <w:sz w:val="22"/>
          <w:szCs w:val="22"/>
        </w:rPr>
        <w:t>nsowane ze  środków UE po nazwą:</w:t>
      </w:r>
      <w:r w:rsidRPr="007964F6">
        <w:rPr>
          <w:rFonts w:asciiTheme="minorHAnsi" w:hAnsiTheme="minorHAnsi" w:cstheme="minorHAnsi"/>
          <w:b/>
          <w:i/>
          <w:sz w:val="22"/>
          <w:szCs w:val="22"/>
        </w:rPr>
        <w:t xml:space="preserve"> „Poprawa dostępności i podniesienie jakości świadczeń zdrowotnych na rzecz ograniczenia zachorowalności mieszkańców regionu w związku z pojawieniem się COVID-19”.</w:t>
      </w:r>
    </w:p>
    <w:p w:rsidR="00642679" w:rsidRPr="00B611A7" w:rsidRDefault="004020C5" w:rsidP="00B611A7">
      <w:pPr>
        <w:spacing w:before="480" w:after="480" w:line="360" w:lineRule="auto"/>
        <w:jc w:val="center"/>
        <w:rPr>
          <w:rFonts w:asciiTheme="minorHAnsi" w:hAnsiTheme="minorHAnsi" w:cstheme="minorHAnsi"/>
          <w:color w:val="FF0000"/>
          <w:sz w:val="22"/>
          <w:szCs w:val="22"/>
        </w:rPr>
      </w:pPr>
      <w:r w:rsidRPr="00C35A9C">
        <w:rPr>
          <w:rFonts w:asciiTheme="minorHAnsi" w:hAnsiTheme="minorHAnsi" w:cstheme="minorHAnsi"/>
          <w:sz w:val="22"/>
          <w:szCs w:val="22"/>
        </w:rPr>
        <w:t xml:space="preserve">Przedmiotowe postępowanie prowadzone jest przy użyciu środków komunikacji elektronicznej. Składanie ofert następuje za pośrednictwem platformy zakupowej dostępnej pod adresem internetowym: </w:t>
      </w:r>
      <w:r w:rsidR="00642679" w:rsidRPr="00C35A9C">
        <w:rPr>
          <w:rFonts w:asciiTheme="minorHAnsi" w:hAnsiTheme="minorHAnsi" w:cstheme="minorHAnsi"/>
          <w:sz w:val="22"/>
          <w:szCs w:val="22"/>
        </w:rPr>
        <w:t>https://platformazakupowa.pl/pn/dcchp</w:t>
      </w:r>
    </w:p>
    <w:p w:rsidR="004020C5" w:rsidRPr="00FC43F4" w:rsidRDefault="004020C5" w:rsidP="00E86A7D">
      <w:pPr>
        <w:spacing w:line="360" w:lineRule="auto"/>
        <w:jc w:val="center"/>
        <w:rPr>
          <w:rFonts w:asciiTheme="minorHAnsi" w:hAnsiTheme="minorHAnsi" w:cstheme="minorHAnsi"/>
          <w:b/>
          <w:caps/>
          <w:sz w:val="22"/>
          <w:szCs w:val="22"/>
        </w:rPr>
      </w:pPr>
      <w:r w:rsidRPr="00FC43F4">
        <w:rPr>
          <w:rFonts w:asciiTheme="minorHAnsi" w:hAnsiTheme="minorHAnsi" w:cstheme="minorHAnsi"/>
          <w:b/>
          <w:sz w:val="22"/>
          <w:szCs w:val="22"/>
        </w:rPr>
        <w:t>Nr postępowania:</w:t>
      </w:r>
      <w:r w:rsidR="005F082F" w:rsidRPr="00FC43F4">
        <w:rPr>
          <w:rFonts w:asciiTheme="minorHAnsi" w:hAnsiTheme="minorHAnsi" w:cstheme="minorHAnsi"/>
          <w:b/>
          <w:sz w:val="22"/>
          <w:szCs w:val="22"/>
        </w:rPr>
        <w:t xml:space="preserve"> </w:t>
      </w:r>
      <w:r w:rsidR="00642679" w:rsidRPr="00FC43F4">
        <w:rPr>
          <w:rFonts w:asciiTheme="minorHAnsi" w:hAnsiTheme="minorHAnsi" w:cstheme="minorHAnsi"/>
          <w:b/>
          <w:caps/>
          <w:sz w:val="22"/>
          <w:szCs w:val="22"/>
        </w:rPr>
        <w:t>BZP.3810.</w:t>
      </w:r>
      <w:r w:rsidR="005F082F" w:rsidRPr="00FC43F4">
        <w:rPr>
          <w:rFonts w:asciiTheme="minorHAnsi" w:hAnsiTheme="minorHAnsi" w:cstheme="minorHAnsi"/>
          <w:b/>
          <w:caps/>
          <w:sz w:val="22"/>
          <w:szCs w:val="22"/>
        </w:rPr>
        <w:t>2.2021.kk</w:t>
      </w:r>
    </w:p>
    <w:p w:rsidR="00642679" w:rsidRPr="00C35A9C" w:rsidRDefault="00642679" w:rsidP="00FC43F4">
      <w:pPr>
        <w:pStyle w:val="Tytu"/>
        <w:spacing w:before="480" w:after="480" w:line="360" w:lineRule="auto"/>
        <w:jc w:val="left"/>
        <w:rPr>
          <w:rFonts w:asciiTheme="minorHAnsi" w:hAnsiTheme="minorHAnsi" w:cstheme="minorHAnsi"/>
          <w:caps/>
          <w:szCs w:val="22"/>
        </w:rPr>
      </w:pPr>
    </w:p>
    <w:p w:rsidR="00BD11A4" w:rsidRPr="00C35A9C" w:rsidRDefault="001168E2" w:rsidP="00642679">
      <w:pPr>
        <w:pStyle w:val="pkt"/>
        <w:pBdr>
          <w:bottom w:val="double" w:sz="4" w:space="1" w:color="auto"/>
        </w:pBdr>
        <w:shd w:val="clear" w:color="auto" w:fill="DAEEF3"/>
        <w:spacing w:before="240" w:after="40" w:line="360" w:lineRule="auto"/>
        <w:ind w:left="0" w:firstLine="0"/>
        <w:rPr>
          <w:rFonts w:asciiTheme="minorHAnsi" w:hAnsiTheme="minorHAnsi" w:cstheme="minorHAnsi"/>
          <w:b/>
          <w:sz w:val="22"/>
          <w:szCs w:val="22"/>
        </w:rPr>
      </w:pPr>
      <w:r w:rsidRPr="00C35A9C">
        <w:rPr>
          <w:rFonts w:asciiTheme="minorHAnsi" w:hAnsiTheme="minorHAnsi" w:cstheme="minorHAnsi"/>
          <w:b/>
          <w:sz w:val="22"/>
          <w:szCs w:val="22"/>
        </w:rPr>
        <w:lastRenderedPageBreak/>
        <w:t>I.</w:t>
      </w:r>
      <w:r w:rsidRPr="00C35A9C">
        <w:rPr>
          <w:rFonts w:asciiTheme="minorHAnsi" w:hAnsiTheme="minorHAnsi" w:cstheme="minorHAnsi"/>
          <w:b/>
          <w:sz w:val="22"/>
          <w:szCs w:val="22"/>
        </w:rPr>
        <w:tab/>
      </w:r>
      <w:r w:rsidR="00927FE7" w:rsidRPr="00C35A9C">
        <w:rPr>
          <w:rFonts w:asciiTheme="minorHAnsi" w:hAnsiTheme="minorHAnsi" w:cstheme="minorHAnsi"/>
          <w:b/>
          <w:sz w:val="22"/>
          <w:szCs w:val="22"/>
        </w:rPr>
        <w:t>NAZWA ORAZ ADRES ZAMAWIAJĄCEGO</w:t>
      </w:r>
    </w:p>
    <w:p w:rsidR="005F082F" w:rsidRPr="00C35A9C" w:rsidRDefault="005F082F" w:rsidP="005F082F">
      <w:pPr>
        <w:tabs>
          <w:tab w:val="left" w:pos="540"/>
        </w:tabs>
        <w:suppressAutoHyphens/>
        <w:spacing w:line="360" w:lineRule="auto"/>
        <w:ind w:left="284"/>
        <w:jc w:val="both"/>
        <w:rPr>
          <w:rFonts w:asciiTheme="minorHAnsi" w:hAnsiTheme="minorHAnsi" w:cstheme="minorHAnsi"/>
          <w:sz w:val="22"/>
          <w:szCs w:val="22"/>
          <w:lang w:eastAsia="ar-SA"/>
        </w:rPr>
      </w:pPr>
      <w:bookmarkStart w:id="0" w:name="_Hlk60997271"/>
      <w:r w:rsidRPr="00C35A9C">
        <w:rPr>
          <w:rFonts w:asciiTheme="minorHAnsi" w:hAnsiTheme="minorHAnsi" w:cstheme="minorHAnsi"/>
          <w:caps/>
          <w:sz w:val="22"/>
          <w:szCs w:val="22"/>
          <w:lang w:eastAsia="ar-SA"/>
        </w:rPr>
        <w:t>DOLNOŚLĄSKIE CENTRUM  CHORÓB PŁUC  WE WROCŁAWIU</w:t>
      </w:r>
    </w:p>
    <w:p w:rsidR="005F082F" w:rsidRPr="00C35A9C" w:rsidRDefault="005F082F" w:rsidP="005F082F">
      <w:pPr>
        <w:tabs>
          <w:tab w:val="left" w:pos="540"/>
        </w:tabs>
        <w:suppressAutoHyphens/>
        <w:spacing w:line="360" w:lineRule="auto"/>
        <w:ind w:left="284"/>
        <w:jc w:val="both"/>
        <w:rPr>
          <w:rFonts w:asciiTheme="minorHAnsi" w:hAnsiTheme="minorHAnsi" w:cstheme="minorHAnsi"/>
          <w:sz w:val="22"/>
          <w:szCs w:val="22"/>
          <w:lang w:eastAsia="ar-SA"/>
        </w:rPr>
      </w:pPr>
      <w:r w:rsidRPr="00C35A9C">
        <w:rPr>
          <w:rFonts w:asciiTheme="minorHAnsi" w:hAnsiTheme="minorHAnsi" w:cstheme="minorHAnsi"/>
          <w:sz w:val="22"/>
          <w:szCs w:val="22"/>
          <w:lang w:eastAsia="ar-SA"/>
        </w:rPr>
        <w:t>ul. Grabiszyńska 105, 53-439 Wrocław</w:t>
      </w:r>
    </w:p>
    <w:p w:rsidR="005F082F" w:rsidRPr="00C35A9C" w:rsidRDefault="005F082F" w:rsidP="005F082F">
      <w:pPr>
        <w:tabs>
          <w:tab w:val="left" w:pos="540"/>
        </w:tabs>
        <w:suppressAutoHyphens/>
        <w:spacing w:line="360" w:lineRule="auto"/>
        <w:ind w:left="284"/>
        <w:jc w:val="both"/>
        <w:rPr>
          <w:rFonts w:asciiTheme="minorHAnsi" w:hAnsiTheme="minorHAnsi" w:cstheme="minorHAnsi"/>
          <w:sz w:val="22"/>
          <w:szCs w:val="22"/>
          <w:lang w:eastAsia="ar-SA"/>
        </w:rPr>
      </w:pPr>
      <w:r w:rsidRPr="00C35A9C">
        <w:rPr>
          <w:rFonts w:asciiTheme="minorHAnsi" w:hAnsiTheme="minorHAnsi" w:cstheme="minorHAnsi"/>
          <w:sz w:val="22"/>
          <w:szCs w:val="22"/>
          <w:lang w:eastAsia="ar-SA"/>
        </w:rPr>
        <w:t>Tel.: (071) 33-49-520</w:t>
      </w:r>
    </w:p>
    <w:p w:rsidR="005F082F" w:rsidRPr="00C35A9C" w:rsidRDefault="005F082F" w:rsidP="005F082F">
      <w:pPr>
        <w:tabs>
          <w:tab w:val="left" w:pos="540"/>
        </w:tabs>
        <w:suppressAutoHyphens/>
        <w:spacing w:line="360" w:lineRule="auto"/>
        <w:ind w:left="284"/>
        <w:jc w:val="both"/>
        <w:rPr>
          <w:rFonts w:asciiTheme="minorHAnsi" w:hAnsiTheme="minorHAnsi" w:cstheme="minorHAnsi"/>
          <w:sz w:val="22"/>
          <w:szCs w:val="22"/>
          <w:lang w:eastAsia="ar-SA"/>
        </w:rPr>
      </w:pPr>
      <w:r w:rsidRPr="00C35A9C">
        <w:rPr>
          <w:rFonts w:asciiTheme="minorHAnsi" w:hAnsiTheme="minorHAnsi" w:cstheme="minorHAnsi"/>
          <w:sz w:val="22"/>
          <w:szCs w:val="22"/>
          <w:lang w:eastAsia="ar-SA"/>
        </w:rPr>
        <w:t xml:space="preserve">NIP: </w:t>
      </w:r>
      <w:r w:rsidRPr="00C35A9C">
        <w:rPr>
          <w:rFonts w:asciiTheme="minorHAnsi" w:hAnsiTheme="minorHAnsi" w:cstheme="minorHAnsi"/>
          <w:caps/>
          <w:sz w:val="22"/>
          <w:szCs w:val="22"/>
          <w:lang w:eastAsia="ar-SA"/>
        </w:rPr>
        <w:t>894-24-56-112</w:t>
      </w:r>
    </w:p>
    <w:p w:rsidR="005F082F" w:rsidRPr="00431099" w:rsidRDefault="005F082F" w:rsidP="005F082F">
      <w:pPr>
        <w:tabs>
          <w:tab w:val="left" w:pos="540"/>
        </w:tabs>
        <w:suppressAutoHyphens/>
        <w:spacing w:after="240" w:line="360" w:lineRule="auto"/>
        <w:ind w:left="284"/>
        <w:jc w:val="both"/>
        <w:rPr>
          <w:rFonts w:asciiTheme="minorHAnsi" w:hAnsiTheme="minorHAnsi" w:cstheme="minorHAnsi"/>
          <w:sz w:val="22"/>
          <w:szCs w:val="22"/>
          <w:lang w:val="en-US" w:eastAsia="ar-SA"/>
        </w:rPr>
      </w:pPr>
      <w:proofErr w:type="spellStart"/>
      <w:r w:rsidRPr="00431099">
        <w:rPr>
          <w:rFonts w:asciiTheme="minorHAnsi" w:hAnsiTheme="minorHAnsi" w:cstheme="minorHAnsi"/>
          <w:sz w:val="22"/>
          <w:szCs w:val="22"/>
          <w:lang w:val="en-US" w:eastAsia="ar-SA"/>
        </w:rPr>
        <w:t>Adres</w:t>
      </w:r>
      <w:proofErr w:type="spellEnd"/>
      <w:r w:rsidRPr="00431099">
        <w:rPr>
          <w:rFonts w:asciiTheme="minorHAnsi" w:hAnsiTheme="minorHAnsi" w:cstheme="minorHAnsi"/>
          <w:sz w:val="22"/>
          <w:szCs w:val="22"/>
          <w:lang w:val="en-US" w:eastAsia="ar-SA"/>
        </w:rPr>
        <w:t xml:space="preserve"> e-mail: k.kuzyk@dcchp.pl</w:t>
      </w:r>
    </w:p>
    <w:p w:rsidR="0077344E" w:rsidRPr="00C35A9C" w:rsidRDefault="005F082F" w:rsidP="005F082F">
      <w:pPr>
        <w:tabs>
          <w:tab w:val="left" w:pos="540"/>
        </w:tabs>
        <w:suppressAutoHyphens/>
        <w:spacing w:line="360" w:lineRule="auto"/>
        <w:ind w:left="284"/>
        <w:rPr>
          <w:rFonts w:asciiTheme="minorHAnsi" w:hAnsiTheme="minorHAnsi" w:cstheme="minorHAnsi"/>
          <w:color w:val="FF0000"/>
          <w:sz w:val="22"/>
          <w:szCs w:val="22"/>
          <w:lang w:eastAsia="ar-SA"/>
        </w:rPr>
      </w:pPr>
      <w:r w:rsidRPr="00C35A9C">
        <w:rPr>
          <w:rFonts w:asciiTheme="minorHAnsi" w:hAnsiTheme="minorHAnsi" w:cstheme="minorHAnsi"/>
          <w:b/>
          <w:spacing w:val="-2"/>
          <w:sz w:val="22"/>
          <w:szCs w:val="22"/>
          <w:lang w:eastAsia="ar-SA"/>
        </w:rPr>
        <w:t>Adres strony internetowej, na której jest prowadzone postępowanie i na której będą dostępne wszelkie dokumenty związane z prowadzoną procedurą:</w:t>
      </w:r>
      <w:r w:rsidRPr="00C35A9C">
        <w:rPr>
          <w:rFonts w:asciiTheme="minorHAnsi" w:hAnsiTheme="minorHAnsi" w:cstheme="minorHAnsi"/>
          <w:b/>
          <w:sz w:val="22"/>
          <w:szCs w:val="22"/>
          <w:lang w:eastAsia="ar-SA"/>
        </w:rPr>
        <w:t xml:space="preserve"> </w:t>
      </w:r>
      <w:r w:rsidRPr="00C35A9C">
        <w:rPr>
          <w:rFonts w:asciiTheme="minorHAnsi" w:hAnsiTheme="minorHAnsi" w:cstheme="minorHAnsi"/>
          <w:b/>
          <w:color w:val="FF0000"/>
          <w:sz w:val="22"/>
          <w:szCs w:val="22"/>
          <w:lang w:eastAsia="ar-SA"/>
        </w:rPr>
        <w:t>https://platformazakupowa.pl/pn/dcchp</w:t>
      </w:r>
    </w:p>
    <w:bookmarkEnd w:id="0"/>
    <w:p w:rsidR="000C0592"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II.</w:t>
      </w:r>
      <w:r w:rsidRPr="00C35A9C">
        <w:rPr>
          <w:rFonts w:asciiTheme="minorHAnsi" w:hAnsiTheme="minorHAnsi" w:cstheme="minorHAnsi"/>
          <w:b/>
          <w:sz w:val="22"/>
          <w:szCs w:val="22"/>
        </w:rPr>
        <w:tab/>
      </w:r>
      <w:r w:rsidR="000C0592" w:rsidRPr="00C35A9C">
        <w:rPr>
          <w:rFonts w:asciiTheme="minorHAnsi" w:hAnsiTheme="minorHAnsi" w:cstheme="minorHAnsi"/>
          <w:b/>
          <w:sz w:val="22"/>
          <w:szCs w:val="22"/>
        </w:rPr>
        <w:t>OCHRONA DANYCH OSOBOWYCH</w:t>
      </w:r>
    </w:p>
    <w:p w:rsidR="000C0592" w:rsidRPr="00C35A9C" w:rsidRDefault="001168E2" w:rsidP="005D5FE0">
      <w:pPr>
        <w:pStyle w:val="pkt"/>
        <w:spacing w:before="24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w:t>
      </w:r>
      <w:r w:rsidRPr="00C35A9C">
        <w:rPr>
          <w:rFonts w:asciiTheme="minorHAnsi" w:hAnsiTheme="minorHAnsi" w:cstheme="minorHAnsi"/>
          <w:sz w:val="22"/>
          <w:szCs w:val="22"/>
        </w:rPr>
        <w:t>"</w:t>
      </w:r>
      <w:r w:rsidR="000C0592" w:rsidRPr="00C35A9C">
        <w:rPr>
          <w:rFonts w:asciiTheme="minorHAnsi" w:hAnsiTheme="minorHAnsi" w:cstheme="minorHAnsi"/>
          <w:sz w:val="22"/>
          <w:szCs w:val="22"/>
        </w:rPr>
        <w:t>RODO</w:t>
      </w:r>
      <w:r w:rsidRPr="00C35A9C">
        <w:rPr>
          <w:rFonts w:asciiTheme="minorHAnsi" w:hAnsiTheme="minorHAnsi" w:cstheme="minorHAnsi"/>
          <w:sz w:val="22"/>
          <w:szCs w:val="22"/>
        </w:rPr>
        <w:t>"</w:t>
      </w:r>
      <w:r w:rsidR="000C0592" w:rsidRPr="00C35A9C">
        <w:rPr>
          <w:rFonts w:asciiTheme="minorHAnsi" w:hAnsiTheme="minorHAnsi" w:cstheme="minorHAnsi"/>
          <w:sz w:val="22"/>
          <w:szCs w:val="22"/>
        </w:rPr>
        <w:t>) informujemy, że:</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administratorem Pani/Pana danych osobowych jest</w:t>
      </w:r>
      <w:r w:rsidR="005F082F" w:rsidRPr="00C35A9C">
        <w:rPr>
          <w:rFonts w:asciiTheme="minorHAnsi" w:hAnsiTheme="minorHAnsi" w:cstheme="minorHAnsi"/>
          <w:sz w:val="22"/>
          <w:szCs w:val="22"/>
        </w:rPr>
        <w:t xml:space="preserve"> Dolnośląskie Centrum Chorób Płuc we Wrocławiu ul. Grabiszyńska 105, 53-439 Wrocław</w:t>
      </w:r>
      <w:r w:rsidR="000C0592" w:rsidRPr="00C35A9C">
        <w:rPr>
          <w:rFonts w:asciiTheme="minorHAnsi" w:hAnsiTheme="minorHAnsi" w:cstheme="minorHAnsi"/>
          <w:sz w:val="22"/>
          <w:szCs w:val="22"/>
        </w:rPr>
        <w:t>;</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administrator wyznaczył Inspektora Danych Osobowych, z którym można się kontaktować pod adresem e-mail: </w:t>
      </w:r>
      <w:r w:rsidR="005F082F" w:rsidRPr="00C35A9C">
        <w:rPr>
          <w:rFonts w:asciiTheme="minorHAnsi" w:hAnsiTheme="minorHAnsi" w:cstheme="minorHAnsi"/>
          <w:sz w:val="22"/>
          <w:szCs w:val="22"/>
        </w:rPr>
        <w:t>a.cieciwa@dcchp.pl.</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Pani/Pana dane osobowe przetwarzane będą na podstawie art. 6 ust. 1 lit. c RODO w celu związanym z przedmiotowym postępowaniem o udzielenie zamówienia publicznego, prowadzonym w tr</w:t>
      </w:r>
      <w:r w:rsidR="005F082F" w:rsidRPr="00C35A9C">
        <w:rPr>
          <w:rFonts w:asciiTheme="minorHAnsi" w:hAnsiTheme="minorHAnsi" w:cstheme="minorHAnsi"/>
          <w:sz w:val="22"/>
          <w:szCs w:val="22"/>
        </w:rPr>
        <w:t>ybie przetargu nieograniczonego;</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odbiorcami Pani/Pana danych osobowych będą osoby lub podmioty, którym udostępniona zostanie dokumentacja postępowania w oparciu o art. 74 </w:t>
      </w:r>
      <w:proofErr w:type="spellStart"/>
      <w:r w:rsidR="000C0592" w:rsidRPr="00C35A9C">
        <w:rPr>
          <w:rFonts w:asciiTheme="minorHAnsi" w:hAnsiTheme="minorHAnsi" w:cstheme="minorHAnsi"/>
          <w:sz w:val="22"/>
          <w:szCs w:val="22"/>
        </w:rPr>
        <w:t>p.z.p</w:t>
      </w:r>
      <w:proofErr w:type="spellEnd"/>
      <w:r w:rsidR="000C0592" w:rsidRPr="00C35A9C">
        <w:rPr>
          <w:rFonts w:asciiTheme="minorHAnsi" w:hAnsiTheme="minorHAnsi" w:cstheme="minorHAnsi"/>
          <w:sz w:val="22"/>
          <w:szCs w:val="22"/>
        </w:rPr>
        <w:t>.</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5)</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Pani/Pana dane osobowe będą przechowywane, zgodnie z art. 78 ust. 1 </w:t>
      </w:r>
      <w:proofErr w:type="spellStart"/>
      <w:r w:rsidR="00CE247F" w:rsidRPr="00C35A9C">
        <w:rPr>
          <w:rFonts w:asciiTheme="minorHAnsi" w:hAnsiTheme="minorHAnsi" w:cstheme="minorHAnsi"/>
          <w:sz w:val="22"/>
          <w:szCs w:val="22"/>
        </w:rPr>
        <w:t>p.z.p</w:t>
      </w:r>
      <w:proofErr w:type="spellEnd"/>
      <w:r w:rsidR="00CE247F" w:rsidRPr="00C35A9C">
        <w:rPr>
          <w:rFonts w:asciiTheme="minorHAnsi" w:hAnsiTheme="minorHAnsi" w:cstheme="minorHAnsi"/>
          <w:sz w:val="22"/>
          <w:szCs w:val="22"/>
        </w:rPr>
        <w:t xml:space="preserve">. </w:t>
      </w:r>
      <w:r w:rsidR="000C0592" w:rsidRPr="00C35A9C">
        <w:rPr>
          <w:rFonts w:asciiTheme="minorHAnsi" w:hAnsiTheme="minorHAnsi" w:cstheme="minorHAnsi"/>
          <w:sz w:val="22"/>
          <w:szCs w:val="22"/>
        </w:rPr>
        <w:t>przez okres 4 lat od dnia zakończenia postępowania o udzielenie zamówienia, a jeżeli czas trwania umowy przekracza 4 lata, okres przechowywania obejmuje cały czas trwania umowy;</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6)</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obowiązek podania przez Panią/Pana danych osobowych bezpośrednio Pani/Pana dotyczących jest wymogiem ustawowym określonym w przepisa</w:t>
      </w:r>
      <w:r w:rsidR="00CE247F" w:rsidRPr="00C35A9C">
        <w:rPr>
          <w:rFonts w:asciiTheme="minorHAnsi" w:hAnsiTheme="minorHAnsi" w:cstheme="minorHAnsi"/>
          <w:sz w:val="22"/>
          <w:szCs w:val="22"/>
        </w:rPr>
        <w:t>ch</w:t>
      </w:r>
      <w:r w:rsidR="000C0592" w:rsidRPr="00C35A9C">
        <w:rPr>
          <w:rFonts w:asciiTheme="minorHAnsi" w:hAnsiTheme="minorHAnsi" w:cstheme="minorHAnsi"/>
          <w:sz w:val="22"/>
          <w:szCs w:val="22"/>
        </w:rPr>
        <w:t xml:space="preserve"> </w:t>
      </w:r>
      <w:proofErr w:type="spellStart"/>
      <w:r w:rsidR="00CE247F" w:rsidRPr="00C35A9C">
        <w:rPr>
          <w:rFonts w:asciiTheme="minorHAnsi" w:hAnsiTheme="minorHAnsi" w:cstheme="minorHAnsi"/>
          <w:sz w:val="22"/>
          <w:szCs w:val="22"/>
        </w:rPr>
        <w:t>p.z.p</w:t>
      </w:r>
      <w:proofErr w:type="spellEnd"/>
      <w:r w:rsidR="00CE247F" w:rsidRPr="00C35A9C">
        <w:rPr>
          <w:rFonts w:asciiTheme="minorHAnsi" w:hAnsiTheme="minorHAnsi" w:cstheme="minorHAnsi"/>
          <w:sz w:val="22"/>
          <w:szCs w:val="22"/>
        </w:rPr>
        <w:t>.</w:t>
      </w:r>
      <w:r w:rsidR="000C0592" w:rsidRPr="00C35A9C">
        <w:rPr>
          <w:rFonts w:asciiTheme="minorHAnsi" w:hAnsiTheme="minorHAnsi" w:cstheme="minorHAnsi"/>
          <w:sz w:val="22"/>
          <w:szCs w:val="22"/>
        </w:rPr>
        <w:t>, związanym z udziałem w postępowaniu o udzielenie zamówienia publicznego.</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lastRenderedPageBreak/>
        <w:t>7)</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w odniesieniu do Pani/Pana danych osobowych decyzje nie będą podejmowane w sposób zautomatyzowany, stosownie do art. 22 RODO.</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8)</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posiada Pani/Pan:</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a)</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b)</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na podstawie art. 16 RODO prawo do sprostowania Pani/Pana danych osobowych (</w:t>
      </w:r>
      <w:r w:rsidR="000C0592" w:rsidRPr="00C35A9C">
        <w:rPr>
          <w:rFonts w:asciiTheme="minorHAnsi" w:hAnsiTheme="minorHAnsi" w:cstheme="minorHAnsi"/>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0C0592" w:rsidRPr="00C35A9C">
        <w:rPr>
          <w:rFonts w:asciiTheme="minorHAnsi" w:hAnsiTheme="minorHAnsi" w:cstheme="minorHAnsi"/>
          <w:sz w:val="22"/>
          <w:szCs w:val="22"/>
        </w:rPr>
        <w:t>);</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c)</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sidR="000C0592" w:rsidRPr="00C35A9C">
        <w:rPr>
          <w:rFonts w:asciiTheme="minorHAnsi" w:hAnsiTheme="minorHAnsi" w:cstheme="minorHAnsi"/>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0C0592" w:rsidRPr="00C35A9C">
        <w:rPr>
          <w:rFonts w:asciiTheme="minorHAnsi" w:hAnsiTheme="minorHAnsi" w:cstheme="minorHAnsi"/>
          <w:sz w:val="22"/>
          <w:szCs w:val="22"/>
        </w:rPr>
        <w:t>);</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d)</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r w:rsidR="00ED1ADC" w:rsidRPr="00C35A9C">
        <w:rPr>
          <w:rFonts w:asciiTheme="minorHAnsi" w:hAnsiTheme="minorHAnsi" w:cstheme="minorHAnsi"/>
          <w:sz w:val="22"/>
          <w:szCs w:val="22"/>
        </w:rPr>
        <w:t xml:space="preserve"> </w:t>
      </w:r>
    </w:p>
    <w:p w:rsidR="000C0592"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9)</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nie przysługuje Pani/Panu:</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a)</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w związku z art. 17 ust. 3 lit. b, d lub e RODO prawo do usunięcia danych osobowych;</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b)</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prawo do przenoszenia danych osobowych, o którym mowa w art. 20 RODO;</w:t>
      </w:r>
    </w:p>
    <w:p w:rsidR="000C0592" w:rsidRPr="00C35A9C" w:rsidRDefault="001168E2" w:rsidP="00237FF6">
      <w:pPr>
        <w:pStyle w:val="pkt"/>
        <w:spacing w:before="0" w:after="0" w:line="360" w:lineRule="auto"/>
        <w:ind w:left="1278" w:hanging="427"/>
        <w:rPr>
          <w:rFonts w:asciiTheme="minorHAnsi" w:hAnsiTheme="minorHAnsi" w:cstheme="minorHAnsi"/>
          <w:sz w:val="22"/>
          <w:szCs w:val="22"/>
        </w:rPr>
      </w:pPr>
      <w:r w:rsidRPr="00C35A9C">
        <w:rPr>
          <w:rFonts w:asciiTheme="minorHAnsi" w:hAnsiTheme="minorHAnsi" w:cstheme="minorHAnsi"/>
          <w:b/>
          <w:sz w:val="22"/>
          <w:szCs w:val="22"/>
        </w:rPr>
        <w:t>c)</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0C0592"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10)</w:t>
      </w:r>
      <w:r w:rsidRPr="00C35A9C">
        <w:rPr>
          <w:rFonts w:asciiTheme="minorHAnsi" w:hAnsiTheme="minorHAnsi" w:cstheme="minorHAnsi"/>
          <w:b/>
          <w:sz w:val="22"/>
          <w:szCs w:val="22"/>
        </w:rPr>
        <w:tab/>
      </w:r>
      <w:r w:rsidR="000C0592" w:rsidRPr="00C35A9C">
        <w:rPr>
          <w:rFonts w:asciiTheme="minorHAnsi" w:hAnsiTheme="minorHAnsi" w:cstheme="minorHAnsi"/>
          <w:sz w:val="22"/>
          <w:szCs w:val="22"/>
        </w:rPr>
        <w:t xml:space="preserve">przysługuje Pani/Panu prawo wniesienia skargi do organu nadzorczego na niezgodne z RODO przetwarzanie Pani/Pana danych osobowych przez administratora. Organem </w:t>
      </w:r>
      <w:r w:rsidR="000C0592" w:rsidRPr="00C35A9C">
        <w:rPr>
          <w:rFonts w:asciiTheme="minorHAnsi" w:hAnsiTheme="minorHAnsi" w:cstheme="minorHAnsi"/>
          <w:sz w:val="22"/>
          <w:szCs w:val="22"/>
        </w:rPr>
        <w:lastRenderedPageBreak/>
        <w:t>właściwym dla przedmiotowej skargi jest Urząd Ochrony Danych Osobowych, ul. Stawki 2, 00-193 Warszawa.</w:t>
      </w:r>
    </w:p>
    <w:p w:rsidR="00565E6D" w:rsidRPr="00441584" w:rsidRDefault="00565E6D" w:rsidP="00441584">
      <w:pPr>
        <w:pStyle w:val="Default"/>
        <w:jc w:val="both"/>
        <w:rPr>
          <w:rFonts w:asciiTheme="minorHAnsi" w:hAnsiTheme="minorHAnsi" w:cstheme="minorHAnsi"/>
          <w:sz w:val="22"/>
          <w:szCs w:val="22"/>
        </w:rPr>
      </w:pPr>
      <w:r w:rsidRPr="00441584">
        <w:rPr>
          <w:rFonts w:asciiTheme="minorHAnsi" w:hAnsiTheme="minorHAnsi" w:cstheme="minorHAnsi"/>
          <w:b/>
          <w:sz w:val="22"/>
          <w:szCs w:val="22"/>
          <w:u w:val="single"/>
        </w:rPr>
        <w:t>Og</w:t>
      </w:r>
      <w:r w:rsidR="00A90272">
        <w:rPr>
          <w:rFonts w:asciiTheme="minorHAnsi" w:hAnsiTheme="minorHAnsi" w:cstheme="minorHAnsi"/>
          <w:b/>
          <w:sz w:val="22"/>
          <w:szCs w:val="22"/>
          <w:u w:val="single"/>
        </w:rPr>
        <w:t xml:space="preserve">łoszenie zostało przekazane do </w:t>
      </w:r>
      <w:r w:rsidRPr="00441584">
        <w:rPr>
          <w:rFonts w:asciiTheme="minorHAnsi" w:hAnsiTheme="minorHAnsi" w:cstheme="minorHAnsi"/>
          <w:b/>
          <w:sz w:val="22"/>
          <w:szCs w:val="22"/>
          <w:u w:val="single"/>
        </w:rPr>
        <w:t>Dzien</w:t>
      </w:r>
      <w:r w:rsidR="00A90272">
        <w:rPr>
          <w:rFonts w:asciiTheme="minorHAnsi" w:hAnsiTheme="minorHAnsi" w:cstheme="minorHAnsi"/>
          <w:b/>
          <w:sz w:val="22"/>
          <w:szCs w:val="22"/>
          <w:u w:val="single"/>
        </w:rPr>
        <w:t xml:space="preserve">nika Urzędowego UE </w:t>
      </w:r>
      <w:r w:rsidRPr="00441584">
        <w:rPr>
          <w:rFonts w:asciiTheme="minorHAnsi" w:hAnsiTheme="minorHAnsi" w:cstheme="minorHAnsi"/>
          <w:b/>
          <w:sz w:val="22"/>
          <w:szCs w:val="22"/>
          <w:u w:val="single"/>
        </w:rPr>
        <w:t>w dniu 15.03.2021 roku pod numerem</w:t>
      </w:r>
      <w:r w:rsidR="00441584">
        <w:rPr>
          <w:rFonts w:asciiTheme="minorHAnsi" w:hAnsiTheme="minorHAnsi" w:cstheme="minorHAnsi"/>
          <w:b/>
          <w:sz w:val="22"/>
          <w:szCs w:val="22"/>
          <w:u w:val="single"/>
        </w:rPr>
        <w:t xml:space="preserve">  </w:t>
      </w:r>
      <w:r w:rsidR="00441584" w:rsidRPr="00441584">
        <w:rPr>
          <w:rFonts w:asciiTheme="minorHAnsi" w:hAnsiTheme="minorHAnsi" w:cstheme="minorHAnsi"/>
          <w:b/>
          <w:sz w:val="22"/>
          <w:szCs w:val="22"/>
          <w:u w:val="single"/>
        </w:rPr>
        <w:t>2021-035790.</w:t>
      </w:r>
    </w:p>
    <w:tbl>
      <w:tblPr>
        <w:tblW w:w="0" w:type="auto"/>
        <w:tblLayout w:type="fixed"/>
        <w:tblLook w:val="0000" w:firstRow="0" w:lastRow="0" w:firstColumn="0" w:lastColumn="0" w:noHBand="0" w:noVBand="0"/>
      </w:tblPr>
      <w:tblGrid>
        <w:gridCol w:w="1178"/>
      </w:tblGrid>
      <w:tr w:rsidR="00565E6D" w:rsidRPr="00441584" w:rsidTr="003A0DF2">
        <w:trPr>
          <w:trHeight w:val="121"/>
        </w:trPr>
        <w:tc>
          <w:tcPr>
            <w:tcW w:w="1178" w:type="dxa"/>
          </w:tcPr>
          <w:p w:rsidR="00565E6D" w:rsidRPr="00441584" w:rsidRDefault="00565E6D" w:rsidP="003A0DF2">
            <w:pPr>
              <w:autoSpaceDE w:val="0"/>
              <w:autoSpaceDN w:val="0"/>
              <w:adjustRightInd w:val="0"/>
              <w:rPr>
                <w:rFonts w:asciiTheme="minorHAnsi" w:hAnsiTheme="minorHAnsi" w:cstheme="minorHAnsi"/>
                <w:color w:val="000000"/>
                <w:sz w:val="22"/>
                <w:szCs w:val="22"/>
              </w:rPr>
            </w:pPr>
          </w:p>
        </w:tc>
      </w:tr>
    </w:tbl>
    <w:p w:rsidR="00565E6D" w:rsidRPr="00441584" w:rsidRDefault="00565E6D" w:rsidP="00441584">
      <w:pPr>
        <w:pStyle w:val="Default"/>
        <w:jc w:val="both"/>
        <w:rPr>
          <w:rFonts w:asciiTheme="minorHAnsi" w:hAnsiTheme="minorHAnsi" w:cstheme="minorHAnsi"/>
          <w:sz w:val="22"/>
          <w:szCs w:val="22"/>
        </w:rPr>
      </w:pPr>
      <w:r w:rsidRPr="00441584">
        <w:rPr>
          <w:rFonts w:asciiTheme="minorHAnsi" w:hAnsiTheme="minorHAnsi" w:cstheme="minorHAnsi"/>
          <w:b/>
          <w:sz w:val="22"/>
          <w:szCs w:val="22"/>
          <w:u w:val="single"/>
        </w:rPr>
        <w:t>Ogłoszenie zostało opubliko</w:t>
      </w:r>
      <w:r w:rsidR="00AC47B7">
        <w:rPr>
          <w:rFonts w:asciiTheme="minorHAnsi" w:hAnsiTheme="minorHAnsi" w:cstheme="minorHAnsi"/>
          <w:b/>
          <w:sz w:val="22"/>
          <w:szCs w:val="22"/>
          <w:u w:val="single"/>
        </w:rPr>
        <w:t>wane  w Dz. U.  UE  w dniu  19.</w:t>
      </w:r>
      <w:r w:rsidRPr="00441584">
        <w:rPr>
          <w:rFonts w:asciiTheme="minorHAnsi" w:hAnsiTheme="minorHAnsi" w:cstheme="minorHAnsi"/>
          <w:b/>
          <w:sz w:val="22"/>
          <w:szCs w:val="22"/>
          <w:u w:val="single"/>
        </w:rPr>
        <w:t xml:space="preserve">03.2021 roku w </w:t>
      </w:r>
      <w:r w:rsidR="00AC47B7">
        <w:rPr>
          <w:rFonts w:asciiTheme="minorHAnsi" w:hAnsiTheme="minorHAnsi" w:cstheme="minorHAnsi"/>
          <w:b/>
          <w:sz w:val="22"/>
          <w:szCs w:val="22"/>
          <w:u w:val="single"/>
        </w:rPr>
        <w:t xml:space="preserve">DZ.U.UE.  </w:t>
      </w:r>
      <w:r w:rsidR="00AC47B7" w:rsidRPr="00AC47B7">
        <w:rPr>
          <w:rFonts w:asciiTheme="minorHAnsi" w:hAnsiTheme="minorHAnsi" w:cstheme="minorHAnsi"/>
          <w:b/>
          <w:sz w:val="22"/>
          <w:szCs w:val="22"/>
          <w:u w:val="single"/>
        </w:rPr>
        <w:t>2021/S 055-136023</w:t>
      </w:r>
      <w:r w:rsidR="00AC47B7">
        <w:rPr>
          <w:rFonts w:asciiTheme="minorHAnsi" w:hAnsiTheme="minorHAnsi" w:cstheme="minorHAnsi"/>
          <w:b/>
          <w:sz w:val="22"/>
          <w:szCs w:val="22"/>
          <w:u w:val="single"/>
        </w:rPr>
        <w:t xml:space="preserve">. </w:t>
      </w:r>
    </w:p>
    <w:p w:rsidR="00565E6D" w:rsidRPr="00C35A9C" w:rsidRDefault="00565E6D" w:rsidP="005D5FE0">
      <w:pPr>
        <w:pStyle w:val="pkt"/>
        <w:spacing w:before="0" w:after="0" w:line="360" w:lineRule="auto"/>
        <w:ind w:left="852" w:hanging="426"/>
        <w:rPr>
          <w:rFonts w:asciiTheme="minorHAnsi" w:hAnsiTheme="minorHAnsi" w:cstheme="minorHAnsi"/>
          <w:sz w:val="22"/>
          <w:szCs w:val="22"/>
        </w:rPr>
      </w:pPr>
    </w:p>
    <w:p w:rsidR="007B7462"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III.</w:t>
      </w:r>
      <w:r w:rsidRPr="00C35A9C">
        <w:rPr>
          <w:rFonts w:asciiTheme="minorHAnsi" w:hAnsiTheme="minorHAnsi" w:cstheme="minorHAnsi"/>
          <w:b/>
          <w:sz w:val="22"/>
          <w:szCs w:val="22"/>
        </w:rPr>
        <w:tab/>
      </w:r>
      <w:r w:rsidR="007B7462" w:rsidRPr="00C35A9C">
        <w:rPr>
          <w:rFonts w:asciiTheme="minorHAnsi" w:hAnsiTheme="minorHAnsi" w:cstheme="minorHAnsi"/>
          <w:b/>
          <w:sz w:val="22"/>
          <w:szCs w:val="22"/>
        </w:rPr>
        <w:t>TRYB UDZIELENIA ZAMÓWIENIA</w:t>
      </w:r>
    </w:p>
    <w:p w:rsidR="00F56513" w:rsidRPr="00C35A9C" w:rsidRDefault="001168E2" w:rsidP="00237FF6">
      <w:pPr>
        <w:pStyle w:val="pkt"/>
        <w:spacing w:before="24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F56513" w:rsidRPr="00C35A9C">
        <w:rPr>
          <w:rFonts w:asciiTheme="minorHAnsi" w:hAnsiTheme="minorHAnsi" w:cstheme="minorHAnsi"/>
          <w:sz w:val="22"/>
          <w:szCs w:val="22"/>
        </w:rPr>
        <w:t xml:space="preserve">Niniejsze postępowanie prowadzone jest w trybie przetargu nieograniczonego na podstawie ustawy </w:t>
      </w:r>
      <w:r w:rsidRPr="00C35A9C">
        <w:rPr>
          <w:rFonts w:asciiTheme="minorHAnsi" w:hAnsiTheme="minorHAnsi" w:cstheme="minorHAnsi"/>
          <w:sz w:val="22"/>
          <w:szCs w:val="22"/>
        </w:rPr>
        <w:t>z dnia 11.09.2019 r</w:t>
      </w:r>
      <w:r w:rsidR="00F56513" w:rsidRPr="00C35A9C">
        <w:rPr>
          <w:rFonts w:asciiTheme="minorHAnsi" w:hAnsiTheme="minorHAnsi" w:cstheme="minorHAnsi"/>
          <w:sz w:val="22"/>
          <w:szCs w:val="22"/>
        </w:rPr>
        <w:t>. Prawo zamówień publicznych (Dz. U. z</w:t>
      </w:r>
      <w:r w:rsidR="00340C79" w:rsidRPr="00C35A9C">
        <w:rPr>
          <w:rFonts w:asciiTheme="minorHAnsi" w:hAnsiTheme="minorHAnsi" w:cstheme="minorHAnsi"/>
          <w:sz w:val="22"/>
          <w:szCs w:val="22"/>
        </w:rPr>
        <w:t xml:space="preserve"> 201</w:t>
      </w:r>
      <w:r w:rsidR="00FF0F72" w:rsidRPr="00C35A9C">
        <w:rPr>
          <w:rFonts w:asciiTheme="minorHAnsi" w:hAnsiTheme="minorHAnsi" w:cstheme="minorHAnsi"/>
          <w:sz w:val="22"/>
          <w:szCs w:val="22"/>
        </w:rPr>
        <w:t xml:space="preserve">9 </w:t>
      </w:r>
      <w:r w:rsidR="00340C79" w:rsidRPr="00C35A9C">
        <w:rPr>
          <w:rFonts w:asciiTheme="minorHAnsi" w:hAnsiTheme="minorHAnsi" w:cstheme="minorHAnsi"/>
          <w:sz w:val="22"/>
          <w:szCs w:val="22"/>
        </w:rPr>
        <w:t>r. poz.</w:t>
      </w:r>
      <w:r w:rsidR="00F56513" w:rsidRPr="00C35A9C">
        <w:rPr>
          <w:rFonts w:asciiTheme="minorHAnsi" w:hAnsiTheme="minorHAnsi" w:cstheme="minorHAnsi"/>
          <w:sz w:val="22"/>
          <w:szCs w:val="22"/>
        </w:rPr>
        <w:t xml:space="preserve"> </w:t>
      </w:r>
      <w:r w:rsidR="001E398B" w:rsidRPr="00C35A9C">
        <w:rPr>
          <w:rFonts w:asciiTheme="minorHAnsi" w:hAnsiTheme="minorHAnsi" w:cstheme="minorHAnsi"/>
          <w:sz w:val="22"/>
          <w:szCs w:val="22"/>
        </w:rPr>
        <w:t>2019</w:t>
      </w:r>
      <w:r w:rsidR="00F56513" w:rsidRPr="00C35A9C">
        <w:rPr>
          <w:rFonts w:asciiTheme="minorHAnsi" w:hAnsiTheme="minorHAnsi" w:cstheme="minorHAnsi"/>
          <w:sz w:val="22"/>
          <w:szCs w:val="22"/>
        </w:rPr>
        <w:t xml:space="preserve"> ze zm.) zwanej dalej </w:t>
      </w:r>
      <w:r w:rsidRPr="00C35A9C">
        <w:rPr>
          <w:rFonts w:asciiTheme="minorHAnsi" w:hAnsiTheme="minorHAnsi" w:cstheme="minorHAnsi"/>
          <w:sz w:val="22"/>
          <w:szCs w:val="22"/>
        </w:rPr>
        <w:t>"</w:t>
      </w:r>
      <w:r w:rsidR="00F56513" w:rsidRPr="00C35A9C">
        <w:rPr>
          <w:rFonts w:asciiTheme="minorHAnsi" w:hAnsiTheme="minorHAnsi" w:cstheme="minorHAnsi"/>
          <w:sz w:val="22"/>
          <w:szCs w:val="22"/>
        </w:rPr>
        <w:t xml:space="preserve">ustawą </w:t>
      </w:r>
      <w:proofErr w:type="spellStart"/>
      <w:r w:rsidR="00CE247F" w:rsidRPr="00C35A9C">
        <w:rPr>
          <w:rFonts w:asciiTheme="minorHAnsi" w:hAnsiTheme="minorHAnsi" w:cstheme="minorHAnsi"/>
          <w:sz w:val="22"/>
          <w:szCs w:val="22"/>
        </w:rPr>
        <w:t>p.z.p</w:t>
      </w:r>
      <w:proofErr w:type="spellEnd"/>
      <w:r w:rsidR="00CE247F" w:rsidRPr="00C35A9C">
        <w:rPr>
          <w:rFonts w:asciiTheme="minorHAnsi" w:hAnsiTheme="minorHAnsi" w:cstheme="minorHAnsi"/>
          <w:sz w:val="22"/>
          <w:szCs w:val="22"/>
        </w:rPr>
        <w:t xml:space="preserve">. lub </w:t>
      </w:r>
      <w:proofErr w:type="spellStart"/>
      <w:r w:rsidR="00CE247F" w:rsidRPr="00C35A9C">
        <w:rPr>
          <w:rFonts w:asciiTheme="minorHAnsi" w:hAnsiTheme="minorHAnsi" w:cstheme="minorHAnsi"/>
          <w:sz w:val="22"/>
          <w:szCs w:val="22"/>
        </w:rPr>
        <w:t>p.z.p</w:t>
      </w:r>
      <w:proofErr w:type="spellEnd"/>
      <w:r w:rsidR="00CE247F" w:rsidRPr="00C35A9C">
        <w:rPr>
          <w:rFonts w:asciiTheme="minorHAnsi" w:hAnsiTheme="minorHAnsi" w:cstheme="minorHAnsi"/>
          <w:sz w:val="22"/>
          <w:szCs w:val="22"/>
        </w:rPr>
        <w:t>.</w:t>
      </w:r>
      <w:r w:rsidRPr="00C35A9C">
        <w:rPr>
          <w:rFonts w:asciiTheme="minorHAnsi" w:hAnsiTheme="minorHAnsi" w:cstheme="minorHAnsi"/>
          <w:sz w:val="22"/>
          <w:szCs w:val="22"/>
        </w:rPr>
        <w:t>"</w:t>
      </w:r>
      <w:r w:rsidR="00F56513" w:rsidRPr="00C35A9C">
        <w:rPr>
          <w:rFonts w:asciiTheme="minorHAnsi" w:hAnsiTheme="minorHAnsi" w:cstheme="minorHAnsi"/>
          <w:sz w:val="22"/>
          <w:szCs w:val="22"/>
        </w:rPr>
        <w:t xml:space="preserve"> oraz niniejszej Specyfikacji Waru</w:t>
      </w:r>
      <w:r w:rsidR="00BD6ECA" w:rsidRPr="00C35A9C">
        <w:rPr>
          <w:rFonts w:asciiTheme="minorHAnsi" w:hAnsiTheme="minorHAnsi" w:cstheme="minorHAnsi"/>
          <w:sz w:val="22"/>
          <w:szCs w:val="22"/>
        </w:rPr>
        <w:t xml:space="preserve">nków Zamówienia, zwaną dalej </w:t>
      </w:r>
      <w:r w:rsidRPr="00C35A9C">
        <w:rPr>
          <w:rFonts w:asciiTheme="minorHAnsi" w:hAnsiTheme="minorHAnsi" w:cstheme="minorHAnsi"/>
          <w:sz w:val="22"/>
          <w:szCs w:val="22"/>
        </w:rPr>
        <w:t>"</w:t>
      </w:r>
      <w:r w:rsidR="00BD6ECA" w:rsidRPr="00C35A9C">
        <w:rPr>
          <w:rFonts w:asciiTheme="minorHAnsi" w:hAnsiTheme="minorHAnsi" w:cstheme="minorHAnsi"/>
          <w:sz w:val="22"/>
          <w:szCs w:val="22"/>
        </w:rPr>
        <w:t>S</w:t>
      </w:r>
      <w:r w:rsidR="00F56513" w:rsidRPr="00C35A9C">
        <w:rPr>
          <w:rFonts w:asciiTheme="minorHAnsi" w:hAnsiTheme="minorHAnsi" w:cstheme="minorHAnsi"/>
          <w:sz w:val="22"/>
          <w:szCs w:val="22"/>
        </w:rPr>
        <w:t>WZ</w:t>
      </w:r>
      <w:r w:rsidRPr="00C35A9C">
        <w:rPr>
          <w:rFonts w:asciiTheme="minorHAnsi" w:hAnsiTheme="minorHAnsi" w:cstheme="minorHAnsi"/>
          <w:sz w:val="22"/>
          <w:szCs w:val="22"/>
        </w:rPr>
        <w:t>"</w:t>
      </w:r>
      <w:r w:rsidR="00F56513" w:rsidRPr="00C35A9C">
        <w:rPr>
          <w:rFonts w:asciiTheme="minorHAnsi" w:hAnsiTheme="minorHAnsi" w:cstheme="minorHAnsi"/>
          <w:sz w:val="22"/>
          <w:szCs w:val="22"/>
        </w:rPr>
        <w:t>.</w:t>
      </w:r>
    </w:p>
    <w:p w:rsidR="00F56513"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3C7684" w:rsidRPr="00C35A9C">
        <w:rPr>
          <w:rFonts w:asciiTheme="minorHAnsi" w:hAnsiTheme="minorHAnsi" w:cstheme="minorHAnsi"/>
          <w:sz w:val="22"/>
          <w:szCs w:val="22"/>
        </w:rPr>
        <w:t>Szacunkowa wartość</w:t>
      </w:r>
      <w:r w:rsidR="007A3EC3" w:rsidRPr="00C35A9C">
        <w:rPr>
          <w:rFonts w:asciiTheme="minorHAnsi" w:hAnsiTheme="minorHAnsi" w:cstheme="minorHAnsi"/>
          <w:sz w:val="22"/>
          <w:szCs w:val="22"/>
        </w:rPr>
        <w:t xml:space="preserve"> </w:t>
      </w:r>
      <w:r w:rsidR="003C7684" w:rsidRPr="00C35A9C">
        <w:rPr>
          <w:rFonts w:asciiTheme="minorHAnsi" w:hAnsiTheme="minorHAnsi" w:cstheme="minorHAnsi"/>
          <w:sz w:val="22"/>
          <w:szCs w:val="22"/>
        </w:rPr>
        <w:t xml:space="preserve">zamówienia przekracza </w:t>
      </w:r>
      <w:r w:rsidR="008D7E6D" w:rsidRPr="00C35A9C">
        <w:rPr>
          <w:rFonts w:asciiTheme="minorHAnsi" w:hAnsiTheme="minorHAnsi" w:cstheme="minorHAnsi"/>
          <w:sz w:val="22"/>
          <w:szCs w:val="22"/>
        </w:rPr>
        <w:t>kwotę określoną</w:t>
      </w:r>
      <w:r w:rsidR="003C7684" w:rsidRPr="00C35A9C">
        <w:rPr>
          <w:rFonts w:asciiTheme="minorHAnsi" w:hAnsiTheme="minorHAnsi" w:cstheme="minorHAnsi"/>
          <w:sz w:val="22"/>
          <w:szCs w:val="22"/>
        </w:rPr>
        <w:t xml:space="preserve"> w </w:t>
      </w:r>
      <w:r w:rsidR="00B16B58" w:rsidRPr="00C35A9C">
        <w:rPr>
          <w:rFonts w:asciiTheme="minorHAnsi" w:hAnsiTheme="minorHAnsi" w:cstheme="minorHAnsi"/>
          <w:sz w:val="22"/>
          <w:szCs w:val="22"/>
        </w:rPr>
        <w:t>obwieszczeniu Prezesa Urzędu Zamówień Publicznych</w:t>
      </w:r>
      <w:r w:rsidR="003C7684" w:rsidRPr="00C35A9C">
        <w:rPr>
          <w:rFonts w:asciiTheme="minorHAnsi" w:hAnsiTheme="minorHAnsi" w:cstheme="minorHAnsi"/>
          <w:sz w:val="22"/>
          <w:szCs w:val="22"/>
        </w:rPr>
        <w:t xml:space="preserve"> wydany</w:t>
      </w:r>
      <w:r w:rsidR="00263519" w:rsidRPr="00C35A9C">
        <w:rPr>
          <w:rFonts w:asciiTheme="minorHAnsi" w:hAnsiTheme="minorHAnsi" w:cstheme="minorHAnsi"/>
          <w:sz w:val="22"/>
          <w:szCs w:val="22"/>
        </w:rPr>
        <w:t>m</w:t>
      </w:r>
      <w:r w:rsidR="003C7684" w:rsidRPr="00C35A9C">
        <w:rPr>
          <w:rFonts w:asciiTheme="minorHAnsi" w:hAnsiTheme="minorHAnsi" w:cstheme="minorHAnsi"/>
          <w:sz w:val="22"/>
          <w:szCs w:val="22"/>
        </w:rPr>
        <w:t xml:space="preserve"> na podstawie art. </w:t>
      </w:r>
      <w:r w:rsidR="00B16B58" w:rsidRPr="00C35A9C">
        <w:rPr>
          <w:rFonts w:asciiTheme="minorHAnsi" w:hAnsiTheme="minorHAnsi" w:cstheme="minorHAnsi"/>
          <w:sz w:val="22"/>
          <w:szCs w:val="22"/>
        </w:rPr>
        <w:t>3</w:t>
      </w:r>
      <w:r w:rsidR="003C7684" w:rsidRPr="00C35A9C">
        <w:rPr>
          <w:rFonts w:asciiTheme="minorHAnsi" w:hAnsiTheme="minorHAnsi" w:cstheme="minorHAnsi"/>
          <w:sz w:val="22"/>
          <w:szCs w:val="22"/>
        </w:rPr>
        <w:t xml:space="preserve"> ust. </w:t>
      </w:r>
      <w:r w:rsidR="00B16B58" w:rsidRPr="00C35A9C">
        <w:rPr>
          <w:rFonts w:asciiTheme="minorHAnsi" w:hAnsiTheme="minorHAnsi" w:cstheme="minorHAnsi"/>
          <w:sz w:val="22"/>
          <w:szCs w:val="22"/>
        </w:rPr>
        <w:t>2</w:t>
      </w:r>
      <w:r w:rsidR="003C7684" w:rsidRPr="00C35A9C">
        <w:rPr>
          <w:rFonts w:asciiTheme="minorHAnsi" w:hAnsiTheme="minorHAnsi" w:cstheme="minorHAnsi"/>
          <w:sz w:val="22"/>
          <w:szCs w:val="22"/>
        </w:rPr>
        <w:t xml:space="preserve"> </w:t>
      </w:r>
      <w:proofErr w:type="spellStart"/>
      <w:r w:rsidR="00D07B8B" w:rsidRPr="00C35A9C">
        <w:rPr>
          <w:rFonts w:asciiTheme="minorHAnsi" w:hAnsiTheme="minorHAnsi" w:cstheme="minorHAnsi"/>
          <w:sz w:val="22"/>
          <w:szCs w:val="22"/>
        </w:rPr>
        <w:t>p.z.p</w:t>
      </w:r>
      <w:proofErr w:type="spellEnd"/>
      <w:r w:rsidR="00D07B8B" w:rsidRPr="00C35A9C">
        <w:rPr>
          <w:rFonts w:asciiTheme="minorHAnsi" w:hAnsiTheme="minorHAnsi" w:cstheme="minorHAnsi"/>
          <w:sz w:val="22"/>
          <w:szCs w:val="22"/>
        </w:rPr>
        <w:t>.</w:t>
      </w:r>
    </w:p>
    <w:p w:rsidR="003C7684"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3C7684" w:rsidRPr="00E728E0">
        <w:rPr>
          <w:rFonts w:asciiTheme="minorHAnsi" w:hAnsiTheme="minorHAnsi" w:cstheme="minorHAnsi"/>
          <w:b/>
          <w:sz w:val="22"/>
          <w:szCs w:val="22"/>
        </w:rPr>
        <w:t xml:space="preserve">Zamawiający przewiduje zastosowanie tzw. procedury odwróconej, o której mowa w art. </w:t>
      </w:r>
      <w:r w:rsidR="00736BF0" w:rsidRPr="00E728E0">
        <w:rPr>
          <w:rFonts w:asciiTheme="minorHAnsi" w:hAnsiTheme="minorHAnsi" w:cstheme="minorHAnsi"/>
          <w:b/>
          <w:sz w:val="22"/>
          <w:szCs w:val="22"/>
        </w:rPr>
        <w:t xml:space="preserve">139 ust. 1 ustawy PZP, </w:t>
      </w:r>
      <w:r w:rsidR="00736BF0" w:rsidRPr="00C35A9C">
        <w:rPr>
          <w:rFonts w:asciiTheme="minorHAnsi" w:hAnsiTheme="minorHAnsi" w:cstheme="minorHAnsi"/>
          <w:sz w:val="22"/>
          <w:szCs w:val="22"/>
        </w:rPr>
        <w:t>tj. Zamawiający najpierw dokona badania i oceny ofert, a następnie dokona kwalifikacji podmiotowej Wykonawcy, którego oferta została najwyżej oceniona, w zakresie braku podstaw wykluczenia oraz spełniania warunków udziału w postępowaniu.</w:t>
      </w:r>
    </w:p>
    <w:p w:rsidR="003C7684"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3C7684" w:rsidRPr="00C35A9C">
        <w:rPr>
          <w:rFonts w:asciiTheme="minorHAnsi" w:hAnsiTheme="minorHAnsi" w:cstheme="minorHAnsi"/>
          <w:sz w:val="22"/>
          <w:szCs w:val="22"/>
        </w:rPr>
        <w:t>Zamawiający nie przewiduje aukcji elektronicznej.</w:t>
      </w:r>
    </w:p>
    <w:p w:rsidR="00565E6D" w:rsidRDefault="00565E6D" w:rsidP="005D5FE0">
      <w:pPr>
        <w:pStyle w:val="pkt"/>
        <w:spacing w:before="0" w:after="0" w:line="360" w:lineRule="auto"/>
        <w:ind w:left="426" w:hanging="426"/>
        <w:rPr>
          <w:rFonts w:asciiTheme="minorHAnsi" w:hAnsiTheme="minorHAnsi" w:cstheme="minorHAnsi"/>
          <w:sz w:val="22"/>
          <w:szCs w:val="22"/>
        </w:rPr>
      </w:pPr>
      <w:r w:rsidRPr="00441584">
        <w:rPr>
          <w:rFonts w:asciiTheme="minorHAnsi" w:hAnsiTheme="minorHAnsi" w:cstheme="minorHAnsi"/>
          <w:b/>
          <w:sz w:val="22"/>
          <w:szCs w:val="22"/>
        </w:rPr>
        <w:t>4a.</w:t>
      </w:r>
      <w:r w:rsidRPr="00441584">
        <w:rPr>
          <w:rFonts w:asciiTheme="minorHAnsi" w:hAnsiTheme="minorHAnsi" w:cstheme="minorHAnsi"/>
          <w:sz w:val="22"/>
          <w:szCs w:val="22"/>
        </w:rPr>
        <w:t xml:space="preserve"> </w:t>
      </w:r>
      <w:r w:rsidR="00AC47B7">
        <w:rPr>
          <w:rFonts w:asciiTheme="minorHAnsi" w:hAnsiTheme="minorHAnsi" w:cstheme="minorHAnsi"/>
          <w:sz w:val="22"/>
          <w:szCs w:val="22"/>
        </w:rPr>
        <w:t xml:space="preserve">  </w:t>
      </w:r>
      <w:r w:rsidRPr="00441584">
        <w:rPr>
          <w:rFonts w:asciiTheme="minorHAnsi" w:hAnsiTheme="minorHAnsi" w:cstheme="minorHAnsi"/>
          <w:sz w:val="22"/>
          <w:szCs w:val="22"/>
        </w:rPr>
        <w:t>Zamawiający nie przewiduje wizji lokalnej.</w:t>
      </w:r>
    </w:p>
    <w:p w:rsidR="00E93C92" w:rsidRPr="00E93C92" w:rsidRDefault="00E93C92" w:rsidP="005D5FE0">
      <w:pPr>
        <w:pStyle w:val="pkt"/>
        <w:spacing w:before="0" w:after="0" w:line="360" w:lineRule="auto"/>
        <w:ind w:left="426" w:hanging="426"/>
        <w:rPr>
          <w:rFonts w:asciiTheme="minorHAnsi" w:hAnsiTheme="minorHAnsi" w:cstheme="minorHAnsi"/>
          <w:color w:val="FF0000"/>
          <w:sz w:val="22"/>
          <w:szCs w:val="22"/>
        </w:rPr>
      </w:pPr>
      <w:bookmarkStart w:id="1" w:name="_GoBack"/>
      <w:r w:rsidRPr="00E93C92">
        <w:rPr>
          <w:rFonts w:asciiTheme="minorHAnsi" w:hAnsiTheme="minorHAnsi" w:cstheme="minorHAnsi"/>
          <w:b/>
          <w:color w:val="FF0000"/>
          <w:sz w:val="22"/>
          <w:szCs w:val="22"/>
        </w:rPr>
        <w:t>4b.</w:t>
      </w:r>
      <w:r w:rsidRPr="00E93C92">
        <w:rPr>
          <w:rFonts w:asciiTheme="minorHAnsi" w:hAnsiTheme="minorHAnsi" w:cstheme="minorHAnsi"/>
          <w:color w:val="FF0000"/>
          <w:sz w:val="22"/>
          <w:szCs w:val="22"/>
        </w:rPr>
        <w:t xml:space="preserve">   Zamawiający nie przewiduje zamówień uzupełniających.</w:t>
      </w:r>
    </w:p>
    <w:bookmarkEnd w:id="1"/>
    <w:p w:rsidR="00833F1C" w:rsidRPr="00C35A9C" w:rsidRDefault="0050369E"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5</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3C7684" w:rsidRPr="00C35A9C">
        <w:rPr>
          <w:rFonts w:asciiTheme="minorHAnsi" w:hAnsiTheme="minorHAnsi" w:cstheme="minorHAnsi"/>
          <w:sz w:val="22"/>
          <w:szCs w:val="22"/>
        </w:rPr>
        <w:t>Zamawiający nie prowadzi postępowania w celu zawarcia umowy ramowej.</w:t>
      </w:r>
    </w:p>
    <w:p w:rsidR="00350A01" w:rsidRDefault="0050369E" w:rsidP="00E50952">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6</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ED367C" w:rsidRPr="00C35A9C">
        <w:rPr>
          <w:rFonts w:asciiTheme="minorHAnsi" w:hAnsiTheme="minorHAnsi" w:cstheme="minorHAnsi"/>
          <w:sz w:val="22"/>
          <w:szCs w:val="22"/>
        </w:rPr>
        <w:t xml:space="preserve">Do postępowania stosuje się przepisy dotyczące </w:t>
      </w:r>
      <w:r w:rsidR="00950048" w:rsidRPr="00C35A9C">
        <w:rPr>
          <w:rFonts w:asciiTheme="minorHAnsi" w:hAnsiTheme="minorHAnsi" w:cstheme="minorHAnsi"/>
          <w:sz w:val="22"/>
          <w:szCs w:val="22"/>
        </w:rPr>
        <w:t>nabywania dostaw</w:t>
      </w:r>
      <w:r w:rsidR="00ED367C" w:rsidRPr="00C35A9C">
        <w:rPr>
          <w:rFonts w:asciiTheme="minorHAnsi" w:hAnsiTheme="minorHAnsi" w:cstheme="minorHAnsi"/>
          <w:sz w:val="22"/>
          <w:szCs w:val="22"/>
        </w:rPr>
        <w:t>.</w:t>
      </w:r>
    </w:p>
    <w:p w:rsidR="00FA0B79" w:rsidRDefault="00FA0B79" w:rsidP="00E50952">
      <w:pPr>
        <w:pStyle w:val="pkt"/>
        <w:spacing w:before="0" w:after="0" w:line="360" w:lineRule="auto"/>
        <w:ind w:left="426" w:hanging="426"/>
        <w:rPr>
          <w:rFonts w:asciiTheme="minorHAnsi" w:hAnsiTheme="minorHAnsi" w:cstheme="minorHAnsi"/>
          <w:sz w:val="22"/>
          <w:szCs w:val="22"/>
        </w:rPr>
      </w:pPr>
      <w:r>
        <w:rPr>
          <w:rFonts w:asciiTheme="minorHAnsi" w:hAnsiTheme="minorHAnsi" w:cstheme="minorHAnsi"/>
          <w:b/>
          <w:sz w:val="22"/>
          <w:szCs w:val="22"/>
        </w:rPr>
        <w:t>7.</w:t>
      </w:r>
      <w:r>
        <w:rPr>
          <w:rFonts w:asciiTheme="minorHAnsi" w:hAnsiTheme="minorHAnsi" w:cstheme="minorHAnsi"/>
          <w:sz w:val="22"/>
          <w:szCs w:val="22"/>
        </w:rPr>
        <w:t xml:space="preserve">    </w:t>
      </w:r>
      <w:r w:rsidRPr="00FA0B79">
        <w:rPr>
          <w:rFonts w:asciiTheme="minorHAnsi" w:hAnsiTheme="minorHAnsi" w:cstheme="minorHAnsi"/>
          <w:sz w:val="22"/>
          <w:szCs w:val="22"/>
        </w:rPr>
        <w:t>Zamawiający może unieważnić powyższe postępowanie</w:t>
      </w:r>
      <w:r>
        <w:rPr>
          <w:rFonts w:asciiTheme="minorHAnsi" w:hAnsiTheme="minorHAnsi" w:cstheme="minorHAnsi"/>
          <w:sz w:val="22"/>
          <w:szCs w:val="22"/>
        </w:rPr>
        <w:t xml:space="preserve"> o udzielenie zamówienia publicznego</w:t>
      </w:r>
      <w:r w:rsidRPr="00FA0B79">
        <w:rPr>
          <w:rFonts w:asciiTheme="minorHAnsi" w:hAnsiTheme="minorHAnsi" w:cstheme="minorHAnsi"/>
          <w:sz w:val="22"/>
          <w:szCs w:val="22"/>
        </w:rPr>
        <w:t>,</w:t>
      </w:r>
      <w:r>
        <w:rPr>
          <w:rFonts w:asciiTheme="minorHAnsi" w:hAnsiTheme="minorHAnsi" w:cstheme="minorHAnsi"/>
          <w:sz w:val="22"/>
          <w:szCs w:val="22"/>
        </w:rPr>
        <w:t xml:space="preserve"> </w:t>
      </w:r>
      <w:r w:rsidRPr="00FA0B79">
        <w:rPr>
          <w:rFonts w:asciiTheme="minorHAnsi" w:hAnsiTheme="minorHAnsi" w:cstheme="minorHAnsi"/>
          <w:sz w:val="22"/>
          <w:szCs w:val="22"/>
        </w:rPr>
        <w:t>jeżeli środki pochodzące z budżetu U</w:t>
      </w:r>
      <w:r>
        <w:rPr>
          <w:rFonts w:asciiTheme="minorHAnsi" w:hAnsiTheme="minorHAnsi" w:cstheme="minorHAnsi"/>
          <w:sz w:val="22"/>
          <w:szCs w:val="22"/>
        </w:rPr>
        <w:t>nii Europejskiej, które Zamawiają</w:t>
      </w:r>
      <w:r w:rsidRPr="00FA0B79">
        <w:rPr>
          <w:rFonts w:asciiTheme="minorHAnsi" w:hAnsiTheme="minorHAnsi" w:cstheme="minorHAnsi"/>
          <w:sz w:val="22"/>
          <w:szCs w:val="22"/>
        </w:rPr>
        <w:t>cy zamierzał przeznaczyć na sfinansowanie zamówieni</w:t>
      </w:r>
      <w:r>
        <w:rPr>
          <w:rFonts w:asciiTheme="minorHAnsi" w:hAnsiTheme="minorHAnsi" w:cstheme="minorHAnsi"/>
          <w:sz w:val="22"/>
          <w:szCs w:val="22"/>
        </w:rPr>
        <w:t>a nie zostały/</w:t>
      </w:r>
      <w:proofErr w:type="spellStart"/>
      <w:r>
        <w:rPr>
          <w:rFonts w:asciiTheme="minorHAnsi" w:hAnsiTheme="minorHAnsi" w:cstheme="minorHAnsi"/>
          <w:sz w:val="22"/>
          <w:szCs w:val="22"/>
        </w:rPr>
        <w:t>ną</w:t>
      </w:r>
      <w:proofErr w:type="spellEnd"/>
      <w:r>
        <w:rPr>
          <w:rFonts w:asciiTheme="minorHAnsi" w:hAnsiTheme="minorHAnsi" w:cstheme="minorHAnsi"/>
          <w:sz w:val="22"/>
          <w:szCs w:val="22"/>
        </w:rPr>
        <w:t xml:space="preserve"> mu przyznane (art. 257 </w:t>
      </w:r>
      <w:r w:rsidRPr="00FA0B79">
        <w:rPr>
          <w:rFonts w:asciiTheme="minorHAnsi" w:hAnsiTheme="minorHAnsi" w:cstheme="minorHAnsi"/>
          <w:sz w:val="22"/>
          <w:szCs w:val="22"/>
        </w:rPr>
        <w:t>pkt.1)</w:t>
      </w:r>
      <w:r>
        <w:rPr>
          <w:rFonts w:asciiTheme="minorHAnsi" w:hAnsiTheme="minorHAnsi" w:cstheme="minorHAnsi"/>
          <w:sz w:val="22"/>
          <w:szCs w:val="22"/>
        </w:rPr>
        <w:t xml:space="preserve"> </w:t>
      </w:r>
      <w:r w:rsidRPr="00FA0B79">
        <w:rPr>
          <w:rFonts w:asciiTheme="minorHAnsi" w:hAnsiTheme="minorHAnsi" w:cstheme="minorHAnsi"/>
          <w:sz w:val="22"/>
          <w:szCs w:val="22"/>
        </w:rPr>
        <w:t xml:space="preserve">ustawy z dn. </w:t>
      </w:r>
      <w:r w:rsidR="00B1635D">
        <w:rPr>
          <w:rFonts w:asciiTheme="minorHAnsi" w:hAnsiTheme="minorHAnsi" w:cstheme="minorHAnsi"/>
          <w:sz w:val="22"/>
          <w:szCs w:val="22"/>
        </w:rPr>
        <w:t>11</w:t>
      </w:r>
      <w:r w:rsidRPr="00FA0B79">
        <w:rPr>
          <w:rFonts w:asciiTheme="minorHAnsi" w:hAnsiTheme="minorHAnsi" w:cstheme="minorHAnsi"/>
          <w:sz w:val="22"/>
          <w:szCs w:val="22"/>
        </w:rPr>
        <w:t xml:space="preserve"> </w:t>
      </w:r>
      <w:r w:rsidR="00B1635D">
        <w:rPr>
          <w:rFonts w:asciiTheme="minorHAnsi" w:hAnsiTheme="minorHAnsi" w:cstheme="minorHAnsi"/>
          <w:sz w:val="22"/>
          <w:szCs w:val="22"/>
        </w:rPr>
        <w:t>września 2019</w:t>
      </w:r>
      <w:r w:rsidRPr="00FA0B79">
        <w:rPr>
          <w:rFonts w:asciiTheme="minorHAnsi" w:hAnsiTheme="minorHAnsi" w:cstheme="minorHAnsi"/>
          <w:sz w:val="22"/>
          <w:szCs w:val="22"/>
        </w:rPr>
        <w:t xml:space="preserve"> r. „Prawo zamówień publicznych” (</w:t>
      </w:r>
      <w:r>
        <w:rPr>
          <w:rFonts w:asciiTheme="minorHAnsi" w:hAnsiTheme="minorHAnsi" w:cstheme="minorHAnsi"/>
          <w:sz w:val="22"/>
          <w:szCs w:val="22"/>
        </w:rPr>
        <w:t>Dz. U. z 2019 r. poz. 2019).</w:t>
      </w:r>
    </w:p>
    <w:p w:rsidR="00B611A7" w:rsidRDefault="00CF07F6" w:rsidP="00355933">
      <w:pPr>
        <w:pStyle w:val="pkt"/>
        <w:spacing w:before="0" w:after="0" w:line="360" w:lineRule="auto"/>
        <w:ind w:left="426" w:hanging="426"/>
        <w:rPr>
          <w:rFonts w:asciiTheme="minorHAnsi" w:hAnsiTheme="minorHAnsi" w:cstheme="minorHAnsi"/>
          <w:sz w:val="22"/>
          <w:szCs w:val="22"/>
        </w:rPr>
      </w:pPr>
      <w:r>
        <w:rPr>
          <w:rFonts w:asciiTheme="minorHAnsi" w:hAnsiTheme="minorHAnsi" w:cstheme="minorHAnsi"/>
          <w:b/>
          <w:sz w:val="22"/>
          <w:szCs w:val="22"/>
        </w:rPr>
        <w:t>8.</w:t>
      </w:r>
      <w:r>
        <w:rPr>
          <w:rFonts w:asciiTheme="minorHAnsi" w:hAnsiTheme="minorHAnsi" w:cstheme="minorHAnsi"/>
          <w:sz w:val="22"/>
          <w:szCs w:val="22"/>
        </w:rPr>
        <w:t xml:space="preserve">    </w:t>
      </w:r>
      <w:r w:rsidRPr="00CF07F6">
        <w:rPr>
          <w:rFonts w:asciiTheme="minorHAnsi" w:hAnsiTheme="minorHAnsi" w:cstheme="minorHAnsi"/>
          <w:sz w:val="22"/>
          <w:szCs w:val="22"/>
        </w:rPr>
        <w:t>Warunki płatności: Zamawiający nie będzie udzielał  zaliczek na poczet wykonania niniejsz</w:t>
      </w:r>
      <w:r>
        <w:rPr>
          <w:rFonts w:asciiTheme="minorHAnsi" w:hAnsiTheme="minorHAnsi" w:cstheme="minorHAnsi"/>
          <w:sz w:val="22"/>
          <w:szCs w:val="22"/>
        </w:rPr>
        <w:t xml:space="preserve">ego zamówienia. </w:t>
      </w:r>
      <w:r w:rsidRPr="00CF07F6">
        <w:rPr>
          <w:rFonts w:asciiTheme="minorHAnsi" w:hAnsiTheme="minorHAnsi" w:cstheme="minorHAnsi"/>
          <w:sz w:val="22"/>
          <w:szCs w:val="22"/>
        </w:rPr>
        <w:t>Zapłata za realizację przedmiotu zamówienia nastąpi w PLN przelewem na rachunek bankowy Wykonawcy podany na fakturze w terminie do 45 dni od daty przedłożenia Zamawiającemu prawidłowo wystawionej faktury.</w:t>
      </w:r>
    </w:p>
    <w:p w:rsidR="0058281D" w:rsidRDefault="0058281D" w:rsidP="00355933">
      <w:pPr>
        <w:pStyle w:val="pkt"/>
        <w:spacing w:before="0" w:after="0" w:line="360" w:lineRule="auto"/>
        <w:ind w:left="426" w:hanging="426"/>
        <w:rPr>
          <w:rFonts w:asciiTheme="minorHAnsi" w:hAnsiTheme="minorHAnsi" w:cstheme="minorHAnsi"/>
          <w:sz w:val="22"/>
          <w:szCs w:val="22"/>
        </w:rPr>
      </w:pPr>
    </w:p>
    <w:p w:rsidR="00441584" w:rsidRDefault="00441584" w:rsidP="00355933">
      <w:pPr>
        <w:pStyle w:val="pkt"/>
        <w:spacing w:before="0" w:after="0" w:line="360" w:lineRule="auto"/>
        <w:ind w:left="426" w:hanging="426"/>
        <w:rPr>
          <w:rFonts w:asciiTheme="minorHAnsi" w:hAnsiTheme="minorHAnsi" w:cstheme="minorHAnsi"/>
          <w:sz w:val="22"/>
          <w:szCs w:val="22"/>
        </w:rPr>
      </w:pPr>
    </w:p>
    <w:p w:rsidR="00441584" w:rsidRPr="00C35A9C" w:rsidRDefault="00441584" w:rsidP="00355933">
      <w:pPr>
        <w:pStyle w:val="pkt"/>
        <w:spacing w:before="0" w:after="0" w:line="360" w:lineRule="auto"/>
        <w:ind w:left="426" w:hanging="426"/>
        <w:rPr>
          <w:rFonts w:asciiTheme="minorHAnsi" w:hAnsiTheme="minorHAnsi" w:cstheme="minorHAnsi"/>
          <w:sz w:val="22"/>
          <w:szCs w:val="22"/>
        </w:rPr>
      </w:pPr>
    </w:p>
    <w:p w:rsidR="00E37F70"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IV.</w:t>
      </w:r>
      <w:r w:rsidRPr="00C35A9C">
        <w:rPr>
          <w:rFonts w:asciiTheme="minorHAnsi" w:hAnsiTheme="minorHAnsi" w:cstheme="minorHAnsi"/>
          <w:b/>
          <w:sz w:val="22"/>
          <w:szCs w:val="22"/>
        </w:rPr>
        <w:tab/>
      </w:r>
      <w:r w:rsidR="00927FE7" w:rsidRPr="00C35A9C">
        <w:rPr>
          <w:rFonts w:asciiTheme="minorHAnsi" w:hAnsiTheme="minorHAnsi" w:cstheme="minorHAnsi"/>
          <w:b/>
          <w:sz w:val="22"/>
          <w:szCs w:val="22"/>
        </w:rPr>
        <w:t>OPIS PRZEDMIOTU ZAM</w:t>
      </w:r>
      <w:r w:rsidR="005B5095" w:rsidRPr="00C35A9C">
        <w:rPr>
          <w:rFonts w:asciiTheme="minorHAnsi" w:hAnsiTheme="minorHAnsi" w:cstheme="minorHAnsi"/>
          <w:b/>
          <w:sz w:val="22"/>
          <w:szCs w:val="22"/>
        </w:rPr>
        <w:t>ÓWIENIA</w:t>
      </w:r>
    </w:p>
    <w:p w:rsidR="00F5314F" w:rsidRPr="00C35A9C" w:rsidRDefault="001168E2" w:rsidP="00237FF6">
      <w:pPr>
        <w:pStyle w:val="pkt"/>
        <w:spacing w:before="240" w:after="0" w:line="360" w:lineRule="auto"/>
        <w:ind w:left="426" w:hanging="426"/>
        <w:rPr>
          <w:rFonts w:asciiTheme="minorHAnsi" w:hAnsiTheme="minorHAnsi" w:cstheme="minorHAnsi"/>
          <w:b/>
          <w:color w:val="FF0000"/>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E37F70" w:rsidRPr="00C35A9C">
        <w:rPr>
          <w:rFonts w:asciiTheme="minorHAnsi" w:hAnsiTheme="minorHAnsi" w:cstheme="minorHAnsi"/>
          <w:sz w:val="22"/>
          <w:szCs w:val="22"/>
        </w:rPr>
        <w:t>Przedmiotem zamówienia</w:t>
      </w:r>
      <w:r w:rsidR="005F082F" w:rsidRPr="00C35A9C">
        <w:rPr>
          <w:rFonts w:asciiTheme="minorHAnsi" w:hAnsiTheme="minorHAnsi" w:cstheme="minorHAnsi"/>
          <w:sz w:val="22"/>
          <w:szCs w:val="22"/>
        </w:rPr>
        <w:t xml:space="preserve"> jest:</w:t>
      </w:r>
      <w:r w:rsidR="00350A01" w:rsidRPr="00C35A9C">
        <w:rPr>
          <w:rFonts w:asciiTheme="minorHAnsi" w:hAnsiTheme="minorHAnsi" w:cstheme="minorHAnsi"/>
          <w:b/>
          <w:sz w:val="22"/>
          <w:szCs w:val="22"/>
        </w:rPr>
        <w:t xml:space="preserve"> dostawa środków ochrony osobistej z listy pakietów w ilościach wynikających z  bieżących potrzeb Zamawiającego transportem Wykonawcy lub na jego koszt</w:t>
      </w:r>
      <w:r w:rsidR="005F082F" w:rsidRPr="00C35A9C">
        <w:rPr>
          <w:rFonts w:asciiTheme="minorHAnsi" w:hAnsiTheme="minorHAnsi" w:cstheme="minorHAnsi"/>
          <w:b/>
          <w:sz w:val="22"/>
          <w:szCs w:val="22"/>
        </w:rPr>
        <w:t>.</w:t>
      </w:r>
      <w:r w:rsidR="00350A01" w:rsidRPr="00C35A9C">
        <w:rPr>
          <w:rFonts w:asciiTheme="minorHAnsi" w:hAnsiTheme="minorHAnsi" w:cstheme="minorHAnsi"/>
          <w:b/>
          <w:sz w:val="22"/>
          <w:szCs w:val="22"/>
        </w:rPr>
        <w:t xml:space="preserve">  Zamówienie finansowane ze  środków UE po nazwą: </w:t>
      </w:r>
      <w:r w:rsidR="00350A01" w:rsidRPr="00C35A9C">
        <w:rPr>
          <w:rFonts w:asciiTheme="minorHAnsi" w:hAnsiTheme="minorHAnsi" w:cstheme="minorHAnsi"/>
          <w:b/>
          <w:color w:val="FF0000"/>
          <w:sz w:val="22"/>
          <w:szCs w:val="22"/>
        </w:rPr>
        <w:t>„Poprawa dostępności i podniesienie jakości świadczeń zdrowotnych na rzecz ograniczenia zachorowalności mieszkańców regionu w związku z pojawieniem się COVID-19”.</w:t>
      </w:r>
    </w:p>
    <w:p w:rsidR="008D7E6D" w:rsidRPr="00C35A9C" w:rsidRDefault="001168E2" w:rsidP="00EB483E">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0A7DBC" w:rsidRPr="00C35A9C">
        <w:rPr>
          <w:rFonts w:asciiTheme="minorHAnsi" w:hAnsiTheme="minorHAnsi" w:cstheme="minorHAnsi"/>
          <w:sz w:val="22"/>
          <w:szCs w:val="22"/>
        </w:rPr>
        <w:t xml:space="preserve">Wspólny Słownik Zamówień </w:t>
      </w:r>
      <w:r w:rsidR="00153B0F" w:rsidRPr="00153B0F">
        <w:rPr>
          <w:rFonts w:asciiTheme="minorHAnsi" w:hAnsiTheme="minorHAnsi" w:cstheme="minorHAnsi"/>
          <w:sz w:val="22"/>
          <w:szCs w:val="22"/>
        </w:rPr>
        <w:t>CPV</w:t>
      </w:r>
      <w:r w:rsidR="00153B0F">
        <w:rPr>
          <w:rFonts w:asciiTheme="minorHAnsi" w:hAnsiTheme="minorHAnsi" w:cstheme="minorHAnsi"/>
          <w:sz w:val="22"/>
          <w:szCs w:val="22"/>
        </w:rPr>
        <w:t xml:space="preserve"> </w:t>
      </w:r>
      <w:r w:rsidR="00153B0F" w:rsidRPr="00153B0F">
        <w:rPr>
          <w:rFonts w:asciiTheme="minorHAnsi" w:hAnsiTheme="minorHAnsi" w:cstheme="minorHAnsi"/>
          <w:sz w:val="22"/>
          <w:szCs w:val="22"/>
        </w:rPr>
        <w:t>33.10.00.00</w:t>
      </w:r>
      <w:r w:rsidR="00153B0F">
        <w:rPr>
          <w:rFonts w:asciiTheme="minorHAnsi" w:hAnsiTheme="minorHAnsi" w:cstheme="minorHAnsi"/>
          <w:sz w:val="22"/>
          <w:szCs w:val="22"/>
        </w:rPr>
        <w:t xml:space="preserve"> </w:t>
      </w:r>
      <w:r w:rsidR="00153B0F" w:rsidRPr="00153B0F">
        <w:rPr>
          <w:rFonts w:asciiTheme="minorHAnsi" w:hAnsiTheme="minorHAnsi" w:cstheme="minorHAnsi"/>
          <w:sz w:val="22"/>
          <w:szCs w:val="22"/>
        </w:rPr>
        <w:t>- 0 (urządzenia medyczne, farmaceutyki i</w:t>
      </w:r>
      <w:r w:rsidR="00AC47B7">
        <w:rPr>
          <w:rFonts w:asciiTheme="minorHAnsi" w:hAnsiTheme="minorHAnsi" w:cstheme="minorHAnsi"/>
          <w:sz w:val="22"/>
          <w:szCs w:val="22"/>
        </w:rPr>
        <w:t xml:space="preserve"> produkty do pielęgnacji ciała), 33140000-3 (materiały medyczne, odzież medyczna</w:t>
      </w:r>
      <w:r w:rsidR="006A3EAA">
        <w:rPr>
          <w:rFonts w:asciiTheme="minorHAnsi" w:hAnsiTheme="minorHAnsi" w:cstheme="minorHAnsi"/>
          <w:sz w:val="22"/>
          <w:szCs w:val="22"/>
        </w:rPr>
        <w:t xml:space="preserve">), </w:t>
      </w:r>
      <w:r w:rsidR="006A3EAA" w:rsidRPr="006A3EAA">
        <w:rPr>
          <w:rFonts w:asciiTheme="minorHAnsi" w:hAnsiTheme="minorHAnsi" w:cstheme="minorHAnsi"/>
          <w:sz w:val="22"/>
          <w:szCs w:val="22"/>
        </w:rPr>
        <w:t>33141420-0</w:t>
      </w:r>
      <w:r w:rsidR="006A3EAA">
        <w:rPr>
          <w:rFonts w:asciiTheme="minorHAnsi" w:hAnsiTheme="minorHAnsi" w:cstheme="minorHAnsi"/>
          <w:sz w:val="22"/>
          <w:szCs w:val="22"/>
        </w:rPr>
        <w:t xml:space="preserve"> (r</w:t>
      </w:r>
      <w:r w:rsidR="006A3EAA" w:rsidRPr="006A3EAA">
        <w:rPr>
          <w:rFonts w:asciiTheme="minorHAnsi" w:hAnsiTheme="minorHAnsi" w:cstheme="minorHAnsi"/>
          <w:sz w:val="22"/>
          <w:szCs w:val="22"/>
        </w:rPr>
        <w:t>ękawice chirurgiczne</w:t>
      </w:r>
      <w:r w:rsidR="006A3EAA">
        <w:rPr>
          <w:rFonts w:asciiTheme="minorHAnsi" w:hAnsiTheme="minorHAnsi" w:cstheme="minorHAnsi"/>
          <w:sz w:val="22"/>
          <w:szCs w:val="22"/>
        </w:rPr>
        <w:t>).</w:t>
      </w:r>
    </w:p>
    <w:p w:rsidR="00062119"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D30710" w:rsidRPr="00C35A9C">
        <w:rPr>
          <w:rFonts w:asciiTheme="minorHAnsi" w:hAnsiTheme="minorHAnsi" w:cstheme="minorHAnsi"/>
          <w:sz w:val="22"/>
          <w:szCs w:val="22"/>
        </w:rPr>
        <w:t>Przedmiot zamówienia został podzielony na</w:t>
      </w:r>
      <w:r w:rsidR="0096760C" w:rsidRPr="00C35A9C">
        <w:rPr>
          <w:rFonts w:asciiTheme="minorHAnsi" w:hAnsiTheme="minorHAnsi" w:cstheme="minorHAnsi"/>
          <w:sz w:val="22"/>
          <w:szCs w:val="22"/>
        </w:rPr>
        <w:t xml:space="preserve"> części. </w:t>
      </w:r>
      <w:r w:rsidR="00062119" w:rsidRPr="00C35A9C">
        <w:rPr>
          <w:rFonts w:asciiTheme="minorHAnsi" w:hAnsiTheme="minorHAnsi" w:cstheme="minorHAnsi"/>
          <w:sz w:val="22"/>
          <w:szCs w:val="22"/>
        </w:rPr>
        <w:t>Zamawiający dopuszcza składani</w:t>
      </w:r>
      <w:r w:rsidR="00EB483E" w:rsidRPr="00C35A9C">
        <w:rPr>
          <w:rFonts w:asciiTheme="minorHAnsi" w:hAnsiTheme="minorHAnsi" w:cstheme="minorHAnsi"/>
          <w:sz w:val="22"/>
          <w:szCs w:val="22"/>
        </w:rPr>
        <w:t>e</w:t>
      </w:r>
      <w:r w:rsidR="00062119" w:rsidRPr="00C35A9C">
        <w:rPr>
          <w:rFonts w:asciiTheme="minorHAnsi" w:hAnsiTheme="minorHAnsi" w:cstheme="minorHAnsi"/>
          <w:sz w:val="22"/>
          <w:szCs w:val="22"/>
        </w:rPr>
        <w:t xml:space="preserve"> ofert częściowych.</w:t>
      </w:r>
    </w:p>
    <w:p w:rsidR="00D30710"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D30710" w:rsidRPr="00C35A9C">
        <w:rPr>
          <w:rFonts w:asciiTheme="minorHAnsi" w:hAnsiTheme="minorHAnsi" w:cstheme="minorHAnsi"/>
          <w:sz w:val="22"/>
          <w:szCs w:val="22"/>
        </w:rPr>
        <w:t>Zamawiający nie dopuszcza składania ofert wariantowych oraz w postaci katalogów elektronicznych.</w:t>
      </w:r>
    </w:p>
    <w:p w:rsidR="00D30710"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5.</w:t>
      </w:r>
      <w:r w:rsidRPr="00C35A9C">
        <w:rPr>
          <w:rFonts w:asciiTheme="minorHAnsi" w:hAnsiTheme="minorHAnsi" w:cstheme="minorHAnsi"/>
          <w:b/>
          <w:sz w:val="22"/>
          <w:szCs w:val="22"/>
        </w:rPr>
        <w:tab/>
      </w:r>
      <w:r w:rsidR="00D30710" w:rsidRPr="00C35A9C">
        <w:rPr>
          <w:rFonts w:asciiTheme="minorHAnsi" w:hAnsiTheme="minorHAnsi" w:cstheme="minorHAnsi"/>
          <w:sz w:val="22"/>
          <w:szCs w:val="22"/>
        </w:rPr>
        <w:t xml:space="preserve">Zamawiający nie przewiduje udzielania zamówień, o których mowa w art. </w:t>
      </w:r>
      <w:r w:rsidR="004405F4" w:rsidRPr="00C35A9C">
        <w:rPr>
          <w:rFonts w:asciiTheme="minorHAnsi" w:hAnsiTheme="minorHAnsi" w:cstheme="minorHAnsi"/>
          <w:sz w:val="22"/>
          <w:szCs w:val="22"/>
        </w:rPr>
        <w:t xml:space="preserve">214 ust. 1 pkt </w:t>
      </w:r>
      <w:r w:rsidR="00AC203A" w:rsidRPr="00C35A9C">
        <w:rPr>
          <w:rFonts w:asciiTheme="minorHAnsi" w:hAnsiTheme="minorHAnsi" w:cstheme="minorHAnsi"/>
          <w:sz w:val="22"/>
          <w:szCs w:val="22"/>
        </w:rPr>
        <w:t>8</w:t>
      </w:r>
      <w:r w:rsidR="00D30710" w:rsidRPr="00C35A9C">
        <w:rPr>
          <w:rFonts w:asciiTheme="minorHAnsi" w:hAnsiTheme="minorHAnsi" w:cstheme="minorHAnsi"/>
          <w:sz w:val="22"/>
          <w:szCs w:val="22"/>
        </w:rPr>
        <w:t xml:space="preserve"> </w:t>
      </w:r>
      <w:proofErr w:type="spellStart"/>
      <w:r w:rsidR="006C56BD" w:rsidRPr="00C35A9C">
        <w:rPr>
          <w:rFonts w:asciiTheme="minorHAnsi" w:hAnsiTheme="minorHAnsi" w:cstheme="minorHAnsi"/>
          <w:sz w:val="22"/>
          <w:szCs w:val="22"/>
        </w:rPr>
        <w:t>p.z.p</w:t>
      </w:r>
      <w:proofErr w:type="spellEnd"/>
      <w:r w:rsidR="006C56BD" w:rsidRPr="00C35A9C">
        <w:rPr>
          <w:rFonts w:asciiTheme="minorHAnsi" w:hAnsiTheme="minorHAnsi" w:cstheme="minorHAnsi"/>
          <w:sz w:val="22"/>
          <w:szCs w:val="22"/>
        </w:rPr>
        <w:t xml:space="preserve">. </w:t>
      </w:r>
    </w:p>
    <w:p w:rsidR="00DB164D"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6.</w:t>
      </w:r>
      <w:r w:rsidRPr="00C35A9C">
        <w:rPr>
          <w:rFonts w:asciiTheme="minorHAnsi" w:hAnsiTheme="minorHAnsi" w:cstheme="minorHAnsi"/>
          <w:b/>
          <w:sz w:val="22"/>
          <w:szCs w:val="22"/>
        </w:rPr>
        <w:tab/>
      </w:r>
      <w:r w:rsidR="00325803" w:rsidRPr="00C35A9C">
        <w:rPr>
          <w:rFonts w:asciiTheme="minorHAnsi" w:hAnsiTheme="minorHAnsi" w:cstheme="minorHAnsi"/>
          <w:sz w:val="22"/>
          <w:szCs w:val="22"/>
        </w:rPr>
        <w:t xml:space="preserve">Szczegółowy rodzaj i ilości </w:t>
      </w:r>
      <w:r w:rsidR="00A76DCE">
        <w:rPr>
          <w:rFonts w:asciiTheme="minorHAnsi" w:hAnsiTheme="minorHAnsi" w:cstheme="minorHAnsi"/>
          <w:sz w:val="22"/>
          <w:szCs w:val="22"/>
        </w:rPr>
        <w:t>środków ochrony osobistej</w:t>
      </w:r>
      <w:r w:rsidR="00325803" w:rsidRPr="00C35A9C">
        <w:rPr>
          <w:rFonts w:asciiTheme="minorHAnsi" w:hAnsiTheme="minorHAnsi" w:cstheme="minorHAnsi"/>
          <w:sz w:val="22"/>
          <w:szCs w:val="22"/>
        </w:rPr>
        <w:t xml:space="preserve"> określono w formularzu asortymentowo-cenowym – załącznik nr 1 do oferty.</w:t>
      </w:r>
    </w:p>
    <w:p w:rsidR="00325803" w:rsidRDefault="00325803"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7.</w:t>
      </w:r>
      <w:r w:rsidR="003626A3" w:rsidRPr="00C35A9C">
        <w:rPr>
          <w:rFonts w:asciiTheme="minorHAnsi" w:hAnsiTheme="minorHAnsi" w:cstheme="minorHAnsi"/>
          <w:sz w:val="22"/>
          <w:szCs w:val="22"/>
        </w:rPr>
        <w:t xml:space="preserve">   </w:t>
      </w:r>
      <w:r w:rsidR="00004EA9">
        <w:rPr>
          <w:rFonts w:asciiTheme="minorHAnsi" w:hAnsiTheme="minorHAnsi" w:cstheme="minorHAnsi"/>
          <w:sz w:val="22"/>
          <w:szCs w:val="22"/>
        </w:rPr>
        <w:t xml:space="preserve"> </w:t>
      </w:r>
      <w:r w:rsidR="00431099" w:rsidRPr="00441584">
        <w:rPr>
          <w:rFonts w:asciiTheme="minorHAnsi" w:hAnsiTheme="minorHAnsi" w:cstheme="minorHAnsi"/>
          <w:sz w:val="22"/>
          <w:szCs w:val="22"/>
        </w:rPr>
        <w:t>W</w:t>
      </w:r>
      <w:r w:rsidRPr="00441584">
        <w:rPr>
          <w:rFonts w:asciiTheme="minorHAnsi" w:hAnsiTheme="minorHAnsi" w:cstheme="minorHAnsi"/>
          <w:sz w:val="22"/>
          <w:szCs w:val="22"/>
        </w:rPr>
        <w:t xml:space="preserve">arunki wykonania zamówienia określono we wzorze umowy – załącznik nr </w:t>
      </w:r>
      <w:r w:rsidR="003626A3" w:rsidRPr="00441584">
        <w:rPr>
          <w:rFonts w:asciiTheme="minorHAnsi" w:hAnsiTheme="minorHAnsi" w:cstheme="minorHAnsi"/>
          <w:sz w:val="22"/>
          <w:szCs w:val="22"/>
        </w:rPr>
        <w:t>5 do SWZ.</w:t>
      </w:r>
    </w:p>
    <w:p w:rsidR="00004EA9" w:rsidRPr="00004EA9" w:rsidRDefault="00004EA9" w:rsidP="00004EA9">
      <w:pPr>
        <w:pStyle w:val="pkt"/>
        <w:spacing w:line="360" w:lineRule="auto"/>
        <w:ind w:left="426" w:hanging="426"/>
        <w:rPr>
          <w:rFonts w:asciiTheme="minorHAnsi" w:hAnsiTheme="minorHAnsi" w:cstheme="minorHAnsi"/>
          <w:sz w:val="22"/>
          <w:szCs w:val="22"/>
        </w:rPr>
      </w:pPr>
      <w:r w:rsidRPr="00004EA9">
        <w:rPr>
          <w:rFonts w:asciiTheme="minorHAnsi" w:hAnsiTheme="minorHAnsi" w:cstheme="minorHAnsi"/>
          <w:b/>
          <w:sz w:val="22"/>
          <w:szCs w:val="22"/>
        </w:rPr>
        <w:t>8.</w:t>
      </w:r>
      <w:r w:rsidRPr="00004E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04EA9">
        <w:rPr>
          <w:rFonts w:asciiTheme="minorHAnsi" w:hAnsiTheme="minorHAnsi" w:cstheme="minorHAnsi"/>
          <w:sz w:val="22"/>
          <w:szCs w:val="22"/>
        </w:rPr>
        <w:t>Zaoferowane produkty muszą spełniać normy oraz specyfikacje dla tego wyrobu medycznego oraz  posiadać wymagane świadectwa, certyfikaty oraz oznakowanie przewidziane zapisami Ustawy o Wyrobach Medycznych świadczące o wymaganym dopuszczeniu do stosowania i obrotu na terenie Polski tj. certyfikat CE i deklarację zgodności zgodnie z Rozporządzeniem Ministra Zdrowia w sprawie wymagań zasadniczych oraz procedur oceny zgodności wyrobów medycznych</w:t>
      </w:r>
      <w:r>
        <w:rPr>
          <w:rFonts w:asciiTheme="minorHAnsi" w:hAnsiTheme="minorHAnsi" w:cstheme="minorHAnsi"/>
          <w:sz w:val="22"/>
          <w:szCs w:val="22"/>
        </w:rPr>
        <w:t>.</w:t>
      </w:r>
    </w:p>
    <w:p w:rsidR="00004EA9" w:rsidRPr="00004EA9" w:rsidRDefault="00004EA9" w:rsidP="00004EA9">
      <w:pPr>
        <w:pStyle w:val="pkt"/>
        <w:spacing w:line="360" w:lineRule="auto"/>
        <w:ind w:left="426" w:hanging="426"/>
        <w:rPr>
          <w:rFonts w:asciiTheme="minorHAnsi" w:hAnsiTheme="minorHAnsi" w:cstheme="minorHAnsi"/>
          <w:sz w:val="22"/>
          <w:szCs w:val="22"/>
        </w:rPr>
      </w:pPr>
      <w:r w:rsidRPr="00004EA9">
        <w:rPr>
          <w:rFonts w:asciiTheme="minorHAnsi" w:hAnsiTheme="minorHAnsi" w:cstheme="minorHAnsi"/>
          <w:b/>
          <w:sz w:val="22"/>
          <w:szCs w:val="22"/>
        </w:rPr>
        <w:tab/>
      </w:r>
      <w:r w:rsidRPr="00004EA9">
        <w:rPr>
          <w:rFonts w:asciiTheme="minorHAnsi" w:hAnsiTheme="minorHAnsi" w:cstheme="minorHAnsi"/>
          <w:sz w:val="22"/>
          <w:szCs w:val="22"/>
        </w:rPr>
        <w:t>Pouczenie: zgodnie z wykładnią art. 297  § 1 kodeksu karnego ; kto, w celu uzyskania dla siebie lub innego (..) zamówienia publicznego, przekłada podrobiony, przerobiony, poświadczający nieprawdę albo nierzetelny dokument albo nierzetelne, pisemne oświadczenie dotyczące okoliczności o istotnym znaczeniu dla uzyskania (..) zamówienia, podlega karze pozbawienia wolności od 3 miesięcy do lat 5.</w:t>
      </w:r>
      <w:r w:rsidRPr="00004EA9">
        <w:rPr>
          <w:rFonts w:asciiTheme="minorHAnsi" w:hAnsiTheme="minorHAnsi" w:cstheme="minorHAnsi"/>
          <w:b/>
          <w:sz w:val="22"/>
          <w:szCs w:val="22"/>
        </w:rPr>
        <w:t xml:space="preserve"> </w:t>
      </w:r>
    </w:p>
    <w:p w:rsidR="00004EA9" w:rsidRPr="00004EA9" w:rsidRDefault="00004EA9" w:rsidP="00004EA9">
      <w:pPr>
        <w:pStyle w:val="pkt"/>
        <w:spacing w:line="360" w:lineRule="auto"/>
        <w:ind w:left="426" w:hanging="426"/>
        <w:rPr>
          <w:rFonts w:asciiTheme="minorHAnsi" w:hAnsiTheme="minorHAnsi" w:cstheme="minorHAnsi"/>
          <w:sz w:val="22"/>
          <w:szCs w:val="22"/>
        </w:rPr>
      </w:pPr>
      <w:r>
        <w:rPr>
          <w:rFonts w:asciiTheme="minorHAnsi" w:hAnsiTheme="minorHAnsi" w:cstheme="minorHAnsi"/>
          <w:sz w:val="22"/>
          <w:szCs w:val="22"/>
        </w:rPr>
        <w:t>9</w:t>
      </w:r>
      <w:r w:rsidRPr="00004E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04EA9">
        <w:rPr>
          <w:rFonts w:asciiTheme="minorHAnsi" w:hAnsiTheme="minorHAnsi" w:cstheme="minorHAnsi"/>
          <w:sz w:val="22"/>
          <w:szCs w:val="22"/>
        </w:rPr>
        <w:t xml:space="preserve">Wskazanie przez Zamawiającego marki lub nazwy handlowej określa klasę produktu, będącego przedmiotem zamówienia i służy ustaleniu standardu, a nie wskazuje na konkretny wyrób lub </w:t>
      </w:r>
      <w:r w:rsidRPr="00004EA9">
        <w:rPr>
          <w:rFonts w:asciiTheme="minorHAnsi" w:hAnsiTheme="minorHAnsi" w:cstheme="minorHAnsi"/>
          <w:sz w:val="22"/>
          <w:szCs w:val="22"/>
        </w:rPr>
        <w:lastRenderedPageBreak/>
        <w:t>konkretnego producenta. Oryginalne nazewnictwo lub symbolika podana została w celu uszczegółowienia przedmiotu zamówienia.</w:t>
      </w:r>
    </w:p>
    <w:p w:rsidR="00004EA9" w:rsidRPr="00004EA9" w:rsidRDefault="00004EA9" w:rsidP="00004EA9">
      <w:pPr>
        <w:pStyle w:val="pkt"/>
        <w:spacing w:line="360" w:lineRule="auto"/>
        <w:ind w:left="426" w:hanging="426"/>
        <w:rPr>
          <w:rFonts w:asciiTheme="minorHAnsi" w:hAnsiTheme="minorHAnsi" w:cstheme="minorHAnsi"/>
          <w:sz w:val="22"/>
          <w:szCs w:val="22"/>
        </w:rPr>
      </w:pPr>
      <w:r>
        <w:rPr>
          <w:rFonts w:asciiTheme="minorHAnsi" w:hAnsiTheme="minorHAnsi" w:cstheme="minorHAnsi"/>
          <w:sz w:val="22"/>
          <w:szCs w:val="22"/>
        </w:rPr>
        <w:t>10</w:t>
      </w:r>
      <w:r w:rsidRPr="00004EA9">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04EA9">
        <w:rPr>
          <w:rFonts w:asciiTheme="minorHAnsi" w:hAnsiTheme="minorHAnsi" w:cstheme="minorHAnsi"/>
          <w:sz w:val="22"/>
          <w:szCs w:val="22"/>
        </w:rPr>
        <w:t>Przedmiot zamówienia musi być oznakowany przez producentów w taki sposób, aby możliwa była identyfikacja zarówno produktu jak i producenta.</w:t>
      </w:r>
    </w:p>
    <w:p w:rsidR="00355933" w:rsidRPr="00C35A9C" w:rsidRDefault="00004EA9" w:rsidP="00441584">
      <w:pPr>
        <w:pStyle w:val="pkt"/>
        <w:spacing w:line="360" w:lineRule="auto"/>
        <w:ind w:left="426" w:hanging="426"/>
        <w:rPr>
          <w:rFonts w:asciiTheme="minorHAnsi" w:hAnsiTheme="minorHAnsi" w:cstheme="minorHAnsi"/>
          <w:sz w:val="22"/>
          <w:szCs w:val="22"/>
        </w:rPr>
      </w:pPr>
      <w:r>
        <w:rPr>
          <w:rFonts w:asciiTheme="minorHAnsi" w:hAnsiTheme="minorHAnsi" w:cstheme="minorHAnsi"/>
          <w:sz w:val="22"/>
          <w:szCs w:val="22"/>
        </w:rPr>
        <w:t>11</w:t>
      </w:r>
      <w:r w:rsidRPr="00004EA9">
        <w:rPr>
          <w:rFonts w:asciiTheme="minorHAnsi" w:hAnsiTheme="minorHAnsi" w:cstheme="minorHAnsi"/>
          <w:sz w:val="22"/>
          <w:szCs w:val="22"/>
        </w:rPr>
        <w:t>.</w:t>
      </w:r>
      <w:r>
        <w:rPr>
          <w:rFonts w:asciiTheme="minorHAnsi" w:hAnsiTheme="minorHAnsi" w:cstheme="minorHAnsi"/>
          <w:sz w:val="22"/>
          <w:szCs w:val="22"/>
        </w:rPr>
        <w:t xml:space="preserve">  </w:t>
      </w:r>
      <w:r w:rsidRPr="00004EA9">
        <w:rPr>
          <w:rFonts w:asciiTheme="minorHAnsi" w:hAnsiTheme="minorHAnsi" w:cstheme="minorHAnsi"/>
          <w:sz w:val="22"/>
          <w:szCs w:val="22"/>
        </w:rPr>
        <w:t>Wykonawca zobowiązany jest do zdobycia wszelkich informacji, które mogą być konieczne  do przygotowania oferty i podpisania umowy.</w:t>
      </w:r>
    </w:p>
    <w:p w:rsidR="005D5BE2" w:rsidRPr="00205B3D" w:rsidRDefault="00986498" w:rsidP="005D5FE0">
      <w:pPr>
        <w:pStyle w:val="pkt"/>
        <w:spacing w:before="0" w:after="0" w:line="360" w:lineRule="auto"/>
        <w:ind w:left="426" w:hanging="426"/>
        <w:rPr>
          <w:rFonts w:asciiTheme="minorHAnsi" w:hAnsiTheme="minorHAnsi" w:cstheme="minorHAnsi"/>
          <w:b/>
          <w:color w:val="FF0000"/>
          <w:sz w:val="22"/>
          <w:szCs w:val="22"/>
          <w:u w:val="single"/>
        </w:rPr>
      </w:pPr>
      <w:r>
        <w:rPr>
          <w:rFonts w:asciiTheme="minorHAnsi" w:hAnsiTheme="minorHAnsi" w:cstheme="minorHAnsi"/>
          <w:b/>
          <w:color w:val="FF0000"/>
          <w:sz w:val="22"/>
          <w:szCs w:val="22"/>
          <w:u w:val="single"/>
        </w:rPr>
        <w:t>12</w:t>
      </w:r>
      <w:r w:rsidR="005D5BE2" w:rsidRPr="00205B3D">
        <w:rPr>
          <w:rFonts w:asciiTheme="minorHAnsi" w:hAnsiTheme="minorHAnsi" w:cstheme="minorHAnsi"/>
          <w:b/>
          <w:color w:val="FF0000"/>
          <w:sz w:val="22"/>
          <w:szCs w:val="22"/>
          <w:u w:val="single"/>
        </w:rPr>
        <w:t>.</w:t>
      </w:r>
      <w:r w:rsidR="005D5BE2" w:rsidRPr="00205B3D">
        <w:rPr>
          <w:rFonts w:asciiTheme="minorHAnsi" w:hAnsiTheme="minorHAnsi" w:cstheme="minorHAnsi"/>
          <w:color w:val="FF0000"/>
          <w:sz w:val="22"/>
          <w:szCs w:val="22"/>
          <w:u w:val="single"/>
        </w:rPr>
        <w:t xml:space="preserve">    </w:t>
      </w:r>
      <w:r w:rsidR="005D5BE2" w:rsidRPr="00205B3D">
        <w:rPr>
          <w:rFonts w:asciiTheme="minorHAnsi" w:hAnsiTheme="minorHAnsi" w:cstheme="minorHAnsi"/>
          <w:b/>
          <w:color w:val="FF0000"/>
          <w:sz w:val="22"/>
          <w:szCs w:val="22"/>
          <w:u w:val="single"/>
        </w:rPr>
        <w:t>Przedmiotowe środki dowodowe:</w:t>
      </w:r>
    </w:p>
    <w:p w:rsidR="005D5BE2" w:rsidRPr="00C35A9C" w:rsidRDefault="005D5BE2" w:rsidP="005D5BE2">
      <w:pPr>
        <w:pStyle w:val="pkt"/>
        <w:spacing w:line="360" w:lineRule="auto"/>
        <w:ind w:left="426" w:hanging="27"/>
        <w:rPr>
          <w:rFonts w:asciiTheme="minorHAnsi" w:hAnsiTheme="minorHAnsi" w:cstheme="minorHAnsi"/>
          <w:sz w:val="22"/>
          <w:szCs w:val="22"/>
        </w:rPr>
      </w:pPr>
      <w:r w:rsidRPr="00C35A9C">
        <w:rPr>
          <w:rFonts w:asciiTheme="minorHAnsi" w:hAnsiTheme="minorHAnsi" w:cstheme="minorHAnsi"/>
          <w:sz w:val="22"/>
          <w:szCs w:val="22"/>
        </w:rPr>
        <w:t>Zamawiający na potwierdzenie, że oferowane dostawy spełniają określone przez zamawiającego wymagania żąda następujących przedmiotowych środków dowodowych:</w:t>
      </w:r>
    </w:p>
    <w:p w:rsidR="005D5BE2" w:rsidRDefault="005D5BE2" w:rsidP="005D5BE2">
      <w:pPr>
        <w:pStyle w:val="pkt"/>
        <w:spacing w:line="360" w:lineRule="auto"/>
        <w:ind w:left="426" w:hanging="426"/>
        <w:rPr>
          <w:rFonts w:asciiTheme="minorHAnsi" w:hAnsiTheme="minorHAnsi" w:cstheme="minorHAnsi"/>
          <w:sz w:val="22"/>
          <w:szCs w:val="22"/>
        </w:rPr>
      </w:pPr>
      <w:r w:rsidRPr="00004EA9">
        <w:rPr>
          <w:rFonts w:asciiTheme="minorHAnsi" w:hAnsiTheme="minorHAnsi" w:cstheme="minorHAnsi"/>
          <w:b/>
          <w:sz w:val="22"/>
          <w:szCs w:val="22"/>
        </w:rPr>
        <w:t>1)</w:t>
      </w:r>
      <w:r w:rsidR="0026050C" w:rsidRPr="00C35A9C">
        <w:rPr>
          <w:rFonts w:asciiTheme="minorHAnsi" w:hAnsiTheme="minorHAnsi" w:cstheme="minorHAnsi"/>
          <w:sz w:val="22"/>
          <w:szCs w:val="22"/>
        </w:rPr>
        <w:t xml:space="preserve">  </w:t>
      </w:r>
      <w:r w:rsidR="00A76DCE">
        <w:rPr>
          <w:rFonts w:asciiTheme="minorHAnsi" w:hAnsiTheme="minorHAnsi" w:cstheme="minorHAnsi"/>
          <w:sz w:val="22"/>
          <w:szCs w:val="22"/>
        </w:rPr>
        <w:t xml:space="preserve">  </w:t>
      </w:r>
      <w:r w:rsidR="0026050C" w:rsidRPr="00C35A9C">
        <w:rPr>
          <w:rFonts w:asciiTheme="minorHAnsi" w:hAnsiTheme="minorHAnsi" w:cstheme="minorHAnsi"/>
          <w:b/>
          <w:sz w:val="22"/>
          <w:szCs w:val="22"/>
        </w:rPr>
        <w:t>Próbki</w:t>
      </w:r>
      <w:r w:rsidR="0026050C" w:rsidRPr="00C35A9C">
        <w:rPr>
          <w:rFonts w:asciiTheme="minorHAnsi" w:hAnsiTheme="minorHAnsi" w:cstheme="minorHAnsi"/>
          <w:sz w:val="22"/>
          <w:szCs w:val="22"/>
        </w:rPr>
        <w:t xml:space="preserve"> we wskazanych w załączniku asortymentowo – cenowym pozycjach, celem sprawdzenia zaproponowanego asortymentu z opisem przedmiotu. Próbki nie podlegają zwrotowi. Próbki muszą odpowiadać parametrom podanym w szczegółowym opisie w formularzu asortymentowo-cenowym.</w:t>
      </w:r>
    </w:p>
    <w:p w:rsidR="00004EA9" w:rsidRDefault="00004EA9" w:rsidP="00D47CEB">
      <w:pPr>
        <w:pStyle w:val="pkt"/>
        <w:spacing w:line="360" w:lineRule="auto"/>
        <w:ind w:left="426" w:hanging="426"/>
        <w:rPr>
          <w:rFonts w:asciiTheme="minorHAnsi" w:hAnsiTheme="minorHAnsi" w:cstheme="minorHAnsi"/>
          <w:sz w:val="22"/>
          <w:szCs w:val="22"/>
        </w:rPr>
      </w:pPr>
      <w:r>
        <w:rPr>
          <w:rFonts w:asciiTheme="minorHAnsi" w:hAnsiTheme="minorHAnsi" w:cstheme="minorHAnsi"/>
          <w:b/>
          <w:sz w:val="22"/>
          <w:szCs w:val="22"/>
        </w:rPr>
        <w:t>2</w:t>
      </w:r>
      <w:r w:rsidRPr="00D47CEB">
        <w:rPr>
          <w:rFonts w:asciiTheme="minorHAnsi" w:hAnsiTheme="minorHAnsi" w:cstheme="minorHAnsi"/>
          <w:sz w:val="22"/>
          <w:szCs w:val="22"/>
        </w:rPr>
        <w:t xml:space="preserve">)   </w:t>
      </w:r>
      <w:r w:rsidR="00D47CEB">
        <w:rPr>
          <w:rFonts w:asciiTheme="minorHAnsi" w:hAnsiTheme="minorHAnsi" w:cstheme="minorHAnsi"/>
          <w:sz w:val="22"/>
          <w:szCs w:val="22"/>
        </w:rPr>
        <w:t xml:space="preserve"> </w:t>
      </w:r>
      <w:r w:rsidR="00D47CEB" w:rsidRPr="00D47CEB">
        <w:rPr>
          <w:rFonts w:asciiTheme="minorHAnsi" w:hAnsiTheme="minorHAnsi" w:cstheme="minorHAnsi"/>
          <w:b/>
          <w:sz w:val="22"/>
          <w:szCs w:val="22"/>
        </w:rPr>
        <w:t>oświadczenia  Wykonawcy,  że  zaoferowane  wyroby  medyczne  posiadają  oznaczenie  CE oraz aktualne dokumenty dopuszczające do obrotu na terenie Rzeczypospolitej Polskiej</w:t>
      </w:r>
      <w:r w:rsidR="00D47CEB" w:rsidRPr="00D47CEB">
        <w:rPr>
          <w:rFonts w:asciiTheme="minorHAnsi" w:hAnsiTheme="minorHAnsi" w:cstheme="minorHAnsi"/>
          <w:sz w:val="22"/>
          <w:szCs w:val="22"/>
        </w:rPr>
        <w:t>, zgodnie z  wymaganiami  określonymi  w  ustawie  z  dnia  20  maja  2010  r.  o  wyrobach  medycznych -załącznik nr 7 do SWZ. W przypadku, gdy opisany w SWZ przedmiot zamówienia nie został sklasyfikowany jako wyrób medyczny i zgodnie z dyrektywami europejskimi i ustawą o wyrobach medycznych nie jest objęty deklaracjami zgodności i nie podlega żadnemu wpisowi, zamawiający wymaga założenia stosownego oświadczenia Wykonawca zobowiązany jest do przedstawienia ww. dokumentów na każde żądanie Zamawiającego w trakcie postępowania oraz podczas realizacji umowy.</w:t>
      </w:r>
    </w:p>
    <w:p w:rsidR="009C34EE" w:rsidRPr="00C35A9C" w:rsidRDefault="009C34EE" w:rsidP="009C34EE">
      <w:pPr>
        <w:pStyle w:val="pkt"/>
        <w:numPr>
          <w:ilvl w:val="0"/>
          <w:numId w:val="19"/>
        </w:numPr>
        <w:spacing w:line="360" w:lineRule="auto"/>
        <w:rPr>
          <w:rFonts w:asciiTheme="minorHAnsi" w:hAnsiTheme="minorHAnsi" w:cstheme="minorHAnsi"/>
          <w:sz w:val="22"/>
          <w:szCs w:val="22"/>
        </w:rPr>
      </w:pPr>
      <w:r w:rsidRPr="009C34EE">
        <w:rPr>
          <w:rFonts w:asciiTheme="minorHAnsi" w:hAnsiTheme="minorHAnsi" w:cstheme="minorHAnsi"/>
          <w:sz w:val="22"/>
          <w:szCs w:val="22"/>
        </w:rPr>
        <w:t>W przypadku, gdy opisany w SWZ przedmiot zamówienia nie został sklasyfikowany jako wyrób medyczny i zgodnie z dyrektywami europejskimi i ustawą o wyrobach medycznych nie jest objęty deklaracjami zgodności i nie podlega żadnemu wpisowi, zamawiający wymaga założenia stosownego oświadczenia</w:t>
      </w:r>
      <w:r>
        <w:rPr>
          <w:rFonts w:asciiTheme="minorHAnsi" w:hAnsiTheme="minorHAnsi" w:cstheme="minorHAnsi"/>
          <w:sz w:val="22"/>
          <w:szCs w:val="22"/>
        </w:rPr>
        <w:t>.</w:t>
      </w:r>
    </w:p>
    <w:p w:rsidR="005D5BE2" w:rsidRPr="00C35A9C" w:rsidRDefault="009C34EE" w:rsidP="009C34EE">
      <w:pPr>
        <w:pStyle w:val="pkt"/>
        <w:spacing w:line="360" w:lineRule="auto"/>
        <w:ind w:left="0" w:firstLine="0"/>
        <w:rPr>
          <w:rFonts w:asciiTheme="minorHAnsi" w:hAnsiTheme="minorHAnsi" w:cstheme="minorHAnsi"/>
          <w:sz w:val="22"/>
          <w:szCs w:val="22"/>
        </w:rPr>
      </w:pPr>
      <w:r>
        <w:rPr>
          <w:rFonts w:asciiTheme="minorHAnsi" w:hAnsiTheme="minorHAnsi" w:cstheme="minorHAnsi"/>
          <w:sz w:val="22"/>
          <w:szCs w:val="22"/>
        </w:rPr>
        <w:t xml:space="preserve">12.1. </w:t>
      </w:r>
      <w:r w:rsidR="005D5BE2" w:rsidRPr="00C35A9C">
        <w:rPr>
          <w:rFonts w:asciiTheme="minorHAnsi" w:hAnsiTheme="minorHAnsi" w:cstheme="minorHAnsi"/>
          <w:sz w:val="22"/>
          <w:szCs w:val="22"/>
        </w:rPr>
        <w:t>Wykonawca przedmiotowe środki dowodowe składa wraz z ofertą</w:t>
      </w:r>
      <w:r w:rsidR="00441584">
        <w:rPr>
          <w:rFonts w:asciiTheme="minorHAnsi" w:hAnsiTheme="minorHAnsi" w:cstheme="minorHAnsi"/>
          <w:sz w:val="22"/>
          <w:szCs w:val="22"/>
        </w:rPr>
        <w:t xml:space="preserve"> </w:t>
      </w:r>
      <w:r w:rsidR="00431099" w:rsidRPr="00441584">
        <w:rPr>
          <w:rFonts w:ascii="Calibri" w:hAnsi="Calibri" w:cs="Calibri"/>
          <w:szCs w:val="22"/>
        </w:rPr>
        <w:t xml:space="preserve">(art.107 ust 1 </w:t>
      </w:r>
      <w:proofErr w:type="spellStart"/>
      <w:r w:rsidR="00431099" w:rsidRPr="00441584">
        <w:rPr>
          <w:rFonts w:ascii="Calibri" w:hAnsi="Calibri" w:cs="Calibri"/>
          <w:szCs w:val="22"/>
        </w:rPr>
        <w:t>pzp</w:t>
      </w:r>
      <w:proofErr w:type="spellEnd"/>
      <w:r w:rsidR="00431099" w:rsidRPr="00441584">
        <w:rPr>
          <w:rFonts w:ascii="Calibri" w:hAnsi="Calibri" w:cs="Calibri"/>
          <w:szCs w:val="22"/>
        </w:rPr>
        <w:t>)</w:t>
      </w:r>
      <w:r w:rsidR="005D5BE2" w:rsidRPr="00441584">
        <w:rPr>
          <w:rFonts w:asciiTheme="minorHAnsi" w:hAnsiTheme="minorHAnsi" w:cstheme="minorHAnsi"/>
          <w:sz w:val="22"/>
          <w:szCs w:val="22"/>
        </w:rPr>
        <w:t>.</w:t>
      </w:r>
    </w:p>
    <w:p w:rsidR="005D5BE2" w:rsidRPr="009C34EE" w:rsidRDefault="005D5BE2" w:rsidP="009C34EE">
      <w:pPr>
        <w:pStyle w:val="pkt"/>
        <w:spacing w:before="0" w:after="0" w:line="360" w:lineRule="auto"/>
        <w:ind w:left="556" w:firstLine="0"/>
        <w:rPr>
          <w:rFonts w:asciiTheme="minorHAnsi" w:hAnsiTheme="minorHAnsi" w:cstheme="minorHAnsi"/>
          <w:b/>
          <w:sz w:val="22"/>
          <w:szCs w:val="22"/>
        </w:rPr>
      </w:pPr>
      <w:r w:rsidRPr="009C34EE">
        <w:rPr>
          <w:rFonts w:asciiTheme="minorHAnsi" w:hAnsiTheme="minorHAnsi" w:cstheme="minorHAnsi"/>
          <w:b/>
          <w:sz w:val="22"/>
          <w:szCs w:val="22"/>
        </w:rPr>
        <w:t>Jeżeli Wykonawca nie złoży przedmiotowych środków dowo</w:t>
      </w:r>
      <w:r w:rsidR="00A76DCE" w:rsidRPr="009C34EE">
        <w:rPr>
          <w:rFonts w:asciiTheme="minorHAnsi" w:hAnsiTheme="minorHAnsi" w:cstheme="minorHAnsi"/>
          <w:b/>
          <w:sz w:val="22"/>
          <w:szCs w:val="22"/>
        </w:rPr>
        <w:t xml:space="preserve">dowych lub złożone przedmiotowe </w:t>
      </w:r>
      <w:r w:rsidRPr="009C34EE">
        <w:rPr>
          <w:rFonts w:asciiTheme="minorHAnsi" w:hAnsiTheme="minorHAnsi" w:cstheme="minorHAnsi"/>
          <w:b/>
          <w:sz w:val="22"/>
          <w:szCs w:val="22"/>
        </w:rPr>
        <w:t>środki dowodowe będą niekompletne, Zamawiający wezwie do ich złożenia lub uzupełnienia w wyznaczonym terminie.</w:t>
      </w:r>
    </w:p>
    <w:p w:rsidR="00497A91"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sz w:val="22"/>
          <w:szCs w:val="22"/>
        </w:rPr>
      </w:pPr>
      <w:r w:rsidRPr="00C35A9C">
        <w:rPr>
          <w:rFonts w:asciiTheme="minorHAnsi" w:hAnsiTheme="minorHAnsi" w:cstheme="minorHAnsi"/>
          <w:b/>
          <w:sz w:val="22"/>
          <w:szCs w:val="22"/>
        </w:rPr>
        <w:t>V.</w:t>
      </w:r>
      <w:r w:rsidRPr="00C35A9C">
        <w:rPr>
          <w:rFonts w:asciiTheme="minorHAnsi" w:hAnsiTheme="minorHAnsi" w:cstheme="minorHAnsi"/>
          <w:b/>
          <w:sz w:val="22"/>
          <w:szCs w:val="22"/>
        </w:rPr>
        <w:tab/>
      </w:r>
      <w:r w:rsidR="0042582D" w:rsidRPr="00C35A9C">
        <w:rPr>
          <w:rFonts w:asciiTheme="minorHAnsi" w:hAnsiTheme="minorHAnsi" w:cstheme="minorHAnsi"/>
          <w:b/>
          <w:sz w:val="22"/>
          <w:szCs w:val="22"/>
        </w:rPr>
        <w:t>PODWY</w:t>
      </w:r>
      <w:r w:rsidR="00E8086A" w:rsidRPr="00C35A9C">
        <w:rPr>
          <w:rFonts w:asciiTheme="minorHAnsi" w:hAnsiTheme="minorHAnsi" w:cstheme="minorHAnsi"/>
          <w:b/>
          <w:sz w:val="22"/>
          <w:szCs w:val="22"/>
        </w:rPr>
        <w:t>KO</w:t>
      </w:r>
      <w:r w:rsidR="00CF6AE5" w:rsidRPr="00C35A9C">
        <w:rPr>
          <w:rFonts w:asciiTheme="minorHAnsi" w:hAnsiTheme="minorHAnsi" w:cstheme="minorHAnsi"/>
          <w:b/>
          <w:sz w:val="22"/>
          <w:szCs w:val="22"/>
        </w:rPr>
        <w:t>NAWSTWO</w:t>
      </w:r>
    </w:p>
    <w:p w:rsidR="002828C8" w:rsidRPr="00C35A9C" w:rsidRDefault="001168E2" w:rsidP="00237FF6">
      <w:pPr>
        <w:pStyle w:val="pkt"/>
        <w:spacing w:before="24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lastRenderedPageBreak/>
        <w:t>1.</w:t>
      </w:r>
      <w:r w:rsidRPr="00C35A9C">
        <w:rPr>
          <w:rFonts w:asciiTheme="minorHAnsi" w:hAnsiTheme="minorHAnsi" w:cstheme="minorHAnsi"/>
          <w:b/>
          <w:sz w:val="22"/>
          <w:szCs w:val="22"/>
        </w:rPr>
        <w:tab/>
      </w:r>
      <w:r w:rsidR="002828C8" w:rsidRPr="00C35A9C">
        <w:rPr>
          <w:rFonts w:asciiTheme="minorHAnsi" w:hAnsiTheme="minorHAnsi" w:cstheme="minorHAnsi"/>
          <w:sz w:val="22"/>
          <w:szCs w:val="22"/>
        </w:rPr>
        <w:t xml:space="preserve">Wykonawca może powierzyć wykonanie części zamówienia podwykonawcy (podwykonawcom). </w:t>
      </w:r>
    </w:p>
    <w:p w:rsidR="002828C8"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2828C8" w:rsidRPr="00C35A9C">
        <w:rPr>
          <w:rFonts w:asciiTheme="minorHAnsi" w:hAnsiTheme="minorHAnsi" w:cstheme="minorHAnsi"/>
          <w:sz w:val="22"/>
          <w:szCs w:val="22"/>
        </w:rPr>
        <w:t xml:space="preserve">Zamawiający nie zastrzega obowiązku osobistego wykonania przez Wykonawcę kluczowych części zamówienia. </w:t>
      </w:r>
    </w:p>
    <w:p w:rsidR="002828C8"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2828C8" w:rsidRPr="00C35A9C">
        <w:rPr>
          <w:rFonts w:asciiTheme="minorHAnsi" w:hAnsiTheme="minorHAnsi" w:cstheme="minorHAns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83431"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2828C8" w:rsidRPr="00C35A9C">
        <w:rPr>
          <w:rFonts w:asciiTheme="minorHAnsi" w:hAnsiTheme="minorHAnsi" w:cstheme="minorHAnsi"/>
          <w:sz w:val="22"/>
          <w:szCs w:val="22"/>
        </w:rPr>
        <w:t>Powierzenie części zamówienia podwykonawcom nie zwalnia Wykonawcy</w:t>
      </w:r>
      <w:r w:rsidR="00ED1ADC" w:rsidRPr="00C35A9C">
        <w:rPr>
          <w:rFonts w:asciiTheme="minorHAnsi" w:hAnsiTheme="minorHAnsi" w:cstheme="minorHAnsi"/>
          <w:sz w:val="22"/>
          <w:szCs w:val="22"/>
        </w:rPr>
        <w:t xml:space="preserve"> </w:t>
      </w:r>
      <w:r w:rsidR="002828C8" w:rsidRPr="00C35A9C">
        <w:rPr>
          <w:rFonts w:asciiTheme="minorHAnsi" w:hAnsiTheme="minorHAnsi" w:cstheme="minorHAnsi"/>
          <w:sz w:val="22"/>
          <w:szCs w:val="22"/>
        </w:rPr>
        <w:t>z odpowiedzialności za należyte wykonanie zamówienia.</w:t>
      </w:r>
    </w:p>
    <w:p w:rsidR="00E8086A"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sz w:val="22"/>
          <w:szCs w:val="22"/>
        </w:rPr>
      </w:pPr>
      <w:r w:rsidRPr="00C35A9C">
        <w:rPr>
          <w:rFonts w:asciiTheme="minorHAnsi" w:hAnsiTheme="minorHAnsi" w:cstheme="minorHAnsi"/>
          <w:b/>
          <w:sz w:val="22"/>
          <w:szCs w:val="22"/>
        </w:rPr>
        <w:t>VI.</w:t>
      </w:r>
      <w:r w:rsidRPr="00C35A9C">
        <w:rPr>
          <w:rFonts w:asciiTheme="minorHAnsi" w:hAnsiTheme="minorHAnsi" w:cstheme="minorHAnsi"/>
          <w:b/>
          <w:sz w:val="22"/>
          <w:szCs w:val="22"/>
        </w:rPr>
        <w:tab/>
      </w:r>
      <w:r w:rsidR="00E8086A" w:rsidRPr="00C35A9C">
        <w:rPr>
          <w:rFonts w:asciiTheme="minorHAnsi" w:hAnsiTheme="minorHAnsi" w:cstheme="minorHAnsi"/>
          <w:b/>
          <w:sz w:val="22"/>
          <w:szCs w:val="22"/>
        </w:rPr>
        <w:t>TERMIN WYKONANIA ZAMÓWIENIA</w:t>
      </w:r>
    </w:p>
    <w:p w:rsidR="00AC203A" w:rsidRPr="00C35A9C" w:rsidRDefault="001168E2" w:rsidP="00237FF6">
      <w:pPr>
        <w:pStyle w:val="pkt"/>
        <w:spacing w:before="24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AC203A" w:rsidRPr="00C35A9C">
        <w:rPr>
          <w:rFonts w:asciiTheme="minorHAnsi" w:hAnsiTheme="minorHAnsi" w:cstheme="minorHAnsi"/>
          <w:sz w:val="22"/>
          <w:szCs w:val="22"/>
        </w:rPr>
        <w:t>Umowa w sprawie realizacji zamówienia zostanie zawarta na czas oznaczony.</w:t>
      </w:r>
    </w:p>
    <w:p w:rsidR="00A73229"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CC047F" w:rsidRPr="00C35A9C">
        <w:rPr>
          <w:rFonts w:asciiTheme="minorHAnsi" w:hAnsiTheme="minorHAnsi" w:cstheme="minorHAnsi"/>
          <w:sz w:val="22"/>
          <w:szCs w:val="22"/>
        </w:rPr>
        <w:t xml:space="preserve">Termin </w:t>
      </w:r>
      <w:r w:rsidR="00CA06FA" w:rsidRPr="00C35A9C">
        <w:rPr>
          <w:rFonts w:asciiTheme="minorHAnsi" w:hAnsiTheme="minorHAnsi" w:cstheme="minorHAnsi"/>
          <w:sz w:val="22"/>
          <w:szCs w:val="22"/>
        </w:rPr>
        <w:t>realizacji</w:t>
      </w:r>
      <w:r w:rsidR="00CC047F" w:rsidRPr="00C35A9C">
        <w:rPr>
          <w:rFonts w:asciiTheme="minorHAnsi" w:hAnsiTheme="minorHAnsi" w:cstheme="minorHAnsi"/>
          <w:sz w:val="22"/>
          <w:szCs w:val="22"/>
        </w:rPr>
        <w:t xml:space="preserve"> zamówienia</w:t>
      </w:r>
      <w:r w:rsidR="00A73229" w:rsidRPr="00C35A9C">
        <w:rPr>
          <w:rFonts w:asciiTheme="minorHAnsi" w:hAnsiTheme="minorHAnsi" w:cstheme="minorHAnsi"/>
          <w:sz w:val="22"/>
          <w:szCs w:val="22"/>
        </w:rPr>
        <w:t>:</w:t>
      </w:r>
      <w:r w:rsidR="00300734" w:rsidRPr="00C35A9C">
        <w:rPr>
          <w:rFonts w:asciiTheme="minorHAnsi" w:hAnsiTheme="minorHAnsi" w:cstheme="minorHAnsi"/>
          <w:sz w:val="22"/>
          <w:szCs w:val="22"/>
        </w:rPr>
        <w:t xml:space="preserve"> </w:t>
      </w:r>
      <w:r w:rsidR="009B37E6">
        <w:rPr>
          <w:rFonts w:asciiTheme="minorHAnsi" w:hAnsiTheme="minorHAnsi" w:cstheme="minorHAnsi"/>
          <w:sz w:val="22"/>
          <w:szCs w:val="22"/>
        </w:rPr>
        <w:t>20</w:t>
      </w:r>
      <w:r w:rsidR="005E5738">
        <w:rPr>
          <w:rFonts w:asciiTheme="minorHAnsi" w:hAnsiTheme="minorHAnsi" w:cstheme="minorHAnsi"/>
          <w:sz w:val="22"/>
          <w:szCs w:val="22"/>
        </w:rPr>
        <w:t xml:space="preserve"> dni od daty zawarcia umowy.</w:t>
      </w:r>
    </w:p>
    <w:p w:rsidR="00E37F70"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VII.</w:t>
      </w:r>
      <w:r w:rsidRPr="00C35A9C">
        <w:rPr>
          <w:rFonts w:asciiTheme="minorHAnsi" w:hAnsiTheme="minorHAnsi" w:cstheme="minorHAnsi"/>
          <w:b/>
          <w:sz w:val="22"/>
          <w:szCs w:val="22"/>
        </w:rPr>
        <w:tab/>
      </w:r>
      <w:r w:rsidR="005B5095" w:rsidRPr="00C35A9C">
        <w:rPr>
          <w:rFonts w:asciiTheme="minorHAnsi" w:hAnsiTheme="minorHAnsi" w:cstheme="minorHAnsi"/>
          <w:b/>
          <w:sz w:val="22"/>
          <w:szCs w:val="22"/>
        </w:rPr>
        <w:t>WARUNKI UDZIAŁU W POSTĘPOWANIU</w:t>
      </w:r>
    </w:p>
    <w:p w:rsidR="003544E7" w:rsidRPr="00C35A9C" w:rsidRDefault="001168E2" w:rsidP="00237FF6">
      <w:pPr>
        <w:pStyle w:val="pkt"/>
        <w:spacing w:before="240" w:after="0" w:line="360" w:lineRule="auto"/>
        <w:ind w:left="426" w:hanging="426"/>
        <w:rPr>
          <w:rStyle w:val="TeksttreciPogrubienie"/>
          <w:rFonts w:asciiTheme="minorHAnsi" w:hAnsiTheme="minorHAnsi" w:cstheme="minorHAnsi"/>
          <w:b w:val="0"/>
          <w:bCs w:val="0"/>
          <w:sz w:val="22"/>
          <w:szCs w:val="22"/>
          <w:shd w:val="clear" w:color="auto" w:fill="auto"/>
        </w:rPr>
      </w:pPr>
      <w:r w:rsidRPr="00C35A9C">
        <w:rPr>
          <w:rStyle w:val="TeksttreciPogrubienie"/>
          <w:rFonts w:asciiTheme="minorHAnsi" w:hAnsiTheme="minorHAnsi" w:cstheme="minorHAnsi"/>
          <w:bCs w:val="0"/>
          <w:sz w:val="22"/>
          <w:szCs w:val="22"/>
          <w:shd w:val="clear" w:color="auto" w:fill="auto"/>
        </w:rPr>
        <w:t>1.</w:t>
      </w:r>
      <w:r w:rsidRPr="00C35A9C">
        <w:rPr>
          <w:rStyle w:val="TeksttreciPogrubienie"/>
          <w:rFonts w:asciiTheme="minorHAnsi" w:hAnsiTheme="minorHAnsi" w:cstheme="minorHAnsi"/>
          <w:bCs w:val="0"/>
          <w:sz w:val="22"/>
          <w:szCs w:val="22"/>
          <w:shd w:val="clear" w:color="auto" w:fill="auto"/>
        </w:rPr>
        <w:tab/>
      </w:r>
      <w:r w:rsidR="003544E7" w:rsidRPr="00C35A9C">
        <w:rPr>
          <w:rFonts w:asciiTheme="minorHAnsi" w:hAnsiTheme="minorHAnsi" w:cstheme="minorHAnsi"/>
          <w:sz w:val="22"/>
          <w:szCs w:val="22"/>
        </w:rPr>
        <w:t>O udzielenie zamówienia mogą ubiegać się Wykonawcy, którzy nie podlegają wykluczeniu</w:t>
      </w:r>
      <w:r w:rsidR="00CA06FA" w:rsidRPr="00C35A9C">
        <w:rPr>
          <w:rFonts w:asciiTheme="minorHAnsi" w:hAnsiTheme="minorHAnsi" w:cstheme="minorHAnsi"/>
          <w:sz w:val="22"/>
          <w:szCs w:val="22"/>
        </w:rPr>
        <w:t>, na zasadach określonych w Rozdziale VI</w:t>
      </w:r>
      <w:r w:rsidR="00E248BB" w:rsidRPr="00C35A9C">
        <w:rPr>
          <w:rFonts w:asciiTheme="minorHAnsi" w:hAnsiTheme="minorHAnsi" w:cstheme="minorHAnsi"/>
          <w:sz w:val="22"/>
          <w:szCs w:val="22"/>
        </w:rPr>
        <w:t>I</w:t>
      </w:r>
      <w:r w:rsidR="00CA06FA" w:rsidRPr="00C35A9C">
        <w:rPr>
          <w:rFonts w:asciiTheme="minorHAnsi" w:hAnsiTheme="minorHAnsi" w:cstheme="minorHAnsi"/>
          <w:sz w:val="22"/>
          <w:szCs w:val="22"/>
        </w:rPr>
        <w:t>I SWZ,</w:t>
      </w:r>
      <w:r w:rsidR="003544E7" w:rsidRPr="00C35A9C">
        <w:rPr>
          <w:rFonts w:asciiTheme="minorHAnsi" w:hAnsiTheme="minorHAnsi" w:cstheme="minorHAnsi"/>
          <w:sz w:val="22"/>
          <w:szCs w:val="22"/>
        </w:rPr>
        <w:t xml:space="preserve"> oraz spełniają określone przez </w:t>
      </w:r>
      <w:r w:rsidR="00334FF0" w:rsidRPr="00C35A9C">
        <w:rPr>
          <w:rFonts w:asciiTheme="minorHAnsi" w:hAnsiTheme="minorHAnsi" w:cstheme="minorHAnsi"/>
          <w:sz w:val="22"/>
          <w:szCs w:val="22"/>
        </w:rPr>
        <w:t>Z</w:t>
      </w:r>
      <w:r w:rsidR="003544E7" w:rsidRPr="00C35A9C">
        <w:rPr>
          <w:rFonts w:asciiTheme="minorHAnsi" w:hAnsiTheme="minorHAnsi" w:cstheme="minorHAnsi"/>
          <w:sz w:val="22"/>
          <w:szCs w:val="22"/>
        </w:rPr>
        <w:t>amawiającego warunki</w:t>
      </w:r>
      <w:r w:rsidR="003544E7" w:rsidRPr="00C35A9C">
        <w:rPr>
          <w:rStyle w:val="TeksttreciPogrubienie"/>
          <w:rFonts w:asciiTheme="minorHAnsi" w:hAnsiTheme="minorHAnsi" w:cstheme="minorHAnsi"/>
          <w:sz w:val="22"/>
          <w:szCs w:val="22"/>
        </w:rPr>
        <w:t xml:space="preserve"> </w:t>
      </w:r>
      <w:r w:rsidR="003544E7" w:rsidRPr="00C35A9C">
        <w:rPr>
          <w:rStyle w:val="TeksttreciPogrubienie"/>
          <w:rFonts w:asciiTheme="minorHAnsi" w:hAnsiTheme="minorHAnsi" w:cstheme="minorHAnsi"/>
          <w:b w:val="0"/>
          <w:sz w:val="22"/>
          <w:szCs w:val="22"/>
        </w:rPr>
        <w:t xml:space="preserve">udziału w </w:t>
      </w:r>
      <w:r w:rsidR="003544E7" w:rsidRPr="00C35A9C">
        <w:rPr>
          <w:rFonts w:asciiTheme="minorHAnsi" w:hAnsiTheme="minorHAnsi" w:cstheme="minorHAnsi"/>
          <w:bCs/>
          <w:sz w:val="22"/>
          <w:szCs w:val="22"/>
        </w:rPr>
        <w:t>postępowaniu</w:t>
      </w:r>
      <w:r w:rsidR="003544E7" w:rsidRPr="00C35A9C">
        <w:rPr>
          <w:rStyle w:val="TeksttreciPogrubienie"/>
          <w:rFonts w:asciiTheme="minorHAnsi" w:hAnsiTheme="minorHAnsi" w:cstheme="minorHAnsi"/>
          <w:b w:val="0"/>
          <w:sz w:val="22"/>
          <w:szCs w:val="22"/>
        </w:rPr>
        <w:t>.</w:t>
      </w:r>
    </w:p>
    <w:p w:rsidR="00374B1F" w:rsidRPr="00C35A9C" w:rsidRDefault="001168E2" w:rsidP="005D5FE0">
      <w:pPr>
        <w:pStyle w:val="pkt"/>
        <w:spacing w:before="0" w:after="0" w:line="360" w:lineRule="auto"/>
        <w:ind w:left="426" w:hanging="426"/>
        <w:rPr>
          <w:rFonts w:asciiTheme="minorHAnsi" w:hAnsiTheme="minorHAnsi" w:cstheme="minorHAnsi"/>
          <w:sz w:val="22"/>
          <w:szCs w:val="22"/>
        </w:rPr>
      </w:pPr>
      <w:bookmarkStart w:id="2" w:name="bookmark3"/>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374B1F" w:rsidRPr="00C35A9C">
        <w:rPr>
          <w:rFonts w:asciiTheme="minorHAnsi" w:hAnsiTheme="minorHAnsi" w:cstheme="minorHAnsi"/>
          <w:sz w:val="22"/>
          <w:szCs w:val="22"/>
        </w:rPr>
        <w:t>O udzielenie zamówienia mogą ubiegać się Wykonawcy, którzy spełniają warunki dotyczące:</w:t>
      </w:r>
      <w:bookmarkEnd w:id="2"/>
    </w:p>
    <w:p w:rsidR="009A609A"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eastAsia="Arial" w:hAnsiTheme="minorHAnsi" w:cstheme="minorHAnsi"/>
          <w:b/>
          <w:bCs/>
          <w:w w:val="91"/>
          <w:sz w:val="22"/>
          <w:szCs w:val="22"/>
        </w:rPr>
        <w:t>1)</w:t>
      </w:r>
      <w:r w:rsidRPr="00C35A9C">
        <w:rPr>
          <w:rFonts w:asciiTheme="minorHAnsi" w:eastAsia="Arial" w:hAnsiTheme="minorHAnsi" w:cstheme="minorHAnsi"/>
          <w:b/>
          <w:bCs/>
          <w:w w:val="91"/>
          <w:sz w:val="22"/>
          <w:szCs w:val="22"/>
        </w:rPr>
        <w:tab/>
      </w:r>
      <w:r w:rsidR="009A609A" w:rsidRPr="00C35A9C">
        <w:rPr>
          <w:rFonts w:asciiTheme="minorHAnsi" w:hAnsiTheme="minorHAnsi" w:cstheme="minorHAnsi"/>
          <w:b/>
          <w:sz w:val="22"/>
          <w:szCs w:val="22"/>
        </w:rPr>
        <w:t>zdolności do występowania w obrocie gospodarczym:</w:t>
      </w:r>
    </w:p>
    <w:p w:rsidR="009A609A" w:rsidRPr="00C35A9C" w:rsidRDefault="009A609A" w:rsidP="00237FF6">
      <w:pPr>
        <w:pStyle w:val="Teksttreci0"/>
        <w:shd w:val="clear" w:color="auto" w:fill="auto"/>
        <w:spacing w:line="360" w:lineRule="auto"/>
        <w:ind w:left="852" w:right="20" w:firstLine="0"/>
        <w:jc w:val="both"/>
        <w:rPr>
          <w:rFonts w:asciiTheme="minorHAnsi" w:hAnsiTheme="minorHAnsi" w:cstheme="minorHAnsi"/>
          <w:sz w:val="22"/>
          <w:szCs w:val="22"/>
          <w:lang w:val="pl-PL"/>
        </w:rPr>
      </w:pPr>
      <w:r w:rsidRPr="00C35A9C">
        <w:rPr>
          <w:rFonts w:asciiTheme="minorHAnsi" w:hAnsiTheme="minorHAnsi" w:cstheme="minorHAnsi"/>
          <w:sz w:val="22"/>
          <w:szCs w:val="22"/>
          <w:lang w:val="pl-PL"/>
        </w:rPr>
        <w:t>Zamawiający nie stawia warunku w powyższym zakresie.</w:t>
      </w:r>
    </w:p>
    <w:p w:rsidR="009A609A" w:rsidRPr="00C35A9C" w:rsidRDefault="001168E2" w:rsidP="005D5FE0">
      <w:pPr>
        <w:pStyle w:val="pkt"/>
        <w:spacing w:before="0" w:after="0" w:line="360" w:lineRule="auto"/>
        <w:ind w:left="852" w:hanging="426"/>
        <w:rPr>
          <w:rFonts w:asciiTheme="minorHAnsi" w:hAnsiTheme="minorHAnsi" w:cstheme="minorHAnsi"/>
          <w:b/>
          <w:sz w:val="22"/>
          <w:szCs w:val="22"/>
        </w:rPr>
      </w:pPr>
      <w:r w:rsidRPr="00C35A9C">
        <w:rPr>
          <w:rFonts w:asciiTheme="minorHAnsi" w:eastAsia="Arial" w:hAnsiTheme="minorHAnsi" w:cstheme="minorHAnsi"/>
          <w:b/>
          <w:bCs/>
          <w:w w:val="91"/>
          <w:sz w:val="22"/>
          <w:szCs w:val="22"/>
        </w:rPr>
        <w:t>2)</w:t>
      </w:r>
      <w:r w:rsidRPr="00C35A9C">
        <w:rPr>
          <w:rFonts w:asciiTheme="minorHAnsi" w:eastAsia="Arial" w:hAnsiTheme="minorHAnsi" w:cstheme="minorHAnsi"/>
          <w:b/>
          <w:bCs/>
          <w:w w:val="91"/>
          <w:sz w:val="22"/>
          <w:szCs w:val="22"/>
        </w:rPr>
        <w:tab/>
      </w:r>
      <w:r w:rsidR="009A609A" w:rsidRPr="00C35A9C">
        <w:rPr>
          <w:rFonts w:asciiTheme="minorHAnsi" w:hAnsiTheme="minorHAnsi" w:cstheme="minorHAnsi"/>
          <w:b/>
          <w:sz w:val="22"/>
          <w:szCs w:val="22"/>
        </w:rPr>
        <w:t>uprawnień do prowadzenia określonej działalności gospodarczej lub zawodowej, o ile wynika to z odrębnych przepisów:</w:t>
      </w:r>
    </w:p>
    <w:p w:rsidR="009A609A" w:rsidRPr="00C35A9C" w:rsidRDefault="009A609A" w:rsidP="00237FF6">
      <w:pPr>
        <w:pStyle w:val="Teksttreci0"/>
        <w:shd w:val="clear" w:color="auto" w:fill="auto"/>
        <w:spacing w:line="360" w:lineRule="auto"/>
        <w:ind w:left="852" w:right="20" w:firstLine="0"/>
        <w:jc w:val="both"/>
        <w:rPr>
          <w:rFonts w:asciiTheme="minorHAnsi" w:hAnsiTheme="minorHAnsi" w:cstheme="minorHAnsi"/>
          <w:sz w:val="22"/>
          <w:szCs w:val="22"/>
          <w:lang w:val="pl-PL"/>
        </w:rPr>
      </w:pPr>
      <w:r w:rsidRPr="00C35A9C">
        <w:rPr>
          <w:rFonts w:asciiTheme="minorHAnsi" w:hAnsiTheme="minorHAnsi" w:cstheme="minorHAnsi"/>
          <w:sz w:val="22"/>
          <w:szCs w:val="22"/>
          <w:lang w:val="pl-PL"/>
        </w:rPr>
        <w:t>Zamawiający nie stawia warunku w powyższym zakresie.</w:t>
      </w:r>
    </w:p>
    <w:p w:rsidR="009A609A"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eastAsia="Arial" w:hAnsiTheme="minorHAnsi" w:cstheme="minorHAnsi"/>
          <w:b/>
          <w:bCs/>
          <w:w w:val="91"/>
          <w:sz w:val="22"/>
          <w:szCs w:val="22"/>
        </w:rPr>
        <w:t>3)</w:t>
      </w:r>
      <w:r w:rsidRPr="00C35A9C">
        <w:rPr>
          <w:rFonts w:asciiTheme="minorHAnsi" w:eastAsia="Arial" w:hAnsiTheme="minorHAnsi" w:cstheme="minorHAnsi"/>
          <w:b/>
          <w:bCs/>
          <w:w w:val="91"/>
          <w:sz w:val="22"/>
          <w:szCs w:val="22"/>
        </w:rPr>
        <w:tab/>
      </w:r>
      <w:r w:rsidR="009A609A" w:rsidRPr="00C35A9C">
        <w:rPr>
          <w:rFonts w:asciiTheme="minorHAnsi" w:hAnsiTheme="minorHAnsi" w:cstheme="minorHAnsi"/>
          <w:b/>
          <w:sz w:val="22"/>
          <w:szCs w:val="22"/>
        </w:rPr>
        <w:t>sytuacji ekonomicznej lub finansowej:</w:t>
      </w:r>
    </w:p>
    <w:p w:rsidR="009A609A" w:rsidRPr="00C35A9C" w:rsidRDefault="009A609A" w:rsidP="00237FF6">
      <w:pPr>
        <w:pStyle w:val="Teksttreci0"/>
        <w:shd w:val="clear" w:color="auto" w:fill="auto"/>
        <w:spacing w:line="360" w:lineRule="auto"/>
        <w:ind w:left="852" w:right="20" w:firstLine="0"/>
        <w:jc w:val="both"/>
        <w:rPr>
          <w:rFonts w:asciiTheme="minorHAnsi" w:hAnsiTheme="minorHAnsi" w:cstheme="minorHAnsi"/>
          <w:sz w:val="22"/>
          <w:szCs w:val="22"/>
          <w:lang w:val="pl-PL"/>
        </w:rPr>
      </w:pPr>
      <w:r w:rsidRPr="00C35A9C">
        <w:rPr>
          <w:rFonts w:asciiTheme="minorHAnsi" w:hAnsiTheme="minorHAnsi" w:cstheme="minorHAnsi"/>
          <w:sz w:val="22"/>
          <w:szCs w:val="22"/>
          <w:lang w:val="pl-PL"/>
        </w:rPr>
        <w:t>Zamawiający nie stawia warunku w powyższym zakresie.</w:t>
      </w:r>
    </w:p>
    <w:p w:rsidR="00E3783F"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eastAsia="Arial" w:hAnsiTheme="minorHAnsi" w:cstheme="minorHAnsi"/>
          <w:b/>
          <w:bCs/>
          <w:w w:val="91"/>
          <w:sz w:val="22"/>
          <w:szCs w:val="22"/>
        </w:rPr>
        <w:t>4)</w:t>
      </w:r>
      <w:r w:rsidRPr="00C35A9C">
        <w:rPr>
          <w:rFonts w:asciiTheme="minorHAnsi" w:eastAsia="Arial" w:hAnsiTheme="minorHAnsi" w:cstheme="minorHAnsi"/>
          <w:b/>
          <w:bCs/>
          <w:w w:val="91"/>
          <w:sz w:val="22"/>
          <w:szCs w:val="22"/>
        </w:rPr>
        <w:tab/>
      </w:r>
      <w:r w:rsidR="005E7E59" w:rsidRPr="00C35A9C">
        <w:rPr>
          <w:rFonts w:asciiTheme="minorHAnsi" w:hAnsiTheme="minorHAnsi" w:cstheme="minorHAnsi"/>
          <w:b/>
          <w:sz w:val="22"/>
          <w:szCs w:val="22"/>
        </w:rPr>
        <w:t>zdol</w:t>
      </w:r>
      <w:r w:rsidR="00406C21" w:rsidRPr="00C35A9C">
        <w:rPr>
          <w:rFonts w:asciiTheme="minorHAnsi" w:hAnsiTheme="minorHAnsi" w:cstheme="minorHAnsi"/>
          <w:b/>
          <w:sz w:val="22"/>
          <w:szCs w:val="22"/>
        </w:rPr>
        <w:t>ności technicznej lub zawodowej</w:t>
      </w:r>
      <w:r w:rsidR="00300734" w:rsidRPr="00C35A9C">
        <w:rPr>
          <w:rFonts w:asciiTheme="minorHAnsi" w:hAnsiTheme="minorHAnsi" w:cstheme="minorHAnsi"/>
          <w:b/>
          <w:sz w:val="22"/>
          <w:szCs w:val="22"/>
        </w:rPr>
        <w:t>:</w:t>
      </w:r>
    </w:p>
    <w:p w:rsidR="00994C5C" w:rsidRPr="00C35A9C" w:rsidRDefault="00325803" w:rsidP="00237FF6">
      <w:pPr>
        <w:pStyle w:val="Teksttreci0"/>
        <w:shd w:val="clear" w:color="auto" w:fill="auto"/>
        <w:spacing w:line="360" w:lineRule="auto"/>
        <w:ind w:left="852" w:right="20" w:firstLine="0"/>
        <w:jc w:val="both"/>
        <w:rPr>
          <w:rFonts w:asciiTheme="minorHAnsi" w:hAnsiTheme="minorHAnsi" w:cstheme="minorHAnsi"/>
          <w:sz w:val="22"/>
          <w:szCs w:val="22"/>
          <w:lang w:val="pl-PL"/>
        </w:rPr>
      </w:pPr>
      <w:r w:rsidRPr="00C35A9C">
        <w:rPr>
          <w:rFonts w:asciiTheme="minorHAnsi" w:hAnsiTheme="minorHAnsi" w:cstheme="minorHAnsi"/>
          <w:sz w:val="22"/>
          <w:szCs w:val="22"/>
          <w:lang w:val="pl-PL"/>
        </w:rPr>
        <w:t>Zamawiający nie stawia warunku w powyższym zakresie.</w:t>
      </w:r>
    </w:p>
    <w:p w:rsidR="00387026" w:rsidRPr="00C35A9C" w:rsidRDefault="001168E2" w:rsidP="005D5FE0">
      <w:pPr>
        <w:pStyle w:val="pkt"/>
        <w:spacing w:before="0" w:after="0" w:line="360" w:lineRule="auto"/>
        <w:ind w:left="426" w:hanging="426"/>
        <w:rPr>
          <w:rFonts w:asciiTheme="minorHAnsi" w:hAnsiTheme="minorHAnsi" w:cstheme="minorHAnsi"/>
          <w:bCs/>
          <w:sz w:val="22"/>
          <w:szCs w:val="22"/>
        </w:rPr>
      </w:pPr>
      <w:r w:rsidRPr="00C35A9C">
        <w:rPr>
          <w:rFonts w:asciiTheme="minorHAnsi" w:hAnsiTheme="minorHAnsi" w:cstheme="minorHAnsi"/>
          <w:b/>
          <w:bCs/>
          <w:sz w:val="22"/>
          <w:szCs w:val="22"/>
        </w:rPr>
        <w:t>3.</w:t>
      </w:r>
      <w:r w:rsidRPr="00C35A9C">
        <w:rPr>
          <w:rFonts w:asciiTheme="minorHAnsi" w:hAnsiTheme="minorHAnsi" w:cstheme="minorHAnsi"/>
          <w:b/>
          <w:bCs/>
          <w:sz w:val="22"/>
          <w:szCs w:val="22"/>
        </w:rPr>
        <w:tab/>
      </w:r>
      <w:r w:rsidR="00130206" w:rsidRPr="00C35A9C">
        <w:rPr>
          <w:rFonts w:asciiTheme="minorHAnsi" w:hAnsiTheme="minorHAnsi" w:cstheme="minorHAnsi"/>
          <w:bCs/>
          <w:sz w:val="22"/>
          <w:szCs w:val="22"/>
        </w:rPr>
        <w:t xml:space="preserve">Zamawiający, w stosunku do Wykonawców wspólnie ubiegających się o udzielenie zamówienia, w odniesieniu do warunku dotyczącego zdolności technicznej lub zawodowej dopuszcza łączne spełnianie </w:t>
      </w:r>
      <w:r w:rsidR="00130206" w:rsidRPr="00C35A9C">
        <w:rPr>
          <w:rFonts w:asciiTheme="minorHAnsi" w:hAnsiTheme="minorHAnsi" w:cstheme="minorHAnsi"/>
          <w:sz w:val="22"/>
          <w:szCs w:val="22"/>
        </w:rPr>
        <w:t>warunku</w:t>
      </w:r>
      <w:r w:rsidR="00130206" w:rsidRPr="00C35A9C">
        <w:rPr>
          <w:rFonts w:asciiTheme="minorHAnsi" w:hAnsiTheme="minorHAnsi" w:cstheme="minorHAnsi"/>
          <w:bCs/>
          <w:sz w:val="22"/>
          <w:szCs w:val="22"/>
        </w:rPr>
        <w:t xml:space="preserve"> przez Wykonawców.</w:t>
      </w:r>
    </w:p>
    <w:p w:rsidR="00ED4DE5" w:rsidRPr="00C35A9C" w:rsidRDefault="001168E2" w:rsidP="005D5FE0">
      <w:pPr>
        <w:pStyle w:val="pkt"/>
        <w:spacing w:before="0" w:after="0" w:line="360" w:lineRule="auto"/>
        <w:ind w:left="426" w:hanging="426"/>
        <w:rPr>
          <w:rFonts w:asciiTheme="minorHAnsi" w:hAnsiTheme="minorHAnsi" w:cstheme="minorHAnsi"/>
          <w:bCs/>
          <w:sz w:val="22"/>
          <w:szCs w:val="22"/>
        </w:rPr>
      </w:pPr>
      <w:r w:rsidRPr="00C35A9C">
        <w:rPr>
          <w:rFonts w:asciiTheme="minorHAnsi" w:hAnsiTheme="minorHAnsi" w:cstheme="minorHAnsi"/>
          <w:b/>
          <w:bCs/>
          <w:sz w:val="22"/>
          <w:szCs w:val="22"/>
        </w:rPr>
        <w:t>4.</w:t>
      </w:r>
      <w:r w:rsidRPr="00C35A9C">
        <w:rPr>
          <w:rFonts w:asciiTheme="minorHAnsi" w:hAnsiTheme="minorHAnsi" w:cstheme="minorHAnsi"/>
          <w:b/>
          <w:bCs/>
          <w:sz w:val="22"/>
          <w:szCs w:val="22"/>
        </w:rPr>
        <w:tab/>
      </w:r>
      <w:r w:rsidR="00ED4DE5" w:rsidRPr="00C35A9C">
        <w:rPr>
          <w:rFonts w:asciiTheme="minorHAnsi" w:hAnsiTheme="minorHAnsi" w:cstheme="minorHAnsi"/>
          <w:sz w:val="22"/>
          <w:szCs w:val="22"/>
        </w:rPr>
        <w:t xml:space="preserve">Zamawiający może na każdym etapie postępowania, uznać, że wykonawca nie posiada wymaganych zdolności, jeżeli posiadanie przez wykonawcę sprzecznych interesów, w </w:t>
      </w:r>
      <w:r w:rsidR="00ED4DE5" w:rsidRPr="00C35A9C">
        <w:rPr>
          <w:rFonts w:asciiTheme="minorHAnsi" w:hAnsiTheme="minorHAnsi" w:cstheme="minorHAnsi"/>
          <w:sz w:val="22"/>
          <w:szCs w:val="22"/>
        </w:rPr>
        <w:lastRenderedPageBreak/>
        <w:t>szczególności zaangażowanie zasobów technicznych lub zawodowych wykonawcy w inne przedsięwzięcia gospodarcze wykonawcy może mieć negatywny wpływ na realizację zamówienia.</w:t>
      </w:r>
    </w:p>
    <w:p w:rsidR="009051D6"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iCs/>
          <w:sz w:val="22"/>
          <w:szCs w:val="22"/>
        </w:rPr>
      </w:pPr>
      <w:r w:rsidRPr="00C35A9C">
        <w:rPr>
          <w:rFonts w:asciiTheme="minorHAnsi" w:hAnsiTheme="minorHAnsi" w:cstheme="minorHAnsi"/>
          <w:b/>
          <w:iCs/>
          <w:sz w:val="22"/>
          <w:szCs w:val="22"/>
        </w:rPr>
        <w:t>VIII.</w:t>
      </w:r>
      <w:r w:rsidRPr="00C35A9C">
        <w:rPr>
          <w:rFonts w:asciiTheme="minorHAnsi" w:hAnsiTheme="minorHAnsi" w:cstheme="minorHAnsi"/>
          <w:b/>
          <w:iCs/>
          <w:sz w:val="22"/>
          <w:szCs w:val="22"/>
        </w:rPr>
        <w:tab/>
      </w:r>
      <w:r w:rsidR="00A76ADE" w:rsidRPr="00C35A9C">
        <w:rPr>
          <w:rFonts w:asciiTheme="minorHAnsi" w:hAnsiTheme="minorHAnsi" w:cstheme="minorHAnsi"/>
          <w:b/>
          <w:sz w:val="22"/>
          <w:szCs w:val="22"/>
        </w:rPr>
        <w:t>PODSTAWY WYKLUCZENIA Z POSTĘPOWANIA</w:t>
      </w:r>
    </w:p>
    <w:p w:rsidR="00F4348D" w:rsidRPr="00C35A9C" w:rsidRDefault="001168E2" w:rsidP="008027AF">
      <w:pPr>
        <w:pStyle w:val="pkt"/>
        <w:spacing w:before="24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FB0A07" w:rsidRPr="00C35A9C">
        <w:rPr>
          <w:rFonts w:asciiTheme="minorHAnsi" w:hAnsiTheme="minorHAnsi" w:cstheme="minorHAnsi"/>
          <w:sz w:val="22"/>
          <w:szCs w:val="22"/>
        </w:rPr>
        <w:t>Z postępowania o udzi</w:t>
      </w:r>
      <w:r w:rsidR="00751997" w:rsidRPr="00C35A9C">
        <w:rPr>
          <w:rFonts w:asciiTheme="minorHAnsi" w:hAnsiTheme="minorHAnsi" w:cstheme="minorHAnsi"/>
          <w:sz w:val="22"/>
          <w:szCs w:val="22"/>
        </w:rPr>
        <w:t>elenie zamówienia wyklucza się W</w:t>
      </w:r>
      <w:r w:rsidR="00FB0A07" w:rsidRPr="00C35A9C">
        <w:rPr>
          <w:rFonts w:asciiTheme="minorHAnsi" w:hAnsiTheme="minorHAnsi" w:cstheme="minorHAnsi"/>
          <w:sz w:val="22"/>
          <w:szCs w:val="22"/>
        </w:rPr>
        <w:t>ykonawc</w:t>
      </w:r>
      <w:r w:rsidR="001A1386" w:rsidRPr="00C35A9C">
        <w:rPr>
          <w:rFonts w:asciiTheme="minorHAnsi" w:hAnsiTheme="minorHAnsi" w:cstheme="minorHAnsi"/>
          <w:sz w:val="22"/>
          <w:szCs w:val="22"/>
        </w:rPr>
        <w:t>ów</w:t>
      </w:r>
      <w:r w:rsidR="00FB0A07" w:rsidRPr="00C35A9C">
        <w:rPr>
          <w:rFonts w:asciiTheme="minorHAnsi" w:hAnsiTheme="minorHAnsi" w:cstheme="minorHAnsi"/>
          <w:sz w:val="22"/>
          <w:szCs w:val="22"/>
        </w:rPr>
        <w:t>, w stosunku do któr</w:t>
      </w:r>
      <w:r w:rsidR="001A1386" w:rsidRPr="00C35A9C">
        <w:rPr>
          <w:rFonts w:asciiTheme="minorHAnsi" w:hAnsiTheme="minorHAnsi" w:cstheme="minorHAnsi"/>
          <w:sz w:val="22"/>
          <w:szCs w:val="22"/>
        </w:rPr>
        <w:t>ych</w:t>
      </w:r>
      <w:r w:rsidR="00FB0A07" w:rsidRPr="00C35A9C">
        <w:rPr>
          <w:rFonts w:asciiTheme="minorHAnsi" w:hAnsiTheme="minorHAnsi" w:cstheme="minorHAnsi"/>
          <w:sz w:val="22"/>
          <w:szCs w:val="22"/>
        </w:rPr>
        <w:t xml:space="preserve"> zachodzi którakolwiek z okoliczności</w:t>
      </w:r>
      <w:r w:rsidR="001A1386" w:rsidRPr="00C35A9C">
        <w:rPr>
          <w:rFonts w:asciiTheme="minorHAnsi" w:hAnsiTheme="minorHAnsi" w:cstheme="minorHAnsi"/>
          <w:sz w:val="22"/>
          <w:szCs w:val="22"/>
        </w:rPr>
        <w:t xml:space="preserve"> wskazanych:</w:t>
      </w:r>
    </w:p>
    <w:p w:rsidR="005D37E8" w:rsidRPr="00C35A9C" w:rsidRDefault="001168E2"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1A1386" w:rsidRPr="00C35A9C">
        <w:rPr>
          <w:rFonts w:asciiTheme="minorHAnsi" w:hAnsiTheme="minorHAnsi" w:cstheme="minorHAnsi"/>
          <w:b/>
          <w:sz w:val="22"/>
          <w:szCs w:val="22"/>
        </w:rPr>
        <w:t xml:space="preserve">w art. </w:t>
      </w:r>
      <w:r w:rsidR="002E52D9" w:rsidRPr="00C35A9C">
        <w:rPr>
          <w:rFonts w:asciiTheme="minorHAnsi" w:hAnsiTheme="minorHAnsi" w:cstheme="minorHAnsi"/>
          <w:b/>
          <w:sz w:val="22"/>
          <w:szCs w:val="22"/>
        </w:rPr>
        <w:t xml:space="preserve">108 ust. 1 </w:t>
      </w:r>
      <w:proofErr w:type="spellStart"/>
      <w:r w:rsidR="005D37E8" w:rsidRPr="00C35A9C">
        <w:rPr>
          <w:rFonts w:asciiTheme="minorHAnsi" w:hAnsiTheme="minorHAnsi" w:cstheme="minorHAnsi"/>
          <w:b/>
          <w:sz w:val="22"/>
          <w:szCs w:val="22"/>
        </w:rPr>
        <w:t>p.z.p</w:t>
      </w:r>
      <w:proofErr w:type="spellEnd"/>
      <w:r w:rsidR="005D37E8" w:rsidRPr="00C35A9C">
        <w:rPr>
          <w:rFonts w:asciiTheme="minorHAnsi" w:hAnsiTheme="minorHAnsi" w:cstheme="minorHAnsi"/>
          <w:sz w:val="22"/>
          <w:szCs w:val="22"/>
        </w:rPr>
        <w:t>, przy czym zgodnie z tym przepisem z postępowania o udzielenie zamówienia wyklucza się wykonawcę:</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1)</w:t>
      </w:r>
      <w:r w:rsidRPr="00C35A9C">
        <w:rPr>
          <w:rFonts w:asciiTheme="minorHAnsi" w:hAnsiTheme="minorHAnsi" w:cstheme="minorHAnsi"/>
          <w:sz w:val="22"/>
          <w:szCs w:val="22"/>
        </w:rPr>
        <w:tab/>
        <w:t>będącego osobą fizyczną, którego prawomocnie skazano za przestępstwo:</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a) udziału w zorganizowanej grupie przestępczej albo związku mającym na celu popełnienie przestępstwa lub przestępstwa skarbowego, o którym mowa w art. 258 Kodeksu karnego,</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b) handlu ludźmi, o którym mowa w art. 189a Kodeksu karnego,</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c) o którym mowa w art. 228-230a, art. 250a Kodeksu karnego lub w art. 46 lub art. 48 ustawy z dnia 25 czerwca 2010 r. o sporcie,</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e) o charakterze terrorystycznym, o którym mowa w art. 115 § 20 Kodeksu karnego, lub mające na celu popełnienie tego przestępstwa,</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f) 31 powierzenia wykonywania pracy małoletniemu cudzoziemcowi, o którym mowa w art. 9 ust. 2 ustawy z dnia 15 czerwca 2012 r. o skutkach powierzania wykonywania pracy cudzoziemcom przebywającym wbrew przepisom na terytorium Rzeczypospolitej Polskiej (Dz. U. poz. 769),</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lastRenderedPageBreak/>
        <w:t>h) o którym mowa w art. 9 ust. 1 i 3 lub art. 10 ustawy z dnia 15 czerwca 2012 r. o skutkach powierzania wykonywania pracy cudzoziemcom przebywającym wbrew przepisom na terytorium Rzeczypospolitej Polskiej</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 lub za odpowiedni czyn zabroniony określony w przepisach prawa obcego;</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2)</w:t>
      </w:r>
      <w:r w:rsidRPr="00C35A9C">
        <w:rPr>
          <w:rFonts w:asciiTheme="minorHAnsi" w:hAnsiTheme="minorHAnsi" w:cstheme="minorHAnsi"/>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3)</w:t>
      </w:r>
      <w:r w:rsidRPr="00C35A9C">
        <w:rPr>
          <w:rFonts w:asciiTheme="minorHAnsi" w:hAnsiTheme="minorHAnsi" w:cstheme="minorHAnsi"/>
          <w:sz w:val="22"/>
          <w:szCs w:val="22"/>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4)</w:t>
      </w:r>
      <w:r w:rsidRPr="00C35A9C">
        <w:rPr>
          <w:rFonts w:asciiTheme="minorHAnsi" w:hAnsiTheme="minorHAnsi" w:cstheme="minorHAnsi"/>
          <w:sz w:val="22"/>
          <w:szCs w:val="22"/>
        </w:rPr>
        <w:tab/>
        <w:t>wobec którego prawomocnie orzeczono zakaz ubiegania się o zamówienia publiczne;</w:t>
      </w:r>
    </w:p>
    <w:p w:rsidR="005D37E8" w:rsidRPr="00C35A9C" w:rsidRDefault="005D37E8" w:rsidP="005D37E8">
      <w:pPr>
        <w:pStyle w:val="pkt"/>
        <w:spacing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5)</w:t>
      </w:r>
      <w:r w:rsidRPr="00C35A9C">
        <w:rPr>
          <w:rFonts w:asciiTheme="minorHAnsi" w:hAnsiTheme="minorHAnsi" w:cstheme="minorHAnsi"/>
          <w:sz w:val="22"/>
          <w:szCs w:val="22"/>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84975" w:rsidRPr="00C35A9C" w:rsidRDefault="005D37E8" w:rsidP="005D37E8">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6)</w:t>
      </w:r>
      <w:r w:rsidRPr="00C35A9C">
        <w:rPr>
          <w:rFonts w:asciiTheme="minorHAnsi" w:hAnsiTheme="minorHAnsi" w:cstheme="minorHAnsi"/>
          <w:sz w:val="22"/>
          <w:szCs w:val="22"/>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F62C6"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9F62C6" w:rsidRPr="00C35A9C">
        <w:rPr>
          <w:rFonts w:asciiTheme="minorHAnsi" w:hAnsiTheme="minorHAnsi" w:cstheme="minorHAnsi"/>
          <w:b/>
          <w:sz w:val="22"/>
          <w:szCs w:val="22"/>
        </w:rPr>
        <w:t>w art. 109 ust. 1 pkt.</w:t>
      </w:r>
      <w:r w:rsidR="007D4B6A">
        <w:rPr>
          <w:rFonts w:asciiTheme="minorHAnsi" w:hAnsiTheme="minorHAnsi" w:cstheme="minorHAnsi"/>
          <w:b/>
          <w:sz w:val="22"/>
          <w:szCs w:val="22"/>
        </w:rPr>
        <w:t xml:space="preserve"> </w:t>
      </w:r>
      <w:r w:rsidR="00272927">
        <w:rPr>
          <w:rFonts w:asciiTheme="minorHAnsi" w:hAnsiTheme="minorHAnsi" w:cstheme="minorHAnsi"/>
          <w:b/>
          <w:sz w:val="22"/>
          <w:szCs w:val="22"/>
        </w:rPr>
        <w:t xml:space="preserve">4,  </w:t>
      </w:r>
      <w:r w:rsidR="009F62C6" w:rsidRPr="00C35A9C">
        <w:rPr>
          <w:rFonts w:asciiTheme="minorHAnsi" w:hAnsiTheme="minorHAnsi" w:cstheme="minorHAnsi"/>
          <w:sz w:val="22"/>
          <w:szCs w:val="22"/>
        </w:rPr>
        <w:t xml:space="preserve"> </w:t>
      </w:r>
      <w:proofErr w:type="spellStart"/>
      <w:r w:rsidR="009053DC" w:rsidRPr="00C35A9C">
        <w:rPr>
          <w:rFonts w:asciiTheme="minorHAnsi" w:hAnsiTheme="minorHAnsi" w:cstheme="minorHAnsi"/>
          <w:sz w:val="22"/>
          <w:szCs w:val="22"/>
        </w:rPr>
        <w:t>p.z.p</w:t>
      </w:r>
      <w:proofErr w:type="spellEnd"/>
      <w:r w:rsidR="009053DC" w:rsidRPr="00C35A9C">
        <w:rPr>
          <w:rFonts w:asciiTheme="minorHAnsi" w:hAnsiTheme="minorHAnsi" w:cstheme="minorHAnsi"/>
          <w:sz w:val="22"/>
          <w:szCs w:val="22"/>
        </w:rPr>
        <w:t>.</w:t>
      </w:r>
      <w:r w:rsidR="009F62C6" w:rsidRPr="00C35A9C">
        <w:rPr>
          <w:rFonts w:asciiTheme="minorHAnsi" w:hAnsiTheme="minorHAnsi" w:cstheme="minorHAnsi"/>
          <w:sz w:val="22"/>
          <w:szCs w:val="22"/>
        </w:rPr>
        <w:t>, tj.:</w:t>
      </w:r>
    </w:p>
    <w:p w:rsidR="009F62C6" w:rsidRPr="00C35A9C" w:rsidRDefault="007D4B6A" w:rsidP="00237FF6">
      <w:pPr>
        <w:pStyle w:val="pkt"/>
        <w:spacing w:before="0" w:after="0" w:line="360" w:lineRule="auto"/>
        <w:ind w:left="1278" w:hanging="427"/>
        <w:rPr>
          <w:rFonts w:asciiTheme="minorHAnsi" w:hAnsiTheme="minorHAnsi" w:cstheme="minorHAnsi"/>
          <w:bCs/>
          <w:kern w:val="32"/>
          <w:sz w:val="22"/>
          <w:szCs w:val="22"/>
        </w:rPr>
      </w:pPr>
      <w:r>
        <w:rPr>
          <w:rFonts w:asciiTheme="minorHAnsi" w:hAnsiTheme="minorHAnsi" w:cstheme="minorHAnsi"/>
          <w:b/>
          <w:kern w:val="32"/>
          <w:sz w:val="22"/>
          <w:szCs w:val="22"/>
        </w:rPr>
        <w:t>a</w:t>
      </w:r>
      <w:r w:rsidR="001168E2" w:rsidRPr="00C35A9C">
        <w:rPr>
          <w:rFonts w:asciiTheme="minorHAnsi" w:hAnsiTheme="minorHAnsi" w:cstheme="minorHAnsi"/>
          <w:b/>
          <w:kern w:val="32"/>
          <w:sz w:val="22"/>
          <w:szCs w:val="22"/>
        </w:rPr>
        <w:t>)</w:t>
      </w:r>
      <w:r w:rsidR="001168E2" w:rsidRPr="00C35A9C">
        <w:rPr>
          <w:rFonts w:asciiTheme="minorHAnsi" w:hAnsiTheme="minorHAnsi" w:cstheme="minorHAnsi"/>
          <w:b/>
          <w:kern w:val="32"/>
          <w:sz w:val="22"/>
          <w:szCs w:val="22"/>
        </w:rPr>
        <w:tab/>
      </w:r>
      <w:r w:rsidR="009F62C6" w:rsidRPr="00C35A9C">
        <w:rPr>
          <w:rFonts w:asciiTheme="minorHAnsi" w:hAnsiTheme="minorHAnsi" w:cstheme="minorHAnsi"/>
          <w:bCs/>
          <w:kern w:val="32"/>
          <w:sz w:val="22"/>
          <w:szCs w:val="22"/>
        </w:rPr>
        <w:t xml:space="preserve">w stosunku do którego otwarto likwidację, ogłoszono upadłość, którego aktywami zarządza likwidator lub sąd, zawarł układ z wierzycielami, którego działalność gospodarcza jest zawieszona albo </w:t>
      </w:r>
      <w:r w:rsidR="009F62C6" w:rsidRPr="00C35A9C">
        <w:rPr>
          <w:rFonts w:asciiTheme="minorHAnsi" w:hAnsiTheme="minorHAnsi" w:cstheme="minorHAnsi"/>
          <w:sz w:val="22"/>
          <w:szCs w:val="22"/>
        </w:rPr>
        <w:t>znajduje</w:t>
      </w:r>
      <w:r w:rsidR="009F62C6" w:rsidRPr="00C35A9C">
        <w:rPr>
          <w:rFonts w:asciiTheme="minorHAnsi" w:hAnsiTheme="minorHAnsi" w:cstheme="minorHAnsi"/>
          <w:bCs/>
          <w:kern w:val="32"/>
          <w:sz w:val="22"/>
          <w:szCs w:val="22"/>
        </w:rPr>
        <w:t xml:space="preserve"> się on w innej tego rodzaju sytuacji </w:t>
      </w:r>
      <w:r w:rsidR="009F62C6" w:rsidRPr="00C35A9C">
        <w:rPr>
          <w:rFonts w:asciiTheme="minorHAnsi" w:hAnsiTheme="minorHAnsi" w:cstheme="minorHAnsi"/>
          <w:bCs/>
          <w:kern w:val="32"/>
          <w:sz w:val="22"/>
          <w:szCs w:val="22"/>
        </w:rPr>
        <w:lastRenderedPageBreak/>
        <w:t>wynikającej z podobnej procedury przewidzianej w przepisach miejsca wszczęcia tej procedury;</w:t>
      </w:r>
    </w:p>
    <w:p w:rsidR="009F62C6"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9F62C6" w:rsidRPr="00C35A9C">
        <w:rPr>
          <w:rFonts w:asciiTheme="minorHAnsi" w:hAnsiTheme="minorHAnsi" w:cstheme="minorHAnsi"/>
          <w:sz w:val="22"/>
          <w:szCs w:val="22"/>
        </w:rPr>
        <w:t xml:space="preserve">Wykluczenie Wykonawcy następuje zgodnie z art. 111 </w:t>
      </w:r>
      <w:proofErr w:type="spellStart"/>
      <w:r w:rsidR="009F62C6" w:rsidRPr="00C35A9C">
        <w:rPr>
          <w:rFonts w:asciiTheme="minorHAnsi" w:hAnsiTheme="minorHAnsi" w:cstheme="minorHAnsi"/>
          <w:sz w:val="22"/>
          <w:szCs w:val="22"/>
        </w:rPr>
        <w:t>p.z.p</w:t>
      </w:r>
      <w:proofErr w:type="spellEnd"/>
      <w:r w:rsidR="009F62C6" w:rsidRPr="00C35A9C">
        <w:rPr>
          <w:rFonts w:asciiTheme="minorHAnsi" w:hAnsiTheme="minorHAnsi" w:cstheme="minorHAnsi"/>
          <w:sz w:val="22"/>
          <w:szCs w:val="22"/>
        </w:rPr>
        <w:t xml:space="preserve">. </w:t>
      </w:r>
    </w:p>
    <w:p w:rsidR="00FF7D08"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8263F3" w:rsidRPr="00C35A9C">
        <w:rPr>
          <w:rFonts w:asciiTheme="minorHAnsi" w:hAnsiTheme="minorHAnsi" w:cstheme="minorHAnsi"/>
          <w:sz w:val="22"/>
          <w:szCs w:val="22"/>
          <w:shd w:val="clear" w:color="auto" w:fill="FFFFFF"/>
        </w:rPr>
        <w:t xml:space="preserve">Wykonawca nie podlega </w:t>
      </w:r>
      <w:r w:rsidR="008263F3" w:rsidRPr="00C35A9C">
        <w:rPr>
          <w:rFonts w:asciiTheme="minorHAnsi" w:hAnsiTheme="minorHAnsi" w:cstheme="minorHAnsi"/>
          <w:sz w:val="22"/>
          <w:szCs w:val="22"/>
        </w:rPr>
        <w:t>wykluczeniu</w:t>
      </w:r>
      <w:r w:rsidR="008263F3" w:rsidRPr="00C35A9C">
        <w:rPr>
          <w:rFonts w:asciiTheme="minorHAnsi" w:hAnsiTheme="minorHAnsi" w:cstheme="minorHAnsi"/>
          <w:sz w:val="22"/>
          <w:szCs w:val="22"/>
          <w:shd w:val="clear" w:color="auto" w:fill="FFFFFF"/>
        </w:rPr>
        <w:t xml:space="preserve"> w okolicznościach określonych w</w:t>
      </w:r>
      <w:r w:rsidR="00F22414">
        <w:rPr>
          <w:rFonts w:asciiTheme="minorHAnsi" w:hAnsiTheme="minorHAnsi" w:cstheme="minorHAnsi"/>
          <w:sz w:val="22"/>
          <w:szCs w:val="22"/>
          <w:shd w:val="clear" w:color="auto" w:fill="FFFFFF"/>
        </w:rPr>
        <w:t xml:space="preserve"> art. 108 ust. 1 pkt 1, 2, 5  </w:t>
      </w:r>
      <w:r w:rsidR="008263F3" w:rsidRPr="00C35A9C">
        <w:rPr>
          <w:rFonts w:asciiTheme="minorHAnsi" w:hAnsiTheme="minorHAnsi" w:cstheme="minorHAnsi"/>
          <w:sz w:val="22"/>
          <w:szCs w:val="22"/>
          <w:shd w:val="clear" w:color="auto" w:fill="FFFFFF"/>
        </w:rPr>
        <w:t xml:space="preserve"> </w:t>
      </w:r>
      <w:proofErr w:type="spellStart"/>
      <w:r w:rsidR="006B73E0" w:rsidRPr="00C35A9C">
        <w:rPr>
          <w:rFonts w:asciiTheme="minorHAnsi" w:hAnsiTheme="minorHAnsi" w:cstheme="minorHAnsi"/>
          <w:sz w:val="22"/>
          <w:szCs w:val="22"/>
          <w:shd w:val="clear" w:color="auto" w:fill="FFFFFF"/>
        </w:rPr>
        <w:t>p.z.p</w:t>
      </w:r>
      <w:proofErr w:type="spellEnd"/>
      <w:r w:rsidR="006B73E0" w:rsidRPr="00C35A9C">
        <w:rPr>
          <w:rFonts w:asciiTheme="minorHAnsi" w:hAnsiTheme="minorHAnsi" w:cstheme="minorHAnsi"/>
          <w:sz w:val="22"/>
          <w:szCs w:val="22"/>
          <w:shd w:val="clear" w:color="auto" w:fill="FFFFFF"/>
        </w:rPr>
        <w:t xml:space="preserve"> </w:t>
      </w:r>
      <w:r w:rsidR="008263F3" w:rsidRPr="00C35A9C">
        <w:rPr>
          <w:rFonts w:asciiTheme="minorHAnsi" w:hAnsiTheme="minorHAnsi" w:cstheme="minorHAnsi"/>
          <w:sz w:val="22"/>
          <w:szCs w:val="22"/>
          <w:shd w:val="clear" w:color="auto" w:fill="FFFFFF"/>
        </w:rPr>
        <w:t xml:space="preserve">lub art. 109 ust. 1 pkt </w:t>
      </w:r>
      <w:r w:rsidR="007D4B6A">
        <w:rPr>
          <w:rFonts w:asciiTheme="minorHAnsi" w:hAnsiTheme="minorHAnsi" w:cstheme="minorHAnsi"/>
          <w:sz w:val="22"/>
          <w:szCs w:val="22"/>
        </w:rPr>
        <w:t>4</w:t>
      </w:r>
      <w:r w:rsidR="006B73E0" w:rsidRPr="00C35A9C">
        <w:rPr>
          <w:rFonts w:asciiTheme="minorHAnsi" w:hAnsiTheme="minorHAnsi" w:cstheme="minorHAnsi"/>
          <w:sz w:val="22"/>
          <w:szCs w:val="22"/>
        </w:rPr>
        <w:t xml:space="preserve"> </w:t>
      </w:r>
      <w:proofErr w:type="spellStart"/>
      <w:r w:rsidR="006B73E0" w:rsidRPr="00C35A9C">
        <w:rPr>
          <w:rFonts w:asciiTheme="minorHAnsi" w:hAnsiTheme="minorHAnsi" w:cstheme="minorHAnsi"/>
          <w:sz w:val="22"/>
          <w:szCs w:val="22"/>
        </w:rPr>
        <w:t>p.z.p</w:t>
      </w:r>
      <w:proofErr w:type="spellEnd"/>
      <w:r w:rsidR="008263F3" w:rsidRPr="00C35A9C">
        <w:rPr>
          <w:rFonts w:asciiTheme="minorHAnsi" w:hAnsiTheme="minorHAnsi" w:cstheme="minorHAnsi"/>
          <w:sz w:val="22"/>
          <w:szCs w:val="22"/>
          <w:shd w:val="clear" w:color="auto" w:fill="FFFFFF"/>
        </w:rPr>
        <w:t>, jeżeli udowodni zamawiającemu, że spełnił łącznie przesłanki</w:t>
      </w:r>
      <w:r w:rsidR="001B036A" w:rsidRPr="00C35A9C">
        <w:rPr>
          <w:rFonts w:asciiTheme="minorHAnsi" w:hAnsiTheme="minorHAnsi" w:cstheme="minorHAnsi"/>
          <w:sz w:val="22"/>
          <w:szCs w:val="22"/>
          <w:shd w:val="clear" w:color="auto" w:fill="FFFFFF"/>
        </w:rPr>
        <w:t xml:space="preserve"> wskazane w art. 110 ust. 2 </w:t>
      </w:r>
      <w:proofErr w:type="spellStart"/>
      <w:r w:rsidR="006B73E0" w:rsidRPr="00C35A9C">
        <w:rPr>
          <w:rFonts w:asciiTheme="minorHAnsi" w:hAnsiTheme="minorHAnsi" w:cstheme="minorHAnsi"/>
          <w:sz w:val="22"/>
          <w:szCs w:val="22"/>
          <w:shd w:val="clear" w:color="auto" w:fill="FFFFFF"/>
        </w:rPr>
        <w:t>p.z.p</w:t>
      </w:r>
      <w:proofErr w:type="spellEnd"/>
      <w:r w:rsidR="006B73E0" w:rsidRPr="00C35A9C">
        <w:rPr>
          <w:rFonts w:asciiTheme="minorHAnsi" w:hAnsiTheme="minorHAnsi" w:cstheme="minorHAnsi"/>
          <w:sz w:val="22"/>
          <w:szCs w:val="22"/>
          <w:shd w:val="clear" w:color="auto" w:fill="FFFFFF"/>
        </w:rPr>
        <w:t>.</w:t>
      </w:r>
      <w:r w:rsidR="00FF7D08" w:rsidRPr="00C35A9C">
        <w:rPr>
          <w:rFonts w:asciiTheme="minorHAnsi" w:hAnsiTheme="minorHAnsi" w:cstheme="minorHAnsi"/>
          <w:sz w:val="22"/>
          <w:szCs w:val="22"/>
          <w:shd w:val="clear" w:color="auto" w:fill="FFFFFF"/>
        </w:rPr>
        <w:t xml:space="preserve"> </w:t>
      </w:r>
    </w:p>
    <w:p w:rsidR="001B036A" w:rsidRPr="00C35A9C" w:rsidRDefault="001168E2" w:rsidP="005D5FE0">
      <w:pPr>
        <w:pStyle w:val="pkt"/>
        <w:spacing w:before="0" w:after="0" w:line="360" w:lineRule="auto"/>
        <w:ind w:left="426"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1B036A" w:rsidRPr="00C35A9C">
        <w:rPr>
          <w:rFonts w:asciiTheme="minorHAnsi" w:hAnsiTheme="minorHAnsi" w:cstheme="minorHAnsi"/>
          <w:sz w:val="22"/>
          <w:szCs w:val="22"/>
          <w:shd w:val="clear" w:color="auto" w:fill="FFFFFF"/>
        </w:rPr>
        <w:t xml:space="preserve">Zamawiający oceni, czy podjęte przez wykonawcę czynności, o których mowa w </w:t>
      </w:r>
      <w:r w:rsidR="00FF7D08" w:rsidRPr="00C35A9C">
        <w:rPr>
          <w:rFonts w:asciiTheme="minorHAnsi" w:hAnsiTheme="minorHAnsi" w:cstheme="minorHAnsi"/>
          <w:sz w:val="22"/>
          <w:szCs w:val="22"/>
          <w:shd w:val="clear" w:color="auto" w:fill="FFFFFF"/>
        </w:rPr>
        <w:t xml:space="preserve">art. 110 </w:t>
      </w:r>
      <w:r w:rsidR="001B036A" w:rsidRPr="00C35A9C">
        <w:rPr>
          <w:rFonts w:asciiTheme="minorHAnsi" w:hAnsiTheme="minorHAnsi" w:cstheme="minorHAnsi"/>
          <w:sz w:val="22"/>
          <w:szCs w:val="22"/>
          <w:shd w:val="clear" w:color="auto" w:fill="FFFFFF"/>
        </w:rPr>
        <w:t>ust. 2</w:t>
      </w:r>
      <w:r w:rsidR="00FF7D08" w:rsidRPr="00C35A9C">
        <w:rPr>
          <w:rFonts w:asciiTheme="minorHAnsi" w:hAnsiTheme="minorHAnsi" w:cstheme="minorHAnsi"/>
          <w:sz w:val="22"/>
          <w:szCs w:val="22"/>
          <w:shd w:val="clear" w:color="auto" w:fill="FFFFFF"/>
        </w:rPr>
        <w:t xml:space="preserve"> </w:t>
      </w:r>
      <w:proofErr w:type="spellStart"/>
      <w:r w:rsidR="006B73E0" w:rsidRPr="00C35A9C">
        <w:rPr>
          <w:rFonts w:asciiTheme="minorHAnsi" w:hAnsiTheme="minorHAnsi" w:cstheme="minorHAnsi"/>
          <w:sz w:val="22"/>
          <w:szCs w:val="22"/>
          <w:shd w:val="clear" w:color="auto" w:fill="FFFFFF"/>
        </w:rPr>
        <w:t>p.z.p</w:t>
      </w:r>
      <w:proofErr w:type="spellEnd"/>
      <w:r w:rsidR="006B73E0" w:rsidRPr="00C35A9C">
        <w:rPr>
          <w:rFonts w:asciiTheme="minorHAnsi" w:hAnsiTheme="minorHAnsi" w:cstheme="minorHAnsi"/>
          <w:sz w:val="22"/>
          <w:szCs w:val="22"/>
          <w:shd w:val="clear" w:color="auto" w:fill="FFFFFF"/>
        </w:rPr>
        <w:t>.</w:t>
      </w:r>
      <w:r w:rsidR="001B036A" w:rsidRPr="00C35A9C">
        <w:rPr>
          <w:rFonts w:asciiTheme="minorHAnsi" w:hAnsiTheme="minorHAnsi" w:cstheme="minorHAnsi"/>
          <w:sz w:val="22"/>
          <w:szCs w:val="22"/>
          <w:shd w:val="clear" w:color="auto" w:fill="FFFFFF"/>
        </w:rPr>
        <w:t>, są wystarczające do wykazania jego rzetelności, uwzględniając wagę i szczególne okoliczności czynu wykonawcy. Jeżeli podjęte przez wykonawcę czynności nie są wystarczające do wykazania jego rzetelności, zamawiający wyklucza wykonawcę.</w:t>
      </w:r>
    </w:p>
    <w:p w:rsidR="00080477"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Cs/>
          <w:sz w:val="22"/>
          <w:szCs w:val="22"/>
        </w:rPr>
      </w:pPr>
      <w:r w:rsidRPr="00C35A9C">
        <w:rPr>
          <w:rFonts w:asciiTheme="minorHAnsi" w:hAnsiTheme="minorHAnsi" w:cstheme="minorHAnsi"/>
          <w:b/>
          <w:bCs/>
          <w:sz w:val="22"/>
          <w:szCs w:val="22"/>
        </w:rPr>
        <w:t>IX.</w:t>
      </w:r>
      <w:r w:rsidRPr="00C35A9C">
        <w:rPr>
          <w:rFonts w:asciiTheme="minorHAnsi" w:hAnsiTheme="minorHAnsi" w:cstheme="minorHAnsi"/>
          <w:b/>
          <w:bCs/>
          <w:sz w:val="22"/>
          <w:szCs w:val="22"/>
        </w:rPr>
        <w:tab/>
      </w:r>
      <w:r w:rsidR="00E3032A" w:rsidRPr="00C35A9C">
        <w:rPr>
          <w:rFonts w:asciiTheme="minorHAnsi" w:hAnsiTheme="minorHAnsi" w:cstheme="minorHAnsi"/>
          <w:b/>
          <w:sz w:val="22"/>
          <w:szCs w:val="22"/>
        </w:rPr>
        <w:t>OŚWIADCZENIA I DOKUMENTY, JAKIE ZOBOWIĄZANI SĄ DOSTARCZYĆ WYKONAWCY W CELU WYKAZANIA BRAKU PODSTAW WYKLUCZENIA ORAZ POTWIERDZENIA SPEŁNIANIA WARUNKÓW UDZIAŁU W POSTĘPOWANIU</w:t>
      </w:r>
    </w:p>
    <w:p w:rsidR="009C34EE" w:rsidRPr="00E563D6" w:rsidRDefault="00293891" w:rsidP="00C35A9C">
      <w:pPr>
        <w:pStyle w:val="pkt"/>
        <w:spacing w:before="240" w:after="0" w:line="360" w:lineRule="auto"/>
        <w:ind w:left="0" w:firstLine="0"/>
        <w:rPr>
          <w:rFonts w:asciiTheme="minorHAnsi" w:hAnsiTheme="minorHAnsi" w:cstheme="minorHAnsi"/>
          <w:b/>
          <w:sz w:val="22"/>
          <w:szCs w:val="22"/>
          <w:u w:val="single"/>
        </w:rPr>
      </w:pPr>
      <w:r w:rsidRPr="00E563D6">
        <w:rPr>
          <w:rFonts w:asciiTheme="minorHAnsi" w:hAnsiTheme="minorHAnsi" w:cstheme="minorHAnsi"/>
          <w:b/>
          <w:sz w:val="22"/>
          <w:szCs w:val="22"/>
          <w:u w:val="single"/>
        </w:rPr>
        <w:t>Dokumenty i oświadczenia wymagane do złożenia wraz z ofertą:</w:t>
      </w:r>
    </w:p>
    <w:p w:rsidR="00C35A9C" w:rsidRPr="00C35A9C" w:rsidRDefault="00C8430B" w:rsidP="00293891">
      <w:pPr>
        <w:pStyle w:val="pkt"/>
        <w:spacing w:before="0" w:after="0" w:line="360" w:lineRule="auto"/>
        <w:ind w:left="0" w:firstLine="0"/>
        <w:rPr>
          <w:rFonts w:asciiTheme="minorHAnsi" w:hAnsiTheme="minorHAnsi" w:cstheme="minorHAnsi"/>
          <w:b/>
          <w:sz w:val="22"/>
          <w:szCs w:val="22"/>
        </w:rPr>
      </w:pPr>
      <w:r>
        <w:rPr>
          <w:rFonts w:asciiTheme="minorHAnsi" w:hAnsiTheme="minorHAnsi" w:cstheme="minorHAnsi"/>
          <w:b/>
          <w:sz w:val="22"/>
          <w:szCs w:val="22"/>
        </w:rPr>
        <w:t>1.</w:t>
      </w:r>
      <w:r w:rsidR="00C35A9C" w:rsidRPr="00C35A9C">
        <w:rPr>
          <w:rFonts w:asciiTheme="minorHAnsi" w:hAnsiTheme="minorHAnsi" w:cstheme="minorHAnsi"/>
          <w:b/>
          <w:sz w:val="22"/>
          <w:szCs w:val="22"/>
        </w:rPr>
        <w:t>1. Wypełniony formularz ofertowy – zał.nr 1 do SWZ.</w:t>
      </w:r>
    </w:p>
    <w:p w:rsidR="00C35A9C" w:rsidRPr="00C35A9C" w:rsidRDefault="00C8430B" w:rsidP="00293891">
      <w:pPr>
        <w:pStyle w:val="pkt"/>
        <w:spacing w:before="0" w:after="0" w:line="360" w:lineRule="auto"/>
        <w:ind w:left="0" w:firstLine="0"/>
        <w:rPr>
          <w:rFonts w:asciiTheme="minorHAnsi" w:hAnsiTheme="minorHAnsi" w:cstheme="minorHAnsi"/>
          <w:b/>
          <w:sz w:val="22"/>
          <w:szCs w:val="22"/>
        </w:rPr>
      </w:pPr>
      <w:r>
        <w:rPr>
          <w:rFonts w:asciiTheme="minorHAnsi" w:hAnsiTheme="minorHAnsi" w:cstheme="minorHAnsi"/>
          <w:b/>
          <w:sz w:val="22"/>
          <w:szCs w:val="22"/>
        </w:rPr>
        <w:t>1.</w:t>
      </w:r>
      <w:r w:rsidR="00C35A9C" w:rsidRPr="00C35A9C">
        <w:rPr>
          <w:rFonts w:asciiTheme="minorHAnsi" w:hAnsiTheme="minorHAnsi" w:cstheme="minorHAnsi"/>
          <w:b/>
          <w:sz w:val="22"/>
          <w:szCs w:val="22"/>
        </w:rPr>
        <w:t>2. Wypełniony formularz asortymentowo-cenowy – zał.nr 1 do oferty.</w:t>
      </w:r>
    </w:p>
    <w:p w:rsidR="00293891" w:rsidRDefault="00293891" w:rsidP="00986498">
      <w:pPr>
        <w:pStyle w:val="pkt"/>
        <w:spacing w:before="0" w:after="0" w:line="360" w:lineRule="auto"/>
        <w:ind w:left="397" w:hanging="397"/>
        <w:rPr>
          <w:rFonts w:asciiTheme="minorHAnsi" w:hAnsiTheme="minorHAnsi" w:cstheme="minorHAnsi"/>
          <w:sz w:val="22"/>
          <w:szCs w:val="22"/>
        </w:rPr>
      </w:pPr>
      <w:r>
        <w:rPr>
          <w:rFonts w:asciiTheme="minorHAnsi" w:hAnsiTheme="minorHAnsi" w:cstheme="minorHAnsi"/>
          <w:b/>
          <w:sz w:val="22"/>
          <w:szCs w:val="22"/>
        </w:rPr>
        <w:t>1.3</w:t>
      </w:r>
      <w:r w:rsidRPr="00293891">
        <w:rPr>
          <w:rFonts w:asciiTheme="minorHAnsi" w:hAnsiTheme="minorHAnsi" w:cstheme="minorHAnsi"/>
          <w:b/>
          <w:sz w:val="22"/>
          <w:szCs w:val="22"/>
        </w:rPr>
        <w:t>.</w:t>
      </w:r>
      <w:r w:rsidRPr="00293891">
        <w:rPr>
          <w:rFonts w:asciiTheme="minorHAnsi" w:hAnsiTheme="minorHAnsi" w:cstheme="minorHAnsi"/>
          <w:sz w:val="22"/>
          <w:szCs w:val="22"/>
        </w:rPr>
        <w:t xml:space="preserve"> </w:t>
      </w:r>
      <w:r w:rsidRPr="00293891">
        <w:rPr>
          <w:rFonts w:asciiTheme="minorHAnsi" w:hAnsiTheme="minorHAnsi" w:cstheme="minorHAnsi"/>
          <w:b/>
          <w:sz w:val="22"/>
          <w:szCs w:val="22"/>
        </w:rPr>
        <w:t>Pełnomocnictwo</w:t>
      </w:r>
      <w:r w:rsidRPr="00293891">
        <w:rPr>
          <w:rFonts w:asciiTheme="minorHAnsi" w:hAnsiTheme="minorHAnsi" w:cstheme="minorHAnsi"/>
          <w:sz w:val="22"/>
          <w:szCs w:val="22"/>
        </w:rPr>
        <w:t xml:space="preserve"> do złożenia oferty musi być złożone w oryginale w takiej samej formie, jak składana oferta, </w:t>
      </w:r>
      <w:proofErr w:type="spellStart"/>
      <w:r w:rsidRPr="00293891">
        <w:rPr>
          <w:rFonts w:asciiTheme="minorHAnsi" w:hAnsiTheme="minorHAnsi" w:cstheme="minorHAnsi"/>
          <w:sz w:val="22"/>
          <w:szCs w:val="22"/>
        </w:rPr>
        <w:t>t.j</w:t>
      </w:r>
      <w:proofErr w:type="spellEnd"/>
      <w:r w:rsidRPr="00293891">
        <w:rPr>
          <w:rFonts w:asciiTheme="minorHAnsi" w:hAnsiTheme="minorHAnsi" w:cstheme="minorHAnsi"/>
          <w:sz w:val="22"/>
          <w:szCs w:val="22"/>
        </w:rPr>
        <w:t>. w formie elektronicznej, opatrzone kwalifikowanym podpisem elektronicznym. Dopuszcza się także złożenie kopii pełnomocnictwa potwierdzonej za zgodność z oryginałem przez notariusza, przy czym potwierdzenie za zgodność z oryginałem odbywa się wówczas za pomocą kwalifikowanego podpisu elektronicznego notariusza. Elektroniczna kopia pełnomocnictwa nie może być uwierzytelniona przez upełnomocnionego</w:t>
      </w:r>
      <w:r w:rsidR="00431099">
        <w:rPr>
          <w:rFonts w:asciiTheme="minorHAnsi" w:hAnsiTheme="minorHAnsi" w:cstheme="minorHAnsi"/>
          <w:sz w:val="22"/>
          <w:szCs w:val="22"/>
        </w:rPr>
        <w:t xml:space="preserve"> </w:t>
      </w:r>
      <w:r w:rsidR="00441584">
        <w:rPr>
          <w:rFonts w:asciiTheme="minorHAnsi" w:hAnsiTheme="minorHAnsi" w:cstheme="minorHAnsi"/>
          <w:sz w:val="22"/>
          <w:szCs w:val="22"/>
        </w:rPr>
        <w:t>(</w:t>
      </w:r>
      <w:r w:rsidR="00431099" w:rsidRPr="00441584">
        <w:rPr>
          <w:rFonts w:asciiTheme="minorHAnsi" w:hAnsiTheme="minorHAnsi" w:cstheme="minorHAnsi"/>
          <w:sz w:val="22"/>
          <w:szCs w:val="22"/>
        </w:rPr>
        <w:t>jeśli dotyczy)</w:t>
      </w:r>
      <w:r w:rsidRPr="00441584">
        <w:rPr>
          <w:rFonts w:asciiTheme="minorHAnsi" w:hAnsiTheme="minorHAnsi" w:cstheme="minorHAnsi"/>
          <w:sz w:val="22"/>
          <w:szCs w:val="22"/>
        </w:rPr>
        <w:t>.</w:t>
      </w:r>
    </w:p>
    <w:p w:rsidR="00986498" w:rsidRPr="00E728E0" w:rsidRDefault="00986498" w:rsidP="00986498">
      <w:pPr>
        <w:pStyle w:val="pkt"/>
        <w:spacing w:line="360" w:lineRule="auto"/>
        <w:ind w:left="397" w:hanging="397"/>
        <w:rPr>
          <w:rFonts w:asciiTheme="minorHAnsi" w:hAnsiTheme="minorHAnsi" w:cstheme="minorHAnsi"/>
          <w:sz w:val="22"/>
          <w:szCs w:val="22"/>
        </w:rPr>
      </w:pPr>
      <w:r w:rsidRPr="00E728E0">
        <w:rPr>
          <w:rFonts w:asciiTheme="minorHAnsi" w:hAnsiTheme="minorHAnsi" w:cstheme="minorHAnsi"/>
          <w:b/>
          <w:sz w:val="22"/>
          <w:szCs w:val="22"/>
        </w:rPr>
        <w:t>1.4.</w:t>
      </w:r>
      <w:r w:rsidRPr="00E728E0">
        <w:rPr>
          <w:rFonts w:asciiTheme="minorHAnsi" w:hAnsiTheme="minorHAnsi" w:cstheme="minorHAnsi"/>
          <w:sz w:val="22"/>
          <w:szCs w:val="22"/>
        </w:rPr>
        <w:t xml:space="preserve"> </w:t>
      </w:r>
      <w:r w:rsidRPr="00E728E0">
        <w:rPr>
          <w:rFonts w:asciiTheme="minorHAnsi" w:hAnsiTheme="minorHAnsi" w:cstheme="minorHAnsi"/>
          <w:b/>
          <w:sz w:val="22"/>
          <w:szCs w:val="22"/>
        </w:rPr>
        <w:t>Zobowiązanie podmiotu udostępniającego zasoby</w:t>
      </w:r>
      <w:r w:rsidRPr="00E728E0">
        <w:rPr>
          <w:rFonts w:asciiTheme="minorHAnsi" w:hAnsiTheme="minorHAnsi" w:cstheme="minorHAnsi"/>
          <w:sz w:val="22"/>
          <w:szCs w:val="22"/>
        </w:rPr>
        <w:t xml:space="preserve"> do oddania Wykonawcy do dyspozycji niezbędnych zasobów na potrzeby realizacji danego zamówienia lub inny podmiotowy środek dowodowy potwierdzający, że Wykonawca realizując zamówienie, będzie dysponował niezbędnymi zasobami tych podmiotów – w przypadku gdy Wykonawca polega na zdolnościach lub sytuacji podmiotów udostępniających zasoby (</w:t>
      </w:r>
      <w:r w:rsidR="00F22414" w:rsidRPr="00E728E0">
        <w:rPr>
          <w:rFonts w:asciiTheme="minorHAnsi" w:hAnsiTheme="minorHAnsi" w:cstheme="minorHAnsi"/>
          <w:sz w:val="22"/>
          <w:szCs w:val="22"/>
        </w:rPr>
        <w:t xml:space="preserve">jeśli dotyczy, </w:t>
      </w:r>
      <w:r w:rsidR="00E563D6" w:rsidRPr="00E728E0">
        <w:rPr>
          <w:rFonts w:asciiTheme="minorHAnsi" w:hAnsiTheme="minorHAnsi" w:cstheme="minorHAnsi"/>
          <w:sz w:val="22"/>
          <w:szCs w:val="22"/>
        </w:rPr>
        <w:t>zał.nr 3</w:t>
      </w:r>
      <w:r w:rsidRPr="00E728E0">
        <w:rPr>
          <w:rFonts w:asciiTheme="minorHAnsi" w:hAnsiTheme="minorHAnsi" w:cstheme="minorHAnsi"/>
          <w:sz w:val="22"/>
          <w:szCs w:val="22"/>
        </w:rPr>
        <w:t xml:space="preserve"> do SWZ).</w:t>
      </w:r>
    </w:p>
    <w:p w:rsidR="00986498" w:rsidRPr="00E728E0" w:rsidRDefault="00986498" w:rsidP="00986498">
      <w:pPr>
        <w:pStyle w:val="pkt"/>
        <w:spacing w:before="0" w:after="0" w:line="360" w:lineRule="auto"/>
        <w:ind w:left="397" w:hanging="397"/>
        <w:rPr>
          <w:rFonts w:asciiTheme="minorHAnsi" w:hAnsiTheme="minorHAnsi" w:cstheme="minorHAnsi"/>
          <w:sz w:val="22"/>
          <w:szCs w:val="22"/>
        </w:rPr>
      </w:pPr>
      <w:r w:rsidRPr="00E728E0">
        <w:rPr>
          <w:rFonts w:asciiTheme="minorHAnsi" w:hAnsiTheme="minorHAnsi" w:cstheme="minorHAnsi"/>
          <w:b/>
          <w:sz w:val="22"/>
          <w:szCs w:val="22"/>
        </w:rPr>
        <w:t>1.5.</w:t>
      </w:r>
      <w:r w:rsidRPr="00E728E0">
        <w:rPr>
          <w:rFonts w:asciiTheme="minorHAnsi" w:hAnsiTheme="minorHAnsi" w:cstheme="minorHAnsi"/>
          <w:sz w:val="22"/>
          <w:szCs w:val="22"/>
        </w:rPr>
        <w:t xml:space="preserve"> </w:t>
      </w:r>
      <w:r w:rsidRPr="00E728E0">
        <w:rPr>
          <w:rFonts w:asciiTheme="minorHAnsi" w:hAnsiTheme="minorHAnsi" w:cstheme="minorHAnsi"/>
          <w:b/>
          <w:sz w:val="22"/>
          <w:szCs w:val="22"/>
        </w:rPr>
        <w:t>Oświadczenie, z którego wynika, które dostawy wykonają poszczególni wykonawcy</w:t>
      </w:r>
      <w:r w:rsidRPr="00E728E0">
        <w:rPr>
          <w:rFonts w:asciiTheme="minorHAnsi" w:hAnsiTheme="minorHAnsi" w:cstheme="minorHAnsi"/>
          <w:sz w:val="22"/>
          <w:szCs w:val="22"/>
        </w:rPr>
        <w:t xml:space="preserve"> – dotyczy wykonawców wspólnie ubiegających się o udzielenie zamówienia w przypadku, o którym</w:t>
      </w:r>
      <w:r w:rsidR="00F22414" w:rsidRPr="00E728E0">
        <w:rPr>
          <w:rFonts w:asciiTheme="minorHAnsi" w:hAnsiTheme="minorHAnsi" w:cstheme="minorHAnsi"/>
          <w:sz w:val="22"/>
          <w:szCs w:val="22"/>
        </w:rPr>
        <w:t xml:space="preserve"> mowa w art. 117 ust. 2 i 3 PZP (jeśli dotyczy).</w:t>
      </w:r>
      <w:r w:rsidR="005E5738" w:rsidRPr="00E728E0">
        <w:rPr>
          <w:rFonts w:asciiTheme="minorHAnsi" w:hAnsiTheme="minorHAnsi" w:cstheme="minorHAnsi"/>
          <w:sz w:val="22"/>
          <w:szCs w:val="22"/>
        </w:rPr>
        <w:t xml:space="preserve"> </w:t>
      </w:r>
    </w:p>
    <w:p w:rsidR="00293891" w:rsidRDefault="00986498" w:rsidP="00293891">
      <w:pPr>
        <w:pStyle w:val="pkt"/>
        <w:spacing w:before="0" w:after="0" w:line="360" w:lineRule="auto"/>
        <w:ind w:left="227" w:hanging="227"/>
        <w:rPr>
          <w:rFonts w:asciiTheme="minorHAnsi" w:hAnsiTheme="minorHAnsi" w:cstheme="minorHAnsi"/>
          <w:sz w:val="22"/>
          <w:szCs w:val="22"/>
        </w:rPr>
      </w:pPr>
      <w:r w:rsidRPr="00E728E0">
        <w:rPr>
          <w:rFonts w:asciiTheme="minorHAnsi" w:hAnsiTheme="minorHAnsi" w:cstheme="minorHAnsi"/>
          <w:b/>
          <w:sz w:val="22"/>
          <w:szCs w:val="22"/>
        </w:rPr>
        <w:t>1.6.</w:t>
      </w:r>
      <w:r w:rsidRPr="00E728E0">
        <w:rPr>
          <w:rFonts w:asciiTheme="minorHAnsi" w:hAnsiTheme="minorHAnsi" w:cstheme="minorHAnsi"/>
          <w:sz w:val="22"/>
          <w:szCs w:val="22"/>
        </w:rPr>
        <w:t xml:space="preserve"> </w:t>
      </w:r>
      <w:r w:rsidRPr="00E728E0">
        <w:rPr>
          <w:rFonts w:asciiTheme="minorHAnsi" w:hAnsiTheme="minorHAnsi" w:cstheme="minorHAnsi"/>
          <w:b/>
          <w:sz w:val="22"/>
          <w:szCs w:val="22"/>
        </w:rPr>
        <w:t>Przedmiotowe środki dowodowe</w:t>
      </w:r>
      <w:r w:rsidR="009C34EE" w:rsidRPr="00E728E0">
        <w:rPr>
          <w:rFonts w:asciiTheme="minorHAnsi" w:hAnsiTheme="minorHAnsi" w:cstheme="minorHAnsi"/>
          <w:sz w:val="22"/>
          <w:szCs w:val="22"/>
        </w:rPr>
        <w:t xml:space="preserve"> wymienione w rozdz. IV pkt.12</w:t>
      </w:r>
      <w:r w:rsidRPr="00E728E0">
        <w:rPr>
          <w:rFonts w:asciiTheme="minorHAnsi" w:hAnsiTheme="minorHAnsi" w:cstheme="minorHAnsi"/>
          <w:sz w:val="22"/>
          <w:szCs w:val="22"/>
        </w:rPr>
        <w:t xml:space="preserve"> SWZ.</w:t>
      </w:r>
    </w:p>
    <w:p w:rsidR="00986498" w:rsidRDefault="00986498" w:rsidP="00F06ED1">
      <w:pPr>
        <w:pStyle w:val="pkt"/>
        <w:spacing w:before="0" w:after="0" w:line="360" w:lineRule="auto"/>
        <w:ind w:left="0" w:firstLine="0"/>
        <w:rPr>
          <w:rFonts w:asciiTheme="minorHAnsi" w:hAnsiTheme="minorHAnsi" w:cstheme="minorHAnsi"/>
          <w:sz w:val="22"/>
          <w:szCs w:val="22"/>
        </w:rPr>
      </w:pPr>
    </w:p>
    <w:p w:rsidR="00643254" w:rsidRPr="00986498" w:rsidRDefault="00986498" w:rsidP="00986498">
      <w:pPr>
        <w:pStyle w:val="pkt"/>
        <w:spacing w:line="360" w:lineRule="auto"/>
        <w:ind w:left="227" w:hanging="227"/>
        <w:rPr>
          <w:rFonts w:asciiTheme="minorHAnsi" w:hAnsiTheme="minorHAnsi" w:cstheme="minorHAnsi"/>
          <w:color w:val="FF0000"/>
          <w:sz w:val="22"/>
          <w:szCs w:val="22"/>
        </w:rPr>
      </w:pPr>
      <w:r w:rsidRPr="00986498">
        <w:rPr>
          <w:rFonts w:asciiTheme="minorHAnsi" w:hAnsiTheme="minorHAnsi" w:cstheme="minorHAnsi"/>
          <w:color w:val="FF0000"/>
          <w:sz w:val="22"/>
          <w:szCs w:val="22"/>
        </w:rPr>
        <w:lastRenderedPageBreak/>
        <w:t xml:space="preserve">2. </w:t>
      </w:r>
      <w:r>
        <w:rPr>
          <w:rFonts w:asciiTheme="minorHAnsi" w:hAnsiTheme="minorHAnsi" w:cstheme="minorHAnsi"/>
          <w:color w:val="FF0000"/>
          <w:sz w:val="22"/>
          <w:szCs w:val="22"/>
        </w:rPr>
        <w:t xml:space="preserve"> </w:t>
      </w:r>
      <w:r w:rsidRPr="00986498">
        <w:rPr>
          <w:rFonts w:asciiTheme="minorHAnsi" w:hAnsiTheme="minorHAnsi" w:cstheme="minorHAnsi"/>
          <w:color w:val="FF0000"/>
          <w:sz w:val="22"/>
          <w:szCs w:val="22"/>
        </w:rPr>
        <w:t>Zamawiający przed wyborem najkorzystniejszej oferty wzywa wykonawcę, którego oferta została najwyżej oceniona, do złożenia w wyznaczonym terminie, nie krótszym niż 10 dni, aktualnych na dzień złożenia p</w:t>
      </w:r>
      <w:r>
        <w:rPr>
          <w:rFonts w:asciiTheme="minorHAnsi" w:hAnsiTheme="minorHAnsi" w:cstheme="minorHAnsi"/>
          <w:color w:val="FF0000"/>
          <w:sz w:val="22"/>
          <w:szCs w:val="22"/>
        </w:rPr>
        <w:t>odmiotowych środków dowodowych:</w:t>
      </w:r>
    </w:p>
    <w:p w:rsidR="0040436D" w:rsidRPr="00C35A9C" w:rsidRDefault="00C8430B" w:rsidP="005D5FE0">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t>2.1</w:t>
      </w:r>
      <w:r w:rsidR="001168E2" w:rsidRPr="00C35A9C">
        <w:rPr>
          <w:rFonts w:asciiTheme="minorHAnsi" w:hAnsiTheme="minorHAnsi" w:cstheme="minorHAnsi"/>
          <w:b/>
          <w:sz w:val="22"/>
          <w:szCs w:val="22"/>
        </w:rPr>
        <w:tab/>
      </w:r>
      <w:r w:rsidR="00930E24" w:rsidRPr="00C35A9C">
        <w:rPr>
          <w:rFonts w:asciiTheme="minorHAnsi" w:hAnsiTheme="minorHAnsi" w:cstheme="minorHAnsi"/>
          <w:b/>
          <w:bCs/>
          <w:sz w:val="22"/>
          <w:szCs w:val="22"/>
        </w:rPr>
        <w:t>Oświadczenie wykonawcy</w:t>
      </w:r>
      <w:r w:rsidR="00930E24" w:rsidRPr="00C35A9C">
        <w:rPr>
          <w:rFonts w:asciiTheme="minorHAnsi" w:hAnsiTheme="minorHAnsi" w:cstheme="minorHAnsi"/>
          <w:sz w:val="22"/>
          <w:szCs w:val="22"/>
        </w:rPr>
        <w:t xml:space="preserve"> w zakresie art. 108 ust. 1 pkt 5 </w:t>
      </w:r>
      <w:proofErr w:type="spellStart"/>
      <w:r w:rsidR="00DC2761" w:rsidRPr="00C35A9C">
        <w:rPr>
          <w:rFonts w:asciiTheme="minorHAnsi" w:hAnsiTheme="minorHAnsi" w:cstheme="minorHAnsi"/>
          <w:sz w:val="22"/>
          <w:szCs w:val="22"/>
        </w:rPr>
        <w:t>p.z.p</w:t>
      </w:r>
      <w:proofErr w:type="spellEnd"/>
      <w:r w:rsidR="00DC2761" w:rsidRPr="00C35A9C">
        <w:rPr>
          <w:rFonts w:asciiTheme="minorHAnsi" w:hAnsiTheme="minorHAnsi" w:cstheme="minorHAnsi"/>
          <w:sz w:val="22"/>
          <w:szCs w:val="22"/>
        </w:rPr>
        <w:t>.</w:t>
      </w:r>
      <w:r w:rsidR="00930E24" w:rsidRPr="00C35A9C">
        <w:rPr>
          <w:rFonts w:asciiTheme="minorHAnsi" w:hAnsiTheme="minorHAnsi" w:cstheme="minorHAnsi"/>
          <w:sz w:val="22"/>
          <w:szCs w:val="22"/>
        </w:rPr>
        <w:t xml:space="preserve">, o braku przynależności do tej samej grupy kapitałowej, w rozumieniu ustawy </w:t>
      </w:r>
      <w:r w:rsidR="001168E2" w:rsidRPr="00C35A9C">
        <w:rPr>
          <w:rFonts w:asciiTheme="minorHAnsi" w:hAnsiTheme="minorHAnsi" w:cstheme="minorHAnsi"/>
          <w:sz w:val="22"/>
          <w:szCs w:val="22"/>
        </w:rPr>
        <w:t>z dnia 16.02.2007 r</w:t>
      </w:r>
      <w:r w:rsidR="00930E24" w:rsidRPr="00C35A9C">
        <w:rPr>
          <w:rFonts w:asciiTheme="minorHAnsi" w:hAnsiTheme="minorHAnsi" w:cstheme="minorHAnsi"/>
          <w:sz w:val="22"/>
          <w:szCs w:val="22"/>
        </w:rPr>
        <w:t xml:space="preserve">.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001168E2" w:rsidRPr="00C35A9C">
        <w:rPr>
          <w:rFonts w:asciiTheme="minorHAnsi" w:hAnsiTheme="minorHAnsi" w:cstheme="minorHAnsi"/>
          <w:sz w:val="22"/>
          <w:szCs w:val="22"/>
        </w:rPr>
        <w:t>-</w:t>
      </w:r>
      <w:r w:rsidR="00930E24" w:rsidRPr="00C35A9C">
        <w:rPr>
          <w:rFonts w:asciiTheme="minorHAnsi" w:hAnsiTheme="minorHAnsi" w:cstheme="minorHAnsi"/>
          <w:sz w:val="22"/>
          <w:szCs w:val="22"/>
        </w:rPr>
        <w:t xml:space="preserve"> </w:t>
      </w:r>
      <w:r w:rsidR="00930E24" w:rsidRPr="00C35A9C">
        <w:rPr>
          <w:rFonts w:asciiTheme="minorHAnsi" w:hAnsiTheme="minorHAnsi" w:cstheme="minorHAnsi"/>
          <w:b/>
          <w:bCs/>
          <w:sz w:val="22"/>
          <w:szCs w:val="22"/>
        </w:rPr>
        <w:t>załącznik nr 4 do SWZ</w:t>
      </w:r>
      <w:r w:rsidR="00FC43F4">
        <w:rPr>
          <w:rFonts w:asciiTheme="minorHAnsi" w:hAnsiTheme="minorHAnsi" w:cstheme="minorHAnsi"/>
          <w:sz w:val="22"/>
          <w:szCs w:val="22"/>
        </w:rPr>
        <w:t>.</w:t>
      </w:r>
    </w:p>
    <w:p w:rsidR="00DD7096" w:rsidRPr="00C35A9C" w:rsidRDefault="00C8430B" w:rsidP="005D5FE0">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t>2.2</w:t>
      </w:r>
      <w:r w:rsidR="001168E2" w:rsidRPr="00C35A9C">
        <w:rPr>
          <w:rFonts w:asciiTheme="minorHAnsi" w:hAnsiTheme="minorHAnsi" w:cstheme="minorHAnsi"/>
          <w:b/>
          <w:sz w:val="22"/>
          <w:szCs w:val="22"/>
        </w:rPr>
        <w:tab/>
      </w:r>
      <w:r w:rsidR="00884070" w:rsidRPr="00884070">
        <w:rPr>
          <w:rFonts w:asciiTheme="minorHAnsi" w:hAnsiTheme="minorHAnsi" w:cstheme="minorHAnsi"/>
          <w:sz w:val="22"/>
          <w:szCs w:val="22"/>
        </w:rPr>
        <w:t>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w:t>
      </w:r>
      <w:r w:rsidR="00884070">
        <w:rPr>
          <w:rFonts w:asciiTheme="minorHAnsi" w:hAnsiTheme="minorHAnsi" w:cstheme="minorHAnsi"/>
          <w:b/>
          <w:sz w:val="22"/>
          <w:szCs w:val="22"/>
        </w:rPr>
        <w:t xml:space="preserve"> </w:t>
      </w:r>
      <w:r w:rsidR="00884070">
        <w:rPr>
          <w:rFonts w:asciiTheme="minorHAnsi" w:hAnsiTheme="minorHAnsi" w:cstheme="minorHAnsi"/>
          <w:b/>
          <w:bCs/>
          <w:sz w:val="22"/>
          <w:szCs w:val="22"/>
        </w:rPr>
        <w:t>o</w:t>
      </w:r>
      <w:r w:rsidR="00930E24" w:rsidRPr="00C35A9C">
        <w:rPr>
          <w:rFonts w:asciiTheme="minorHAnsi" w:hAnsiTheme="minorHAnsi" w:cstheme="minorHAnsi"/>
          <w:b/>
          <w:bCs/>
          <w:sz w:val="22"/>
          <w:szCs w:val="22"/>
        </w:rPr>
        <w:t>dpis lub informacja z Krajowego Rejestru Sądowego lub z Centralnej Ewidencji i Informacji o Działalności Gospodarczej</w:t>
      </w:r>
      <w:r w:rsidR="00930E24" w:rsidRPr="00C35A9C">
        <w:rPr>
          <w:rFonts w:asciiTheme="minorHAnsi" w:hAnsiTheme="minorHAnsi" w:cstheme="minorHAnsi"/>
          <w:sz w:val="22"/>
          <w:szCs w:val="22"/>
        </w:rPr>
        <w:t xml:space="preserve">, w zakresie art. 109 ust. 1 pkt 4 </w:t>
      </w:r>
      <w:proofErr w:type="spellStart"/>
      <w:r w:rsidR="00DC2761" w:rsidRPr="00C35A9C">
        <w:rPr>
          <w:rFonts w:asciiTheme="minorHAnsi" w:hAnsiTheme="minorHAnsi" w:cstheme="minorHAnsi"/>
          <w:sz w:val="22"/>
          <w:szCs w:val="22"/>
        </w:rPr>
        <w:t>p.z.p</w:t>
      </w:r>
      <w:proofErr w:type="spellEnd"/>
      <w:r w:rsidR="00DC2761" w:rsidRPr="00C35A9C">
        <w:rPr>
          <w:rFonts w:asciiTheme="minorHAnsi" w:hAnsiTheme="minorHAnsi" w:cstheme="minorHAnsi"/>
          <w:sz w:val="22"/>
          <w:szCs w:val="22"/>
        </w:rPr>
        <w:t>.</w:t>
      </w:r>
      <w:r w:rsidR="00930E24" w:rsidRPr="00C35A9C">
        <w:rPr>
          <w:rFonts w:asciiTheme="minorHAnsi" w:hAnsiTheme="minorHAnsi" w:cstheme="minorHAnsi"/>
          <w:sz w:val="22"/>
          <w:szCs w:val="22"/>
        </w:rPr>
        <w:t xml:space="preserve">, sporządzonych nie wcześniej niż </w:t>
      </w:r>
      <w:r w:rsidR="00C00BCF" w:rsidRPr="00C35A9C">
        <w:rPr>
          <w:rFonts w:asciiTheme="minorHAnsi" w:hAnsiTheme="minorHAnsi" w:cstheme="minorHAnsi"/>
          <w:sz w:val="22"/>
          <w:szCs w:val="22"/>
        </w:rPr>
        <w:t>3 miesiące</w:t>
      </w:r>
      <w:r w:rsidR="00930E24" w:rsidRPr="00C35A9C">
        <w:rPr>
          <w:rFonts w:asciiTheme="minorHAnsi" w:hAnsiTheme="minorHAnsi" w:cstheme="minorHAnsi"/>
          <w:sz w:val="22"/>
          <w:szCs w:val="22"/>
        </w:rPr>
        <w:t xml:space="preserve"> przed jej złożeniem, jeżeli odrębne przepisy wymagają wpisu do </w:t>
      </w:r>
      <w:r w:rsidR="00FC43F4">
        <w:rPr>
          <w:rFonts w:asciiTheme="minorHAnsi" w:hAnsiTheme="minorHAnsi" w:cstheme="minorHAnsi"/>
          <w:sz w:val="22"/>
          <w:szCs w:val="22"/>
        </w:rPr>
        <w:t>rejestru lub ewidencji (Wykonawca w formularzu ofertowym zał. nr 1 do SWZ  wskaże źródło, w którym dostępny jest dokument).</w:t>
      </w:r>
    </w:p>
    <w:p w:rsidR="00E04335" w:rsidRPr="00C35A9C" w:rsidRDefault="00C8430B" w:rsidP="005D5FE0">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t>2.</w:t>
      </w:r>
      <w:r w:rsidR="0041455F" w:rsidRPr="00C35A9C">
        <w:rPr>
          <w:rFonts w:asciiTheme="minorHAnsi" w:hAnsiTheme="minorHAnsi" w:cstheme="minorHAnsi"/>
          <w:b/>
          <w:sz w:val="22"/>
          <w:szCs w:val="22"/>
        </w:rPr>
        <w:t>3</w:t>
      </w:r>
      <w:r w:rsidR="001168E2" w:rsidRPr="00C35A9C">
        <w:rPr>
          <w:rFonts w:asciiTheme="minorHAnsi" w:hAnsiTheme="minorHAnsi" w:cstheme="minorHAnsi"/>
          <w:b/>
          <w:sz w:val="22"/>
          <w:szCs w:val="22"/>
        </w:rPr>
        <w:tab/>
      </w:r>
      <w:r w:rsidR="00333585" w:rsidRPr="00C35A9C">
        <w:rPr>
          <w:rFonts w:asciiTheme="minorHAnsi" w:hAnsiTheme="minorHAnsi" w:cstheme="minorHAnsi"/>
          <w:b/>
          <w:sz w:val="22"/>
          <w:szCs w:val="22"/>
        </w:rPr>
        <w:t xml:space="preserve">Oświadczenie wykonawcy </w:t>
      </w:r>
      <w:r w:rsidR="00333585" w:rsidRPr="00C35A9C">
        <w:rPr>
          <w:rFonts w:asciiTheme="minorHAnsi" w:hAnsiTheme="minorHAnsi" w:cstheme="minorHAnsi"/>
          <w:sz w:val="22"/>
          <w:szCs w:val="22"/>
        </w:rPr>
        <w:t xml:space="preserve">o aktualności informacji zawartych w oświadczeniu, o którym mowa w art. 125 ust. 1 </w:t>
      </w:r>
      <w:proofErr w:type="spellStart"/>
      <w:r w:rsidR="00DE2ADF" w:rsidRPr="00C35A9C">
        <w:rPr>
          <w:rFonts w:asciiTheme="minorHAnsi" w:hAnsiTheme="minorHAnsi" w:cstheme="minorHAnsi"/>
          <w:sz w:val="22"/>
          <w:szCs w:val="22"/>
        </w:rPr>
        <w:t>p.z.p</w:t>
      </w:r>
      <w:proofErr w:type="spellEnd"/>
      <w:r w:rsidR="00DE2ADF" w:rsidRPr="00C35A9C">
        <w:rPr>
          <w:rFonts w:asciiTheme="minorHAnsi" w:hAnsiTheme="minorHAnsi" w:cstheme="minorHAnsi"/>
          <w:sz w:val="22"/>
          <w:szCs w:val="22"/>
        </w:rPr>
        <w:t xml:space="preserve">. </w:t>
      </w:r>
      <w:r w:rsidR="00333585" w:rsidRPr="00C35A9C">
        <w:rPr>
          <w:rFonts w:asciiTheme="minorHAnsi" w:hAnsiTheme="minorHAnsi" w:cstheme="minorHAnsi"/>
          <w:sz w:val="22"/>
          <w:szCs w:val="22"/>
        </w:rPr>
        <w:t xml:space="preserve">w zakresie </w:t>
      </w:r>
      <w:r w:rsidR="002D717C" w:rsidRPr="00C35A9C">
        <w:rPr>
          <w:rFonts w:asciiTheme="minorHAnsi" w:hAnsiTheme="minorHAnsi" w:cstheme="minorHAnsi"/>
          <w:sz w:val="22"/>
          <w:szCs w:val="22"/>
        </w:rPr>
        <w:t xml:space="preserve">odnoszącym się do podstaw wykluczenia wskazanych w art. 108 ust. 1 pkt 3-6 </w:t>
      </w:r>
      <w:proofErr w:type="spellStart"/>
      <w:r w:rsidR="009C34EE">
        <w:rPr>
          <w:rFonts w:asciiTheme="minorHAnsi" w:hAnsiTheme="minorHAnsi" w:cstheme="minorHAnsi"/>
          <w:sz w:val="22"/>
          <w:szCs w:val="22"/>
        </w:rPr>
        <w:t>p.z.p</w:t>
      </w:r>
      <w:proofErr w:type="spellEnd"/>
      <w:r w:rsidR="00DE2ADF" w:rsidRPr="00C35A9C">
        <w:rPr>
          <w:rFonts w:asciiTheme="minorHAnsi" w:hAnsiTheme="minorHAnsi" w:cstheme="minorHAnsi"/>
          <w:sz w:val="22"/>
          <w:szCs w:val="22"/>
        </w:rPr>
        <w:t>.</w:t>
      </w:r>
      <w:r w:rsidR="00ED1ADC" w:rsidRPr="00C35A9C">
        <w:rPr>
          <w:rFonts w:asciiTheme="minorHAnsi" w:hAnsiTheme="minorHAnsi" w:cstheme="minorHAnsi"/>
          <w:sz w:val="22"/>
          <w:szCs w:val="22"/>
        </w:rPr>
        <w:t xml:space="preserve"> </w:t>
      </w:r>
      <w:r w:rsidR="001168E2" w:rsidRPr="00C35A9C">
        <w:rPr>
          <w:rFonts w:asciiTheme="minorHAnsi" w:hAnsiTheme="minorHAnsi" w:cstheme="minorHAnsi"/>
          <w:sz w:val="22"/>
          <w:szCs w:val="22"/>
        </w:rPr>
        <w:t>-</w:t>
      </w:r>
      <w:r w:rsidR="00E04335" w:rsidRPr="00C35A9C">
        <w:rPr>
          <w:rFonts w:asciiTheme="minorHAnsi" w:hAnsiTheme="minorHAnsi" w:cstheme="minorHAnsi"/>
          <w:sz w:val="22"/>
          <w:szCs w:val="22"/>
        </w:rPr>
        <w:t xml:space="preserve"> wzór oświadczenia stanowi </w:t>
      </w:r>
      <w:r w:rsidR="00E04335" w:rsidRPr="00C35A9C">
        <w:rPr>
          <w:rFonts w:asciiTheme="minorHAnsi" w:hAnsiTheme="minorHAnsi" w:cstheme="minorHAnsi"/>
          <w:b/>
          <w:sz w:val="22"/>
          <w:szCs w:val="22"/>
        </w:rPr>
        <w:t xml:space="preserve">Załącznik nr </w:t>
      </w:r>
      <w:r w:rsidR="00137FE0" w:rsidRPr="00C35A9C">
        <w:rPr>
          <w:rFonts w:asciiTheme="minorHAnsi" w:hAnsiTheme="minorHAnsi" w:cstheme="minorHAnsi"/>
          <w:b/>
          <w:sz w:val="22"/>
          <w:szCs w:val="22"/>
        </w:rPr>
        <w:t>6</w:t>
      </w:r>
      <w:r w:rsidR="00FC43F4">
        <w:rPr>
          <w:rFonts w:asciiTheme="minorHAnsi" w:hAnsiTheme="minorHAnsi" w:cstheme="minorHAnsi"/>
          <w:b/>
          <w:sz w:val="22"/>
          <w:szCs w:val="22"/>
        </w:rPr>
        <w:t xml:space="preserve"> do SWZ.</w:t>
      </w:r>
    </w:p>
    <w:p w:rsidR="000B6F5B" w:rsidRDefault="00C8430B" w:rsidP="00AD1DAF">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t>2.</w:t>
      </w:r>
      <w:r w:rsidR="00C00BCF" w:rsidRPr="00C35A9C">
        <w:rPr>
          <w:rFonts w:asciiTheme="minorHAnsi" w:hAnsiTheme="minorHAnsi" w:cstheme="minorHAnsi"/>
          <w:b/>
          <w:sz w:val="22"/>
          <w:szCs w:val="22"/>
        </w:rPr>
        <w:t>4</w:t>
      </w:r>
      <w:r w:rsidR="001168E2" w:rsidRPr="00C35A9C">
        <w:rPr>
          <w:rFonts w:asciiTheme="minorHAnsi" w:hAnsiTheme="minorHAnsi" w:cstheme="minorHAnsi"/>
          <w:b/>
          <w:sz w:val="22"/>
          <w:szCs w:val="22"/>
        </w:rPr>
        <w:tab/>
      </w:r>
      <w:r w:rsidR="00AC7F7F" w:rsidRPr="00C35A9C">
        <w:rPr>
          <w:rFonts w:asciiTheme="minorHAnsi" w:hAnsiTheme="minorHAnsi" w:cstheme="minorHAnsi"/>
          <w:b/>
          <w:sz w:val="22"/>
          <w:szCs w:val="22"/>
        </w:rPr>
        <w:t xml:space="preserve">Informacja z Krajowego Rejestru Karnego </w:t>
      </w:r>
      <w:r w:rsidR="00AC7F7F" w:rsidRPr="00C35A9C">
        <w:rPr>
          <w:rFonts w:asciiTheme="minorHAnsi" w:hAnsiTheme="minorHAnsi" w:cstheme="minorHAnsi"/>
          <w:sz w:val="22"/>
          <w:szCs w:val="22"/>
        </w:rPr>
        <w:t>w zakresie dotyczącym podstaw wykluczenia wskazanych w art. 108 ust. 1 pkt 1,</w:t>
      </w:r>
      <w:r w:rsidR="00373ADD" w:rsidRPr="00C35A9C">
        <w:rPr>
          <w:rFonts w:asciiTheme="minorHAnsi" w:hAnsiTheme="minorHAnsi" w:cstheme="minorHAnsi"/>
          <w:sz w:val="22"/>
          <w:szCs w:val="22"/>
        </w:rPr>
        <w:t xml:space="preserve"> </w:t>
      </w:r>
      <w:r w:rsidR="00AC7F7F" w:rsidRPr="00C35A9C">
        <w:rPr>
          <w:rFonts w:asciiTheme="minorHAnsi" w:hAnsiTheme="minorHAnsi" w:cstheme="minorHAnsi"/>
          <w:sz w:val="22"/>
          <w:szCs w:val="22"/>
        </w:rPr>
        <w:t xml:space="preserve">2 i 4 </w:t>
      </w:r>
      <w:proofErr w:type="spellStart"/>
      <w:r w:rsidR="00E3247E" w:rsidRPr="00C35A9C">
        <w:rPr>
          <w:rFonts w:asciiTheme="minorHAnsi" w:hAnsiTheme="minorHAnsi" w:cstheme="minorHAnsi"/>
          <w:sz w:val="22"/>
          <w:szCs w:val="22"/>
        </w:rPr>
        <w:t>p.z.p</w:t>
      </w:r>
      <w:proofErr w:type="spellEnd"/>
      <w:r w:rsidR="00E3247E" w:rsidRPr="00C35A9C">
        <w:rPr>
          <w:rFonts w:asciiTheme="minorHAnsi" w:hAnsiTheme="minorHAnsi" w:cstheme="minorHAnsi"/>
          <w:sz w:val="22"/>
          <w:szCs w:val="22"/>
        </w:rPr>
        <w:t xml:space="preserve">. </w:t>
      </w:r>
      <w:r w:rsidR="00AC7F7F" w:rsidRPr="00C35A9C">
        <w:rPr>
          <w:rFonts w:asciiTheme="minorHAnsi" w:hAnsiTheme="minorHAnsi" w:cstheme="minorHAnsi"/>
          <w:sz w:val="22"/>
          <w:szCs w:val="22"/>
        </w:rPr>
        <w:t>sporz</w:t>
      </w:r>
      <w:r w:rsidR="008B77CE" w:rsidRPr="00C35A9C">
        <w:rPr>
          <w:rFonts w:asciiTheme="minorHAnsi" w:hAnsiTheme="minorHAnsi" w:cstheme="minorHAnsi"/>
          <w:sz w:val="22"/>
          <w:szCs w:val="22"/>
        </w:rPr>
        <w:t>ą</w:t>
      </w:r>
      <w:r w:rsidR="00AC7F7F" w:rsidRPr="00C35A9C">
        <w:rPr>
          <w:rFonts w:asciiTheme="minorHAnsi" w:hAnsiTheme="minorHAnsi" w:cstheme="minorHAnsi"/>
          <w:sz w:val="22"/>
          <w:szCs w:val="22"/>
        </w:rPr>
        <w:t>dzona nie wcześniej niż 6 miesięcy przed jej złożeniem.</w:t>
      </w:r>
    </w:p>
    <w:p w:rsidR="00713506" w:rsidRPr="00713506" w:rsidRDefault="00986498" w:rsidP="00713506">
      <w:pPr>
        <w:pStyle w:val="pkt"/>
        <w:spacing w:line="360" w:lineRule="auto"/>
        <w:ind w:left="852" w:hanging="426"/>
        <w:rPr>
          <w:rFonts w:asciiTheme="minorHAnsi" w:hAnsiTheme="minorHAnsi" w:cstheme="minorHAnsi"/>
          <w:sz w:val="22"/>
          <w:szCs w:val="22"/>
        </w:rPr>
      </w:pPr>
      <w:r>
        <w:rPr>
          <w:rFonts w:asciiTheme="minorHAnsi" w:hAnsiTheme="minorHAnsi" w:cstheme="minorHAnsi"/>
          <w:b/>
          <w:sz w:val="22"/>
          <w:szCs w:val="22"/>
        </w:rPr>
        <w:t xml:space="preserve">2.5. </w:t>
      </w:r>
      <w:r w:rsidR="00713506" w:rsidRPr="00713506">
        <w:rPr>
          <w:rFonts w:asciiTheme="minorHAnsi" w:hAnsiTheme="minorHAnsi" w:cstheme="minorHAnsi"/>
          <w:b/>
          <w:color w:val="FF0000"/>
          <w:sz w:val="22"/>
          <w:szCs w:val="22"/>
        </w:rPr>
        <w:t xml:space="preserve">Aktualne na dzień składania ofert oświadczenie w postaci jednolitego dokumentu zamówień (dalej: JEDZ) </w:t>
      </w:r>
      <w:r w:rsidR="00713506" w:rsidRPr="00713506">
        <w:rPr>
          <w:rFonts w:asciiTheme="minorHAnsi" w:hAnsiTheme="minorHAnsi" w:cstheme="minorHAnsi"/>
          <w:sz w:val="22"/>
          <w:szCs w:val="22"/>
        </w:rPr>
        <w:t>oświadczenie w postaci Jednolitego Europejskiego Dokumentu Zamówienia (dalej jako JEDZ/jednolity dokument), sporządza się, pod rygorem nieważności, w postaci elektronicznej i opatruje się kwalifikowanym podpisem elektronicznym – załącznik nr 2 do SWZ.</w:t>
      </w:r>
    </w:p>
    <w:p w:rsidR="00713506" w:rsidRPr="00713506" w:rsidRDefault="00713506" w:rsidP="00713506">
      <w:pPr>
        <w:pStyle w:val="pkt"/>
        <w:spacing w:line="360" w:lineRule="auto"/>
        <w:ind w:left="852" w:hanging="426"/>
        <w:rPr>
          <w:rFonts w:asciiTheme="minorHAnsi" w:hAnsiTheme="minorHAnsi" w:cstheme="minorHAnsi"/>
          <w:sz w:val="22"/>
          <w:szCs w:val="22"/>
        </w:rPr>
      </w:pPr>
      <w:r w:rsidRPr="00713506">
        <w:rPr>
          <w:rFonts w:asciiTheme="minorHAnsi" w:hAnsiTheme="minorHAnsi" w:cstheme="minorHAnsi"/>
          <w:sz w:val="22"/>
          <w:szCs w:val="22"/>
        </w:rPr>
        <w:t>•</w:t>
      </w:r>
      <w:r w:rsidRPr="00713506">
        <w:rPr>
          <w:rFonts w:asciiTheme="minorHAnsi" w:hAnsiTheme="minorHAnsi" w:cstheme="minorHAnsi"/>
          <w:sz w:val="22"/>
          <w:szCs w:val="22"/>
        </w:rPr>
        <w:tab/>
        <w:t xml:space="preserve">Jednolity Europejski Dokument Zamówienia (ESPD), stanowi Załącznik nr 2 do Rozporządzenia Wykonawczego Komisji (EU) 2016/7 z dnia 5 stycznia 2016 r. </w:t>
      </w:r>
      <w:r w:rsidRPr="00713506">
        <w:rPr>
          <w:rFonts w:asciiTheme="minorHAnsi" w:hAnsiTheme="minorHAnsi" w:cstheme="minorHAnsi"/>
          <w:sz w:val="22"/>
          <w:szCs w:val="22"/>
        </w:rPr>
        <w:lastRenderedPageBreak/>
        <w:t>ustanawiającego standardowy formularz jednolitego europejskiego dokumentu zamówienia. Informacje zawarte w ESPD stanowią wstępne potwierdzenie, że Wykonawca nie podlega wykluczeniu oraz spełnia warunki udziału w postępowaniu.</w:t>
      </w:r>
    </w:p>
    <w:p w:rsidR="00713506" w:rsidRPr="00713506" w:rsidRDefault="00713506" w:rsidP="00713506">
      <w:pPr>
        <w:pStyle w:val="pkt"/>
        <w:spacing w:line="360" w:lineRule="auto"/>
        <w:ind w:left="852" w:hanging="426"/>
        <w:rPr>
          <w:rFonts w:asciiTheme="minorHAnsi" w:hAnsiTheme="minorHAnsi" w:cstheme="minorHAnsi"/>
          <w:sz w:val="22"/>
          <w:szCs w:val="22"/>
        </w:rPr>
      </w:pPr>
      <w:r w:rsidRPr="00713506">
        <w:rPr>
          <w:rFonts w:asciiTheme="minorHAnsi" w:hAnsiTheme="minorHAnsi" w:cstheme="minorHAnsi"/>
          <w:sz w:val="22"/>
          <w:szCs w:val="22"/>
        </w:rPr>
        <w:t>•</w:t>
      </w:r>
      <w:r w:rsidRPr="00713506">
        <w:rPr>
          <w:rFonts w:asciiTheme="minorHAnsi" w:hAnsiTheme="minorHAnsi" w:cstheme="minorHAnsi"/>
          <w:sz w:val="22"/>
          <w:szCs w:val="22"/>
        </w:rPr>
        <w:tab/>
        <w:t>Zamawiający informuje, iż instrukcję wypełnienia ESPD oraz edytowalną wersję formularza ESPD można znaleźć pod adresem: https://www.uzp.gov.pl/baza-wiedzy/prawo-zamowien-publicznych-regulacje/prawo-krajowe/jednolity-europejski-dokument-zamowienia. Zamawiający zaleca wypełnienie ESPD za pomocą serwisu dostępnego pod adresem: https://espd.uzp.gov.pl/. W tym celu przygotowany przez Zamawiającego Jednolity Europejski Dokument Zamówienia (ESPD) w formacie *.</w:t>
      </w:r>
      <w:proofErr w:type="spellStart"/>
      <w:r w:rsidRPr="00713506">
        <w:rPr>
          <w:rFonts w:asciiTheme="minorHAnsi" w:hAnsiTheme="minorHAnsi" w:cstheme="minorHAnsi"/>
          <w:sz w:val="22"/>
          <w:szCs w:val="22"/>
        </w:rPr>
        <w:t>xml</w:t>
      </w:r>
      <w:proofErr w:type="spellEnd"/>
      <w:r w:rsidRPr="00713506">
        <w:rPr>
          <w:rFonts w:asciiTheme="minorHAnsi" w:hAnsiTheme="minorHAnsi" w:cstheme="minorHAnsi"/>
          <w:sz w:val="22"/>
          <w:szCs w:val="22"/>
        </w:rPr>
        <w:t>, stanowiący Załącznik nr 2 do SWZ, należy zaimportować do wyżej wymienionego serwisu oraz postępując zgodnie z zamieszczoną tam instrukcją wypełnić wzór elektronicznego formularza ESPD, z zastrzeżeniem poniższych uwag:</w:t>
      </w:r>
    </w:p>
    <w:p w:rsidR="00713506" w:rsidRPr="00713506" w:rsidRDefault="00713506" w:rsidP="00713506">
      <w:pPr>
        <w:pStyle w:val="pkt"/>
        <w:spacing w:line="360" w:lineRule="auto"/>
        <w:ind w:left="852" w:hanging="426"/>
        <w:rPr>
          <w:rFonts w:asciiTheme="minorHAnsi" w:hAnsiTheme="minorHAnsi" w:cstheme="minorHAnsi"/>
          <w:sz w:val="22"/>
          <w:szCs w:val="22"/>
        </w:rPr>
      </w:pPr>
      <w:r w:rsidRPr="00713506">
        <w:rPr>
          <w:rFonts w:asciiTheme="minorHAnsi" w:hAnsiTheme="minorHAnsi" w:cstheme="minorHAnsi"/>
          <w:sz w:val="22"/>
          <w:szCs w:val="22"/>
        </w:rPr>
        <w:t>a.</w:t>
      </w:r>
      <w:r w:rsidRPr="00713506">
        <w:rPr>
          <w:rFonts w:asciiTheme="minorHAnsi" w:hAnsiTheme="minorHAnsi" w:cstheme="minorHAnsi"/>
          <w:sz w:val="22"/>
          <w:szCs w:val="22"/>
        </w:rPr>
        <w:tab/>
        <w:t>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rsidR="00713506" w:rsidRPr="00713506" w:rsidRDefault="00713506" w:rsidP="00713506">
      <w:pPr>
        <w:pStyle w:val="pkt"/>
        <w:spacing w:line="360" w:lineRule="auto"/>
        <w:ind w:left="852" w:hanging="426"/>
        <w:rPr>
          <w:rFonts w:asciiTheme="minorHAnsi" w:hAnsiTheme="minorHAnsi" w:cstheme="minorHAnsi"/>
          <w:sz w:val="22"/>
          <w:szCs w:val="22"/>
        </w:rPr>
      </w:pPr>
      <w:r w:rsidRPr="00713506">
        <w:rPr>
          <w:rFonts w:asciiTheme="minorHAnsi" w:hAnsiTheme="minorHAnsi" w:cstheme="minorHAnsi"/>
          <w:sz w:val="22"/>
          <w:szCs w:val="22"/>
        </w:rPr>
        <w:t>b.</w:t>
      </w:r>
      <w:r w:rsidRPr="00713506">
        <w:rPr>
          <w:rFonts w:asciiTheme="minorHAnsi" w:hAnsiTheme="minorHAnsi" w:cstheme="minorHAnsi"/>
          <w:sz w:val="22"/>
          <w:szCs w:val="22"/>
        </w:rPr>
        <w:tab/>
        <w:t>w Części IV Zamawiający żąda jedynie ogólnego oświadczenia dotyczącego wszystkich kryteriów kwalifikacji (sekcja α), bez wypełniania poszczególnych Sekcji A, B, C i D;</w:t>
      </w:r>
    </w:p>
    <w:p w:rsidR="00986498" w:rsidRPr="00713506" w:rsidRDefault="00713506" w:rsidP="00713506">
      <w:pPr>
        <w:pStyle w:val="pkt"/>
        <w:spacing w:before="0" w:after="0" w:line="360" w:lineRule="auto"/>
        <w:ind w:left="852" w:hanging="426"/>
        <w:rPr>
          <w:rFonts w:asciiTheme="minorHAnsi" w:hAnsiTheme="minorHAnsi" w:cstheme="minorHAnsi"/>
          <w:sz w:val="22"/>
          <w:szCs w:val="22"/>
        </w:rPr>
      </w:pPr>
      <w:r w:rsidRPr="00713506">
        <w:rPr>
          <w:rFonts w:asciiTheme="minorHAnsi" w:hAnsiTheme="minorHAnsi" w:cstheme="minorHAnsi"/>
          <w:sz w:val="22"/>
          <w:szCs w:val="22"/>
        </w:rPr>
        <w:t>c.</w:t>
      </w:r>
      <w:r w:rsidRPr="00713506">
        <w:rPr>
          <w:rFonts w:asciiTheme="minorHAnsi" w:hAnsiTheme="minorHAnsi" w:cstheme="minorHAnsi"/>
          <w:sz w:val="22"/>
          <w:szCs w:val="22"/>
        </w:rPr>
        <w:tab/>
        <w:t>Część V (Ograniczenie liczby kwalifikujących się kandydatów) należy pozostawić niewypełnioną.</w:t>
      </w:r>
    </w:p>
    <w:p w:rsidR="000B6F5B" w:rsidRPr="00C35A9C" w:rsidRDefault="000B6F5B" w:rsidP="005D5FE0">
      <w:pPr>
        <w:pStyle w:val="pkt"/>
        <w:spacing w:before="0" w:after="0" w:line="360" w:lineRule="auto"/>
        <w:ind w:left="852" w:hanging="426"/>
        <w:rPr>
          <w:rFonts w:asciiTheme="minorHAnsi" w:hAnsiTheme="minorHAnsi" w:cstheme="minorHAnsi"/>
          <w:sz w:val="22"/>
          <w:szCs w:val="22"/>
        </w:rPr>
      </w:pPr>
    </w:p>
    <w:p w:rsidR="007A7F77" w:rsidRPr="00C35A9C" w:rsidRDefault="00FC43F4" w:rsidP="005D5FE0">
      <w:pPr>
        <w:pStyle w:val="pkt"/>
        <w:spacing w:before="0" w:after="0" w:line="360" w:lineRule="auto"/>
        <w:ind w:left="426" w:hanging="426"/>
        <w:rPr>
          <w:rFonts w:asciiTheme="minorHAnsi" w:hAnsiTheme="minorHAnsi" w:cstheme="minorHAnsi"/>
          <w:sz w:val="22"/>
          <w:szCs w:val="22"/>
        </w:rPr>
      </w:pPr>
      <w:r>
        <w:rPr>
          <w:rFonts w:asciiTheme="minorHAnsi" w:hAnsiTheme="minorHAnsi" w:cstheme="minorHAnsi"/>
          <w:b/>
          <w:sz w:val="22"/>
          <w:szCs w:val="22"/>
        </w:rPr>
        <w:t>3</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70502E" w:rsidRPr="00C35A9C">
        <w:rPr>
          <w:rFonts w:asciiTheme="minorHAnsi" w:hAnsiTheme="minorHAnsi" w:cstheme="minorHAnsi"/>
          <w:sz w:val="22"/>
          <w:szCs w:val="22"/>
        </w:rPr>
        <w:t xml:space="preserve">Jeżeli </w:t>
      </w:r>
      <w:r w:rsidR="00433485" w:rsidRPr="00C35A9C">
        <w:rPr>
          <w:rFonts w:asciiTheme="minorHAnsi" w:hAnsiTheme="minorHAnsi" w:cstheme="minorHAnsi"/>
          <w:sz w:val="22"/>
          <w:szCs w:val="22"/>
        </w:rPr>
        <w:t>W</w:t>
      </w:r>
      <w:r w:rsidR="0070502E" w:rsidRPr="00C35A9C">
        <w:rPr>
          <w:rFonts w:asciiTheme="minorHAnsi" w:hAnsiTheme="minorHAnsi" w:cstheme="minorHAnsi"/>
          <w:sz w:val="22"/>
          <w:szCs w:val="22"/>
        </w:rPr>
        <w:t xml:space="preserve">ykonawca ma siedzibę lub miejsce zamieszkania poza </w:t>
      </w:r>
      <w:r w:rsidR="007529BB" w:rsidRPr="00C35A9C">
        <w:rPr>
          <w:rFonts w:asciiTheme="minorHAnsi" w:hAnsiTheme="minorHAnsi" w:cstheme="minorHAnsi"/>
          <w:sz w:val="22"/>
          <w:szCs w:val="22"/>
        </w:rPr>
        <w:t xml:space="preserve">granicami </w:t>
      </w:r>
      <w:r w:rsidR="003C23A8" w:rsidRPr="00C35A9C">
        <w:rPr>
          <w:rFonts w:asciiTheme="minorHAnsi" w:hAnsiTheme="minorHAnsi" w:cstheme="minorHAnsi"/>
          <w:sz w:val="22"/>
          <w:szCs w:val="22"/>
        </w:rPr>
        <w:t>Rzeczypospolitej Polskiej:</w:t>
      </w:r>
    </w:p>
    <w:p w:rsidR="00D77203" w:rsidRDefault="00FC43F4" w:rsidP="005D5FE0">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t>3</w:t>
      </w:r>
      <w:r w:rsidR="00C8430B">
        <w:rPr>
          <w:rFonts w:asciiTheme="minorHAnsi" w:hAnsiTheme="minorHAnsi" w:cstheme="minorHAnsi"/>
          <w:b/>
          <w:sz w:val="22"/>
          <w:szCs w:val="22"/>
        </w:rPr>
        <w:t>.1</w:t>
      </w:r>
      <w:r w:rsidR="001168E2" w:rsidRPr="00C35A9C">
        <w:rPr>
          <w:rFonts w:asciiTheme="minorHAnsi" w:hAnsiTheme="minorHAnsi" w:cstheme="minorHAnsi"/>
          <w:b/>
          <w:sz w:val="22"/>
          <w:szCs w:val="22"/>
        </w:rPr>
        <w:tab/>
      </w:r>
      <w:r w:rsidR="00D77203" w:rsidRPr="00C35A9C">
        <w:rPr>
          <w:rFonts w:asciiTheme="minorHAnsi" w:hAnsiTheme="minorHAnsi" w:cstheme="minorHAnsi"/>
          <w:sz w:val="22"/>
          <w:szCs w:val="22"/>
        </w:rPr>
        <w:t>zamiast dok</w:t>
      </w:r>
      <w:r w:rsidR="00C8430B">
        <w:rPr>
          <w:rFonts w:asciiTheme="minorHAnsi" w:hAnsiTheme="minorHAnsi" w:cstheme="minorHAnsi"/>
          <w:sz w:val="22"/>
          <w:szCs w:val="22"/>
        </w:rPr>
        <w:t>umentów, o których mowa w ust. 2</w:t>
      </w:r>
      <w:r w:rsidR="00D77203" w:rsidRPr="00C35A9C">
        <w:rPr>
          <w:rFonts w:asciiTheme="minorHAnsi" w:hAnsiTheme="minorHAnsi" w:cstheme="minorHAnsi"/>
          <w:sz w:val="22"/>
          <w:szCs w:val="22"/>
        </w:rPr>
        <w:t xml:space="preserve"> pkt 2</w:t>
      </w:r>
      <w:r w:rsidR="00C8430B">
        <w:rPr>
          <w:rFonts w:asciiTheme="minorHAnsi" w:hAnsiTheme="minorHAnsi" w:cstheme="minorHAnsi"/>
          <w:sz w:val="22"/>
          <w:szCs w:val="22"/>
        </w:rPr>
        <w:t>.2</w:t>
      </w:r>
      <w:r w:rsidR="00D77203" w:rsidRPr="00C35A9C">
        <w:rPr>
          <w:rFonts w:asciiTheme="minorHAnsi" w:hAnsiTheme="minorHAnsi" w:cstheme="minorHAnsi"/>
          <w:sz w:val="22"/>
          <w:szCs w:val="22"/>
        </w:rPr>
        <w:t xml:space="preserve"> składa dokument lub dokumenty wystawione w kraju, w którym</w:t>
      </w:r>
      <w:r w:rsidR="008E6EBB" w:rsidRPr="00C35A9C">
        <w:rPr>
          <w:rFonts w:asciiTheme="minorHAnsi" w:hAnsiTheme="minorHAnsi" w:cstheme="minorHAnsi"/>
          <w:sz w:val="22"/>
          <w:szCs w:val="22"/>
        </w:rPr>
        <w:t xml:space="preserve"> </w:t>
      </w:r>
      <w:r w:rsidR="00D77203" w:rsidRPr="00C35A9C">
        <w:rPr>
          <w:rFonts w:asciiTheme="minorHAnsi" w:hAnsiTheme="minorHAnsi" w:cstheme="minorHAnsi"/>
          <w:sz w:val="22"/>
          <w:szCs w:val="22"/>
        </w:rPr>
        <w:t>wykonawca ma siedzibę lub miejs</w:t>
      </w:r>
      <w:r w:rsidR="008E6EBB" w:rsidRPr="00C35A9C">
        <w:rPr>
          <w:rFonts w:asciiTheme="minorHAnsi" w:hAnsiTheme="minorHAnsi" w:cstheme="minorHAnsi"/>
          <w:sz w:val="22"/>
          <w:szCs w:val="22"/>
        </w:rPr>
        <w:t>ce zamieszkania, potwierdzające</w:t>
      </w:r>
      <w:r w:rsidR="00D77203" w:rsidRPr="00C35A9C">
        <w:rPr>
          <w:rFonts w:asciiTheme="minorHAnsi" w:hAnsiTheme="minorHAnsi" w:cstheme="minorHAnsi"/>
          <w:sz w:val="22"/>
          <w:szCs w:val="22"/>
        </w:rPr>
        <w:t>, że</w:t>
      </w:r>
      <w:r w:rsidR="008E6EBB" w:rsidRPr="00C35A9C">
        <w:rPr>
          <w:rFonts w:asciiTheme="minorHAnsi" w:hAnsiTheme="minorHAnsi" w:cstheme="minorHAnsi"/>
          <w:sz w:val="22"/>
          <w:szCs w:val="22"/>
        </w:rPr>
        <w:t xml:space="preserve"> </w:t>
      </w:r>
      <w:r w:rsidR="00D77203" w:rsidRPr="00C35A9C">
        <w:rPr>
          <w:rFonts w:asciiTheme="minorHAnsi" w:hAnsiTheme="minorHAnsi" w:cstheme="minorHAnsi"/>
          <w:sz w:val="22"/>
          <w:szCs w:val="22"/>
        </w:rPr>
        <w:t>nie otwarto jego likwidacji, nie ogłoszono upadłości, jego aktywami nie zarządza likwidator lub sąd, nie zawarł</w:t>
      </w:r>
      <w:r w:rsidR="008E6EBB" w:rsidRPr="00C35A9C">
        <w:rPr>
          <w:rFonts w:asciiTheme="minorHAnsi" w:hAnsiTheme="minorHAnsi" w:cstheme="minorHAnsi"/>
          <w:sz w:val="22"/>
          <w:szCs w:val="22"/>
        </w:rPr>
        <w:t xml:space="preserve"> </w:t>
      </w:r>
      <w:r w:rsidR="00D77203" w:rsidRPr="00C35A9C">
        <w:rPr>
          <w:rFonts w:asciiTheme="minorHAnsi" w:hAnsiTheme="minorHAnsi" w:cstheme="minorHAnsi"/>
          <w:sz w:val="22"/>
          <w:szCs w:val="22"/>
        </w:rPr>
        <w:t>układu z wierzycielami, jego działalność gospodarcza nie jest zawieszona ani nie znajduje się on w innej tego</w:t>
      </w:r>
      <w:r w:rsidR="008E6EBB" w:rsidRPr="00C35A9C">
        <w:rPr>
          <w:rFonts w:asciiTheme="minorHAnsi" w:hAnsiTheme="minorHAnsi" w:cstheme="minorHAnsi"/>
          <w:sz w:val="22"/>
          <w:szCs w:val="22"/>
        </w:rPr>
        <w:t xml:space="preserve"> </w:t>
      </w:r>
      <w:r w:rsidR="00D77203" w:rsidRPr="00C35A9C">
        <w:rPr>
          <w:rFonts w:asciiTheme="minorHAnsi" w:hAnsiTheme="minorHAnsi" w:cstheme="minorHAnsi"/>
          <w:sz w:val="22"/>
          <w:szCs w:val="22"/>
        </w:rPr>
        <w:t xml:space="preserve">rodzaju sytuacji wynikającej z podobnej procedury przewidzianej w przepisach </w:t>
      </w:r>
      <w:r w:rsidR="004732DC" w:rsidRPr="00C35A9C">
        <w:rPr>
          <w:rFonts w:asciiTheme="minorHAnsi" w:hAnsiTheme="minorHAnsi" w:cstheme="minorHAnsi"/>
          <w:sz w:val="22"/>
          <w:szCs w:val="22"/>
        </w:rPr>
        <w:t xml:space="preserve">miejsca wszczęcia tej procedury </w:t>
      </w:r>
      <w:r w:rsidR="001168E2" w:rsidRPr="00C35A9C">
        <w:rPr>
          <w:rFonts w:asciiTheme="minorHAnsi" w:hAnsiTheme="minorHAnsi" w:cstheme="minorHAnsi"/>
          <w:sz w:val="22"/>
          <w:szCs w:val="22"/>
        </w:rPr>
        <w:t>-</w:t>
      </w:r>
      <w:r w:rsidR="004732DC" w:rsidRPr="00C35A9C">
        <w:rPr>
          <w:rFonts w:asciiTheme="minorHAnsi" w:hAnsiTheme="minorHAnsi" w:cstheme="minorHAnsi"/>
          <w:sz w:val="22"/>
          <w:szCs w:val="22"/>
        </w:rPr>
        <w:t xml:space="preserve"> wystawione nie wcześniej niż </w:t>
      </w:r>
      <w:r w:rsidR="00D56F32" w:rsidRPr="00C35A9C">
        <w:rPr>
          <w:rFonts w:asciiTheme="minorHAnsi" w:hAnsiTheme="minorHAnsi" w:cstheme="minorHAnsi"/>
          <w:sz w:val="22"/>
          <w:szCs w:val="22"/>
        </w:rPr>
        <w:t>3 miesią</w:t>
      </w:r>
      <w:r w:rsidR="004732DC" w:rsidRPr="00C35A9C">
        <w:rPr>
          <w:rFonts w:asciiTheme="minorHAnsi" w:hAnsiTheme="minorHAnsi" w:cstheme="minorHAnsi"/>
          <w:sz w:val="22"/>
          <w:szCs w:val="22"/>
        </w:rPr>
        <w:t>c</w:t>
      </w:r>
      <w:r w:rsidR="00D56F32" w:rsidRPr="00C35A9C">
        <w:rPr>
          <w:rFonts w:asciiTheme="minorHAnsi" w:hAnsiTheme="minorHAnsi" w:cstheme="minorHAnsi"/>
          <w:sz w:val="22"/>
          <w:szCs w:val="22"/>
        </w:rPr>
        <w:t>e</w:t>
      </w:r>
      <w:r w:rsidR="004732DC" w:rsidRPr="00C35A9C">
        <w:rPr>
          <w:rFonts w:asciiTheme="minorHAnsi" w:hAnsiTheme="minorHAnsi" w:cstheme="minorHAnsi"/>
          <w:sz w:val="22"/>
          <w:szCs w:val="22"/>
        </w:rPr>
        <w:t xml:space="preserve"> przed jego złożeniem</w:t>
      </w:r>
      <w:r w:rsidR="00C8430B">
        <w:rPr>
          <w:rFonts w:asciiTheme="minorHAnsi" w:hAnsiTheme="minorHAnsi" w:cstheme="minorHAnsi"/>
          <w:sz w:val="22"/>
          <w:szCs w:val="22"/>
        </w:rPr>
        <w:t>;</w:t>
      </w:r>
    </w:p>
    <w:p w:rsidR="00C8430B" w:rsidRPr="00C8430B" w:rsidRDefault="00FC43F4" w:rsidP="005D5FE0">
      <w:pPr>
        <w:pStyle w:val="pkt"/>
        <w:spacing w:before="0" w:after="0" w:line="360" w:lineRule="auto"/>
        <w:ind w:left="852" w:hanging="426"/>
        <w:rPr>
          <w:rFonts w:asciiTheme="minorHAnsi" w:hAnsiTheme="minorHAnsi" w:cstheme="minorHAnsi"/>
          <w:sz w:val="22"/>
          <w:szCs w:val="22"/>
        </w:rPr>
      </w:pPr>
      <w:r>
        <w:rPr>
          <w:rFonts w:asciiTheme="minorHAnsi" w:hAnsiTheme="minorHAnsi" w:cstheme="minorHAnsi"/>
          <w:b/>
          <w:sz w:val="22"/>
          <w:szCs w:val="22"/>
        </w:rPr>
        <w:lastRenderedPageBreak/>
        <w:t>3</w:t>
      </w:r>
      <w:r w:rsidR="00C8430B">
        <w:rPr>
          <w:rFonts w:asciiTheme="minorHAnsi" w:hAnsiTheme="minorHAnsi" w:cstheme="minorHAnsi"/>
          <w:b/>
          <w:sz w:val="22"/>
          <w:szCs w:val="22"/>
        </w:rPr>
        <w:t xml:space="preserve">.2   </w:t>
      </w:r>
      <w:r w:rsidR="00C8430B" w:rsidRPr="00C8430B">
        <w:rPr>
          <w:rFonts w:asciiTheme="minorHAnsi" w:hAnsiTheme="minorHAnsi" w:cstheme="minorHAnsi"/>
          <w:sz w:val="22"/>
          <w:szCs w:val="22"/>
        </w:rPr>
        <w:t>zamiast dok</w:t>
      </w:r>
      <w:r w:rsidR="00C8430B">
        <w:rPr>
          <w:rFonts w:asciiTheme="minorHAnsi" w:hAnsiTheme="minorHAnsi" w:cstheme="minorHAnsi"/>
          <w:sz w:val="22"/>
          <w:szCs w:val="22"/>
        </w:rPr>
        <w:t>umentów, o których mowa w ust. 2 pkt 2.4</w:t>
      </w:r>
      <w:r w:rsidR="00C8430B" w:rsidRPr="00C8430B">
        <w:rPr>
          <w:rFonts w:asciiTheme="minorHAnsi" w:hAnsiTheme="minorHAnsi" w:cstheme="minorHAnsi"/>
          <w:sz w:val="22"/>
          <w:szCs w:val="22"/>
        </w:rPr>
        <w:t xml:space="preserve"> ,składa informację z odpowiedniego rejestru, takiego jak rejestr sądowy, albo, w przypadku braku takiego rejestru, inny równoważny dokument wydany</w:t>
      </w:r>
      <w:r w:rsidR="00C8430B">
        <w:rPr>
          <w:rFonts w:asciiTheme="minorHAnsi" w:hAnsiTheme="minorHAnsi" w:cstheme="minorHAnsi"/>
          <w:sz w:val="22"/>
          <w:szCs w:val="22"/>
        </w:rPr>
        <w:t xml:space="preserve"> </w:t>
      </w:r>
      <w:r w:rsidR="00C8430B" w:rsidRPr="00C8430B">
        <w:rPr>
          <w:rFonts w:asciiTheme="minorHAnsi" w:hAnsiTheme="minorHAnsi" w:cstheme="minorHAnsi"/>
          <w:sz w:val="22"/>
          <w:szCs w:val="22"/>
        </w:rPr>
        <w:t xml:space="preserve">przez właściwy organ sądowy lub administracyjny kraju, w którym Wykonawca ma siedzibę lub miejsce zamieszkania-wystawione nie wcześniej niż </w:t>
      </w:r>
      <w:r>
        <w:rPr>
          <w:rFonts w:asciiTheme="minorHAnsi" w:hAnsiTheme="minorHAnsi" w:cstheme="minorHAnsi"/>
          <w:sz w:val="22"/>
          <w:szCs w:val="22"/>
        </w:rPr>
        <w:t>6 miesięcy przed jego złożeniem;</w:t>
      </w:r>
    </w:p>
    <w:p w:rsidR="00090A4C" w:rsidRPr="00C35A9C" w:rsidRDefault="00FC43F4" w:rsidP="00FC43F4">
      <w:pPr>
        <w:pStyle w:val="pkt"/>
        <w:spacing w:before="0" w:after="0" w:line="360" w:lineRule="auto"/>
        <w:ind w:left="964" w:hanging="964"/>
        <w:rPr>
          <w:rFonts w:asciiTheme="minorHAnsi" w:hAnsiTheme="minorHAnsi" w:cstheme="minorHAnsi"/>
          <w:sz w:val="22"/>
          <w:szCs w:val="22"/>
        </w:rPr>
      </w:pPr>
      <w:r>
        <w:rPr>
          <w:rFonts w:asciiTheme="minorHAnsi" w:hAnsiTheme="minorHAnsi" w:cstheme="minorHAnsi"/>
          <w:b/>
          <w:sz w:val="22"/>
          <w:szCs w:val="22"/>
        </w:rPr>
        <w:t xml:space="preserve">         3.3    </w:t>
      </w:r>
      <w:r>
        <w:rPr>
          <w:rFonts w:asciiTheme="minorHAnsi" w:hAnsiTheme="minorHAnsi" w:cstheme="minorHAnsi"/>
          <w:sz w:val="22"/>
          <w:szCs w:val="22"/>
        </w:rPr>
        <w:t>j</w:t>
      </w:r>
      <w:r w:rsidR="00090A4C" w:rsidRPr="00C35A9C">
        <w:rPr>
          <w:rFonts w:asciiTheme="minorHAnsi" w:hAnsiTheme="minorHAnsi" w:cstheme="minorHAnsi"/>
          <w:sz w:val="22"/>
          <w:szCs w:val="22"/>
        </w:rPr>
        <w:t>eżeli w kraju, w którym wykonawca ma siedzibę lub miejsce zamieszkania, nie wydaje się dok</w:t>
      </w:r>
      <w:r w:rsidR="00C8430B">
        <w:rPr>
          <w:rFonts w:asciiTheme="minorHAnsi" w:hAnsiTheme="minorHAnsi" w:cstheme="minorHAnsi"/>
          <w:sz w:val="22"/>
          <w:szCs w:val="22"/>
        </w:rPr>
        <w:t>umentów, o których mowa w ust. 2</w:t>
      </w:r>
      <w:r w:rsidR="00090A4C" w:rsidRPr="00C35A9C">
        <w:rPr>
          <w:rFonts w:asciiTheme="minorHAnsi" w:hAnsiTheme="minorHAnsi" w:cstheme="minorHAnsi"/>
          <w:sz w:val="22"/>
          <w:szCs w:val="22"/>
        </w:rPr>
        <w:t>, lub gdy dokumenty te nie odnoszą się do wszystkich przypadków wskazanych w SWZ</w:t>
      </w:r>
      <w:r w:rsidR="001204A0" w:rsidRPr="00C35A9C">
        <w:rPr>
          <w:rFonts w:asciiTheme="minorHAnsi" w:hAnsiTheme="minorHAnsi" w:cstheme="minorHAnsi"/>
          <w:sz w:val="22"/>
          <w:szCs w:val="22"/>
        </w:rPr>
        <w:t xml:space="preserve">, </w:t>
      </w:r>
      <w:r w:rsidR="00090A4C" w:rsidRPr="00C35A9C">
        <w:rPr>
          <w:rFonts w:asciiTheme="minorHAnsi" w:hAnsiTheme="minorHAnsi" w:cstheme="minorHAns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C35A9C">
        <w:rPr>
          <w:rFonts w:asciiTheme="minorHAnsi" w:hAnsiTheme="minorHAnsi" w:cstheme="minorHAnsi"/>
          <w:sz w:val="22"/>
          <w:szCs w:val="22"/>
        </w:rPr>
        <w:t>Wymagania dotyczące terminu wystawienia dokumentów lub oświad</w:t>
      </w:r>
      <w:r w:rsidR="00C8430B">
        <w:rPr>
          <w:rFonts w:asciiTheme="minorHAnsi" w:hAnsiTheme="minorHAnsi" w:cstheme="minorHAnsi"/>
          <w:sz w:val="22"/>
          <w:szCs w:val="22"/>
        </w:rPr>
        <w:t>czeń są analogiczne jak w ust. 2</w:t>
      </w:r>
      <w:r w:rsidR="001204A0" w:rsidRPr="00C35A9C">
        <w:rPr>
          <w:rFonts w:asciiTheme="minorHAnsi" w:hAnsiTheme="minorHAnsi" w:cstheme="minorHAnsi"/>
          <w:sz w:val="22"/>
          <w:szCs w:val="22"/>
        </w:rPr>
        <w:t>.</w:t>
      </w:r>
    </w:p>
    <w:p w:rsidR="00DD6EE2" w:rsidRPr="00C35A9C" w:rsidRDefault="00FC43F4" w:rsidP="005D5FE0">
      <w:pPr>
        <w:pStyle w:val="pkt"/>
        <w:spacing w:before="0" w:after="0" w:line="360" w:lineRule="auto"/>
        <w:ind w:left="426" w:hanging="426"/>
        <w:rPr>
          <w:rFonts w:asciiTheme="minorHAnsi" w:hAnsiTheme="minorHAnsi" w:cstheme="minorHAnsi"/>
          <w:sz w:val="22"/>
          <w:szCs w:val="22"/>
        </w:rPr>
      </w:pPr>
      <w:r>
        <w:rPr>
          <w:rFonts w:asciiTheme="minorHAnsi" w:hAnsiTheme="minorHAnsi" w:cstheme="minorHAnsi"/>
          <w:b/>
          <w:sz w:val="22"/>
          <w:szCs w:val="22"/>
        </w:rPr>
        <w:t>4</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4E2667" w:rsidRPr="00C35A9C">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w:t>
      </w:r>
      <w:r w:rsidR="001168E2" w:rsidRPr="00C35A9C">
        <w:rPr>
          <w:rFonts w:asciiTheme="minorHAnsi" w:hAnsiTheme="minorHAnsi" w:cstheme="minorHAnsi"/>
          <w:sz w:val="22"/>
          <w:szCs w:val="22"/>
        </w:rPr>
        <w:t>z dnia 17.02.2005 r</w:t>
      </w:r>
      <w:r w:rsidR="004E2667" w:rsidRPr="00C35A9C">
        <w:rPr>
          <w:rFonts w:asciiTheme="minorHAnsi" w:hAnsiTheme="minorHAnsi" w:cstheme="minorHAnsi"/>
          <w:sz w:val="22"/>
          <w:szCs w:val="22"/>
        </w:rPr>
        <w:t xml:space="preserve">.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w:t>
      </w:r>
      <w:proofErr w:type="spellStart"/>
      <w:r w:rsidR="00A13FEE" w:rsidRPr="00C35A9C">
        <w:rPr>
          <w:rFonts w:asciiTheme="minorHAnsi" w:hAnsiTheme="minorHAnsi" w:cstheme="minorHAnsi"/>
          <w:sz w:val="22"/>
          <w:szCs w:val="22"/>
        </w:rPr>
        <w:t>p.z.p</w:t>
      </w:r>
      <w:proofErr w:type="spellEnd"/>
      <w:r w:rsidR="00A13FEE" w:rsidRPr="00C35A9C">
        <w:rPr>
          <w:rFonts w:asciiTheme="minorHAnsi" w:hAnsiTheme="minorHAnsi" w:cstheme="minorHAnsi"/>
          <w:sz w:val="22"/>
          <w:szCs w:val="22"/>
        </w:rPr>
        <w:t xml:space="preserve">. </w:t>
      </w:r>
      <w:r w:rsidR="004E2667" w:rsidRPr="00C35A9C">
        <w:rPr>
          <w:rFonts w:asciiTheme="minorHAns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rsidR="00FE2412" w:rsidRDefault="00FC43F4" w:rsidP="00FC43F4">
      <w:pPr>
        <w:spacing w:line="360" w:lineRule="auto"/>
        <w:ind w:left="426" w:hanging="426"/>
        <w:jc w:val="both"/>
        <w:rPr>
          <w:rFonts w:asciiTheme="minorHAnsi" w:hAnsiTheme="minorHAnsi" w:cstheme="minorHAnsi"/>
          <w:sz w:val="22"/>
          <w:szCs w:val="22"/>
          <w:shd w:val="clear" w:color="auto" w:fill="FFFFFF"/>
        </w:rPr>
      </w:pPr>
      <w:r>
        <w:rPr>
          <w:rFonts w:asciiTheme="minorHAnsi" w:hAnsiTheme="minorHAnsi" w:cstheme="minorHAnsi"/>
          <w:b/>
          <w:sz w:val="22"/>
          <w:szCs w:val="22"/>
        </w:rPr>
        <w:t>5</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351283" w:rsidRPr="00C35A9C">
        <w:rPr>
          <w:rFonts w:asciiTheme="minorHAnsi" w:hAnsiTheme="minorHAnsi" w:cstheme="minorHAnsi"/>
          <w:sz w:val="22"/>
          <w:szCs w:val="22"/>
        </w:rPr>
        <w:t xml:space="preserve">W zakresie nieuregulowanym ustawą </w:t>
      </w:r>
      <w:proofErr w:type="spellStart"/>
      <w:r w:rsidR="00CA7B83" w:rsidRPr="00C35A9C">
        <w:rPr>
          <w:rFonts w:asciiTheme="minorHAnsi" w:hAnsiTheme="minorHAnsi" w:cstheme="minorHAnsi"/>
          <w:sz w:val="22"/>
          <w:szCs w:val="22"/>
        </w:rPr>
        <w:t>p.z.p</w:t>
      </w:r>
      <w:proofErr w:type="spellEnd"/>
      <w:r w:rsidR="00CA7B83" w:rsidRPr="00C35A9C">
        <w:rPr>
          <w:rFonts w:asciiTheme="minorHAnsi" w:hAnsiTheme="minorHAnsi" w:cstheme="minorHAnsi"/>
          <w:sz w:val="22"/>
          <w:szCs w:val="22"/>
        </w:rPr>
        <w:t xml:space="preserve">. </w:t>
      </w:r>
      <w:r w:rsidR="00351283" w:rsidRPr="00C35A9C">
        <w:rPr>
          <w:rFonts w:asciiTheme="minorHAnsi" w:hAnsiTheme="minorHAnsi" w:cstheme="minorHAnsi"/>
          <w:sz w:val="22"/>
          <w:szCs w:val="22"/>
        </w:rPr>
        <w:t>lub niniejszą SWZ do oświadczeń i dokumentów składanych przez Wykonawcę w postępowaniu, zastosowanie mają przepisy rozporządzenia Ministra Rozwoju</w:t>
      </w:r>
      <w:r w:rsidR="00FC24D2" w:rsidRPr="00C35A9C">
        <w:rPr>
          <w:rFonts w:asciiTheme="minorHAnsi" w:hAnsiTheme="minorHAnsi" w:cstheme="minorHAnsi"/>
          <w:sz w:val="22"/>
          <w:szCs w:val="22"/>
        </w:rPr>
        <w:t xml:space="preserve">, Pracy i Technologii </w:t>
      </w:r>
      <w:r w:rsidR="00351283" w:rsidRPr="00C35A9C">
        <w:rPr>
          <w:rFonts w:asciiTheme="minorHAnsi" w:hAnsiTheme="minorHAnsi" w:cstheme="minorHAnsi"/>
          <w:sz w:val="22"/>
          <w:szCs w:val="22"/>
        </w:rPr>
        <w:t>z dnia 2</w:t>
      </w:r>
      <w:r w:rsidR="00FC24D2" w:rsidRPr="00C35A9C">
        <w:rPr>
          <w:rFonts w:asciiTheme="minorHAnsi" w:hAnsiTheme="minorHAnsi" w:cstheme="minorHAnsi"/>
          <w:sz w:val="22"/>
          <w:szCs w:val="22"/>
        </w:rPr>
        <w:t xml:space="preserve">3 grudnia 2020 r. </w:t>
      </w:r>
      <w:r w:rsidR="00351283" w:rsidRPr="00C35A9C">
        <w:rPr>
          <w:rFonts w:asciiTheme="minorHAnsi" w:hAnsiTheme="minorHAnsi" w:cstheme="minorHAnsi"/>
          <w:i/>
          <w:sz w:val="22"/>
          <w:szCs w:val="22"/>
        </w:rPr>
        <w:t xml:space="preserve">w sprawie </w:t>
      </w:r>
      <w:r w:rsidR="00FC24D2" w:rsidRPr="00C35A9C">
        <w:rPr>
          <w:rFonts w:asciiTheme="minorHAnsi" w:hAnsiTheme="minorHAnsi" w:cstheme="minorHAnsi"/>
          <w:i/>
          <w:sz w:val="22"/>
          <w:szCs w:val="22"/>
        </w:rPr>
        <w:t xml:space="preserve">podmiotowych środków dowodowych oraz innych dokumentów lub oświadczeń, jakich może żądać zamawiający od wykonawcy </w:t>
      </w:r>
      <w:r w:rsidR="00351283" w:rsidRPr="00C35A9C">
        <w:rPr>
          <w:rFonts w:asciiTheme="minorHAnsi" w:hAnsiTheme="minorHAnsi" w:cstheme="minorHAnsi"/>
          <w:sz w:val="22"/>
          <w:szCs w:val="22"/>
        </w:rPr>
        <w:t xml:space="preserve">(Dz. U. z </w:t>
      </w:r>
      <w:r w:rsidR="00A05727" w:rsidRPr="00C35A9C">
        <w:rPr>
          <w:rFonts w:asciiTheme="minorHAnsi" w:hAnsiTheme="minorHAnsi" w:cstheme="minorHAnsi"/>
          <w:sz w:val="22"/>
          <w:szCs w:val="22"/>
        </w:rPr>
        <w:t xml:space="preserve">2020 </w:t>
      </w:r>
      <w:r w:rsidR="00351283" w:rsidRPr="00C35A9C">
        <w:rPr>
          <w:rFonts w:asciiTheme="minorHAnsi" w:hAnsiTheme="minorHAnsi" w:cstheme="minorHAnsi"/>
          <w:sz w:val="22"/>
          <w:szCs w:val="22"/>
        </w:rPr>
        <w:t xml:space="preserve">r. poz. </w:t>
      </w:r>
      <w:r w:rsidR="00E92077" w:rsidRPr="00C35A9C">
        <w:rPr>
          <w:rFonts w:asciiTheme="minorHAnsi" w:hAnsiTheme="minorHAnsi" w:cstheme="minorHAnsi"/>
          <w:sz w:val="22"/>
          <w:szCs w:val="22"/>
        </w:rPr>
        <w:t>2415</w:t>
      </w:r>
      <w:r w:rsidR="00351283" w:rsidRPr="00C35A9C">
        <w:rPr>
          <w:rFonts w:asciiTheme="minorHAnsi" w:hAnsiTheme="minorHAnsi" w:cstheme="minorHAnsi"/>
          <w:sz w:val="22"/>
          <w:szCs w:val="22"/>
        </w:rPr>
        <w:t xml:space="preserve">; zwanym dalej </w:t>
      </w:r>
      <w:r w:rsidR="001168E2" w:rsidRPr="00C35A9C">
        <w:rPr>
          <w:rFonts w:asciiTheme="minorHAnsi" w:hAnsiTheme="minorHAnsi" w:cstheme="minorHAnsi"/>
          <w:sz w:val="22"/>
          <w:szCs w:val="22"/>
        </w:rPr>
        <w:t>"</w:t>
      </w:r>
      <w:proofErr w:type="spellStart"/>
      <w:r w:rsidR="00351283" w:rsidRPr="00C35A9C">
        <w:rPr>
          <w:rFonts w:asciiTheme="minorHAnsi" w:hAnsiTheme="minorHAnsi" w:cstheme="minorHAnsi"/>
          <w:sz w:val="22"/>
          <w:szCs w:val="22"/>
        </w:rPr>
        <w:t>r</w:t>
      </w:r>
      <w:r w:rsidR="00B60958" w:rsidRPr="00C35A9C">
        <w:rPr>
          <w:rFonts w:asciiTheme="minorHAnsi" w:hAnsiTheme="minorHAnsi" w:cstheme="minorHAnsi"/>
          <w:sz w:val="22"/>
          <w:szCs w:val="22"/>
        </w:rPr>
        <w:t>.p.ś.d</w:t>
      </w:r>
      <w:proofErr w:type="spellEnd"/>
      <w:r w:rsidR="00B60958" w:rsidRPr="00C35A9C">
        <w:rPr>
          <w:rFonts w:asciiTheme="minorHAnsi" w:hAnsiTheme="minorHAnsi" w:cstheme="minorHAnsi"/>
          <w:sz w:val="22"/>
          <w:szCs w:val="22"/>
        </w:rPr>
        <w:t>.</w:t>
      </w:r>
      <w:r w:rsidR="001168E2" w:rsidRPr="00C35A9C">
        <w:rPr>
          <w:rFonts w:asciiTheme="minorHAnsi" w:hAnsiTheme="minorHAnsi" w:cstheme="minorHAnsi"/>
          <w:sz w:val="22"/>
          <w:szCs w:val="22"/>
        </w:rPr>
        <w:t>"</w:t>
      </w:r>
      <w:r w:rsidR="00351283" w:rsidRPr="00C35A9C">
        <w:rPr>
          <w:rFonts w:asciiTheme="minorHAnsi" w:hAnsiTheme="minorHAnsi" w:cstheme="minorHAnsi"/>
          <w:sz w:val="22"/>
          <w:szCs w:val="22"/>
        </w:rPr>
        <w:t>)</w:t>
      </w:r>
      <w:r w:rsidR="00E92077" w:rsidRPr="00C35A9C">
        <w:rPr>
          <w:rFonts w:asciiTheme="minorHAnsi" w:hAnsiTheme="minorHAnsi" w:cstheme="minorHAnsi"/>
          <w:sz w:val="22"/>
          <w:szCs w:val="22"/>
        </w:rPr>
        <w:t xml:space="preserve"> oraz przepisy rozporządzenia </w:t>
      </w:r>
      <w:r w:rsidR="00DD6EE2" w:rsidRPr="00C35A9C">
        <w:rPr>
          <w:rFonts w:asciiTheme="minorHAnsi" w:hAnsiTheme="minorHAnsi" w:cstheme="minorHAnsi"/>
          <w:sz w:val="22"/>
          <w:szCs w:val="22"/>
        </w:rPr>
        <w:t xml:space="preserve">Prezesa Rady Ministrów z dnia 30 grudnia 2020 r. </w:t>
      </w:r>
      <w:r w:rsidR="00DD6EE2" w:rsidRPr="00C35A9C">
        <w:rPr>
          <w:rFonts w:asciiTheme="minorHAnsi" w:hAnsiTheme="minorHAnsi" w:cstheme="minorHAnsi"/>
          <w:i/>
          <w:iCs/>
          <w:sz w:val="22"/>
          <w:szCs w:val="22"/>
          <w:shd w:val="clear" w:color="auto" w:fill="FFFFFF"/>
        </w:rPr>
        <w:t xml:space="preserve">w sprawie sposobu sporządzania i przekazywania informacji oraz wymagań technicznych dla dokumentów elektronicznych oraz </w:t>
      </w:r>
      <w:r w:rsidR="00DD6EE2" w:rsidRPr="00C35A9C">
        <w:rPr>
          <w:rFonts w:asciiTheme="minorHAnsi" w:hAnsiTheme="minorHAnsi" w:cstheme="minorHAnsi"/>
          <w:i/>
          <w:iCs/>
          <w:sz w:val="22"/>
          <w:szCs w:val="22"/>
          <w:shd w:val="clear" w:color="auto" w:fill="FFFFFF"/>
        </w:rPr>
        <w:lastRenderedPageBreak/>
        <w:t>środków komunikacji elektronicznej w postępowaniu o udzielenie zamówienia publicznego lub konkursie</w:t>
      </w:r>
      <w:r w:rsidR="00ED1ADC" w:rsidRPr="00C35A9C">
        <w:rPr>
          <w:rFonts w:asciiTheme="minorHAnsi" w:hAnsiTheme="minorHAnsi" w:cstheme="minorHAnsi"/>
          <w:i/>
          <w:iCs/>
          <w:sz w:val="22"/>
          <w:szCs w:val="22"/>
          <w:shd w:val="clear" w:color="auto" w:fill="FFFFFF"/>
        </w:rPr>
        <w:t xml:space="preserve"> </w:t>
      </w:r>
      <w:r w:rsidR="00DD6EE2" w:rsidRPr="00C35A9C">
        <w:rPr>
          <w:rFonts w:asciiTheme="minorHAnsi" w:hAnsiTheme="minorHAnsi" w:cstheme="minorHAnsi"/>
          <w:sz w:val="22"/>
          <w:szCs w:val="22"/>
          <w:shd w:val="clear" w:color="auto" w:fill="FFFFFF"/>
        </w:rPr>
        <w:t>(</w:t>
      </w:r>
      <w:proofErr w:type="spellStart"/>
      <w:r w:rsidR="00DD6EE2" w:rsidRPr="00C35A9C">
        <w:rPr>
          <w:rFonts w:asciiTheme="minorHAnsi" w:hAnsiTheme="minorHAnsi" w:cstheme="minorHAnsi"/>
          <w:sz w:val="22"/>
          <w:szCs w:val="22"/>
          <w:shd w:val="clear" w:color="auto" w:fill="FFFFFF"/>
        </w:rPr>
        <w:t>Dz.U</w:t>
      </w:r>
      <w:proofErr w:type="spellEnd"/>
      <w:r w:rsidR="00DD6EE2" w:rsidRPr="00C35A9C">
        <w:rPr>
          <w:rFonts w:asciiTheme="minorHAnsi" w:hAnsiTheme="minorHAnsi" w:cstheme="minorHAnsi"/>
          <w:sz w:val="22"/>
          <w:szCs w:val="22"/>
          <w:shd w:val="clear" w:color="auto" w:fill="FFFFFF"/>
        </w:rPr>
        <w:t>. z 2020 r. poz. 2452</w:t>
      </w:r>
      <w:r w:rsidR="00B60958" w:rsidRPr="00C35A9C">
        <w:rPr>
          <w:rFonts w:asciiTheme="minorHAnsi" w:hAnsiTheme="minorHAnsi" w:cstheme="minorHAnsi"/>
          <w:sz w:val="22"/>
          <w:szCs w:val="22"/>
        </w:rPr>
        <w:t xml:space="preserve"> zwanym dalej </w:t>
      </w:r>
      <w:r w:rsidR="001168E2" w:rsidRPr="00C35A9C">
        <w:rPr>
          <w:rFonts w:asciiTheme="minorHAnsi" w:hAnsiTheme="minorHAnsi" w:cstheme="minorHAnsi"/>
          <w:sz w:val="22"/>
          <w:szCs w:val="22"/>
        </w:rPr>
        <w:t>"</w:t>
      </w:r>
      <w:proofErr w:type="spellStart"/>
      <w:r w:rsidR="00B60958" w:rsidRPr="00C35A9C">
        <w:rPr>
          <w:rFonts w:asciiTheme="minorHAnsi" w:hAnsiTheme="minorHAnsi" w:cstheme="minorHAnsi"/>
          <w:sz w:val="22"/>
          <w:szCs w:val="22"/>
        </w:rPr>
        <w:t>r.d.e</w:t>
      </w:r>
      <w:proofErr w:type="spellEnd"/>
      <w:r w:rsidR="00B60958" w:rsidRPr="00C35A9C">
        <w:rPr>
          <w:rFonts w:asciiTheme="minorHAnsi" w:hAnsiTheme="minorHAnsi" w:cstheme="minorHAnsi"/>
          <w:sz w:val="22"/>
          <w:szCs w:val="22"/>
        </w:rPr>
        <w:t>.</w:t>
      </w:r>
      <w:r w:rsidR="001168E2" w:rsidRPr="00C35A9C">
        <w:rPr>
          <w:rFonts w:asciiTheme="minorHAnsi" w:hAnsiTheme="minorHAnsi" w:cstheme="minorHAnsi"/>
          <w:sz w:val="22"/>
          <w:szCs w:val="22"/>
        </w:rPr>
        <w:t>"</w:t>
      </w:r>
      <w:r w:rsidR="00DD6EE2" w:rsidRPr="00C35A9C">
        <w:rPr>
          <w:rFonts w:asciiTheme="minorHAnsi" w:hAnsiTheme="minorHAnsi" w:cstheme="minorHAnsi"/>
          <w:sz w:val="22"/>
          <w:szCs w:val="22"/>
          <w:shd w:val="clear" w:color="auto" w:fill="FFFFFF"/>
        </w:rPr>
        <w:t>)</w:t>
      </w:r>
      <w:r w:rsidR="00FE2412" w:rsidRPr="00C35A9C">
        <w:rPr>
          <w:rFonts w:asciiTheme="minorHAnsi" w:hAnsiTheme="minorHAnsi" w:cstheme="minorHAnsi"/>
          <w:sz w:val="22"/>
          <w:szCs w:val="22"/>
          <w:shd w:val="clear" w:color="auto" w:fill="FFFFFF"/>
        </w:rPr>
        <w:t>.</w:t>
      </w:r>
    </w:p>
    <w:p w:rsidR="00B611A7" w:rsidRDefault="00B611A7" w:rsidP="00FC43F4">
      <w:pPr>
        <w:spacing w:line="360" w:lineRule="auto"/>
        <w:ind w:left="426" w:hanging="426"/>
        <w:jc w:val="both"/>
        <w:rPr>
          <w:rFonts w:asciiTheme="minorHAnsi" w:hAnsiTheme="minorHAnsi" w:cstheme="minorHAnsi"/>
          <w:sz w:val="22"/>
          <w:szCs w:val="22"/>
          <w:shd w:val="clear" w:color="auto" w:fill="FFFFFF"/>
        </w:rPr>
      </w:pPr>
    </w:p>
    <w:p w:rsidR="00B611A7" w:rsidRDefault="00B611A7" w:rsidP="00FC43F4">
      <w:pPr>
        <w:spacing w:line="360" w:lineRule="auto"/>
        <w:ind w:left="426" w:hanging="426"/>
        <w:jc w:val="both"/>
        <w:rPr>
          <w:rFonts w:asciiTheme="minorHAnsi" w:hAnsiTheme="minorHAnsi" w:cstheme="minorHAnsi"/>
          <w:sz w:val="22"/>
          <w:szCs w:val="22"/>
          <w:shd w:val="clear" w:color="auto" w:fill="FFFFFF"/>
        </w:rPr>
      </w:pPr>
    </w:p>
    <w:p w:rsidR="00B611A7" w:rsidRPr="00FC43F4" w:rsidRDefault="00B611A7" w:rsidP="00FC43F4">
      <w:pPr>
        <w:spacing w:line="360" w:lineRule="auto"/>
        <w:ind w:left="426" w:hanging="426"/>
        <w:jc w:val="both"/>
        <w:rPr>
          <w:rFonts w:asciiTheme="minorHAnsi" w:hAnsiTheme="minorHAnsi" w:cstheme="minorHAnsi"/>
          <w:sz w:val="22"/>
          <w:szCs w:val="22"/>
          <w:shd w:val="clear" w:color="auto" w:fill="FFFFFF"/>
        </w:rPr>
      </w:pPr>
    </w:p>
    <w:p w:rsidR="00C135CB"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sz w:val="22"/>
          <w:szCs w:val="22"/>
        </w:rPr>
      </w:pPr>
      <w:r w:rsidRPr="00C35A9C">
        <w:rPr>
          <w:rFonts w:asciiTheme="minorHAnsi" w:hAnsiTheme="minorHAnsi" w:cstheme="minorHAnsi"/>
          <w:b/>
          <w:sz w:val="22"/>
          <w:szCs w:val="22"/>
        </w:rPr>
        <w:t>X.</w:t>
      </w:r>
      <w:r w:rsidRPr="00C35A9C">
        <w:rPr>
          <w:rFonts w:asciiTheme="minorHAnsi" w:hAnsiTheme="minorHAnsi" w:cstheme="minorHAnsi"/>
          <w:b/>
          <w:sz w:val="22"/>
          <w:szCs w:val="22"/>
        </w:rPr>
        <w:tab/>
      </w:r>
      <w:r w:rsidR="0055240B" w:rsidRPr="00C35A9C">
        <w:rPr>
          <w:rFonts w:asciiTheme="minorHAnsi" w:hAnsiTheme="minorHAnsi" w:cstheme="minorHAnsi"/>
          <w:b/>
          <w:sz w:val="22"/>
          <w:szCs w:val="22"/>
        </w:rPr>
        <w:t xml:space="preserve">POLEGANIE </w:t>
      </w:r>
      <w:r w:rsidR="002307A6" w:rsidRPr="00C35A9C">
        <w:rPr>
          <w:rFonts w:asciiTheme="minorHAnsi" w:hAnsiTheme="minorHAnsi" w:cstheme="minorHAnsi"/>
          <w:b/>
          <w:sz w:val="22"/>
          <w:szCs w:val="22"/>
        </w:rPr>
        <w:t>NA ZASOBACH INNYCH PODMIOTÓW</w:t>
      </w:r>
    </w:p>
    <w:p w:rsidR="00AA6CDC" w:rsidRPr="00C35A9C" w:rsidRDefault="001168E2" w:rsidP="00ED1ADC">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AA6CDC" w:rsidRPr="00C35A9C">
        <w:rPr>
          <w:rFonts w:asciiTheme="minorHAnsi" w:hAnsiTheme="minorHAnsi" w:cstheme="minorHAnsi"/>
          <w:sz w:val="22"/>
          <w:szCs w:val="22"/>
          <w:shd w:val="clear" w:color="auto" w:fill="FFFFFF"/>
        </w:rPr>
        <w:t xml:space="preserve">Wykonawca może w celu </w:t>
      </w:r>
      <w:r w:rsidR="00AA6CDC" w:rsidRPr="00C35A9C">
        <w:rPr>
          <w:rFonts w:asciiTheme="minorHAnsi" w:hAnsiTheme="minorHAnsi" w:cstheme="minorHAnsi"/>
          <w:sz w:val="22"/>
          <w:szCs w:val="22"/>
        </w:rPr>
        <w:t>potwierdzenia</w:t>
      </w:r>
      <w:r w:rsidR="00AA6CDC" w:rsidRPr="00C35A9C">
        <w:rPr>
          <w:rFonts w:asciiTheme="minorHAnsi" w:hAnsiTheme="minorHAnsi" w:cstheme="minorHAnsi"/>
          <w:sz w:val="22"/>
          <w:szCs w:val="22"/>
          <w:shd w:val="clear" w:color="auto" w:fill="FFFFFF"/>
        </w:rPr>
        <w:t xml:space="preserve">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A4917"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3A4917" w:rsidRPr="00C35A9C">
        <w:rPr>
          <w:rFonts w:asciiTheme="minorHAnsi" w:hAnsiTheme="minorHAnsi" w:cstheme="minorHAnsi"/>
          <w:sz w:val="22"/>
          <w:szCs w:val="22"/>
        </w:rPr>
        <w:t>Wymagania dotyczące polegania na zdolnościach lub sytuacjach innych podmiotów, o których mowa w ust.1:</w:t>
      </w:r>
    </w:p>
    <w:p w:rsidR="003A4917"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DF0064" w:rsidRPr="00C35A9C">
        <w:rPr>
          <w:rFonts w:asciiTheme="minorHAnsi" w:hAnsiTheme="minorHAnsi" w:cstheme="minorHAnsi"/>
          <w:sz w:val="22"/>
          <w:szCs w:val="22"/>
        </w:rPr>
        <w:t>W</w:t>
      </w:r>
      <w:r w:rsidR="003A4917" w:rsidRPr="00C35A9C">
        <w:rPr>
          <w:rFonts w:asciiTheme="minorHAnsi" w:hAnsiTheme="minorHAnsi" w:cstheme="minorHAnsi"/>
          <w:sz w:val="22"/>
          <w:szCs w:val="22"/>
        </w:rPr>
        <w:t>ykonawca, który polega na zdolnościach lub sytuacji innych podmiotów musi udowodnić</w:t>
      </w:r>
      <w:r w:rsidR="00ED1ADC" w:rsidRPr="00C35A9C">
        <w:rPr>
          <w:rFonts w:asciiTheme="minorHAnsi" w:hAnsiTheme="minorHAnsi" w:cstheme="minorHAnsi"/>
          <w:sz w:val="22"/>
          <w:szCs w:val="22"/>
        </w:rPr>
        <w:t xml:space="preserve"> </w:t>
      </w:r>
      <w:r w:rsidR="003A4917" w:rsidRPr="00C35A9C">
        <w:rPr>
          <w:rFonts w:asciiTheme="minorHAnsi" w:hAnsiTheme="minorHAnsi" w:cstheme="minorHAnsi"/>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C35A9C">
        <w:rPr>
          <w:rFonts w:asciiTheme="minorHAnsi" w:hAnsiTheme="minorHAnsi" w:cstheme="minorHAnsi"/>
          <w:sz w:val="22"/>
          <w:szCs w:val="22"/>
        </w:rPr>
        <w:t xml:space="preserve"> lub inny podmiotowy środek dowodowy potwierdzający tą okoliczność</w:t>
      </w:r>
      <w:r w:rsidR="003A4917" w:rsidRPr="00C35A9C">
        <w:rPr>
          <w:rFonts w:asciiTheme="minorHAnsi" w:hAnsiTheme="minorHAnsi" w:cstheme="minorHAnsi"/>
          <w:sz w:val="22"/>
          <w:szCs w:val="22"/>
        </w:rPr>
        <w:t>;</w:t>
      </w:r>
    </w:p>
    <w:p w:rsidR="007E3F98"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EB37EE" w:rsidRPr="00C35A9C">
        <w:rPr>
          <w:rFonts w:asciiTheme="minorHAnsi" w:hAnsiTheme="minorHAnsi" w:cstheme="minorHAns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A80284"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EE72F4" w:rsidRPr="00C35A9C">
        <w:rPr>
          <w:rFonts w:asciiTheme="minorHAnsi" w:hAnsiTheme="minorHAnsi" w:cstheme="minorHAns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A80284"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A80284" w:rsidRPr="00C35A9C">
        <w:rPr>
          <w:rFonts w:asciiTheme="minorHAnsi" w:hAnsiTheme="minorHAnsi" w:cstheme="minorHAnsi"/>
          <w:sz w:val="22"/>
          <w:szCs w:val="22"/>
          <w:shd w:val="clear" w:color="auto" w:fill="FFFFFF"/>
        </w:rPr>
        <w:t xml:space="preserve">Jeżeli zdolności techniczne lub zawodowe, sytuacja ekonomiczna lub finansowa podmiotu udostępniającego zasoby nie potwierdzają spełniania </w:t>
      </w:r>
      <w:r w:rsidR="00A80284" w:rsidRPr="00C35A9C">
        <w:rPr>
          <w:rFonts w:asciiTheme="minorHAnsi" w:hAnsiTheme="minorHAnsi" w:cstheme="minorHAnsi"/>
          <w:sz w:val="22"/>
          <w:szCs w:val="22"/>
        </w:rPr>
        <w:t>przez</w:t>
      </w:r>
      <w:r w:rsidR="00A80284" w:rsidRPr="00C35A9C">
        <w:rPr>
          <w:rFonts w:asciiTheme="minorHAnsi" w:hAnsiTheme="minorHAnsi" w:cstheme="minorHAnsi"/>
          <w:sz w:val="22"/>
          <w:szCs w:val="22"/>
          <w:shd w:val="clear" w:color="auto" w:fill="FFFFFF"/>
        </w:rPr>
        <w:t xml:space="preserve">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w:t>
      </w:r>
      <w:r w:rsidR="00A80284" w:rsidRPr="00C35A9C">
        <w:rPr>
          <w:rFonts w:asciiTheme="minorHAnsi" w:hAnsiTheme="minorHAnsi" w:cstheme="minorHAnsi"/>
          <w:sz w:val="22"/>
          <w:szCs w:val="22"/>
          <w:shd w:val="clear" w:color="auto" w:fill="FFFFFF"/>
        </w:rPr>
        <w:lastRenderedPageBreak/>
        <w:t>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06210E"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2307A6" w:rsidRPr="00C35A9C">
        <w:rPr>
          <w:rFonts w:asciiTheme="minorHAnsi" w:hAnsiTheme="minorHAnsi" w:cstheme="minorHAnsi"/>
          <w:sz w:val="22"/>
          <w:szCs w:val="22"/>
        </w:rPr>
        <w:t xml:space="preserve">W celu oceny, czy </w:t>
      </w:r>
      <w:r w:rsidR="00751997" w:rsidRPr="00C35A9C">
        <w:rPr>
          <w:rFonts w:asciiTheme="minorHAnsi" w:hAnsiTheme="minorHAnsi" w:cstheme="minorHAnsi"/>
          <w:sz w:val="22"/>
          <w:szCs w:val="22"/>
        </w:rPr>
        <w:t>W</w:t>
      </w:r>
      <w:r w:rsidR="002307A6" w:rsidRPr="00C35A9C">
        <w:rPr>
          <w:rFonts w:asciiTheme="minorHAnsi" w:hAnsiTheme="minorHAnsi" w:cstheme="minorHAnsi"/>
          <w:sz w:val="22"/>
          <w:szCs w:val="22"/>
        </w:rPr>
        <w:t xml:space="preserve">ykonawca polegając na zdolnościach lub sytuacji innych podmiotów na zasadach określonych w </w:t>
      </w:r>
      <w:r w:rsidR="002D106D" w:rsidRPr="00C35A9C">
        <w:rPr>
          <w:rFonts w:asciiTheme="minorHAnsi" w:hAnsiTheme="minorHAnsi" w:cstheme="minorHAnsi"/>
          <w:sz w:val="22"/>
          <w:szCs w:val="22"/>
        </w:rPr>
        <w:t>ust. 2</w:t>
      </w:r>
      <w:r w:rsidR="002307A6" w:rsidRPr="00C35A9C">
        <w:rPr>
          <w:rFonts w:asciiTheme="minorHAnsi" w:hAnsiTheme="minorHAnsi" w:cstheme="minorHAnsi"/>
          <w:sz w:val="22"/>
          <w:szCs w:val="22"/>
        </w:rPr>
        <w:t xml:space="preserve">, będzie dysponował niezbędnymi zasobami w stopniu umożliwiającym należyte wykonanie zamówienia publicznego oraz oceny, czy stosunek łączący </w:t>
      </w:r>
      <w:r w:rsidR="00751997" w:rsidRPr="00C35A9C">
        <w:rPr>
          <w:rFonts w:asciiTheme="minorHAnsi" w:hAnsiTheme="minorHAnsi" w:cstheme="minorHAnsi"/>
          <w:sz w:val="22"/>
          <w:szCs w:val="22"/>
        </w:rPr>
        <w:t>W</w:t>
      </w:r>
      <w:r w:rsidR="002307A6" w:rsidRPr="00C35A9C">
        <w:rPr>
          <w:rFonts w:asciiTheme="minorHAnsi" w:hAnsiTheme="minorHAnsi" w:cstheme="minorHAnsi"/>
          <w:sz w:val="22"/>
          <w:szCs w:val="22"/>
        </w:rPr>
        <w:t>ykonawcę z tymi podmiotami gwarantuje rzeczywisty dostęp do ich zasobów,</w:t>
      </w:r>
      <w:r w:rsidR="0006210E" w:rsidRPr="00C35A9C">
        <w:rPr>
          <w:rFonts w:asciiTheme="minorHAnsi" w:hAnsiTheme="minorHAnsi" w:cstheme="minorHAnsi"/>
          <w:sz w:val="22"/>
          <w:szCs w:val="22"/>
        </w:rPr>
        <w:t xml:space="preserve"> a także w celu wykazania braku wobec tych podmiotów podstaw do wykluczenia oraz spełniania, w zakresie w jakim powołuje się na ich zasoby, warunków udziału w postępowaniu, Wykonawca:</w:t>
      </w:r>
    </w:p>
    <w:p w:rsidR="002307A6"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06210E" w:rsidRPr="00C35A9C">
        <w:rPr>
          <w:rFonts w:asciiTheme="minorHAnsi" w:hAnsiTheme="minorHAnsi" w:cstheme="minorHAnsi"/>
          <w:sz w:val="22"/>
          <w:szCs w:val="22"/>
        </w:rPr>
        <w:t>s</w:t>
      </w:r>
      <w:r w:rsidR="002D106D" w:rsidRPr="00C35A9C">
        <w:rPr>
          <w:rFonts w:asciiTheme="minorHAnsi" w:hAnsiTheme="minorHAnsi" w:cstheme="minorHAnsi"/>
          <w:sz w:val="22"/>
          <w:szCs w:val="22"/>
        </w:rPr>
        <w:t>kłada</w:t>
      </w:r>
      <w:r w:rsidR="0006210E" w:rsidRPr="00C35A9C">
        <w:rPr>
          <w:rFonts w:asciiTheme="minorHAnsi" w:hAnsiTheme="minorHAnsi" w:cstheme="minorHAnsi"/>
          <w:sz w:val="22"/>
          <w:szCs w:val="22"/>
        </w:rPr>
        <w:t xml:space="preserve"> wraz z ofertą</w:t>
      </w:r>
      <w:r w:rsidR="002D106D" w:rsidRPr="00C35A9C">
        <w:rPr>
          <w:rFonts w:asciiTheme="minorHAnsi" w:hAnsiTheme="minorHAnsi" w:cstheme="minorHAnsi"/>
          <w:sz w:val="22"/>
          <w:szCs w:val="22"/>
        </w:rPr>
        <w:t xml:space="preserve"> zobowiązanie innego podmiotu do udostępnienia niezbędnych zasobów Wykonawcy</w:t>
      </w:r>
      <w:r w:rsidR="0006210E" w:rsidRPr="00C35A9C">
        <w:rPr>
          <w:rFonts w:asciiTheme="minorHAnsi" w:hAnsiTheme="minorHAnsi" w:cstheme="minorHAnsi"/>
          <w:sz w:val="22"/>
          <w:szCs w:val="22"/>
        </w:rPr>
        <w:t xml:space="preserve"> </w:t>
      </w:r>
      <w:r w:rsidRPr="00C35A9C">
        <w:rPr>
          <w:rFonts w:asciiTheme="minorHAnsi" w:hAnsiTheme="minorHAnsi" w:cstheme="minorHAnsi"/>
          <w:sz w:val="22"/>
          <w:szCs w:val="22"/>
        </w:rPr>
        <w:t>-</w:t>
      </w:r>
      <w:r w:rsidR="002D106D" w:rsidRPr="00C35A9C">
        <w:rPr>
          <w:rFonts w:asciiTheme="minorHAnsi" w:hAnsiTheme="minorHAnsi" w:cstheme="minorHAnsi"/>
          <w:sz w:val="22"/>
          <w:szCs w:val="22"/>
        </w:rPr>
        <w:t xml:space="preserve"> zgodnie z</w:t>
      </w:r>
      <w:r w:rsidR="00B60894" w:rsidRPr="00C35A9C">
        <w:rPr>
          <w:rFonts w:asciiTheme="minorHAnsi" w:hAnsiTheme="minorHAnsi" w:cstheme="minorHAnsi"/>
          <w:sz w:val="22"/>
          <w:szCs w:val="22"/>
        </w:rPr>
        <w:t> </w:t>
      </w:r>
      <w:r w:rsidR="00D32541" w:rsidRPr="00C35A9C">
        <w:rPr>
          <w:rFonts w:asciiTheme="minorHAnsi" w:hAnsiTheme="minorHAnsi" w:cstheme="minorHAnsi"/>
          <w:b/>
          <w:sz w:val="22"/>
          <w:szCs w:val="22"/>
        </w:rPr>
        <w:t xml:space="preserve">Załącznikiem nr </w:t>
      </w:r>
      <w:r w:rsidR="00634AF6" w:rsidRPr="00C35A9C">
        <w:rPr>
          <w:rFonts w:asciiTheme="minorHAnsi" w:hAnsiTheme="minorHAnsi" w:cstheme="minorHAnsi"/>
          <w:b/>
          <w:sz w:val="22"/>
          <w:szCs w:val="22"/>
        </w:rPr>
        <w:t>3</w:t>
      </w:r>
      <w:r w:rsidR="0042582D" w:rsidRPr="00C35A9C">
        <w:rPr>
          <w:rFonts w:asciiTheme="minorHAnsi" w:hAnsiTheme="minorHAnsi" w:cstheme="minorHAnsi"/>
          <w:b/>
          <w:sz w:val="22"/>
          <w:szCs w:val="22"/>
        </w:rPr>
        <w:t xml:space="preserve"> </w:t>
      </w:r>
      <w:r w:rsidR="00D32541" w:rsidRPr="00C35A9C">
        <w:rPr>
          <w:rFonts w:asciiTheme="minorHAnsi" w:hAnsiTheme="minorHAnsi" w:cstheme="minorHAnsi"/>
          <w:b/>
          <w:sz w:val="22"/>
          <w:szCs w:val="22"/>
        </w:rPr>
        <w:t>do SWZ</w:t>
      </w:r>
      <w:r w:rsidR="0006210E" w:rsidRPr="00C35A9C">
        <w:rPr>
          <w:rFonts w:asciiTheme="minorHAnsi" w:hAnsiTheme="minorHAnsi" w:cstheme="minorHAnsi"/>
          <w:sz w:val="22"/>
          <w:szCs w:val="22"/>
        </w:rPr>
        <w:t>;</w:t>
      </w:r>
    </w:p>
    <w:p w:rsidR="0006210E"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06210E" w:rsidRPr="00441584">
        <w:rPr>
          <w:rFonts w:asciiTheme="minorHAnsi" w:hAnsiTheme="minorHAnsi" w:cstheme="minorHAnsi"/>
          <w:sz w:val="22"/>
          <w:szCs w:val="22"/>
        </w:rPr>
        <w:t xml:space="preserve">składa </w:t>
      </w:r>
      <w:r w:rsidR="00E728E0" w:rsidRPr="00441584">
        <w:rPr>
          <w:rFonts w:asciiTheme="minorHAnsi" w:hAnsiTheme="minorHAnsi" w:cstheme="minorHAnsi"/>
          <w:sz w:val="22"/>
          <w:szCs w:val="22"/>
        </w:rPr>
        <w:t xml:space="preserve"> na wezwanie</w:t>
      </w:r>
      <w:r w:rsidR="00E728E0">
        <w:rPr>
          <w:rFonts w:asciiTheme="minorHAnsi" w:hAnsiTheme="minorHAnsi" w:cstheme="minorHAnsi"/>
          <w:sz w:val="22"/>
          <w:szCs w:val="22"/>
        </w:rPr>
        <w:t xml:space="preserve"> </w:t>
      </w:r>
      <w:r w:rsidR="0006210E" w:rsidRPr="00C35A9C">
        <w:rPr>
          <w:rFonts w:asciiTheme="minorHAnsi" w:hAnsiTheme="minorHAnsi" w:cstheme="minorHAnsi"/>
          <w:b/>
          <w:sz w:val="22"/>
          <w:szCs w:val="22"/>
        </w:rPr>
        <w:t>Jednolity Europejski Dokument Zamówienia (ESPD)</w:t>
      </w:r>
      <w:r w:rsidR="0006210E" w:rsidRPr="00C35A9C">
        <w:rPr>
          <w:rFonts w:asciiTheme="minorHAnsi" w:hAnsiTheme="minorHAnsi" w:cstheme="minorHAnsi"/>
          <w:sz w:val="22"/>
          <w:szCs w:val="22"/>
        </w:rPr>
        <w:t xml:space="preserve"> dotyczący tych podmiotów, w zakresie wskazanym w Części II Sekcji C ESPD (</w:t>
      </w:r>
      <w:r w:rsidR="0006210E" w:rsidRPr="00C35A9C">
        <w:rPr>
          <w:rFonts w:asciiTheme="minorHAnsi" w:hAnsiTheme="minorHAnsi" w:cstheme="minorHAnsi"/>
          <w:i/>
          <w:sz w:val="22"/>
          <w:szCs w:val="22"/>
        </w:rPr>
        <w:t xml:space="preserve">Informacje na temat polegania </w:t>
      </w:r>
      <w:r w:rsidR="00A21039" w:rsidRPr="00C35A9C">
        <w:rPr>
          <w:rFonts w:asciiTheme="minorHAnsi" w:hAnsiTheme="minorHAnsi" w:cstheme="minorHAnsi"/>
          <w:i/>
          <w:sz w:val="22"/>
          <w:szCs w:val="22"/>
        </w:rPr>
        <w:t>na zdolności innych podmiotów</w:t>
      </w:r>
      <w:r w:rsidR="00A21039" w:rsidRPr="00C35A9C">
        <w:rPr>
          <w:rFonts w:asciiTheme="minorHAnsi" w:hAnsiTheme="minorHAnsi" w:cstheme="minorHAnsi"/>
          <w:sz w:val="22"/>
          <w:szCs w:val="22"/>
        </w:rPr>
        <w:t>);</w:t>
      </w:r>
    </w:p>
    <w:p w:rsidR="00A21039" w:rsidRPr="00C35A9C" w:rsidRDefault="001168E2" w:rsidP="005D5FE0">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A21039" w:rsidRPr="00C35A9C">
        <w:rPr>
          <w:rFonts w:asciiTheme="minorHAnsi" w:hAnsiTheme="minorHAnsi" w:cstheme="minorHAnsi"/>
          <w:sz w:val="22"/>
          <w:szCs w:val="22"/>
        </w:rPr>
        <w:t xml:space="preserve">w terminie określonym w Rozdziale IX ust. </w:t>
      </w:r>
      <w:r w:rsidR="00713506">
        <w:rPr>
          <w:rFonts w:asciiTheme="minorHAnsi" w:hAnsiTheme="minorHAnsi" w:cstheme="minorHAnsi"/>
          <w:sz w:val="22"/>
          <w:szCs w:val="22"/>
        </w:rPr>
        <w:t>2</w:t>
      </w:r>
      <w:r w:rsidR="00A21039" w:rsidRPr="00C35A9C">
        <w:rPr>
          <w:rFonts w:asciiTheme="minorHAnsi" w:hAnsiTheme="minorHAnsi" w:cstheme="minorHAnsi"/>
          <w:sz w:val="22"/>
          <w:szCs w:val="22"/>
        </w:rPr>
        <w:t xml:space="preserve"> SWZ, przedkłada w odniesieniu do tych podmiotów oświadczenia i dokumenty tam wskazane.</w:t>
      </w:r>
    </w:p>
    <w:p w:rsidR="005919F8"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XI.</w:t>
      </w:r>
      <w:r w:rsidRPr="00C35A9C">
        <w:rPr>
          <w:rFonts w:asciiTheme="minorHAnsi" w:hAnsiTheme="minorHAnsi" w:cstheme="minorHAnsi"/>
          <w:b/>
          <w:sz w:val="22"/>
          <w:szCs w:val="22"/>
        </w:rPr>
        <w:tab/>
      </w:r>
      <w:r w:rsidR="005919F8" w:rsidRPr="00C35A9C">
        <w:rPr>
          <w:rFonts w:asciiTheme="minorHAnsi" w:hAnsiTheme="minorHAnsi" w:cstheme="minorHAnsi"/>
          <w:b/>
          <w:sz w:val="22"/>
          <w:szCs w:val="22"/>
        </w:rPr>
        <w:t>INFORMACJA DLA WYKONAWCÓW WSPÓLNIE UBIEGAJĄCYCH SIĘ O UDZIELENIE ZAMÓWIENIA (SPÓŁKI CYWILNE/ KONSORCJA)</w:t>
      </w:r>
    </w:p>
    <w:p w:rsidR="00592248" w:rsidRPr="00C35A9C" w:rsidRDefault="001168E2" w:rsidP="00ED1ADC">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E7256F" w:rsidRPr="00C35A9C">
        <w:rPr>
          <w:rFonts w:asciiTheme="minorHAnsi" w:hAnsiTheme="minorHAnsi" w:cstheme="minorHAnsi"/>
          <w:sz w:val="22"/>
          <w:szCs w:val="22"/>
        </w:rPr>
        <w:t>Wykonawcy mogą wspólnie ubiegać się o udzielenie zamówienia. W takim przypadku Wykonawcy ustanawiają pełnomocnika do reprezentowania ich w postępowaniu</w:t>
      </w:r>
      <w:r w:rsidR="00ED1ADC" w:rsidRPr="00C35A9C">
        <w:rPr>
          <w:rFonts w:asciiTheme="minorHAnsi" w:hAnsiTheme="minorHAnsi" w:cstheme="minorHAnsi"/>
          <w:sz w:val="22"/>
          <w:szCs w:val="22"/>
        </w:rPr>
        <w:t xml:space="preserve"> </w:t>
      </w:r>
      <w:r w:rsidR="00E7256F" w:rsidRPr="00C35A9C">
        <w:rPr>
          <w:rFonts w:asciiTheme="minorHAnsi" w:hAnsiTheme="minorHAnsi" w:cstheme="minorHAnsi"/>
          <w:sz w:val="22"/>
          <w:szCs w:val="22"/>
        </w:rPr>
        <w:t>albo do reprezentowania i zawarcia umowy w sprawie zamówienia publicznego. Pełnomocnictwo</w:t>
      </w:r>
      <w:r w:rsidR="00E7256F" w:rsidRPr="00C35A9C">
        <w:rPr>
          <w:rFonts w:asciiTheme="minorHAnsi" w:hAnsiTheme="minorHAnsi" w:cstheme="minorHAnsi"/>
          <w:b/>
          <w:sz w:val="22"/>
          <w:szCs w:val="22"/>
        </w:rPr>
        <w:t xml:space="preserve"> </w:t>
      </w:r>
      <w:r w:rsidR="00E7256F" w:rsidRPr="00C35A9C">
        <w:rPr>
          <w:rFonts w:asciiTheme="minorHAnsi" w:hAnsiTheme="minorHAnsi" w:cstheme="minorHAnsi"/>
          <w:sz w:val="22"/>
          <w:szCs w:val="22"/>
        </w:rPr>
        <w:t>winno być załączone do oferty w postaci elektronicznej</w:t>
      </w:r>
      <w:r w:rsidR="00CD4678" w:rsidRPr="00C35A9C">
        <w:rPr>
          <w:rFonts w:asciiTheme="minorHAnsi" w:hAnsiTheme="minorHAnsi" w:cstheme="minorHAnsi"/>
          <w:sz w:val="22"/>
          <w:szCs w:val="22"/>
        </w:rPr>
        <w:t>.</w:t>
      </w:r>
    </w:p>
    <w:p w:rsidR="007D668E"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E7256F" w:rsidRPr="00C35A9C">
        <w:rPr>
          <w:rFonts w:asciiTheme="minorHAnsi" w:hAnsiTheme="minorHAnsi" w:cstheme="minorHAns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rsidR="00474F8E" w:rsidRPr="00C35A9C" w:rsidRDefault="001168E2" w:rsidP="005D5FE0">
      <w:pPr>
        <w:spacing w:line="360" w:lineRule="auto"/>
        <w:ind w:left="426" w:hanging="426"/>
        <w:jc w:val="both"/>
        <w:rPr>
          <w:rFonts w:asciiTheme="minorHAnsi" w:hAnsiTheme="minorHAnsi" w:cstheme="minorHAnsi"/>
          <w:sz w:val="22"/>
          <w:szCs w:val="22"/>
        </w:rPr>
      </w:pPr>
      <w:bookmarkStart w:id="3" w:name="bookmark11"/>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E7256F" w:rsidRPr="00C35A9C">
        <w:rPr>
          <w:rFonts w:asciiTheme="minorHAnsi" w:hAnsiTheme="minorHAnsi" w:cstheme="minorHAns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rsidR="00474F8E"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lastRenderedPageBreak/>
        <w:t>4.</w:t>
      </w:r>
      <w:r w:rsidRPr="00C35A9C">
        <w:rPr>
          <w:rFonts w:asciiTheme="minorHAnsi" w:hAnsiTheme="minorHAnsi" w:cstheme="minorHAnsi"/>
          <w:b/>
          <w:sz w:val="22"/>
          <w:szCs w:val="22"/>
        </w:rPr>
        <w:tab/>
      </w:r>
      <w:r w:rsidR="00474F8E" w:rsidRPr="00C35A9C">
        <w:rPr>
          <w:rFonts w:asciiTheme="minorHAnsi" w:hAnsiTheme="minorHAnsi" w:cstheme="minorHAnsi"/>
          <w:sz w:val="22"/>
          <w:szCs w:val="22"/>
          <w:shd w:val="clear" w:color="auto" w:fill="FFFFFF"/>
        </w:rPr>
        <w:t xml:space="preserve">Wykonawcy wspólnie </w:t>
      </w:r>
      <w:r w:rsidR="00474F8E" w:rsidRPr="00C35A9C">
        <w:rPr>
          <w:rFonts w:asciiTheme="minorHAnsi" w:hAnsiTheme="minorHAnsi" w:cstheme="minorHAnsi"/>
          <w:sz w:val="22"/>
          <w:szCs w:val="22"/>
        </w:rPr>
        <w:t>ubiegający</w:t>
      </w:r>
      <w:r w:rsidR="00474F8E" w:rsidRPr="00C35A9C">
        <w:rPr>
          <w:rFonts w:asciiTheme="minorHAnsi" w:hAnsiTheme="minorHAnsi" w:cstheme="minorHAnsi"/>
          <w:sz w:val="22"/>
          <w:szCs w:val="22"/>
          <w:shd w:val="clear" w:color="auto" w:fill="FFFFFF"/>
        </w:rPr>
        <w:t xml:space="preserve"> się o udzielenie zamówienia </w:t>
      </w:r>
      <w:r w:rsidR="0036478B" w:rsidRPr="00C35A9C">
        <w:rPr>
          <w:rFonts w:asciiTheme="minorHAnsi" w:hAnsiTheme="minorHAnsi" w:cstheme="minorHAnsi"/>
          <w:sz w:val="22"/>
          <w:szCs w:val="22"/>
          <w:shd w:val="clear" w:color="auto" w:fill="FFFFFF"/>
        </w:rPr>
        <w:t>wskazują w formularzu oferty</w:t>
      </w:r>
      <w:r w:rsidR="00C546AB" w:rsidRPr="00C35A9C">
        <w:rPr>
          <w:rFonts w:asciiTheme="minorHAnsi" w:hAnsiTheme="minorHAnsi" w:cstheme="minorHAnsi"/>
          <w:sz w:val="22"/>
          <w:szCs w:val="22"/>
          <w:shd w:val="clear" w:color="auto" w:fill="FFFFFF"/>
        </w:rPr>
        <w:t xml:space="preserve">, </w:t>
      </w:r>
      <w:r w:rsidR="00474F8E" w:rsidRPr="00C35A9C">
        <w:rPr>
          <w:rFonts w:asciiTheme="minorHAnsi" w:hAnsiTheme="minorHAnsi" w:cstheme="minorHAnsi"/>
          <w:sz w:val="22"/>
          <w:szCs w:val="22"/>
          <w:shd w:val="clear" w:color="auto" w:fill="FFFFFF"/>
        </w:rPr>
        <w:t xml:space="preserve">które </w:t>
      </w:r>
      <w:r w:rsidR="00CD150D" w:rsidRPr="00C35A9C">
        <w:rPr>
          <w:rFonts w:asciiTheme="minorHAnsi" w:hAnsiTheme="minorHAnsi" w:cstheme="minorHAnsi"/>
          <w:sz w:val="22"/>
          <w:szCs w:val="22"/>
          <w:shd w:val="clear" w:color="auto" w:fill="FFFFFF"/>
        </w:rPr>
        <w:t xml:space="preserve">dostawy </w:t>
      </w:r>
      <w:r w:rsidR="00474F8E" w:rsidRPr="00C35A9C">
        <w:rPr>
          <w:rFonts w:asciiTheme="minorHAnsi" w:hAnsiTheme="minorHAnsi" w:cstheme="minorHAnsi"/>
          <w:sz w:val="22"/>
          <w:szCs w:val="22"/>
          <w:shd w:val="clear" w:color="auto" w:fill="FFFFFF"/>
        </w:rPr>
        <w:t>wykonają poszczególni wykonawcy.</w:t>
      </w:r>
    </w:p>
    <w:p w:rsidR="00974EE8"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bCs/>
          <w:sz w:val="22"/>
          <w:szCs w:val="22"/>
        </w:rPr>
      </w:pPr>
      <w:r w:rsidRPr="00C35A9C">
        <w:rPr>
          <w:rFonts w:asciiTheme="minorHAnsi" w:hAnsiTheme="minorHAnsi" w:cstheme="minorHAnsi"/>
          <w:b/>
          <w:bCs/>
          <w:sz w:val="22"/>
          <w:szCs w:val="22"/>
        </w:rPr>
        <w:t>XII.</w:t>
      </w:r>
      <w:r w:rsidRPr="00C35A9C">
        <w:rPr>
          <w:rFonts w:asciiTheme="minorHAnsi" w:hAnsiTheme="minorHAnsi" w:cstheme="minorHAnsi"/>
          <w:b/>
          <w:bCs/>
          <w:sz w:val="22"/>
          <w:szCs w:val="22"/>
        </w:rPr>
        <w:tab/>
      </w:r>
      <w:r w:rsidR="00974EE8" w:rsidRPr="00C35A9C">
        <w:rPr>
          <w:rFonts w:asciiTheme="minorHAnsi" w:hAnsiTheme="minorHAnsi" w:cstheme="minorHAnsi"/>
          <w:b/>
          <w:bCs/>
          <w:sz w:val="22"/>
          <w:szCs w:val="22"/>
        </w:rPr>
        <w:t xml:space="preserve">SPOSÓB KOMUNIKACJI ORAZ </w:t>
      </w:r>
      <w:bookmarkEnd w:id="3"/>
      <w:r w:rsidR="002076D2" w:rsidRPr="00C35A9C">
        <w:rPr>
          <w:rFonts w:asciiTheme="minorHAnsi" w:hAnsiTheme="minorHAnsi" w:cstheme="minorHAnsi"/>
          <w:b/>
          <w:bCs/>
          <w:sz w:val="22"/>
          <w:szCs w:val="22"/>
        </w:rPr>
        <w:t>WYJAŚNIENIA TREŚCI SWZ</w:t>
      </w:r>
    </w:p>
    <w:p w:rsidR="00C972B6" w:rsidRPr="00C35A9C" w:rsidRDefault="001168E2" w:rsidP="00FF5B0D">
      <w:pPr>
        <w:spacing w:before="240" w:line="360" w:lineRule="auto"/>
        <w:ind w:left="426" w:hanging="425"/>
        <w:jc w:val="both"/>
        <w:rPr>
          <w:rFonts w:asciiTheme="minorHAnsi" w:hAnsiTheme="minorHAnsi" w:cstheme="minorHAnsi"/>
          <w:b/>
          <w:bCs/>
          <w:sz w:val="22"/>
          <w:szCs w:val="22"/>
        </w:rPr>
      </w:pPr>
      <w:r w:rsidRPr="00C35A9C">
        <w:rPr>
          <w:rFonts w:asciiTheme="minorHAnsi" w:eastAsia="Verdana" w:hAnsiTheme="minorHAnsi" w:cstheme="minorHAnsi"/>
          <w:b/>
          <w:sz w:val="22"/>
          <w:szCs w:val="22"/>
        </w:rPr>
        <w:t>1.</w:t>
      </w:r>
      <w:r w:rsidR="00FF5B0D" w:rsidRPr="00C35A9C">
        <w:rPr>
          <w:rFonts w:asciiTheme="minorHAnsi" w:eastAsia="Verdana" w:hAnsiTheme="minorHAnsi" w:cstheme="minorHAnsi"/>
          <w:b/>
          <w:sz w:val="22"/>
          <w:szCs w:val="22"/>
        </w:rPr>
        <w:t xml:space="preserve"> </w:t>
      </w:r>
      <w:r w:rsidR="00C972B6" w:rsidRPr="00C35A9C">
        <w:rPr>
          <w:rFonts w:asciiTheme="minorHAnsi" w:hAnsiTheme="minorHAnsi" w:cstheme="minorHAnsi"/>
          <w:sz w:val="22"/>
          <w:szCs w:val="22"/>
        </w:rPr>
        <w:t>W przedmiotowym postępowaniu komunikacja między Zamawiającym a Wykonawcami odbywa się przy użyciu następujących środków komunikacji elektronicznej:</w:t>
      </w:r>
    </w:p>
    <w:p w:rsidR="005906DF" w:rsidRPr="00C35A9C" w:rsidRDefault="001168E2" w:rsidP="00FF5B0D">
      <w:pPr>
        <w:pStyle w:val="pkt"/>
        <w:spacing w:before="0" w:after="0" w:line="360" w:lineRule="auto"/>
        <w:ind w:left="852" w:hanging="425"/>
        <w:rPr>
          <w:rFonts w:asciiTheme="minorHAnsi" w:hAnsiTheme="minorHAnsi" w:cstheme="minorHAnsi"/>
          <w:bCs/>
          <w:sz w:val="22"/>
          <w:szCs w:val="22"/>
        </w:rPr>
      </w:pPr>
      <w:r w:rsidRPr="00C35A9C">
        <w:rPr>
          <w:rFonts w:asciiTheme="minorHAnsi" w:hAnsiTheme="minorHAnsi" w:cstheme="minorHAnsi"/>
          <w:b/>
          <w:bCs/>
          <w:sz w:val="22"/>
          <w:szCs w:val="22"/>
        </w:rPr>
        <w:t>1)</w:t>
      </w:r>
      <w:r w:rsidRPr="00C35A9C">
        <w:rPr>
          <w:rFonts w:asciiTheme="minorHAnsi" w:hAnsiTheme="minorHAnsi" w:cstheme="minorHAnsi"/>
          <w:b/>
          <w:bCs/>
          <w:sz w:val="22"/>
          <w:szCs w:val="22"/>
        </w:rPr>
        <w:tab/>
      </w:r>
      <w:r w:rsidR="00C972B6" w:rsidRPr="00C35A9C">
        <w:rPr>
          <w:rFonts w:asciiTheme="minorHAnsi" w:hAnsiTheme="minorHAnsi" w:cstheme="minorHAnsi"/>
          <w:b/>
          <w:bCs/>
          <w:sz w:val="22"/>
          <w:szCs w:val="22"/>
        </w:rPr>
        <w:t xml:space="preserve">Platformy </w:t>
      </w:r>
      <w:r w:rsidR="00C972B6" w:rsidRPr="00C35A9C">
        <w:rPr>
          <w:rFonts w:asciiTheme="minorHAnsi" w:hAnsiTheme="minorHAnsi" w:cstheme="minorHAnsi"/>
          <w:bCs/>
          <w:sz w:val="22"/>
          <w:szCs w:val="22"/>
        </w:rPr>
        <w:t>do obsługi postępowań przetargowych, dostępnej pod adresem:</w:t>
      </w:r>
      <w:r w:rsidR="006A3E47" w:rsidRPr="00C35A9C">
        <w:rPr>
          <w:rFonts w:asciiTheme="minorHAnsi" w:hAnsiTheme="minorHAnsi" w:cstheme="minorHAnsi"/>
          <w:sz w:val="22"/>
          <w:szCs w:val="22"/>
        </w:rPr>
        <w:t xml:space="preserve"> </w:t>
      </w:r>
      <w:r w:rsidR="006A3E47" w:rsidRPr="00C35A9C">
        <w:rPr>
          <w:rFonts w:asciiTheme="minorHAnsi" w:hAnsiTheme="minorHAnsi" w:cstheme="minorHAnsi"/>
          <w:bCs/>
          <w:sz w:val="22"/>
          <w:szCs w:val="22"/>
        </w:rPr>
        <w:t>https://platformazakupowa.pl/pn/dcchp</w:t>
      </w:r>
      <w:r w:rsidR="00C972B6" w:rsidRPr="00C35A9C">
        <w:rPr>
          <w:rFonts w:asciiTheme="minorHAnsi" w:hAnsiTheme="minorHAnsi" w:cstheme="minorHAnsi"/>
          <w:bCs/>
          <w:sz w:val="22"/>
          <w:szCs w:val="22"/>
        </w:rPr>
        <w:t>;</w:t>
      </w:r>
    </w:p>
    <w:p w:rsidR="00C972B6" w:rsidRPr="00C35A9C" w:rsidRDefault="001168E2" w:rsidP="00FF5B0D">
      <w:pPr>
        <w:pStyle w:val="pkt"/>
        <w:spacing w:before="0" w:after="0" w:line="360" w:lineRule="auto"/>
        <w:ind w:left="852" w:hanging="425"/>
        <w:rPr>
          <w:rFonts w:asciiTheme="minorHAnsi" w:hAnsiTheme="minorHAnsi" w:cstheme="minorHAnsi"/>
          <w:bCs/>
          <w:sz w:val="22"/>
          <w:szCs w:val="22"/>
        </w:rPr>
      </w:pPr>
      <w:r w:rsidRPr="00C35A9C">
        <w:rPr>
          <w:rFonts w:asciiTheme="minorHAnsi" w:hAnsiTheme="minorHAnsi" w:cstheme="minorHAnsi"/>
          <w:b/>
          <w:bCs/>
          <w:sz w:val="22"/>
          <w:szCs w:val="22"/>
        </w:rPr>
        <w:t>2)</w:t>
      </w:r>
      <w:r w:rsidRPr="00C35A9C">
        <w:rPr>
          <w:rFonts w:asciiTheme="minorHAnsi" w:hAnsiTheme="minorHAnsi" w:cstheme="minorHAnsi"/>
          <w:b/>
          <w:bCs/>
          <w:sz w:val="22"/>
          <w:szCs w:val="22"/>
        </w:rPr>
        <w:tab/>
      </w:r>
      <w:r w:rsidR="00C972B6" w:rsidRPr="00C35A9C">
        <w:rPr>
          <w:rFonts w:asciiTheme="minorHAnsi" w:hAnsiTheme="minorHAnsi" w:cstheme="minorHAnsi"/>
          <w:bCs/>
          <w:sz w:val="22"/>
          <w:szCs w:val="22"/>
        </w:rPr>
        <w:t xml:space="preserve"> poczty elektronicznej:</w:t>
      </w:r>
      <w:r w:rsidR="00A917D7" w:rsidRPr="00C35A9C">
        <w:rPr>
          <w:rFonts w:asciiTheme="minorHAnsi" w:hAnsiTheme="minorHAnsi" w:cstheme="minorHAnsi"/>
          <w:bCs/>
          <w:sz w:val="22"/>
          <w:szCs w:val="22"/>
        </w:rPr>
        <w:t xml:space="preserve"> </w:t>
      </w:r>
      <w:r w:rsidR="006A3E47" w:rsidRPr="00C35A9C">
        <w:rPr>
          <w:rFonts w:asciiTheme="minorHAnsi" w:hAnsiTheme="minorHAnsi" w:cstheme="minorHAnsi"/>
          <w:bCs/>
          <w:sz w:val="22"/>
          <w:szCs w:val="22"/>
        </w:rPr>
        <w:t>k.kuzyk@dcchp.pl;</w:t>
      </w:r>
    </w:p>
    <w:p w:rsidR="00C972B6" w:rsidRPr="00C35A9C" w:rsidRDefault="00FF5B0D" w:rsidP="00FF5B0D">
      <w:pPr>
        <w:spacing w:line="360" w:lineRule="auto"/>
        <w:ind w:left="284" w:hanging="284"/>
        <w:jc w:val="both"/>
        <w:rPr>
          <w:rFonts w:asciiTheme="minorHAnsi" w:hAnsiTheme="minorHAnsi" w:cstheme="minorHAnsi"/>
          <w:sz w:val="22"/>
          <w:szCs w:val="22"/>
        </w:rPr>
      </w:pPr>
      <w:r w:rsidRPr="00C35A9C">
        <w:rPr>
          <w:rFonts w:asciiTheme="minorHAnsi" w:eastAsia="Verdana" w:hAnsiTheme="minorHAnsi" w:cstheme="minorHAnsi"/>
          <w:b/>
          <w:sz w:val="22"/>
          <w:szCs w:val="22"/>
        </w:rPr>
        <w:t xml:space="preserve">2. </w:t>
      </w:r>
      <w:r w:rsidR="002225FB" w:rsidRPr="00C35A9C">
        <w:rPr>
          <w:rFonts w:asciiTheme="minorHAnsi" w:eastAsia="Verdana" w:hAnsiTheme="minorHAnsi" w:cstheme="minorHAnsi"/>
          <w:sz w:val="22"/>
          <w:szCs w:val="22"/>
        </w:rPr>
        <w:t>Wykonawca zamierzający wziąć udział w postępowaniu o udzielenie zamówienia pub</w:t>
      </w:r>
      <w:r w:rsidRPr="00C35A9C">
        <w:rPr>
          <w:rFonts w:asciiTheme="minorHAnsi" w:eastAsia="Verdana" w:hAnsiTheme="minorHAnsi" w:cstheme="minorHAnsi"/>
          <w:sz w:val="22"/>
          <w:szCs w:val="22"/>
        </w:rPr>
        <w:t xml:space="preserve">licznego musi  posiadać konto na </w:t>
      </w:r>
      <w:hyperlink r:id="rId9" w:history="1">
        <w:r w:rsidRPr="00A42997">
          <w:rPr>
            <w:rStyle w:val="Hipercze"/>
            <w:rFonts w:asciiTheme="minorHAnsi" w:eastAsia="Verdana" w:hAnsiTheme="minorHAnsi" w:cstheme="minorHAnsi"/>
            <w:color w:val="0070C0"/>
            <w:sz w:val="22"/>
            <w:szCs w:val="22"/>
            <w:u w:color="0070C0"/>
          </w:rPr>
          <w:t>https://platformazakupowa.pl/</w:t>
        </w:r>
      </w:hyperlink>
      <w:r w:rsidRPr="00A42997">
        <w:rPr>
          <w:rFonts w:asciiTheme="minorHAnsi" w:eastAsia="Verdana" w:hAnsiTheme="minorHAnsi" w:cstheme="minorHAnsi"/>
          <w:sz w:val="22"/>
          <w:szCs w:val="22"/>
          <w:u w:val="single" w:color="0070C0"/>
        </w:rPr>
        <w:t>.</w:t>
      </w:r>
      <w:r w:rsidRPr="00C35A9C">
        <w:rPr>
          <w:rFonts w:asciiTheme="minorHAnsi" w:eastAsia="Verdana" w:hAnsiTheme="minorHAnsi" w:cstheme="minorHAnsi"/>
          <w:sz w:val="22"/>
          <w:szCs w:val="22"/>
        </w:rPr>
        <w:t xml:space="preserve"> Wykonawca posiadający konto </w:t>
      </w:r>
      <w:r w:rsidR="002225FB" w:rsidRPr="00C35A9C">
        <w:rPr>
          <w:rFonts w:asciiTheme="minorHAnsi" w:eastAsia="Verdana" w:hAnsiTheme="minorHAnsi" w:cstheme="minorHAnsi"/>
          <w:sz w:val="22"/>
          <w:szCs w:val="22"/>
        </w:rPr>
        <w:t>na https://platformazakupowa.pl/  ma  dost</w:t>
      </w:r>
      <w:r w:rsidRPr="00C35A9C">
        <w:rPr>
          <w:rFonts w:asciiTheme="minorHAnsi" w:eastAsia="Verdana" w:hAnsiTheme="minorHAnsi" w:cstheme="minorHAnsi"/>
          <w:sz w:val="22"/>
          <w:szCs w:val="22"/>
        </w:rPr>
        <w:t xml:space="preserve">ęp  do formularzy:  złożenia,  zmiany, </w:t>
      </w:r>
      <w:r w:rsidR="002225FB" w:rsidRPr="00C35A9C">
        <w:rPr>
          <w:rFonts w:asciiTheme="minorHAnsi" w:eastAsia="Verdana" w:hAnsiTheme="minorHAnsi" w:cstheme="minorHAnsi"/>
          <w:sz w:val="22"/>
          <w:szCs w:val="22"/>
        </w:rPr>
        <w:t xml:space="preserve">wycofania   </w:t>
      </w:r>
      <w:r w:rsidRPr="00C35A9C">
        <w:rPr>
          <w:rFonts w:asciiTheme="minorHAnsi" w:eastAsia="Verdana" w:hAnsiTheme="minorHAnsi" w:cstheme="minorHAnsi"/>
          <w:sz w:val="22"/>
          <w:szCs w:val="22"/>
        </w:rPr>
        <w:t xml:space="preserve">oferty   lub  wniosku  oraz  </w:t>
      </w:r>
      <w:r w:rsidR="002225FB" w:rsidRPr="00C35A9C">
        <w:rPr>
          <w:rFonts w:asciiTheme="minorHAnsi" w:eastAsia="Verdana" w:hAnsiTheme="minorHAnsi" w:cstheme="minorHAnsi"/>
          <w:sz w:val="22"/>
          <w:szCs w:val="22"/>
        </w:rPr>
        <w:t xml:space="preserve">do  </w:t>
      </w:r>
      <w:r w:rsidRPr="00C35A9C">
        <w:rPr>
          <w:rFonts w:asciiTheme="minorHAnsi" w:eastAsia="Verdana" w:hAnsiTheme="minorHAnsi" w:cstheme="minorHAnsi"/>
          <w:sz w:val="22"/>
          <w:szCs w:val="22"/>
        </w:rPr>
        <w:t xml:space="preserve">formularza </w:t>
      </w:r>
      <w:r w:rsidR="002225FB" w:rsidRPr="00C35A9C">
        <w:rPr>
          <w:rFonts w:asciiTheme="minorHAnsi" w:eastAsia="Verdana" w:hAnsiTheme="minorHAnsi" w:cstheme="minorHAnsi"/>
          <w:sz w:val="22"/>
          <w:szCs w:val="22"/>
        </w:rPr>
        <w:t>do komunikacji.</w:t>
      </w:r>
    </w:p>
    <w:p w:rsidR="00F37820" w:rsidRPr="00C35A9C" w:rsidRDefault="00FF5B0D" w:rsidP="00FF5B0D">
      <w:pPr>
        <w:spacing w:line="360" w:lineRule="auto"/>
        <w:ind w:left="284" w:hanging="284"/>
        <w:jc w:val="both"/>
        <w:rPr>
          <w:rFonts w:asciiTheme="minorHAnsi" w:hAnsiTheme="minorHAnsi" w:cstheme="minorHAnsi"/>
          <w:bCs/>
          <w:sz w:val="22"/>
          <w:szCs w:val="22"/>
        </w:rPr>
      </w:pPr>
      <w:r w:rsidRPr="00C35A9C">
        <w:rPr>
          <w:rFonts w:asciiTheme="minorHAnsi" w:eastAsia="Verdana" w:hAnsiTheme="minorHAnsi" w:cstheme="minorHAnsi"/>
          <w:b/>
          <w:sz w:val="22"/>
          <w:szCs w:val="22"/>
        </w:rPr>
        <w:t xml:space="preserve">3. </w:t>
      </w:r>
      <w:r w:rsidR="00F37820" w:rsidRPr="00C35A9C">
        <w:rPr>
          <w:rFonts w:asciiTheme="minorHAnsi" w:hAnsiTheme="minorHAnsi" w:cstheme="minorHAnsi"/>
          <w:bCs/>
          <w:sz w:val="22"/>
          <w:szCs w:val="22"/>
        </w:rPr>
        <w:t>Wymagania technicz</w:t>
      </w:r>
      <w:r w:rsidRPr="00C35A9C">
        <w:rPr>
          <w:rFonts w:asciiTheme="minorHAnsi" w:hAnsiTheme="minorHAnsi" w:cstheme="minorHAnsi"/>
          <w:bCs/>
          <w:sz w:val="22"/>
          <w:szCs w:val="22"/>
        </w:rPr>
        <w:t xml:space="preserve">ne i organizacyjne wysyłania i </w:t>
      </w:r>
      <w:r w:rsidR="00F37820" w:rsidRPr="00C35A9C">
        <w:rPr>
          <w:rFonts w:asciiTheme="minorHAnsi" w:hAnsiTheme="minorHAnsi" w:cstheme="minorHAnsi"/>
          <w:bCs/>
          <w:sz w:val="22"/>
          <w:szCs w:val="22"/>
        </w:rPr>
        <w:t xml:space="preserve">odbierania korespondencji </w:t>
      </w:r>
      <w:r w:rsidRPr="00C35A9C">
        <w:rPr>
          <w:rFonts w:asciiTheme="minorHAnsi" w:hAnsiTheme="minorHAnsi" w:cstheme="minorHAnsi"/>
          <w:bCs/>
          <w:spacing w:val="-2"/>
          <w:sz w:val="22"/>
          <w:szCs w:val="22"/>
        </w:rPr>
        <w:t xml:space="preserve">elektronicznej przekazywanej przy ich użyciu, opisane </w:t>
      </w:r>
      <w:r w:rsidR="00F37820" w:rsidRPr="00C35A9C">
        <w:rPr>
          <w:rFonts w:asciiTheme="minorHAnsi" w:hAnsiTheme="minorHAnsi" w:cstheme="minorHAnsi"/>
          <w:bCs/>
          <w:spacing w:val="-2"/>
          <w:sz w:val="22"/>
          <w:szCs w:val="22"/>
        </w:rPr>
        <w:t xml:space="preserve">zostały </w:t>
      </w:r>
      <w:r w:rsidR="00FE2412" w:rsidRPr="00C35A9C">
        <w:rPr>
          <w:rFonts w:asciiTheme="minorHAnsi" w:hAnsiTheme="minorHAnsi" w:cstheme="minorHAnsi"/>
          <w:bCs/>
          <w:spacing w:val="-2"/>
          <w:sz w:val="22"/>
          <w:szCs w:val="22"/>
        </w:rPr>
        <w:t xml:space="preserve"> w  Regulaminie  korzystania z Platformy </w:t>
      </w:r>
      <w:r w:rsidR="00F37820" w:rsidRPr="00C35A9C">
        <w:rPr>
          <w:rFonts w:asciiTheme="minorHAnsi" w:hAnsiTheme="minorHAnsi" w:cstheme="minorHAnsi"/>
          <w:bCs/>
          <w:spacing w:val="-2"/>
          <w:sz w:val="22"/>
          <w:szCs w:val="22"/>
        </w:rPr>
        <w:t>zakupowej pod adresem:</w:t>
      </w:r>
      <w:r w:rsidR="00F37820" w:rsidRPr="00C35A9C">
        <w:rPr>
          <w:rFonts w:asciiTheme="minorHAnsi" w:hAnsiTheme="minorHAnsi" w:cstheme="minorHAnsi"/>
          <w:bCs/>
          <w:sz w:val="22"/>
          <w:szCs w:val="22"/>
        </w:rPr>
        <w:t xml:space="preserve"> https://platformazakupowa.pl/strona/1-regulamin.</w:t>
      </w:r>
    </w:p>
    <w:p w:rsidR="00FF5B0D" w:rsidRPr="00C35A9C" w:rsidRDefault="001168E2" w:rsidP="00FF5B0D">
      <w:pPr>
        <w:spacing w:line="360" w:lineRule="auto"/>
        <w:ind w:left="284" w:hanging="284"/>
        <w:jc w:val="both"/>
        <w:rPr>
          <w:rFonts w:asciiTheme="minorHAnsi" w:eastAsia="Calibri" w:hAnsiTheme="minorHAnsi" w:cstheme="minorHAnsi"/>
          <w:sz w:val="22"/>
          <w:szCs w:val="22"/>
        </w:rPr>
      </w:pPr>
      <w:r w:rsidRPr="00C35A9C">
        <w:rPr>
          <w:rFonts w:asciiTheme="minorHAnsi" w:eastAsia="Verdana" w:hAnsiTheme="minorHAnsi" w:cstheme="minorHAnsi"/>
          <w:b/>
          <w:sz w:val="22"/>
          <w:szCs w:val="22"/>
        </w:rPr>
        <w:t>4.</w:t>
      </w:r>
      <w:r w:rsidRPr="00C35A9C">
        <w:rPr>
          <w:rFonts w:asciiTheme="minorHAnsi" w:eastAsia="Verdana" w:hAnsiTheme="minorHAnsi" w:cstheme="minorHAnsi"/>
          <w:b/>
          <w:sz w:val="22"/>
          <w:szCs w:val="22"/>
        </w:rPr>
        <w:tab/>
      </w:r>
      <w:r w:rsidR="00FF5B0D" w:rsidRPr="00C35A9C">
        <w:rPr>
          <w:rFonts w:asciiTheme="minorHAnsi" w:eastAsia="Calibri" w:hAnsiTheme="minorHAnsi" w:cstheme="minorHAnsi"/>
          <w:sz w:val="22"/>
          <w:szCs w:val="22"/>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0">
        <w:r w:rsidR="00FF5B0D" w:rsidRPr="00C35A9C">
          <w:rPr>
            <w:rFonts w:asciiTheme="minorHAnsi" w:eastAsia="Calibri" w:hAnsiTheme="minorHAnsi" w:cstheme="minorHAnsi"/>
            <w:color w:val="1155CC"/>
            <w:sz w:val="22"/>
            <w:szCs w:val="22"/>
            <w:u w:val="single"/>
          </w:rPr>
          <w:t>platformazakupowa.pl</w:t>
        </w:r>
      </w:hyperlink>
      <w:r w:rsidR="00FF5B0D" w:rsidRPr="00C35A9C">
        <w:rPr>
          <w:rFonts w:asciiTheme="minorHAnsi" w:eastAsia="Calibri" w:hAnsiTheme="minorHAnsi" w:cstheme="minorHAnsi"/>
          <w:sz w:val="22"/>
          <w:szCs w:val="22"/>
        </w:rPr>
        <w:t xml:space="preserve"> i formularza „Wyślij wiadomość do zamawiającego”. </w:t>
      </w:r>
    </w:p>
    <w:p w:rsidR="00FF5B0D" w:rsidRPr="00C35A9C" w:rsidRDefault="00FF5B0D" w:rsidP="00FF5B0D">
      <w:pPr>
        <w:spacing w:line="360"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b/>
          <w:sz w:val="22"/>
          <w:szCs w:val="22"/>
        </w:rPr>
        <w:t>5.</w:t>
      </w:r>
      <w:r w:rsidRPr="00C35A9C">
        <w:rPr>
          <w:rFonts w:asciiTheme="minorHAnsi" w:eastAsia="Calibri" w:hAnsiTheme="minorHAnsi" w:cstheme="minorHAnsi"/>
          <w:sz w:val="22"/>
          <w:szCs w:val="22"/>
        </w:rPr>
        <w:t xml:space="preserve">  Za datę przekazania (wpływu) oświadczeń, wniosków, zawiadomień oraz informacji przyjmuje się datę ich przesłania za pośrednictwem </w:t>
      </w:r>
      <w:hyperlink r:id="rId11">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poprzez kliknięcie przycisku  „Wyślij wiadomość do zamawiającego” po których pojawi się komunikat, że wiadomość została wysłana do zamawiającego.</w:t>
      </w:r>
    </w:p>
    <w:p w:rsidR="00FF5B0D" w:rsidRPr="00C35A9C" w:rsidRDefault="00FF5B0D" w:rsidP="00FF5B0D">
      <w:pPr>
        <w:spacing w:line="360"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b/>
          <w:sz w:val="22"/>
          <w:szCs w:val="22"/>
        </w:rPr>
        <w:t>6.</w:t>
      </w:r>
      <w:r w:rsidRPr="00C35A9C">
        <w:rPr>
          <w:rFonts w:asciiTheme="minorHAnsi" w:eastAsia="Calibri" w:hAnsiTheme="minorHAnsi" w:cstheme="minorHAnsi"/>
          <w:sz w:val="22"/>
          <w:szCs w:val="22"/>
        </w:rPr>
        <w:t xml:space="preserve"> Zamawiający będzie przekazywał wykonawcom informacje w formie elektronicznej za pośrednictwem </w:t>
      </w:r>
      <w:hyperlink r:id="rId12">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do konkretnego wykonawcy.</w:t>
      </w:r>
    </w:p>
    <w:p w:rsidR="00FF5B0D" w:rsidRPr="00C35A9C" w:rsidRDefault="00FF5B0D" w:rsidP="00FF5B0D">
      <w:pPr>
        <w:spacing w:line="319"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6. Wykonawca jako podmiot profesjonalny ma obowiązek sprawdzania komunikatów i wiadomości bezpośrednio na platformazakupowa.pl przesłanych przez zamawiającego, gdyż system powiadomień może ulec awarii lub powiadomienie może trafić do folderu SPAM.</w:t>
      </w:r>
    </w:p>
    <w:p w:rsidR="00FF5B0D" w:rsidRPr="00C35A9C" w:rsidRDefault="00FF5B0D" w:rsidP="00FF5B0D">
      <w:pPr>
        <w:spacing w:line="360"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lastRenderedPageBreak/>
        <w:t xml:space="preserve">7. Zamawiający, zgodnie z Rozporządzeniem </w:t>
      </w:r>
      <w:r w:rsidRPr="00C35A9C">
        <w:rPr>
          <w:rFonts w:asciiTheme="minorHAnsi" w:eastAsia="Roboto" w:hAnsiTheme="minorHAnsi" w:cstheme="minorHAnsi"/>
          <w:color w:val="202124"/>
          <w:sz w:val="22"/>
          <w:szCs w:val="22"/>
          <w:shd w:val="clear" w:color="auto" w:fill="F8F9FA"/>
        </w:rPr>
        <w:t xml:space="preserve">Prezesa Rady Ministrów </w:t>
      </w:r>
      <w:r w:rsidR="00C3677A" w:rsidRPr="00C35A9C">
        <w:rPr>
          <w:rFonts w:asciiTheme="minorHAnsi" w:eastAsia="Roboto" w:hAnsiTheme="minorHAnsi" w:cstheme="minorHAnsi"/>
          <w:color w:val="202124"/>
          <w:sz w:val="22"/>
          <w:szCs w:val="22"/>
          <w:shd w:val="clear" w:color="auto" w:fill="F8F9FA"/>
        </w:rPr>
        <w:t>z dnia 30</w:t>
      </w:r>
      <w:r w:rsidRPr="00C35A9C">
        <w:rPr>
          <w:rFonts w:asciiTheme="minorHAnsi" w:eastAsia="Roboto" w:hAnsiTheme="minorHAnsi" w:cstheme="minorHAnsi"/>
          <w:color w:val="202124"/>
          <w:sz w:val="22"/>
          <w:szCs w:val="22"/>
          <w:shd w:val="clear" w:color="auto" w:fill="F8F9FA"/>
        </w:rPr>
        <w:t xml:space="preserve"> grudnia 2020 r. w </w:t>
      </w:r>
      <w:r w:rsidRPr="00C35A9C">
        <w:rPr>
          <w:rFonts w:asciiTheme="minorHAnsi" w:eastAsia="Roboto" w:hAnsiTheme="minorHAnsi" w:cstheme="minorHAnsi"/>
          <w:sz w:val="22"/>
          <w:szCs w:val="22"/>
          <w:shd w:val="clear" w:color="auto" w:fill="F8F9FA"/>
        </w:rPr>
        <w:t>sprawie sposobu sporządzania i przekazywania informacji oraz wymagań technicznych dla dokumentów elektronicznych oraz środków komunikacji elektronicznej w postępowaniu o udzielenie zamówienia publicznego lub konkursie (Dz. U. z 2020r. poz. 2452)</w:t>
      </w:r>
      <w:r w:rsidRPr="00C35A9C">
        <w:rPr>
          <w:rFonts w:asciiTheme="minorHAnsi" w:eastAsia="Calibri" w:hAnsiTheme="minorHAnsi" w:cstheme="minorHAnsi"/>
          <w:sz w:val="22"/>
          <w:szCs w:val="22"/>
        </w:rPr>
        <w:t xml:space="preserve">, określa niezbędne wymagania sprzętowo - aplikacyjne umożliwiające pracę na </w:t>
      </w:r>
      <w:hyperlink r:id="rId14">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tj.:</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stały dostęp do sieci Internet o gwarantowanej przepustowości nie mniejszej niż 512 </w:t>
      </w:r>
      <w:proofErr w:type="spellStart"/>
      <w:r w:rsidRPr="00C35A9C">
        <w:rPr>
          <w:rFonts w:asciiTheme="minorHAnsi" w:eastAsia="Calibri" w:hAnsiTheme="minorHAnsi" w:cstheme="minorHAnsi"/>
          <w:sz w:val="22"/>
          <w:szCs w:val="22"/>
        </w:rPr>
        <w:t>kb</w:t>
      </w:r>
      <w:proofErr w:type="spellEnd"/>
      <w:r w:rsidRPr="00C35A9C">
        <w:rPr>
          <w:rFonts w:asciiTheme="minorHAnsi" w:eastAsia="Calibri" w:hAnsiTheme="minorHAnsi" w:cstheme="minorHAnsi"/>
          <w:sz w:val="22"/>
          <w:szCs w:val="22"/>
        </w:rPr>
        <w:t>/s,</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komputer klasy PC lub MAC o następującej konfiguracji: pamięć min. 2 GB Ram, procesor Intel IV 2 GHZ lub jego nowsza wersja, jeden z systemów operacyjnych - MS Windows 7, Mac Os x 10 4, Linux, lub ich nowsze wersje,</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zainstalowana dowolna przeglądarka internetowa, w przypadku Internet Explorer minimalnie wersja 10 0.,</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włączona obsługa </w:t>
      </w:r>
      <w:proofErr w:type="spellStart"/>
      <w:r w:rsidRPr="00C35A9C">
        <w:rPr>
          <w:rFonts w:asciiTheme="minorHAnsi" w:eastAsia="Calibri" w:hAnsiTheme="minorHAnsi" w:cstheme="minorHAnsi"/>
          <w:sz w:val="22"/>
          <w:szCs w:val="22"/>
        </w:rPr>
        <w:t>JavaScript</w:t>
      </w:r>
      <w:proofErr w:type="spellEnd"/>
      <w:r w:rsidRPr="00C35A9C">
        <w:rPr>
          <w:rFonts w:asciiTheme="minorHAnsi" w:eastAsia="Calibri" w:hAnsiTheme="minorHAnsi" w:cstheme="minorHAnsi"/>
          <w:sz w:val="22"/>
          <w:szCs w:val="22"/>
        </w:rPr>
        <w:t>,</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zainstalowany program Adobe </w:t>
      </w:r>
      <w:proofErr w:type="spellStart"/>
      <w:r w:rsidRPr="00C35A9C">
        <w:rPr>
          <w:rFonts w:asciiTheme="minorHAnsi" w:eastAsia="Calibri" w:hAnsiTheme="minorHAnsi" w:cstheme="minorHAnsi"/>
          <w:sz w:val="22"/>
          <w:szCs w:val="22"/>
        </w:rPr>
        <w:t>Acrobat</w:t>
      </w:r>
      <w:proofErr w:type="spellEnd"/>
      <w:r w:rsidRPr="00C35A9C">
        <w:rPr>
          <w:rFonts w:asciiTheme="minorHAnsi" w:eastAsia="Calibri" w:hAnsiTheme="minorHAnsi" w:cstheme="minorHAnsi"/>
          <w:sz w:val="22"/>
          <w:szCs w:val="22"/>
        </w:rPr>
        <w:t xml:space="preserve"> Reader lub inny obsługujący format plików .pdf,</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Szyfrowanie na platformazakupowa.pl odbywa się za pomocą protokołu TLS 1.3.</w:t>
      </w:r>
    </w:p>
    <w:p w:rsidR="00FF5B0D" w:rsidRPr="00C35A9C" w:rsidRDefault="00FF5B0D" w:rsidP="00ED193B">
      <w:pPr>
        <w:numPr>
          <w:ilvl w:val="1"/>
          <w:numId w:val="11"/>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Oznaczenie czasu odbioru danych przez platformę zakupową stanowi datę oraz dokładny czas (</w:t>
      </w:r>
      <w:proofErr w:type="spellStart"/>
      <w:r w:rsidRPr="00C35A9C">
        <w:rPr>
          <w:rFonts w:asciiTheme="minorHAnsi" w:eastAsia="Calibri" w:hAnsiTheme="minorHAnsi" w:cstheme="minorHAnsi"/>
          <w:sz w:val="22"/>
          <w:szCs w:val="22"/>
        </w:rPr>
        <w:t>hh:mm:ss</w:t>
      </w:r>
      <w:proofErr w:type="spellEnd"/>
      <w:r w:rsidRPr="00C35A9C">
        <w:rPr>
          <w:rFonts w:asciiTheme="minorHAnsi" w:eastAsia="Calibri" w:hAnsiTheme="minorHAnsi" w:cstheme="minorHAnsi"/>
          <w:sz w:val="22"/>
          <w:szCs w:val="22"/>
        </w:rPr>
        <w:t>) generowany wg. czasu lokalnego serwera synchronizowanego z zegarem Głównego Urzędu Miar.</w:t>
      </w:r>
    </w:p>
    <w:p w:rsidR="00FF5B0D" w:rsidRPr="00C35A9C" w:rsidRDefault="00FF5B0D" w:rsidP="00FF5B0D">
      <w:pPr>
        <w:spacing w:line="319" w:lineRule="auto"/>
        <w:ind w:left="397" w:hanging="397"/>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8. Wykonawca, przystępując do niniejszego postępowania o udzielenie zamówienia publicznego:</w:t>
      </w:r>
    </w:p>
    <w:p w:rsidR="00FF5B0D" w:rsidRPr="00C35A9C" w:rsidRDefault="00FF5B0D" w:rsidP="00ED193B">
      <w:pPr>
        <w:pStyle w:val="Akapitzlist"/>
        <w:numPr>
          <w:ilvl w:val="0"/>
          <w:numId w:val="12"/>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akceptuje warunki korzystania z </w:t>
      </w:r>
      <w:hyperlink r:id="rId15">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określone w Regulaminie zamieszczonym na stronie internetowej </w:t>
      </w:r>
      <w:hyperlink r:id="rId16">
        <w:r w:rsidRPr="00C35A9C">
          <w:rPr>
            <w:rFonts w:asciiTheme="minorHAnsi" w:eastAsia="Calibri" w:hAnsiTheme="minorHAnsi" w:cstheme="minorHAnsi"/>
            <w:sz w:val="22"/>
            <w:szCs w:val="22"/>
          </w:rPr>
          <w:t>pod linkiem</w:t>
        </w:r>
      </w:hyperlink>
      <w:r w:rsidRPr="00C35A9C">
        <w:rPr>
          <w:rFonts w:asciiTheme="minorHAnsi" w:eastAsia="Calibri" w:hAnsiTheme="minorHAnsi" w:cstheme="minorHAnsi"/>
          <w:sz w:val="22"/>
          <w:szCs w:val="22"/>
        </w:rPr>
        <w:t xml:space="preserve">  w zakładce „Regulamin" oraz uznaje go za wiążący,</w:t>
      </w:r>
    </w:p>
    <w:p w:rsidR="00FF5B0D" w:rsidRPr="00C35A9C" w:rsidRDefault="00FF5B0D" w:rsidP="00ED193B">
      <w:pPr>
        <w:pStyle w:val="Akapitzlist"/>
        <w:numPr>
          <w:ilvl w:val="0"/>
          <w:numId w:val="12"/>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zapoznał i stosuje się do Instrukcji składania ofert/wniosków dostępnej </w:t>
      </w:r>
      <w:hyperlink r:id="rId17">
        <w:r w:rsidRPr="00C35A9C">
          <w:rPr>
            <w:rFonts w:asciiTheme="minorHAnsi" w:eastAsia="Calibri" w:hAnsiTheme="minorHAnsi" w:cstheme="minorHAnsi"/>
            <w:color w:val="1155CC"/>
            <w:sz w:val="22"/>
            <w:szCs w:val="22"/>
            <w:u w:val="single"/>
          </w:rPr>
          <w:t>pod linkiem</w:t>
        </w:r>
      </w:hyperlink>
      <w:r w:rsidRPr="00C35A9C">
        <w:rPr>
          <w:rFonts w:asciiTheme="minorHAnsi" w:eastAsia="Calibri" w:hAnsiTheme="minorHAnsi" w:cstheme="minorHAnsi"/>
          <w:sz w:val="22"/>
          <w:szCs w:val="22"/>
        </w:rPr>
        <w:t xml:space="preserve">. </w:t>
      </w:r>
    </w:p>
    <w:p w:rsidR="00FF5B0D" w:rsidRPr="00C35A9C" w:rsidRDefault="00FF5B0D" w:rsidP="00C3677A">
      <w:p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b/>
          <w:sz w:val="22"/>
          <w:szCs w:val="22"/>
        </w:rPr>
        <w:t xml:space="preserve">Zamawiający nie ponosi odpowiedzialności za złożenie oferty w sposób niezgodny z Instrukcją korzystania z </w:t>
      </w:r>
      <w:hyperlink r:id="rId18">
        <w:r w:rsidRPr="00C35A9C">
          <w:rPr>
            <w:rFonts w:asciiTheme="minorHAnsi" w:eastAsia="Calibri" w:hAnsiTheme="minorHAnsi" w:cstheme="minorHAnsi"/>
            <w:b/>
            <w:color w:val="1155CC"/>
            <w:sz w:val="22"/>
            <w:szCs w:val="22"/>
            <w:u w:val="single"/>
          </w:rPr>
          <w:t>platformazakupowa.pl</w:t>
        </w:r>
      </w:hyperlink>
      <w:r w:rsidRPr="00C35A9C">
        <w:rPr>
          <w:rFonts w:asciiTheme="minorHAnsi" w:eastAsia="Calibri" w:hAnsiTheme="minorHAnsi" w:cstheme="minorHAnsi"/>
          <w:sz w:val="22"/>
          <w:szCs w:val="22"/>
        </w:rPr>
        <w:t>, w</w:t>
      </w:r>
      <w:r w:rsidR="00C3677A" w:rsidRPr="00C35A9C">
        <w:rPr>
          <w:rFonts w:asciiTheme="minorHAnsi" w:eastAsia="Calibri" w:hAnsiTheme="minorHAnsi" w:cstheme="minorHAnsi"/>
          <w:sz w:val="22"/>
          <w:szCs w:val="22"/>
        </w:rPr>
        <w:t xml:space="preserve"> szczególności za sytuację, gdy </w:t>
      </w:r>
      <w:r w:rsidRPr="00C35A9C">
        <w:rPr>
          <w:rFonts w:asciiTheme="minorHAnsi" w:eastAsia="Calibri" w:hAnsiTheme="minorHAnsi" w:cstheme="minorHAnsi"/>
          <w:sz w:val="22"/>
          <w:szCs w:val="22"/>
        </w:rPr>
        <w:t>zamawiający zapozna się z treścią oferty przed upływem terminu skł</w:t>
      </w:r>
      <w:r w:rsidR="00C3677A" w:rsidRPr="00C35A9C">
        <w:rPr>
          <w:rFonts w:asciiTheme="minorHAnsi" w:eastAsia="Calibri" w:hAnsiTheme="minorHAnsi" w:cstheme="minorHAnsi"/>
          <w:sz w:val="22"/>
          <w:szCs w:val="22"/>
        </w:rPr>
        <w:t xml:space="preserve">adania ofert (np. złożenie </w:t>
      </w:r>
      <w:r w:rsidRPr="00C35A9C">
        <w:rPr>
          <w:rFonts w:asciiTheme="minorHAnsi" w:eastAsia="Calibri" w:hAnsiTheme="minorHAnsi" w:cstheme="minorHAnsi"/>
          <w:sz w:val="22"/>
          <w:szCs w:val="22"/>
        </w:rPr>
        <w:t>oferty w zakładce „Wyślij</w:t>
      </w:r>
      <w:r w:rsidR="00C3677A" w:rsidRPr="00C35A9C">
        <w:rPr>
          <w:rFonts w:asciiTheme="minorHAnsi" w:eastAsia="Calibri" w:hAnsiTheme="minorHAnsi" w:cstheme="minorHAnsi"/>
          <w:sz w:val="22"/>
          <w:szCs w:val="22"/>
        </w:rPr>
        <w:t xml:space="preserve"> wiadomość do zamawiającego”). </w:t>
      </w:r>
      <w:r w:rsidRPr="00C35A9C">
        <w:rPr>
          <w:rFonts w:asciiTheme="minorHAnsi" w:eastAsia="Calibri" w:hAnsiTheme="minorHAnsi" w:cstheme="minorHAnsi"/>
          <w:sz w:val="22"/>
          <w:szCs w:val="22"/>
        </w:rPr>
        <w:t>Taka oferta zostanie uznana przez Zamawiającego za ofertę handlową i nie będzie brana pod uwagę w przedmiotowym postępowaniu ponieważ nie został spełniony obowiązek narzucony w art. 221 Ustawy Prawo Zamówień Publicznych.</w:t>
      </w:r>
    </w:p>
    <w:p w:rsidR="00FF5B0D" w:rsidRPr="00C35A9C" w:rsidRDefault="00FF5B0D" w:rsidP="00C3677A">
      <w:pPr>
        <w:spacing w:line="360" w:lineRule="auto"/>
        <w:jc w:val="both"/>
        <w:rPr>
          <w:rFonts w:asciiTheme="minorHAnsi" w:eastAsia="Verdana" w:hAnsiTheme="minorHAnsi" w:cstheme="minorHAnsi"/>
          <w:sz w:val="22"/>
          <w:szCs w:val="22"/>
        </w:rPr>
      </w:pPr>
      <w:r w:rsidRPr="00C35A9C">
        <w:rPr>
          <w:rFonts w:asciiTheme="minorHAnsi" w:eastAsia="Calibri" w:hAnsiTheme="minorHAnsi" w:cstheme="minorHAnsi"/>
          <w:sz w:val="22"/>
          <w:szCs w:val="22"/>
        </w:rPr>
        <w:t xml:space="preserve">Zamawiający informuje, że instrukcje korzystania z </w:t>
      </w:r>
      <w:hyperlink r:id="rId19">
        <w:r w:rsidRPr="00C35A9C">
          <w:rPr>
            <w:rFonts w:asciiTheme="minorHAnsi" w:eastAsia="Calibri" w:hAnsiTheme="minorHAnsi" w:cstheme="minorHAnsi"/>
            <w:color w:val="1155CC"/>
            <w:sz w:val="22"/>
            <w:szCs w:val="22"/>
            <w:u w:val="single"/>
          </w:rPr>
          <w:t>platformazakupowa.pl</w:t>
        </w:r>
      </w:hyperlink>
      <w:r w:rsidR="00C3677A" w:rsidRPr="00C35A9C">
        <w:rPr>
          <w:rFonts w:asciiTheme="minorHAnsi" w:eastAsia="Calibri" w:hAnsiTheme="minorHAnsi" w:cstheme="minorHAnsi"/>
          <w:sz w:val="22"/>
          <w:szCs w:val="22"/>
        </w:rPr>
        <w:t xml:space="preserve"> dotyczące w </w:t>
      </w:r>
      <w:r w:rsidRPr="00C35A9C">
        <w:rPr>
          <w:rFonts w:asciiTheme="minorHAnsi" w:eastAsia="Calibri" w:hAnsiTheme="minorHAnsi" w:cstheme="minorHAnsi"/>
          <w:sz w:val="22"/>
          <w:szCs w:val="22"/>
        </w:rPr>
        <w:t xml:space="preserve">szczególności logowania, składania wniosków o wyjaśnienie treści SWZ, składania ofert oraz innych czynności podejmowanych w niniejszym postępowaniu przy użyciu </w:t>
      </w:r>
      <w:hyperlink r:id="rId20">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znajdują się w zakładce „Instrukcje dla Wykonawców" na stronie internetowej pod adresem: </w:t>
      </w:r>
      <w:hyperlink r:id="rId21">
        <w:r w:rsidRPr="00C35A9C">
          <w:rPr>
            <w:rFonts w:asciiTheme="minorHAnsi" w:eastAsia="Calibri" w:hAnsiTheme="minorHAnsi" w:cstheme="minorHAnsi"/>
            <w:color w:val="1155CC"/>
            <w:sz w:val="22"/>
            <w:szCs w:val="22"/>
            <w:u w:val="single"/>
          </w:rPr>
          <w:t>https://platformazakupowa.pl/strona/45-instrukcje</w:t>
        </w:r>
      </w:hyperlink>
      <w:r w:rsidR="00C3677A" w:rsidRPr="00C35A9C">
        <w:rPr>
          <w:rFonts w:asciiTheme="minorHAnsi" w:eastAsia="Calibri" w:hAnsiTheme="minorHAnsi" w:cstheme="minorHAnsi"/>
          <w:color w:val="1155CC"/>
          <w:sz w:val="22"/>
          <w:szCs w:val="22"/>
          <w:u w:val="single"/>
        </w:rPr>
        <w:t>.</w:t>
      </w:r>
    </w:p>
    <w:p w:rsidR="00153F50" w:rsidRPr="00C35A9C" w:rsidRDefault="00C3677A" w:rsidP="00F37820">
      <w:pPr>
        <w:spacing w:line="360" w:lineRule="auto"/>
        <w:ind w:left="426" w:hanging="426"/>
        <w:jc w:val="both"/>
        <w:rPr>
          <w:rFonts w:asciiTheme="minorHAnsi" w:hAnsiTheme="minorHAnsi" w:cstheme="minorHAnsi"/>
          <w:bCs/>
          <w:sz w:val="22"/>
          <w:szCs w:val="22"/>
        </w:rPr>
      </w:pPr>
      <w:r w:rsidRPr="00C35A9C">
        <w:rPr>
          <w:rFonts w:asciiTheme="minorHAnsi" w:eastAsia="Verdana" w:hAnsiTheme="minorHAnsi" w:cstheme="minorHAnsi"/>
          <w:b/>
          <w:sz w:val="22"/>
          <w:szCs w:val="22"/>
        </w:rPr>
        <w:lastRenderedPageBreak/>
        <w:t>9</w:t>
      </w:r>
      <w:r w:rsidR="00153F50" w:rsidRPr="00C35A9C">
        <w:rPr>
          <w:rFonts w:asciiTheme="minorHAnsi" w:eastAsia="Verdana" w:hAnsiTheme="minorHAnsi" w:cstheme="minorHAnsi"/>
          <w:b/>
          <w:sz w:val="22"/>
          <w:szCs w:val="22"/>
        </w:rPr>
        <w:t xml:space="preserve">.  </w:t>
      </w:r>
      <w:r w:rsidR="00153F50" w:rsidRPr="00C35A9C">
        <w:rPr>
          <w:rFonts w:asciiTheme="minorHAnsi" w:eastAsia="Verdana" w:hAnsiTheme="minorHAnsi" w:cstheme="minorHAnsi"/>
          <w:sz w:val="22"/>
          <w:szCs w:val="22"/>
        </w:rPr>
        <w:t xml:space="preserve">Za datę przekazania oferty, oświadczenia, o którym mowa w art. 125 ust 1. </w:t>
      </w:r>
      <w:proofErr w:type="spellStart"/>
      <w:r w:rsidR="00153F50" w:rsidRPr="00C35A9C">
        <w:rPr>
          <w:rFonts w:asciiTheme="minorHAnsi" w:eastAsia="Verdana" w:hAnsiTheme="minorHAnsi" w:cstheme="minorHAnsi"/>
          <w:sz w:val="22"/>
          <w:szCs w:val="22"/>
        </w:rPr>
        <w:t>Pzp</w:t>
      </w:r>
      <w:proofErr w:type="spellEnd"/>
      <w:r w:rsidR="00153F50" w:rsidRPr="00C35A9C">
        <w:rPr>
          <w:rFonts w:asciiTheme="minorHAnsi" w:eastAsia="Verdana" w:hAnsiTheme="minorHAnsi" w:cstheme="minorHAnsi"/>
          <w:sz w:val="22"/>
          <w:szCs w:val="22"/>
        </w:rPr>
        <w:t>, podmiotowych środków  dowodowych,  przedmiotowych  środków  dowodowych  oraz  innych  informacji, oświadczeń  lub  dokumentów,  przekazywanych  w  postępowaniu,  przyjmuje  się  datę  ich przekazania na https://platformazakupowa.pl/pn/dcchp.</w:t>
      </w:r>
    </w:p>
    <w:p w:rsidR="00C972B6" w:rsidRPr="00C35A9C" w:rsidRDefault="00C3677A" w:rsidP="005D5FE0">
      <w:pPr>
        <w:spacing w:line="360" w:lineRule="auto"/>
        <w:ind w:left="426" w:hanging="426"/>
        <w:jc w:val="both"/>
        <w:rPr>
          <w:rFonts w:asciiTheme="minorHAnsi" w:hAnsiTheme="minorHAnsi" w:cstheme="minorHAnsi"/>
          <w:sz w:val="22"/>
          <w:szCs w:val="22"/>
        </w:rPr>
      </w:pPr>
      <w:r w:rsidRPr="00C35A9C">
        <w:rPr>
          <w:rFonts w:asciiTheme="minorHAnsi" w:eastAsia="Verdana" w:hAnsiTheme="minorHAnsi" w:cstheme="minorHAnsi"/>
          <w:b/>
          <w:sz w:val="22"/>
          <w:szCs w:val="22"/>
        </w:rPr>
        <w:t>10</w:t>
      </w:r>
      <w:r w:rsidR="001168E2" w:rsidRPr="00C35A9C">
        <w:rPr>
          <w:rFonts w:asciiTheme="minorHAnsi" w:eastAsia="Verdana" w:hAnsiTheme="minorHAnsi" w:cstheme="minorHAnsi"/>
          <w:b/>
          <w:sz w:val="22"/>
          <w:szCs w:val="22"/>
        </w:rPr>
        <w:t>.</w:t>
      </w:r>
      <w:r w:rsidR="001168E2" w:rsidRPr="00C35A9C">
        <w:rPr>
          <w:rFonts w:asciiTheme="minorHAnsi" w:eastAsia="Verdana" w:hAnsiTheme="minorHAnsi" w:cstheme="minorHAnsi"/>
          <w:b/>
          <w:sz w:val="22"/>
          <w:szCs w:val="22"/>
        </w:rPr>
        <w:tab/>
      </w:r>
      <w:r w:rsidR="00C972B6" w:rsidRPr="00C35A9C">
        <w:rPr>
          <w:rFonts w:asciiTheme="minorHAnsi" w:hAnsiTheme="minorHAnsi" w:cstheme="minorHAnsi"/>
          <w:sz w:val="22"/>
          <w:szCs w:val="22"/>
        </w:rPr>
        <w:t>W korespondencji kierowanej do Zamawiającego Wykonawcy powinni posługiwać się nume</w:t>
      </w:r>
      <w:r w:rsidR="00153F50" w:rsidRPr="00C35A9C">
        <w:rPr>
          <w:rFonts w:asciiTheme="minorHAnsi" w:hAnsiTheme="minorHAnsi" w:cstheme="minorHAnsi"/>
          <w:sz w:val="22"/>
          <w:szCs w:val="22"/>
        </w:rPr>
        <w:t>rem przedmiotowego postępowania tj.: BZP.3810.2.2021.KK.</w:t>
      </w:r>
    </w:p>
    <w:p w:rsidR="00153F50" w:rsidRPr="00C35A9C" w:rsidRDefault="00C3677A" w:rsidP="005D5FE0">
      <w:pPr>
        <w:spacing w:line="360" w:lineRule="auto"/>
        <w:ind w:left="426" w:hanging="426"/>
        <w:jc w:val="both"/>
        <w:rPr>
          <w:rFonts w:asciiTheme="minorHAnsi" w:hAnsiTheme="minorHAnsi" w:cstheme="minorHAnsi"/>
          <w:sz w:val="22"/>
          <w:szCs w:val="22"/>
        </w:rPr>
      </w:pPr>
      <w:r w:rsidRPr="00C35A9C">
        <w:rPr>
          <w:rFonts w:asciiTheme="minorHAnsi" w:eastAsia="Verdana" w:hAnsiTheme="minorHAnsi" w:cstheme="minorHAnsi"/>
          <w:b/>
          <w:sz w:val="22"/>
          <w:szCs w:val="22"/>
        </w:rPr>
        <w:t>11</w:t>
      </w:r>
      <w:r w:rsidR="00153F50" w:rsidRPr="00C35A9C">
        <w:rPr>
          <w:rFonts w:asciiTheme="minorHAnsi" w:eastAsia="Verdana" w:hAnsiTheme="minorHAnsi" w:cstheme="minorHAnsi"/>
          <w:b/>
          <w:sz w:val="22"/>
          <w:szCs w:val="22"/>
        </w:rPr>
        <w:t>.</w:t>
      </w:r>
      <w:r w:rsidRPr="00C35A9C">
        <w:rPr>
          <w:rFonts w:asciiTheme="minorHAnsi" w:hAnsiTheme="minorHAnsi" w:cstheme="minorHAnsi"/>
          <w:sz w:val="22"/>
          <w:szCs w:val="22"/>
        </w:rPr>
        <w:t xml:space="preserve"> </w:t>
      </w:r>
      <w:r w:rsidR="00153F50" w:rsidRPr="00C35A9C">
        <w:rPr>
          <w:rFonts w:asciiTheme="minorHAnsi" w:hAnsiTheme="minorHAnsi" w:cstheme="minorHAnsi"/>
          <w:sz w:val="22"/>
          <w:szCs w:val="22"/>
        </w:rPr>
        <w:t>Dokumenty elektroniczne, oświadczenia lub elektroniczne kopie dokumentów lub oświadczeń składane są przez Wykonawcę za pośrednictwem  Platformy. Zamawiający dopuszcza  również  możliwość  składania dokumentów elektronicznych, oświadczeń lub elektronicznych kopii dokumentów lub oświadczeń za pomocą poczty  elektron</w:t>
      </w:r>
      <w:r w:rsidRPr="00C35A9C">
        <w:rPr>
          <w:rFonts w:asciiTheme="minorHAnsi" w:hAnsiTheme="minorHAnsi" w:cstheme="minorHAnsi"/>
          <w:sz w:val="22"/>
          <w:szCs w:val="22"/>
        </w:rPr>
        <w:t xml:space="preserve">icznej, na  adres </w:t>
      </w:r>
      <w:r w:rsidR="00153F50" w:rsidRPr="00C35A9C">
        <w:rPr>
          <w:rFonts w:asciiTheme="minorHAnsi" w:hAnsiTheme="minorHAnsi" w:cstheme="minorHAnsi"/>
          <w:sz w:val="22"/>
          <w:szCs w:val="22"/>
        </w:rPr>
        <w:t xml:space="preserve">e-mail; </w:t>
      </w:r>
      <w:hyperlink r:id="rId22" w:history="1">
        <w:r w:rsidR="00153F50" w:rsidRPr="00C35A9C">
          <w:rPr>
            <w:rStyle w:val="Hipercze"/>
            <w:rFonts w:asciiTheme="minorHAnsi" w:hAnsiTheme="minorHAnsi" w:cstheme="minorHAnsi"/>
            <w:color w:val="auto"/>
            <w:sz w:val="22"/>
            <w:szCs w:val="22"/>
            <w:u w:val="none"/>
          </w:rPr>
          <w:t>k.kuzyk@dcchp.pl</w:t>
        </w:r>
      </w:hyperlink>
      <w:r w:rsidR="00153F50" w:rsidRPr="00C35A9C">
        <w:rPr>
          <w:rFonts w:asciiTheme="minorHAnsi" w:hAnsiTheme="minorHAnsi" w:cstheme="minorHAnsi"/>
          <w:sz w:val="22"/>
          <w:szCs w:val="22"/>
        </w:rPr>
        <w:t>, z zastrzeżeniem, iż oferta, w tym J</w:t>
      </w:r>
      <w:r w:rsidRPr="00C35A9C">
        <w:rPr>
          <w:rFonts w:asciiTheme="minorHAnsi" w:hAnsiTheme="minorHAnsi" w:cstheme="minorHAnsi"/>
          <w:sz w:val="22"/>
          <w:szCs w:val="22"/>
        </w:rPr>
        <w:t xml:space="preserve">ednolity Europejski  Dokument Zamówienia (ESPD) mogą zostać przekazane wyłącznie </w:t>
      </w:r>
      <w:r w:rsidR="00153F50" w:rsidRPr="00C35A9C">
        <w:rPr>
          <w:rFonts w:asciiTheme="minorHAnsi" w:hAnsiTheme="minorHAnsi" w:cstheme="minorHAnsi"/>
          <w:sz w:val="22"/>
          <w:szCs w:val="22"/>
        </w:rPr>
        <w:t>za pomocą Platformy zakupowej.</w:t>
      </w:r>
    </w:p>
    <w:p w:rsidR="00F811C8" w:rsidRPr="00C35A9C" w:rsidRDefault="00D43D3B"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12</w:t>
      </w:r>
      <w:r w:rsidR="00F811C8" w:rsidRPr="00C35A9C">
        <w:rPr>
          <w:rFonts w:asciiTheme="minorHAnsi" w:hAnsiTheme="minorHAnsi" w:cstheme="minorHAnsi"/>
          <w:b/>
          <w:sz w:val="22"/>
          <w:szCs w:val="22"/>
        </w:rPr>
        <w:t>.</w:t>
      </w:r>
      <w:r w:rsidR="00F811C8" w:rsidRPr="00C35A9C">
        <w:rPr>
          <w:rFonts w:asciiTheme="minorHAnsi" w:hAnsiTheme="minorHAnsi" w:cstheme="minorHAnsi"/>
          <w:sz w:val="22"/>
          <w:szCs w:val="22"/>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z </w:t>
      </w:r>
      <w:proofErr w:type="spellStart"/>
      <w:r w:rsidR="00F811C8" w:rsidRPr="00C35A9C">
        <w:rPr>
          <w:rFonts w:asciiTheme="minorHAnsi" w:hAnsiTheme="minorHAnsi" w:cstheme="minorHAnsi"/>
          <w:sz w:val="22"/>
          <w:szCs w:val="22"/>
        </w:rPr>
        <w:t>późn</w:t>
      </w:r>
      <w:proofErr w:type="spellEnd"/>
      <w:r w:rsidR="00F811C8" w:rsidRPr="00C35A9C">
        <w:rPr>
          <w:rFonts w:asciiTheme="minorHAnsi" w:hAnsiTheme="minorHAnsi" w:cstheme="minorHAnsi"/>
          <w:sz w:val="22"/>
          <w:szCs w:val="22"/>
        </w:rPr>
        <w:t>. zm.) oraz rozporządzeniu Ministra  Rozwoju,  Pracy  i Technologii  z  dnia  23 grudnia 2020 r. w spraw</w:t>
      </w:r>
      <w:r w:rsidR="00C3677A" w:rsidRPr="00C35A9C">
        <w:rPr>
          <w:rFonts w:asciiTheme="minorHAnsi" w:hAnsiTheme="minorHAnsi" w:cstheme="minorHAnsi"/>
          <w:sz w:val="22"/>
          <w:szCs w:val="22"/>
        </w:rPr>
        <w:t>ie</w:t>
      </w:r>
      <w:r w:rsidR="00F811C8" w:rsidRPr="00C35A9C">
        <w:rPr>
          <w:rFonts w:asciiTheme="minorHAnsi" w:hAnsiTheme="minorHAnsi" w:cstheme="minorHAnsi"/>
          <w:sz w:val="22"/>
          <w:szCs w:val="22"/>
        </w:rPr>
        <w:t xml:space="preserve"> podmiotowych środków dowodowych oraz innych dokumentów lub oświadczeń, jakich może żądać zamawiający od wykonawcy (Dz. U. z 2020 poz. 2415 z </w:t>
      </w:r>
      <w:proofErr w:type="spellStart"/>
      <w:r w:rsidR="00F811C8" w:rsidRPr="00C35A9C">
        <w:rPr>
          <w:rFonts w:asciiTheme="minorHAnsi" w:hAnsiTheme="minorHAnsi" w:cstheme="minorHAnsi"/>
          <w:sz w:val="22"/>
          <w:szCs w:val="22"/>
        </w:rPr>
        <w:t>późn</w:t>
      </w:r>
      <w:proofErr w:type="spellEnd"/>
      <w:r w:rsidR="00F811C8" w:rsidRPr="00C35A9C">
        <w:rPr>
          <w:rFonts w:asciiTheme="minorHAnsi" w:hAnsiTheme="minorHAnsi" w:cstheme="minorHAnsi"/>
          <w:sz w:val="22"/>
          <w:szCs w:val="22"/>
        </w:rPr>
        <w:t>. zm.).</w:t>
      </w:r>
    </w:p>
    <w:p w:rsidR="00F811C8" w:rsidRPr="00C35A9C" w:rsidRDefault="00D43D3B"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13</w:t>
      </w:r>
      <w:r w:rsidR="00F811C8" w:rsidRPr="00C35A9C">
        <w:rPr>
          <w:rFonts w:asciiTheme="minorHAnsi" w:hAnsiTheme="minorHAnsi" w:cstheme="minorHAnsi"/>
          <w:b/>
          <w:sz w:val="22"/>
          <w:szCs w:val="22"/>
        </w:rPr>
        <w:t>.</w:t>
      </w:r>
      <w:r w:rsidR="00F811C8" w:rsidRPr="00C35A9C">
        <w:rPr>
          <w:rFonts w:asciiTheme="minorHAnsi" w:hAnsiTheme="minorHAnsi" w:cstheme="minorHAnsi"/>
          <w:sz w:val="22"/>
          <w:szCs w:val="22"/>
        </w:rPr>
        <w:t xml:space="preserve">   Zamawiający  nie  przewiduje innego sposobu  komunikowania  się  z  Wykonawcami  niż  przy użyciu środków komunikacji elektronicznej, wskazanych w SWZ.</w:t>
      </w:r>
    </w:p>
    <w:p w:rsidR="00C12410" w:rsidRPr="00C35A9C" w:rsidRDefault="00D43D3B" w:rsidP="005D5FE0">
      <w:pPr>
        <w:spacing w:line="360" w:lineRule="auto"/>
        <w:ind w:left="426" w:hanging="426"/>
        <w:jc w:val="both"/>
        <w:rPr>
          <w:rFonts w:asciiTheme="minorHAnsi" w:hAnsiTheme="minorHAnsi" w:cstheme="minorHAnsi"/>
          <w:sz w:val="22"/>
          <w:szCs w:val="22"/>
        </w:rPr>
      </w:pPr>
      <w:r w:rsidRPr="00C35A9C">
        <w:rPr>
          <w:rFonts w:asciiTheme="minorHAnsi" w:eastAsia="Verdana" w:hAnsiTheme="minorHAnsi" w:cstheme="minorHAnsi"/>
          <w:b/>
          <w:sz w:val="22"/>
          <w:szCs w:val="22"/>
        </w:rPr>
        <w:t>14</w:t>
      </w:r>
      <w:r w:rsidR="001168E2" w:rsidRPr="00C35A9C">
        <w:rPr>
          <w:rFonts w:asciiTheme="minorHAnsi" w:eastAsia="Verdana" w:hAnsiTheme="minorHAnsi" w:cstheme="minorHAnsi"/>
          <w:b/>
          <w:sz w:val="22"/>
          <w:szCs w:val="22"/>
        </w:rPr>
        <w:t>.</w:t>
      </w:r>
      <w:r w:rsidR="001168E2" w:rsidRPr="00C35A9C">
        <w:rPr>
          <w:rFonts w:asciiTheme="minorHAnsi" w:eastAsia="Verdana" w:hAnsiTheme="minorHAnsi" w:cstheme="minorHAnsi"/>
          <w:b/>
          <w:sz w:val="22"/>
          <w:szCs w:val="22"/>
        </w:rPr>
        <w:tab/>
      </w:r>
      <w:r w:rsidR="00C12410" w:rsidRPr="00C35A9C">
        <w:rPr>
          <w:rFonts w:asciiTheme="minorHAnsi" w:hAnsiTheme="minorHAnsi" w:cstheme="minorHAns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C35A9C">
        <w:rPr>
          <w:rFonts w:asciiTheme="minorHAnsi" w:hAnsiTheme="minorHAnsi" w:cstheme="minorHAnsi"/>
          <w:sz w:val="22"/>
          <w:szCs w:val="22"/>
        </w:rPr>
        <w:t xml:space="preserve"> </w:t>
      </w:r>
      <w:r w:rsidR="00C12410" w:rsidRPr="00C35A9C">
        <w:rPr>
          <w:rFonts w:asciiTheme="minorHAnsi" w:hAnsiTheme="minorHAnsi" w:cstheme="minorHAnsi"/>
          <w:sz w:val="22"/>
          <w:szCs w:val="22"/>
        </w:rPr>
        <w:t>Jeżeli zamawiający nie udzieli wyjaśnień w termin</w:t>
      </w:r>
      <w:r w:rsidR="006928AB" w:rsidRPr="00C35A9C">
        <w:rPr>
          <w:rFonts w:asciiTheme="minorHAnsi" w:hAnsiTheme="minorHAnsi" w:cstheme="minorHAnsi"/>
          <w:sz w:val="22"/>
          <w:szCs w:val="22"/>
        </w:rPr>
        <w:t>ie</w:t>
      </w:r>
      <w:r w:rsidR="00C12410" w:rsidRPr="00C35A9C">
        <w:rPr>
          <w:rFonts w:asciiTheme="minorHAnsi" w:hAnsiTheme="minorHAnsi" w:cstheme="minorHAnsi"/>
          <w:sz w:val="22"/>
          <w:szCs w:val="22"/>
        </w:rPr>
        <w:t>, o który</w:t>
      </w:r>
      <w:r w:rsidR="006928AB" w:rsidRPr="00C35A9C">
        <w:rPr>
          <w:rFonts w:asciiTheme="minorHAnsi" w:hAnsiTheme="minorHAnsi" w:cstheme="minorHAnsi"/>
          <w:sz w:val="22"/>
          <w:szCs w:val="22"/>
        </w:rPr>
        <w:t>m</w:t>
      </w:r>
      <w:r w:rsidR="00C12410" w:rsidRPr="00C35A9C">
        <w:rPr>
          <w:rFonts w:asciiTheme="minorHAnsi" w:hAnsiTheme="minorHAnsi" w:cstheme="minorHAnsi"/>
          <w:sz w:val="22"/>
          <w:szCs w:val="22"/>
        </w:rPr>
        <w:t xml:space="preserve"> mowa </w:t>
      </w:r>
      <w:r w:rsidR="006928AB" w:rsidRPr="00C35A9C">
        <w:rPr>
          <w:rFonts w:asciiTheme="minorHAnsi" w:hAnsiTheme="minorHAnsi" w:cstheme="minorHAnsi"/>
          <w:sz w:val="22"/>
          <w:szCs w:val="22"/>
        </w:rPr>
        <w:t>poprzednim zdaniu</w:t>
      </w:r>
      <w:r w:rsidR="00C12410" w:rsidRPr="00C35A9C">
        <w:rPr>
          <w:rFonts w:asciiTheme="minorHAnsi" w:hAnsiTheme="minorHAnsi" w:cstheme="minorHAnsi"/>
          <w:sz w:val="22"/>
          <w:szCs w:val="22"/>
        </w:rPr>
        <w:t>, przedłuża termin składania ofert o czas niezbędny do zapoznania się wszystkich zainteresowanych wykonawców z wyjaśnieniami niezbędnymi do należytego przygotowania i złożenia ofert.</w:t>
      </w:r>
      <w:r w:rsidR="00ED1ADC" w:rsidRPr="00C35A9C">
        <w:rPr>
          <w:rFonts w:asciiTheme="minorHAnsi" w:hAnsiTheme="minorHAnsi" w:cstheme="minorHAnsi"/>
          <w:sz w:val="22"/>
          <w:szCs w:val="22"/>
        </w:rPr>
        <w:t xml:space="preserve"> </w:t>
      </w:r>
      <w:r w:rsidR="00C12410" w:rsidRPr="00C35A9C">
        <w:rPr>
          <w:rFonts w:asciiTheme="minorHAnsi" w:hAnsiTheme="minorHAnsi" w:cstheme="minorHAnsi"/>
          <w:sz w:val="22"/>
          <w:szCs w:val="22"/>
        </w:rPr>
        <w:t>Przedłużenie terminu składania ofert nie wpływa na bieg terminu składania wniosku o wyjaśnienie treści SWZ</w:t>
      </w:r>
      <w:r w:rsidR="006928AB" w:rsidRPr="00C35A9C">
        <w:rPr>
          <w:rFonts w:asciiTheme="minorHAnsi" w:hAnsiTheme="minorHAnsi" w:cstheme="minorHAnsi"/>
          <w:sz w:val="22"/>
          <w:szCs w:val="22"/>
        </w:rPr>
        <w:t xml:space="preserve">. </w:t>
      </w:r>
      <w:r w:rsidR="00C12410" w:rsidRPr="00C35A9C">
        <w:rPr>
          <w:rFonts w:asciiTheme="minorHAnsi" w:hAnsiTheme="minorHAnsi" w:cstheme="minorHAnsi"/>
          <w:sz w:val="22"/>
          <w:szCs w:val="22"/>
        </w:rPr>
        <w:t>W przypadku gdy wniosek o wyjaśnienie treści SWZ nie wpłynął w terminie</w:t>
      </w:r>
      <w:r w:rsidR="00C6663A" w:rsidRPr="00C35A9C">
        <w:rPr>
          <w:rFonts w:asciiTheme="minorHAnsi" w:hAnsiTheme="minorHAnsi" w:cstheme="minorHAnsi"/>
          <w:sz w:val="22"/>
          <w:szCs w:val="22"/>
        </w:rPr>
        <w:t xml:space="preserve"> wskazanym w pierwszym zdaniu</w:t>
      </w:r>
      <w:r w:rsidR="00C12410" w:rsidRPr="00C35A9C">
        <w:rPr>
          <w:rFonts w:asciiTheme="minorHAnsi" w:hAnsiTheme="minorHAnsi" w:cstheme="minorHAnsi"/>
          <w:sz w:val="22"/>
          <w:szCs w:val="22"/>
        </w:rPr>
        <w:t xml:space="preserve">, </w:t>
      </w:r>
      <w:r w:rsidR="00C6663A" w:rsidRPr="00C35A9C">
        <w:rPr>
          <w:rFonts w:asciiTheme="minorHAnsi" w:hAnsiTheme="minorHAnsi" w:cstheme="minorHAnsi"/>
          <w:sz w:val="22"/>
          <w:szCs w:val="22"/>
        </w:rPr>
        <w:t>Z</w:t>
      </w:r>
      <w:r w:rsidR="00C12410" w:rsidRPr="00C35A9C">
        <w:rPr>
          <w:rFonts w:asciiTheme="minorHAnsi" w:hAnsiTheme="minorHAnsi" w:cstheme="minorHAnsi"/>
          <w:sz w:val="22"/>
          <w:szCs w:val="22"/>
        </w:rPr>
        <w:t>amawiający nie ma obowiązku udzielania wyjaśnień SWZ oraz obowiązku przedłużenia terminu składania ofert.</w:t>
      </w:r>
    </w:p>
    <w:p w:rsidR="00D43D3B" w:rsidRPr="00C35A9C" w:rsidRDefault="00D43D3B" w:rsidP="00D43D3B">
      <w:pPr>
        <w:spacing w:line="360" w:lineRule="auto"/>
        <w:ind w:left="426" w:hanging="426"/>
        <w:jc w:val="both"/>
        <w:rPr>
          <w:rFonts w:asciiTheme="minorHAnsi" w:hAnsiTheme="minorHAnsi" w:cstheme="minorHAnsi"/>
          <w:sz w:val="22"/>
          <w:szCs w:val="22"/>
        </w:rPr>
      </w:pPr>
      <w:r w:rsidRPr="00C35A9C">
        <w:rPr>
          <w:rFonts w:asciiTheme="minorHAnsi" w:eastAsia="Verdana" w:hAnsiTheme="minorHAnsi" w:cstheme="minorHAnsi"/>
          <w:b/>
          <w:sz w:val="22"/>
          <w:szCs w:val="22"/>
        </w:rPr>
        <w:lastRenderedPageBreak/>
        <w:t>15</w:t>
      </w:r>
      <w:r w:rsidR="001168E2" w:rsidRPr="00C35A9C">
        <w:rPr>
          <w:rFonts w:asciiTheme="minorHAnsi" w:eastAsia="Verdana" w:hAnsiTheme="minorHAnsi" w:cstheme="minorHAnsi"/>
          <w:b/>
          <w:sz w:val="22"/>
          <w:szCs w:val="22"/>
        </w:rPr>
        <w:t>.</w:t>
      </w:r>
      <w:r w:rsidR="001168E2" w:rsidRPr="00C35A9C">
        <w:rPr>
          <w:rFonts w:asciiTheme="minorHAnsi" w:eastAsia="Verdana" w:hAnsiTheme="minorHAnsi" w:cstheme="minorHAnsi"/>
          <w:b/>
          <w:sz w:val="22"/>
          <w:szCs w:val="22"/>
        </w:rPr>
        <w:tab/>
      </w:r>
      <w:r w:rsidR="00FD60A6" w:rsidRPr="00C35A9C">
        <w:rPr>
          <w:rFonts w:asciiTheme="minorHAnsi" w:hAnsiTheme="minorHAnsi" w:cstheme="minorHAnsi"/>
          <w:sz w:val="22"/>
          <w:szCs w:val="22"/>
        </w:rPr>
        <w:t>W uzasadnionych przypadkach Zamawiający może przed upływem terminu składania ofert zmienić treść SWZ.</w:t>
      </w:r>
    </w:p>
    <w:p w:rsidR="00D43D3B" w:rsidRDefault="00D43D3B" w:rsidP="00D43D3B">
      <w:pPr>
        <w:spacing w:line="360" w:lineRule="auto"/>
        <w:ind w:left="426" w:hanging="426"/>
        <w:jc w:val="both"/>
        <w:rPr>
          <w:rFonts w:asciiTheme="minorHAnsi" w:eastAsia="Calibri" w:hAnsiTheme="minorHAnsi" w:cstheme="minorHAnsi"/>
          <w:b/>
          <w:color w:val="FF0000"/>
          <w:sz w:val="22"/>
          <w:szCs w:val="22"/>
        </w:rPr>
      </w:pPr>
    </w:p>
    <w:p w:rsidR="00441584" w:rsidRDefault="00441584" w:rsidP="00D43D3B">
      <w:pPr>
        <w:spacing w:line="360" w:lineRule="auto"/>
        <w:ind w:left="426" w:hanging="426"/>
        <w:jc w:val="both"/>
        <w:rPr>
          <w:rFonts w:asciiTheme="minorHAnsi" w:eastAsia="Calibri" w:hAnsiTheme="minorHAnsi" w:cstheme="minorHAnsi"/>
          <w:b/>
          <w:color w:val="FF0000"/>
          <w:sz w:val="22"/>
          <w:szCs w:val="22"/>
        </w:rPr>
      </w:pPr>
    </w:p>
    <w:p w:rsidR="00441584" w:rsidRDefault="00441584" w:rsidP="00D43D3B">
      <w:pPr>
        <w:spacing w:line="360" w:lineRule="auto"/>
        <w:ind w:left="426" w:hanging="426"/>
        <w:jc w:val="both"/>
        <w:rPr>
          <w:rFonts w:asciiTheme="minorHAnsi" w:eastAsia="Calibri" w:hAnsiTheme="minorHAnsi" w:cstheme="minorHAnsi"/>
          <w:b/>
          <w:color w:val="FF0000"/>
          <w:sz w:val="22"/>
          <w:szCs w:val="22"/>
        </w:rPr>
      </w:pPr>
    </w:p>
    <w:p w:rsidR="00441584" w:rsidRPr="00C35A9C" w:rsidRDefault="00441584" w:rsidP="00D43D3B">
      <w:pPr>
        <w:spacing w:line="360" w:lineRule="auto"/>
        <w:ind w:left="426" w:hanging="426"/>
        <w:jc w:val="both"/>
        <w:rPr>
          <w:rFonts w:asciiTheme="minorHAnsi" w:eastAsia="Calibri" w:hAnsiTheme="minorHAnsi" w:cstheme="minorHAnsi"/>
          <w:b/>
          <w:color w:val="FF0000"/>
          <w:sz w:val="22"/>
          <w:szCs w:val="22"/>
        </w:rPr>
      </w:pPr>
    </w:p>
    <w:p w:rsidR="00D43D3B" w:rsidRPr="00C35A9C" w:rsidRDefault="00D43D3B" w:rsidP="00D43D3B">
      <w:pPr>
        <w:spacing w:line="360" w:lineRule="auto"/>
        <w:ind w:left="426" w:hanging="426"/>
        <w:jc w:val="both"/>
        <w:rPr>
          <w:rFonts w:asciiTheme="minorHAnsi" w:hAnsiTheme="minorHAnsi" w:cstheme="minorHAnsi"/>
          <w:color w:val="FF0000"/>
          <w:sz w:val="22"/>
          <w:szCs w:val="22"/>
        </w:rPr>
      </w:pPr>
      <w:r w:rsidRPr="00C35A9C">
        <w:rPr>
          <w:rFonts w:asciiTheme="minorHAnsi" w:eastAsia="Calibri" w:hAnsiTheme="minorHAnsi" w:cstheme="minorHAnsi"/>
          <w:b/>
          <w:color w:val="FF0000"/>
          <w:sz w:val="22"/>
          <w:szCs w:val="22"/>
        </w:rPr>
        <w:t xml:space="preserve">Zalecenia Platformy Zakupowej dotyczące formatów plików </w:t>
      </w:r>
    </w:p>
    <w:p w:rsidR="00D43D3B" w:rsidRPr="00C35A9C" w:rsidRDefault="00D43D3B" w:rsidP="00D43D3B">
      <w:p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b/>
          <w:sz w:val="22"/>
          <w:szCs w:val="22"/>
        </w:rPr>
        <w:t>Formaty plików wykorzystywanych przez wykonawców powinny być zgodne z</w:t>
      </w:r>
      <w:r w:rsidRPr="00C35A9C">
        <w:rPr>
          <w:rFonts w:asciiTheme="minorHAnsi" w:eastAsia="Calibri" w:hAnsiTheme="minorHAnsi" w:cstheme="minorHAnsi"/>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43D3B" w:rsidRPr="00C35A9C" w:rsidRDefault="00D43D3B" w:rsidP="00D43D3B">
      <w:pPr>
        <w:spacing w:line="320" w:lineRule="auto"/>
        <w:jc w:val="both"/>
        <w:rPr>
          <w:rFonts w:asciiTheme="minorHAnsi" w:eastAsia="Calibri" w:hAnsiTheme="minorHAnsi" w:cstheme="minorHAnsi"/>
          <w:b/>
          <w:sz w:val="22"/>
          <w:szCs w:val="22"/>
        </w:rPr>
      </w:pPr>
      <w:r w:rsidRPr="00C35A9C">
        <w:rPr>
          <w:rFonts w:asciiTheme="minorHAnsi" w:eastAsia="Calibri" w:hAnsiTheme="minorHAnsi" w:cstheme="minorHAnsi"/>
          <w:b/>
          <w:sz w:val="22"/>
          <w:szCs w:val="22"/>
        </w:rPr>
        <w:t>Poniżej przedstawiamy listę sugerowanych zapisów do specyfikacji:</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Zamawiający rekomenduje wykorzystanie formatów: .pdf .</w:t>
      </w:r>
      <w:proofErr w:type="spellStart"/>
      <w:r w:rsidRPr="00C35A9C">
        <w:rPr>
          <w:rFonts w:asciiTheme="minorHAnsi" w:eastAsia="Calibri" w:hAnsiTheme="minorHAnsi" w:cstheme="minorHAnsi"/>
          <w:sz w:val="22"/>
          <w:szCs w:val="22"/>
        </w:rPr>
        <w:t>doc</w:t>
      </w:r>
      <w:proofErr w:type="spellEnd"/>
      <w:r w:rsidRPr="00C35A9C">
        <w:rPr>
          <w:rFonts w:asciiTheme="minorHAnsi" w:eastAsia="Calibri" w:hAnsiTheme="minorHAnsi" w:cstheme="minorHAnsi"/>
          <w:sz w:val="22"/>
          <w:szCs w:val="22"/>
        </w:rPr>
        <w:t xml:space="preserve"> .xls .jpg (.</w:t>
      </w:r>
      <w:proofErr w:type="spellStart"/>
      <w:r w:rsidRPr="00C35A9C">
        <w:rPr>
          <w:rFonts w:asciiTheme="minorHAnsi" w:eastAsia="Calibri" w:hAnsiTheme="minorHAnsi" w:cstheme="minorHAnsi"/>
          <w:sz w:val="22"/>
          <w:szCs w:val="22"/>
        </w:rPr>
        <w:t>jpeg</w:t>
      </w:r>
      <w:proofErr w:type="spellEnd"/>
      <w:r w:rsidRPr="00C35A9C">
        <w:rPr>
          <w:rFonts w:asciiTheme="minorHAnsi" w:eastAsia="Calibri" w:hAnsiTheme="minorHAnsi" w:cstheme="minorHAnsi"/>
          <w:sz w:val="22"/>
          <w:szCs w:val="22"/>
        </w:rPr>
        <w:t xml:space="preserve">) </w:t>
      </w:r>
      <w:r w:rsidRPr="00C35A9C">
        <w:rPr>
          <w:rFonts w:asciiTheme="minorHAnsi" w:eastAsia="Calibri" w:hAnsiTheme="minorHAnsi" w:cstheme="minorHAnsi"/>
          <w:b/>
          <w:sz w:val="22"/>
          <w:szCs w:val="22"/>
        </w:rPr>
        <w:t>ze szczególnym wskazaniem na .pdf</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W celu ewentualnej kompresji danych Zamawiający rekomenduje wykorzystanie jednego z formatów:</w:t>
      </w:r>
    </w:p>
    <w:p w:rsidR="00D43D3B" w:rsidRPr="00C35A9C" w:rsidRDefault="00D43D3B" w:rsidP="00ED193B">
      <w:pPr>
        <w:numPr>
          <w:ilvl w:val="1"/>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.zip </w:t>
      </w:r>
    </w:p>
    <w:p w:rsidR="00D43D3B" w:rsidRPr="00C35A9C" w:rsidRDefault="00D43D3B" w:rsidP="00ED193B">
      <w:pPr>
        <w:numPr>
          <w:ilvl w:val="1"/>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.7Z</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Wśród formatów powszechnych a </w:t>
      </w:r>
      <w:r w:rsidRPr="00C35A9C">
        <w:rPr>
          <w:rFonts w:asciiTheme="minorHAnsi" w:eastAsia="Calibri" w:hAnsiTheme="minorHAnsi" w:cstheme="minorHAnsi"/>
          <w:b/>
          <w:sz w:val="22"/>
          <w:szCs w:val="22"/>
        </w:rPr>
        <w:t>NIE występujących</w:t>
      </w:r>
      <w:r w:rsidRPr="00C35A9C">
        <w:rPr>
          <w:rFonts w:asciiTheme="minorHAnsi" w:eastAsia="Calibri" w:hAnsiTheme="minorHAnsi" w:cstheme="minorHAnsi"/>
          <w:sz w:val="22"/>
          <w:szCs w:val="22"/>
        </w:rPr>
        <w:t xml:space="preserve"> w rozporządzeniu występują: .</w:t>
      </w:r>
      <w:proofErr w:type="spellStart"/>
      <w:r w:rsidRPr="00C35A9C">
        <w:rPr>
          <w:rFonts w:asciiTheme="minorHAnsi" w:eastAsia="Calibri" w:hAnsiTheme="minorHAnsi" w:cstheme="minorHAnsi"/>
          <w:sz w:val="22"/>
          <w:szCs w:val="22"/>
        </w:rPr>
        <w:t>rar</w:t>
      </w:r>
      <w:proofErr w:type="spellEnd"/>
      <w:r w:rsidRPr="00C35A9C">
        <w:rPr>
          <w:rFonts w:asciiTheme="minorHAnsi" w:eastAsia="Calibri" w:hAnsiTheme="minorHAnsi" w:cstheme="minorHAnsi"/>
          <w:sz w:val="22"/>
          <w:szCs w:val="22"/>
        </w:rPr>
        <w:t xml:space="preserve"> .gif .</w:t>
      </w:r>
      <w:proofErr w:type="spellStart"/>
      <w:r w:rsidRPr="00C35A9C">
        <w:rPr>
          <w:rFonts w:asciiTheme="minorHAnsi" w:eastAsia="Calibri" w:hAnsiTheme="minorHAnsi" w:cstheme="minorHAnsi"/>
          <w:sz w:val="22"/>
          <w:szCs w:val="22"/>
        </w:rPr>
        <w:t>bmp</w:t>
      </w:r>
      <w:proofErr w:type="spellEnd"/>
      <w:r w:rsidRPr="00C35A9C">
        <w:rPr>
          <w:rFonts w:asciiTheme="minorHAnsi" w:eastAsia="Calibri" w:hAnsiTheme="minorHAnsi" w:cstheme="minorHAnsi"/>
          <w:sz w:val="22"/>
          <w:szCs w:val="22"/>
        </w:rPr>
        <w:t xml:space="preserve"> .</w:t>
      </w:r>
      <w:proofErr w:type="spellStart"/>
      <w:r w:rsidRPr="00C35A9C">
        <w:rPr>
          <w:rFonts w:asciiTheme="minorHAnsi" w:eastAsia="Calibri" w:hAnsiTheme="minorHAnsi" w:cstheme="minorHAnsi"/>
          <w:sz w:val="22"/>
          <w:szCs w:val="22"/>
        </w:rPr>
        <w:t>numbers</w:t>
      </w:r>
      <w:proofErr w:type="spellEnd"/>
      <w:r w:rsidRPr="00C35A9C">
        <w:rPr>
          <w:rFonts w:asciiTheme="minorHAnsi" w:eastAsia="Calibri" w:hAnsiTheme="minorHAnsi" w:cstheme="minorHAnsi"/>
          <w:sz w:val="22"/>
          <w:szCs w:val="22"/>
        </w:rPr>
        <w:t xml:space="preserve"> .</w:t>
      </w:r>
      <w:proofErr w:type="spellStart"/>
      <w:r w:rsidRPr="00C35A9C">
        <w:rPr>
          <w:rFonts w:asciiTheme="minorHAnsi" w:eastAsia="Calibri" w:hAnsiTheme="minorHAnsi" w:cstheme="minorHAnsi"/>
          <w:sz w:val="22"/>
          <w:szCs w:val="22"/>
        </w:rPr>
        <w:t>pages</w:t>
      </w:r>
      <w:proofErr w:type="spellEnd"/>
      <w:r w:rsidRPr="00C35A9C">
        <w:rPr>
          <w:rFonts w:asciiTheme="minorHAnsi" w:eastAsia="Calibri" w:hAnsiTheme="minorHAnsi" w:cstheme="minorHAnsi"/>
          <w:sz w:val="22"/>
          <w:szCs w:val="22"/>
        </w:rPr>
        <w:t xml:space="preserve">. </w:t>
      </w:r>
      <w:r w:rsidRPr="00C35A9C">
        <w:rPr>
          <w:rFonts w:asciiTheme="minorHAnsi" w:eastAsia="Calibri" w:hAnsiTheme="minorHAnsi" w:cstheme="minorHAnsi"/>
          <w:b/>
          <w:sz w:val="22"/>
          <w:szCs w:val="22"/>
        </w:rPr>
        <w:t>Dokumenty złożone w takich plikach zostaną uznane za złożone nieskutecznie.</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C35A9C">
        <w:rPr>
          <w:rFonts w:asciiTheme="minorHAnsi" w:eastAsia="Calibri" w:hAnsiTheme="minorHAnsi" w:cstheme="minorHAnsi"/>
          <w:sz w:val="22"/>
          <w:szCs w:val="22"/>
        </w:rPr>
        <w:t>eDoApp</w:t>
      </w:r>
      <w:proofErr w:type="spellEnd"/>
      <w:r w:rsidRPr="00C35A9C">
        <w:rPr>
          <w:rFonts w:asciiTheme="minorHAnsi" w:eastAsia="Calibri" w:hAnsiTheme="minorHAnsi" w:cstheme="minorHAnsi"/>
          <w:sz w:val="22"/>
          <w:szCs w:val="22"/>
        </w:rPr>
        <w:t xml:space="preserve"> służącej do składania podpisu osobistego, który wynosi max 5MB.</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35A9C">
        <w:rPr>
          <w:rFonts w:asciiTheme="minorHAnsi" w:eastAsia="Calibri" w:hAnsiTheme="minorHAnsi" w:cstheme="minorHAnsi"/>
          <w:sz w:val="22"/>
          <w:szCs w:val="22"/>
        </w:rPr>
        <w:t>PAdES</w:t>
      </w:r>
      <w:proofErr w:type="spellEnd"/>
      <w:r w:rsidRPr="00C35A9C">
        <w:rPr>
          <w:rFonts w:asciiTheme="minorHAnsi" w:eastAsia="Calibri" w:hAnsiTheme="minorHAnsi" w:cstheme="minorHAnsi"/>
          <w:sz w:val="22"/>
          <w:szCs w:val="22"/>
        </w:rPr>
        <w:t xml:space="preserve">. </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Pliki w innych formatach niż PDF zaleca się opatrzyć zewnętrznym podpisem </w:t>
      </w:r>
      <w:proofErr w:type="spellStart"/>
      <w:r w:rsidRPr="00C35A9C">
        <w:rPr>
          <w:rFonts w:asciiTheme="minorHAnsi" w:eastAsia="Calibri" w:hAnsiTheme="minorHAnsi" w:cstheme="minorHAnsi"/>
          <w:sz w:val="22"/>
          <w:szCs w:val="22"/>
        </w:rPr>
        <w:t>XAdES</w:t>
      </w:r>
      <w:proofErr w:type="spellEnd"/>
      <w:r w:rsidRPr="00C35A9C">
        <w:rPr>
          <w:rFonts w:asciiTheme="minorHAnsi" w:eastAsia="Calibri" w:hAnsiTheme="minorHAnsi" w:cstheme="minorHAnsi"/>
          <w:sz w:val="22"/>
          <w:szCs w:val="22"/>
        </w:rPr>
        <w:t>. Wykonawca powinien pamiętać, aby plik z podpisem przekazywać łącznie z dokumentem podpisywanym.</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Zamawiający zaleca, aby Wykonawca z odpowiednim wyprzedzeniem przetestował możliwość prawidłowego wykorzystania wybranej metody podpisania plików oferty.</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lastRenderedPageBreak/>
        <w:t>Zaleca się, aby komunikacja z wykonawcami odbywała się tylko na Platformie za pośrednictwem formularza “Wyślij wiadomość do zamawiającego”, nie za pośrednictwem adresu email.</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Osobą składającą ofertę powinna być osoba kontaktowa podawana w dokumentacji.</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Podczas podpisywania plików zaleca się stosowanie algorytmu skrótu SHA2 zamiast SHA1.  </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Jeśli wykonawca pakuje dokumenty np. w plik ZIP zalecamy wcześniejsze podpisanie każdego ze skompresowanych plików. </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Zamawiający rekomenduje wykorzystanie podpisu z kwalifikowanym znacznikiem czasu.</w:t>
      </w:r>
    </w:p>
    <w:p w:rsidR="00D43D3B" w:rsidRPr="00C35A9C" w:rsidRDefault="00D43D3B" w:rsidP="00ED193B">
      <w:pPr>
        <w:numPr>
          <w:ilvl w:val="0"/>
          <w:numId w:val="13"/>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Zamawiający zaleca aby </w:t>
      </w:r>
      <w:r w:rsidRPr="00C35A9C">
        <w:rPr>
          <w:rFonts w:asciiTheme="minorHAnsi" w:eastAsia="Calibri" w:hAnsiTheme="minorHAnsi" w:cstheme="minorHAnsi"/>
          <w:sz w:val="22"/>
          <w:szCs w:val="22"/>
          <w:u w:val="single"/>
        </w:rPr>
        <w:t>nie</w:t>
      </w:r>
      <w:r w:rsidRPr="00C35A9C">
        <w:rPr>
          <w:rFonts w:asciiTheme="minorHAnsi" w:eastAsia="Calibr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rsidR="00C972B6"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bCs/>
          <w:sz w:val="22"/>
          <w:szCs w:val="22"/>
        </w:rPr>
      </w:pPr>
      <w:bookmarkStart w:id="4" w:name="bookmark12"/>
      <w:r w:rsidRPr="00C35A9C">
        <w:rPr>
          <w:rFonts w:asciiTheme="minorHAnsi" w:hAnsiTheme="minorHAnsi" w:cstheme="minorHAnsi"/>
          <w:b/>
          <w:bCs/>
          <w:sz w:val="22"/>
          <w:szCs w:val="22"/>
        </w:rPr>
        <w:t>XIII.</w:t>
      </w:r>
      <w:r w:rsidRPr="00C35A9C">
        <w:rPr>
          <w:rFonts w:asciiTheme="minorHAnsi" w:hAnsiTheme="minorHAnsi" w:cstheme="minorHAnsi"/>
          <w:b/>
          <w:bCs/>
          <w:sz w:val="22"/>
          <w:szCs w:val="22"/>
        </w:rPr>
        <w:tab/>
      </w:r>
      <w:r w:rsidR="0034764B" w:rsidRPr="00C35A9C">
        <w:rPr>
          <w:rFonts w:asciiTheme="minorHAnsi" w:hAnsiTheme="minorHAnsi" w:cstheme="minorHAnsi"/>
          <w:b/>
          <w:bCs/>
          <w:sz w:val="22"/>
          <w:szCs w:val="22"/>
        </w:rPr>
        <w:t>OPIS SPOSOBU PRZYGOTOWANIA OFERT</w:t>
      </w:r>
      <w:bookmarkEnd w:id="4"/>
      <w:r w:rsidR="00C972B6" w:rsidRPr="00C35A9C">
        <w:rPr>
          <w:rFonts w:asciiTheme="minorHAnsi" w:hAnsiTheme="minorHAnsi" w:cstheme="minorHAnsi"/>
          <w:b/>
          <w:bCs/>
          <w:sz w:val="22"/>
          <w:szCs w:val="22"/>
        </w:rPr>
        <w:t xml:space="preserve"> ORAZ WYMAG</w:t>
      </w:r>
      <w:r w:rsidR="009A4B6E" w:rsidRPr="00C35A9C">
        <w:rPr>
          <w:rFonts w:asciiTheme="minorHAnsi" w:hAnsiTheme="minorHAnsi" w:cstheme="minorHAnsi"/>
          <w:b/>
          <w:bCs/>
          <w:sz w:val="22"/>
          <w:szCs w:val="22"/>
        </w:rPr>
        <w:t>A</w:t>
      </w:r>
      <w:r w:rsidR="00C972B6" w:rsidRPr="00C35A9C">
        <w:rPr>
          <w:rFonts w:asciiTheme="minorHAnsi" w:hAnsiTheme="minorHAnsi" w:cstheme="minorHAnsi"/>
          <w:b/>
          <w:bCs/>
          <w:sz w:val="22"/>
          <w:szCs w:val="22"/>
        </w:rPr>
        <w:t>NIA FORMALNE DOTYCZĄCE SKŁADANYCH OŚWIADCZEŃ I DOKUMENTÓW</w:t>
      </w:r>
    </w:p>
    <w:p w:rsidR="0034764B" w:rsidRPr="00C35A9C" w:rsidRDefault="001168E2" w:rsidP="00ED1ADC">
      <w:pPr>
        <w:spacing w:before="240"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1.</w:t>
      </w:r>
      <w:r w:rsidRPr="00C35A9C">
        <w:rPr>
          <w:rFonts w:asciiTheme="minorHAnsi" w:eastAsia="Verdana" w:hAnsiTheme="minorHAnsi" w:cstheme="minorHAnsi"/>
          <w:b/>
          <w:sz w:val="22"/>
          <w:szCs w:val="22"/>
        </w:rPr>
        <w:tab/>
      </w:r>
      <w:r w:rsidR="0034764B" w:rsidRPr="00C35A9C">
        <w:rPr>
          <w:rFonts w:asciiTheme="minorHAnsi" w:eastAsia="Verdana" w:hAnsiTheme="minorHAnsi" w:cstheme="minorHAnsi"/>
          <w:sz w:val="22"/>
          <w:szCs w:val="22"/>
        </w:rPr>
        <w:t>Wykonawca może złożyć tylko jedną ofertę.</w:t>
      </w:r>
    </w:p>
    <w:p w:rsidR="0034764B"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2.</w:t>
      </w:r>
      <w:r w:rsidRPr="00C35A9C">
        <w:rPr>
          <w:rFonts w:asciiTheme="minorHAnsi" w:eastAsia="Verdana" w:hAnsiTheme="minorHAnsi" w:cstheme="minorHAnsi"/>
          <w:b/>
          <w:sz w:val="22"/>
          <w:szCs w:val="22"/>
        </w:rPr>
        <w:tab/>
      </w:r>
      <w:r w:rsidR="00801FBF" w:rsidRPr="00C35A9C">
        <w:rPr>
          <w:rFonts w:asciiTheme="minorHAnsi" w:eastAsia="Verdana" w:hAnsiTheme="minorHAnsi" w:cstheme="minorHAnsi"/>
          <w:sz w:val="22"/>
          <w:szCs w:val="22"/>
        </w:rPr>
        <w:t>Treść oferty musi odpowiadać treści SWZ.</w:t>
      </w:r>
    </w:p>
    <w:p w:rsidR="0034764B"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3.</w:t>
      </w:r>
      <w:r w:rsidRPr="00C35A9C">
        <w:rPr>
          <w:rFonts w:asciiTheme="minorHAnsi" w:eastAsia="Verdana" w:hAnsiTheme="minorHAnsi" w:cstheme="minorHAnsi"/>
          <w:b/>
          <w:sz w:val="22"/>
          <w:szCs w:val="22"/>
        </w:rPr>
        <w:tab/>
      </w:r>
      <w:r w:rsidR="0034764B" w:rsidRPr="00C35A9C">
        <w:rPr>
          <w:rFonts w:asciiTheme="minorHAnsi" w:eastAsia="Verdana" w:hAnsiTheme="minorHAnsi" w:cstheme="minorHAnsi"/>
          <w:sz w:val="22"/>
          <w:szCs w:val="22"/>
        </w:rPr>
        <w:t xml:space="preserve">Ofertę </w:t>
      </w:r>
      <w:r w:rsidR="00C972B6" w:rsidRPr="00C35A9C">
        <w:rPr>
          <w:rFonts w:asciiTheme="minorHAnsi" w:eastAsia="Verdana" w:hAnsiTheme="minorHAnsi" w:cstheme="minorHAnsi"/>
          <w:sz w:val="22"/>
          <w:szCs w:val="22"/>
        </w:rPr>
        <w:t xml:space="preserve">sporządza się w </w:t>
      </w:r>
      <w:r w:rsidR="00C972B6" w:rsidRPr="00C35A9C">
        <w:rPr>
          <w:rFonts w:asciiTheme="minorHAnsi" w:hAnsiTheme="minorHAnsi" w:cstheme="minorHAnsi"/>
          <w:sz w:val="22"/>
          <w:szCs w:val="22"/>
        </w:rPr>
        <w:t>języku</w:t>
      </w:r>
      <w:r w:rsidR="00C972B6" w:rsidRPr="00C35A9C">
        <w:rPr>
          <w:rFonts w:asciiTheme="minorHAnsi" w:eastAsia="Verdana" w:hAnsiTheme="minorHAnsi" w:cstheme="minorHAnsi"/>
          <w:sz w:val="22"/>
          <w:szCs w:val="22"/>
        </w:rPr>
        <w:t xml:space="preserve"> polskim</w:t>
      </w:r>
      <w:r w:rsidR="007C2504">
        <w:rPr>
          <w:rFonts w:asciiTheme="minorHAnsi" w:eastAsia="Verdana" w:hAnsiTheme="minorHAnsi" w:cstheme="minorHAnsi"/>
          <w:sz w:val="22"/>
          <w:szCs w:val="22"/>
        </w:rPr>
        <w:t xml:space="preserve"> na f</w:t>
      </w:r>
      <w:r w:rsidR="00801FBF" w:rsidRPr="00C35A9C">
        <w:rPr>
          <w:rFonts w:asciiTheme="minorHAnsi" w:eastAsia="Verdana" w:hAnsiTheme="minorHAnsi" w:cstheme="minorHAnsi"/>
          <w:sz w:val="22"/>
          <w:szCs w:val="22"/>
        </w:rPr>
        <w:t xml:space="preserve">ormularzu Ofertowym </w:t>
      </w:r>
      <w:r w:rsidRPr="00C35A9C">
        <w:rPr>
          <w:rFonts w:asciiTheme="minorHAnsi" w:eastAsia="Verdana" w:hAnsiTheme="minorHAnsi" w:cstheme="minorHAnsi"/>
          <w:sz w:val="22"/>
          <w:szCs w:val="22"/>
        </w:rPr>
        <w:t>-</w:t>
      </w:r>
      <w:r w:rsidR="00801FBF" w:rsidRPr="00C35A9C">
        <w:rPr>
          <w:rFonts w:asciiTheme="minorHAnsi" w:eastAsia="Verdana" w:hAnsiTheme="minorHAnsi" w:cstheme="minorHAnsi"/>
          <w:sz w:val="22"/>
          <w:szCs w:val="22"/>
        </w:rPr>
        <w:t xml:space="preserve"> zgodnie z </w:t>
      </w:r>
      <w:r w:rsidR="00D32541" w:rsidRPr="00C35A9C">
        <w:rPr>
          <w:rFonts w:asciiTheme="minorHAnsi" w:eastAsia="Verdana" w:hAnsiTheme="minorHAnsi" w:cstheme="minorHAnsi"/>
          <w:b/>
          <w:sz w:val="22"/>
          <w:szCs w:val="22"/>
        </w:rPr>
        <w:t xml:space="preserve">Załącznikiem nr </w:t>
      </w:r>
      <w:r w:rsidR="004E1546" w:rsidRPr="00C35A9C">
        <w:rPr>
          <w:rFonts w:asciiTheme="minorHAnsi" w:eastAsia="Verdana" w:hAnsiTheme="minorHAnsi" w:cstheme="minorHAnsi"/>
          <w:b/>
          <w:sz w:val="22"/>
          <w:szCs w:val="22"/>
        </w:rPr>
        <w:t>1</w:t>
      </w:r>
      <w:r w:rsidR="00D32541" w:rsidRPr="00C35A9C">
        <w:rPr>
          <w:rFonts w:asciiTheme="minorHAnsi" w:eastAsia="Verdana" w:hAnsiTheme="minorHAnsi" w:cstheme="minorHAnsi"/>
          <w:b/>
          <w:sz w:val="22"/>
          <w:szCs w:val="22"/>
        </w:rPr>
        <w:t xml:space="preserve"> do SWZ</w:t>
      </w:r>
      <w:r w:rsidR="00F811C8" w:rsidRPr="00C35A9C">
        <w:rPr>
          <w:rFonts w:asciiTheme="minorHAnsi" w:eastAsia="Verdana" w:hAnsiTheme="minorHAnsi" w:cstheme="minorHAnsi"/>
          <w:sz w:val="22"/>
          <w:szCs w:val="22"/>
        </w:rPr>
        <w:t xml:space="preserve"> wraz z formularzem asortymentowo-cenowym – </w:t>
      </w:r>
      <w:r w:rsidR="00F811C8" w:rsidRPr="00C35A9C">
        <w:rPr>
          <w:rFonts w:asciiTheme="minorHAnsi" w:eastAsia="Verdana" w:hAnsiTheme="minorHAnsi" w:cstheme="minorHAnsi"/>
          <w:b/>
          <w:sz w:val="22"/>
          <w:szCs w:val="22"/>
        </w:rPr>
        <w:t>Załącznik nr 1 do oferty</w:t>
      </w:r>
      <w:r w:rsidR="00F811C8" w:rsidRPr="00C35A9C">
        <w:rPr>
          <w:rFonts w:asciiTheme="minorHAnsi" w:eastAsia="Verdana" w:hAnsiTheme="minorHAnsi" w:cstheme="minorHAnsi"/>
          <w:sz w:val="22"/>
          <w:szCs w:val="22"/>
        </w:rPr>
        <w:t>. Z</w:t>
      </w:r>
      <w:r w:rsidR="00801FBF" w:rsidRPr="00C35A9C">
        <w:rPr>
          <w:rFonts w:asciiTheme="minorHAnsi" w:eastAsia="Verdana" w:hAnsiTheme="minorHAnsi" w:cstheme="minorHAnsi"/>
          <w:sz w:val="22"/>
          <w:szCs w:val="22"/>
        </w:rPr>
        <w:t xml:space="preserve"> ofertą Wykonawca jest zobowiązany złożyć:</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1.1. Wypełniony formularz ofertowy – zał.nr 1 do SWZ.</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1.2. Wypełniony formularz asortymentowo-cenowy – zał.nr 1 do oferty.</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 xml:space="preserve">1.3. Pełnomocnictwo do złożenia oferty musi być złożone w oryginale w takiej samej formie, jak składana oferta, </w:t>
      </w:r>
      <w:proofErr w:type="spellStart"/>
      <w:r w:rsidRPr="007D3891">
        <w:rPr>
          <w:rFonts w:asciiTheme="minorHAnsi" w:eastAsia="Verdana" w:hAnsiTheme="minorHAnsi" w:cstheme="minorHAnsi"/>
          <w:sz w:val="22"/>
          <w:szCs w:val="22"/>
        </w:rPr>
        <w:t>t.j</w:t>
      </w:r>
      <w:proofErr w:type="spellEnd"/>
      <w:r w:rsidRPr="007D3891">
        <w:rPr>
          <w:rFonts w:asciiTheme="minorHAnsi" w:eastAsia="Verdana" w:hAnsiTheme="minorHAnsi" w:cstheme="minorHAnsi"/>
          <w:sz w:val="22"/>
          <w:szCs w:val="22"/>
        </w:rPr>
        <w:t>. w formie elektronicznej, opatrzone kwalifikowanym podpisem elektronicznym. Dopuszcza się także złożenie kopii pełnomocnictwa potwierdzonej za zgodność z oryginałem przez notariusza, przy czym potwierdzenie za zgodność z oryginałem odbywa się wówczas za pomocą kwalifikowanego podpisu elektronicznego notariusza. Elektroniczna kopia pełnomocnictwa nie może być uwierzytelniona przez upełnomocnionego.</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 xml:space="preserve">1.4. Zobowiązanie podmiotu udostępniającego zasoby do oddania Wykonawcy do dyspozycji niezbędnych zasobów na potrzeby realizacji danego zamówienia lub inny podmiotowy środek dowodowy potwierdzający, że Wykonawca realizując zamówienie, będzie dysponował </w:t>
      </w:r>
      <w:r w:rsidRPr="007D3891">
        <w:rPr>
          <w:rFonts w:asciiTheme="minorHAnsi" w:eastAsia="Verdana" w:hAnsiTheme="minorHAnsi" w:cstheme="minorHAnsi"/>
          <w:sz w:val="22"/>
          <w:szCs w:val="22"/>
        </w:rPr>
        <w:lastRenderedPageBreak/>
        <w:t>niezbędnymi zasobami tych podmiotów – w przypadku gdy Wykonawca polega na zdolnościach lub sytuacji podmiotów udostępniających zasoby (jeśli dotyczy, zał.nr 3 do SWZ).</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 xml:space="preserve">1.5. Oświadczenie, z którego wynika, które dostawy wykonają poszczególni wykonawcy – dotyczy wykonawców wspólnie ubiegających się o udzielenie zamówienia w przypadku, o którym mowa w art. 117 ust. 2 i 3 PZP (jeśli dotyczy). </w:t>
      </w:r>
    </w:p>
    <w:p w:rsidR="007D3891" w:rsidRPr="007D3891" w:rsidRDefault="007D3891" w:rsidP="007D3891">
      <w:pPr>
        <w:spacing w:line="360" w:lineRule="auto"/>
        <w:ind w:left="426" w:hanging="426"/>
        <w:jc w:val="both"/>
        <w:rPr>
          <w:rFonts w:asciiTheme="minorHAnsi" w:eastAsia="Verdana" w:hAnsiTheme="minorHAnsi" w:cstheme="minorHAnsi"/>
          <w:sz w:val="22"/>
          <w:szCs w:val="22"/>
        </w:rPr>
      </w:pPr>
      <w:r w:rsidRPr="007D3891">
        <w:rPr>
          <w:rFonts w:asciiTheme="minorHAnsi" w:eastAsia="Verdana" w:hAnsiTheme="minorHAnsi" w:cstheme="minorHAnsi"/>
          <w:sz w:val="22"/>
          <w:szCs w:val="22"/>
        </w:rPr>
        <w:t>1.6. Przedmiotowe środki dowodowe wymienione w rozdz. IV pkt.12 SWZ.</w:t>
      </w:r>
    </w:p>
    <w:p w:rsidR="00C972B6"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4.</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 xml:space="preserve">Oferta oraz pozostałe oświadczenia i dokumenty, dla których Zamawiający określił wzory w formie formularzy zamieszczonych w załącznikach do SWZ, powinny być sporządzone zgodnie z tymi </w:t>
      </w:r>
      <w:r w:rsidR="00C972B6" w:rsidRPr="00C35A9C">
        <w:rPr>
          <w:rFonts w:asciiTheme="minorHAnsi" w:hAnsiTheme="minorHAnsi" w:cstheme="minorHAnsi"/>
          <w:sz w:val="22"/>
          <w:szCs w:val="22"/>
        </w:rPr>
        <w:t>wzorami</w:t>
      </w:r>
      <w:r w:rsidR="00C972B6" w:rsidRPr="00C35A9C">
        <w:rPr>
          <w:rFonts w:asciiTheme="minorHAnsi" w:eastAsia="Verdana" w:hAnsiTheme="minorHAnsi" w:cstheme="minorHAnsi"/>
          <w:sz w:val="22"/>
          <w:szCs w:val="22"/>
        </w:rPr>
        <w:t>.</w:t>
      </w:r>
    </w:p>
    <w:p w:rsidR="00C972B6"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5.</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 xml:space="preserve">W przypadku gdy </w:t>
      </w:r>
      <w:r w:rsidR="00C972B6" w:rsidRPr="00C35A9C">
        <w:rPr>
          <w:rFonts w:asciiTheme="minorHAnsi" w:hAnsiTheme="minorHAnsi" w:cstheme="minorHAnsi"/>
          <w:sz w:val="22"/>
          <w:szCs w:val="22"/>
        </w:rPr>
        <w:t>oferta</w:t>
      </w:r>
      <w:r w:rsidR="00C972B6" w:rsidRPr="00C35A9C">
        <w:rPr>
          <w:rFonts w:asciiTheme="minorHAnsi" w:eastAsia="Verdana" w:hAnsiTheme="minorHAnsi" w:cstheme="minorHAnsi"/>
          <w:sz w:val="22"/>
          <w:szCs w:val="22"/>
        </w:rPr>
        <w:t xml:space="preserve">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elektronicznym lub elektronicznej kopii, poświadczonej kwalifikowanym podpisem elektronicznym przez notariusza.</w:t>
      </w:r>
    </w:p>
    <w:p w:rsidR="00C972B6" w:rsidRPr="00C35A9C" w:rsidRDefault="001168E2" w:rsidP="005D5FE0">
      <w:pPr>
        <w:spacing w:line="360" w:lineRule="auto"/>
        <w:ind w:left="426" w:hanging="426"/>
        <w:jc w:val="both"/>
        <w:rPr>
          <w:rFonts w:asciiTheme="minorHAnsi" w:eastAsia="Verdana" w:hAnsiTheme="minorHAnsi" w:cstheme="minorHAnsi"/>
          <w:b/>
          <w:sz w:val="22"/>
          <w:szCs w:val="22"/>
        </w:rPr>
      </w:pPr>
      <w:r w:rsidRPr="00C35A9C">
        <w:rPr>
          <w:rFonts w:asciiTheme="minorHAnsi" w:eastAsia="Verdana" w:hAnsiTheme="minorHAnsi" w:cstheme="minorHAnsi"/>
          <w:b/>
          <w:sz w:val="22"/>
          <w:szCs w:val="22"/>
        </w:rPr>
        <w:t>6.</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b/>
          <w:sz w:val="22"/>
          <w:szCs w:val="22"/>
        </w:rPr>
        <w:t>Ofertę</w:t>
      </w:r>
      <w:r w:rsidR="00334EF2" w:rsidRPr="00C35A9C">
        <w:rPr>
          <w:rFonts w:asciiTheme="minorHAnsi" w:eastAsia="Verdana" w:hAnsiTheme="minorHAnsi" w:cstheme="minorHAnsi"/>
          <w:b/>
          <w:sz w:val="22"/>
          <w:szCs w:val="22"/>
        </w:rPr>
        <w:t>, w tym</w:t>
      </w:r>
      <w:r w:rsidR="00C972B6" w:rsidRPr="00C35A9C">
        <w:rPr>
          <w:rFonts w:asciiTheme="minorHAnsi" w:eastAsia="Verdana" w:hAnsiTheme="minorHAnsi" w:cstheme="minorHAnsi"/>
          <w:b/>
          <w:sz w:val="22"/>
          <w:szCs w:val="22"/>
        </w:rPr>
        <w:t xml:space="preserve"> Jednolity Europejski Dokument Zamówienia (ESPD), </w:t>
      </w:r>
      <w:r w:rsidR="005A26AE" w:rsidRPr="00C35A9C">
        <w:rPr>
          <w:rFonts w:asciiTheme="minorHAnsi" w:eastAsia="Verdana" w:hAnsiTheme="minorHAnsi" w:cstheme="minorHAnsi"/>
          <w:b/>
          <w:sz w:val="22"/>
          <w:szCs w:val="22"/>
        </w:rPr>
        <w:t xml:space="preserve">sporządza </w:t>
      </w:r>
      <w:r w:rsidR="00C972B6" w:rsidRPr="00C35A9C">
        <w:rPr>
          <w:rFonts w:asciiTheme="minorHAnsi" w:eastAsia="Verdana" w:hAnsiTheme="minorHAnsi" w:cstheme="minorHAnsi"/>
          <w:b/>
          <w:sz w:val="22"/>
          <w:szCs w:val="22"/>
        </w:rPr>
        <w:t xml:space="preserve">się, pod rygorem nieważności, w </w:t>
      </w:r>
      <w:r w:rsidR="00B843B3" w:rsidRPr="00C35A9C">
        <w:rPr>
          <w:rFonts w:asciiTheme="minorHAnsi" w:eastAsia="Verdana" w:hAnsiTheme="minorHAnsi" w:cstheme="minorHAnsi"/>
          <w:b/>
          <w:sz w:val="22"/>
          <w:szCs w:val="22"/>
        </w:rPr>
        <w:t xml:space="preserve">formie </w:t>
      </w:r>
      <w:r w:rsidR="00C972B6" w:rsidRPr="00C35A9C">
        <w:rPr>
          <w:rFonts w:asciiTheme="minorHAnsi" w:eastAsia="Verdana" w:hAnsiTheme="minorHAnsi" w:cstheme="minorHAnsi"/>
          <w:b/>
          <w:sz w:val="22"/>
          <w:szCs w:val="22"/>
        </w:rPr>
        <w:t xml:space="preserve">elektronicznej </w:t>
      </w:r>
      <w:r w:rsidR="00B843B3" w:rsidRPr="00C35A9C">
        <w:rPr>
          <w:rFonts w:asciiTheme="minorHAnsi" w:eastAsia="Verdana" w:hAnsiTheme="minorHAnsi" w:cstheme="minorHAnsi"/>
          <w:b/>
          <w:sz w:val="22"/>
          <w:szCs w:val="22"/>
        </w:rPr>
        <w:t xml:space="preserve">(podpisanej </w:t>
      </w:r>
      <w:r w:rsidR="00C972B6" w:rsidRPr="00C35A9C">
        <w:rPr>
          <w:rFonts w:asciiTheme="minorHAnsi" w:eastAsia="Verdana" w:hAnsiTheme="minorHAnsi" w:cstheme="minorHAnsi"/>
          <w:b/>
          <w:sz w:val="22"/>
          <w:szCs w:val="22"/>
        </w:rPr>
        <w:t>kwalifikowanym podpisem elektronicznym</w:t>
      </w:r>
      <w:r w:rsidR="00B843B3" w:rsidRPr="00C35A9C">
        <w:rPr>
          <w:rFonts w:asciiTheme="minorHAnsi" w:eastAsia="Verdana" w:hAnsiTheme="minorHAnsi" w:cstheme="minorHAnsi"/>
          <w:b/>
          <w:sz w:val="22"/>
          <w:szCs w:val="22"/>
        </w:rPr>
        <w:t>)</w:t>
      </w:r>
      <w:r w:rsidR="00C972B6" w:rsidRPr="00C35A9C">
        <w:rPr>
          <w:rFonts w:asciiTheme="minorHAnsi" w:eastAsia="Verdana" w:hAnsiTheme="minorHAnsi" w:cstheme="minorHAnsi"/>
          <w:b/>
          <w:sz w:val="22"/>
          <w:szCs w:val="22"/>
        </w:rPr>
        <w:t>.</w:t>
      </w:r>
    </w:p>
    <w:p w:rsidR="00C972B6"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7.</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W celu złożenia oferty należy zarejestrować (</w:t>
      </w:r>
      <w:r w:rsidR="00C972B6" w:rsidRPr="00C35A9C">
        <w:rPr>
          <w:rFonts w:asciiTheme="minorHAnsi" w:hAnsiTheme="minorHAnsi" w:cstheme="minorHAnsi"/>
          <w:sz w:val="22"/>
          <w:szCs w:val="22"/>
        </w:rPr>
        <w:t>zalogować</w:t>
      </w:r>
      <w:r w:rsidR="00C972B6" w:rsidRPr="00C35A9C">
        <w:rPr>
          <w:rFonts w:asciiTheme="minorHAnsi" w:eastAsia="Verdana" w:hAnsiTheme="minorHAnsi" w:cstheme="minorHAnsi"/>
          <w:sz w:val="22"/>
          <w:szCs w:val="22"/>
        </w:rPr>
        <w:t>) się na Platformie oraz postępując zgodnie z instrukcją lub filmem instruktażowym</w:t>
      </w:r>
      <w:r w:rsidR="00104AE9" w:rsidRPr="00C35A9C">
        <w:rPr>
          <w:rFonts w:asciiTheme="minorHAnsi" w:eastAsia="Verdana" w:hAnsiTheme="minorHAnsi" w:cstheme="minorHAnsi"/>
          <w:sz w:val="22"/>
          <w:szCs w:val="22"/>
        </w:rPr>
        <w:t xml:space="preserve"> </w:t>
      </w:r>
      <w:r w:rsidR="00C972B6" w:rsidRPr="00C35A9C">
        <w:rPr>
          <w:rFonts w:asciiTheme="minorHAnsi" w:eastAsia="Verdana" w:hAnsiTheme="minorHAnsi" w:cstheme="minorHAnsi"/>
          <w:sz w:val="22"/>
          <w:szCs w:val="22"/>
        </w:rPr>
        <w:t xml:space="preserve">umieścić ofertę w systemie. </w:t>
      </w:r>
    </w:p>
    <w:p w:rsidR="00104AE9"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8.</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 xml:space="preserve">Jeśli oferta zawiera informacje stanowiące tajemnicę przedsiębiorstwa w rozumieniu ustawy </w:t>
      </w:r>
      <w:r w:rsidRPr="00C35A9C">
        <w:rPr>
          <w:rFonts w:asciiTheme="minorHAnsi" w:eastAsia="Verdana" w:hAnsiTheme="minorHAnsi" w:cstheme="minorHAnsi"/>
          <w:sz w:val="22"/>
          <w:szCs w:val="22"/>
        </w:rPr>
        <w:t>z dnia 16.04.1993 r</w:t>
      </w:r>
      <w:r w:rsidR="00C972B6" w:rsidRPr="00C35A9C">
        <w:rPr>
          <w:rFonts w:asciiTheme="minorHAnsi" w:eastAsia="Verdana" w:hAnsiTheme="minorHAnsi" w:cstheme="minorHAnsi"/>
          <w:sz w:val="22"/>
          <w:szCs w:val="22"/>
        </w:rPr>
        <w:t>. o zwalczaniu nieuczciwej konkur</w:t>
      </w:r>
      <w:r w:rsidR="00A7021C" w:rsidRPr="00C35A9C">
        <w:rPr>
          <w:rFonts w:asciiTheme="minorHAnsi" w:eastAsia="Verdana" w:hAnsiTheme="minorHAnsi" w:cstheme="minorHAnsi"/>
          <w:sz w:val="22"/>
          <w:szCs w:val="22"/>
        </w:rPr>
        <w:t>encji (Dz. U. z 2019</w:t>
      </w:r>
      <w:r w:rsidR="00C972B6" w:rsidRPr="00C35A9C">
        <w:rPr>
          <w:rFonts w:asciiTheme="minorHAnsi" w:eastAsia="Verdana" w:hAnsiTheme="minorHAnsi" w:cstheme="minorHAnsi"/>
          <w:sz w:val="22"/>
          <w:szCs w:val="22"/>
        </w:rPr>
        <w:t xml:space="preserve"> r. poz. </w:t>
      </w:r>
      <w:r w:rsidR="00A7021C" w:rsidRPr="00C35A9C">
        <w:rPr>
          <w:rFonts w:asciiTheme="minorHAnsi" w:eastAsia="Verdana" w:hAnsiTheme="minorHAnsi" w:cstheme="minorHAnsi"/>
          <w:sz w:val="22"/>
          <w:szCs w:val="22"/>
        </w:rPr>
        <w:t>1010</w:t>
      </w:r>
      <w:r w:rsidR="0084108B" w:rsidRPr="00C35A9C">
        <w:rPr>
          <w:rFonts w:asciiTheme="minorHAnsi" w:eastAsia="Verdana" w:hAnsiTheme="minorHAnsi" w:cstheme="minorHAnsi"/>
          <w:sz w:val="22"/>
          <w:szCs w:val="22"/>
        </w:rPr>
        <w:t xml:space="preserve"> ze zm.</w:t>
      </w:r>
      <w:r w:rsidR="00C972B6" w:rsidRPr="00C35A9C">
        <w:rPr>
          <w:rFonts w:asciiTheme="minorHAnsi" w:eastAsia="Verdana" w:hAnsiTheme="minorHAnsi" w:cstheme="minorHAnsi"/>
          <w:sz w:val="22"/>
          <w:szCs w:val="22"/>
        </w:rPr>
        <w:t xml:space="preserve">), Wykonawca powinien nie później niż w terminie składania ofert, zastrzec, że nie mogą one być udostępnione oraz wykazać, iż zastrzeżone informacje stanowią tajemnicę przedsiębiorstwa. Zastrzeżone informacje należy złożyć </w:t>
      </w:r>
      <w:r w:rsidR="00104AE9" w:rsidRPr="00C35A9C">
        <w:rPr>
          <w:rFonts w:asciiTheme="minorHAnsi" w:eastAsia="Verdana" w:hAnsiTheme="minorHAnsi" w:cstheme="minorHAnsi"/>
          <w:sz w:val="22"/>
          <w:szCs w:val="22"/>
        </w:rPr>
        <w:t>w wydzielonym i odpowiednio oznaczonym pliku.</w:t>
      </w:r>
    </w:p>
    <w:p w:rsidR="00C972B6" w:rsidRPr="00C35A9C" w:rsidRDefault="001168E2" w:rsidP="005D5FE0">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9.</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 xml:space="preserve">Wszystkie koszty związane z uczestnictwem w postępowaniu, w szczególności z przygotowaniem i złożeniem ofert ponosi Wykonawca składający ofertę. Zamawiający nie przewiduje zwrotu kosztów udziału w </w:t>
      </w:r>
      <w:r w:rsidR="00C972B6" w:rsidRPr="00C35A9C">
        <w:rPr>
          <w:rFonts w:asciiTheme="minorHAnsi" w:hAnsiTheme="minorHAnsi" w:cstheme="minorHAnsi"/>
          <w:sz w:val="22"/>
          <w:szCs w:val="22"/>
        </w:rPr>
        <w:t>postępowaniu</w:t>
      </w:r>
      <w:r w:rsidR="00C972B6" w:rsidRPr="00C35A9C">
        <w:rPr>
          <w:rFonts w:asciiTheme="minorHAnsi" w:eastAsia="Verdana" w:hAnsiTheme="minorHAnsi" w:cstheme="minorHAnsi"/>
          <w:sz w:val="22"/>
          <w:szCs w:val="22"/>
        </w:rPr>
        <w:t>.</w:t>
      </w:r>
    </w:p>
    <w:p w:rsidR="007A62F5" w:rsidRDefault="001168E2" w:rsidP="007D3891">
      <w:pPr>
        <w:spacing w:line="360" w:lineRule="auto"/>
        <w:ind w:left="426" w:hanging="426"/>
        <w:jc w:val="both"/>
        <w:rPr>
          <w:rFonts w:asciiTheme="minorHAnsi" w:eastAsia="Verdana" w:hAnsiTheme="minorHAnsi" w:cstheme="minorHAnsi"/>
          <w:sz w:val="22"/>
          <w:szCs w:val="22"/>
        </w:rPr>
      </w:pPr>
      <w:r w:rsidRPr="00C35A9C">
        <w:rPr>
          <w:rFonts w:asciiTheme="minorHAnsi" w:eastAsia="Verdana" w:hAnsiTheme="minorHAnsi" w:cstheme="minorHAnsi"/>
          <w:b/>
          <w:sz w:val="22"/>
          <w:szCs w:val="22"/>
        </w:rPr>
        <w:t>10.</w:t>
      </w:r>
      <w:r w:rsidRPr="00C35A9C">
        <w:rPr>
          <w:rFonts w:asciiTheme="minorHAnsi" w:eastAsia="Verdana" w:hAnsiTheme="minorHAnsi" w:cstheme="minorHAnsi"/>
          <w:b/>
          <w:sz w:val="22"/>
          <w:szCs w:val="22"/>
        </w:rPr>
        <w:tab/>
      </w:r>
      <w:r w:rsidR="00C972B6" w:rsidRPr="00C35A9C">
        <w:rPr>
          <w:rFonts w:asciiTheme="minorHAnsi" w:eastAsia="Verdana" w:hAnsiTheme="minorHAnsi" w:cstheme="minorHAnsi"/>
          <w:sz w:val="22"/>
          <w:szCs w:val="22"/>
        </w:rPr>
        <w:t xml:space="preserve">Dokumenty lub oświadczenia, o </w:t>
      </w:r>
      <w:r w:rsidR="00C972B6" w:rsidRPr="00C35A9C">
        <w:rPr>
          <w:rFonts w:asciiTheme="minorHAnsi" w:hAnsiTheme="minorHAnsi" w:cstheme="minorHAnsi"/>
          <w:sz w:val="22"/>
          <w:szCs w:val="22"/>
        </w:rPr>
        <w:t>których</w:t>
      </w:r>
      <w:r w:rsidR="00C972B6" w:rsidRPr="00C35A9C">
        <w:rPr>
          <w:rFonts w:asciiTheme="minorHAnsi" w:eastAsia="Verdana" w:hAnsiTheme="minorHAnsi" w:cstheme="minorHAnsi"/>
          <w:sz w:val="22"/>
          <w:szCs w:val="22"/>
        </w:rPr>
        <w:t xml:space="preserve"> mowa w rozporządzeniu </w:t>
      </w:r>
      <w:r w:rsidR="00382FDC" w:rsidRPr="00C35A9C">
        <w:rPr>
          <w:rFonts w:asciiTheme="minorHAnsi" w:eastAsia="Verdana" w:hAnsiTheme="minorHAnsi" w:cstheme="minorHAnsi"/>
          <w:sz w:val="22"/>
          <w:szCs w:val="22"/>
        </w:rPr>
        <w:t xml:space="preserve">Ministra  Rozwoju,  Pracy  i Technologii  z  dnia  23  grudnia  2020  r.  w  sprawie  podmiotowych  środków  dowodowych  oraz innych  dokumentów  lub  oświadczeń,  jakich  może  żądać  zamawiający  od  wykonawcy  (Dz.  U.  z 2020  r.  poz.  2415) </w:t>
      </w:r>
      <w:r w:rsidR="00C972B6" w:rsidRPr="00C35A9C">
        <w:rPr>
          <w:rFonts w:asciiTheme="minorHAnsi" w:eastAsia="Verdana" w:hAnsiTheme="minorHAnsi" w:cstheme="minorHAnsi"/>
          <w:sz w:val="22"/>
          <w:szCs w:val="22"/>
        </w:rPr>
        <w:t>w sprawie dokumentów, sporządzone w języku obcym są składane wraz z tłumaczeniem na język polski.</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11.  </w:t>
      </w:r>
      <w:r w:rsidRPr="007A62F5">
        <w:rPr>
          <w:rFonts w:asciiTheme="minorHAnsi" w:eastAsia="Verdana" w:hAnsiTheme="minorHAnsi" w:cstheme="minorHAnsi"/>
          <w:sz w:val="22"/>
          <w:szCs w:val="22"/>
        </w:rPr>
        <w:t xml:space="preserve">Oferty, oświadczenia, o których mowa w art. 125 ust. 1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podmiotowe środki dowodowe, w tym  oświadczenie,  o  którym  mowa  w  art.  117  ust.  4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oraz  zobowiązanie  podmiotu </w:t>
      </w:r>
      <w:r w:rsidRPr="007A62F5">
        <w:rPr>
          <w:rFonts w:asciiTheme="minorHAnsi" w:eastAsia="Verdana" w:hAnsiTheme="minorHAnsi" w:cstheme="minorHAnsi"/>
          <w:sz w:val="22"/>
          <w:szCs w:val="22"/>
        </w:rPr>
        <w:lastRenderedPageBreak/>
        <w:t xml:space="preserve">udostępniającego zasoby, o którym mowa w art. 118 ust. 3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z uwzględnieniem rodzaju przekazywanych danych.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12.   </w:t>
      </w:r>
      <w:r w:rsidRPr="007A62F5">
        <w:rPr>
          <w:rFonts w:asciiTheme="minorHAnsi" w:eastAsia="Verdana" w:hAnsiTheme="minorHAnsi" w:cstheme="minorHAnsi"/>
          <w:sz w:val="22"/>
          <w:szCs w:val="22"/>
        </w:rPr>
        <w:t>Informacje, oświadczenia lub dokume</w:t>
      </w:r>
      <w:r>
        <w:rPr>
          <w:rFonts w:asciiTheme="minorHAnsi" w:eastAsia="Verdana" w:hAnsiTheme="minorHAnsi" w:cstheme="minorHAnsi"/>
          <w:sz w:val="22"/>
          <w:szCs w:val="22"/>
        </w:rPr>
        <w:t>nty, inne niż określone w pkt. 11</w:t>
      </w:r>
      <w:r w:rsidRPr="007A62F5">
        <w:rPr>
          <w:rFonts w:asciiTheme="minorHAnsi" w:eastAsia="Verdana" w:hAnsiTheme="minorHAnsi" w:cstheme="minorHAnsi"/>
          <w:sz w:val="22"/>
          <w:szCs w:val="22"/>
        </w:rPr>
        <w:t xml:space="preserve"> powyżej, przekazywane w postępowaniu, sporządza się w postaci elektronicznej, w formatach danych określonych w przepisach wydanych na podstawie art. 18 ustawy z dnia 17 lutego 2005 r. o informatyzacji działalności podmiotów realizujących zadania publiczne (Dz. U. z 2020 r. poz. 346, 568, 695, 1517 i 2320) lub jako tekst wpisany bezpośrednio do wiadomości przekazywanej przy użyciu środków komunikacji elektronicznej, o których mowa w § 3 ust. 1 Rozporządzenia Prezesa Rady Ministrów w sprawie sposobu sporządzania i przekazywania informacji oraz wymagań technicznych dla dokumentów elektronicznych oraz środków komunikacji elektronicznej w postępowaniu  o  udzielenie  zamówienia  publicznego  lub  konkursie  (</w:t>
      </w:r>
      <w:proofErr w:type="spellStart"/>
      <w:r w:rsidRPr="007A62F5">
        <w:rPr>
          <w:rFonts w:asciiTheme="minorHAnsi" w:eastAsia="Verdana" w:hAnsiTheme="minorHAnsi" w:cstheme="minorHAnsi"/>
          <w:sz w:val="22"/>
          <w:szCs w:val="22"/>
        </w:rPr>
        <w:t>Dz.U</w:t>
      </w:r>
      <w:proofErr w:type="spellEnd"/>
      <w:r w:rsidRPr="007A62F5">
        <w:rPr>
          <w:rFonts w:asciiTheme="minorHAnsi" w:eastAsia="Verdana" w:hAnsiTheme="minorHAnsi" w:cstheme="minorHAnsi"/>
          <w:sz w:val="22"/>
          <w:szCs w:val="22"/>
        </w:rPr>
        <w:t xml:space="preserve">.  z  2020  r  poz. 2452).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13</w:t>
      </w:r>
      <w:r w:rsidRPr="007A62F5">
        <w:rPr>
          <w:rFonts w:asciiTheme="minorHAnsi" w:eastAsia="Verdana" w:hAnsiTheme="minorHAnsi" w:cstheme="minorHAnsi"/>
          <w:sz w:val="22"/>
          <w:szCs w:val="22"/>
        </w:rPr>
        <w:t xml:space="preserve">.  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jako dokument elektroniczny, przekazuje się ten dokument.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14</w:t>
      </w:r>
      <w:r w:rsidRPr="007A62F5">
        <w:rPr>
          <w:rFonts w:asciiTheme="minorHAnsi" w:eastAsia="Verdana" w:hAnsiTheme="minorHAnsi" w:cstheme="minorHAnsi"/>
          <w:sz w:val="22"/>
          <w:szCs w:val="22"/>
        </w:rPr>
        <w:t>. W  przypadku  gdy  podmiotowe  środki  dowodowe,  przedmiotowe  środki  dowodowe,  inne dokumenty,  lub  dokumenty  potwierdzające  umocowanie  do  reprezentowania,  zostały</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wystawione </w:t>
      </w:r>
      <w:r w:rsidRPr="007A62F5">
        <w:rPr>
          <w:rFonts w:asciiTheme="minorHAnsi" w:eastAsia="Verdana" w:hAnsiTheme="minorHAnsi" w:cstheme="minorHAnsi"/>
          <w:b/>
          <w:sz w:val="22"/>
          <w:szCs w:val="22"/>
        </w:rPr>
        <w:t>przez upoważnione podmioty</w:t>
      </w:r>
      <w:r w:rsidRPr="007A62F5">
        <w:rPr>
          <w:rFonts w:asciiTheme="minorHAnsi" w:eastAsia="Verdana" w:hAnsiTheme="minorHAnsi" w:cstheme="minorHAnsi"/>
          <w:sz w:val="22"/>
          <w:szCs w:val="22"/>
        </w:rPr>
        <w:t xml:space="preserve"> jako dokument w postaci papierowej, przekazuje się  cyfrowe  odwzorowanie  tego  dokumentu  opatrzone  kwalifikowanym  podpisem elektronicznym,  poświadczające  zgodność  cyfrowego  odwzorowania  z  dokumentem  w postaci papierowej. </w:t>
      </w:r>
    </w:p>
    <w:p w:rsidR="007A62F5" w:rsidRP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lastRenderedPageBreak/>
        <w:t>15</w:t>
      </w:r>
      <w:r w:rsidRPr="007A62F5">
        <w:rPr>
          <w:rFonts w:asciiTheme="minorHAnsi" w:eastAsia="Verdana" w:hAnsiTheme="minorHAnsi" w:cstheme="minorHAnsi"/>
          <w:sz w:val="22"/>
          <w:szCs w:val="22"/>
        </w:rPr>
        <w:t>. Poświadczenia zgodności cyfrowego odwzorowania z dokumentem w postaci pa</w:t>
      </w:r>
      <w:r>
        <w:rPr>
          <w:rFonts w:asciiTheme="minorHAnsi" w:eastAsia="Verdana" w:hAnsiTheme="minorHAnsi" w:cstheme="minorHAnsi"/>
          <w:sz w:val="22"/>
          <w:szCs w:val="22"/>
        </w:rPr>
        <w:t>pierowej, o którym mowa w pkt 14</w:t>
      </w:r>
      <w:r w:rsidRPr="007A62F5">
        <w:rPr>
          <w:rFonts w:asciiTheme="minorHAnsi" w:eastAsia="Verdana" w:hAnsiTheme="minorHAnsi" w:cstheme="minorHAnsi"/>
          <w:sz w:val="22"/>
          <w:szCs w:val="22"/>
        </w:rPr>
        <w:t xml:space="preserve"> powyżej, dokonuje w przypadku: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 1)</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2)</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przedmiotowych  środków  dowodowych  -  odpowiednio  wykonawca  lub  wykonawca wspólnie ubiegający się o udzielenie zamówienia;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3)</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innych dokumentów - odpowiednio wykonawca lub wykonawca wspólnie ubiegający się o udzielenie zamówienia, w zakresie dokumentów, które każdego z nich dotyczą.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16</w:t>
      </w:r>
      <w:r w:rsidRPr="007A62F5">
        <w:rPr>
          <w:rFonts w:asciiTheme="minorHAnsi" w:eastAsia="Verdana" w:hAnsiTheme="minorHAnsi" w:cstheme="minorHAnsi"/>
          <w:sz w:val="22"/>
          <w:szCs w:val="22"/>
        </w:rPr>
        <w:t>. Poświadczenia zgodności cyfrowego odwzorowania z dokumentem w postaci papierowej, o który</w:t>
      </w:r>
      <w:r>
        <w:rPr>
          <w:rFonts w:asciiTheme="minorHAnsi" w:eastAsia="Verdana" w:hAnsiTheme="minorHAnsi" w:cstheme="minorHAnsi"/>
          <w:sz w:val="22"/>
          <w:szCs w:val="22"/>
        </w:rPr>
        <w:t>m mowa w pkt 14</w:t>
      </w:r>
      <w:r w:rsidRPr="007A62F5">
        <w:rPr>
          <w:rFonts w:asciiTheme="minorHAnsi" w:eastAsia="Verdana" w:hAnsiTheme="minorHAnsi" w:cstheme="minorHAnsi"/>
          <w:sz w:val="22"/>
          <w:szCs w:val="22"/>
        </w:rPr>
        <w:t xml:space="preserve"> powyżej, może dokonać również notariusz.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17</w:t>
      </w:r>
      <w:r w:rsidRPr="007A62F5">
        <w:rPr>
          <w:rFonts w:asciiTheme="minorHAnsi" w:eastAsia="Verdana" w:hAnsiTheme="minorHAnsi" w:cstheme="minorHAnsi"/>
          <w:sz w:val="22"/>
          <w:szCs w:val="22"/>
        </w:rPr>
        <w:t xml:space="preserve">. </w:t>
      </w:r>
      <w:r w:rsidR="00626E5B">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Przez cyfrowe odwzo</w:t>
      </w:r>
      <w:r>
        <w:rPr>
          <w:rFonts w:asciiTheme="minorHAnsi" w:eastAsia="Verdana" w:hAnsiTheme="minorHAnsi" w:cstheme="minorHAnsi"/>
          <w:sz w:val="22"/>
          <w:szCs w:val="22"/>
        </w:rPr>
        <w:t>rowanie, o którym mowa w pkt. 14-16</w:t>
      </w:r>
      <w:r w:rsidRPr="007A62F5">
        <w:rPr>
          <w:rFonts w:asciiTheme="minorHAnsi" w:eastAsia="Verdana" w:hAnsiTheme="minorHAnsi" w:cstheme="minorHAnsi"/>
          <w:sz w:val="22"/>
          <w:szCs w:val="22"/>
        </w:rPr>
        <w:t xml:space="preserve"> powyżej oraz pkt. </w:t>
      </w:r>
      <w:r w:rsidRPr="00626E5B">
        <w:rPr>
          <w:rFonts w:asciiTheme="minorHAnsi" w:eastAsia="Verdana" w:hAnsiTheme="minorHAnsi" w:cstheme="minorHAnsi"/>
          <w:sz w:val="22"/>
          <w:szCs w:val="22"/>
        </w:rPr>
        <w:t>18</w:t>
      </w:r>
      <w:r w:rsidR="00626E5B" w:rsidRPr="00626E5B">
        <w:rPr>
          <w:rFonts w:asciiTheme="minorHAnsi" w:eastAsia="Verdana" w:hAnsiTheme="minorHAnsi" w:cstheme="minorHAnsi"/>
          <w:sz w:val="22"/>
          <w:szCs w:val="22"/>
        </w:rPr>
        <w:t>-21</w:t>
      </w:r>
      <w:r w:rsidRPr="007A62F5">
        <w:rPr>
          <w:rFonts w:asciiTheme="minorHAnsi" w:eastAsia="Verdana" w:hAnsiTheme="minorHAnsi" w:cstheme="minorHAnsi"/>
          <w:sz w:val="22"/>
          <w:szCs w:val="22"/>
        </w:rPr>
        <w:t xml:space="preserve"> poniżej, należy  rozumieć  dokument  elektroniczny  będący  kopią  elektroniczną  treści  zapisanej  w postaci  papierowej,  umożliwiający  zapoznanie  się  z  tą  treścią  i  jej  zrozumienie,  bez konieczności bezpośredniego dostępu do oryginału.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18</w:t>
      </w:r>
      <w:r w:rsidRPr="007A62F5">
        <w:rPr>
          <w:rFonts w:asciiTheme="minorHAnsi" w:eastAsia="Verdana" w:hAnsiTheme="minorHAnsi" w:cstheme="minorHAnsi"/>
          <w:sz w:val="22"/>
          <w:szCs w:val="22"/>
        </w:rPr>
        <w:t xml:space="preserve">. </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Podmiotowe środki dowodowe, w tym oświadczenie, o którym mowa w art. 117 ust. 4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oraz  zobowiązanie  podmiotu  udostępniającego  zasoby,  przedmiotowe  środki  dowodowe, niewystawione przez upoważnione podmioty, oraz pełnomocnictwo przekazuje się w postaci </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elektronicznej i opatruje się kwalifikowanym podpisem elektronicznym.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19</w:t>
      </w:r>
      <w:r w:rsidRPr="007A62F5">
        <w:rPr>
          <w:rFonts w:asciiTheme="minorHAnsi" w:eastAsia="Verdana" w:hAnsiTheme="minorHAnsi" w:cstheme="minorHAnsi"/>
          <w:sz w:val="22"/>
          <w:szCs w:val="22"/>
        </w:rPr>
        <w:t xml:space="preserve">. </w:t>
      </w:r>
      <w:r>
        <w:rPr>
          <w:rFonts w:asciiTheme="minorHAnsi" w:eastAsia="Verdana" w:hAnsiTheme="minorHAnsi" w:cstheme="minorHAnsi"/>
          <w:sz w:val="22"/>
          <w:szCs w:val="22"/>
        </w:rPr>
        <w:t xml:space="preserve">  </w:t>
      </w:r>
      <w:r w:rsidRPr="007A62F5">
        <w:rPr>
          <w:rFonts w:asciiTheme="minorHAnsi" w:eastAsia="Verdana" w:hAnsiTheme="minorHAnsi" w:cstheme="minorHAnsi"/>
          <w:sz w:val="22"/>
          <w:szCs w:val="22"/>
        </w:rPr>
        <w:t xml:space="preserve">W przypadku gdy podmiotowe środki dowodowe, w tym oświadczenie, o którym mowa w art. 117 ust. 4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w:t>
      </w:r>
    </w:p>
    <w:p w:rsidR="007A62F5"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20</w:t>
      </w:r>
      <w:r w:rsidRPr="007A62F5">
        <w:rPr>
          <w:rFonts w:asciiTheme="minorHAnsi" w:eastAsia="Verdana" w:hAnsiTheme="minorHAnsi" w:cstheme="minorHAnsi"/>
          <w:sz w:val="22"/>
          <w:szCs w:val="22"/>
        </w:rPr>
        <w:t xml:space="preserve">. Poświadczenia zgodności cyfrowego odwzorowania z dokumentem w postaci papierowej, o którym mowa w pkt 15 powyżej, dokonuje w przypadku: 1)podmiotowych  środków  dowodowych  -  odpowiednio  wykonawca,  wykonawca wspólnie ubiegający się o udzielenie zamówienia, podmiot udostępniający zasoby lub podwykonawca,  w  zakresie  podmiotowych  środków  dowodowych,  które  każdego  z nich dotyczą; 2)przedmiotowego środka </w:t>
      </w:r>
      <w:r w:rsidRPr="007A62F5">
        <w:rPr>
          <w:rFonts w:asciiTheme="minorHAnsi" w:eastAsia="Verdana" w:hAnsiTheme="minorHAnsi" w:cstheme="minorHAnsi"/>
          <w:sz w:val="22"/>
          <w:szCs w:val="22"/>
        </w:rPr>
        <w:lastRenderedPageBreak/>
        <w:t xml:space="preserve">dowodowego, oświadczenia, o którym mowa w art. 117 ust. 4 </w:t>
      </w:r>
      <w:proofErr w:type="spellStart"/>
      <w:r w:rsidRPr="007A62F5">
        <w:rPr>
          <w:rFonts w:asciiTheme="minorHAnsi" w:eastAsia="Verdana" w:hAnsiTheme="minorHAnsi" w:cstheme="minorHAnsi"/>
          <w:sz w:val="22"/>
          <w:szCs w:val="22"/>
        </w:rPr>
        <w:t>Pzp</w:t>
      </w:r>
      <w:proofErr w:type="spellEnd"/>
      <w:r w:rsidRPr="007A62F5">
        <w:rPr>
          <w:rFonts w:asciiTheme="minorHAnsi" w:eastAsia="Verdana" w:hAnsiTheme="minorHAnsi" w:cstheme="minorHAnsi"/>
          <w:sz w:val="22"/>
          <w:szCs w:val="22"/>
        </w:rPr>
        <w:t xml:space="preserve">, lub zobowiązania podmiotu udostępniającego zasoby - odpowiednio wykonawca lub wykonawca wspólnie ubiegający się o udzielenie zamówienia; 3)pełnomocnictwa - mocodawca. </w:t>
      </w:r>
    </w:p>
    <w:p w:rsidR="00626E5B" w:rsidRDefault="007A62F5"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21</w:t>
      </w:r>
      <w:r w:rsidRPr="007A62F5">
        <w:rPr>
          <w:rFonts w:asciiTheme="minorHAnsi" w:eastAsia="Verdana" w:hAnsiTheme="minorHAnsi" w:cstheme="minorHAnsi"/>
          <w:sz w:val="22"/>
          <w:szCs w:val="22"/>
        </w:rPr>
        <w:t xml:space="preserve">. Poświadczenia zgodności cyfrowego odwzorowania z dokumentem w postaci papierowej, o którym mowa w pkt. 15 powyżej, może dokonać również notariusz. </w:t>
      </w:r>
    </w:p>
    <w:p w:rsidR="007A62F5" w:rsidRPr="007A62F5" w:rsidRDefault="00626E5B"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22</w:t>
      </w:r>
      <w:r w:rsidR="007A62F5" w:rsidRPr="007A62F5">
        <w:rPr>
          <w:rFonts w:asciiTheme="minorHAnsi" w:eastAsia="Verdana" w:hAnsiTheme="minorHAnsi" w:cstheme="minorHAnsi"/>
          <w:sz w:val="22"/>
          <w:szCs w:val="22"/>
        </w:rPr>
        <w:t xml:space="preserve">. Wszelkie pełnomocnictwa winny być załączone do oferty w formie elektronicznej opatrzone kwalifikowanym  podpisem  elektronicznym  lub  urzędowo  poświadczonego  elektronicznego odpisu pełnomocnictwa (notarialnie – art. 96 ustawy z 14 lutego 1991 r. – Prawo o notariacie(tj.  Dz.  U.  z  2020  poz.  1192),  opatrzonego  przez  notariusza  kwalifikowanym  podpisem elektronicznym. </w:t>
      </w:r>
    </w:p>
    <w:p w:rsidR="007A62F5" w:rsidRPr="005D058D" w:rsidRDefault="00626E5B" w:rsidP="007A62F5">
      <w:pPr>
        <w:spacing w:line="360" w:lineRule="auto"/>
        <w:ind w:left="426" w:hanging="426"/>
        <w:jc w:val="both"/>
        <w:rPr>
          <w:rFonts w:asciiTheme="minorHAnsi" w:eastAsia="Verdana" w:hAnsiTheme="minorHAnsi" w:cstheme="minorHAnsi"/>
          <w:sz w:val="22"/>
          <w:szCs w:val="22"/>
        </w:rPr>
      </w:pPr>
      <w:r>
        <w:rPr>
          <w:rFonts w:asciiTheme="minorHAnsi" w:eastAsia="Verdana" w:hAnsiTheme="minorHAnsi" w:cstheme="minorHAnsi"/>
          <w:sz w:val="22"/>
          <w:szCs w:val="22"/>
        </w:rPr>
        <w:t>23</w:t>
      </w:r>
      <w:r w:rsidR="007A62F5" w:rsidRPr="007A62F5">
        <w:rPr>
          <w:rFonts w:asciiTheme="minorHAnsi" w:eastAsia="Verdana" w:hAnsiTheme="minorHAnsi" w:cstheme="minorHAnsi"/>
          <w:sz w:val="22"/>
          <w:szCs w:val="22"/>
        </w:rPr>
        <w:t>.  Podmiotowe  środki  dowodowe,  przedmiotowe  środki  dowodowe  oraz  inne  dokumenty  lub oświadczenia, sporządzone w języku obcym przekazuje się wraz z tłumaczeniem na język polski</w:t>
      </w:r>
    </w:p>
    <w:p w:rsidR="00C80F47"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XIV.</w:t>
      </w:r>
      <w:r w:rsidRPr="00C35A9C">
        <w:rPr>
          <w:rFonts w:asciiTheme="minorHAnsi" w:hAnsiTheme="minorHAnsi" w:cstheme="minorHAnsi"/>
          <w:b/>
          <w:sz w:val="22"/>
          <w:szCs w:val="22"/>
        </w:rPr>
        <w:tab/>
      </w:r>
      <w:r w:rsidR="00141D3A" w:rsidRPr="00C35A9C">
        <w:rPr>
          <w:rFonts w:asciiTheme="minorHAnsi" w:hAnsiTheme="minorHAnsi" w:cstheme="minorHAnsi"/>
          <w:b/>
          <w:sz w:val="22"/>
          <w:szCs w:val="22"/>
        </w:rPr>
        <w:t>OPIS SPOSOBU OBLICZENIA CENY OFERTY</w:t>
      </w:r>
    </w:p>
    <w:p w:rsidR="00700987" w:rsidRPr="00C35A9C" w:rsidRDefault="001168E2" w:rsidP="00ED1ADC">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130D96" w:rsidRPr="00C35A9C">
        <w:rPr>
          <w:rFonts w:asciiTheme="minorHAnsi" w:hAnsiTheme="minorHAnsi" w:cstheme="minorHAnsi"/>
          <w:sz w:val="22"/>
          <w:szCs w:val="22"/>
        </w:rPr>
        <w:t>Wykonawca określa cenę realizacji zamówienia poprzez wskazanie w Formularzu ofertowym sporządzonym, wg wzoru stanowiącego załącznik nr 1 do SWZ - łącznej ceny ofertowej brutto, na podstawie cen wskazanych w Formularzu asortymentowo - cenowym (w przypadku gdy był przewidziany w SWZ) sporządzonym wg wzoru stanowiącego załącznik nr 1 do oferty za realizację przedmiotu zamówienia.</w:t>
      </w:r>
    </w:p>
    <w:p w:rsidR="009A1DE8"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7C671D" w:rsidRPr="00C35A9C">
        <w:rPr>
          <w:rFonts w:asciiTheme="minorHAnsi" w:hAnsiTheme="minorHAnsi" w:cstheme="minorHAnsi"/>
          <w:sz w:val="22"/>
          <w:szCs w:val="22"/>
        </w:rPr>
        <w:t xml:space="preserve">Cena ofertowa brutto musi uwzględniać wszystkie koszty związane z realizacją przedmiotu zamówienia zgodnie z opisem przedmiotu zamówienia oraz postanowieniami umowy określonymi w niniejszej SWZ. </w:t>
      </w:r>
      <w:r w:rsidR="00700987" w:rsidRPr="00C35A9C">
        <w:rPr>
          <w:rFonts w:asciiTheme="minorHAnsi" w:hAnsiTheme="minorHAnsi" w:cstheme="minorHAnsi"/>
          <w:sz w:val="22"/>
          <w:szCs w:val="22"/>
        </w:rPr>
        <w:t xml:space="preserve">Cena musi uwzględniać koszty wytworzenia przedmiotu zamówienia, </w:t>
      </w:r>
      <w:r w:rsidR="00C71DA8" w:rsidRPr="00C35A9C">
        <w:rPr>
          <w:rFonts w:asciiTheme="minorHAnsi" w:hAnsiTheme="minorHAnsi" w:cstheme="minorHAnsi"/>
          <w:sz w:val="22"/>
          <w:szCs w:val="22"/>
        </w:rPr>
        <w:t xml:space="preserve">zapakowania, ubezpieczenia, dostarczenia do siedziby Zamawiającego. </w:t>
      </w:r>
      <w:r w:rsidR="00F24914" w:rsidRPr="00C35A9C">
        <w:rPr>
          <w:rFonts w:asciiTheme="minorHAnsi" w:hAnsiTheme="minorHAnsi" w:cstheme="minorHAnsi"/>
          <w:sz w:val="22"/>
          <w:szCs w:val="22"/>
        </w:rPr>
        <w:t xml:space="preserve">Stawka podatku VAT w przedmiotowym postępowaniu wynosi </w:t>
      </w:r>
      <w:r w:rsidR="00904A0D" w:rsidRPr="00C35A9C">
        <w:rPr>
          <w:rFonts w:asciiTheme="minorHAnsi" w:hAnsiTheme="minorHAnsi" w:cstheme="minorHAnsi"/>
          <w:caps/>
          <w:sz w:val="22"/>
          <w:szCs w:val="22"/>
        </w:rPr>
        <w:t xml:space="preserve">8 </w:t>
      </w:r>
      <w:r w:rsidR="00F24914" w:rsidRPr="00C35A9C">
        <w:rPr>
          <w:rFonts w:asciiTheme="minorHAnsi" w:hAnsiTheme="minorHAnsi" w:cstheme="minorHAnsi"/>
          <w:sz w:val="22"/>
          <w:szCs w:val="22"/>
        </w:rPr>
        <w:t>%.</w:t>
      </w:r>
    </w:p>
    <w:p w:rsidR="00961E1D"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C80F47" w:rsidRPr="00C35A9C">
        <w:rPr>
          <w:rFonts w:asciiTheme="minorHAnsi" w:hAnsiTheme="minorHAnsi" w:cstheme="minorHAnsi"/>
          <w:sz w:val="22"/>
          <w:szCs w:val="22"/>
        </w:rPr>
        <w:t>Cena oferty powinna być wyrażona w złotych polskich (PLN) z dokładnością do dwóch miejsc po przecinku.</w:t>
      </w:r>
    </w:p>
    <w:p w:rsidR="0004303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04303A" w:rsidRPr="00C35A9C">
        <w:rPr>
          <w:rFonts w:asciiTheme="minorHAnsi" w:hAnsiTheme="minorHAnsi" w:cstheme="minorHAnsi"/>
          <w:sz w:val="22"/>
          <w:szCs w:val="22"/>
        </w:rPr>
        <w:t>Zamawiający nie przewiduje rozliczeń w walucie obcej.</w:t>
      </w:r>
    </w:p>
    <w:p w:rsidR="0004303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5.</w:t>
      </w:r>
      <w:r w:rsidRPr="00C35A9C">
        <w:rPr>
          <w:rFonts w:asciiTheme="minorHAnsi" w:hAnsiTheme="minorHAnsi" w:cstheme="minorHAnsi"/>
          <w:b/>
          <w:sz w:val="22"/>
          <w:szCs w:val="22"/>
        </w:rPr>
        <w:tab/>
      </w:r>
      <w:r w:rsidR="0004303A" w:rsidRPr="00C35A9C">
        <w:rPr>
          <w:rFonts w:asciiTheme="minorHAnsi" w:hAnsiTheme="minorHAnsi" w:cstheme="minorHAnsi"/>
          <w:sz w:val="22"/>
          <w:szCs w:val="22"/>
        </w:rPr>
        <w:t xml:space="preserve">Wyliczona cena oferty brutto będzie służyć do porównania złożonych ofert. </w:t>
      </w:r>
    </w:p>
    <w:p w:rsidR="00DF7BB6" w:rsidRPr="00C35A9C" w:rsidRDefault="001168E2" w:rsidP="005D5FE0">
      <w:pPr>
        <w:spacing w:line="360" w:lineRule="auto"/>
        <w:ind w:left="426" w:hanging="426"/>
        <w:jc w:val="both"/>
        <w:rPr>
          <w:rFonts w:asciiTheme="minorHAnsi" w:hAnsiTheme="minorHAnsi" w:cstheme="minorHAnsi"/>
          <w:b/>
          <w:sz w:val="22"/>
          <w:szCs w:val="22"/>
        </w:rPr>
      </w:pPr>
      <w:r w:rsidRPr="00C35A9C">
        <w:rPr>
          <w:rFonts w:asciiTheme="minorHAnsi" w:hAnsiTheme="minorHAnsi" w:cstheme="minorHAnsi"/>
          <w:b/>
          <w:sz w:val="22"/>
          <w:szCs w:val="22"/>
        </w:rPr>
        <w:t>6.</w:t>
      </w:r>
      <w:r w:rsidRPr="00C35A9C">
        <w:rPr>
          <w:rFonts w:asciiTheme="minorHAnsi" w:hAnsiTheme="minorHAnsi" w:cstheme="minorHAnsi"/>
          <w:b/>
          <w:sz w:val="22"/>
          <w:szCs w:val="22"/>
        </w:rPr>
        <w:tab/>
      </w:r>
      <w:r w:rsidR="0004303A" w:rsidRPr="00C35A9C">
        <w:rPr>
          <w:rFonts w:asciiTheme="minorHAnsi" w:hAnsiTheme="minorHAnsi" w:cstheme="minorHAnsi"/>
          <w:sz w:val="22"/>
          <w:szCs w:val="22"/>
        </w:rPr>
        <w:t xml:space="preserve">Jeżeli w postępowaniu złożona będzie oferta, której wybór prowadziłby do powstania u </w:t>
      </w:r>
      <w:r w:rsidR="004A739F" w:rsidRPr="00C35A9C">
        <w:rPr>
          <w:rFonts w:asciiTheme="minorHAnsi" w:hAnsiTheme="minorHAnsi" w:cstheme="minorHAnsi"/>
          <w:sz w:val="22"/>
          <w:szCs w:val="22"/>
        </w:rPr>
        <w:t>Z</w:t>
      </w:r>
      <w:r w:rsidR="0004303A" w:rsidRPr="00C35A9C">
        <w:rPr>
          <w:rFonts w:asciiTheme="minorHAnsi" w:hAnsiTheme="minorHAnsi" w:cstheme="minorHAnsi"/>
          <w:sz w:val="22"/>
          <w:szCs w:val="22"/>
        </w:rPr>
        <w:t xml:space="preserve">amawiającego obowiązku podatkowego zgodnie z przepisami o podatku od towarów i usług, </w:t>
      </w:r>
      <w:r w:rsidR="004A739F" w:rsidRPr="00C35A9C">
        <w:rPr>
          <w:rFonts w:asciiTheme="minorHAnsi" w:hAnsiTheme="minorHAnsi" w:cstheme="minorHAnsi"/>
          <w:sz w:val="22"/>
          <w:szCs w:val="22"/>
        </w:rPr>
        <w:t>Z</w:t>
      </w:r>
      <w:r w:rsidR="0004303A" w:rsidRPr="00C35A9C">
        <w:rPr>
          <w:rFonts w:asciiTheme="minorHAnsi" w:hAnsiTheme="minorHAnsi" w:cstheme="minorHAnsi"/>
          <w:sz w:val="22"/>
          <w:szCs w:val="22"/>
        </w:rPr>
        <w:t xml:space="preserve">amawiający w celu oceny takiej oferty doliczy do przedstawionej w niej ceny podatek od towarów i usług, który miałby obowiązek rozliczyć zgodnie z tymi przepisami. W takim przypadku Wykonawca, składając ofertę, jest zobligowany poinformować </w:t>
      </w:r>
      <w:r w:rsidR="004A739F" w:rsidRPr="00C35A9C">
        <w:rPr>
          <w:rFonts w:asciiTheme="minorHAnsi" w:hAnsiTheme="minorHAnsi" w:cstheme="minorHAnsi"/>
          <w:sz w:val="22"/>
          <w:szCs w:val="22"/>
        </w:rPr>
        <w:t>Z</w:t>
      </w:r>
      <w:r w:rsidR="0004303A" w:rsidRPr="00C35A9C">
        <w:rPr>
          <w:rFonts w:asciiTheme="minorHAnsi" w:hAnsiTheme="minorHAnsi" w:cstheme="minorHAnsi"/>
          <w:sz w:val="22"/>
          <w:szCs w:val="22"/>
        </w:rPr>
        <w:t xml:space="preserve">amawiającego, że </w:t>
      </w:r>
      <w:r w:rsidR="0004303A" w:rsidRPr="00C35A9C">
        <w:rPr>
          <w:rFonts w:asciiTheme="minorHAnsi" w:hAnsiTheme="minorHAnsi" w:cstheme="minorHAnsi"/>
          <w:sz w:val="22"/>
          <w:szCs w:val="22"/>
        </w:rPr>
        <w:lastRenderedPageBreak/>
        <w:t xml:space="preserve">wybór jego oferty będzie prowadzić do powstania u </w:t>
      </w:r>
      <w:r w:rsidR="004A739F" w:rsidRPr="00C35A9C">
        <w:rPr>
          <w:rFonts w:asciiTheme="minorHAnsi" w:hAnsiTheme="minorHAnsi" w:cstheme="minorHAnsi"/>
          <w:sz w:val="22"/>
          <w:szCs w:val="22"/>
        </w:rPr>
        <w:t>Z</w:t>
      </w:r>
      <w:r w:rsidR="0004303A" w:rsidRPr="00C35A9C">
        <w:rPr>
          <w:rFonts w:asciiTheme="minorHAnsi" w:hAnsiTheme="minorHAnsi" w:cstheme="minorHAnsi"/>
          <w:sz w:val="22"/>
          <w:szCs w:val="22"/>
        </w:rPr>
        <w:t xml:space="preserve">amawiającego obowiązku podatkowego, </w:t>
      </w:r>
      <w:r w:rsidR="00EF3736" w:rsidRPr="00C35A9C">
        <w:rPr>
          <w:rFonts w:asciiTheme="minorHAnsi" w:hAnsiTheme="minorHAnsi" w:cstheme="minorHAnsi"/>
          <w:sz w:val="22"/>
          <w:szCs w:val="22"/>
        </w:rPr>
        <w:t>wskazując nazwę (rodzaj) towaru lub usługi, których dostawa lub świadczenie</w:t>
      </w:r>
      <w:r w:rsidR="00ED1ADC" w:rsidRPr="00C35A9C">
        <w:rPr>
          <w:rFonts w:asciiTheme="minorHAnsi" w:hAnsiTheme="minorHAnsi" w:cstheme="minorHAnsi"/>
          <w:sz w:val="22"/>
          <w:szCs w:val="22"/>
        </w:rPr>
        <w:t xml:space="preserve"> </w:t>
      </w:r>
      <w:r w:rsidR="00EF3736" w:rsidRPr="00C35A9C">
        <w:rPr>
          <w:rFonts w:asciiTheme="minorHAnsi" w:hAnsiTheme="minorHAnsi" w:cstheme="minorHAnsi"/>
          <w:sz w:val="22"/>
          <w:szCs w:val="22"/>
        </w:rPr>
        <w:t xml:space="preserve">będzie </w:t>
      </w:r>
      <w:r w:rsidR="0004303A" w:rsidRPr="00C35A9C">
        <w:rPr>
          <w:rFonts w:asciiTheme="minorHAnsi" w:hAnsiTheme="minorHAnsi" w:cstheme="minorHAnsi"/>
          <w:sz w:val="22"/>
          <w:szCs w:val="22"/>
        </w:rPr>
        <w:t>prowadzić do jego powstania, oraz wskazując ich wartość bez kwoty podatku.</w:t>
      </w:r>
      <w:r w:rsidR="00392E0E" w:rsidRPr="00C35A9C" w:rsidDel="00392E0E">
        <w:rPr>
          <w:rFonts w:asciiTheme="minorHAnsi" w:hAnsiTheme="minorHAnsi" w:cstheme="minorHAnsi"/>
          <w:sz w:val="22"/>
          <w:szCs w:val="22"/>
        </w:rPr>
        <w:t xml:space="preserve"> </w:t>
      </w:r>
    </w:p>
    <w:p w:rsidR="00E70796" w:rsidRPr="005D058D" w:rsidRDefault="001168E2" w:rsidP="005D058D">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7.</w:t>
      </w:r>
      <w:r w:rsidRPr="00C35A9C">
        <w:rPr>
          <w:rFonts w:asciiTheme="minorHAnsi" w:hAnsiTheme="minorHAnsi" w:cstheme="minorHAnsi"/>
          <w:b/>
          <w:sz w:val="22"/>
          <w:szCs w:val="22"/>
        </w:rPr>
        <w:tab/>
      </w:r>
      <w:r w:rsidR="003E42FE" w:rsidRPr="00C35A9C">
        <w:rPr>
          <w:rFonts w:asciiTheme="minorHAnsi" w:hAnsiTheme="minorHAnsi" w:cstheme="minorHAnsi"/>
          <w:sz w:val="22"/>
          <w:szCs w:val="22"/>
        </w:rPr>
        <w:t>Wzór Formularza O</w:t>
      </w:r>
      <w:r w:rsidR="00B7046B" w:rsidRPr="00C35A9C">
        <w:rPr>
          <w:rFonts w:asciiTheme="minorHAnsi" w:hAnsiTheme="minorHAnsi" w:cstheme="minorHAns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552FBA"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XV.</w:t>
      </w:r>
      <w:r w:rsidRPr="00C35A9C">
        <w:rPr>
          <w:rFonts w:asciiTheme="minorHAnsi" w:hAnsiTheme="minorHAnsi" w:cstheme="minorHAnsi"/>
          <w:b/>
          <w:sz w:val="22"/>
          <w:szCs w:val="22"/>
        </w:rPr>
        <w:tab/>
      </w:r>
      <w:r w:rsidR="00C80F47" w:rsidRPr="00C35A9C">
        <w:rPr>
          <w:rFonts w:asciiTheme="minorHAnsi" w:hAnsiTheme="minorHAnsi" w:cstheme="minorHAnsi"/>
          <w:b/>
          <w:sz w:val="22"/>
          <w:szCs w:val="22"/>
        </w:rPr>
        <w:t>WYMAGANIA DOTYCZĄCE WADIUM</w:t>
      </w:r>
    </w:p>
    <w:p w:rsidR="00E70796" w:rsidRPr="00C35A9C" w:rsidRDefault="001168E2" w:rsidP="005D058D">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E70796">
        <w:rPr>
          <w:rFonts w:asciiTheme="minorHAnsi" w:hAnsiTheme="minorHAnsi" w:cstheme="minorHAnsi"/>
          <w:sz w:val="22"/>
          <w:szCs w:val="22"/>
        </w:rPr>
        <w:t>Zamawiający nie wymaga złożenia wadium.</w:t>
      </w:r>
    </w:p>
    <w:p w:rsidR="00552FBA"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XVI.</w:t>
      </w:r>
      <w:r w:rsidRPr="00C35A9C">
        <w:rPr>
          <w:rFonts w:asciiTheme="minorHAnsi" w:hAnsiTheme="minorHAnsi" w:cstheme="minorHAnsi"/>
          <w:b/>
          <w:sz w:val="22"/>
          <w:szCs w:val="22"/>
        </w:rPr>
        <w:tab/>
      </w:r>
      <w:r w:rsidR="005B5095" w:rsidRPr="00C35A9C">
        <w:rPr>
          <w:rFonts w:asciiTheme="minorHAnsi" w:hAnsiTheme="minorHAnsi" w:cstheme="minorHAnsi"/>
          <w:b/>
          <w:sz w:val="22"/>
          <w:szCs w:val="22"/>
        </w:rPr>
        <w:t>TERMIN ZWIĄZANIA OFERTĄ</w:t>
      </w:r>
    </w:p>
    <w:p w:rsidR="00E70796" w:rsidRPr="005D058D" w:rsidRDefault="001168E2" w:rsidP="005D058D">
      <w:pPr>
        <w:spacing w:before="240" w:line="360" w:lineRule="auto"/>
        <w:ind w:left="426" w:hanging="426"/>
        <w:jc w:val="both"/>
        <w:rPr>
          <w:rFonts w:asciiTheme="minorHAnsi" w:hAnsiTheme="minorHAnsi" w:cstheme="minorHAnsi"/>
          <w:bCs/>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E70796" w:rsidRPr="00E70796">
        <w:rPr>
          <w:rFonts w:asciiTheme="minorHAnsi" w:hAnsiTheme="minorHAnsi" w:cstheme="minorHAnsi"/>
          <w:bCs/>
          <w:sz w:val="22"/>
          <w:szCs w:val="22"/>
        </w:rPr>
        <w:t>Termin związania ofertą wynosi 90 dni, licząc od upływu terminu składania ofert.</w:t>
      </w:r>
      <w:r w:rsidR="005D058D">
        <w:rPr>
          <w:rFonts w:asciiTheme="minorHAnsi" w:hAnsiTheme="minorHAnsi" w:cstheme="minorHAnsi"/>
          <w:bCs/>
          <w:sz w:val="22"/>
          <w:szCs w:val="22"/>
        </w:rPr>
        <w:t xml:space="preserve"> </w:t>
      </w:r>
      <w:r w:rsidR="00E70796" w:rsidRPr="00E70796">
        <w:rPr>
          <w:rFonts w:asciiTheme="minorHAnsi" w:hAnsiTheme="minorHAnsi" w:cstheme="minorHAnsi"/>
          <w:bCs/>
          <w:sz w:val="22"/>
          <w:szCs w:val="22"/>
        </w:rPr>
        <w:t>Bieg terminu związania ofertą rozpoczyna się od dnia upływu terminu</w:t>
      </w:r>
      <w:r w:rsidR="00B37975">
        <w:rPr>
          <w:rFonts w:asciiTheme="minorHAnsi" w:hAnsiTheme="minorHAnsi" w:cstheme="minorHAnsi"/>
          <w:bCs/>
          <w:sz w:val="22"/>
          <w:szCs w:val="22"/>
        </w:rPr>
        <w:t xml:space="preserve"> składania ofert i kończy się 19.07</w:t>
      </w:r>
      <w:r w:rsidR="00E70796" w:rsidRPr="00E70796">
        <w:rPr>
          <w:rFonts w:asciiTheme="minorHAnsi" w:hAnsiTheme="minorHAnsi" w:cstheme="minorHAnsi"/>
          <w:bCs/>
          <w:sz w:val="22"/>
          <w:szCs w:val="22"/>
        </w:rPr>
        <w:t>.2021r., przy czym pierwszym dniem związania ofertą jest dzień, w którym upływa termin składania ofert.</w:t>
      </w:r>
    </w:p>
    <w:p w:rsidR="0025764F" w:rsidRPr="00C35A9C" w:rsidRDefault="001168E2" w:rsidP="005D058D">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25764F" w:rsidRPr="00C35A9C">
        <w:rPr>
          <w:rFonts w:asciiTheme="minorHAnsi" w:hAnsiTheme="minorHAnsi" w:cstheme="minorHAnsi"/>
          <w:sz w:val="22"/>
          <w:szCs w:val="22"/>
        </w:rPr>
        <w:t xml:space="preserve">W przypadku gdy wybór najkorzystniejszej oferty nie nastąpi przed upływem </w:t>
      </w:r>
      <w:r w:rsidR="0025764F" w:rsidRPr="00C35A9C">
        <w:rPr>
          <w:rStyle w:val="Uwydatnienie"/>
          <w:rFonts w:asciiTheme="minorHAnsi" w:hAnsiTheme="minorHAnsi" w:cstheme="minorHAnsi"/>
          <w:i w:val="0"/>
          <w:sz w:val="22"/>
          <w:szCs w:val="22"/>
        </w:rPr>
        <w:t>terminu związania</w:t>
      </w:r>
      <w:r w:rsidR="0025764F" w:rsidRPr="00C35A9C">
        <w:rPr>
          <w:rFonts w:asciiTheme="minorHAnsi" w:hAnsiTheme="minorHAnsi" w:cstheme="minorHAnsi"/>
          <w:sz w:val="22"/>
          <w:szCs w:val="22"/>
        </w:rPr>
        <w:t xml:space="preserve"> ofertą, o którym mowa w pkt 1, Zamawiający przed upływem </w:t>
      </w:r>
      <w:r w:rsidR="0025764F" w:rsidRPr="00C35A9C">
        <w:rPr>
          <w:rStyle w:val="Uwydatnienie"/>
          <w:rFonts w:asciiTheme="minorHAnsi" w:hAnsiTheme="minorHAnsi" w:cstheme="minorHAnsi"/>
          <w:i w:val="0"/>
          <w:sz w:val="22"/>
          <w:szCs w:val="22"/>
        </w:rPr>
        <w:t>terminu związania</w:t>
      </w:r>
      <w:r w:rsidR="0025764F" w:rsidRPr="00C35A9C">
        <w:rPr>
          <w:rFonts w:asciiTheme="minorHAnsi" w:hAnsiTheme="minorHAnsi" w:cstheme="minorHAnsi"/>
          <w:sz w:val="22"/>
          <w:szCs w:val="22"/>
        </w:rPr>
        <w:t xml:space="preserve"> ofertą, zwróci się jednokrotnie do Wykonawców o wyrażenie zgody na przedłużenie tego terminu o wskazywany przez niego okres, nie dłuższy niż 60 dni.</w:t>
      </w:r>
    </w:p>
    <w:p w:rsidR="0025764F" w:rsidRPr="00C35A9C" w:rsidRDefault="001168E2" w:rsidP="005D058D">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25764F" w:rsidRPr="00C35A9C">
        <w:rPr>
          <w:rFonts w:asciiTheme="minorHAnsi" w:hAnsiTheme="minorHAnsi" w:cstheme="minorHAnsi"/>
          <w:sz w:val="22"/>
          <w:szCs w:val="22"/>
        </w:rPr>
        <w:t xml:space="preserve">Przedłużenie </w:t>
      </w:r>
      <w:r w:rsidR="0025764F" w:rsidRPr="00C35A9C">
        <w:rPr>
          <w:rStyle w:val="Uwydatnienie"/>
          <w:rFonts w:asciiTheme="minorHAnsi" w:hAnsiTheme="minorHAnsi" w:cstheme="minorHAnsi"/>
          <w:i w:val="0"/>
          <w:sz w:val="22"/>
          <w:szCs w:val="22"/>
        </w:rPr>
        <w:t>terminu</w:t>
      </w:r>
      <w:r w:rsidR="0025764F" w:rsidRPr="00C35A9C">
        <w:rPr>
          <w:rStyle w:val="Uwydatnienie"/>
          <w:rFonts w:asciiTheme="minorHAnsi" w:hAnsiTheme="minorHAnsi" w:cstheme="minorHAnsi"/>
          <w:sz w:val="22"/>
          <w:szCs w:val="22"/>
        </w:rPr>
        <w:t xml:space="preserve"> </w:t>
      </w:r>
      <w:r w:rsidR="0025764F" w:rsidRPr="00C35A9C">
        <w:rPr>
          <w:rStyle w:val="Uwydatnienie"/>
          <w:rFonts w:asciiTheme="minorHAnsi" w:hAnsiTheme="minorHAnsi" w:cstheme="minorHAnsi"/>
          <w:i w:val="0"/>
          <w:sz w:val="22"/>
          <w:szCs w:val="22"/>
        </w:rPr>
        <w:t>związania</w:t>
      </w:r>
      <w:r w:rsidR="0025764F" w:rsidRPr="00C35A9C">
        <w:rPr>
          <w:rFonts w:asciiTheme="minorHAnsi" w:hAnsiTheme="minorHAnsi" w:cstheme="minorHAnsi"/>
          <w:sz w:val="22"/>
          <w:szCs w:val="22"/>
        </w:rPr>
        <w:t xml:space="preserve"> ofertą, o którym mowa w ust. 2, wymaga złożenia przez Wykonawcę pisemnego oświadczenia o wyrażeniu zgody na przedłużenie </w:t>
      </w:r>
      <w:r w:rsidR="0025764F" w:rsidRPr="00C35A9C">
        <w:rPr>
          <w:rStyle w:val="Uwydatnienie"/>
          <w:rFonts w:asciiTheme="minorHAnsi" w:hAnsiTheme="minorHAnsi" w:cstheme="minorHAnsi"/>
          <w:i w:val="0"/>
          <w:sz w:val="22"/>
          <w:szCs w:val="22"/>
        </w:rPr>
        <w:t>terminu związania</w:t>
      </w:r>
      <w:r w:rsidR="0025764F" w:rsidRPr="00C35A9C">
        <w:rPr>
          <w:rFonts w:asciiTheme="minorHAnsi" w:hAnsiTheme="minorHAnsi" w:cstheme="minorHAnsi"/>
          <w:sz w:val="22"/>
          <w:szCs w:val="22"/>
        </w:rPr>
        <w:t xml:space="preserve"> ofertą.</w:t>
      </w:r>
    </w:p>
    <w:p w:rsidR="00626E5B" w:rsidRPr="00C35A9C" w:rsidRDefault="001168E2" w:rsidP="00A42997">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25764F" w:rsidRPr="00C35A9C">
        <w:rPr>
          <w:rFonts w:asciiTheme="minorHAnsi" w:hAnsiTheme="minorHAnsi" w:cstheme="minorHAnsi"/>
          <w:sz w:val="22"/>
          <w:szCs w:val="22"/>
        </w:rPr>
        <w:t xml:space="preserve">W przypadku gdy Zamawiający żąda wniesienia wadium, przedłużenie </w:t>
      </w:r>
      <w:r w:rsidR="0025764F" w:rsidRPr="00C35A9C">
        <w:rPr>
          <w:rStyle w:val="Uwydatnienie"/>
          <w:rFonts w:asciiTheme="minorHAnsi" w:hAnsiTheme="minorHAnsi" w:cstheme="minorHAnsi"/>
          <w:i w:val="0"/>
          <w:sz w:val="22"/>
          <w:szCs w:val="22"/>
        </w:rPr>
        <w:t>terminu związania</w:t>
      </w:r>
      <w:r w:rsidR="0025764F" w:rsidRPr="00C35A9C">
        <w:rPr>
          <w:rFonts w:asciiTheme="minorHAnsi" w:hAnsiTheme="minorHAnsi" w:cstheme="minorHAnsi"/>
          <w:sz w:val="22"/>
          <w:szCs w:val="22"/>
        </w:rPr>
        <w:t xml:space="preserve"> ofertą, o którym mowa w ust. 2, następuje wraz z przedłużeniem okresu ważności wadium albo, jeżeli nie jest to możliwe, z wniesieniem nowego wadium na przedłużony okres związania ofertą.</w:t>
      </w:r>
    </w:p>
    <w:p w:rsidR="00552FBA" w:rsidRPr="00C35A9C" w:rsidRDefault="001168E2" w:rsidP="001C2468">
      <w:pPr>
        <w:pStyle w:val="pkt"/>
        <w:pBdr>
          <w:bottom w:val="double" w:sz="4" w:space="1" w:color="auto"/>
        </w:pBdr>
        <w:shd w:val="clear" w:color="auto" w:fill="DAEEF3"/>
        <w:spacing w:before="240" w:after="40" w:line="360" w:lineRule="auto"/>
        <w:ind w:left="567" w:hanging="567"/>
        <w:rPr>
          <w:rFonts w:asciiTheme="minorHAnsi" w:hAnsiTheme="minorHAnsi" w:cstheme="minorHAnsi"/>
          <w:b/>
          <w:sz w:val="22"/>
          <w:szCs w:val="22"/>
        </w:rPr>
      </w:pPr>
      <w:r w:rsidRPr="00C35A9C">
        <w:rPr>
          <w:rFonts w:asciiTheme="minorHAnsi" w:hAnsiTheme="minorHAnsi" w:cstheme="minorHAnsi"/>
          <w:b/>
          <w:sz w:val="22"/>
          <w:szCs w:val="22"/>
        </w:rPr>
        <w:t>XVII.</w:t>
      </w:r>
      <w:r w:rsidRPr="00C35A9C">
        <w:rPr>
          <w:rFonts w:asciiTheme="minorHAnsi" w:hAnsiTheme="minorHAnsi" w:cstheme="minorHAnsi"/>
          <w:b/>
          <w:sz w:val="22"/>
          <w:szCs w:val="22"/>
        </w:rPr>
        <w:tab/>
      </w:r>
      <w:r w:rsidR="00D8710C" w:rsidRPr="00C35A9C">
        <w:rPr>
          <w:rFonts w:asciiTheme="minorHAnsi" w:hAnsiTheme="minorHAnsi" w:cstheme="minorHAnsi"/>
          <w:b/>
          <w:sz w:val="22"/>
          <w:szCs w:val="22"/>
        </w:rPr>
        <w:t>MIEJSCE I TE</w:t>
      </w:r>
      <w:r w:rsidR="005B5095" w:rsidRPr="00C35A9C">
        <w:rPr>
          <w:rFonts w:asciiTheme="minorHAnsi" w:hAnsiTheme="minorHAnsi" w:cstheme="minorHAnsi"/>
          <w:b/>
          <w:sz w:val="22"/>
          <w:szCs w:val="22"/>
        </w:rPr>
        <w:t>RMIN SKŁADANIA I OTWARCIA OFERT</w:t>
      </w:r>
    </w:p>
    <w:p w:rsidR="005D058D" w:rsidRPr="00C35A9C" w:rsidRDefault="005D058D" w:rsidP="005D058D">
      <w:pPr>
        <w:keepNext/>
        <w:keepLines/>
        <w:spacing w:before="400" w:after="120" w:line="320" w:lineRule="auto"/>
        <w:jc w:val="both"/>
        <w:outlineLvl w:val="0"/>
        <w:rPr>
          <w:rFonts w:asciiTheme="minorHAnsi" w:eastAsia="Calibri" w:hAnsiTheme="minorHAnsi" w:cstheme="minorHAnsi"/>
          <w:b/>
          <w:sz w:val="22"/>
          <w:szCs w:val="22"/>
        </w:rPr>
      </w:pPr>
      <w:r w:rsidRPr="00C35A9C">
        <w:rPr>
          <w:rFonts w:asciiTheme="minorHAnsi" w:eastAsia="Calibri" w:hAnsiTheme="minorHAnsi" w:cstheme="minorHAnsi"/>
          <w:b/>
          <w:sz w:val="22"/>
          <w:szCs w:val="22"/>
        </w:rPr>
        <w:lastRenderedPageBreak/>
        <w:t xml:space="preserve">Miejsce i termin składania ofert </w:t>
      </w:r>
    </w:p>
    <w:p w:rsidR="00E728E0" w:rsidRPr="00441584" w:rsidRDefault="00E728E0" w:rsidP="00E728E0">
      <w:pPr>
        <w:pStyle w:val="Lista"/>
        <w:numPr>
          <w:ilvl w:val="0"/>
          <w:numId w:val="14"/>
        </w:numPr>
        <w:autoSpaceDE w:val="0"/>
        <w:autoSpaceDN w:val="0"/>
        <w:spacing w:line="276" w:lineRule="auto"/>
        <w:jc w:val="both"/>
        <w:rPr>
          <w:rFonts w:ascii="Calibri" w:hAnsi="Calibri" w:cs="Calibri"/>
          <w:b/>
          <w:sz w:val="22"/>
          <w:szCs w:val="22"/>
          <w:lang w:eastAsia="en-US"/>
        </w:rPr>
      </w:pPr>
      <w:r w:rsidRPr="00441584">
        <w:rPr>
          <w:rFonts w:ascii="Calibri" w:hAnsi="Calibri" w:cs="Calibri"/>
          <w:sz w:val="22"/>
          <w:szCs w:val="22"/>
        </w:rPr>
        <w:t xml:space="preserve">Ofertę wraz z wymaganymi dokumentami należy umieścić na </w:t>
      </w:r>
      <w:hyperlink r:id="rId23">
        <w:r w:rsidRPr="00441584">
          <w:rPr>
            <w:rFonts w:ascii="Calibri" w:hAnsi="Calibri" w:cs="Calibri"/>
            <w:sz w:val="22"/>
            <w:szCs w:val="22"/>
            <w:u w:val="single"/>
          </w:rPr>
          <w:t>platformazakupowa.pl</w:t>
        </w:r>
      </w:hyperlink>
      <w:r w:rsidRPr="00441584">
        <w:rPr>
          <w:rFonts w:ascii="Calibri" w:hAnsi="Calibri" w:cs="Calibri"/>
          <w:sz w:val="22"/>
          <w:szCs w:val="22"/>
        </w:rPr>
        <w:t xml:space="preserve"> pod adresem: </w:t>
      </w:r>
      <w:hyperlink r:id="rId24" w:history="1">
        <w:r w:rsidRPr="00441584">
          <w:rPr>
            <w:rStyle w:val="Hipercze"/>
            <w:rFonts w:ascii="Calibri" w:hAnsi="Calibri" w:cs="Calibri"/>
            <w:color w:val="auto"/>
            <w:sz w:val="22"/>
            <w:szCs w:val="22"/>
          </w:rPr>
          <w:t>https://platformazakupowa.pl/pn/dcchp</w:t>
        </w:r>
      </w:hyperlink>
      <w:r w:rsidRPr="00441584">
        <w:rPr>
          <w:rFonts w:ascii="Calibri" w:hAnsi="Calibri" w:cs="Calibri"/>
          <w:sz w:val="22"/>
          <w:szCs w:val="22"/>
        </w:rPr>
        <w:t xml:space="preserve">  </w:t>
      </w:r>
      <w:r w:rsidRPr="00441584">
        <w:rPr>
          <w:rFonts w:ascii="Calibri" w:hAnsi="Calibri" w:cs="Calibri"/>
          <w:b/>
          <w:sz w:val="22"/>
          <w:szCs w:val="22"/>
        </w:rPr>
        <w:t xml:space="preserve">w terminie  najpóźniej </w:t>
      </w:r>
      <w:r w:rsidRPr="00441584">
        <w:rPr>
          <w:rFonts w:ascii="Calibri" w:hAnsi="Calibri" w:cs="Calibri"/>
          <w:b/>
          <w:sz w:val="22"/>
          <w:szCs w:val="22"/>
          <w:lang w:eastAsia="en-US"/>
        </w:rPr>
        <w:t xml:space="preserve"> do dnia </w:t>
      </w:r>
      <w:r w:rsidRPr="00441584">
        <w:rPr>
          <w:rFonts w:ascii="Calibri" w:hAnsi="Calibri" w:cs="Calibri"/>
          <w:b/>
          <w:sz w:val="22"/>
          <w:szCs w:val="22"/>
        </w:rPr>
        <w:t xml:space="preserve"> 21.04.2021 r. do godziny 09:30.</w:t>
      </w:r>
    </w:p>
    <w:p w:rsidR="005D058D" w:rsidRPr="00C35A9C" w:rsidRDefault="005D058D" w:rsidP="005D058D">
      <w:pPr>
        <w:numPr>
          <w:ilvl w:val="0"/>
          <w:numId w:val="14"/>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Do oferty należy dołączyć wszystkie wymagane w SWZ dokumenty.</w:t>
      </w:r>
    </w:p>
    <w:p w:rsidR="005D058D" w:rsidRPr="00C35A9C" w:rsidRDefault="005D058D" w:rsidP="005D058D">
      <w:pPr>
        <w:numPr>
          <w:ilvl w:val="0"/>
          <w:numId w:val="14"/>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Po wypełnieniu Formularza składania oferty lub wniosku i dołączenia  wszystkich wymaganych załączników należy kliknąć przycisk „Przejdź do podsumowania”.</w:t>
      </w:r>
    </w:p>
    <w:p w:rsidR="005D058D" w:rsidRPr="00C35A9C" w:rsidRDefault="005D058D" w:rsidP="005D058D">
      <w:pPr>
        <w:numPr>
          <w:ilvl w:val="0"/>
          <w:numId w:val="14"/>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Oferta lub wniosek składana elektronicznie musi zostać podpisana elektronicznym podpisem kwalifikowanym, podpisem zaufanym lub podpisem osobistym. W procesie składania oferty za pośrednictwem </w:t>
      </w:r>
      <w:hyperlink r:id="rId25">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wykonawca powinien złożyć podpis bezpośrednio na dokumentach przesłanych za pośrednictwem </w:t>
      </w:r>
      <w:hyperlink r:id="rId26">
        <w:r w:rsidRPr="00C35A9C">
          <w:rPr>
            <w:rFonts w:asciiTheme="minorHAnsi" w:eastAsia="Calibri" w:hAnsiTheme="minorHAnsi" w:cstheme="minorHAnsi"/>
            <w:color w:val="1155CC"/>
            <w:sz w:val="22"/>
            <w:szCs w:val="22"/>
            <w:u w:val="single"/>
          </w:rPr>
          <w:t>platformazakupowa.pl</w:t>
        </w:r>
      </w:hyperlink>
      <w:r w:rsidRPr="00C35A9C">
        <w:rPr>
          <w:rFonts w:asciiTheme="minorHAnsi" w:eastAsia="Calibri" w:hAnsiTheme="minorHAnsi" w:cstheme="minorHAnsi"/>
          <w:sz w:val="22"/>
          <w:szCs w:val="22"/>
        </w:rPr>
        <w:t xml:space="preserve">. Zalecamy stosowanie podpisu na każdym załączonym pliku osobno, w szczególności wskazanych w art. 63 ust 1 oraz ust.2  </w:t>
      </w:r>
      <w:proofErr w:type="spellStart"/>
      <w:r w:rsidRPr="00C35A9C">
        <w:rPr>
          <w:rFonts w:asciiTheme="minorHAnsi" w:eastAsia="Calibri" w:hAnsiTheme="minorHAnsi" w:cstheme="minorHAnsi"/>
          <w:sz w:val="22"/>
          <w:szCs w:val="22"/>
        </w:rPr>
        <w:t>Pzp</w:t>
      </w:r>
      <w:proofErr w:type="spellEnd"/>
      <w:r w:rsidRPr="00C35A9C">
        <w:rPr>
          <w:rFonts w:asciiTheme="minorHAnsi" w:eastAsia="Calibri" w:hAnsiTheme="minorHAnsi" w:cstheme="minorHAnsi"/>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5D058D" w:rsidRPr="00C35A9C" w:rsidRDefault="005D058D" w:rsidP="005D058D">
      <w:pPr>
        <w:numPr>
          <w:ilvl w:val="0"/>
          <w:numId w:val="14"/>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rsidR="005D058D" w:rsidRPr="00C35A9C" w:rsidRDefault="005D058D" w:rsidP="005D058D">
      <w:pPr>
        <w:numPr>
          <w:ilvl w:val="0"/>
          <w:numId w:val="14"/>
        </w:numPr>
        <w:spacing w:line="320"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Szczegółowa instrukcja dla Wykonawców dotycząca złożenia, zmiany i wycofania oferty znajduje się na stronie internetowej pod adresem:  </w:t>
      </w:r>
      <w:hyperlink r:id="rId27">
        <w:r w:rsidRPr="00C35A9C">
          <w:rPr>
            <w:rFonts w:asciiTheme="minorHAnsi" w:eastAsia="Calibri" w:hAnsiTheme="minorHAnsi" w:cstheme="minorHAnsi"/>
            <w:color w:val="1155CC"/>
            <w:sz w:val="22"/>
            <w:szCs w:val="22"/>
            <w:u w:val="single"/>
          </w:rPr>
          <w:t>https://platformazakupowa.pl/strona/45-instrukcje</w:t>
        </w:r>
      </w:hyperlink>
    </w:p>
    <w:p w:rsidR="005D058D" w:rsidRPr="00C35A9C" w:rsidRDefault="005D058D" w:rsidP="005D058D">
      <w:pPr>
        <w:keepNext/>
        <w:keepLines/>
        <w:spacing w:before="400" w:after="120" w:line="276" w:lineRule="auto"/>
        <w:jc w:val="both"/>
        <w:outlineLvl w:val="0"/>
        <w:rPr>
          <w:rFonts w:asciiTheme="minorHAnsi" w:eastAsia="Calibri" w:hAnsiTheme="minorHAnsi" w:cstheme="minorHAnsi"/>
          <w:b/>
          <w:sz w:val="22"/>
          <w:szCs w:val="22"/>
        </w:rPr>
      </w:pPr>
      <w:bookmarkStart w:id="5" w:name="_1fob9te" w:colFirst="0" w:colLast="0"/>
      <w:bookmarkEnd w:id="5"/>
      <w:r w:rsidRPr="00C35A9C">
        <w:rPr>
          <w:rFonts w:asciiTheme="minorHAnsi" w:eastAsia="Calibri" w:hAnsiTheme="minorHAnsi" w:cstheme="minorHAnsi"/>
          <w:b/>
          <w:sz w:val="22"/>
          <w:szCs w:val="22"/>
        </w:rPr>
        <w:t>Otwarcie ofert</w:t>
      </w:r>
    </w:p>
    <w:p w:rsidR="005D058D" w:rsidRPr="00C35A9C" w:rsidRDefault="005D058D" w:rsidP="005D058D">
      <w:pPr>
        <w:shd w:val="clear" w:color="auto" w:fill="FFFFFF"/>
        <w:spacing w:line="276" w:lineRule="auto"/>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 xml:space="preserve">1. </w:t>
      </w:r>
      <w:r>
        <w:rPr>
          <w:rFonts w:asciiTheme="minorHAnsi" w:eastAsia="Calibri" w:hAnsiTheme="minorHAnsi" w:cstheme="minorHAnsi"/>
          <w:sz w:val="22"/>
          <w:szCs w:val="22"/>
        </w:rPr>
        <w:t xml:space="preserve"> </w:t>
      </w:r>
      <w:r w:rsidRPr="00C35A9C">
        <w:rPr>
          <w:rFonts w:asciiTheme="minorHAnsi" w:eastAsia="Calibri" w:hAnsiTheme="minorHAnsi" w:cstheme="minorHAnsi"/>
          <w:sz w:val="22"/>
          <w:szCs w:val="22"/>
        </w:rPr>
        <w:t>Otwarcie ofert na</w:t>
      </w:r>
      <w:r>
        <w:rPr>
          <w:rFonts w:asciiTheme="minorHAnsi" w:eastAsia="Calibri" w:hAnsiTheme="minorHAnsi" w:cstheme="minorHAnsi"/>
          <w:sz w:val="22"/>
          <w:szCs w:val="22"/>
        </w:rPr>
        <w:t xml:space="preserve">stąpi </w:t>
      </w:r>
      <w:r w:rsidR="00626E5B">
        <w:rPr>
          <w:rFonts w:asciiTheme="minorHAnsi" w:eastAsia="Calibri" w:hAnsiTheme="minorHAnsi" w:cstheme="minorHAnsi"/>
          <w:b/>
          <w:color w:val="FF0000"/>
          <w:sz w:val="22"/>
          <w:szCs w:val="22"/>
        </w:rPr>
        <w:t>w dniu 21.04.2021 r. o godz.10:</w:t>
      </w:r>
      <w:r w:rsidRPr="00F54F2B">
        <w:rPr>
          <w:rFonts w:asciiTheme="minorHAnsi" w:eastAsia="Calibri" w:hAnsiTheme="minorHAnsi" w:cstheme="minorHAnsi"/>
          <w:b/>
          <w:color w:val="FF0000"/>
          <w:sz w:val="22"/>
          <w:szCs w:val="22"/>
        </w:rPr>
        <w:t>00</w:t>
      </w:r>
      <w:r w:rsidRPr="00F54F2B">
        <w:rPr>
          <w:rFonts w:asciiTheme="minorHAnsi" w:eastAsia="Calibri" w:hAnsiTheme="minorHAnsi" w:cstheme="minorHAnsi"/>
          <w:color w:val="FF0000"/>
          <w:sz w:val="22"/>
          <w:szCs w:val="22"/>
        </w:rPr>
        <w:t xml:space="preserve">  </w:t>
      </w:r>
      <w:r w:rsidRPr="00C35A9C">
        <w:rPr>
          <w:rFonts w:asciiTheme="minorHAnsi" w:eastAsia="Calibri" w:hAnsiTheme="minorHAnsi" w:cstheme="minorHAnsi"/>
          <w:sz w:val="22"/>
          <w:szCs w:val="22"/>
        </w:rPr>
        <w:t>za pomocą platformy zakupowej.</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3. Zamawiający poinformuje o zmianie terminu otwarcia ofert na stronie internetowej prowadzonego postępowania.</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4. </w:t>
      </w:r>
      <w:r w:rsidRPr="00C35A9C">
        <w:rPr>
          <w:rFonts w:asciiTheme="minorHAnsi" w:eastAsia="Calibri" w:hAnsiTheme="minorHAnsi" w:cstheme="minorHAnsi"/>
          <w:sz w:val="22"/>
          <w:szCs w:val="22"/>
        </w:rPr>
        <w:t>Zamawiający, najpóźniej przed otwarciem ofert, udostępnia na stronie internetowej prowadzonego postępowania informację o kwocie, jaką zamierza przeznaczyć na sfinansowanie zamówienia.</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5.  Zamawiający, niezwłocznie po otwarciu ofert, udostępnia na stronie internetowej prowadzonego postępowania informacje o:</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1) nazwach albo imionach i nazwiskach oraz siedzibach lub miejscach prowadzonej działalności gospodarczej albo miejscach zamieszkania wykonawców, których oferty zostały otwarte;</w:t>
      </w:r>
    </w:p>
    <w:p w:rsidR="005D058D" w:rsidRPr="00C35A9C"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t>2)  cenach lub kosztach zawartych w ofertach.</w:t>
      </w:r>
    </w:p>
    <w:p w:rsidR="005D058D" w:rsidRDefault="005D058D" w:rsidP="005D058D">
      <w:pPr>
        <w:shd w:val="clear" w:color="auto" w:fill="FFFFFF"/>
        <w:spacing w:line="276" w:lineRule="auto"/>
        <w:ind w:left="284" w:hanging="284"/>
        <w:jc w:val="both"/>
        <w:rPr>
          <w:rFonts w:asciiTheme="minorHAnsi" w:eastAsia="Calibri" w:hAnsiTheme="minorHAnsi" w:cstheme="minorHAnsi"/>
          <w:sz w:val="22"/>
          <w:szCs w:val="22"/>
        </w:rPr>
      </w:pPr>
      <w:r w:rsidRPr="00C35A9C">
        <w:rPr>
          <w:rFonts w:asciiTheme="minorHAnsi" w:eastAsia="Calibri" w:hAnsiTheme="minorHAnsi" w:cstheme="minorHAnsi"/>
          <w:sz w:val="22"/>
          <w:szCs w:val="22"/>
        </w:rPr>
        <w:lastRenderedPageBreak/>
        <w:t xml:space="preserve">       Informacja zostanie opublikowana na stronie postępowania na</w:t>
      </w:r>
      <w:hyperlink r:id="rId28">
        <w:r w:rsidRPr="00C35A9C">
          <w:rPr>
            <w:rFonts w:asciiTheme="minorHAnsi" w:eastAsia="Calibri" w:hAnsiTheme="minorHAnsi" w:cstheme="minorHAnsi"/>
            <w:color w:val="1155CC"/>
            <w:sz w:val="22"/>
            <w:szCs w:val="22"/>
            <w:u w:val="single"/>
          </w:rPr>
          <w:t xml:space="preserve"> platformazakupowa.pl</w:t>
        </w:r>
      </w:hyperlink>
      <w:r w:rsidRPr="00C35A9C">
        <w:rPr>
          <w:rFonts w:asciiTheme="minorHAnsi" w:eastAsia="Calibri" w:hAnsiTheme="minorHAnsi" w:cstheme="minorHAnsi"/>
          <w:sz w:val="22"/>
          <w:szCs w:val="22"/>
        </w:rPr>
        <w:t xml:space="preserve"> w sekcji ,,Komunikaty” .</w:t>
      </w:r>
    </w:p>
    <w:p w:rsidR="00552FBA" w:rsidRPr="00C35A9C" w:rsidRDefault="00552FBA" w:rsidP="005D058D">
      <w:pPr>
        <w:spacing w:line="360" w:lineRule="auto"/>
        <w:jc w:val="both"/>
        <w:rPr>
          <w:rFonts w:asciiTheme="minorHAnsi" w:hAnsiTheme="minorHAnsi" w:cstheme="minorHAnsi"/>
          <w:sz w:val="22"/>
          <w:szCs w:val="22"/>
        </w:rPr>
      </w:pPr>
    </w:p>
    <w:p w:rsidR="00080477" w:rsidRPr="00C35A9C" w:rsidRDefault="001168E2" w:rsidP="001C2468">
      <w:pPr>
        <w:pStyle w:val="pkt"/>
        <w:pBdr>
          <w:bottom w:val="double" w:sz="4" w:space="1" w:color="auto"/>
        </w:pBdr>
        <w:shd w:val="clear" w:color="auto" w:fill="DAEEF3"/>
        <w:spacing w:before="240" w:after="40" w:line="360" w:lineRule="auto"/>
        <w:ind w:left="852" w:hanging="852"/>
        <w:rPr>
          <w:rFonts w:asciiTheme="minorHAnsi" w:hAnsiTheme="minorHAnsi" w:cstheme="minorHAnsi"/>
          <w:b/>
          <w:sz w:val="22"/>
          <w:szCs w:val="22"/>
        </w:rPr>
      </w:pPr>
      <w:r w:rsidRPr="00C35A9C">
        <w:rPr>
          <w:rFonts w:asciiTheme="minorHAnsi" w:hAnsiTheme="minorHAnsi" w:cstheme="minorHAnsi"/>
          <w:b/>
          <w:sz w:val="22"/>
          <w:szCs w:val="22"/>
        </w:rPr>
        <w:t>XVIII.</w:t>
      </w:r>
      <w:r w:rsidRPr="00C35A9C">
        <w:rPr>
          <w:rFonts w:asciiTheme="minorHAnsi" w:hAnsiTheme="minorHAnsi" w:cstheme="minorHAnsi"/>
          <w:b/>
          <w:sz w:val="22"/>
          <w:szCs w:val="22"/>
        </w:rPr>
        <w:tab/>
      </w:r>
      <w:r w:rsidR="00927FE7" w:rsidRPr="00C35A9C">
        <w:rPr>
          <w:rFonts w:asciiTheme="minorHAnsi" w:hAnsiTheme="minorHAnsi" w:cstheme="minorHAnsi"/>
          <w:b/>
          <w:sz w:val="22"/>
          <w:szCs w:val="22"/>
        </w:rPr>
        <w:t xml:space="preserve">OPIS KRYTERIÓW, KTÓRYMI ZAMAWIAJĄCY BĘDZIE SIĘ KIEROWAŁ PRZY WYBORZE OFERTY, WRAZ Z PODANIEM WAG TYCH </w:t>
      </w:r>
      <w:r w:rsidR="005B5095" w:rsidRPr="00C35A9C">
        <w:rPr>
          <w:rFonts w:asciiTheme="minorHAnsi" w:hAnsiTheme="minorHAnsi" w:cstheme="minorHAnsi"/>
          <w:b/>
          <w:sz w:val="22"/>
          <w:szCs w:val="22"/>
        </w:rPr>
        <w:t>KRYTERIÓW I SPOSOBU OCENY OFERT</w:t>
      </w:r>
    </w:p>
    <w:p w:rsidR="000E7352" w:rsidRDefault="000E7352" w:rsidP="005D5FE0">
      <w:pPr>
        <w:spacing w:line="360" w:lineRule="auto"/>
        <w:ind w:left="426" w:hanging="426"/>
        <w:jc w:val="both"/>
        <w:rPr>
          <w:rFonts w:asciiTheme="minorHAnsi" w:hAnsiTheme="minorHAnsi" w:cstheme="minorHAnsi"/>
          <w:b/>
          <w:sz w:val="22"/>
          <w:szCs w:val="22"/>
        </w:rPr>
      </w:pPr>
    </w:p>
    <w:p w:rsidR="000E7352" w:rsidRPr="000E7352" w:rsidRDefault="000E7352" w:rsidP="000E7352">
      <w:pPr>
        <w:suppressAutoHyphens/>
        <w:autoSpaceDE w:val="0"/>
        <w:ind w:left="360" w:hanging="360"/>
        <w:jc w:val="both"/>
        <w:rPr>
          <w:rFonts w:ascii="Calibri" w:hAnsi="Calibri" w:cs="Calibri"/>
          <w:b/>
          <w:sz w:val="22"/>
          <w:szCs w:val="22"/>
          <w:lang w:eastAsia="ar-SA"/>
        </w:rPr>
      </w:pPr>
      <w:r w:rsidRPr="000E7352">
        <w:rPr>
          <w:rFonts w:ascii="Calibri" w:hAnsi="Calibri" w:cs="Calibri"/>
          <w:b/>
          <w:sz w:val="22"/>
          <w:szCs w:val="22"/>
          <w:lang w:eastAsia="ar-SA"/>
        </w:rPr>
        <w:t>1.</w:t>
      </w:r>
      <w:r w:rsidRPr="000E7352">
        <w:rPr>
          <w:rFonts w:ascii="Calibri" w:hAnsi="Calibri" w:cs="Calibri"/>
          <w:sz w:val="22"/>
          <w:szCs w:val="22"/>
          <w:lang w:eastAsia="ar-SA"/>
        </w:rPr>
        <w:tab/>
      </w:r>
      <w:r w:rsidRPr="000E7352">
        <w:rPr>
          <w:rFonts w:ascii="Calibri" w:hAnsi="Calibri" w:cs="Calibri"/>
          <w:b/>
          <w:sz w:val="22"/>
          <w:szCs w:val="22"/>
          <w:lang w:eastAsia="ar-SA"/>
        </w:rPr>
        <w:t>Cena oferty „C” – 60 %</w:t>
      </w:r>
    </w:p>
    <w:p w:rsidR="000E7352" w:rsidRPr="000E7352" w:rsidRDefault="000E7352" w:rsidP="000E7352">
      <w:pPr>
        <w:suppressAutoHyphens/>
        <w:autoSpaceDE w:val="0"/>
        <w:ind w:left="360" w:hanging="360"/>
        <w:jc w:val="both"/>
        <w:rPr>
          <w:rFonts w:ascii="Calibri" w:hAnsi="Calibri" w:cs="Calibri"/>
          <w:b/>
          <w:sz w:val="22"/>
          <w:szCs w:val="22"/>
          <w:lang w:eastAsia="ar-SA"/>
        </w:rPr>
      </w:pPr>
      <w:r w:rsidRPr="000E7352">
        <w:rPr>
          <w:rFonts w:ascii="Calibri" w:hAnsi="Calibri" w:cs="Calibri"/>
          <w:b/>
          <w:sz w:val="22"/>
          <w:szCs w:val="22"/>
          <w:lang w:eastAsia="ar-SA"/>
        </w:rPr>
        <w:t xml:space="preserve">       Termin dostawy  „T”– 40 %</w:t>
      </w:r>
    </w:p>
    <w:p w:rsidR="000E7352" w:rsidRDefault="000E7352" w:rsidP="000E7352">
      <w:pPr>
        <w:suppressAutoHyphens/>
        <w:autoSpaceDE w:val="0"/>
        <w:ind w:left="360" w:hanging="360"/>
        <w:jc w:val="both"/>
        <w:rPr>
          <w:rFonts w:ascii="Calibri" w:hAnsi="Calibri" w:cs="Calibri"/>
          <w:sz w:val="22"/>
          <w:szCs w:val="22"/>
          <w:lang w:eastAsia="ar-SA"/>
        </w:rPr>
      </w:pPr>
      <w:r>
        <w:rPr>
          <w:rFonts w:ascii="Calibri" w:hAnsi="Calibri" w:cs="Calibri"/>
          <w:sz w:val="22"/>
          <w:szCs w:val="22"/>
          <w:lang w:eastAsia="ar-SA"/>
        </w:rPr>
        <w:t xml:space="preserve">        </w:t>
      </w:r>
    </w:p>
    <w:p w:rsidR="000E7352" w:rsidRPr="000E7352" w:rsidRDefault="000E7352" w:rsidP="000E7352">
      <w:pPr>
        <w:suppressAutoHyphens/>
        <w:autoSpaceDE w:val="0"/>
        <w:ind w:left="360" w:hanging="360"/>
        <w:jc w:val="both"/>
        <w:rPr>
          <w:rFonts w:ascii="Calibri" w:hAnsi="Calibri" w:cs="Calibri"/>
          <w:sz w:val="22"/>
          <w:szCs w:val="22"/>
          <w:lang w:eastAsia="ar-SA"/>
        </w:rPr>
      </w:pPr>
      <w:r>
        <w:rPr>
          <w:rFonts w:ascii="Calibri" w:hAnsi="Calibri" w:cs="Calibri"/>
          <w:sz w:val="22"/>
          <w:szCs w:val="22"/>
          <w:lang w:eastAsia="ar-SA"/>
        </w:rPr>
        <w:t xml:space="preserve">        </w:t>
      </w:r>
      <w:r w:rsidRPr="000E7352">
        <w:rPr>
          <w:rFonts w:ascii="Calibri" w:hAnsi="Calibri" w:cs="Calibri"/>
          <w:sz w:val="22"/>
          <w:szCs w:val="22"/>
          <w:lang w:eastAsia="ar-SA"/>
        </w:rPr>
        <w:t xml:space="preserve">Przy ocenie oferty w kryterium cena („C”) – 60 % najwyżej będzie punktowana oferta proponująca najniższą cenę (brutto) za wykonanie przedmiotu zamówienia, pozostałe oferty uzyskają odpowiednio mniejszą liczbę punktów, po przeliczeniu wg wzoru: </w:t>
      </w:r>
    </w:p>
    <w:p w:rsidR="000E7352" w:rsidRPr="000E7352" w:rsidRDefault="000E7352" w:rsidP="000E7352">
      <w:pPr>
        <w:suppressAutoHyphens/>
        <w:autoSpaceDE w:val="0"/>
        <w:ind w:left="360" w:hanging="360"/>
        <w:jc w:val="both"/>
        <w:rPr>
          <w:rFonts w:ascii="Calibri" w:hAnsi="Calibri" w:cs="Calibri"/>
          <w:sz w:val="22"/>
          <w:szCs w:val="22"/>
          <w:lang w:eastAsia="ar-SA"/>
        </w:rPr>
      </w:pP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cena oferty z najniższą ceną</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niepodlegającej odrzuceniu</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spośród złożonych ofert</w:t>
      </w: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 xml:space="preserve">      ilość punktów oferty badanej = --------------------------------------------- -x100pkt x 60%</w:t>
      </w: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 xml:space="preserve">                                                                   </w:t>
      </w:r>
      <w:r w:rsidRPr="000E7352">
        <w:rPr>
          <w:rFonts w:ascii="Calibri" w:hAnsi="Calibri" w:cs="Calibri"/>
          <w:sz w:val="22"/>
          <w:szCs w:val="22"/>
          <w:lang w:eastAsia="ar-SA"/>
        </w:rPr>
        <w:tab/>
        <w:t xml:space="preserve">           cena oferty badanej </w:t>
      </w: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 xml:space="preserve">                                                                            niepodlegającej odrzuceniu</w:t>
      </w:r>
    </w:p>
    <w:p w:rsidR="000E7352" w:rsidRPr="000E7352" w:rsidRDefault="000E7352" w:rsidP="000E7352">
      <w:pPr>
        <w:suppressAutoHyphens/>
        <w:autoSpaceDE w:val="0"/>
        <w:ind w:left="360" w:hanging="360"/>
        <w:jc w:val="both"/>
        <w:rPr>
          <w:rFonts w:ascii="Calibri" w:hAnsi="Calibri" w:cs="Calibri"/>
          <w:sz w:val="22"/>
          <w:szCs w:val="22"/>
          <w:lang w:eastAsia="ar-SA"/>
        </w:rPr>
      </w:pP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ab/>
        <w:t xml:space="preserve">Przy ocenie oferty w kryterium termin dostawy „T”- 40% najwyżej będzie punktowa oferta proponująca najkrótszy termin dostawy (termin dostawy nie może być dłuższy niż </w:t>
      </w:r>
      <w:r w:rsidR="009B37E6">
        <w:rPr>
          <w:rFonts w:ascii="Calibri" w:hAnsi="Calibri" w:cs="Calibri"/>
          <w:sz w:val="22"/>
          <w:szCs w:val="22"/>
          <w:lang w:eastAsia="ar-SA"/>
        </w:rPr>
        <w:t>20</w:t>
      </w:r>
      <w:r w:rsidRPr="000E7352">
        <w:rPr>
          <w:rFonts w:ascii="Calibri" w:hAnsi="Calibri" w:cs="Calibri"/>
          <w:sz w:val="22"/>
          <w:szCs w:val="22"/>
          <w:lang w:eastAsia="ar-SA"/>
        </w:rPr>
        <w:t xml:space="preserve"> dni)</w:t>
      </w: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 xml:space="preserve">          </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najkrótszy termin dostawy spośród ofert</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niepodlegających  odrzuceniu</w:t>
      </w:r>
    </w:p>
    <w:p w:rsidR="000E7352" w:rsidRPr="000E7352" w:rsidRDefault="000E7352" w:rsidP="000E7352">
      <w:pPr>
        <w:suppressAutoHyphens/>
        <w:autoSpaceDE w:val="0"/>
        <w:ind w:left="360" w:hanging="360"/>
        <w:jc w:val="both"/>
        <w:rPr>
          <w:rFonts w:ascii="Calibri" w:hAnsi="Calibri" w:cs="Calibri"/>
          <w:sz w:val="22"/>
          <w:szCs w:val="22"/>
          <w:lang w:eastAsia="ar-SA"/>
        </w:rPr>
      </w:pPr>
      <w:r w:rsidRPr="000E7352">
        <w:rPr>
          <w:rFonts w:ascii="Calibri" w:hAnsi="Calibri" w:cs="Calibri"/>
          <w:sz w:val="22"/>
          <w:szCs w:val="22"/>
          <w:lang w:eastAsia="ar-SA"/>
        </w:rPr>
        <w:t xml:space="preserve">     ilość punktów oferty badanej = ---------------------------------------------------------------- x 100 pkt x40%</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termin dostawy badanej</w:t>
      </w:r>
    </w:p>
    <w:p w:rsidR="000E7352" w:rsidRPr="000E7352" w:rsidRDefault="000E7352" w:rsidP="000E7352">
      <w:pPr>
        <w:suppressAutoHyphens/>
        <w:autoSpaceDE w:val="0"/>
        <w:ind w:left="360" w:hanging="360"/>
        <w:jc w:val="center"/>
        <w:rPr>
          <w:rFonts w:ascii="Calibri" w:hAnsi="Calibri" w:cs="Calibri"/>
          <w:sz w:val="22"/>
          <w:szCs w:val="22"/>
          <w:lang w:eastAsia="ar-SA"/>
        </w:rPr>
      </w:pPr>
      <w:r w:rsidRPr="000E7352">
        <w:rPr>
          <w:rFonts w:ascii="Calibri" w:hAnsi="Calibri" w:cs="Calibri"/>
          <w:sz w:val="22"/>
          <w:szCs w:val="22"/>
          <w:lang w:eastAsia="ar-SA"/>
        </w:rPr>
        <w:t>oferty niepodlegającej  odrzuceniu</w:t>
      </w:r>
    </w:p>
    <w:p w:rsidR="000E7352" w:rsidRPr="000E7352" w:rsidRDefault="000E7352" w:rsidP="000E7352">
      <w:pPr>
        <w:suppressAutoHyphens/>
        <w:autoSpaceDE w:val="0"/>
        <w:jc w:val="both"/>
        <w:rPr>
          <w:rFonts w:ascii="Calibri" w:hAnsi="Calibri" w:cs="Calibri"/>
          <w:sz w:val="22"/>
          <w:szCs w:val="22"/>
          <w:lang w:eastAsia="ar-SA"/>
        </w:rPr>
      </w:pPr>
    </w:p>
    <w:p w:rsidR="000E7352" w:rsidRPr="000E7352" w:rsidRDefault="000E7352" w:rsidP="000E7352">
      <w:pPr>
        <w:suppressAutoHyphens/>
        <w:autoSpaceDE w:val="0"/>
        <w:jc w:val="both"/>
        <w:rPr>
          <w:rFonts w:ascii="Calibri" w:hAnsi="Calibri" w:cs="Calibri"/>
          <w:sz w:val="22"/>
          <w:szCs w:val="22"/>
          <w:lang w:eastAsia="ar-SA"/>
        </w:rPr>
      </w:pPr>
    </w:p>
    <w:p w:rsidR="000E7352" w:rsidRDefault="00A42997" w:rsidP="00A42997">
      <w:pPr>
        <w:spacing w:line="360" w:lineRule="auto"/>
        <w:jc w:val="both"/>
        <w:rPr>
          <w:rFonts w:asciiTheme="minorHAnsi" w:hAnsiTheme="minorHAnsi" w:cstheme="minorHAnsi"/>
          <w:b/>
          <w:sz w:val="22"/>
          <w:szCs w:val="22"/>
        </w:rPr>
      </w:pPr>
      <w:r>
        <w:rPr>
          <w:rFonts w:asciiTheme="minorHAnsi" w:hAnsiTheme="minorHAnsi" w:cstheme="minorHAnsi"/>
          <w:b/>
          <w:sz w:val="22"/>
          <w:szCs w:val="22"/>
        </w:rPr>
        <w:t>Termin wykonania zamówienia  (</w:t>
      </w:r>
      <w:r w:rsidRPr="00A42997">
        <w:rPr>
          <w:rFonts w:asciiTheme="minorHAnsi" w:hAnsiTheme="minorHAnsi" w:cstheme="minorHAnsi"/>
          <w:b/>
          <w:sz w:val="22"/>
          <w:szCs w:val="22"/>
        </w:rPr>
        <w:t xml:space="preserve">termin dostawy  w przedziale od </w:t>
      </w:r>
      <w:r w:rsidR="009B37E6">
        <w:rPr>
          <w:rFonts w:asciiTheme="minorHAnsi" w:hAnsiTheme="minorHAnsi" w:cstheme="minorHAnsi"/>
          <w:b/>
          <w:sz w:val="22"/>
          <w:szCs w:val="22"/>
        </w:rPr>
        <w:t>10</w:t>
      </w:r>
      <w:r w:rsidRPr="00A42997">
        <w:rPr>
          <w:rFonts w:asciiTheme="minorHAnsi" w:hAnsiTheme="minorHAnsi" w:cstheme="minorHAnsi"/>
          <w:b/>
          <w:sz w:val="22"/>
          <w:szCs w:val="22"/>
        </w:rPr>
        <w:t xml:space="preserve"> do </w:t>
      </w:r>
      <w:r w:rsidR="009B37E6">
        <w:rPr>
          <w:rFonts w:asciiTheme="minorHAnsi" w:hAnsiTheme="minorHAnsi" w:cstheme="minorHAnsi"/>
          <w:b/>
          <w:sz w:val="22"/>
          <w:szCs w:val="22"/>
        </w:rPr>
        <w:t>20</w:t>
      </w:r>
      <w:r w:rsidRPr="00A42997">
        <w:rPr>
          <w:rFonts w:asciiTheme="minorHAnsi" w:hAnsiTheme="minorHAnsi" w:cstheme="minorHAnsi"/>
          <w:b/>
          <w:sz w:val="22"/>
          <w:szCs w:val="22"/>
        </w:rPr>
        <w:t xml:space="preserve"> dni, lic</w:t>
      </w:r>
      <w:r>
        <w:rPr>
          <w:rFonts w:asciiTheme="minorHAnsi" w:hAnsiTheme="minorHAnsi" w:cstheme="minorHAnsi"/>
          <w:b/>
          <w:sz w:val="22"/>
          <w:szCs w:val="22"/>
        </w:rPr>
        <w:t xml:space="preserve">ząc od dnia podpisania umowy). W przypadku </w:t>
      </w:r>
      <w:r w:rsidRPr="00A42997">
        <w:rPr>
          <w:rFonts w:asciiTheme="minorHAnsi" w:hAnsiTheme="minorHAnsi" w:cstheme="minorHAnsi"/>
          <w:b/>
          <w:sz w:val="22"/>
          <w:szCs w:val="22"/>
        </w:rPr>
        <w:t xml:space="preserve">zaoferowania przez Wykonawcę krótszego terminu dostawy  niż </w:t>
      </w:r>
      <w:r w:rsidR="009B37E6">
        <w:rPr>
          <w:rFonts w:asciiTheme="minorHAnsi" w:hAnsiTheme="minorHAnsi" w:cstheme="minorHAnsi"/>
          <w:b/>
          <w:sz w:val="22"/>
          <w:szCs w:val="22"/>
        </w:rPr>
        <w:t>10</w:t>
      </w:r>
      <w:r w:rsidRPr="00A42997">
        <w:rPr>
          <w:rFonts w:asciiTheme="minorHAnsi" w:hAnsiTheme="minorHAnsi" w:cstheme="minorHAnsi"/>
          <w:b/>
          <w:sz w:val="22"/>
          <w:szCs w:val="22"/>
        </w:rPr>
        <w:t xml:space="preserve"> dni –   Zamawiający  przy obliczaniu punktacji -przyjmie ter</w:t>
      </w:r>
      <w:r>
        <w:rPr>
          <w:rFonts w:asciiTheme="minorHAnsi" w:hAnsiTheme="minorHAnsi" w:cstheme="minorHAnsi"/>
          <w:b/>
          <w:sz w:val="22"/>
          <w:szCs w:val="22"/>
        </w:rPr>
        <w:t xml:space="preserve">min dostawy </w:t>
      </w:r>
      <w:r w:rsidR="009B37E6">
        <w:rPr>
          <w:rFonts w:asciiTheme="minorHAnsi" w:hAnsiTheme="minorHAnsi" w:cstheme="minorHAnsi"/>
          <w:b/>
          <w:sz w:val="22"/>
          <w:szCs w:val="22"/>
        </w:rPr>
        <w:t>10</w:t>
      </w:r>
      <w:r>
        <w:rPr>
          <w:rFonts w:asciiTheme="minorHAnsi" w:hAnsiTheme="minorHAnsi" w:cstheme="minorHAnsi"/>
          <w:b/>
          <w:sz w:val="22"/>
          <w:szCs w:val="22"/>
        </w:rPr>
        <w:t xml:space="preserve"> dni,  tj. 40 pkt.</w:t>
      </w:r>
      <w:r w:rsidRPr="00A42997">
        <w:rPr>
          <w:rFonts w:asciiTheme="minorHAnsi" w:hAnsiTheme="minorHAnsi" w:cstheme="minorHAnsi"/>
          <w:b/>
          <w:sz w:val="22"/>
          <w:szCs w:val="22"/>
        </w:rPr>
        <w:t>).</w:t>
      </w:r>
    </w:p>
    <w:p w:rsidR="00A42997" w:rsidRDefault="00A42997" w:rsidP="00A42997">
      <w:pPr>
        <w:spacing w:line="360" w:lineRule="auto"/>
        <w:jc w:val="both"/>
        <w:rPr>
          <w:rFonts w:asciiTheme="minorHAnsi" w:hAnsiTheme="minorHAnsi" w:cstheme="minorHAnsi"/>
          <w:b/>
          <w:sz w:val="22"/>
          <w:szCs w:val="22"/>
        </w:rPr>
      </w:pPr>
    </w:p>
    <w:p w:rsidR="003B07CA" w:rsidRPr="00C35A9C" w:rsidRDefault="000E7352" w:rsidP="005D5FE0">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2</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A209DE" w:rsidRPr="00C35A9C">
        <w:rPr>
          <w:rFonts w:asciiTheme="minorHAnsi" w:hAnsiTheme="minorHAnsi" w:cstheme="minorHAnsi"/>
          <w:sz w:val="22"/>
          <w:szCs w:val="22"/>
        </w:rPr>
        <w:t>Punktacja przyznawana ofertom w poszczególnych kryteriach oceny ofert będzie liczona z dokładnością do dwóch miejsc po przecinku, zgodnie z zasadami arytmetyki.</w:t>
      </w:r>
    </w:p>
    <w:p w:rsidR="00A209DE" w:rsidRPr="00C35A9C" w:rsidRDefault="000E7352" w:rsidP="005D5FE0">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3</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A209DE" w:rsidRPr="00C35A9C">
        <w:rPr>
          <w:rFonts w:asciiTheme="minorHAnsi" w:hAnsiTheme="minorHAnsi" w:cstheme="minorHAnsi"/>
          <w:sz w:val="22"/>
          <w:szCs w:val="22"/>
        </w:rPr>
        <w:t>Za ofertę najkorzystniejszą zostanie uznana oferta, która uzyska najwyższą sumaryczną liczbę punktów po zastosowaniu wszystkich kryteriów oceny ofert.</w:t>
      </w:r>
    </w:p>
    <w:p w:rsidR="0033003F" w:rsidRPr="00C35A9C" w:rsidRDefault="000E7352" w:rsidP="000E7352">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4</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33003F" w:rsidRPr="00C35A9C">
        <w:rPr>
          <w:rFonts w:asciiTheme="minorHAnsi" w:hAnsiTheme="minorHAnsi" w:cstheme="minorHAnsi"/>
          <w:sz w:val="22"/>
          <w:szCs w:val="22"/>
        </w:rPr>
        <w:t xml:space="preserve"> </w:t>
      </w:r>
      <w:r w:rsidRPr="000E7352">
        <w:rPr>
          <w:rFonts w:asciiTheme="minorHAnsi" w:hAnsiTheme="minorHAnsi" w:cstheme="minorHAnsi"/>
          <w:sz w:val="22"/>
          <w:szCs w:val="22"/>
        </w:rPr>
        <w:t>Jeżeli nie można wybrać najkorzystniejszej oferty z uwagi na to, że dwie lub więcej ofert przedstawia taki sam bilans ceny i innych kryteriów oceny ofert, zamawiający spośród tych ofert wybiera ofertę z najniższ</w:t>
      </w:r>
      <w:r>
        <w:rPr>
          <w:rFonts w:asciiTheme="minorHAnsi" w:hAnsiTheme="minorHAnsi" w:cstheme="minorHAnsi"/>
          <w:sz w:val="22"/>
          <w:szCs w:val="22"/>
        </w:rPr>
        <w:t xml:space="preserve">ą ceną, </w:t>
      </w:r>
      <w:r w:rsidRPr="000E7352">
        <w:rPr>
          <w:rFonts w:asciiTheme="minorHAnsi" w:hAnsiTheme="minorHAnsi" w:cstheme="minorHAnsi"/>
          <w:sz w:val="22"/>
          <w:szCs w:val="22"/>
        </w:rPr>
        <w:t xml:space="preserve">a jeżeli zostały złożone oferty o takiej samej cenie, Zamawiający </w:t>
      </w:r>
      <w:r w:rsidRPr="000E7352">
        <w:rPr>
          <w:rFonts w:asciiTheme="minorHAnsi" w:hAnsiTheme="minorHAnsi" w:cstheme="minorHAnsi"/>
          <w:sz w:val="22"/>
          <w:szCs w:val="22"/>
        </w:rPr>
        <w:lastRenderedPageBreak/>
        <w:t>wzywa wykonawców, którzy złożyli te oferty, do złożenia w terminie określonym przez Zamawiającego ofert dodatkowych. Wykonawcy, składając oferty dodatkowe, nie mogą zaoferować cen wyższych, niż zaoferowane w złożonych ofertach.</w:t>
      </w:r>
    </w:p>
    <w:p w:rsidR="00DE2294" w:rsidRPr="00C35A9C" w:rsidRDefault="000E7352" w:rsidP="005D5FE0">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5</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DE2294" w:rsidRPr="00C35A9C">
        <w:rPr>
          <w:rFonts w:asciiTheme="minorHAnsi" w:hAnsiTheme="minorHAnsi" w:cstheme="minorHAnsi"/>
          <w:sz w:val="22"/>
          <w:szCs w:val="22"/>
        </w:rPr>
        <w:t>W toku badania i oceny ofert Zamawiający może żądać od Wykonawcy wyjaśnień dotyczących treści złożonej oferty, w tym zaoferowanej ceny.</w:t>
      </w:r>
    </w:p>
    <w:p w:rsidR="004C33E9" w:rsidRPr="00C35A9C" w:rsidRDefault="000E7352" w:rsidP="005D5FE0">
      <w:pPr>
        <w:spacing w:line="360" w:lineRule="auto"/>
        <w:ind w:left="426" w:hanging="426"/>
        <w:jc w:val="both"/>
        <w:rPr>
          <w:rFonts w:asciiTheme="minorHAnsi" w:hAnsiTheme="minorHAnsi" w:cstheme="minorHAnsi"/>
          <w:sz w:val="22"/>
          <w:szCs w:val="22"/>
        </w:rPr>
      </w:pPr>
      <w:r>
        <w:rPr>
          <w:rFonts w:asciiTheme="minorHAnsi" w:hAnsiTheme="minorHAnsi" w:cstheme="minorHAnsi"/>
          <w:b/>
          <w:sz w:val="22"/>
          <w:szCs w:val="22"/>
        </w:rPr>
        <w:t>6</w:t>
      </w:r>
      <w:r w:rsidR="001168E2" w:rsidRPr="00C35A9C">
        <w:rPr>
          <w:rFonts w:asciiTheme="minorHAnsi" w:hAnsiTheme="minorHAnsi" w:cstheme="minorHAnsi"/>
          <w:b/>
          <w:sz w:val="22"/>
          <w:szCs w:val="22"/>
        </w:rPr>
        <w:t>.</w:t>
      </w:r>
      <w:r w:rsidR="001168E2" w:rsidRPr="00C35A9C">
        <w:rPr>
          <w:rFonts w:asciiTheme="minorHAnsi" w:hAnsiTheme="minorHAnsi" w:cstheme="minorHAnsi"/>
          <w:b/>
          <w:sz w:val="22"/>
          <w:szCs w:val="22"/>
        </w:rPr>
        <w:tab/>
      </w:r>
      <w:r w:rsidR="00DE2294" w:rsidRPr="00C35A9C">
        <w:rPr>
          <w:rFonts w:asciiTheme="minorHAnsi" w:hAnsiTheme="minorHAnsi" w:cstheme="minorHAnsi"/>
          <w:sz w:val="22"/>
          <w:szCs w:val="22"/>
        </w:rPr>
        <w:t>Zamawiający udzieli zamówienia Wykonawcy, którego oferta zostanie uznana za najkorzystniejszą.</w:t>
      </w:r>
    </w:p>
    <w:p w:rsidR="00552FBA" w:rsidRPr="00C35A9C" w:rsidRDefault="001168E2" w:rsidP="001C2468">
      <w:pPr>
        <w:pStyle w:val="pkt"/>
        <w:pBdr>
          <w:bottom w:val="double" w:sz="4" w:space="1" w:color="auto"/>
        </w:pBdr>
        <w:shd w:val="clear" w:color="auto" w:fill="DAEEF3"/>
        <w:spacing w:before="240" w:after="40" w:line="360" w:lineRule="auto"/>
        <w:ind w:hanging="851"/>
        <w:rPr>
          <w:rFonts w:asciiTheme="minorHAnsi" w:hAnsiTheme="minorHAnsi" w:cstheme="minorHAnsi"/>
          <w:b/>
          <w:sz w:val="22"/>
          <w:szCs w:val="22"/>
        </w:rPr>
      </w:pPr>
      <w:r w:rsidRPr="00C35A9C">
        <w:rPr>
          <w:rFonts w:asciiTheme="minorHAnsi" w:hAnsiTheme="minorHAnsi" w:cstheme="minorHAnsi"/>
          <w:b/>
          <w:sz w:val="22"/>
          <w:szCs w:val="22"/>
        </w:rPr>
        <w:t>XIX.</w:t>
      </w:r>
      <w:r w:rsidRPr="00C35A9C">
        <w:rPr>
          <w:rFonts w:asciiTheme="minorHAnsi" w:hAnsiTheme="minorHAnsi" w:cstheme="minorHAnsi"/>
          <w:b/>
          <w:sz w:val="22"/>
          <w:szCs w:val="22"/>
        </w:rPr>
        <w:tab/>
      </w:r>
      <w:r w:rsidR="00D8710C" w:rsidRPr="00C35A9C">
        <w:rPr>
          <w:rFonts w:asciiTheme="minorHAnsi" w:hAnsiTheme="minorHAnsi" w:cstheme="minorHAnsi"/>
          <w:b/>
          <w:sz w:val="22"/>
          <w:szCs w:val="22"/>
        </w:rPr>
        <w:t xml:space="preserve">INFORMACJE O FORMALNOŚCIACH, JAKIE </w:t>
      </w:r>
      <w:r w:rsidR="001F5CC1" w:rsidRPr="00C35A9C">
        <w:rPr>
          <w:rFonts w:asciiTheme="minorHAnsi" w:hAnsiTheme="minorHAnsi" w:cstheme="minorHAnsi"/>
          <w:b/>
          <w:sz w:val="22"/>
          <w:szCs w:val="22"/>
        </w:rPr>
        <w:t>MUSZĄ ZOSTAĆ</w:t>
      </w:r>
      <w:r w:rsidR="00D8710C" w:rsidRPr="00C35A9C">
        <w:rPr>
          <w:rFonts w:asciiTheme="minorHAnsi" w:hAnsiTheme="minorHAnsi" w:cstheme="minorHAnsi"/>
          <w:b/>
          <w:sz w:val="22"/>
          <w:szCs w:val="22"/>
        </w:rPr>
        <w:t xml:space="preserve"> DOPEŁNIONE PO WYBORZE OFERTY W CELU ZAWARCIA UMOWY W</w:t>
      </w:r>
      <w:r w:rsidR="005B5095" w:rsidRPr="00C35A9C">
        <w:rPr>
          <w:rFonts w:asciiTheme="minorHAnsi" w:hAnsiTheme="minorHAnsi" w:cstheme="minorHAnsi"/>
          <w:b/>
          <w:sz w:val="22"/>
          <w:szCs w:val="22"/>
        </w:rPr>
        <w:t> SPRAWIE ZAMÓWIENIA PUBLICZNEGO</w:t>
      </w:r>
    </w:p>
    <w:p w:rsidR="00FA2877" w:rsidRPr="00FA2877" w:rsidRDefault="00FA2877" w:rsidP="00FA2877">
      <w:pPr>
        <w:spacing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 xml:space="preserve">1.    </w:t>
      </w:r>
      <w:r w:rsidRPr="00FA2877">
        <w:rPr>
          <w:rFonts w:asciiTheme="minorHAnsi" w:hAnsiTheme="minorHAnsi" w:cstheme="minorHAnsi"/>
          <w:sz w:val="22"/>
          <w:szCs w:val="22"/>
        </w:rPr>
        <w:t>O wyniku niniejszego postępowania Zamawiający powiadomi Wykonawców uczestniczących w postępowaniu oraz zamieści informację o wyborze oferty najkorzystniejszej (zgodnie z art. 253 ustawy) na stronie internetowej prowadzonego postępowania.</w:t>
      </w:r>
    </w:p>
    <w:p w:rsidR="00FA2877" w:rsidRPr="00FA2877" w:rsidRDefault="00FA2877" w:rsidP="00FA2877">
      <w:pPr>
        <w:spacing w:line="360" w:lineRule="auto"/>
        <w:ind w:left="426" w:hanging="426"/>
        <w:jc w:val="both"/>
        <w:rPr>
          <w:rFonts w:asciiTheme="minorHAnsi" w:hAnsiTheme="minorHAnsi" w:cstheme="minorHAnsi"/>
          <w:sz w:val="22"/>
          <w:szCs w:val="22"/>
        </w:rPr>
      </w:pPr>
      <w:r w:rsidRPr="00FA2877">
        <w:rPr>
          <w:rFonts w:asciiTheme="minorHAnsi" w:hAnsiTheme="minorHAnsi" w:cstheme="minorHAnsi"/>
          <w:sz w:val="22"/>
          <w:szCs w:val="22"/>
        </w:rPr>
        <w:t>2.</w:t>
      </w:r>
      <w:r w:rsidRPr="00FA2877">
        <w:rPr>
          <w:rFonts w:asciiTheme="minorHAnsi" w:hAnsiTheme="minorHAnsi" w:cstheme="minorHAnsi"/>
          <w:sz w:val="22"/>
          <w:szCs w:val="22"/>
        </w:rPr>
        <w:tab/>
        <w:t xml:space="preserve">Wykonawca, którego oferta została wybrana jako najkorzystniejsza, zostanie poinformowany przez Zamawiającego o miejscu i terminie podpisania umowy. </w:t>
      </w:r>
    </w:p>
    <w:p w:rsidR="00FA2877" w:rsidRPr="00FA2877" w:rsidRDefault="00FA2877" w:rsidP="00FA2877">
      <w:pPr>
        <w:spacing w:line="360" w:lineRule="auto"/>
        <w:ind w:left="426" w:hanging="426"/>
        <w:jc w:val="both"/>
        <w:rPr>
          <w:rFonts w:asciiTheme="minorHAnsi" w:hAnsiTheme="minorHAnsi" w:cstheme="minorHAnsi"/>
          <w:sz w:val="22"/>
          <w:szCs w:val="22"/>
        </w:rPr>
      </w:pPr>
      <w:r w:rsidRPr="00FA2877">
        <w:rPr>
          <w:rFonts w:asciiTheme="minorHAnsi" w:hAnsiTheme="minorHAnsi" w:cstheme="minorHAnsi"/>
          <w:sz w:val="22"/>
          <w:szCs w:val="22"/>
        </w:rPr>
        <w:t>3.</w:t>
      </w:r>
      <w:r w:rsidRPr="00FA2877">
        <w:rPr>
          <w:rFonts w:asciiTheme="minorHAnsi" w:hAnsiTheme="minorHAnsi" w:cstheme="minorHAnsi"/>
          <w:sz w:val="22"/>
          <w:szCs w:val="22"/>
        </w:rPr>
        <w:tab/>
        <w:t xml:space="preserve">Zamawiający zawiera umowę w sprawie zamówienia publicznego, z uwzględnieniem art. 577 ustawy, w terminie nie krótszym niż 10 dni od dnia przesłania zawiadomienia o wyborze najkorzystniejszej oferty, jeżeli zawiadomienie to zostało przesłane przy użyciu środków komunikacji elektronicznej, albo 15 dni, jeżeli zostało przesłane w inny sposób. </w:t>
      </w:r>
    </w:p>
    <w:p w:rsidR="00FA2877" w:rsidRPr="00FA2877" w:rsidRDefault="00FA2877" w:rsidP="00FA2877">
      <w:pPr>
        <w:spacing w:line="360" w:lineRule="auto"/>
        <w:ind w:left="426" w:hanging="426"/>
        <w:jc w:val="both"/>
        <w:rPr>
          <w:rFonts w:asciiTheme="minorHAnsi" w:hAnsiTheme="minorHAnsi" w:cstheme="minorHAnsi"/>
          <w:sz w:val="22"/>
          <w:szCs w:val="22"/>
        </w:rPr>
      </w:pPr>
      <w:r w:rsidRPr="00FA2877">
        <w:rPr>
          <w:rFonts w:asciiTheme="minorHAnsi" w:hAnsiTheme="minorHAnsi" w:cstheme="minorHAnsi"/>
          <w:sz w:val="22"/>
          <w:szCs w:val="22"/>
        </w:rPr>
        <w:t>4.</w:t>
      </w:r>
      <w:r w:rsidRPr="00FA2877">
        <w:rPr>
          <w:rFonts w:asciiTheme="minorHAnsi" w:hAnsiTheme="minorHAnsi" w:cstheme="minorHAnsi"/>
          <w:sz w:val="22"/>
          <w:szCs w:val="22"/>
        </w:rPr>
        <w:tab/>
        <w:t>Zamawiający może zawrzeć umowę̨ w sprawie niniejszego zamówienia publicznego przed upływem terminu, o którym mowa powyżej, jeżeli w postępowaniu o udzielenie zamówienia złożono tylko jedną ofertę̨.</w:t>
      </w:r>
    </w:p>
    <w:p w:rsidR="00FA2877" w:rsidRPr="00FA2877" w:rsidRDefault="00FA2877" w:rsidP="00FA2877">
      <w:pPr>
        <w:spacing w:line="360" w:lineRule="auto"/>
        <w:ind w:left="426" w:hanging="426"/>
        <w:jc w:val="both"/>
        <w:rPr>
          <w:rFonts w:asciiTheme="minorHAnsi" w:hAnsiTheme="minorHAnsi" w:cstheme="minorHAnsi"/>
          <w:sz w:val="22"/>
          <w:szCs w:val="22"/>
        </w:rPr>
      </w:pPr>
      <w:r w:rsidRPr="00FA2877">
        <w:rPr>
          <w:rFonts w:asciiTheme="minorHAnsi" w:hAnsiTheme="minorHAnsi" w:cstheme="minorHAnsi"/>
          <w:sz w:val="22"/>
          <w:szCs w:val="22"/>
        </w:rPr>
        <w:t>5.</w:t>
      </w:r>
      <w:r w:rsidRPr="00FA2877">
        <w:rPr>
          <w:rFonts w:asciiTheme="minorHAnsi" w:hAnsiTheme="minorHAnsi" w:cstheme="minorHAnsi"/>
          <w:sz w:val="22"/>
          <w:szCs w:val="22"/>
        </w:rPr>
        <w:tab/>
        <w:t>Jeżeli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(jeśli zaistnieją przesłanki art. 255 ust. 1 ustawy).</w:t>
      </w:r>
    </w:p>
    <w:p w:rsidR="00552FBA" w:rsidRPr="00C35A9C" w:rsidRDefault="00FA2877" w:rsidP="00FA2877">
      <w:pPr>
        <w:spacing w:line="360" w:lineRule="auto"/>
        <w:ind w:left="426" w:hanging="426"/>
        <w:jc w:val="both"/>
        <w:rPr>
          <w:rFonts w:asciiTheme="minorHAnsi" w:hAnsiTheme="minorHAnsi" w:cstheme="minorHAnsi"/>
          <w:sz w:val="22"/>
          <w:szCs w:val="22"/>
        </w:rPr>
      </w:pPr>
      <w:r w:rsidRPr="00FA2877">
        <w:rPr>
          <w:rFonts w:asciiTheme="minorHAnsi" w:hAnsiTheme="minorHAnsi" w:cstheme="minorHAnsi"/>
          <w:sz w:val="22"/>
          <w:szCs w:val="22"/>
        </w:rPr>
        <w:t>6.</w:t>
      </w:r>
      <w:r w:rsidRPr="00FA2877">
        <w:rPr>
          <w:rFonts w:asciiTheme="minorHAnsi" w:hAnsiTheme="minorHAnsi" w:cstheme="minorHAnsi"/>
          <w:sz w:val="22"/>
          <w:szCs w:val="22"/>
        </w:rPr>
        <w:tab/>
        <w:t xml:space="preserve">W przypadku wyboru oferty złożonej przez Wykonawców wspólnie ubiegających się o udzielenie zamówienia Zamawiający może żądać przed zawarciem umowy przedstawienia umowy regulującą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w:t>
      </w:r>
      <w:r w:rsidRPr="00FA2877">
        <w:rPr>
          <w:rFonts w:asciiTheme="minorHAnsi" w:hAnsiTheme="minorHAnsi" w:cstheme="minorHAnsi"/>
          <w:sz w:val="22"/>
          <w:szCs w:val="22"/>
        </w:rPr>
        <w:lastRenderedPageBreak/>
        <w:t>możliwości wypowiedzenia umowy konsorcjum przez któregokolwiek z jego członków do czasu wykonania zamówienia.</w:t>
      </w:r>
    </w:p>
    <w:p w:rsidR="00552FBA" w:rsidRPr="00C35A9C" w:rsidRDefault="001168E2" w:rsidP="001C2468">
      <w:pPr>
        <w:pStyle w:val="pkt"/>
        <w:pBdr>
          <w:bottom w:val="double" w:sz="4" w:space="1" w:color="auto"/>
        </w:pBdr>
        <w:shd w:val="clear" w:color="auto" w:fill="DAEEF3"/>
        <w:spacing w:before="240" w:after="40" w:line="360" w:lineRule="auto"/>
        <w:ind w:hanging="851"/>
        <w:rPr>
          <w:rFonts w:asciiTheme="minorHAnsi" w:hAnsiTheme="minorHAnsi" w:cstheme="minorHAnsi"/>
          <w:b/>
          <w:sz w:val="22"/>
          <w:szCs w:val="22"/>
        </w:rPr>
      </w:pPr>
      <w:r w:rsidRPr="00C35A9C">
        <w:rPr>
          <w:rFonts w:asciiTheme="minorHAnsi" w:hAnsiTheme="minorHAnsi" w:cstheme="minorHAnsi"/>
          <w:b/>
          <w:sz w:val="22"/>
          <w:szCs w:val="22"/>
        </w:rPr>
        <w:t>XX.</w:t>
      </w:r>
      <w:r w:rsidRPr="00C35A9C">
        <w:rPr>
          <w:rFonts w:asciiTheme="minorHAnsi" w:hAnsiTheme="minorHAnsi" w:cstheme="minorHAnsi"/>
          <w:b/>
          <w:sz w:val="22"/>
          <w:szCs w:val="22"/>
        </w:rPr>
        <w:tab/>
      </w:r>
      <w:r w:rsidR="00D8710C" w:rsidRPr="00C35A9C">
        <w:rPr>
          <w:rFonts w:asciiTheme="minorHAnsi" w:hAnsiTheme="minorHAnsi" w:cstheme="minorHAnsi"/>
          <w:b/>
          <w:sz w:val="22"/>
          <w:szCs w:val="22"/>
        </w:rPr>
        <w:t>WYMAGANIA DOTYCZĄCE ZABEZPIECZ</w:t>
      </w:r>
      <w:r w:rsidR="005B5095" w:rsidRPr="00C35A9C">
        <w:rPr>
          <w:rFonts w:asciiTheme="minorHAnsi" w:hAnsiTheme="minorHAnsi" w:cstheme="minorHAnsi"/>
          <w:b/>
          <w:sz w:val="22"/>
          <w:szCs w:val="22"/>
        </w:rPr>
        <w:t>ENIA NALEŻYTEGO WYKONANIA UMOWY</w:t>
      </w:r>
    </w:p>
    <w:p w:rsidR="00A62CC9" w:rsidRPr="00C35A9C" w:rsidRDefault="001168E2" w:rsidP="008027AF">
      <w:pPr>
        <w:spacing w:before="240" w:line="360" w:lineRule="auto"/>
        <w:ind w:left="426" w:hanging="426"/>
        <w:jc w:val="both"/>
        <w:rPr>
          <w:rFonts w:asciiTheme="minorHAnsi" w:hAnsiTheme="minorHAnsi" w:cstheme="minorHAnsi"/>
          <w:b/>
          <w:sz w:val="22"/>
          <w:szCs w:val="22"/>
          <w:u w:val="single"/>
        </w:rPr>
      </w:pPr>
      <w:r w:rsidRPr="00C35A9C">
        <w:rPr>
          <w:rFonts w:asciiTheme="minorHAnsi" w:hAnsiTheme="minorHAnsi" w:cstheme="minorHAnsi"/>
          <w:sz w:val="22"/>
          <w:szCs w:val="22"/>
        </w:rPr>
        <w:t>1.</w:t>
      </w:r>
      <w:r w:rsidRPr="00C35A9C">
        <w:rPr>
          <w:rFonts w:asciiTheme="minorHAnsi" w:hAnsiTheme="minorHAnsi" w:cstheme="minorHAnsi"/>
          <w:sz w:val="22"/>
          <w:szCs w:val="22"/>
        </w:rPr>
        <w:tab/>
      </w:r>
      <w:r w:rsidR="00A62CC9" w:rsidRPr="00C35A9C">
        <w:rPr>
          <w:rFonts w:asciiTheme="minorHAnsi" w:hAnsiTheme="minorHAnsi" w:cstheme="minorHAnsi"/>
          <w:b/>
          <w:sz w:val="22"/>
          <w:szCs w:val="22"/>
        </w:rPr>
        <w:t xml:space="preserve">Zamawiający nie </w:t>
      </w:r>
      <w:r w:rsidR="00A62CC9" w:rsidRPr="00C35A9C">
        <w:rPr>
          <w:rFonts w:asciiTheme="minorHAnsi" w:hAnsiTheme="minorHAnsi" w:cstheme="minorHAnsi"/>
          <w:sz w:val="22"/>
          <w:szCs w:val="22"/>
        </w:rPr>
        <w:t>wymaga</w:t>
      </w:r>
      <w:r w:rsidR="00A62CC9" w:rsidRPr="00C35A9C">
        <w:rPr>
          <w:rFonts w:asciiTheme="minorHAnsi" w:hAnsiTheme="minorHAnsi" w:cstheme="minorHAnsi"/>
          <w:b/>
          <w:sz w:val="22"/>
          <w:szCs w:val="22"/>
        </w:rPr>
        <w:t xml:space="preserve"> wniesienia zabezpieczenia należytego wykonania umowy. </w:t>
      </w:r>
    </w:p>
    <w:p w:rsidR="00552FBA" w:rsidRPr="00C35A9C" w:rsidRDefault="001168E2" w:rsidP="001C2468">
      <w:pPr>
        <w:pStyle w:val="pkt"/>
        <w:pBdr>
          <w:bottom w:val="double" w:sz="4" w:space="1" w:color="auto"/>
        </w:pBdr>
        <w:shd w:val="clear" w:color="auto" w:fill="DAEEF3"/>
        <w:spacing w:before="240" w:after="40" w:line="360" w:lineRule="auto"/>
        <w:ind w:hanging="851"/>
        <w:rPr>
          <w:rFonts w:asciiTheme="minorHAnsi" w:hAnsiTheme="minorHAnsi" w:cstheme="minorHAnsi"/>
          <w:b/>
          <w:sz w:val="22"/>
          <w:szCs w:val="22"/>
        </w:rPr>
      </w:pPr>
      <w:r w:rsidRPr="00C35A9C">
        <w:rPr>
          <w:rFonts w:asciiTheme="minorHAnsi" w:hAnsiTheme="minorHAnsi" w:cstheme="minorHAnsi"/>
          <w:b/>
          <w:sz w:val="22"/>
          <w:szCs w:val="22"/>
        </w:rPr>
        <w:t>XXI.</w:t>
      </w:r>
      <w:r w:rsidRPr="00C35A9C">
        <w:rPr>
          <w:rFonts w:asciiTheme="minorHAnsi" w:hAnsiTheme="minorHAnsi" w:cstheme="minorHAnsi"/>
          <w:b/>
          <w:sz w:val="22"/>
          <w:szCs w:val="22"/>
        </w:rPr>
        <w:tab/>
      </w:r>
      <w:r w:rsidR="00541DD9" w:rsidRPr="00C35A9C">
        <w:rPr>
          <w:rFonts w:asciiTheme="minorHAnsi" w:hAnsiTheme="minorHAnsi" w:cstheme="minorHAnsi"/>
          <w:b/>
          <w:sz w:val="22"/>
          <w:szCs w:val="22"/>
          <w:shd w:val="clear" w:color="auto" w:fill="DAEEF3"/>
        </w:rPr>
        <w:t xml:space="preserve">INFORMACJE O </w:t>
      </w:r>
      <w:r w:rsidR="00AE3A66" w:rsidRPr="00C35A9C">
        <w:rPr>
          <w:rFonts w:asciiTheme="minorHAnsi" w:hAnsiTheme="minorHAnsi" w:cstheme="minorHAnsi"/>
          <w:b/>
          <w:sz w:val="22"/>
          <w:szCs w:val="22"/>
          <w:shd w:val="clear" w:color="auto" w:fill="DAEEF3"/>
        </w:rPr>
        <w:t>TREŚCI ZAWIERANEJ UMOWY ORAZ MOŻ</w:t>
      </w:r>
      <w:r w:rsidR="00541DD9" w:rsidRPr="00C35A9C">
        <w:rPr>
          <w:rFonts w:asciiTheme="minorHAnsi" w:hAnsiTheme="minorHAnsi" w:cstheme="minorHAnsi"/>
          <w:b/>
          <w:sz w:val="22"/>
          <w:szCs w:val="22"/>
          <w:shd w:val="clear" w:color="auto" w:fill="DAEEF3"/>
        </w:rPr>
        <w:t>LIWOŚCI JEJ ZMIANY</w:t>
      </w:r>
    </w:p>
    <w:p w:rsidR="00FA3063" w:rsidRPr="00C35A9C" w:rsidRDefault="001168E2" w:rsidP="008027AF">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541DD9" w:rsidRPr="00C35A9C">
        <w:rPr>
          <w:rFonts w:asciiTheme="minorHAnsi" w:hAnsiTheme="minorHAnsi" w:cstheme="minorHAnsi"/>
          <w:sz w:val="22"/>
          <w:szCs w:val="22"/>
        </w:rPr>
        <w:t>Wybrany Wykonawca jest zobowiązany do zawarcia umowy w sprawie zamówienia publiczne</w:t>
      </w:r>
      <w:r w:rsidR="002E24EC" w:rsidRPr="00C35A9C">
        <w:rPr>
          <w:rFonts w:asciiTheme="minorHAnsi" w:hAnsiTheme="minorHAnsi" w:cstheme="minorHAnsi"/>
          <w:sz w:val="22"/>
          <w:szCs w:val="22"/>
        </w:rPr>
        <w:t>go na warunkach określonych we W</w:t>
      </w:r>
      <w:r w:rsidR="00541DD9" w:rsidRPr="00C35A9C">
        <w:rPr>
          <w:rFonts w:asciiTheme="minorHAnsi" w:hAnsiTheme="minorHAnsi" w:cstheme="minorHAnsi"/>
          <w:sz w:val="22"/>
          <w:szCs w:val="22"/>
        </w:rPr>
        <w:t>zo</w:t>
      </w:r>
      <w:r w:rsidR="002E24EC" w:rsidRPr="00C35A9C">
        <w:rPr>
          <w:rFonts w:asciiTheme="minorHAnsi" w:hAnsiTheme="minorHAnsi" w:cstheme="minorHAnsi"/>
          <w:sz w:val="22"/>
          <w:szCs w:val="22"/>
        </w:rPr>
        <w:t>rze U</w:t>
      </w:r>
      <w:r w:rsidR="00541DD9" w:rsidRPr="00C35A9C">
        <w:rPr>
          <w:rFonts w:asciiTheme="minorHAnsi" w:hAnsiTheme="minorHAnsi" w:cstheme="minorHAnsi"/>
          <w:sz w:val="22"/>
          <w:szCs w:val="22"/>
        </w:rPr>
        <w:t xml:space="preserve">mowy, stanowiącym </w:t>
      </w:r>
      <w:r w:rsidR="00D32541" w:rsidRPr="00C35A9C">
        <w:rPr>
          <w:rFonts w:asciiTheme="minorHAnsi" w:hAnsiTheme="minorHAnsi" w:cstheme="minorHAnsi"/>
          <w:b/>
          <w:sz w:val="22"/>
          <w:szCs w:val="22"/>
        </w:rPr>
        <w:t xml:space="preserve">Załącznik nr </w:t>
      </w:r>
      <w:r w:rsidR="003626A3" w:rsidRPr="00C35A9C">
        <w:rPr>
          <w:rFonts w:asciiTheme="minorHAnsi" w:hAnsiTheme="minorHAnsi" w:cstheme="minorHAnsi"/>
          <w:b/>
          <w:sz w:val="22"/>
          <w:szCs w:val="22"/>
        </w:rPr>
        <w:t>5</w:t>
      </w:r>
      <w:r w:rsidR="00D32541" w:rsidRPr="00C35A9C">
        <w:rPr>
          <w:rFonts w:asciiTheme="minorHAnsi" w:hAnsiTheme="minorHAnsi" w:cstheme="minorHAnsi"/>
          <w:b/>
          <w:sz w:val="22"/>
          <w:szCs w:val="22"/>
        </w:rPr>
        <w:t xml:space="preserve"> do SWZ</w:t>
      </w:r>
      <w:r w:rsidR="00541DD9" w:rsidRPr="00C35A9C">
        <w:rPr>
          <w:rFonts w:asciiTheme="minorHAnsi" w:hAnsiTheme="minorHAnsi" w:cstheme="minorHAnsi"/>
          <w:sz w:val="22"/>
          <w:szCs w:val="22"/>
        </w:rPr>
        <w:t>.</w:t>
      </w:r>
    </w:p>
    <w:p w:rsidR="00541DD9"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541DD9" w:rsidRPr="00C35A9C">
        <w:rPr>
          <w:rFonts w:asciiTheme="minorHAnsi" w:hAnsiTheme="minorHAnsi" w:cstheme="minorHAnsi"/>
          <w:sz w:val="22"/>
          <w:szCs w:val="22"/>
        </w:rPr>
        <w:t>Zakres świadczenia Wykonawcy wynikający z umowy jest tożsamy z jego zobowiązaniem zawartym w ofercie.</w:t>
      </w:r>
    </w:p>
    <w:p w:rsidR="00E84975"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143232" w:rsidRPr="00C35A9C">
        <w:rPr>
          <w:rFonts w:asciiTheme="minorHAnsi" w:hAnsiTheme="minorHAnsi" w:cstheme="minorHAnsi"/>
          <w:sz w:val="22"/>
          <w:szCs w:val="22"/>
        </w:rPr>
        <w:t xml:space="preserve">Zmiana umowy podlega unieważnieniu, jeżeli została dokonana z naruszeniem art. 454 i art. 455 </w:t>
      </w:r>
      <w:proofErr w:type="spellStart"/>
      <w:r w:rsidR="006B4834" w:rsidRPr="00C35A9C">
        <w:rPr>
          <w:rFonts w:asciiTheme="minorHAnsi" w:hAnsiTheme="minorHAnsi" w:cstheme="minorHAnsi"/>
          <w:sz w:val="22"/>
          <w:szCs w:val="22"/>
        </w:rPr>
        <w:t>p.z.p</w:t>
      </w:r>
      <w:proofErr w:type="spellEnd"/>
      <w:r w:rsidR="006B4834" w:rsidRPr="00C35A9C">
        <w:rPr>
          <w:rFonts w:asciiTheme="minorHAnsi" w:hAnsiTheme="minorHAnsi" w:cstheme="minorHAnsi"/>
          <w:sz w:val="22"/>
          <w:szCs w:val="22"/>
        </w:rPr>
        <w:t>.</w:t>
      </w:r>
    </w:p>
    <w:p w:rsidR="00FA2877" w:rsidRPr="00C35A9C" w:rsidRDefault="001168E2" w:rsidP="00626E5B">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4.</w:t>
      </w:r>
      <w:r w:rsidRPr="00C35A9C">
        <w:rPr>
          <w:rFonts w:asciiTheme="minorHAnsi" w:hAnsiTheme="minorHAnsi" w:cstheme="minorHAnsi"/>
          <w:b/>
          <w:sz w:val="22"/>
          <w:szCs w:val="22"/>
        </w:rPr>
        <w:tab/>
      </w:r>
      <w:r w:rsidR="00FA3063" w:rsidRPr="00C35A9C">
        <w:rPr>
          <w:rFonts w:asciiTheme="minorHAnsi" w:hAnsiTheme="minorHAnsi" w:cstheme="minorHAnsi"/>
          <w:sz w:val="22"/>
          <w:szCs w:val="22"/>
        </w:rPr>
        <w:t xml:space="preserve">Zamawiający przewiduje możliwość </w:t>
      </w:r>
      <w:r w:rsidR="00014473" w:rsidRPr="00C35A9C">
        <w:rPr>
          <w:rFonts w:asciiTheme="minorHAnsi" w:hAnsiTheme="minorHAnsi" w:cstheme="minorHAnsi"/>
          <w:sz w:val="22"/>
          <w:szCs w:val="22"/>
        </w:rPr>
        <w:t xml:space="preserve">zmiany zawartej umowy w stosunku do treści wybranej </w:t>
      </w:r>
      <w:r w:rsidR="002E24EC" w:rsidRPr="00C35A9C">
        <w:rPr>
          <w:rFonts w:asciiTheme="minorHAnsi" w:hAnsiTheme="minorHAnsi" w:cstheme="minorHAnsi"/>
          <w:sz w:val="22"/>
          <w:szCs w:val="22"/>
        </w:rPr>
        <w:t>oferty w zakresie wskazanym we Wzorze U</w:t>
      </w:r>
      <w:r w:rsidR="00014473" w:rsidRPr="00C35A9C">
        <w:rPr>
          <w:rFonts w:asciiTheme="minorHAnsi" w:hAnsiTheme="minorHAnsi" w:cstheme="minorHAnsi"/>
          <w:sz w:val="22"/>
          <w:szCs w:val="22"/>
        </w:rPr>
        <w:t>mowy.</w:t>
      </w:r>
      <w:r w:rsidR="008E06F5" w:rsidRPr="00C35A9C">
        <w:rPr>
          <w:rFonts w:asciiTheme="minorHAnsi" w:hAnsiTheme="minorHAnsi" w:cstheme="minorHAnsi"/>
          <w:sz w:val="22"/>
          <w:szCs w:val="22"/>
        </w:rPr>
        <w:t xml:space="preserve"> </w:t>
      </w:r>
      <w:r w:rsidR="00014473" w:rsidRPr="00C35A9C">
        <w:rPr>
          <w:rFonts w:asciiTheme="minorHAnsi" w:hAnsiTheme="minorHAnsi" w:cstheme="minorHAnsi"/>
          <w:sz w:val="22"/>
          <w:szCs w:val="22"/>
        </w:rPr>
        <w:t>Zmiana umowy wymaga dla swej ważności, pod rygorem nieważności, zachowania formy pisemnej.</w:t>
      </w:r>
    </w:p>
    <w:p w:rsidR="00080477" w:rsidRPr="00C35A9C" w:rsidRDefault="001168E2" w:rsidP="001C2468">
      <w:pPr>
        <w:pStyle w:val="pkt"/>
        <w:pBdr>
          <w:bottom w:val="double" w:sz="4" w:space="1" w:color="auto"/>
        </w:pBdr>
        <w:shd w:val="clear" w:color="auto" w:fill="DAEEF3"/>
        <w:spacing w:before="240" w:after="40" w:line="360" w:lineRule="auto"/>
        <w:ind w:hanging="851"/>
        <w:rPr>
          <w:rFonts w:asciiTheme="minorHAnsi" w:hAnsiTheme="minorHAnsi" w:cstheme="minorHAnsi"/>
          <w:b/>
          <w:sz w:val="22"/>
          <w:szCs w:val="22"/>
        </w:rPr>
      </w:pPr>
      <w:r w:rsidRPr="00C35A9C">
        <w:rPr>
          <w:rFonts w:asciiTheme="minorHAnsi" w:hAnsiTheme="minorHAnsi" w:cstheme="minorHAnsi"/>
          <w:b/>
          <w:sz w:val="22"/>
          <w:szCs w:val="22"/>
        </w:rPr>
        <w:t>XXII.</w:t>
      </w:r>
      <w:r w:rsidRPr="00C35A9C">
        <w:rPr>
          <w:rFonts w:asciiTheme="minorHAnsi" w:hAnsiTheme="minorHAnsi" w:cstheme="minorHAnsi"/>
          <w:b/>
          <w:sz w:val="22"/>
          <w:szCs w:val="22"/>
        </w:rPr>
        <w:tab/>
      </w:r>
      <w:r w:rsidR="00927FE7" w:rsidRPr="00C35A9C">
        <w:rPr>
          <w:rFonts w:asciiTheme="minorHAnsi" w:hAnsiTheme="minorHAnsi" w:cstheme="minorHAnsi"/>
          <w:b/>
          <w:sz w:val="22"/>
          <w:szCs w:val="22"/>
        </w:rPr>
        <w:t>POUCZE</w:t>
      </w:r>
      <w:r w:rsidR="005B5095" w:rsidRPr="00C35A9C">
        <w:rPr>
          <w:rFonts w:asciiTheme="minorHAnsi" w:hAnsiTheme="minorHAnsi" w:cstheme="minorHAnsi"/>
          <w:b/>
          <w:sz w:val="22"/>
          <w:szCs w:val="22"/>
        </w:rPr>
        <w:t>NIE O ŚRODKACH OCHRONY PRAWNEJ</w:t>
      </w:r>
    </w:p>
    <w:p w:rsidR="001D151A" w:rsidRPr="00C35A9C" w:rsidRDefault="001168E2" w:rsidP="008027AF">
      <w:pPr>
        <w:spacing w:before="240"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1D151A" w:rsidRPr="00C35A9C">
        <w:rPr>
          <w:rFonts w:asciiTheme="minorHAnsi" w:hAnsiTheme="minorHAnsi" w:cstheme="minorHAnsi"/>
          <w:sz w:val="22"/>
          <w:szCs w:val="22"/>
        </w:rPr>
        <w:t>p.z.p</w:t>
      </w:r>
      <w:proofErr w:type="spellEnd"/>
      <w:r w:rsidR="001D151A" w:rsidRPr="00C35A9C">
        <w:rPr>
          <w:rFonts w:asciiTheme="minorHAnsi" w:hAnsiTheme="minorHAnsi" w:cstheme="minorHAnsi"/>
          <w:sz w:val="22"/>
          <w:szCs w:val="22"/>
        </w:rPr>
        <w:t xml:space="preserve">. </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2.</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1D151A" w:rsidRPr="00C35A9C">
        <w:rPr>
          <w:rFonts w:asciiTheme="minorHAnsi" w:hAnsiTheme="minorHAnsi" w:cstheme="minorHAnsi"/>
          <w:sz w:val="22"/>
          <w:szCs w:val="22"/>
        </w:rPr>
        <w:t>p.z.p</w:t>
      </w:r>
      <w:proofErr w:type="spellEnd"/>
      <w:r w:rsidR="001D151A" w:rsidRPr="00C35A9C">
        <w:rPr>
          <w:rFonts w:asciiTheme="minorHAnsi" w:hAnsiTheme="minorHAnsi" w:cstheme="minorHAnsi"/>
          <w:sz w:val="22"/>
          <w:szCs w:val="22"/>
        </w:rPr>
        <w:t>. oraz Rzecznikowi Małych i Średnich Przedsiębiorców.</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3.</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Odwołanie przysługuje na:</w:t>
      </w:r>
    </w:p>
    <w:p w:rsidR="001D151A" w:rsidRPr="00C35A9C" w:rsidRDefault="001D151A" w:rsidP="00237FF6">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1)</w:t>
      </w:r>
      <w:r w:rsidRPr="00C35A9C">
        <w:rPr>
          <w:rFonts w:asciiTheme="minorHAnsi" w:hAnsiTheme="minorHAnsi" w:cstheme="minorHAnsi"/>
          <w:sz w:val="22"/>
          <w:szCs w:val="22"/>
        </w:rPr>
        <w:tab/>
        <w:t>niezgodną z przepisami ustawy czynność Zamawiającego, podjętą w postępowaniu o udzielenie zamówienia, w tym na projektowane postanowienie umowy;</w:t>
      </w:r>
    </w:p>
    <w:p w:rsidR="001D151A" w:rsidRPr="00C35A9C" w:rsidRDefault="001D151A" w:rsidP="00237FF6">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2)</w:t>
      </w:r>
      <w:r w:rsidRPr="00C35A9C">
        <w:rPr>
          <w:rFonts w:asciiTheme="minorHAnsi" w:hAnsiTheme="minorHAnsi" w:cstheme="minorHAnsi"/>
          <w:sz w:val="22"/>
          <w:szCs w:val="22"/>
        </w:rPr>
        <w:tab/>
        <w:t>zaniechanie czynności w postępowaniu o udzielenie zamówienia do której zamawiający był obowiązany na podstawie ustawy;</w:t>
      </w:r>
    </w:p>
    <w:p w:rsidR="001D151A" w:rsidRPr="00C35A9C" w:rsidRDefault="001D151A"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bCs/>
          <w:sz w:val="22"/>
          <w:szCs w:val="22"/>
        </w:rPr>
        <w:lastRenderedPageBreak/>
        <w:t>4.</w:t>
      </w:r>
      <w:r w:rsidRPr="00C35A9C">
        <w:rPr>
          <w:rFonts w:asciiTheme="minorHAnsi" w:hAnsiTheme="minorHAnsi" w:cstheme="minorHAns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rsidR="001D151A" w:rsidRPr="00C35A9C" w:rsidRDefault="001D151A"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bCs/>
          <w:sz w:val="22"/>
          <w:szCs w:val="22"/>
        </w:rPr>
        <w:t>5.</w:t>
      </w:r>
      <w:r w:rsidRPr="00C35A9C">
        <w:rPr>
          <w:rFonts w:asciiTheme="minorHAnsi" w:hAnsiTheme="minorHAnsi" w:cstheme="minorHAnsi"/>
          <w:sz w:val="22"/>
          <w:szCs w:val="22"/>
        </w:rPr>
        <w:tab/>
        <w:t xml:space="preserve">Odwołanie wobec treści ogłoszenia lub treści SWZ wnosi się w terminie 10 dni od dnia </w:t>
      </w:r>
      <w:r w:rsidR="006164A3" w:rsidRPr="00C35A9C">
        <w:rPr>
          <w:rFonts w:asciiTheme="minorHAnsi" w:hAnsiTheme="minorHAnsi" w:cstheme="minorHAnsi"/>
          <w:sz w:val="22"/>
          <w:szCs w:val="22"/>
        </w:rPr>
        <w:t>publikacji ogłoszenia w Dzienniku Urzędowym Unii Europejskiej lub zamieszczenia dokumentów zamówienia na stronie internetowej</w:t>
      </w:r>
      <w:r w:rsidRPr="00C35A9C">
        <w:rPr>
          <w:rFonts w:asciiTheme="minorHAnsi" w:hAnsiTheme="minorHAnsi" w:cstheme="minorHAnsi"/>
          <w:sz w:val="22"/>
          <w:szCs w:val="22"/>
        </w:rPr>
        <w:t>.</w:t>
      </w:r>
    </w:p>
    <w:p w:rsidR="001D151A" w:rsidRPr="00C35A9C" w:rsidRDefault="001D151A"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bCs/>
          <w:sz w:val="22"/>
          <w:szCs w:val="22"/>
        </w:rPr>
        <w:t>6.</w:t>
      </w:r>
      <w:r w:rsidRPr="00C35A9C">
        <w:rPr>
          <w:rFonts w:asciiTheme="minorHAnsi" w:hAnsiTheme="minorHAnsi" w:cstheme="minorHAnsi"/>
          <w:sz w:val="22"/>
          <w:szCs w:val="22"/>
        </w:rPr>
        <w:tab/>
        <w:t>Odwołanie wnosi się w terminie:</w:t>
      </w:r>
    </w:p>
    <w:p w:rsidR="001D151A" w:rsidRPr="00C35A9C" w:rsidRDefault="001D151A" w:rsidP="00237FF6">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1)</w:t>
      </w:r>
      <w:r w:rsidRPr="00C35A9C">
        <w:rPr>
          <w:rFonts w:asciiTheme="minorHAnsi" w:hAnsiTheme="minorHAnsi" w:cstheme="minorHAnsi"/>
          <w:sz w:val="22"/>
          <w:szCs w:val="22"/>
        </w:rPr>
        <w:tab/>
      </w:r>
      <w:r w:rsidR="00140039" w:rsidRPr="00C35A9C">
        <w:rPr>
          <w:rFonts w:asciiTheme="minorHAnsi" w:hAnsiTheme="minorHAnsi" w:cstheme="minorHAnsi"/>
          <w:sz w:val="22"/>
          <w:szCs w:val="22"/>
        </w:rPr>
        <w:t>10</w:t>
      </w:r>
      <w:r w:rsidRPr="00C35A9C">
        <w:rPr>
          <w:rFonts w:asciiTheme="minorHAnsi" w:hAnsiTheme="minorHAnsi" w:cstheme="minorHAnsi"/>
          <w:sz w:val="22"/>
          <w:szCs w:val="22"/>
        </w:rPr>
        <w:t xml:space="preserve"> dni od dnia przekazania informacji o czynności zamawiającego stanowiącej podstawę jego wniesienia, jeżeli informacja została przekazana przy użyciu środków komunikacji elektronicznej,</w:t>
      </w:r>
    </w:p>
    <w:p w:rsidR="001D151A" w:rsidRPr="00C35A9C" w:rsidRDefault="001D151A" w:rsidP="00237FF6">
      <w:pPr>
        <w:pStyle w:val="pkt"/>
        <w:spacing w:before="0" w:after="0" w:line="360" w:lineRule="auto"/>
        <w:ind w:left="852" w:hanging="426"/>
        <w:rPr>
          <w:rFonts w:asciiTheme="minorHAnsi" w:hAnsiTheme="minorHAnsi" w:cstheme="minorHAnsi"/>
          <w:sz w:val="22"/>
          <w:szCs w:val="22"/>
        </w:rPr>
      </w:pPr>
      <w:r w:rsidRPr="00C35A9C">
        <w:rPr>
          <w:rFonts w:asciiTheme="minorHAnsi" w:hAnsiTheme="minorHAnsi" w:cstheme="minorHAnsi"/>
          <w:sz w:val="22"/>
          <w:szCs w:val="22"/>
        </w:rPr>
        <w:t>2)</w:t>
      </w:r>
      <w:r w:rsidRPr="00C35A9C">
        <w:rPr>
          <w:rFonts w:asciiTheme="minorHAnsi" w:hAnsiTheme="minorHAnsi" w:cstheme="minorHAnsi"/>
          <w:sz w:val="22"/>
          <w:szCs w:val="22"/>
        </w:rPr>
        <w:tab/>
        <w:t>1</w:t>
      </w:r>
      <w:r w:rsidR="00140039" w:rsidRPr="00C35A9C">
        <w:rPr>
          <w:rFonts w:asciiTheme="minorHAnsi" w:hAnsiTheme="minorHAnsi" w:cstheme="minorHAnsi"/>
          <w:sz w:val="22"/>
          <w:szCs w:val="22"/>
        </w:rPr>
        <w:t>5</w:t>
      </w:r>
      <w:r w:rsidRPr="00C35A9C">
        <w:rPr>
          <w:rFonts w:asciiTheme="minorHAnsi" w:hAnsiTheme="minorHAnsi" w:cstheme="minorHAnsi"/>
          <w:sz w:val="22"/>
          <w:szCs w:val="22"/>
        </w:rPr>
        <w:t xml:space="preserve"> dni od dnia przekazania informacji o czynności zamawiającego stanowiącej podstawę jego wniesienia, jeżeli informacja została przekazana w sposób inny niż określony w pkt 1).</w:t>
      </w:r>
    </w:p>
    <w:p w:rsidR="001D151A" w:rsidRPr="00C35A9C" w:rsidRDefault="001D151A"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bCs/>
          <w:sz w:val="22"/>
          <w:szCs w:val="22"/>
        </w:rPr>
        <w:t>7.</w:t>
      </w:r>
      <w:r w:rsidRPr="00C35A9C">
        <w:rPr>
          <w:rFonts w:asciiTheme="minorHAnsi" w:hAnsiTheme="minorHAnsi" w:cstheme="minorHAnsi"/>
          <w:b/>
          <w:bCs/>
          <w:sz w:val="22"/>
          <w:szCs w:val="22"/>
        </w:rPr>
        <w:tab/>
      </w:r>
      <w:r w:rsidRPr="00C35A9C">
        <w:rPr>
          <w:rFonts w:asciiTheme="minorHAnsi" w:hAnsiTheme="minorHAnsi" w:cstheme="minorHAnsi"/>
          <w:sz w:val="22"/>
          <w:szCs w:val="22"/>
        </w:rPr>
        <w:t xml:space="preserve">Odwołanie w przypadkach innych niż określone w pkt 5 i 6 wnosi się w terminie </w:t>
      </w:r>
      <w:r w:rsidR="00140039" w:rsidRPr="00C35A9C">
        <w:rPr>
          <w:rFonts w:asciiTheme="minorHAnsi" w:hAnsiTheme="minorHAnsi" w:cstheme="minorHAnsi"/>
          <w:sz w:val="22"/>
          <w:szCs w:val="22"/>
        </w:rPr>
        <w:t>10</w:t>
      </w:r>
      <w:r w:rsidRPr="00C35A9C">
        <w:rPr>
          <w:rFonts w:asciiTheme="minorHAnsi" w:hAnsiTheme="minorHAnsi" w:cstheme="minorHAnsi"/>
          <w:sz w:val="22"/>
          <w:szCs w:val="22"/>
        </w:rPr>
        <w:t xml:space="preserve"> dni od dnia, w którym powzięto lub przy zachowaniu należytej staranności można było powziąć wiadomość o okolicznościach stanowiących podstawę jego wniesienia</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9.</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 xml:space="preserve">Na orzeczenie Izby oraz postanowienie Prezesa Izby, o którym mowa w art. 519 ust. 1 ustawy </w:t>
      </w:r>
      <w:proofErr w:type="spellStart"/>
      <w:r w:rsidR="001D151A" w:rsidRPr="00C35A9C">
        <w:rPr>
          <w:rFonts w:asciiTheme="minorHAnsi" w:hAnsiTheme="minorHAnsi" w:cstheme="minorHAnsi"/>
          <w:sz w:val="22"/>
          <w:szCs w:val="22"/>
        </w:rPr>
        <w:t>p.z.p</w:t>
      </w:r>
      <w:proofErr w:type="spellEnd"/>
      <w:r w:rsidR="001D151A" w:rsidRPr="00C35A9C">
        <w:rPr>
          <w:rFonts w:asciiTheme="minorHAnsi" w:hAnsiTheme="minorHAnsi" w:cstheme="minorHAnsi"/>
          <w:sz w:val="22"/>
          <w:szCs w:val="22"/>
        </w:rPr>
        <w:t>., stronom oraz uczestnikom postępowania odwoławczego przysługuje skarga do sądu.</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10.</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 xml:space="preserve">W postępowaniu toczącym się wskutek wniesienia skargi stosuje się odpowiednio przepisy ustawy </w:t>
      </w:r>
      <w:r w:rsidRPr="00C35A9C">
        <w:rPr>
          <w:rFonts w:asciiTheme="minorHAnsi" w:hAnsiTheme="minorHAnsi" w:cstheme="minorHAnsi"/>
          <w:sz w:val="22"/>
          <w:szCs w:val="22"/>
        </w:rPr>
        <w:t>z dnia 17.11.1964 r</w:t>
      </w:r>
      <w:r w:rsidR="001D151A" w:rsidRPr="00C35A9C">
        <w:rPr>
          <w:rFonts w:asciiTheme="minorHAnsi" w:hAnsiTheme="minorHAnsi" w:cstheme="minorHAnsi"/>
          <w:sz w:val="22"/>
          <w:szCs w:val="22"/>
        </w:rPr>
        <w:t>. - Kodeks postępowania cywilnego o apelacji, jeżeli przepisy niniejszego rozdziału nie stanowią inaczej.</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11.</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ab/>
        <w:t xml:space="preserve">Skargę wnosi się do Sądu Okręgowego w Warszawie - sądu zamówień publicznych, zwanego dalej </w:t>
      </w:r>
      <w:r w:rsidRPr="00C35A9C">
        <w:rPr>
          <w:rFonts w:asciiTheme="minorHAnsi" w:hAnsiTheme="minorHAnsi" w:cstheme="minorHAnsi"/>
          <w:sz w:val="22"/>
          <w:szCs w:val="22"/>
        </w:rPr>
        <w:t>"</w:t>
      </w:r>
      <w:r w:rsidR="001D151A" w:rsidRPr="00C35A9C">
        <w:rPr>
          <w:rFonts w:asciiTheme="minorHAnsi" w:hAnsiTheme="minorHAnsi" w:cstheme="minorHAnsi"/>
          <w:sz w:val="22"/>
          <w:szCs w:val="22"/>
        </w:rPr>
        <w:t>sądem zamówień publicznych</w:t>
      </w:r>
      <w:r w:rsidRPr="00C35A9C">
        <w:rPr>
          <w:rFonts w:asciiTheme="minorHAnsi" w:hAnsiTheme="minorHAnsi" w:cstheme="minorHAnsi"/>
          <w:sz w:val="22"/>
          <w:szCs w:val="22"/>
        </w:rPr>
        <w:t>"</w:t>
      </w:r>
      <w:r w:rsidR="001D151A" w:rsidRPr="00C35A9C">
        <w:rPr>
          <w:rFonts w:asciiTheme="minorHAnsi" w:hAnsiTheme="minorHAnsi" w:cstheme="minorHAnsi"/>
          <w:sz w:val="22"/>
          <w:szCs w:val="22"/>
        </w:rPr>
        <w:t>.</w:t>
      </w:r>
    </w:p>
    <w:p w:rsidR="001D151A" w:rsidRPr="00C35A9C"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12.</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001D151A" w:rsidRPr="00C35A9C">
        <w:rPr>
          <w:rFonts w:asciiTheme="minorHAnsi" w:hAnsiTheme="minorHAnsi" w:cstheme="minorHAnsi"/>
          <w:sz w:val="22"/>
          <w:szCs w:val="22"/>
        </w:rPr>
        <w:t>p.z.p</w:t>
      </w:r>
      <w:proofErr w:type="spellEnd"/>
      <w:r w:rsidR="001D151A" w:rsidRPr="00C35A9C">
        <w:rPr>
          <w:rFonts w:asciiTheme="minorHAnsi" w:hAnsiTheme="minorHAnsi" w:cstheme="minorHAnsi"/>
          <w:sz w:val="22"/>
          <w:szCs w:val="22"/>
        </w:rPr>
        <w:t xml:space="preserve">., przesyłając jednocześnie jej odpis przeciwnikowi skargi. Złożenie skargi w placówce pocztowej operatora wyznaczonego w rozumieniu ustawy </w:t>
      </w:r>
      <w:r w:rsidRPr="00C35A9C">
        <w:rPr>
          <w:rFonts w:asciiTheme="minorHAnsi" w:hAnsiTheme="minorHAnsi" w:cstheme="minorHAnsi"/>
          <w:sz w:val="22"/>
          <w:szCs w:val="22"/>
        </w:rPr>
        <w:t>z dnia 23.11.2012 r</w:t>
      </w:r>
      <w:r w:rsidR="001D151A" w:rsidRPr="00C35A9C">
        <w:rPr>
          <w:rFonts w:asciiTheme="minorHAnsi" w:hAnsiTheme="minorHAnsi" w:cstheme="minorHAnsi"/>
          <w:sz w:val="22"/>
          <w:szCs w:val="22"/>
        </w:rPr>
        <w:t>. - Prawo pocztowe jest równoznaczne z jej wniesieniem.</w:t>
      </w:r>
    </w:p>
    <w:p w:rsidR="001D151A" w:rsidRDefault="001168E2" w:rsidP="005D5FE0">
      <w:pPr>
        <w:spacing w:line="360" w:lineRule="auto"/>
        <w:ind w:left="426" w:hanging="426"/>
        <w:jc w:val="both"/>
        <w:rPr>
          <w:rFonts w:asciiTheme="minorHAnsi" w:hAnsiTheme="minorHAnsi" w:cstheme="minorHAnsi"/>
          <w:sz w:val="22"/>
          <w:szCs w:val="22"/>
        </w:rPr>
      </w:pPr>
      <w:r w:rsidRPr="00C35A9C">
        <w:rPr>
          <w:rFonts w:asciiTheme="minorHAnsi" w:hAnsiTheme="minorHAnsi" w:cstheme="minorHAnsi"/>
          <w:b/>
          <w:sz w:val="22"/>
          <w:szCs w:val="22"/>
        </w:rPr>
        <w:t>13.</w:t>
      </w:r>
      <w:r w:rsidRPr="00C35A9C">
        <w:rPr>
          <w:rFonts w:asciiTheme="minorHAnsi" w:hAnsiTheme="minorHAnsi" w:cstheme="minorHAnsi"/>
          <w:b/>
          <w:sz w:val="22"/>
          <w:szCs w:val="22"/>
        </w:rPr>
        <w:tab/>
      </w:r>
      <w:r w:rsidR="001D151A" w:rsidRPr="00C35A9C">
        <w:rPr>
          <w:rFonts w:asciiTheme="minorHAnsi" w:hAnsiTheme="minorHAnsi" w:cstheme="minorHAnsi"/>
          <w:sz w:val="22"/>
          <w:szCs w:val="22"/>
        </w:rPr>
        <w:t>Prezes Izby przekazuje skargę wraz z aktami postępowania odwoławczego do sądu zamówień publicznych w terminie 7 dni od dnia jej otrzymania.</w:t>
      </w:r>
    </w:p>
    <w:p w:rsidR="00626E5B" w:rsidRDefault="00626E5B" w:rsidP="005D5FE0">
      <w:pPr>
        <w:spacing w:line="360" w:lineRule="auto"/>
        <w:ind w:left="426" w:hanging="426"/>
        <w:jc w:val="both"/>
        <w:rPr>
          <w:rFonts w:asciiTheme="minorHAnsi" w:hAnsiTheme="minorHAnsi" w:cstheme="minorHAnsi"/>
          <w:sz w:val="22"/>
          <w:szCs w:val="22"/>
        </w:rPr>
      </w:pPr>
    </w:p>
    <w:p w:rsidR="00626E5B" w:rsidRDefault="00626E5B" w:rsidP="005D5FE0">
      <w:pPr>
        <w:spacing w:line="360" w:lineRule="auto"/>
        <w:ind w:left="426" w:hanging="426"/>
        <w:jc w:val="both"/>
        <w:rPr>
          <w:rFonts w:asciiTheme="minorHAnsi" w:hAnsiTheme="minorHAnsi" w:cstheme="minorHAnsi"/>
          <w:sz w:val="22"/>
          <w:szCs w:val="22"/>
        </w:rPr>
      </w:pPr>
    </w:p>
    <w:p w:rsidR="00626E5B" w:rsidRPr="00C35A9C" w:rsidRDefault="00626E5B" w:rsidP="005D5FE0">
      <w:pPr>
        <w:spacing w:line="360" w:lineRule="auto"/>
        <w:ind w:left="426" w:hanging="426"/>
        <w:jc w:val="both"/>
        <w:rPr>
          <w:rFonts w:asciiTheme="minorHAnsi" w:hAnsiTheme="minorHAnsi" w:cstheme="minorHAnsi"/>
          <w:sz w:val="22"/>
          <w:szCs w:val="22"/>
        </w:rPr>
      </w:pPr>
    </w:p>
    <w:p w:rsidR="000F6A87" w:rsidRPr="00C35A9C" w:rsidRDefault="001168E2" w:rsidP="001C2468">
      <w:pPr>
        <w:pBdr>
          <w:bottom w:val="double" w:sz="4" w:space="1" w:color="auto"/>
        </w:pBdr>
        <w:shd w:val="clear" w:color="auto" w:fill="DAEEF3"/>
        <w:spacing w:before="240" w:after="40" w:line="360" w:lineRule="auto"/>
        <w:ind w:left="851" w:hanging="851"/>
        <w:jc w:val="both"/>
        <w:rPr>
          <w:rFonts w:asciiTheme="minorHAnsi" w:hAnsiTheme="minorHAnsi" w:cstheme="minorHAnsi"/>
          <w:b/>
          <w:sz w:val="22"/>
          <w:szCs w:val="22"/>
        </w:rPr>
      </w:pPr>
      <w:r w:rsidRPr="00C35A9C">
        <w:rPr>
          <w:rFonts w:asciiTheme="minorHAnsi" w:hAnsiTheme="minorHAnsi" w:cstheme="minorHAnsi"/>
          <w:b/>
          <w:sz w:val="22"/>
          <w:szCs w:val="22"/>
        </w:rPr>
        <w:t>XXIII.</w:t>
      </w:r>
      <w:r w:rsidRPr="00C35A9C">
        <w:rPr>
          <w:rFonts w:asciiTheme="minorHAnsi" w:hAnsiTheme="minorHAnsi" w:cstheme="minorHAnsi"/>
          <w:b/>
          <w:sz w:val="22"/>
          <w:szCs w:val="22"/>
        </w:rPr>
        <w:tab/>
      </w:r>
      <w:r w:rsidR="000F6A87" w:rsidRPr="00C35A9C">
        <w:rPr>
          <w:rFonts w:asciiTheme="minorHAnsi" w:hAnsiTheme="minorHAnsi" w:cstheme="minorHAnsi"/>
          <w:b/>
          <w:sz w:val="22"/>
          <w:szCs w:val="22"/>
        </w:rPr>
        <w:t>WYKAZ ZAŁĄCZNIKÓW DO SWZ</w:t>
      </w:r>
    </w:p>
    <w:p w:rsidR="00E84975" w:rsidRPr="00C35A9C" w:rsidRDefault="00477D23" w:rsidP="00FE2412">
      <w:pPr>
        <w:suppressAutoHyphens/>
        <w:ind w:left="1562" w:hanging="1562"/>
        <w:rPr>
          <w:rFonts w:asciiTheme="minorHAnsi" w:hAnsiTheme="minorHAnsi" w:cstheme="minorHAnsi"/>
          <w:sz w:val="22"/>
          <w:szCs w:val="22"/>
        </w:rPr>
      </w:pPr>
      <w:r w:rsidRPr="00C35A9C">
        <w:rPr>
          <w:rFonts w:asciiTheme="minorHAnsi" w:hAnsiTheme="minorHAnsi" w:cstheme="minorHAnsi"/>
          <w:sz w:val="22"/>
          <w:szCs w:val="22"/>
        </w:rPr>
        <w:lastRenderedPageBreak/>
        <w:t xml:space="preserve">Załącznik nr 1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EA0CF1" w:rsidRPr="00C35A9C">
        <w:rPr>
          <w:rFonts w:asciiTheme="minorHAnsi" w:hAnsiTheme="minorHAnsi" w:cstheme="minorHAnsi"/>
          <w:sz w:val="22"/>
          <w:szCs w:val="22"/>
        </w:rPr>
        <w:t xml:space="preserve">Formularz </w:t>
      </w:r>
      <w:r w:rsidR="00C43716" w:rsidRPr="00C35A9C">
        <w:rPr>
          <w:rFonts w:asciiTheme="minorHAnsi" w:hAnsiTheme="minorHAnsi" w:cstheme="minorHAnsi"/>
          <w:sz w:val="22"/>
          <w:szCs w:val="22"/>
        </w:rPr>
        <w:t>ofertowy</w:t>
      </w:r>
      <w:r w:rsidR="003626A3" w:rsidRPr="00C35A9C">
        <w:rPr>
          <w:rFonts w:asciiTheme="minorHAnsi" w:hAnsiTheme="minorHAnsi" w:cstheme="minorHAnsi"/>
          <w:sz w:val="22"/>
          <w:szCs w:val="22"/>
        </w:rPr>
        <w:t>.</w:t>
      </w:r>
    </w:p>
    <w:p w:rsidR="003626A3" w:rsidRPr="00C35A9C" w:rsidRDefault="003626A3" w:rsidP="00FE2412">
      <w:pPr>
        <w:suppressAutoHyphens/>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1 </w:t>
      </w:r>
      <w:r w:rsidR="00FA2877">
        <w:rPr>
          <w:rFonts w:asciiTheme="minorHAnsi" w:hAnsiTheme="minorHAnsi" w:cstheme="minorHAnsi"/>
          <w:sz w:val="22"/>
          <w:szCs w:val="22"/>
        </w:rPr>
        <w:t xml:space="preserve">   </w:t>
      </w:r>
      <w:r w:rsidRPr="00C35A9C">
        <w:rPr>
          <w:rFonts w:asciiTheme="minorHAnsi" w:hAnsiTheme="minorHAnsi" w:cstheme="minorHAnsi"/>
          <w:sz w:val="22"/>
          <w:szCs w:val="22"/>
        </w:rPr>
        <w:t>do oferty – Formularz asortymentowo-cenowy.</w:t>
      </w:r>
    </w:p>
    <w:p w:rsidR="00E84975" w:rsidRPr="00C35A9C" w:rsidRDefault="00477D23" w:rsidP="00FE2412">
      <w:pPr>
        <w:suppressAutoHyphens/>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2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C43716" w:rsidRPr="00C35A9C">
        <w:rPr>
          <w:rFonts w:asciiTheme="minorHAnsi" w:hAnsiTheme="minorHAnsi" w:cstheme="minorHAnsi"/>
          <w:sz w:val="22"/>
          <w:szCs w:val="22"/>
        </w:rPr>
        <w:t xml:space="preserve">Jednolity </w:t>
      </w:r>
      <w:r w:rsidR="00FA2877">
        <w:rPr>
          <w:rFonts w:asciiTheme="minorHAnsi" w:hAnsiTheme="minorHAnsi" w:cstheme="minorHAnsi"/>
          <w:sz w:val="22"/>
          <w:szCs w:val="22"/>
        </w:rPr>
        <w:t>Europejski Dokument Zamówienia.</w:t>
      </w:r>
    </w:p>
    <w:p w:rsidR="00E84975" w:rsidRPr="00C35A9C" w:rsidRDefault="00477B9B" w:rsidP="00FE2412">
      <w:pPr>
        <w:suppressAutoHyphens/>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3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C43716" w:rsidRPr="00C35A9C">
        <w:rPr>
          <w:rFonts w:asciiTheme="minorHAnsi" w:hAnsiTheme="minorHAnsi" w:cstheme="minorHAnsi"/>
          <w:sz w:val="22"/>
          <w:szCs w:val="22"/>
        </w:rPr>
        <w:t>Zobowiązanie innego podmiotu do udostępnienia niezbędnych zasobów Wykonawcy</w:t>
      </w:r>
      <w:r w:rsidR="003626A3" w:rsidRPr="00C35A9C">
        <w:rPr>
          <w:rFonts w:asciiTheme="minorHAnsi" w:hAnsiTheme="minorHAnsi" w:cstheme="minorHAnsi"/>
          <w:sz w:val="22"/>
          <w:szCs w:val="22"/>
        </w:rPr>
        <w:t>.</w:t>
      </w:r>
    </w:p>
    <w:p w:rsidR="00E84975" w:rsidRPr="00C35A9C" w:rsidRDefault="00477B9B" w:rsidP="00FE2412">
      <w:pPr>
        <w:suppressAutoHyphens/>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4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C43716" w:rsidRPr="00C35A9C">
        <w:rPr>
          <w:rFonts w:asciiTheme="minorHAnsi" w:hAnsiTheme="minorHAnsi" w:cstheme="minorHAnsi"/>
          <w:sz w:val="22"/>
          <w:szCs w:val="22"/>
        </w:rPr>
        <w:t>Oświadczenie dotyczące przynależności lub braku przynależności do tej samej grupy kapitałowej</w:t>
      </w:r>
    </w:p>
    <w:p w:rsidR="00E84975" w:rsidRPr="00C35A9C" w:rsidRDefault="00477B9B" w:rsidP="008027AF">
      <w:pPr>
        <w:suppressAutoHyphens/>
        <w:spacing w:line="360" w:lineRule="auto"/>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5 </w:t>
      </w:r>
      <w:r w:rsidR="003626A3"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3626A3" w:rsidRPr="00C35A9C">
        <w:rPr>
          <w:rFonts w:asciiTheme="minorHAnsi" w:hAnsiTheme="minorHAnsi" w:cstheme="minorHAnsi"/>
          <w:sz w:val="22"/>
          <w:szCs w:val="22"/>
        </w:rPr>
        <w:t>Wzór umowy.</w:t>
      </w:r>
    </w:p>
    <w:p w:rsidR="00E84975" w:rsidRDefault="00477B9B" w:rsidP="003626A3">
      <w:pPr>
        <w:suppressAutoHyphens/>
        <w:spacing w:line="360" w:lineRule="auto"/>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w:t>
      </w:r>
      <w:r w:rsidR="008E06F5" w:rsidRPr="00C35A9C">
        <w:rPr>
          <w:rFonts w:asciiTheme="minorHAnsi" w:hAnsiTheme="minorHAnsi" w:cstheme="minorHAnsi"/>
          <w:sz w:val="22"/>
          <w:szCs w:val="22"/>
        </w:rPr>
        <w:t>6</w:t>
      </w:r>
      <w:r w:rsidRPr="00C35A9C">
        <w:rPr>
          <w:rFonts w:asciiTheme="minorHAnsi" w:hAnsiTheme="minorHAnsi" w:cstheme="minorHAnsi"/>
          <w:sz w:val="22"/>
          <w:szCs w:val="22"/>
        </w:rPr>
        <w:t xml:space="preserve"> </w:t>
      </w:r>
      <w:r w:rsidR="001168E2" w:rsidRPr="00C35A9C">
        <w:rPr>
          <w:rFonts w:asciiTheme="minorHAnsi" w:hAnsiTheme="minorHAnsi" w:cstheme="minorHAnsi"/>
          <w:sz w:val="22"/>
          <w:szCs w:val="22"/>
        </w:rPr>
        <w:t>-</w:t>
      </w:r>
      <w:r w:rsidRPr="00C35A9C">
        <w:rPr>
          <w:rFonts w:asciiTheme="minorHAnsi" w:hAnsiTheme="minorHAnsi" w:cstheme="minorHAnsi"/>
          <w:sz w:val="22"/>
          <w:szCs w:val="22"/>
        </w:rPr>
        <w:t xml:space="preserve"> </w:t>
      </w:r>
      <w:r w:rsidR="00FA2877">
        <w:rPr>
          <w:rFonts w:asciiTheme="minorHAnsi" w:hAnsiTheme="minorHAnsi" w:cstheme="minorHAnsi"/>
          <w:sz w:val="22"/>
          <w:szCs w:val="22"/>
        </w:rPr>
        <w:t xml:space="preserve">   </w:t>
      </w:r>
      <w:r w:rsidR="000D1D8A" w:rsidRPr="00C35A9C">
        <w:rPr>
          <w:rFonts w:asciiTheme="minorHAnsi" w:hAnsiTheme="minorHAnsi" w:cstheme="minorHAnsi"/>
          <w:bCs/>
          <w:sz w:val="22"/>
          <w:szCs w:val="22"/>
        </w:rPr>
        <w:t>Oświadczenie wykonawcy</w:t>
      </w:r>
      <w:r w:rsidR="000D1D8A" w:rsidRPr="00C35A9C">
        <w:rPr>
          <w:rFonts w:asciiTheme="minorHAnsi" w:hAnsiTheme="minorHAnsi" w:cstheme="minorHAnsi"/>
          <w:b/>
          <w:sz w:val="22"/>
          <w:szCs w:val="22"/>
        </w:rPr>
        <w:t xml:space="preserve"> </w:t>
      </w:r>
      <w:r w:rsidR="000D1D8A" w:rsidRPr="00C35A9C">
        <w:rPr>
          <w:rFonts w:asciiTheme="minorHAnsi" w:hAnsiTheme="minorHAnsi" w:cstheme="minorHAnsi"/>
          <w:sz w:val="22"/>
          <w:szCs w:val="22"/>
        </w:rPr>
        <w:t xml:space="preserve">o aktualności informacji zawartych w oświadczeniu, o którym mowa w art. 125 ust. 1 </w:t>
      </w:r>
      <w:proofErr w:type="spellStart"/>
      <w:r w:rsidR="000D1D8A" w:rsidRPr="00C35A9C">
        <w:rPr>
          <w:rFonts w:asciiTheme="minorHAnsi" w:hAnsiTheme="minorHAnsi" w:cstheme="minorHAnsi"/>
          <w:sz w:val="22"/>
          <w:szCs w:val="22"/>
        </w:rPr>
        <w:t>p.z.p</w:t>
      </w:r>
      <w:proofErr w:type="spellEnd"/>
      <w:r w:rsidR="000D1D8A" w:rsidRPr="00C35A9C">
        <w:rPr>
          <w:rFonts w:asciiTheme="minorHAnsi" w:hAnsiTheme="minorHAnsi" w:cstheme="minorHAnsi"/>
          <w:sz w:val="22"/>
          <w:szCs w:val="22"/>
        </w:rPr>
        <w:t>.</w:t>
      </w:r>
    </w:p>
    <w:p w:rsidR="00AE330A" w:rsidRDefault="00AE330A" w:rsidP="003626A3">
      <w:pPr>
        <w:suppressAutoHyphens/>
        <w:spacing w:line="360" w:lineRule="auto"/>
        <w:ind w:left="1562" w:hanging="1562"/>
        <w:rPr>
          <w:rFonts w:asciiTheme="minorHAnsi" w:hAnsiTheme="minorHAnsi" w:cstheme="minorHAnsi"/>
          <w:sz w:val="22"/>
          <w:szCs w:val="22"/>
        </w:rPr>
      </w:pPr>
      <w:r w:rsidRPr="00C35A9C">
        <w:rPr>
          <w:rFonts w:asciiTheme="minorHAnsi" w:hAnsiTheme="minorHAnsi" w:cstheme="minorHAnsi"/>
          <w:sz w:val="22"/>
          <w:szCs w:val="22"/>
        </w:rPr>
        <w:t xml:space="preserve">Załącznik nr </w:t>
      </w:r>
      <w:r>
        <w:rPr>
          <w:rFonts w:asciiTheme="minorHAnsi" w:hAnsiTheme="minorHAnsi" w:cstheme="minorHAnsi"/>
          <w:sz w:val="22"/>
          <w:szCs w:val="22"/>
        </w:rPr>
        <w:t>7</w:t>
      </w:r>
      <w:r w:rsidRPr="00C35A9C">
        <w:rPr>
          <w:rFonts w:asciiTheme="minorHAnsi" w:hAnsiTheme="minorHAnsi" w:cstheme="minorHAnsi"/>
          <w:sz w:val="22"/>
          <w:szCs w:val="22"/>
        </w:rPr>
        <w:t xml:space="preserve"> - </w:t>
      </w:r>
      <w:r>
        <w:rPr>
          <w:rFonts w:asciiTheme="minorHAnsi" w:hAnsiTheme="minorHAnsi" w:cstheme="minorHAnsi"/>
          <w:sz w:val="22"/>
          <w:szCs w:val="22"/>
        </w:rPr>
        <w:t xml:space="preserve">   </w:t>
      </w:r>
      <w:r w:rsidRPr="00C35A9C">
        <w:rPr>
          <w:rFonts w:asciiTheme="minorHAnsi" w:hAnsiTheme="minorHAnsi" w:cstheme="minorHAnsi"/>
          <w:bCs/>
          <w:sz w:val="22"/>
          <w:szCs w:val="22"/>
        </w:rPr>
        <w:t>Oświadczenie wykonawcy</w:t>
      </w:r>
      <w:r>
        <w:rPr>
          <w:rFonts w:asciiTheme="minorHAnsi" w:hAnsiTheme="minorHAnsi" w:cstheme="minorHAnsi"/>
          <w:bCs/>
          <w:sz w:val="22"/>
          <w:szCs w:val="22"/>
        </w:rPr>
        <w:t xml:space="preserve"> przedmiotowy środek dowodowy.</w:t>
      </w:r>
    </w:p>
    <w:p w:rsidR="00626E5B" w:rsidRDefault="00626E5B" w:rsidP="003626A3">
      <w:pPr>
        <w:suppressAutoHyphens/>
        <w:spacing w:line="360" w:lineRule="auto"/>
        <w:ind w:left="1562" w:hanging="1562"/>
        <w:rPr>
          <w:rFonts w:asciiTheme="minorHAnsi" w:hAnsiTheme="minorHAnsi" w:cstheme="minorHAnsi"/>
          <w:sz w:val="22"/>
          <w:szCs w:val="22"/>
        </w:rPr>
      </w:pPr>
    </w:p>
    <w:p w:rsidR="00626E5B" w:rsidRDefault="00626E5B" w:rsidP="003626A3">
      <w:pPr>
        <w:suppressAutoHyphens/>
        <w:spacing w:line="360" w:lineRule="auto"/>
        <w:ind w:left="1562" w:hanging="1562"/>
        <w:rPr>
          <w:rFonts w:asciiTheme="minorHAnsi" w:hAnsiTheme="minorHAnsi" w:cstheme="minorHAnsi"/>
          <w:sz w:val="22"/>
          <w:szCs w:val="22"/>
        </w:rPr>
      </w:pPr>
    </w:p>
    <w:p w:rsidR="00626E5B" w:rsidRDefault="00626E5B" w:rsidP="003626A3">
      <w:pPr>
        <w:suppressAutoHyphens/>
        <w:spacing w:line="360" w:lineRule="auto"/>
        <w:ind w:left="1562" w:hanging="1562"/>
        <w:rPr>
          <w:rFonts w:asciiTheme="minorHAnsi" w:hAnsiTheme="minorHAnsi" w:cstheme="minorHAnsi"/>
          <w:sz w:val="22"/>
          <w:szCs w:val="22"/>
        </w:rPr>
      </w:pPr>
    </w:p>
    <w:p w:rsidR="00626E5B" w:rsidRPr="00C35A9C" w:rsidRDefault="00626E5B" w:rsidP="003626A3">
      <w:pPr>
        <w:suppressAutoHyphens/>
        <w:spacing w:line="360" w:lineRule="auto"/>
        <w:ind w:left="1562" w:hanging="1562"/>
        <w:rPr>
          <w:rFonts w:asciiTheme="minorHAnsi" w:hAnsiTheme="minorHAnsi" w:cstheme="minorHAnsi"/>
          <w:sz w:val="22"/>
          <w:szCs w:val="22"/>
        </w:rPr>
      </w:pPr>
    </w:p>
    <w:p w:rsidR="00EA0CF1" w:rsidRPr="00C35A9C" w:rsidRDefault="00EA0CF1" w:rsidP="008027AF">
      <w:pPr>
        <w:suppressAutoHyphens/>
        <w:spacing w:line="360" w:lineRule="auto"/>
        <w:ind w:left="1562" w:hanging="1562"/>
        <w:rPr>
          <w:rFonts w:asciiTheme="minorHAnsi" w:hAnsiTheme="minorHAnsi" w:cstheme="minorHAnsi"/>
          <w:sz w:val="22"/>
          <w:szCs w:val="22"/>
        </w:rPr>
      </w:pPr>
    </w:p>
    <w:sectPr w:rsidR="00EA0CF1" w:rsidRPr="00C35A9C" w:rsidSect="00D138FB">
      <w:headerReference w:type="default" r:id="rId29"/>
      <w:footerReference w:type="default" r:id="rId30"/>
      <w:headerReference w:type="first" r:id="rId31"/>
      <w:footerReference w:type="first" r:id="rId32"/>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04D" w:rsidRDefault="00A2404D">
      <w:r>
        <w:separator/>
      </w:r>
    </w:p>
  </w:endnote>
  <w:endnote w:type="continuationSeparator" w:id="0">
    <w:p w:rsidR="00A2404D" w:rsidRDefault="00A2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F4" w:rsidRDefault="00FC43F4">
    <w:pPr>
      <w:pStyle w:val="Stopka"/>
    </w:pPr>
  </w:p>
  <w:p w:rsidR="00FC43F4" w:rsidRDefault="00FC43F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F4" w:rsidRDefault="00FC43F4">
    <w:pPr>
      <w:pStyle w:val="Stopka"/>
    </w:pPr>
  </w:p>
  <w:p w:rsidR="00FC43F4" w:rsidRDefault="00FC43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04D" w:rsidRDefault="00A2404D">
      <w:r>
        <w:separator/>
      </w:r>
    </w:p>
  </w:footnote>
  <w:footnote w:type="continuationSeparator" w:id="0">
    <w:p w:rsidR="00A2404D" w:rsidRDefault="00A24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F4" w:rsidRDefault="00FC43F4">
    <w:pPr>
      <w:pStyle w:val="Nagwek"/>
    </w:pPr>
    <w:r>
      <w:rPr>
        <w:noProof/>
      </w:rPr>
      <w:drawing>
        <wp:inline distT="0" distB="0" distL="0" distR="0">
          <wp:extent cx="6095365" cy="77152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65" cy="77152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3F4" w:rsidRDefault="00FC43F4">
    <w:pPr>
      <w:pStyle w:val="Nagwek"/>
    </w:pPr>
    <w:r>
      <w:rPr>
        <w:noProof/>
      </w:rPr>
      <w:drawing>
        <wp:inline distT="0" distB="0" distL="0" distR="0">
          <wp:extent cx="6095365" cy="77152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65" cy="7715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2E83C3E"/>
    <w:multiLevelType w:val="hybridMultilevel"/>
    <w:tmpl w:val="347CF7F0"/>
    <w:lvl w:ilvl="0" w:tplc="604A6286">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114B2B13"/>
    <w:multiLevelType w:val="hybridMultilevel"/>
    <w:tmpl w:val="66AEA83E"/>
    <w:lvl w:ilvl="0" w:tplc="72D0F8B6">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1">
    <w:nsid w:val="21A9001D"/>
    <w:multiLevelType w:val="multilevel"/>
    <w:tmpl w:val="EC6C81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B14793"/>
    <w:multiLevelType w:val="multilevel"/>
    <w:tmpl w:val="0AFEF22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541A2344"/>
    <w:multiLevelType w:val="hybridMultilevel"/>
    <w:tmpl w:val="348AFA9A"/>
    <w:lvl w:ilvl="0" w:tplc="6B0C3560">
      <w:start w:val="1"/>
      <w:numFmt w:val="lowerLetter"/>
      <w:lvlText w:val="%1)"/>
      <w:lvlJc w:val="left"/>
      <w:pPr>
        <w:ind w:left="1353" w:hanging="360"/>
      </w:pPr>
      <w:rPr>
        <w:rFonts w:asciiTheme="minorHAnsi" w:eastAsia="Times New Roman" w:hAnsiTheme="minorHAnsi" w:cstheme="minorHAnsi" w:hint="default"/>
        <w:sz w:val="22"/>
        <w:szCs w:val="22"/>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
    <w:nsid w:val="57244F1F"/>
    <w:multiLevelType w:val="hybridMultilevel"/>
    <w:tmpl w:val="57106D72"/>
    <w:lvl w:ilvl="0" w:tplc="72D0F8B6">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7671F97"/>
    <w:multiLevelType w:val="hybridMultilevel"/>
    <w:tmpl w:val="3C1088E6"/>
    <w:lvl w:ilvl="0" w:tplc="72D0F8B6">
      <w:start w:val="1"/>
      <w:numFmt w:val="bullet"/>
      <w:lvlText w:val=""/>
      <w:lvlJc w:val="center"/>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2">
    <w:nsid w:val="6D8436F1"/>
    <w:multiLevelType w:val="hybridMultilevel"/>
    <w:tmpl w:val="DEB4303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7B361141"/>
    <w:multiLevelType w:val="multilevel"/>
    <w:tmpl w:val="3940C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3"/>
  </w:num>
  <w:num w:numId="2">
    <w:abstractNumId w:val="15"/>
  </w:num>
  <w:num w:numId="3">
    <w:abstractNumId w:val="2"/>
  </w:num>
  <w:num w:numId="4">
    <w:abstractNumId w:val="1"/>
  </w:num>
  <w:num w:numId="5">
    <w:abstractNumId w:val="0"/>
  </w:num>
  <w:num w:numId="6">
    <w:abstractNumId w:val="21"/>
  </w:num>
  <w:num w:numId="7">
    <w:abstractNumId w:val="19"/>
  </w:num>
  <w:num w:numId="8">
    <w:abstractNumId w:val="18"/>
    <w:lvlOverride w:ilvl="0">
      <w:startOverride w:val="1"/>
    </w:lvlOverride>
  </w:num>
  <w:num w:numId="9">
    <w:abstractNumId w:val="14"/>
    <w:lvlOverride w:ilvl="0">
      <w:startOverride w:val="1"/>
    </w:lvlOverride>
  </w:num>
  <w:num w:numId="10">
    <w:abstractNumId w:val="12"/>
  </w:num>
  <w:num w:numId="11">
    <w:abstractNumId w:val="24"/>
  </w:num>
  <w:num w:numId="12">
    <w:abstractNumId w:val="16"/>
  </w:num>
  <w:num w:numId="13">
    <w:abstractNumId w:val="11"/>
  </w:num>
  <w:num w:numId="14">
    <w:abstractNumId w:val="13"/>
  </w:num>
  <w:num w:numId="15">
    <w:abstractNumId w:val="17"/>
  </w:num>
  <w:num w:numId="16">
    <w:abstractNumId w:val="22"/>
  </w:num>
  <w:num w:numId="17">
    <w:abstractNumId w:val="8"/>
  </w:num>
  <w:num w:numId="18">
    <w:abstractNumId w:val="20"/>
  </w:num>
  <w:num w:numId="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792"/>
    <w:rsid w:val="00000804"/>
    <w:rsid w:val="00001CCB"/>
    <w:rsid w:val="00002FA6"/>
    <w:rsid w:val="00004185"/>
    <w:rsid w:val="00004B26"/>
    <w:rsid w:val="00004EA9"/>
    <w:rsid w:val="000061DF"/>
    <w:rsid w:val="000068F2"/>
    <w:rsid w:val="00006F1D"/>
    <w:rsid w:val="000072F9"/>
    <w:rsid w:val="0001031A"/>
    <w:rsid w:val="000103AD"/>
    <w:rsid w:val="0001160C"/>
    <w:rsid w:val="00011A52"/>
    <w:rsid w:val="0001220F"/>
    <w:rsid w:val="0001322B"/>
    <w:rsid w:val="00014473"/>
    <w:rsid w:val="000152B1"/>
    <w:rsid w:val="00015DBC"/>
    <w:rsid w:val="0002051E"/>
    <w:rsid w:val="00021355"/>
    <w:rsid w:val="00021853"/>
    <w:rsid w:val="00022B9E"/>
    <w:rsid w:val="00022E8D"/>
    <w:rsid w:val="00022FC7"/>
    <w:rsid w:val="00024C82"/>
    <w:rsid w:val="00027DDB"/>
    <w:rsid w:val="000301DF"/>
    <w:rsid w:val="00031A67"/>
    <w:rsid w:val="00031B1A"/>
    <w:rsid w:val="00032FCA"/>
    <w:rsid w:val="00033A87"/>
    <w:rsid w:val="00035151"/>
    <w:rsid w:val="000351BA"/>
    <w:rsid w:val="000352EE"/>
    <w:rsid w:val="000364B3"/>
    <w:rsid w:val="0003711D"/>
    <w:rsid w:val="000379D6"/>
    <w:rsid w:val="00037A32"/>
    <w:rsid w:val="00037BD2"/>
    <w:rsid w:val="0004004F"/>
    <w:rsid w:val="00040703"/>
    <w:rsid w:val="000409A3"/>
    <w:rsid w:val="00040AB2"/>
    <w:rsid w:val="00040F4D"/>
    <w:rsid w:val="00041364"/>
    <w:rsid w:val="00041891"/>
    <w:rsid w:val="00042982"/>
    <w:rsid w:val="00042E59"/>
    <w:rsid w:val="0004303A"/>
    <w:rsid w:val="00044768"/>
    <w:rsid w:val="00045981"/>
    <w:rsid w:val="00047BA2"/>
    <w:rsid w:val="00047F7B"/>
    <w:rsid w:val="00047FCF"/>
    <w:rsid w:val="0005103A"/>
    <w:rsid w:val="000510C7"/>
    <w:rsid w:val="00052566"/>
    <w:rsid w:val="00052E07"/>
    <w:rsid w:val="000544E8"/>
    <w:rsid w:val="00054AEA"/>
    <w:rsid w:val="000555E7"/>
    <w:rsid w:val="00055A85"/>
    <w:rsid w:val="00055CF1"/>
    <w:rsid w:val="000561DE"/>
    <w:rsid w:val="00056EE8"/>
    <w:rsid w:val="000602FE"/>
    <w:rsid w:val="0006055C"/>
    <w:rsid w:val="00060E1E"/>
    <w:rsid w:val="00061611"/>
    <w:rsid w:val="000620B8"/>
    <w:rsid w:val="0006210E"/>
    <w:rsid w:val="00062119"/>
    <w:rsid w:val="00063E22"/>
    <w:rsid w:val="000645C5"/>
    <w:rsid w:val="0006614B"/>
    <w:rsid w:val="000709F8"/>
    <w:rsid w:val="00070A7B"/>
    <w:rsid w:val="000713E1"/>
    <w:rsid w:val="00072280"/>
    <w:rsid w:val="00072756"/>
    <w:rsid w:val="000731B6"/>
    <w:rsid w:val="00073FEA"/>
    <w:rsid w:val="00074549"/>
    <w:rsid w:val="00076005"/>
    <w:rsid w:val="00077531"/>
    <w:rsid w:val="00077543"/>
    <w:rsid w:val="00077CC3"/>
    <w:rsid w:val="00080477"/>
    <w:rsid w:val="00081313"/>
    <w:rsid w:val="000814B4"/>
    <w:rsid w:val="000817E4"/>
    <w:rsid w:val="00081B8E"/>
    <w:rsid w:val="00083431"/>
    <w:rsid w:val="00083AFB"/>
    <w:rsid w:val="00084848"/>
    <w:rsid w:val="00084C33"/>
    <w:rsid w:val="00085119"/>
    <w:rsid w:val="000851E0"/>
    <w:rsid w:val="00085BD8"/>
    <w:rsid w:val="00085FA3"/>
    <w:rsid w:val="00090A4C"/>
    <w:rsid w:val="00091027"/>
    <w:rsid w:val="00091B6E"/>
    <w:rsid w:val="000937E3"/>
    <w:rsid w:val="00096111"/>
    <w:rsid w:val="00096149"/>
    <w:rsid w:val="00096D66"/>
    <w:rsid w:val="000971D8"/>
    <w:rsid w:val="000A033E"/>
    <w:rsid w:val="000A0846"/>
    <w:rsid w:val="000A0FD9"/>
    <w:rsid w:val="000A2336"/>
    <w:rsid w:val="000A29D8"/>
    <w:rsid w:val="000A2E97"/>
    <w:rsid w:val="000A3FD9"/>
    <w:rsid w:val="000A4D1B"/>
    <w:rsid w:val="000A52C2"/>
    <w:rsid w:val="000A5C24"/>
    <w:rsid w:val="000A5D0F"/>
    <w:rsid w:val="000A6233"/>
    <w:rsid w:val="000A6FD5"/>
    <w:rsid w:val="000A7CB3"/>
    <w:rsid w:val="000A7DBC"/>
    <w:rsid w:val="000A7F87"/>
    <w:rsid w:val="000B1789"/>
    <w:rsid w:val="000B2B61"/>
    <w:rsid w:val="000B3997"/>
    <w:rsid w:val="000B3BB8"/>
    <w:rsid w:val="000B4879"/>
    <w:rsid w:val="000B4CB5"/>
    <w:rsid w:val="000B54D6"/>
    <w:rsid w:val="000B6509"/>
    <w:rsid w:val="000B6D9E"/>
    <w:rsid w:val="000B6F5B"/>
    <w:rsid w:val="000B735C"/>
    <w:rsid w:val="000C01DF"/>
    <w:rsid w:val="000C057B"/>
    <w:rsid w:val="000C0592"/>
    <w:rsid w:val="000C09A6"/>
    <w:rsid w:val="000C12FE"/>
    <w:rsid w:val="000C16C8"/>
    <w:rsid w:val="000C2284"/>
    <w:rsid w:val="000C2618"/>
    <w:rsid w:val="000C2B5F"/>
    <w:rsid w:val="000C2BB1"/>
    <w:rsid w:val="000C2D1D"/>
    <w:rsid w:val="000C3410"/>
    <w:rsid w:val="000C393D"/>
    <w:rsid w:val="000C4491"/>
    <w:rsid w:val="000C4541"/>
    <w:rsid w:val="000C6116"/>
    <w:rsid w:val="000C68CE"/>
    <w:rsid w:val="000C6C43"/>
    <w:rsid w:val="000D03F5"/>
    <w:rsid w:val="000D0E4C"/>
    <w:rsid w:val="000D0EDA"/>
    <w:rsid w:val="000D1D8A"/>
    <w:rsid w:val="000D275A"/>
    <w:rsid w:val="000D2821"/>
    <w:rsid w:val="000D3E01"/>
    <w:rsid w:val="000D4767"/>
    <w:rsid w:val="000D51FB"/>
    <w:rsid w:val="000D56F0"/>
    <w:rsid w:val="000D5811"/>
    <w:rsid w:val="000D6941"/>
    <w:rsid w:val="000D6D7F"/>
    <w:rsid w:val="000D7AE5"/>
    <w:rsid w:val="000E262C"/>
    <w:rsid w:val="000E3E7A"/>
    <w:rsid w:val="000E3F81"/>
    <w:rsid w:val="000E4619"/>
    <w:rsid w:val="000E568E"/>
    <w:rsid w:val="000E5719"/>
    <w:rsid w:val="000E6BF2"/>
    <w:rsid w:val="000E6D8E"/>
    <w:rsid w:val="000E7181"/>
    <w:rsid w:val="000E7352"/>
    <w:rsid w:val="000E7A06"/>
    <w:rsid w:val="000F0B0C"/>
    <w:rsid w:val="000F0C13"/>
    <w:rsid w:val="000F0D62"/>
    <w:rsid w:val="000F0EE4"/>
    <w:rsid w:val="000F1073"/>
    <w:rsid w:val="000F19B7"/>
    <w:rsid w:val="000F2273"/>
    <w:rsid w:val="000F26EE"/>
    <w:rsid w:val="000F292F"/>
    <w:rsid w:val="000F342B"/>
    <w:rsid w:val="000F3E38"/>
    <w:rsid w:val="000F4917"/>
    <w:rsid w:val="000F4B7D"/>
    <w:rsid w:val="000F4FCF"/>
    <w:rsid w:val="000F5272"/>
    <w:rsid w:val="000F55A1"/>
    <w:rsid w:val="000F5FD3"/>
    <w:rsid w:val="000F6A87"/>
    <w:rsid w:val="000F7B4A"/>
    <w:rsid w:val="001021B2"/>
    <w:rsid w:val="00102C3D"/>
    <w:rsid w:val="00104818"/>
    <w:rsid w:val="00104AE9"/>
    <w:rsid w:val="00104F3B"/>
    <w:rsid w:val="00104FBE"/>
    <w:rsid w:val="00105873"/>
    <w:rsid w:val="001059EC"/>
    <w:rsid w:val="00106CE1"/>
    <w:rsid w:val="001127D3"/>
    <w:rsid w:val="00112C41"/>
    <w:rsid w:val="00112D60"/>
    <w:rsid w:val="00113492"/>
    <w:rsid w:val="00115334"/>
    <w:rsid w:val="00115DD4"/>
    <w:rsid w:val="00116360"/>
    <w:rsid w:val="0011660B"/>
    <w:rsid w:val="001168E2"/>
    <w:rsid w:val="00117C0F"/>
    <w:rsid w:val="00120245"/>
    <w:rsid w:val="001204A0"/>
    <w:rsid w:val="00121581"/>
    <w:rsid w:val="001215B6"/>
    <w:rsid w:val="00121CD6"/>
    <w:rsid w:val="0012335E"/>
    <w:rsid w:val="001241E9"/>
    <w:rsid w:val="00125B0F"/>
    <w:rsid w:val="00125FC0"/>
    <w:rsid w:val="001262BD"/>
    <w:rsid w:val="00127FA2"/>
    <w:rsid w:val="00130206"/>
    <w:rsid w:val="00130A66"/>
    <w:rsid w:val="00130D96"/>
    <w:rsid w:val="00131087"/>
    <w:rsid w:val="001321DA"/>
    <w:rsid w:val="00133494"/>
    <w:rsid w:val="00135810"/>
    <w:rsid w:val="001361BF"/>
    <w:rsid w:val="00136645"/>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758A"/>
    <w:rsid w:val="0015002F"/>
    <w:rsid w:val="001501B9"/>
    <w:rsid w:val="00151A06"/>
    <w:rsid w:val="00152B93"/>
    <w:rsid w:val="00153B0F"/>
    <w:rsid w:val="00153C49"/>
    <w:rsid w:val="00153F50"/>
    <w:rsid w:val="00154112"/>
    <w:rsid w:val="001555D4"/>
    <w:rsid w:val="00155960"/>
    <w:rsid w:val="00155F72"/>
    <w:rsid w:val="001565F0"/>
    <w:rsid w:val="00156910"/>
    <w:rsid w:val="00156DB0"/>
    <w:rsid w:val="00160720"/>
    <w:rsid w:val="001608F8"/>
    <w:rsid w:val="00160E4E"/>
    <w:rsid w:val="001625C0"/>
    <w:rsid w:val="00164E83"/>
    <w:rsid w:val="001654E9"/>
    <w:rsid w:val="00165EAB"/>
    <w:rsid w:val="001667A2"/>
    <w:rsid w:val="00167270"/>
    <w:rsid w:val="00167461"/>
    <w:rsid w:val="001675C1"/>
    <w:rsid w:val="00170812"/>
    <w:rsid w:val="001708DF"/>
    <w:rsid w:val="00171FAF"/>
    <w:rsid w:val="00172C8A"/>
    <w:rsid w:val="00172D0E"/>
    <w:rsid w:val="001735B5"/>
    <w:rsid w:val="00173B13"/>
    <w:rsid w:val="001752C8"/>
    <w:rsid w:val="00176662"/>
    <w:rsid w:val="00176CFD"/>
    <w:rsid w:val="00176FC0"/>
    <w:rsid w:val="0017734E"/>
    <w:rsid w:val="001804B4"/>
    <w:rsid w:val="00180781"/>
    <w:rsid w:val="00180A7F"/>
    <w:rsid w:val="00181C14"/>
    <w:rsid w:val="00183706"/>
    <w:rsid w:val="00183B7A"/>
    <w:rsid w:val="001850E0"/>
    <w:rsid w:val="0019122F"/>
    <w:rsid w:val="00191F77"/>
    <w:rsid w:val="00192479"/>
    <w:rsid w:val="0019365A"/>
    <w:rsid w:val="001955C4"/>
    <w:rsid w:val="00195F0F"/>
    <w:rsid w:val="0019601A"/>
    <w:rsid w:val="001970C0"/>
    <w:rsid w:val="001A02BC"/>
    <w:rsid w:val="001A0FD7"/>
    <w:rsid w:val="001A1386"/>
    <w:rsid w:val="001A1ADA"/>
    <w:rsid w:val="001A1EB7"/>
    <w:rsid w:val="001A2B2F"/>
    <w:rsid w:val="001A4379"/>
    <w:rsid w:val="001A4607"/>
    <w:rsid w:val="001A5D1B"/>
    <w:rsid w:val="001A6046"/>
    <w:rsid w:val="001A6701"/>
    <w:rsid w:val="001A7379"/>
    <w:rsid w:val="001B0272"/>
    <w:rsid w:val="001B036A"/>
    <w:rsid w:val="001B0634"/>
    <w:rsid w:val="001B121C"/>
    <w:rsid w:val="001B2761"/>
    <w:rsid w:val="001B2E05"/>
    <w:rsid w:val="001B49D6"/>
    <w:rsid w:val="001B4E7B"/>
    <w:rsid w:val="001B4E8D"/>
    <w:rsid w:val="001B505C"/>
    <w:rsid w:val="001B5E3D"/>
    <w:rsid w:val="001B602E"/>
    <w:rsid w:val="001B6050"/>
    <w:rsid w:val="001B761C"/>
    <w:rsid w:val="001B7766"/>
    <w:rsid w:val="001B77A9"/>
    <w:rsid w:val="001C1213"/>
    <w:rsid w:val="001C127E"/>
    <w:rsid w:val="001C17FA"/>
    <w:rsid w:val="001C2468"/>
    <w:rsid w:val="001C374E"/>
    <w:rsid w:val="001C455C"/>
    <w:rsid w:val="001C561C"/>
    <w:rsid w:val="001C692A"/>
    <w:rsid w:val="001D1042"/>
    <w:rsid w:val="001D1107"/>
    <w:rsid w:val="001D117F"/>
    <w:rsid w:val="001D1310"/>
    <w:rsid w:val="001D151A"/>
    <w:rsid w:val="001D1713"/>
    <w:rsid w:val="001D28CC"/>
    <w:rsid w:val="001D28F0"/>
    <w:rsid w:val="001D2B2E"/>
    <w:rsid w:val="001D2B44"/>
    <w:rsid w:val="001D3275"/>
    <w:rsid w:val="001D35E5"/>
    <w:rsid w:val="001D60B7"/>
    <w:rsid w:val="001D6AF8"/>
    <w:rsid w:val="001E067D"/>
    <w:rsid w:val="001E0685"/>
    <w:rsid w:val="001E0DC4"/>
    <w:rsid w:val="001E396A"/>
    <w:rsid w:val="001E398B"/>
    <w:rsid w:val="001E3F17"/>
    <w:rsid w:val="001E5246"/>
    <w:rsid w:val="001E5789"/>
    <w:rsid w:val="001E6C7C"/>
    <w:rsid w:val="001E7574"/>
    <w:rsid w:val="001F00EF"/>
    <w:rsid w:val="001F2392"/>
    <w:rsid w:val="001F2991"/>
    <w:rsid w:val="001F2A44"/>
    <w:rsid w:val="001F2C7B"/>
    <w:rsid w:val="001F31AF"/>
    <w:rsid w:val="001F36C0"/>
    <w:rsid w:val="001F38E7"/>
    <w:rsid w:val="001F4D46"/>
    <w:rsid w:val="001F59F3"/>
    <w:rsid w:val="001F5B37"/>
    <w:rsid w:val="001F5CC1"/>
    <w:rsid w:val="001F7505"/>
    <w:rsid w:val="002005B9"/>
    <w:rsid w:val="00203A53"/>
    <w:rsid w:val="00203E25"/>
    <w:rsid w:val="0020416A"/>
    <w:rsid w:val="002054F7"/>
    <w:rsid w:val="002057C0"/>
    <w:rsid w:val="00205AF9"/>
    <w:rsid w:val="00205B3D"/>
    <w:rsid w:val="00205F69"/>
    <w:rsid w:val="00206CF9"/>
    <w:rsid w:val="0020757B"/>
    <w:rsid w:val="002076D2"/>
    <w:rsid w:val="002076E5"/>
    <w:rsid w:val="00210393"/>
    <w:rsid w:val="00211CCA"/>
    <w:rsid w:val="00211E08"/>
    <w:rsid w:val="0021497D"/>
    <w:rsid w:val="00214C2C"/>
    <w:rsid w:val="00215D36"/>
    <w:rsid w:val="00217753"/>
    <w:rsid w:val="00217DE2"/>
    <w:rsid w:val="00222306"/>
    <w:rsid w:val="002225FB"/>
    <w:rsid w:val="002254CA"/>
    <w:rsid w:val="00225A33"/>
    <w:rsid w:val="00226C84"/>
    <w:rsid w:val="002307A6"/>
    <w:rsid w:val="00230B53"/>
    <w:rsid w:val="00230D02"/>
    <w:rsid w:val="002316CF"/>
    <w:rsid w:val="00232A15"/>
    <w:rsid w:val="00233E27"/>
    <w:rsid w:val="00233E57"/>
    <w:rsid w:val="0023445E"/>
    <w:rsid w:val="00234DFB"/>
    <w:rsid w:val="00235F23"/>
    <w:rsid w:val="00237F96"/>
    <w:rsid w:val="00237FF6"/>
    <w:rsid w:val="002455EB"/>
    <w:rsid w:val="00245953"/>
    <w:rsid w:val="00245AFC"/>
    <w:rsid w:val="00245B03"/>
    <w:rsid w:val="00246724"/>
    <w:rsid w:val="00246D8F"/>
    <w:rsid w:val="0024784E"/>
    <w:rsid w:val="00247F59"/>
    <w:rsid w:val="0025043B"/>
    <w:rsid w:val="002514F3"/>
    <w:rsid w:val="00251BA5"/>
    <w:rsid w:val="00252260"/>
    <w:rsid w:val="00253119"/>
    <w:rsid w:val="00253D96"/>
    <w:rsid w:val="00255489"/>
    <w:rsid w:val="00255CB2"/>
    <w:rsid w:val="002564C7"/>
    <w:rsid w:val="0025764F"/>
    <w:rsid w:val="00257A74"/>
    <w:rsid w:val="0026050C"/>
    <w:rsid w:val="0026057C"/>
    <w:rsid w:val="00260A34"/>
    <w:rsid w:val="002610EC"/>
    <w:rsid w:val="002615D5"/>
    <w:rsid w:val="002625C8"/>
    <w:rsid w:val="002630DF"/>
    <w:rsid w:val="00263519"/>
    <w:rsid w:val="002636C4"/>
    <w:rsid w:val="00263C63"/>
    <w:rsid w:val="002644F3"/>
    <w:rsid w:val="002668DE"/>
    <w:rsid w:val="00267747"/>
    <w:rsid w:val="00270106"/>
    <w:rsid w:val="00270132"/>
    <w:rsid w:val="00270241"/>
    <w:rsid w:val="002702D7"/>
    <w:rsid w:val="00271DE7"/>
    <w:rsid w:val="00272406"/>
    <w:rsid w:val="00272927"/>
    <w:rsid w:val="00273440"/>
    <w:rsid w:val="0027364E"/>
    <w:rsid w:val="00273D9C"/>
    <w:rsid w:val="002745AA"/>
    <w:rsid w:val="00274660"/>
    <w:rsid w:val="002749DB"/>
    <w:rsid w:val="00276478"/>
    <w:rsid w:val="0027679E"/>
    <w:rsid w:val="0028068E"/>
    <w:rsid w:val="002806B6"/>
    <w:rsid w:val="00280AFD"/>
    <w:rsid w:val="00281207"/>
    <w:rsid w:val="002824F6"/>
    <w:rsid w:val="002828C8"/>
    <w:rsid w:val="00282D80"/>
    <w:rsid w:val="00283291"/>
    <w:rsid w:val="00283E89"/>
    <w:rsid w:val="00284164"/>
    <w:rsid w:val="00285C79"/>
    <w:rsid w:val="0028727E"/>
    <w:rsid w:val="00287DC5"/>
    <w:rsid w:val="0029090D"/>
    <w:rsid w:val="00290AE2"/>
    <w:rsid w:val="002915B0"/>
    <w:rsid w:val="00291647"/>
    <w:rsid w:val="00291857"/>
    <w:rsid w:val="00291D82"/>
    <w:rsid w:val="002921F4"/>
    <w:rsid w:val="00292291"/>
    <w:rsid w:val="00293204"/>
    <w:rsid w:val="002932F2"/>
    <w:rsid w:val="0029341F"/>
    <w:rsid w:val="00293891"/>
    <w:rsid w:val="00294FEF"/>
    <w:rsid w:val="00295F49"/>
    <w:rsid w:val="002967F6"/>
    <w:rsid w:val="002976E8"/>
    <w:rsid w:val="002A08B0"/>
    <w:rsid w:val="002A1B02"/>
    <w:rsid w:val="002A24D4"/>
    <w:rsid w:val="002A290D"/>
    <w:rsid w:val="002A354C"/>
    <w:rsid w:val="002A3CAE"/>
    <w:rsid w:val="002A4AFA"/>
    <w:rsid w:val="002A4E9C"/>
    <w:rsid w:val="002A68B5"/>
    <w:rsid w:val="002A77C1"/>
    <w:rsid w:val="002B003C"/>
    <w:rsid w:val="002B155B"/>
    <w:rsid w:val="002B17F3"/>
    <w:rsid w:val="002B20D2"/>
    <w:rsid w:val="002B340A"/>
    <w:rsid w:val="002B36D6"/>
    <w:rsid w:val="002B4685"/>
    <w:rsid w:val="002B591B"/>
    <w:rsid w:val="002B5DD6"/>
    <w:rsid w:val="002B74F7"/>
    <w:rsid w:val="002B7E34"/>
    <w:rsid w:val="002C188E"/>
    <w:rsid w:val="002C1913"/>
    <w:rsid w:val="002C1A14"/>
    <w:rsid w:val="002C1EB4"/>
    <w:rsid w:val="002C2D7E"/>
    <w:rsid w:val="002C335B"/>
    <w:rsid w:val="002C4E74"/>
    <w:rsid w:val="002C6B9B"/>
    <w:rsid w:val="002C6F05"/>
    <w:rsid w:val="002C70D9"/>
    <w:rsid w:val="002C789D"/>
    <w:rsid w:val="002D106D"/>
    <w:rsid w:val="002D145B"/>
    <w:rsid w:val="002D34DA"/>
    <w:rsid w:val="002D3F15"/>
    <w:rsid w:val="002D4636"/>
    <w:rsid w:val="002D47C2"/>
    <w:rsid w:val="002D4D8B"/>
    <w:rsid w:val="002D4F05"/>
    <w:rsid w:val="002D5AC1"/>
    <w:rsid w:val="002D717C"/>
    <w:rsid w:val="002D770A"/>
    <w:rsid w:val="002E013B"/>
    <w:rsid w:val="002E2191"/>
    <w:rsid w:val="002E21AA"/>
    <w:rsid w:val="002E24EC"/>
    <w:rsid w:val="002E2E73"/>
    <w:rsid w:val="002E3DDE"/>
    <w:rsid w:val="002E42AF"/>
    <w:rsid w:val="002E4D59"/>
    <w:rsid w:val="002E5214"/>
    <w:rsid w:val="002E52D9"/>
    <w:rsid w:val="002E5C14"/>
    <w:rsid w:val="002E6F91"/>
    <w:rsid w:val="002E70CB"/>
    <w:rsid w:val="002E7885"/>
    <w:rsid w:val="002F0441"/>
    <w:rsid w:val="002F04A5"/>
    <w:rsid w:val="002F0514"/>
    <w:rsid w:val="002F2FAF"/>
    <w:rsid w:val="002F3825"/>
    <w:rsid w:val="002F3C08"/>
    <w:rsid w:val="002F53C3"/>
    <w:rsid w:val="002F58D9"/>
    <w:rsid w:val="002F671D"/>
    <w:rsid w:val="002F7818"/>
    <w:rsid w:val="00300734"/>
    <w:rsid w:val="00302547"/>
    <w:rsid w:val="00302C14"/>
    <w:rsid w:val="00302D55"/>
    <w:rsid w:val="003041F2"/>
    <w:rsid w:val="0030451F"/>
    <w:rsid w:val="00304C4B"/>
    <w:rsid w:val="00305057"/>
    <w:rsid w:val="0030539D"/>
    <w:rsid w:val="00305CCF"/>
    <w:rsid w:val="003067CB"/>
    <w:rsid w:val="0030721C"/>
    <w:rsid w:val="00310EED"/>
    <w:rsid w:val="00311B0E"/>
    <w:rsid w:val="00312428"/>
    <w:rsid w:val="0031284F"/>
    <w:rsid w:val="00312CFE"/>
    <w:rsid w:val="0031462A"/>
    <w:rsid w:val="003147EA"/>
    <w:rsid w:val="00314C57"/>
    <w:rsid w:val="00316876"/>
    <w:rsid w:val="00317CE3"/>
    <w:rsid w:val="00322343"/>
    <w:rsid w:val="00323666"/>
    <w:rsid w:val="00324D06"/>
    <w:rsid w:val="00325803"/>
    <w:rsid w:val="00326E0A"/>
    <w:rsid w:val="00327889"/>
    <w:rsid w:val="00327BCC"/>
    <w:rsid w:val="0033003F"/>
    <w:rsid w:val="00330513"/>
    <w:rsid w:val="003330F6"/>
    <w:rsid w:val="00333585"/>
    <w:rsid w:val="00333F73"/>
    <w:rsid w:val="003345EC"/>
    <w:rsid w:val="00334C10"/>
    <w:rsid w:val="00334EF2"/>
    <w:rsid w:val="00334FF0"/>
    <w:rsid w:val="003360A6"/>
    <w:rsid w:val="00336DDA"/>
    <w:rsid w:val="0033714A"/>
    <w:rsid w:val="0033786C"/>
    <w:rsid w:val="00337E4B"/>
    <w:rsid w:val="00340166"/>
    <w:rsid w:val="00340C79"/>
    <w:rsid w:val="00340E10"/>
    <w:rsid w:val="00341B4E"/>
    <w:rsid w:val="00342F0C"/>
    <w:rsid w:val="00345629"/>
    <w:rsid w:val="0034731A"/>
    <w:rsid w:val="0034764B"/>
    <w:rsid w:val="00350A01"/>
    <w:rsid w:val="003511DB"/>
    <w:rsid w:val="00351283"/>
    <w:rsid w:val="003516A7"/>
    <w:rsid w:val="003544E7"/>
    <w:rsid w:val="00354A0D"/>
    <w:rsid w:val="00355933"/>
    <w:rsid w:val="00355EDE"/>
    <w:rsid w:val="00356CFB"/>
    <w:rsid w:val="003570A4"/>
    <w:rsid w:val="00360BD8"/>
    <w:rsid w:val="00361AEE"/>
    <w:rsid w:val="003625F8"/>
    <w:rsid w:val="003626A3"/>
    <w:rsid w:val="0036478B"/>
    <w:rsid w:val="00364E3F"/>
    <w:rsid w:val="00365785"/>
    <w:rsid w:val="003657BF"/>
    <w:rsid w:val="0036580F"/>
    <w:rsid w:val="00365896"/>
    <w:rsid w:val="00366504"/>
    <w:rsid w:val="003665E4"/>
    <w:rsid w:val="00370FCF"/>
    <w:rsid w:val="003716A7"/>
    <w:rsid w:val="003718DC"/>
    <w:rsid w:val="00373ADD"/>
    <w:rsid w:val="00374B1F"/>
    <w:rsid w:val="00376E75"/>
    <w:rsid w:val="00377101"/>
    <w:rsid w:val="00380F9D"/>
    <w:rsid w:val="00381265"/>
    <w:rsid w:val="00381EE9"/>
    <w:rsid w:val="00382FDC"/>
    <w:rsid w:val="00383267"/>
    <w:rsid w:val="00384EB3"/>
    <w:rsid w:val="00385B9F"/>
    <w:rsid w:val="00387026"/>
    <w:rsid w:val="0038755C"/>
    <w:rsid w:val="00390F10"/>
    <w:rsid w:val="00391548"/>
    <w:rsid w:val="00391BAA"/>
    <w:rsid w:val="003924E5"/>
    <w:rsid w:val="00392558"/>
    <w:rsid w:val="00392E0E"/>
    <w:rsid w:val="00393648"/>
    <w:rsid w:val="003957F7"/>
    <w:rsid w:val="00395B19"/>
    <w:rsid w:val="003960D1"/>
    <w:rsid w:val="00396788"/>
    <w:rsid w:val="003A14B8"/>
    <w:rsid w:val="003A279E"/>
    <w:rsid w:val="003A2B58"/>
    <w:rsid w:val="003A4917"/>
    <w:rsid w:val="003A50AA"/>
    <w:rsid w:val="003A577E"/>
    <w:rsid w:val="003A5AE5"/>
    <w:rsid w:val="003A6962"/>
    <w:rsid w:val="003B0439"/>
    <w:rsid w:val="003B07CA"/>
    <w:rsid w:val="003B09E5"/>
    <w:rsid w:val="003B14C0"/>
    <w:rsid w:val="003B19AB"/>
    <w:rsid w:val="003B1AE1"/>
    <w:rsid w:val="003B24DF"/>
    <w:rsid w:val="003B28BD"/>
    <w:rsid w:val="003B2F45"/>
    <w:rsid w:val="003B3DD8"/>
    <w:rsid w:val="003B50F7"/>
    <w:rsid w:val="003B6C3E"/>
    <w:rsid w:val="003B6C52"/>
    <w:rsid w:val="003B741E"/>
    <w:rsid w:val="003B7668"/>
    <w:rsid w:val="003B7B9E"/>
    <w:rsid w:val="003B7FC2"/>
    <w:rsid w:val="003C1E6B"/>
    <w:rsid w:val="003C23A8"/>
    <w:rsid w:val="003C25DC"/>
    <w:rsid w:val="003C2AA8"/>
    <w:rsid w:val="003C3071"/>
    <w:rsid w:val="003C380C"/>
    <w:rsid w:val="003C4BD5"/>
    <w:rsid w:val="003C542C"/>
    <w:rsid w:val="003C5AB3"/>
    <w:rsid w:val="003C5BC7"/>
    <w:rsid w:val="003C5E6A"/>
    <w:rsid w:val="003C6992"/>
    <w:rsid w:val="003C6F1B"/>
    <w:rsid w:val="003C734B"/>
    <w:rsid w:val="003C7684"/>
    <w:rsid w:val="003D115C"/>
    <w:rsid w:val="003D21F3"/>
    <w:rsid w:val="003D2BD2"/>
    <w:rsid w:val="003D2DA0"/>
    <w:rsid w:val="003D35CE"/>
    <w:rsid w:val="003D368F"/>
    <w:rsid w:val="003D434C"/>
    <w:rsid w:val="003D69B7"/>
    <w:rsid w:val="003D6AA5"/>
    <w:rsid w:val="003D6DFA"/>
    <w:rsid w:val="003D7582"/>
    <w:rsid w:val="003D7C63"/>
    <w:rsid w:val="003E0659"/>
    <w:rsid w:val="003E0FE8"/>
    <w:rsid w:val="003E1A8B"/>
    <w:rsid w:val="003E214A"/>
    <w:rsid w:val="003E21D6"/>
    <w:rsid w:val="003E279C"/>
    <w:rsid w:val="003E30B7"/>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3B8D"/>
    <w:rsid w:val="003F402D"/>
    <w:rsid w:val="003F4068"/>
    <w:rsid w:val="003F4E03"/>
    <w:rsid w:val="003F5150"/>
    <w:rsid w:val="003F687C"/>
    <w:rsid w:val="00400197"/>
    <w:rsid w:val="00400360"/>
    <w:rsid w:val="004011CB"/>
    <w:rsid w:val="004011D7"/>
    <w:rsid w:val="00401DFA"/>
    <w:rsid w:val="004020C5"/>
    <w:rsid w:val="00402176"/>
    <w:rsid w:val="004028DA"/>
    <w:rsid w:val="00403755"/>
    <w:rsid w:val="0040436D"/>
    <w:rsid w:val="004046C8"/>
    <w:rsid w:val="00404A6E"/>
    <w:rsid w:val="00404D7B"/>
    <w:rsid w:val="00405121"/>
    <w:rsid w:val="0040531D"/>
    <w:rsid w:val="00405CD3"/>
    <w:rsid w:val="00405D92"/>
    <w:rsid w:val="0040672C"/>
    <w:rsid w:val="0040693A"/>
    <w:rsid w:val="00406C21"/>
    <w:rsid w:val="004076AD"/>
    <w:rsid w:val="0040790B"/>
    <w:rsid w:val="00407969"/>
    <w:rsid w:val="00410153"/>
    <w:rsid w:val="00411E07"/>
    <w:rsid w:val="004124A0"/>
    <w:rsid w:val="00413CA0"/>
    <w:rsid w:val="00413CE4"/>
    <w:rsid w:val="004143DF"/>
    <w:rsid w:val="0041455F"/>
    <w:rsid w:val="004148F6"/>
    <w:rsid w:val="00415C1F"/>
    <w:rsid w:val="00415F17"/>
    <w:rsid w:val="0041655E"/>
    <w:rsid w:val="004175E5"/>
    <w:rsid w:val="004201D5"/>
    <w:rsid w:val="00420EC4"/>
    <w:rsid w:val="00423692"/>
    <w:rsid w:val="00423D42"/>
    <w:rsid w:val="00425098"/>
    <w:rsid w:val="0042511C"/>
    <w:rsid w:val="00425589"/>
    <w:rsid w:val="0042582D"/>
    <w:rsid w:val="0042601D"/>
    <w:rsid w:val="00427453"/>
    <w:rsid w:val="00427BD4"/>
    <w:rsid w:val="00430844"/>
    <w:rsid w:val="00431099"/>
    <w:rsid w:val="00433260"/>
    <w:rsid w:val="004333CB"/>
    <w:rsid w:val="00433485"/>
    <w:rsid w:val="00435FDE"/>
    <w:rsid w:val="00440087"/>
    <w:rsid w:val="004405F4"/>
    <w:rsid w:val="00440CE7"/>
    <w:rsid w:val="00441584"/>
    <w:rsid w:val="00441D40"/>
    <w:rsid w:val="004437E2"/>
    <w:rsid w:val="00443802"/>
    <w:rsid w:val="00444056"/>
    <w:rsid w:val="00444161"/>
    <w:rsid w:val="0044418F"/>
    <w:rsid w:val="00446780"/>
    <w:rsid w:val="0045085B"/>
    <w:rsid w:val="0045213A"/>
    <w:rsid w:val="00453496"/>
    <w:rsid w:val="00453CBF"/>
    <w:rsid w:val="00453FD1"/>
    <w:rsid w:val="00454106"/>
    <w:rsid w:val="00454709"/>
    <w:rsid w:val="0045589E"/>
    <w:rsid w:val="004603EB"/>
    <w:rsid w:val="00460A0B"/>
    <w:rsid w:val="00462AD6"/>
    <w:rsid w:val="004642E1"/>
    <w:rsid w:val="00464F9F"/>
    <w:rsid w:val="0046522B"/>
    <w:rsid w:val="004659A9"/>
    <w:rsid w:val="00465C8C"/>
    <w:rsid w:val="004671FF"/>
    <w:rsid w:val="0047043B"/>
    <w:rsid w:val="00471526"/>
    <w:rsid w:val="00471D84"/>
    <w:rsid w:val="00471F0E"/>
    <w:rsid w:val="0047234C"/>
    <w:rsid w:val="00472BF5"/>
    <w:rsid w:val="004732DC"/>
    <w:rsid w:val="0047490F"/>
    <w:rsid w:val="0047496E"/>
    <w:rsid w:val="00474F8E"/>
    <w:rsid w:val="00475359"/>
    <w:rsid w:val="00475743"/>
    <w:rsid w:val="004759E3"/>
    <w:rsid w:val="00476BAA"/>
    <w:rsid w:val="00477134"/>
    <w:rsid w:val="00477B9B"/>
    <w:rsid w:val="00477D23"/>
    <w:rsid w:val="00477E5F"/>
    <w:rsid w:val="004801A2"/>
    <w:rsid w:val="004819C1"/>
    <w:rsid w:val="00481C87"/>
    <w:rsid w:val="004822DF"/>
    <w:rsid w:val="0048246D"/>
    <w:rsid w:val="00484CA7"/>
    <w:rsid w:val="0048550B"/>
    <w:rsid w:val="00486025"/>
    <w:rsid w:val="00486AEA"/>
    <w:rsid w:val="004873F2"/>
    <w:rsid w:val="004916F3"/>
    <w:rsid w:val="00491F35"/>
    <w:rsid w:val="00492FED"/>
    <w:rsid w:val="0049323C"/>
    <w:rsid w:val="00495911"/>
    <w:rsid w:val="00497766"/>
    <w:rsid w:val="00497A91"/>
    <w:rsid w:val="004A058A"/>
    <w:rsid w:val="004A0FFA"/>
    <w:rsid w:val="004A13AB"/>
    <w:rsid w:val="004A1910"/>
    <w:rsid w:val="004A278F"/>
    <w:rsid w:val="004A28BA"/>
    <w:rsid w:val="004A28EE"/>
    <w:rsid w:val="004A296C"/>
    <w:rsid w:val="004A3981"/>
    <w:rsid w:val="004A3CD8"/>
    <w:rsid w:val="004A4535"/>
    <w:rsid w:val="004A49BA"/>
    <w:rsid w:val="004A4E0C"/>
    <w:rsid w:val="004A5498"/>
    <w:rsid w:val="004A58A5"/>
    <w:rsid w:val="004A6CC0"/>
    <w:rsid w:val="004A71C0"/>
    <w:rsid w:val="004A739F"/>
    <w:rsid w:val="004B0088"/>
    <w:rsid w:val="004B06D0"/>
    <w:rsid w:val="004B1123"/>
    <w:rsid w:val="004B121F"/>
    <w:rsid w:val="004B16B9"/>
    <w:rsid w:val="004B2BE4"/>
    <w:rsid w:val="004B3545"/>
    <w:rsid w:val="004B46C8"/>
    <w:rsid w:val="004B5373"/>
    <w:rsid w:val="004B5982"/>
    <w:rsid w:val="004B5E33"/>
    <w:rsid w:val="004B62A8"/>
    <w:rsid w:val="004B65D8"/>
    <w:rsid w:val="004B7762"/>
    <w:rsid w:val="004B79C1"/>
    <w:rsid w:val="004C02D8"/>
    <w:rsid w:val="004C2A02"/>
    <w:rsid w:val="004C2AEB"/>
    <w:rsid w:val="004C33E9"/>
    <w:rsid w:val="004C39ED"/>
    <w:rsid w:val="004C4DC5"/>
    <w:rsid w:val="004C636D"/>
    <w:rsid w:val="004C6EDC"/>
    <w:rsid w:val="004C789F"/>
    <w:rsid w:val="004C7EDA"/>
    <w:rsid w:val="004C7F62"/>
    <w:rsid w:val="004D0B99"/>
    <w:rsid w:val="004D0C02"/>
    <w:rsid w:val="004D1529"/>
    <w:rsid w:val="004D179C"/>
    <w:rsid w:val="004D42B2"/>
    <w:rsid w:val="004D55CC"/>
    <w:rsid w:val="004D5DF2"/>
    <w:rsid w:val="004D6053"/>
    <w:rsid w:val="004D6190"/>
    <w:rsid w:val="004D7201"/>
    <w:rsid w:val="004D7C08"/>
    <w:rsid w:val="004D7C42"/>
    <w:rsid w:val="004E07F7"/>
    <w:rsid w:val="004E1305"/>
    <w:rsid w:val="004E1546"/>
    <w:rsid w:val="004E2667"/>
    <w:rsid w:val="004E2961"/>
    <w:rsid w:val="004E2BC3"/>
    <w:rsid w:val="004E2FF8"/>
    <w:rsid w:val="004E499A"/>
    <w:rsid w:val="004E4E6A"/>
    <w:rsid w:val="004E6008"/>
    <w:rsid w:val="004E6183"/>
    <w:rsid w:val="004E7A9E"/>
    <w:rsid w:val="004F02D1"/>
    <w:rsid w:val="004F0D42"/>
    <w:rsid w:val="004F0F89"/>
    <w:rsid w:val="004F14E5"/>
    <w:rsid w:val="004F21F7"/>
    <w:rsid w:val="004F2986"/>
    <w:rsid w:val="004F3631"/>
    <w:rsid w:val="004F3F23"/>
    <w:rsid w:val="004F4F21"/>
    <w:rsid w:val="004F74E8"/>
    <w:rsid w:val="004F7A24"/>
    <w:rsid w:val="004F7CEE"/>
    <w:rsid w:val="005004E4"/>
    <w:rsid w:val="00500F10"/>
    <w:rsid w:val="00502730"/>
    <w:rsid w:val="0050369E"/>
    <w:rsid w:val="00503CCA"/>
    <w:rsid w:val="00507370"/>
    <w:rsid w:val="00507371"/>
    <w:rsid w:val="00507771"/>
    <w:rsid w:val="00511A09"/>
    <w:rsid w:val="00511C8C"/>
    <w:rsid w:val="00512AA4"/>
    <w:rsid w:val="00513297"/>
    <w:rsid w:val="00515948"/>
    <w:rsid w:val="005178DE"/>
    <w:rsid w:val="00520B3F"/>
    <w:rsid w:val="005218B7"/>
    <w:rsid w:val="00523540"/>
    <w:rsid w:val="00523A86"/>
    <w:rsid w:val="00525EA2"/>
    <w:rsid w:val="0052674E"/>
    <w:rsid w:val="00527521"/>
    <w:rsid w:val="00527C53"/>
    <w:rsid w:val="0053064C"/>
    <w:rsid w:val="00530903"/>
    <w:rsid w:val="00532687"/>
    <w:rsid w:val="005328EC"/>
    <w:rsid w:val="00533D47"/>
    <w:rsid w:val="00533E48"/>
    <w:rsid w:val="00534CAD"/>
    <w:rsid w:val="00534F0D"/>
    <w:rsid w:val="00535000"/>
    <w:rsid w:val="005369D3"/>
    <w:rsid w:val="00536AF3"/>
    <w:rsid w:val="00537F3C"/>
    <w:rsid w:val="0054168E"/>
    <w:rsid w:val="00541851"/>
    <w:rsid w:val="00541BD2"/>
    <w:rsid w:val="00541DD9"/>
    <w:rsid w:val="00542B4C"/>
    <w:rsid w:val="00542D0B"/>
    <w:rsid w:val="00543FAE"/>
    <w:rsid w:val="005446DF"/>
    <w:rsid w:val="00544BC9"/>
    <w:rsid w:val="0054557F"/>
    <w:rsid w:val="00545798"/>
    <w:rsid w:val="00546040"/>
    <w:rsid w:val="00551084"/>
    <w:rsid w:val="005523C4"/>
    <w:rsid w:val="0055240B"/>
    <w:rsid w:val="00552FBA"/>
    <w:rsid w:val="00553113"/>
    <w:rsid w:val="0055460B"/>
    <w:rsid w:val="00555602"/>
    <w:rsid w:val="00556184"/>
    <w:rsid w:val="00556E93"/>
    <w:rsid w:val="005607A5"/>
    <w:rsid w:val="0056083A"/>
    <w:rsid w:val="00562186"/>
    <w:rsid w:val="005624ED"/>
    <w:rsid w:val="00562913"/>
    <w:rsid w:val="00563FAA"/>
    <w:rsid w:val="005648FA"/>
    <w:rsid w:val="0056533C"/>
    <w:rsid w:val="00565E6D"/>
    <w:rsid w:val="005676E5"/>
    <w:rsid w:val="00570717"/>
    <w:rsid w:val="00570CCF"/>
    <w:rsid w:val="00573459"/>
    <w:rsid w:val="00573E5B"/>
    <w:rsid w:val="00574066"/>
    <w:rsid w:val="0057488A"/>
    <w:rsid w:val="0057496B"/>
    <w:rsid w:val="00574B88"/>
    <w:rsid w:val="00574BC1"/>
    <w:rsid w:val="005751DF"/>
    <w:rsid w:val="00575FF4"/>
    <w:rsid w:val="005762D9"/>
    <w:rsid w:val="00576AEC"/>
    <w:rsid w:val="00580122"/>
    <w:rsid w:val="00581E46"/>
    <w:rsid w:val="0058281D"/>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568E"/>
    <w:rsid w:val="00595CC2"/>
    <w:rsid w:val="00596718"/>
    <w:rsid w:val="00596908"/>
    <w:rsid w:val="00596EBC"/>
    <w:rsid w:val="00597264"/>
    <w:rsid w:val="00597448"/>
    <w:rsid w:val="005977BD"/>
    <w:rsid w:val="005A0904"/>
    <w:rsid w:val="005A17D7"/>
    <w:rsid w:val="005A26AE"/>
    <w:rsid w:val="005A3582"/>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5095"/>
    <w:rsid w:val="005B5193"/>
    <w:rsid w:val="005B53F9"/>
    <w:rsid w:val="005B5AE8"/>
    <w:rsid w:val="005B5C68"/>
    <w:rsid w:val="005B6090"/>
    <w:rsid w:val="005B610E"/>
    <w:rsid w:val="005B6E01"/>
    <w:rsid w:val="005B6F8B"/>
    <w:rsid w:val="005B759D"/>
    <w:rsid w:val="005B7AD0"/>
    <w:rsid w:val="005C0A0E"/>
    <w:rsid w:val="005C1D34"/>
    <w:rsid w:val="005C26DA"/>
    <w:rsid w:val="005C47F2"/>
    <w:rsid w:val="005C4F4D"/>
    <w:rsid w:val="005C5ED8"/>
    <w:rsid w:val="005D058D"/>
    <w:rsid w:val="005D1CDB"/>
    <w:rsid w:val="005D1DEB"/>
    <w:rsid w:val="005D2940"/>
    <w:rsid w:val="005D2E49"/>
    <w:rsid w:val="005D3268"/>
    <w:rsid w:val="005D37E8"/>
    <w:rsid w:val="005D4C5C"/>
    <w:rsid w:val="005D4F89"/>
    <w:rsid w:val="005D5298"/>
    <w:rsid w:val="005D59F6"/>
    <w:rsid w:val="005D5BE2"/>
    <w:rsid w:val="005D5FE0"/>
    <w:rsid w:val="005D76C8"/>
    <w:rsid w:val="005D77C8"/>
    <w:rsid w:val="005D7A5F"/>
    <w:rsid w:val="005E0688"/>
    <w:rsid w:val="005E13B8"/>
    <w:rsid w:val="005E152F"/>
    <w:rsid w:val="005E16B2"/>
    <w:rsid w:val="005E2FE6"/>
    <w:rsid w:val="005E3059"/>
    <w:rsid w:val="005E330C"/>
    <w:rsid w:val="005E3742"/>
    <w:rsid w:val="005E5738"/>
    <w:rsid w:val="005E5E47"/>
    <w:rsid w:val="005E5FE3"/>
    <w:rsid w:val="005E6DF3"/>
    <w:rsid w:val="005E78C1"/>
    <w:rsid w:val="005E7D43"/>
    <w:rsid w:val="005E7E59"/>
    <w:rsid w:val="005F082F"/>
    <w:rsid w:val="005F08A7"/>
    <w:rsid w:val="005F0E98"/>
    <w:rsid w:val="005F2AF5"/>
    <w:rsid w:val="005F2B37"/>
    <w:rsid w:val="005F331F"/>
    <w:rsid w:val="005F3E84"/>
    <w:rsid w:val="005F44C8"/>
    <w:rsid w:val="005F6BC2"/>
    <w:rsid w:val="005F734B"/>
    <w:rsid w:val="005F758C"/>
    <w:rsid w:val="005F7CF9"/>
    <w:rsid w:val="005F7DC2"/>
    <w:rsid w:val="00600373"/>
    <w:rsid w:val="006004F0"/>
    <w:rsid w:val="0060142B"/>
    <w:rsid w:val="00601FBC"/>
    <w:rsid w:val="00602324"/>
    <w:rsid w:val="00602A46"/>
    <w:rsid w:val="00602B0E"/>
    <w:rsid w:val="00602CF6"/>
    <w:rsid w:val="00602DAA"/>
    <w:rsid w:val="006045FD"/>
    <w:rsid w:val="006066A6"/>
    <w:rsid w:val="006069F7"/>
    <w:rsid w:val="006070EF"/>
    <w:rsid w:val="006072E4"/>
    <w:rsid w:val="00607BAC"/>
    <w:rsid w:val="00610CA2"/>
    <w:rsid w:val="0061186A"/>
    <w:rsid w:val="00611E27"/>
    <w:rsid w:val="00611F97"/>
    <w:rsid w:val="006129EA"/>
    <w:rsid w:val="00612F90"/>
    <w:rsid w:val="006138DF"/>
    <w:rsid w:val="00613CB6"/>
    <w:rsid w:val="00614C39"/>
    <w:rsid w:val="00615D6A"/>
    <w:rsid w:val="006162DB"/>
    <w:rsid w:val="006164A3"/>
    <w:rsid w:val="006166F7"/>
    <w:rsid w:val="006166FA"/>
    <w:rsid w:val="00616875"/>
    <w:rsid w:val="006178C6"/>
    <w:rsid w:val="00617A8E"/>
    <w:rsid w:val="00620482"/>
    <w:rsid w:val="00622CA6"/>
    <w:rsid w:val="00622E5D"/>
    <w:rsid w:val="00624B8D"/>
    <w:rsid w:val="006255F0"/>
    <w:rsid w:val="00626E5B"/>
    <w:rsid w:val="00627537"/>
    <w:rsid w:val="00627978"/>
    <w:rsid w:val="00627E90"/>
    <w:rsid w:val="006312D4"/>
    <w:rsid w:val="0063315D"/>
    <w:rsid w:val="00633F84"/>
    <w:rsid w:val="00634222"/>
    <w:rsid w:val="00634AF6"/>
    <w:rsid w:val="006354CB"/>
    <w:rsid w:val="00635CCE"/>
    <w:rsid w:val="00636912"/>
    <w:rsid w:val="00637ECD"/>
    <w:rsid w:val="00641149"/>
    <w:rsid w:val="00642679"/>
    <w:rsid w:val="00643254"/>
    <w:rsid w:val="00643E6E"/>
    <w:rsid w:val="006447B2"/>
    <w:rsid w:val="00644944"/>
    <w:rsid w:val="0064705E"/>
    <w:rsid w:val="00647146"/>
    <w:rsid w:val="0064790D"/>
    <w:rsid w:val="006479CD"/>
    <w:rsid w:val="00647C5B"/>
    <w:rsid w:val="00647C9A"/>
    <w:rsid w:val="0065114C"/>
    <w:rsid w:val="00651A9A"/>
    <w:rsid w:val="00653F8C"/>
    <w:rsid w:val="006551D0"/>
    <w:rsid w:val="00656673"/>
    <w:rsid w:val="006569BF"/>
    <w:rsid w:val="00657005"/>
    <w:rsid w:val="006574D9"/>
    <w:rsid w:val="00657F2B"/>
    <w:rsid w:val="00657F39"/>
    <w:rsid w:val="006611FC"/>
    <w:rsid w:val="00661FC3"/>
    <w:rsid w:val="00663B20"/>
    <w:rsid w:val="00664705"/>
    <w:rsid w:val="00664A1F"/>
    <w:rsid w:val="00665BFD"/>
    <w:rsid w:val="0066621A"/>
    <w:rsid w:val="006663D5"/>
    <w:rsid w:val="006666AF"/>
    <w:rsid w:val="00666EF9"/>
    <w:rsid w:val="0066798B"/>
    <w:rsid w:val="0067037F"/>
    <w:rsid w:val="00670917"/>
    <w:rsid w:val="00670996"/>
    <w:rsid w:val="00670B57"/>
    <w:rsid w:val="00672733"/>
    <w:rsid w:val="006727A2"/>
    <w:rsid w:val="00673923"/>
    <w:rsid w:val="00673EE5"/>
    <w:rsid w:val="0067475C"/>
    <w:rsid w:val="00677583"/>
    <w:rsid w:val="00680BC1"/>
    <w:rsid w:val="00682877"/>
    <w:rsid w:val="0068399D"/>
    <w:rsid w:val="00684278"/>
    <w:rsid w:val="006847A8"/>
    <w:rsid w:val="006848BC"/>
    <w:rsid w:val="00685279"/>
    <w:rsid w:val="006854C7"/>
    <w:rsid w:val="006854CC"/>
    <w:rsid w:val="00686483"/>
    <w:rsid w:val="00687D34"/>
    <w:rsid w:val="006907DF"/>
    <w:rsid w:val="00691D72"/>
    <w:rsid w:val="00692705"/>
    <w:rsid w:val="006928AB"/>
    <w:rsid w:val="00692D60"/>
    <w:rsid w:val="00694D31"/>
    <w:rsid w:val="00696C55"/>
    <w:rsid w:val="00696D20"/>
    <w:rsid w:val="00697690"/>
    <w:rsid w:val="00697FC6"/>
    <w:rsid w:val="006A0ACF"/>
    <w:rsid w:val="006A11F3"/>
    <w:rsid w:val="006A1B55"/>
    <w:rsid w:val="006A200C"/>
    <w:rsid w:val="006A2231"/>
    <w:rsid w:val="006A3CB5"/>
    <w:rsid w:val="006A3E47"/>
    <w:rsid w:val="006A3EAA"/>
    <w:rsid w:val="006A435B"/>
    <w:rsid w:val="006A46B6"/>
    <w:rsid w:val="006A62A0"/>
    <w:rsid w:val="006A6F1C"/>
    <w:rsid w:val="006A717B"/>
    <w:rsid w:val="006B20F3"/>
    <w:rsid w:val="006B4834"/>
    <w:rsid w:val="006B55F7"/>
    <w:rsid w:val="006B56CC"/>
    <w:rsid w:val="006B73E0"/>
    <w:rsid w:val="006B7857"/>
    <w:rsid w:val="006B7FD5"/>
    <w:rsid w:val="006C0507"/>
    <w:rsid w:val="006C1030"/>
    <w:rsid w:val="006C137B"/>
    <w:rsid w:val="006C1AA3"/>
    <w:rsid w:val="006C2470"/>
    <w:rsid w:val="006C54C5"/>
    <w:rsid w:val="006C553E"/>
    <w:rsid w:val="006C56B9"/>
    <w:rsid w:val="006C56BD"/>
    <w:rsid w:val="006C67C3"/>
    <w:rsid w:val="006D054B"/>
    <w:rsid w:val="006D07D9"/>
    <w:rsid w:val="006D2C3E"/>
    <w:rsid w:val="006D5177"/>
    <w:rsid w:val="006D56F6"/>
    <w:rsid w:val="006D57BA"/>
    <w:rsid w:val="006D5CD9"/>
    <w:rsid w:val="006D60E6"/>
    <w:rsid w:val="006D692C"/>
    <w:rsid w:val="006D6B9B"/>
    <w:rsid w:val="006D6FB6"/>
    <w:rsid w:val="006E093E"/>
    <w:rsid w:val="006E0E39"/>
    <w:rsid w:val="006E1DBE"/>
    <w:rsid w:val="006E321A"/>
    <w:rsid w:val="006E37AE"/>
    <w:rsid w:val="006E6423"/>
    <w:rsid w:val="006E6745"/>
    <w:rsid w:val="006E7CC7"/>
    <w:rsid w:val="006E7DCD"/>
    <w:rsid w:val="006F1582"/>
    <w:rsid w:val="006F177D"/>
    <w:rsid w:val="006F20B7"/>
    <w:rsid w:val="006F28D6"/>
    <w:rsid w:val="006F346A"/>
    <w:rsid w:val="006F41B1"/>
    <w:rsid w:val="006F4C4C"/>
    <w:rsid w:val="006F62DF"/>
    <w:rsid w:val="006F7ABC"/>
    <w:rsid w:val="006F7B18"/>
    <w:rsid w:val="00700987"/>
    <w:rsid w:val="00700A2E"/>
    <w:rsid w:val="00701C68"/>
    <w:rsid w:val="0070345D"/>
    <w:rsid w:val="00704176"/>
    <w:rsid w:val="00704871"/>
    <w:rsid w:val="0070502E"/>
    <w:rsid w:val="00705C6B"/>
    <w:rsid w:val="00707239"/>
    <w:rsid w:val="00711310"/>
    <w:rsid w:val="00712287"/>
    <w:rsid w:val="00712773"/>
    <w:rsid w:val="00713506"/>
    <w:rsid w:val="0071514C"/>
    <w:rsid w:val="007159BF"/>
    <w:rsid w:val="00715ADF"/>
    <w:rsid w:val="007163F2"/>
    <w:rsid w:val="00716A40"/>
    <w:rsid w:val="00716CE6"/>
    <w:rsid w:val="00717649"/>
    <w:rsid w:val="00717985"/>
    <w:rsid w:val="0072113D"/>
    <w:rsid w:val="007225D0"/>
    <w:rsid w:val="00723EFA"/>
    <w:rsid w:val="00724FED"/>
    <w:rsid w:val="007259C0"/>
    <w:rsid w:val="00726AA2"/>
    <w:rsid w:val="00726D8B"/>
    <w:rsid w:val="007272ED"/>
    <w:rsid w:val="00727CD5"/>
    <w:rsid w:val="00727F01"/>
    <w:rsid w:val="0073043F"/>
    <w:rsid w:val="00731167"/>
    <w:rsid w:val="00731F9A"/>
    <w:rsid w:val="00732494"/>
    <w:rsid w:val="00732E2B"/>
    <w:rsid w:val="0073355E"/>
    <w:rsid w:val="007353EF"/>
    <w:rsid w:val="0073556A"/>
    <w:rsid w:val="007364C8"/>
    <w:rsid w:val="00736BF0"/>
    <w:rsid w:val="00736C56"/>
    <w:rsid w:val="00736E78"/>
    <w:rsid w:val="00736EB2"/>
    <w:rsid w:val="007371F8"/>
    <w:rsid w:val="007372CC"/>
    <w:rsid w:val="0073753E"/>
    <w:rsid w:val="007401F9"/>
    <w:rsid w:val="007405D4"/>
    <w:rsid w:val="00741BB4"/>
    <w:rsid w:val="007423E3"/>
    <w:rsid w:val="007428CA"/>
    <w:rsid w:val="007451D0"/>
    <w:rsid w:val="00746CA7"/>
    <w:rsid w:val="00750AE6"/>
    <w:rsid w:val="00751997"/>
    <w:rsid w:val="007529BB"/>
    <w:rsid w:val="007529D2"/>
    <w:rsid w:val="00752D48"/>
    <w:rsid w:val="007539A3"/>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256E"/>
    <w:rsid w:val="00772851"/>
    <w:rsid w:val="00772FDD"/>
    <w:rsid w:val="0077344E"/>
    <w:rsid w:val="007736C5"/>
    <w:rsid w:val="007743C9"/>
    <w:rsid w:val="00774AD2"/>
    <w:rsid w:val="00775CB4"/>
    <w:rsid w:val="00776947"/>
    <w:rsid w:val="00780221"/>
    <w:rsid w:val="00780B28"/>
    <w:rsid w:val="00781B75"/>
    <w:rsid w:val="007839F3"/>
    <w:rsid w:val="00783B72"/>
    <w:rsid w:val="00785044"/>
    <w:rsid w:val="007857EE"/>
    <w:rsid w:val="007863D3"/>
    <w:rsid w:val="00786A21"/>
    <w:rsid w:val="0079011A"/>
    <w:rsid w:val="00790653"/>
    <w:rsid w:val="007906BD"/>
    <w:rsid w:val="007916D6"/>
    <w:rsid w:val="00791918"/>
    <w:rsid w:val="00792B04"/>
    <w:rsid w:val="00792C26"/>
    <w:rsid w:val="007955F8"/>
    <w:rsid w:val="007964F6"/>
    <w:rsid w:val="007965BE"/>
    <w:rsid w:val="007975FF"/>
    <w:rsid w:val="007A1456"/>
    <w:rsid w:val="007A17A1"/>
    <w:rsid w:val="007A1C2A"/>
    <w:rsid w:val="007A3EC3"/>
    <w:rsid w:val="007A4362"/>
    <w:rsid w:val="007A4E10"/>
    <w:rsid w:val="007A4EA1"/>
    <w:rsid w:val="007A5AC8"/>
    <w:rsid w:val="007A62F5"/>
    <w:rsid w:val="007A65B5"/>
    <w:rsid w:val="007A7F20"/>
    <w:rsid w:val="007A7F77"/>
    <w:rsid w:val="007B091C"/>
    <w:rsid w:val="007B1AAA"/>
    <w:rsid w:val="007B37A5"/>
    <w:rsid w:val="007B3E3F"/>
    <w:rsid w:val="007B4E8E"/>
    <w:rsid w:val="007B5078"/>
    <w:rsid w:val="007B5418"/>
    <w:rsid w:val="007B5EA8"/>
    <w:rsid w:val="007B6080"/>
    <w:rsid w:val="007B6766"/>
    <w:rsid w:val="007B7462"/>
    <w:rsid w:val="007B7530"/>
    <w:rsid w:val="007B7670"/>
    <w:rsid w:val="007C2504"/>
    <w:rsid w:val="007C25F5"/>
    <w:rsid w:val="007C272C"/>
    <w:rsid w:val="007C4E2A"/>
    <w:rsid w:val="007C5235"/>
    <w:rsid w:val="007C671D"/>
    <w:rsid w:val="007C6C35"/>
    <w:rsid w:val="007C705F"/>
    <w:rsid w:val="007C7451"/>
    <w:rsid w:val="007C7A5A"/>
    <w:rsid w:val="007D0523"/>
    <w:rsid w:val="007D17A1"/>
    <w:rsid w:val="007D19CE"/>
    <w:rsid w:val="007D285C"/>
    <w:rsid w:val="007D2DF9"/>
    <w:rsid w:val="007D3384"/>
    <w:rsid w:val="007D35ED"/>
    <w:rsid w:val="007D3891"/>
    <w:rsid w:val="007D38CF"/>
    <w:rsid w:val="007D491E"/>
    <w:rsid w:val="007D4B6A"/>
    <w:rsid w:val="007D4B86"/>
    <w:rsid w:val="007D4D15"/>
    <w:rsid w:val="007D56ED"/>
    <w:rsid w:val="007D5A18"/>
    <w:rsid w:val="007D5ED3"/>
    <w:rsid w:val="007D5F05"/>
    <w:rsid w:val="007D668E"/>
    <w:rsid w:val="007D7DF0"/>
    <w:rsid w:val="007E1EB5"/>
    <w:rsid w:val="007E1F05"/>
    <w:rsid w:val="007E3B01"/>
    <w:rsid w:val="007E3F98"/>
    <w:rsid w:val="007E40FA"/>
    <w:rsid w:val="007E48EB"/>
    <w:rsid w:val="007E59BE"/>
    <w:rsid w:val="007E5C13"/>
    <w:rsid w:val="007E5C29"/>
    <w:rsid w:val="007F01AD"/>
    <w:rsid w:val="007F11E8"/>
    <w:rsid w:val="007F1B0A"/>
    <w:rsid w:val="007F399F"/>
    <w:rsid w:val="007F4CAA"/>
    <w:rsid w:val="007F63FC"/>
    <w:rsid w:val="007F6FE9"/>
    <w:rsid w:val="007F706B"/>
    <w:rsid w:val="007F7713"/>
    <w:rsid w:val="007F7B6E"/>
    <w:rsid w:val="00800ED4"/>
    <w:rsid w:val="00800EFF"/>
    <w:rsid w:val="00801FBF"/>
    <w:rsid w:val="008027AF"/>
    <w:rsid w:val="00802B6B"/>
    <w:rsid w:val="008036AA"/>
    <w:rsid w:val="00804A12"/>
    <w:rsid w:val="00806509"/>
    <w:rsid w:val="008108AF"/>
    <w:rsid w:val="00812443"/>
    <w:rsid w:val="00813368"/>
    <w:rsid w:val="00814CAC"/>
    <w:rsid w:val="00816212"/>
    <w:rsid w:val="00816960"/>
    <w:rsid w:val="008215C0"/>
    <w:rsid w:val="00822799"/>
    <w:rsid w:val="008239BD"/>
    <w:rsid w:val="00823F52"/>
    <w:rsid w:val="008252B2"/>
    <w:rsid w:val="00825AB2"/>
    <w:rsid w:val="00825AB4"/>
    <w:rsid w:val="008263F3"/>
    <w:rsid w:val="00827905"/>
    <w:rsid w:val="00830386"/>
    <w:rsid w:val="00831776"/>
    <w:rsid w:val="00833F1C"/>
    <w:rsid w:val="00834706"/>
    <w:rsid w:val="00834D6A"/>
    <w:rsid w:val="00835260"/>
    <w:rsid w:val="00836377"/>
    <w:rsid w:val="00836A47"/>
    <w:rsid w:val="008376F5"/>
    <w:rsid w:val="00840A36"/>
    <w:rsid w:val="0084108B"/>
    <w:rsid w:val="00841485"/>
    <w:rsid w:val="0084185E"/>
    <w:rsid w:val="00842E5F"/>
    <w:rsid w:val="00843161"/>
    <w:rsid w:val="008435DF"/>
    <w:rsid w:val="008439F2"/>
    <w:rsid w:val="00844CFF"/>
    <w:rsid w:val="00847898"/>
    <w:rsid w:val="00850BB8"/>
    <w:rsid w:val="00850D4F"/>
    <w:rsid w:val="0085217E"/>
    <w:rsid w:val="00852722"/>
    <w:rsid w:val="00853DF0"/>
    <w:rsid w:val="00854083"/>
    <w:rsid w:val="008557CA"/>
    <w:rsid w:val="008561CD"/>
    <w:rsid w:val="0085772A"/>
    <w:rsid w:val="00857BD5"/>
    <w:rsid w:val="00857E11"/>
    <w:rsid w:val="00860281"/>
    <w:rsid w:val="00860BB5"/>
    <w:rsid w:val="008616A7"/>
    <w:rsid w:val="00862428"/>
    <w:rsid w:val="0086286D"/>
    <w:rsid w:val="0086368B"/>
    <w:rsid w:val="00864A1D"/>
    <w:rsid w:val="00864B41"/>
    <w:rsid w:val="00864C40"/>
    <w:rsid w:val="00865500"/>
    <w:rsid w:val="008664C1"/>
    <w:rsid w:val="00866950"/>
    <w:rsid w:val="00866DF4"/>
    <w:rsid w:val="0086765C"/>
    <w:rsid w:val="00872AB5"/>
    <w:rsid w:val="00873559"/>
    <w:rsid w:val="00873636"/>
    <w:rsid w:val="00873937"/>
    <w:rsid w:val="00873F9A"/>
    <w:rsid w:val="00874033"/>
    <w:rsid w:val="00874F9C"/>
    <w:rsid w:val="00875114"/>
    <w:rsid w:val="00875519"/>
    <w:rsid w:val="008756CA"/>
    <w:rsid w:val="00876BEA"/>
    <w:rsid w:val="0087701F"/>
    <w:rsid w:val="00877C35"/>
    <w:rsid w:val="008804AF"/>
    <w:rsid w:val="00881085"/>
    <w:rsid w:val="00881CE8"/>
    <w:rsid w:val="00883AC4"/>
    <w:rsid w:val="00884070"/>
    <w:rsid w:val="008846A9"/>
    <w:rsid w:val="008854A7"/>
    <w:rsid w:val="008861E2"/>
    <w:rsid w:val="008864CF"/>
    <w:rsid w:val="00886E1B"/>
    <w:rsid w:val="00887200"/>
    <w:rsid w:val="00887E66"/>
    <w:rsid w:val="00890390"/>
    <w:rsid w:val="00890570"/>
    <w:rsid w:val="00890D89"/>
    <w:rsid w:val="0089318F"/>
    <w:rsid w:val="00893273"/>
    <w:rsid w:val="0089511D"/>
    <w:rsid w:val="00896F45"/>
    <w:rsid w:val="008975A8"/>
    <w:rsid w:val="00897A0C"/>
    <w:rsid w:val="008A110E"/>
    <w:rsid w:val="008A1362"/>
    <w:rsid w:val="008A2215"/>
    <w:rsid w:val="008A28E3"/>
    <w:rsid w:val="008A5DB7"/>
    <w:rsid w:val="008A6007"/>
    <w:rsid w:val="008A62E2"/>
    <w:rsid w:val="008A6BA0"/>
    <w:rsid w:val="008A72AF"/>
    <w:rsid w:val="008A755B"/>
    <w:rsid w:val="008A7C94"/>
    <w:rsid w:val="008B1B61"/>
    <w:rsid w:val="008B2178"/>
    <w:rsid w:val="008B2DB6"/>
    <w:rsid w:val="008B4044"/>
    <w:rsid w:val="008B4B16"/>
    <w:rsid w:val="008B4EE3"/>
    <w:rsid w:val="008B72E1"/>
    <w:rsid w:val="008B7527"/>
    <w:rsid w:val="008B77CE"/>
    <w:rsid w:val="008C0E13"/>
    <w:rsid w:val="008C2B4A"/>
    <w:rsid w:val="008C2D41"/>
    <w:rsid w:val="008C3081"/>
    <w:rsid w:val="008C374C"/>
    <w:rsid w:val="008C3BCF"/>
    <w:rsid w:val="008C4E3B"/>
    <w:rsid w:val="008C4E97"/>
    <w:rsid w:val="008C53B7"/>
    <w:rsid w:val="008C7024"/>
    <w:rsid w:val="008C7636"/>
    <w:rsid w:val="008D0593"/>
    <w:rsid w:val="008D08B3"/>
    <w:rsid w:val="008D1187"/>
    <w:rsid w:val="008D12B1"/>
    <w:rsid w:val="008D196C"/>
    <w:rsid w:val="008D2C2B"/>
    <w:rsid w:val="008D2FE9"/>
    <w:rsid w:val="008D3065"/>
    <w:rsid w:val="008D36F1"/>
    <w:rsid w:val="008D38B1"/>
    <w:rsid w:val="008D4BFA"/>
    <w:rsid w:val="008D7E6D"/>
    <w:rsid w:val="008E00E5"/>
    <w:rsid w:val="008E06F5"/>
    <w:rsid w:val="008E19F4"/>
    <w:rsid w:val="008E1A17"/>
    <w:rsid w:val="008E21D6"/>
    <w:rsid w:val="008E2331"/>
    <w:rsid w:val="008E393C"/>
    <w:rsid w:val="008E4714"/>
    <w:rsid w:val="008E49DF"/>
    <w:rsid w:val="008E59D7"/>
    <w:rsid w:val="008E5C70"/>
    <w:rsid w:val="008E62CE"/>
    <w:rsid w:val="008E6EBB"/>
    <w:rsid w:val="008E7A7E"/>
    <w:rsid w:val="008F1CB8"/>
    <w:rsid w:val="008F1DF2"/>
    <w:rsid w:val="008F27CB"/>
    <w:rsid w:val="008F3E4D"/>
    <w:rsid w:val="008F50F6"/>
    <w:rsid w:val="008F73D4"/>
    <w:rsid w:val="0090062B"/>
    <w:rsid w:val="009008F0"/>
    <w:rsid w:val="0090208B"/>
    <w:rsid w:val="00902641"/>
    <w:rsid w:val="00902C51"/>
    <w:rsid w:val="00902FF5"/>
    <w:rsid w:val="009030A7"/>
    <w:rsid w:val="00904A0D"/>
    <w:rsid w:val="00904A26"/>
    <w:rsid w:val="009051BF"/>
    <w:rsid w:val="009051D6"/>
    <w:rsid w:val="009053DC"/>
    <w:rsid w:val="0090565C"/>
    <w:rsid w:val="009059EA"/>
    <w:rsid w:val="0090609F"/>
    <w:rsid w:val="0090770C"/>
    <w:rsid w:val="00907881"/>
    <w:rsid w:val="00910A99"/>
    <w:rsid w:val="00911614"/>
    <w:rsid w:val="00911A02"/>
    <w:rsid w:val="0091307E"/>
    <w:rsid w:val="00913AF1"/>
    <w:rsid w:val="00916171"/>
    <w:rsid w:val="00916AFF"/>
    <w:rsid w:val="00917B72"/>
    <w:rsid w:val="00917F83"/>
    <w:rsid w:val="00920F67"/>
    <w:rsid w:val="0092123E"/>
    <w:rsid w:val="009216F9"/>
    <w:rsid w:val="00922211"/>
    <w:rsid w:val="00922802"/>
    <w:rsid w:val="00922A66"/>
    <w:rsid w:val="00924C10"/>
    <w:rsid w:val="00924F4B"/>
    <w:rsid w:val="00927CA7"/>
    <w:rsid w:val="00927D07"/>
    <w:rsid w:val="00927FE7"/>
    <w:rsid w:val="00930750"/>
    <w:rsid w:val="00930E24"/>
    <w:rsid w:val="00931E87"/>
    <w:rsid w:val="0093216B"/>
    <w:rsid w:val="0093312C"/>
    <w:rsid w:val="009343D9"/>
    <w:rsid w:val="00934587"/>
    <w:rsid w:val="00935A01"/>
    <w:rsid w:val="00936E08"/>
    <w:rsid w:val="00937D8B"/>
    <w:rsid w:val="00942520"/>
    <w:rsid w:val="009433B6"/>
    <w:rsid w:val="00944163"/>
    <w:rsid w:val="00944BBE"/>
    <w:rsid w:val="00944DE1"/>
    <w:rsid w:val="0094541E"/>
    <w:rsid w:val="00945F41"/>
    <w:rsid w:val="00946A3B"/>
    <w:rsid w:val="009472C5"/>
    <w:rsid w:val="00950048"/>
    <w:rsid w:val="00950A03"/>
    <w:rsid w:val="00951550"/>
    <w:rsid w:val="009538F6"/>
    <w:rsid w:val="0095475C"/>
    <w:rsid w:val="0095495B"/>
    <w:rsid w:val="00954B28"/>
    <w:rsid w:val="00955685"/>
    <w:rsid w:val="009564AE"/>
    <w:rsid w:val="00956A8A"/>
    <w:rsid w:val="00956E2E"/>
    <w:rsid w:val="00960651"/>
    <w:rsid w:val="00960828"/>
    <w:rsid w:val="00961E1D"/>
    <w:rsid w:val="00963AD7"/>
    <w:rsid w:val="00964A09"/>
    <w:rsid w:val="0096760C"/>
    <w:rsid w:val="0097047C"/>
    <w:rsid w:val="00971561"/>
    <w:rsid w:val="00971820"/>
    <w:rsid w:val="00972413"/>
    <w:rsid w:val="0097323B"/>
    <w:rsid w:val="009739CD"/>
    <w:rsid w:val="0097420B"/>
    <w:rsid w:val="009745EC"/>
    <w:rsid w:val="00974EE8"/>
    <w:rsid w:val="00975284"/>
    <w:rsid w:val="00975CBE"/>
    <w:rsid w:val="009766C2"/>
    <w:rsid w:val="00977ABA"/>
    <w:rsid w:val="00980049"/>
    <w:rsid w:val="009819B7"/>
    <w:rsid w:val="009823E4"/>
    <w:rsid w:val="00982C62"/>
    <w:rsid w:val="00983932"/>
    <w:rsid w:val="00984506"/>
    <w:rsid w:val="009852EB"/>
    <w:rsid w:val="0098572F"/>
    <w:rsid w:val="00986498"/>
    <w:rsid w:val="0098654B"/>
    <w:rsid w:val="00986A17"/>
    <w:rsid w:val="00986ED3"/>
    <w:rsid w:val="00987549"/>
    <w:rsid w:val="00991280"/>
    <w:rsid w:val="009916D6"/>
    <w:rsid w:val="00993281"/>
    <w:rsid w:val="00994C5C"/>
    <w:rsid w:val="00994D3A"/>
    <w:rsid w:val="00994D97"/>
    <w:rsid w:val="0099537B"/>
    <w:rsid w:val="009958FC"/>
    <w:rsid w:val="00995D97"/>
    <w:rsid w:val="00996A5D"/>
    <w:rsid w:val="009A06F4"/>
    <w:rsid w:val="009A07B8"/>
    <w:rsid w:val="009A0A10"/>
    <w:rsid w:val="009A0AB3"/>
    <w:rsid w:val="009A0AD5"/>
    <w:rsid w:val="009A14FC"/>
    <w:rsid w:val="009A1835"/>
    <w:rsid w:val="009A1C17"/>
    <w:rsid w:val="009A1DE8"/>
    <w:rsid w:val="009A3946"/>
    <w:rsid w:val="009A4712"/>
    <w:rsid w:val="009A492B"/>
    <w:rsid w:val="009A4B6E"/>
    <w:rsid w:val="009A5B1A"/>
    <w:rsid w:val="009A609A"/>
    <w:rsid w:val="009B04A7"/>
    <w:rsid w:val="009B0660"/>
    <w:rsid w:val="009B0C7B"/>
    <w:rsid w:val="009B1176"/>
    <w:rsid w:val="009B2BE1"/>
    <w:rsid w:val="009B31B1"/>
    <w:rsid w:val="009B3321"/>
    <w:rsid w:val="009B37E6"/>
    <w:rsid w:val="009B3AD6"/>
    <w:rsid w:val="009B42D3"/>
    <w:rsid w:val="009B48E2"/>
    <w:rsid w:val="009B5DCB"/>
    <w:rsid w:val="009B6F33"/>
    <w:rsid w:val="009B6FBE"/>
    <w:rsid w:val="009B7B93"/>
    <w:rsid w:val="009C0E0C"/>
    <w:rsid w:val="009C10A1"/>
    <w:rsid w:val="009C163D"/>
    <w:rsid w:val="009C21BD"/>
    <w:rsid w:val="009C2E62"/>
    <w:rsid w:val="009C34EE"/>
    <w:rsid w:val="009C403F"/>
    <w:rsid w:val="009C4180"/>
    <w:rsid w:val="009C428F"/>
    <w:rsid w:val="009C658E"/>
    <w:rsid w:val="009C71D6"/>
    <w:rsid w:val="009C75BA"/>
    <w:rsid w:val="009C7B93"/>
    <w:rsid w:val="009C7D1F"/>
    <w:rsid w:val="009D091E"/>
    <w:rsid w:val="009D0941"/>
    <w:rsid w:val="009D0BEE"/>
    <w:rsid w:val="009D15DD"/>
    <w:rsid w:val="009D1F7C"/>
    <w:rsid w:val="009D2305"/>
    <w:rsid w:val="009D27C3"/>
    <w:rsid w:val="009D2A25"/>
    <w:rsid w:val="009D4399"/>
    <w:rsid w:val="009D43FA"/>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EA5"/>
    <w:rsid w:val="00A017A3"/>
    <w:rsid w:val="00A026C6"/>
    <w:rsid w:val="00A02FA0"/>
    <w:rsid w:val="00A03DDB"/>
    <w:rsid w:val="00A04592"/>
    <w:rsid w:val="00A05571"/>
    <w:rsid w:val="00A055ED"/>
    <w:rsid w:val="00A05727"/>
    <w:rsid w:val="00A05921"/>
    <w:rsid w:val="00A05BBF"/>
    <w:rsid w:val="00A070BD"/>
    <w:rsid w:val="00A071C6"/>
    <w:rsid w:val="00A072B0"/>
    <w:rsid w:val="00A07FF6"/>
    <w:rsid w:val="00A1023F"/>
    <w:rsid w:val="00A1166A"/>
    <w:rsid w:val="00A126E4"/>
    <w:rsid w:val="00A129E2"/>
    <w:rsid w:val="00A13FEE"/>
    <w:rsid w:val="00A14CEA"/>
    <w:rsid w:val="00A15354"/>
    <w:rsid w:val="00A154B0"/>
    <w:rsid w:val="00A156E9"/>
    <w:rsid w:val="00A167FE"/>
    <w:rsid w:val="00A1696E"/>
    <w:rsid w:val="00A169F7"/>
    <w:rsid w:val="00A179EB"/>
    <w:rsid w:val="00A209DE"/>
    <w:rsid w:val="00A21039"/>
    <w:rsid w:val="00A21197"/>
    <w:rsid w:val="00A222FF"/>
    <w:rsid w:val="00A23634"/>
    <w:rsid w:val="00A23CD1"/>
    <w:rsid w:val="00A2404D"/>
    <w:rsid w:val="00A244A1"/>
    <w:rsid w:val="00A24F04"/>
    <w:rsid w:val="00A24F68"/>
    <w:rsid w:val="00A25B32"/>
    <w:rsid w:val="00A26E50"/>
    <w:rsid w:val="00A26E87"/>
    <w:rsid w:val="00A3063C"/>
    <w:rsid w:val="00A322A9"/>
    <w:rsid w:val="00A33028"/>
    <w:rsid w:val="00A33769"/>
    <w:rsid w:val="00A34889"/>
    <w:rsid w:val="00A357DE"/>
    <w:rsid w:val="00A35DC3"/>
    <w:rsid w:val="00A403FC"/>
    <w:rsid w:val="00A405DE"/>
    <w:rsid w:val="00A4268A"/>
    <w:rsid w:val="00A42924"/>
    <w:rsid w:val="00A42997"/>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CBA"/>
    <w:rsid w:val="00A524F7"/>
    <w:rsid w:val="00A52ED6"/>
    <w:rsid w:val="00A53631"/>
    <w:rsid w:val="00A5463B"/>
    <w:rsid w:val="00A54A6E"/>
    <w:rsid w:val="00A5537C"/>
    <w:rsid w:val="00A5548E"/>
    <w:rsid w:val="00A5786C"/>
    <w:rsid w:val="00A6053F"/>
    <w:rsid w:val="00A6069B"/>
    <w:rsid w:val="00A60FF2"/>
    <w:rsid w:val="00A611A1"/>
    <w:rsid w:val="00A61A2B"/>
    <w:rsid w:val="00A61DE0"/>
    <w:rsid w:val="00A62794"/>
    <w:rsid w:val="00A62B53"/>
    <w:rsid w:val="00A62CC9"/>
    <w:rsid w:val="00A637D9"/>
    <w:rsid w:val="00A663FC"/>
    <w:rsid w:val="00A7021C"/>
    <w:rsid w:val="00A70294"/>
    <w:rsid w:val="00A70612"/>
    <w:rsid w:val="00A709ED"/>
    <w:rsid w:val="00A70D7C"/>
    <w:rsid w:val="00A7134B"/>
    <w:rsid w:val="00A73229"/>
    <w:rsid w:val="00A74747"/>
    <w:rsid w:val="00A74800"/>
    <w:rsid w:val="00A75A99"/>
    <w:rsid w:val="00A768FB"/>
    <w:rsid w:val="00A76ADE"/>
    <w:rsid w:val="00A76DCE"/>
    <w:rsid w:val="00A80284"/>
    <w:rsid w:val="00A804CC"/>
    <w:rsid w:val="00A80FC2"/>
    <w:rsid w:val="00A816A6"/>
    <w:rsid w:val="00A81901"/>
    <w:rsid w:val="00A81A75"/>
    <w:rsid w:val="00A820A8"/>
    <w:rsid w:val="00A82C00"/>
    <w:rsid w:val="00A839AD"/>
    <w:rsid w:val="00A8400C"/>
    <w:rsid w:val="00A8484A"/>
    <w:rsid w:val="00A84FFD"/>
    <w:rsid w:val="00A85FB6"/>
    <w:rsid w:val="00A86B49"/>
    <w:rsid w:val="00A873E3"/>
    <w:rsid w:val="00A877AA"/>
    <w:rsid w:val="00A90272"/>
    <w:rsid w:val="00A9093D"/>
    <w:rsid w:val="00A917D7"/>
    <w:rsid w:val="00A95718"/>
    <w:rsid w:val="00AA0705"/>
    <w:rsid w:val="00AA1630"/>
    <w:rsid w:val="00AA2025"/>
    <w:rsid w:val="00AA273F"/>
    <w:rsid w:val="00AA2C42"/>
    <w:rsid w:val="00AA3440"/>
    <w:rsid w:val="00AA357A"/>
    <w:rsid w:val="00AA3820"/>
    <w:rsid w:val="00AA40E2"/>
    <w:rsid w:val="00AA4B19"/>
    <w:rsid w:val="00AA55F3"/>
    <w:rsid w:val="00AA680A"/>
    <w:rsid w:val="00AA6CDC"/>
    <w:rsid w:val="00AA7239"/>
    <w:rsid w:val="00AA7709"/>
    <w:rsid w:val="00AA7AA1"/>
    <w:rsid w:val="00AB0065"/>
    <w:rsid w:val="00AB13E5"/>
    <w:rsid w:val="00AB146A"/>
    <w:rsid w:val="00AB1B95"/>
    <w:rsid w:val="00AB2950"/>
    <w:rsid w:val="00AB4142"/>
    <w:rsid w:val="00AB50DE"/>
    <w:rsid w:val="00AB5431"/>
    <w:rsid w:val="00AB5743"/>
    <w:rsid w:val="00AB5CD2"/>
    <w:rsid w:val="00AB622F"/>
    <w:rsid w:val="00AB6B64"/>
    <w:rsid w:val="00AB7B2C"/>
    <w:rsid w:val="00AC0092"/>
    <w:rsid w:val="00AC0547"/>
    <w:rsid w:val="00AC077F"/>
    <w:rsid w:val="00AC0891"/>
    <w:rsid w:val="00AC0892"/>
    <w:rsid w:val="00AC0DEA"/>
    <w:rsid w:val="00AC203A"/>
    <w:rsid w:val="00AC2394"/>
    <w:rsid w:val="00AC3AC5"/>
    <w:rsid w:val="00AC47B7"/>
    <w:rsid w:val="00AC4957"/>
    <w:rsid w:val="00AC4EF0"/>
    <w:rsid w:val="00AC6518"/>
    <w:rsid w:val="00AC6A88"/>
    <w:rsid w:val="00AC7B56"/>
    <w:rsid w:val="00AC7C28"/>
    <w:rsid w:val="00AC7F7F"/>
    <w:rsid w:val="00AD1651"/>
    <w:rsid w:val="00AD1B23"/>
    <w:rsid w:val="00AD1DAF"/>
    <w:rsid w:val="00AD1DFC"/>
    <w:rsid w:val="00AD2E0C"/>
    <w:rsid w:val="00AD3254"/>
    <w:rsid w:val="00AD3F26"/>
    <w:rsid w:val="00AD4F6C"/>
    <w:rsid w:val="00AD6041"/>
    <w:rsid w:val="00AD6E06"/>
    <w:rsid w:val="00AD7C7B"/>
    <w:rsid w:val="00AE085D"/>
    <w:rsid w:val="00AE0C62"/>
    <w:rsid w:val="00AE1765"/>
    <w:rsid w:val="00AE18E4"/>
    <w:rsid w:val="00AE297D"/>
    <w:rsid w:val="00AE2F6A"/>
    <w:rsid w:val="00AE304A"/>
    <w:rsid w:val="00AE31F0"/>
    <w:rsid w:val="00AE32A0"/>
    <w:rsid w:val="00AE330A"/>
    <w:rsid w:val="00AE39B0"/>
    <w:rsid w:val="00AE3A66"/>
    <w:rsid w:val="00AE3C1E"/>
    <w:rsid w:val="00AE453A"/>
    <w:rsid w:val="00AE4AD2"/>
    <w:rsid w:val="00AE5D08"/>
    <w:rsid w:val="00AE5EEB"/>
    <w:rsid w:val="00AE66D9"/>
    <w:rsid w:val="00AE6FDB"/>
    <w:rsid w:val="00AE722F"/>
    <w:rsid w:val="00AE73F8"/>
    <w:rsid w:val="00AE7446"/>
    <w:rsid w:val="00AF0B54"/>
    <w:rsid w:val="00AF191B"/>
    <w:rsid w:val="00AF2990"/>
    <w:rsid w:val="00AF2C40"/>
    <w:rsid w:val="00AF30E0"/>
    <w:rsid w:val="00AF38A9"/>
    <w:rsid w:val="00AF51A7"/>
    <w:rsid w:val="00AF5A4F"/>
    <w:rsid w:val="00AF69A7"/>
    <w:rsid w:val="00AF7093"/>
    <w:rsid w:val="00AF7788"/>
    <w:rsid w:val="00B00068"/>
    <w:rsid w:val="00B00127"/>
    <w:rsid w:val="00B00AA5"/>
    <w:rsid w:val="00B010B2"/>
    <w:rsid w:val="00B011C3"/>
    <w:rsid w:val="00B0229A"/>
    <w:rsid w:val="00B04572"/>
    <w:rsid w:val="00B057B8"/>
    <w:rsid w:val="00B0688F"/>
    <w:rsid w:val="00B07E27"/>
    <w:rsid w:val="00B07FC3"/>
    <w:rsid w:val="00B10046"/>
    <w:rsid w:val="00B10EA6"/>
    <w:rsid w:val="00B10F04"/>
    <w:rsid w:val="00B115AC"/>
    <w:rsid w:val="00B11876"/>
    <w:rsid w:val="00B15A35"/>
    <w:rsid w:val="00B15E26"/>
    <w:rsid w:val="00B1605F"/>
    <w:rsid w:val="00B1635D"/>
    <w:rsid w:val="00B16B58"/>
    <w:rsid w:val="00B16E74"/>
    <w:rsid w:val="00B16E94"/>
    <w:rsid w:val="00B17940"/>
    <w:rsid w:val="00B17B4B"/>
    <w:rsid w:val="00B2041D"/>
    <w:rsid w:val="00B20A2B"/>
    <w:rsid w:val="00B20F74"/>
    <w:rsid w:val="00B2217B"/>
    <w:rsid w:val="00B232CD"/>
    <w:rsid w:val="00B245BC"/>
    <w:rsid w:val="00B24A42"/>
    <w:rsid w:val="00B24EBF"/>
    <w:rsid w:val="00B24FA3"/>
    <w:rsid w:val="00B25D6D"/>
    <w:rsid w:val="00B26AD6"/>
    <w:rsid w:val="00B32133"/>
    <w:rsid w:val="00B32B49"/>
    <w:rsid w:val="00B334D5"/>
    <w:rsid w:val="00B33A52"/>
    <w:rsid w:val="00B341B9"/>
    <w:rsid w:val="00B3448F"/>
    <w:rsid w:val="00B34F80"/>
    <w:rsid w:val="00B3666E"/>
    <w:rsid w:val="00B36DED"/>
    <w:rsid w:val="00B37975"/>
    <w:rsid w:val="00B40619"/>
    <w:rsid w:val="00B40656"/>
    <w:rsid w:val="00B4072F"/>
    <w:rsid w:val="00B40CE5"/>
    <w:rsid w:val="00B423C1"/>
    <w:rsid w:val="00B4245F"/>
    <w:rsid w:val="00B4308A"/>
    <w:rsid w:val="00B43A31"/>
    <w:rsid w:val="00B4401F"/>
    <w:rsid w:val="00B44E07"/>
    <w:rsid w:val="00B45C08"/>
    <w:rsid w:val="00B47753"/>
    <w:rsid w:val="00B47BFB"/>
    <w:rsid w:val="00B50364"/>
    <w:rsid w:val="00B508A7"/>
    <w:rsid w:val="00B50EAE"/>
    <w:rsid w:val="00B51D52"/>
    <w:rsid w:val="00B52CEA"/>
    <w:rsid w:val="00B52DEB"/>
    <w:rsid w:val="00B5310B"/>
    <w:rsid w:val="00B53A9F"/>
    <w:rsid w:val="00B547DB"/>
    <w:rsid w:val="00B60409"/>
    <w:rsid w:val="00B60894"/>
    <w:rsid w:val="00B60958"/>
    <w:rsid w:val="00B61089"/>
    <w:rsid w:val="00B611A7"/>
    <w:rsid w:val="00B61551"/>
    <w:rsid w:val="00B62DDD"/>
    <w:rsid w:val="00B65361"/>
    <w:rsid w:val="00B66658"/>
    <w:rsid w:val="00B67120"/>
    <w:rsid w:val="00B7046B"/>
    <w:rsid w:val="00B70B68"/>
    <w:rsid w:val="00B70D33"/>
    <w:rsid w:val="00B716F6"/>
    <w:rsid w:val="00B72884"/>
    <w:rsid w:val="00B729C8"/>
    <w:rsid w:val="00B731C0"/>
    <w:rsid w:val="00B75798"/>
    <w:rsid w:val="00B76179"/>
    <w:rsid w:val="00B76352"/>
    <w:rsid w:val="00B7671B"/>
    <w:rsid w:val="00B7686F"/>
    <w:rsid w:val="00B76CF7"/>
    <w:rsid w:val="00B77E35"/>
    <w:rsid w:val="00B80C89"/>
    <w:rsid w:val="00B81A34"/>
    <w:rsid w:val="00B83804"/>
    <w:rsid w:val="00B843B3"/>
    <w:rsid w:val="00B868D3"/>
    <w:rsid w:val="00B877DB"/>
    <w:rsid w:val="00B902E4"/>
    <w:rsid w:val="00B91EC0"/>
    <w:rsid w:val="00B91EE0"/>
    <w:rsid w:val="00B94A05"/>
    <w:rsid w:val="00B9659D"/>
    <w:rsid w:val="00B96F0B"/>
    <w:rsid w:val="00B97E4A"/>
    <w:rsid w:val="00BA0598"/>
    <w:rsid w:val="00BA0713"/>
    <w:rsid w:val="00BA2078"/>
    <w:rsid w:val="00BA27ED"/>
    <w:rsid w:val="00BA2DE7"/>
    <w:rsid w:val="00BA34E8"/>
    <w:rsid w:val="00BA3569"/>
    <w:rsid w:val="00BA44DB"/>
    <w:rsid w:val="00BA459F"/>
    <w:rsid w:val="00BA4689"/>
    <w:rsid w:val="00BA49D9"/>
    <w:rsid w:val="00BA522D"/>
    <w:rsid w:val="00BA5409"/>
    <w:rsid w:val="00BA67ED"/>
    <w:rsid w:val="00BA7D03"/>
    <w:rsid w:val="00BB0249"/>
    <w:rsid w:val="00BB0B2A"/>
    <w:rsid w:val="00BB0D99"/>
    <w:rsid w:val="00BB0E4F"/>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4332"/>
    <w:rsid w:val="00BC47F3"/>
    <w:rsid w:val="00BC48E4"/>
    <w:rsid w:val="00BC5D61"/>
    <w:rsid w:val="00BC6C03"/>
    <w:rsid w:val="00BC70F7"/>
    <w:rsid w:val="00BD029B"/>
    <w:rsid w:val="00BD0775"/>
    <w:rsid w:val="00BD0F54"/>
    <w:rsid w:val="00BD11A4"/>
    <w:rsid w:val="00BD2CF1"/>
    <w:rsid w:val="00BD2D6D"/>
    <w:rsid w:val="00BD36A3"/>
    <w:rsid w:val="00BD382A"/>
    <w:rsid w:val="00BD394E"/>
    <w:rsid w:val="00BD41C9"/>
    <w:rsid w:val="00BD4EC4"/>
    <w:rsid w:val="00BD4F6D"/>
    <w:rsid w:val="00BD5D76"/>
    <w:rsid w:val="00BD6ECA"/>
    <w:rsid w:val="00BD7C8A"/>
    <w:rsid w:val="00BD7E28"/>
    <w:rsid w:val="00BE011C"/>
    <w:rsid w:val="00BE0D56"/>
    <w:rsid w:val="00BE176B"/>
    <w:rsid w:val="00BE1D44"/>
    <w:rsid w:val="00BE1DA5"/>
    <w:rsid w:val="00BE271F"/>
    <w:rsid w:val="00BE33D1"/>
    <w:rsid w:val="00BE386C"/>
    <w:rsid w:val="00BE3EF2"/>
    <w:rsid w:val="00BE553A"/>
    <w:rsid w:val="00BE75CB"/>
    <w:rsid w:val="00BE7FBE"/>
    <w:rsid w:val="00BF0883"/>
    <w:rsid w:val="00BF14F1"/>
    <w:rsid w:val="00BF20BB"/>
    <w:rsid w:val="00BF21BC"/>
    <w:rsid w:val="00BF31EA"/>
    <w:rsid w:val="00BF3FF2"/>
    <w:rsid w:val="00BF4C72"/>
    <w:rsid w:val="00BF57AF"/>
    <w:rsid w:val="00BF5B75"/>
    <w:rsid w:val="00BF72E9"/>
    <w:rsid w:val="00BF7491"/>
    <w:rsid w:val="00C004EF"/>
    <w:rsid w:val="00C00BCF"/>
    <w:rsid w:val="00C01278"/>
    <w:rsid w:val="00C0166F"/>
    <w:rsid w:val="00C01E86"/>
    <w:rsid w:val="00C02AAE"/>
    <w:rsid w:val="00C02C34"/>
    <w:rsid w:val="00C0353C"/>
    <w:rsid w:val="00C03666"/>
    <w:rsid w:val="00C03A7F"/>
    <w:rsid w:val="00C03D69"/>
    <w:rsid w:val="00C04132"/>
    <w:rsid w:val="00C0433F"/>
    <w:rsid w:val="00C048B0"/>
    <w:rsid w:val="00C054E5"/>
    <w:rsid w:val="00C05790"/>
    <w:rsid w:val="00C05FF1"/>
    <w:rsid w:val="00C07569"/>
    <w:rsid w:val="00C07A5E"/>
    <w:rsid w:val="00C07F3C"/>
    <w:rsid w:val="00C11134"/>
    <w:rsid w:val="00C12410"/>
    <w:rsid w:val="00C135CB"/>
    <w:rsid w:val="00C138F1"/>
    <w:rsid w:val="00C14757"/>
    <w:rsid w:val="00C14EB9"/>
    <w:rsid w:val="00C15290"/>
    <w:rsid w:val="00C156DA"/>
    <w:rsid w:val="00C15C17"/>
    <w:rsid w:val="00C15F45"/>
    <w:rsid w:val="00C160BE"/>
    <w:rsid w:val="00C22631"/>
    <w:rsid w:val="00C23522"/>
    <w:rsid w:val="00C23EB1"/>
    <w:rsid w:val="00C23F9E"/>
    <w:rsid w:val="00C26909"/>
    <w:rsid w:val="00C270B9"/>
    <w:rsid w:val="00C27F59"/>
    <w:rsid w:val="00C300A0"/>
    <w:rsid w:val="00C305FE"/>
    <w:rsid w:val="00C30917"/>
    <w:rsid w:val="00C31009"/>
    <w:rsid w:val="00C31852"/>
    <w:rsid w:val="00C31B70"/>
    <w:rsid w:val="00C31D2B"/>
    <w:rsid w:val="00C31ED0"/>
    <w:rsid w:val="00C32E94"/>
    <w:rsid w:val="00C34633"/>
    <w:rsid w:val="00C34B94"/>
    <w:rsid w:val="00C35A9C"/>
    <w:rsid w:val="00C3677A"/>
    <w:rsid w:val="00C37088"/>
    <w:rsid w:val="00C41670"/>
    <w:rsid w:val="00C4206A"/>
    <w:rsid w:val="00C43716"/>
    <w:rsid w:val="00C43B58"/>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DA8"/>
    <w:rsid w:val="00C732F1"/>
    <w:rsid w:val="00C73D7F"/>
    <w:rsid w:val="00C73EA2"/>
    <w:rsid w:val="00C75ED4"/>
    <w:rsid w:val="00C763E4"/>
    <w:rsid w:val="00C765D6"/>
    <w:rsid w:val="00C76864"/>
    <w:rsid w:val="00C76D87"/>
    <w:rsid w:val="00C77E67"/>
    <w:rsid w:val="00C80F47"/>
    <w:rsid w:val="00C82909"/>
    <w:rsid w:val="00C83400"/>
    <w:rsid w:val="00C83452"/>
    <w:rsid w:val="00C83770"/>
    <w:rsid w:val="00C83BC8"/>
    <w:rsid w:val="00C8430B"/>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405"/>
    <w:rsid w:val="00CB250E"/>
    <w:rsid w:val="00CB2A26"/>
    <w:rsid w:val="00CB2C57"/>
    <w:rsid w:val="00CB2E49"/>
    <w:rsid w:val="00CB4679"/>
    <w:rsid w:val="00CB46A5"/>
    <w:rsid w:val="00CB4A37"/>
    <w:rsid w:val="00CB7F3D"/>
    <w:rsid w:val="00CC032E"/>
    <w:rsid w:val="00CC047F"/>
    <w:rsid w:val="00CC05D4"/>
    <w:rsid w:val="00CC174F"/>
    <w:rsid w:val="00CC1C2E"/>
    <w:rsid w:val="00CC29DA"/>
    <w:rsid w:val="00CC2F17"/>
    <w:rsid w:val="00CC3070"/>
    <w:rsid w:val="00CC32B4"/>
    <w:rsid w:val="00CC38C5"/>
    <w:rsid w:val="00CC47B1"/>
    <w:rsid w:val="00CC6256"/>
    <w:rsid w:val="00CC68A7"/>
    <w:rsid w:val="00CD121C"/>
    <w:rsid w:val="00CD150D"/>
    <w:rsid w:val="00CD320A"/>
    <w:rsid w:val="00CD4678"/>
    <w:rsid w:val="00CD4F8E"/>
    <w:rsid w:val="00CD6DA7"/>
    <w:rsid w:val="00CE0C57"/>
    <w:rsid w:val="00CE1871"/>
    <w:rsid w:val="00CE20F5"/>
    <w:rsid w:val="00CE245E"/>
    <w:rsid w:val="00CE247F"/>
    <w:rsid w:val="00CE2825"/>
    <w:rsid w:val="00CE31C9"/>
    <w:rsid w:val="00CE44C8"/>
    <w:rsid w:val="00CE457F"/>
    <w:rsid w:val="00CE6E6A"/>
    <w:rsid w:val="00CF00AC"/>
    <w:rsid w:val="00CF07F6"/>
    <w:rsid w:val="00CF13B1"/>
    <w:rsid w:val="00CF19E6"/>
    <w:rsid w:val="00CF2E43"/>
    <w:rsid w:val="00CF3309"/>
    <w:rsid w:val="00CF4EE8"/>
    <w:rsid w:val="00CF62C4"/>
    <w:rsid w:val="00CF6340"/>
    <w:rsid w:val="00CF68A3"/>
    <w:rsid w:val="00CF6AE5"/>
    <w:rsid w:val="00D002B3"/>
    <w:rsid w:val="00D00692"/>
    <w:rsid w:val="00D0092F"/>
    <w:rsid w:val="00D00E08"/>
    <w:rsid w:val="00D016A2"/>
    <w:rsid w:val="00D02543"/>
    <w:rsid w:val="00D028AC"/>
    <w:rsid w:val="00D0522A"/>
    <w:rsid w:val="00D05A83"/>
    <w:rsid w:val="00D05F80"/>
    <w:rsid w:val="00D06D31"/>
    <w:rsid w:val="00D07418"/>
    <w:rsid w:val="00D07B43"/>
    <w:rsid w:val="00D07B8B"/>
    <w:rsid w:val="00D07BF3"/>
    <w:rsid w:val="00D07D57"/>
    <w:rsid w:val="00D07E77"/>
    <w:rsid w:val="00D109E0"/>
    <w:rsid w:val="00D13075"/>
    <w:rsid w:val="00D138FB"/>
    <w:rsid w:val="00D14490"/>
    <w:rsid w:val="00D156B8"/>
    <w:rsid w:val="00D15993"/>
    <w:rsid w:val="00D15D23"/>
    <w:rsid w:val="00D1760B"/>
    <w:rsid w:val="00D1796A"/>
    <w:rsid w:val="00D17FF6"/>
    <w:rsid w:val="00D20177"/>
    <w:rsid w:val="00D20301"/>
    <w:rsid w:val="00D20CDC"/>
    <w:rsid w:val="00D20EDA"/>
    <w:rsid w:val="00D21D37"/>
    <w:rsid w:val="00D22243"/>
    <w:rsid w:val="00D2279B"/>
    <w:rsid w:val="00D22CB3"/>
    <w:rsid w:val="00D2478D"/>
    <w:rsid w:val="00D250D7"/>
    <w:rsid w:val="00D26A14"/>
    <w:rsid w:val="00D30710"/>
    <w:rsid w:val="00D31A98"/>
    <w:rsid w:val="00D31C71"/>
    <w:rsid w:val="00D32541"/>
    <w:rsid w:val="00D3306C"/>
    <w:rsid w:val="00D3314D"/>
    <w:rsid w:val="00D33C9D"/>
    <w:rsid w:val="00D33F56"/>
    <w:rsid w:val="00D34072"/>
    <w:rsid w:val="00D34612"/>
    <w:rsid w:val="00D35BB2"/>
    <w:rsid w:val="00D36AE2"/>
    <w:rsid w:val="00D36B01"/>
    <w:rsid w:val="00D3796B"/>
    <w:rsid w:val="00D424B3"/>
    <w:rsid w:val="00D428C2"/>
    <w:rsid w:val="00D42EF0"/>
    <w:rsid w:val="00D43D3B"/>
    <w:rsid w:val="00D4496E"/>
    <w:rsid w:val="00D463BB"/>
    <w:rsid w:val="00D46648"/>
    <w:rsid w:val="00D47CEB"/>
    <w:rsid w:val="00D51013"/>
    <w:rsid w:val="00D51A42"/>
    <w:rsid w:val="00D5372E"/>
    <w:rsid w:val="00D545D8"/>
    <w:rsid w:val="00D54CB9"/>
    <w:rsid w:val="00D55467"/>
    <w:rsid w:val="00D554F8"/>
    <w:rsid w:val="00D5563B"/>
    <w:rsid w:val="00D55929"/>
    <w:rsid w:val="00D56F32"/>
    <w:rsid w:val="00D57F01"/>
    <w:rsid w:val="00D60108"/>
    <w:rsid w:val="00D6014F"/>
    <w:rsid w:val="00D61FE3"/>
    <w:rsid w:val="00D638EC"/>
    <w:rsid w:val="00D6418D"/>
    <w:rsid w:val="00D6458B"/>
    <w:rsid w:val="00D66141"/>
    <w:rsid w:val="00D66C61"/>
    <w:rsid w:val="00D677C6"/>
    <w:rsid w:val="00D71128"/>
    <w:rsid w:val="00D71BB9"/>
    <w:rsid w:val="00D73270"/>
    <w:rsid w:val="00D74A7A"/>
    <w:rsid w:val="00D7525B"/>
    <w:rsid w:val="00D7581D"/>
    <w:rsid w:val="00D75834"/>
    <w:rsid w:val="00D75C30"/>
    <w:rsid w:val="00D7675A"/>
    <w:rsid w:val="00D76E00"/>
    <w:rsid w:val="00D77203"/>
    <w:rsid w:val="00D77331"/>
    <w:rsid w:val="00D77BE4"/>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D06"/>
    <w:rsid w:val="00D926C3"/>
    <w:rsid w:val="00D944C2"/>
    <w:rsid w:val="00D950B3"/>
    <w:rsid w:val="00D9570E"/>
    <w:rsid w:val="00D95B71"/>
    <w:rsid w:val="00D96619"/>
    <w:rsid w:val="00D96695"/>
    <w:rsid w:val="00D966C1"/>
    <w:rsid w:val="00D96A58"/>
    <w:rsid w:val="00DA0C44"/>
    <w:rsid w:val="00DA1905"/>
    <w:rsid w:val="00DA22E2"/>
    <w:rsid w:val="00DA3001"/>
    <w:rsid w:val="00DA4139"/>
    <w:rsid w:val="00DA43DB"/>
    <w:rsid w:val="00DA4C57"/>
    <w:rsid w:val="00DA5787"/>
    <w:rsid w:val="00DA5D4D"/>
    <w:rsid w:val="00DA6DEC"/>
    <w:rsid w:val="00DA7698"/>
    <w:rsid w:val="00DA7A55"/>
    <w:rsid w:val="00DA7E76"/>
    <w:rsid w:val="00DB164D"/>
    <w:rsid w:val="00DB18B0"/>
    <w:rsid w:val="00DB271B"/>
    <w:rsid w:val="00DB47AA"/>
    <w:rsid w:val="00DB4840"/>
    <w:rsid w:val="00DB4870"/>
    <w:rsid w:val="00DB4A5E"/>
    <w:rsid w:val="00DB4B62"/>
    <w:rsid w:val="00DB5396"/>
    <w:rsid w:val="00DB5669"/>
    <w:rsid w:val="00DB62ED"/>
    <w:rsid w:val="00DB67B9"/>
    <w:rsid w:val="00DB7186"/>
    <w:rsid w:val="00DB77E8"/>
    <w:rsid w:val="00DB7FB0"/>
    <w:rsid w:val="00DC0262"/>
    <w:rsid w:val="00DC047F"/>
    <w:rsid w:val="00DC1D42"/>
    <w:rsid w:val="00DC1D86"/>
    <w:rsid w:val="00DC2761"/>
    <w:rsid w:val="00DC35B8"/>
    <w:rsid w:val="00DC3E23"/>
    <w:rsid w:val="00DC3EC6"/>
    <w:rsid w:val="00DC41EC"/>
    <w:rsid w:val="00DC5415"/>
    <w:rsid w:val="00DC6F74"/>
    <w:rsid w:val="00DC707E"/>
    <w:rsid w:val="00DC73AA"/>
    <w:rsid w:val="00DD0348"/>
    <w:rsid w:val="00DD0C45"/>
    <w:rsid w:val="00DD1CC0"/>
    <w:rsid w:val="00DD1D8A"/>
    <w:rsid w:val="00DD1FC7"/>
    <w:rsid w:val="00DD3C91"/>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9A9"/>
    <w:rsid w:val="00DE6E1B"/>
    <w:rsid w:val="00DE79C1"/>
    <w:rsid w:val="00DE7B45"/>
    <w:rsid w:val="00DF0064"/>
    <w:rsid w:val="00DF20D4"/>
    <w:rsid w:val="00DF268A"/>
    <w:rsid w:val="00DF283F"/>
    <w:rsid w:val="00DF33A2"/>
    <w:rsid w:val="00DF35A4"/>
    <w:rsid w:val="00DF3869"/>
    <w:rsid w:val="00DF4062"/>
    <w:rsid w:val="00DF444D"/>
    <w:rsid w:val="00DF45FC"/>
    <w:rsid w:val="00DF5760"/>
    <w:rsid w:val="00DF5967"/>
    <w:rsid w:val="00DF5E23"/>
    <w:rsid w:val="00DF681F"/>
    <w:rsid w:val="00DF7BB6"/>
    <w:rsid w:val="00E00D2D"/>
    <w:rsid w:val="00E010FD"/>
    <w:rsid w:val="00E01670"/>
    <w:rsid w:val="00E032DF"/>
    <w:rsid w:val="00E037E9"/>
    <w:rsid w:val="00E04335"/>
    <w:rsid w:val="00E04768"/>
    <w:rsid w:val="00E04FEB"/>
    <w:rsid w:val="00E055AC"/>
    <w:rsid w:val="00E070A9"/>
    <w:rsid w:val="00E11A44"/>
    <w:rsid w:val="00E12F44"/>
    <w:rsid w:val="00E1416E"/>
    <w:rsid w:val="00E14A75"/>
    <w:rsid w:val="00E14C83"/>
    <w:rsid w:val="00E16728"/>
    <w:rsid w:val="00E16E2D"/>
    <w:rsid w:val="00E17E3C"/>
    <w:rsid w:val="00E202BE"/>
    <w:rsid w:val="00E226F1"/>
    <w:rsid w:val="00E23D63"/>
    <w:rsid w:val="00E2480E"/>
    <w:rsid w:val="00E248BB"/>
    <w:rsid w:val="00E24FC7"/>
    <w:rsid w:val="00E25836"/>
    <w:rsid w:val="00E3032A"/>
    <w:rsid w:val="00E30FC2"/>
    <w:rsid w:val="00E3247E"/>
    <w:rsid w:val="00E332AE"/>
    <w:rsid w:val="00E33B10"/>
    <w:rsid w:val="00E34385"/>
    <w:rsid w:val="00E353C4"/>
    <w:rsid w:val="00E367E8"/>
    <w:rsid w:val="00E36B25"/>
    <w:rsid w:val="00E36FAB"/>
    <w:rsid w:val="00E3703E"/>
    <w:rsid w:val="00E372A2"/>
    <w:rsid w:val="00E3783F"/>
    <w:rsid w:val="00E379DE"/>
    <w:rsid w:val="00E37F70"/>
    <w:rsid w:val="00E41510"/>
    <w:rsid w:val="00E424FD"/>
    <w:rsid w:val="00E4361D"/>
    <w:rsid w:val="00E4402B"/>
    <w:rsid w:val="00E45005"/>
    <w:rsid w:val="00E45B41"/>
    <w:rsid w:val="00E46EA4"/>
    <w:rsid w:val="00E50563"/>
    <w:rsid w:val="00E50952"/>
    <w:rsid w:val="00E5140C"/>
    <w:rsid w:val="00E5214C"/>
    <w:rsid w:val="00E525DC"/>
    <w:rsid w:val="00E528B9"/>
    <w:rsid w:val="00E52C3B"/>
    <w:rsid w:val="00E5369E"/>
    <w:rsid w:val="00E53A7B"/>
    <w:rsid w:val="00E53E74"/>
    <w:rsid w:val="00E55114"/>
    <w:rsid w:val="00E55153"/>
    <w:rsid w:val="00E563D6"/>
    <w:rsid w:val="00E563D7"/>
    <w:rsid w:val="00E57359"/>
    <w:rsid w:val="00E60549"/>
    <w:rsid w:val="00E61008"/>
    <w:rsid w:val="00E623B2"/>
    <w:rsid w:val="00E62721"/>
    <w:rsid w:val="00E62CBB"/>
    <w:rsid w:val="00E62E5C"/>
    <w:rsid w:val="00E638CD"/>
    <w:rsid w:val="00E63A79"/>
    <w:rsid w:val="00E643F1"/>
    <w:rsid w:val="00E64677"/>
    <w:rsid w:val="00E64C76"/>
    <w:rsid w:val="00E65827"/>
    <w:rsid w:val="00E66350"/>
    <w:rsid w:val="00E67279"/>
    <w:rsid w:val="00E67D27"/>
    <w:rsid w:val="00E70796"/>
    <w:rsid w:val="00E70FF8"/>
    <w:rsid w:val="00E714C4"/>
    <w:rsid w:val="00E71E5B"/>
    <w:rsid w:val="00E7256F"/>
    <w:rsid w:val="00E728E0"/>
    <w:rsid w:val="00E73710"/>
    <w:rsid w:val="00E7495C"/>
    <w:rsid w:val="00E76F42"/>
    <w:rsid w:val="00E77959"/>
    <w:rsid w:val="00E8086A"/>
    <w:rsid w:val="00E8109D"/>
    <w:rsid w:val="00E81F7B"/>
    <w:rsid w:val="00E81FD4"/>
    <w:rsid w:val="00E82BE2"/>
    <w:rsid w:val="00E836EA"/>
    <w:rsid w:val="00E83DB7"/>
    <w:rsid w:val="00E84835"/>
    <w:rsid w:val="00E84975"/>
    <w:rsid w:val="00E859D0"/>
    <w:rsid w:val="00E86A7D"/>
    <w:rsid w:val="00E87622"/>
    <w:rsid w:val="00E90F11"/>
    <w:rsid w:val="00E911F7"/>
    <w:rsid w:val="00E9185F"/>
    <w:rsid w:val="00E92077"/>
    <w:rsid w:val="00E93362"/>
    <w:rsid w:val="00E934BC"/>
    <w:rsid w:val="00E93C92"/>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6AC"/>
    <w:rsid w:val="00EA5D0E"/>
    <w:rsid w:val="00EA6260"/>
    <w:rsid w:val="00EA6835"/>
    <w:rsid w:val="00EA7B04"/>
    <w:rsid w:val="00EB0F44"/>
    <w:rsid w:val="00EB1474"/>
    <w:rsid w:val="00EB14A8"/>
    <w:rsid w:val="00EB1AA5"/>
    <w:rsid w:val="00EB2044"/>
    <w:rsid w:val="00EB2332"/>
    <w:rsid w:val="00EB34F2"/>
    <w:rsid w:val="00EB37EE"/>
    <w:rsid w:val="00EB3A40"/>
    <w:rsid w:val="00EB3CD5"/>
    <w:rsid w:val="00EB483E"/>
    <w:rsid w:val="00EB533A"/>
    <w:rsid w:val="00EB58D6"/>
    <w:rsid w:val="00EB62D8"/>
    <w:rsid w:val="00EB79E8"/>
    <w:rsid w:val="00EB7CFA"/>
    <w:rsid w:val="00EB7FEB"/>
    <w:rsid w:val="00EC012B"/>
    <w:rsid w:val="00EC0195"/>
    <w:rsid w:val="00EC0285"/>
    <w:rsid w:val="00EC36BB"/>
    <w:rsid w:val="00EC36F8"/>
    <w:rsid w:val="00EC52EC"/>
    <w:rsid w:val="00EC6200"/>
    <w:rsid w:val="00EC736A"/>
    <w:rsid w:val="00ED038F"/>
    <w:rsid w:val="00ED0A47"/>
    <w:rsid w:val="00ED193B"/>
    <w:rsid w:val="00ED1ADC"/>
    <w:rsid w:val="00ED1AE0"/>
    <w:rsid w:val="00ED30DD"/>
    <w:rsid w:val="00ED367C"/>
    <w:rsid w:val="00ED4DE5"/>
    <w:rsid w:val="00ED5C22"/>
    <w:rsid w:val="00ED6369"/>
    <w:rsid w:val="00ED7F4F"/>
    <w:rsid w:val="00EE03C4"/>
    <w:rsid w:val="00EE0A98"/>
    <w:rsid w:val="00EE0C2B"/>
    <w:rsid w:val="00EE2E93"/>
    <w:rsid w:val="00EE300B"/>
    <w:rsid w:val="00EE32A2"/>
    <w:rsid w:val="00EE4BD8"/>
    <w:rsid w:val="00EE5025"/>
    <w:rsid w:val="00EE5F31"/>
    <w:rsid w:val="00EE72F4"/>
    <w:rsid w:val="00EF0518"/>
    <w:rsid w:val="00EF0C76"/>
    <w:rsid w:val="00EF2D24"/>
    <w:rsid w:val="00EF332F"/>
    <w:rsid w:val="00EF3736"/>
    <w:rsid w:val="00EF38FE"/>
    <w:rsid w:val="00EF47B2"/>
    <w:rsid w:val="00EF5725"/>
    <w:rsid w:val="00F009D2"/>
    <w:rsid w:val="00F00C08"/>
    <w:rsid w:val="00F01A82"/>
    <w:rsid w:val="00F01DCB"/>
    <w:rsid w:val="00F023C6"/>
    <w:rsid w:val="00F0263D"/>
    <w:rsid w:val="00F027A4"/>
    <w:rsid w:val="00F02DB9"/>
    <w:rsid w:val="00F03455"/>
    <w:rsid w:val="00F0432C"/>
    <w:rsid w:val="00F04A67"/>
    <w:rsid w:val="00F056EC"/>
    <w:rsid w:val="00F06C8B"/>
    <w:rsid w:val="00F06ED1"/>
    <w:rsid w:val="00F07EF5"/>
    <w:rsid w:val="00F10421"/>
    <w:rsid w:val="00F11D8A"/>
    <w:rsid w:val="00F13C54"/>
    <w:rsid w:val="00F14B8E"/>
    <w:rsid w:val="00F14D99"/>
    <w:rsid w:val="00F14E99"/>
    <w:rsid w:val="00F14ECE"/>
    <w:rsid w:val="00F171C1"/>
    <w:rsid w:val="00F21617"/>
    <w:rsid w:val="00F21745"/>
    <w:rsid w:val="00F21D3C"/>
    <w:rsid w:val="00F22414"/>
    <w:rsid w:val="00F22EF6"/>
    <w:rsid w:val="00F23C68"/>
    <w:rsid w:val="00F24736"/>
    <w:rsid w:val="00F24914"/>
    <w:rsid w:val="00F26BCF"/>
    <w:rsid w:val="00F270AC"/>
    <w:rsid w:val="00F30409"/>
    <w:rsid w:val="00F306D2"/>
    <w:rsid w:val="00F3179E"/>
    <w:rsid w:val="00F3221A"/>
    <w:rsid w:val="00F331C2"/>
    <w:rsid w:val="00F33BD9"/>
    <w:rsid w:val="00F33CF9"/>
    <w:rsid w:val="00F358FA"/>
    <w:rsid w:val="00F359B7"/>
    <w:rsid w:val="00F3647A"/>
    <w:rsid w:val="00F364E9"/>
    <w:rsid w:val="00F37234"/>
    <w:rsid w:val="00F37820"/>
    <w:rsid w:val="00F40C61"/>
    <w:rsid w:val="00F41C97"/>
    <w:rsid w:val="00F431B9"/>
    <w:rsid w:val="00F433EB"/>
    <w:rsid w:val="00F4348D"/>
    <w:rsid w:val="00F447C0"/>
    <w:rsid w:val="00F44E8E"/>
    <w:rsid w:val="00F456FA"/>
    <w:rsid w:val="00F45751"/>
    <w:rsid w:val="00F46741"/>
    <w:rsid w:val="00F5314F"/>
    <w:rsid w:val="00F53234"/>
    <w:rsid w:val="00F54044"/>
    <w:rsid w:val="00F54F2B"/>
    <w:rsid w:val="00F555BB"/>
    <w:rsid w:val="00F56513"/>
    <w:rsid w:val="00F57389"/>
    <w:rsid w:val="00F62566"/>
    <w:rsid w:val="00F639B0"/>
    <w:rsid w:val="00F63B5D"/>
    <w:rsid w:val="00F64684"/>
    <w:rsid w:val="00F64E52"/>
    <w:rsid w:val="00F65ACD"/>
    <w:rsid w:val="00F65CE5"/>
    <w:rsid w:val="00F66143"/>
    <w:rsid w:val="00F66D00"/>
    <w:rsid w:val="00F67E1B"/>
    <w:rsid w:val="00F73933"/>
    <w:rsid w:val="00F74745"/>
    <w:rsid w:val="00F74E6F"/>
    <w:rsid w:val="00F7689B"/>
    <w:rsid w:val="00F76D09"/>
    <w:rsid w:val="00F80496"/>
    <w:rsid w:val="00F808D1"/>
    <w:rsid w:val="00F811C8"/>
    <w:rsid w:val="00F81D1A"/>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5295"/>
    <w:rsid w:val="00F96229"/>
    <w:rsid w:val="00F96EA7"/>
    <w:rsid w:val="00FA0B79"/>
    <w:rsid w:val="00FA0F4E"/>
    <w:rsid w:val="00FA1432"/>
    <w:rsid w:val="00FA1A4A"/>
    <w:rsid w:val="00FA2773"/>
    <w:rsid w:val="00FA2877"/>
    <w:rsid w:val="00FA3063"/>
    <w:rsid w:val="00FA3840"/>
    <w:rsid w:val="00FA43F9"/>
    <w:rsid w:val="00FA45F5"/>
    <w:rsid w:val="00FA520A"/>
    <w:rsid w:val="00FA5DF8"/>
    <w:rsid w:val="00FA5E3C"/>
    <w:rsid w:val="00FA6505"/>
    <w:rsid w:val="00FA717D"/>
    <w:rsid w:val="00FB05DF"/>
    <w:rsid w:val="00FB06B8"/>
    <w:rsid w:val="00FB0A07"/>
    <w:rsid w:val="00FB176C"/>
    <w:rsid w:val="00FB1B96"/>
    <w:rsid w:val="00FB1C7D"/>
    <w:rsid w:val="00FB2320"/>
    <w:rsid w:val="00FB2BFB"/>
    <w:rsid w:val="00FB40B8"/>
    <w:rsid w:val="00FB4332"/>
    <w:rsid w:val="00FB7037"/>
    <w:rsid w:val="00FB7727"/>
    <w:rsid w:val="00FC0E33"/>
    <w:rsid w:val="00FC1B7F"/>
    <w:rsid w:val="00FC24D2"/>
    <w:rsid w:val="00FC2586"/>
    <w:rsid w:val="00FC37EE"/>
    <w:rsid w:val="00FC3B27"/>
    <w:rsid w:val="00FC43F4"/>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DEF"/>
    <w:rsid w:val="00FE1402"/>
    <w:rsid w:val="00FE2147"/>
    <w:rsid w:val="00FE2412"/>
    <w:rsid w:val="00FE25E3"/>
    <w:rsid w:val="00FE3553"/>
    <w:rsid w:val="00FE4554"/>
    <w:rsid w:val="00FE4F21"/>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5B0D"/>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
    <w:name w:val="Nierozpoznana wzmianka"/>
    <w:uiPriority w:val="99"/>
    <w:semiHidden/>
    <w:unhideWhenUsed/>
    <w:rsid w:val="00A917D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E49DF"/>
    <w:rPr>
      <w:rFonts w:ascii="Times New Roman" w:hAnsi="Times New Roman"/>
      <w:sz w:val="24"/>
      <w:szCs w:val="24"/>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link w:val="Nagwek1"/>
    <w:rsid w:val="00E37F70"/>
    <w:rPr>
      <w:rFonts w:ascii="Arial" w:eastAsia="Times New Roman" w:hAnsi="Arial" w:cs="Arial"/>
      <w:b/>
      <w:bCs/>
      <w:kern w:val="32"/>
      <w:sz w:val="32"/>
      <w:szCs w:val="32"/>
      <w:lang w:val="pl-PL"/>
    </w:rPr>
  </w:style>
  <w:style w:type="character" w:customStyle="1" w:styleId="Nagwek2Znak">
    <w:name w:val="Nagłówek 2 Znak"/>
    <w:link w:val="Nagwek2"/>
    <w:rsid w:val="00E37F70"/>
    <w:rPr>
      <w:rFonts w:ascii="Arial" w:eastAsia="Times New Roman" w:hAnsi="Arial" w:cs="Arial"/>
      <w:b/>
      <w:bCs/>
      <w:i/>
      <w:iCs/>
      <w:sz w:val="28"/>
      <w:szCs w:val="28"/>
      <w:lang w:val="pl-PL"/>
    </w:rPr>
  </w:style>
  <w:style w:type="character" w:customStyle="1" w:styleId="Nagwek3Znak">
    <w:name w:val="Nagłówek 3 Znak"/>
    <w:link w:val="Nagwek3"/>
    <w:rsid w:val="00E37F70"/>
    <w:rPr>
      <w:rFonts w:ascii="Arial" w:eastAsia="Times New Roman" w:hAnsi="Arial" w:cs="Arial"/>
      <w:b/>
      <w:bCs/>
      <w:sz w:val="26"/>
      <w:szCs w:val="26"/>
      <w:lang w:val="pl-PL"/>
    </w:rPr>
  </w:style>
  <w:style w:type="character" w:customStyle="1" w:styleId="Nagwek4Znak">
    <w:name w:val="Nagłówek 4 Znak"/>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link w:val="Nagwek7"/>
    <w:rsid w:val="00E37F70"/>
    <w:rPr>
      <w:rFonts w:ascii="Tahoma" w:eastAsia="Times New Roman" w:hAnsi="Tahoma" w:cs="Times New Roman"/>
      <w:b/>
      <w:sz w:val="20"/>
      <w:szCs w:val="20"/>
      <w:lang w:val="pl-PL"/>
    </w:rPr>
  </w:style>
  <w:style w:type="character" w:customStyle="1" w:styleId="Nagwek8Znak">
    <w:name w:val="Nagłówek 8 Znak"/>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rsid w:val="00E37F70"/>
    <w:rPr>
      <w:rFonts w:ascii="Arial" w:eastAsia="Times New Roman"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rsid w:val="00E37F70"/>
    <w:pPr>
      <w:spacing w:before="100" w:beforeAutospacing="1" w:after="100" w:afterAutospacing="1"/>
      <w:jc w:val="both"/>
    </w:pPr>
    <w:rPr>
      <w:sz w:val="20"/>
      <w:szCs w:val="20"/>
    </w:rPr>
  </w:style>
  <w:style w:type="character" w:styleId="Hipercze">
    <w:name w:val="Hyperlink"/>
    <w:uiPriority w:val="99"/>
    <w:rsid w:val="00E37F70"/>
    <w:rPr>
      <w:color w:val="FF0000"/>
      <w:u w:val="single" w:color="FF0000"/>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link w:val="Tekstpodstawowywcity2"/>
    <w:rsid w:val="00E37F70"/>
    <w:rPr>
      <w:rFonts w:ascii="Times New Roman" w:eastAsia="Times New Roman" w:hAnsi="Times New Roman" w:cs="Times New Roman"/>
      <w:lang w:val="pl-PL"/>
    </w:rPr>
  </w:style>
  <w:style w:type="paragraph" w:styleId="Tekstprzypisudolnego">
    <w:name w:val="footnote text"/>
    <w:aliases w:val="Podrozdział"/>
    <w:basedOn w:val="Normalny"/>
    <w:link w:val="TekstprzypisudolnegoZnak"/>
    <w:semiHidden/>
    <w:rsid w:val="00E37F70"/>
    <w:rPr>
      <w:rFonts w:ascii="Tahoma" w:hAnsi="Tahoma"/>
      <w:sz w:val="20"/>
      <w:szCs w:val="20"/>
    </w:rPr>
  </w:style>
  <w:style w:type="character" w:customStyle="1" w:styleId="TekstprzypisudolnegoZnak">
    <w:name w:val="Tekst przypisu dolnego Znak"/>
    <w:aliases w:val="Podrozdział Znak"/>
    <w:link w:val="Tekstprzypisudolnego"/>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 Znak Znak Znak"/>
    <w:link w:val="Tekstdymka"/>
    <w:uiPriority w:val="99"/>
    <w:semiHidden/>
    <w:rsid w:val="00E37F70"/>
    <w:rPr>
      <w:rFonts w:ascii="Tahoma" w:eastAsia="Times New Roman"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 w:val="24"/>
    </w:rPr>
  </w:style>
  <w:style w:type="character" w:styleId="Odwoanieprzypisudolnego">
    <w:name w:val="footnote reference"/>
    <w:uiPriority w:val="99"/>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rsid w:val="00E37F70"/>
    <w:rPr>
      <w:rFonts w:ascii="Times New Roman" w:eastAsia="Times New Roman" w:hAnsi="Times New Roman" w:cs="Times New Roman"/>
      <w:b/>
      <w:bCs/>
      <w:sz w:val="20"/>
      <w:szCs w:val="20"/>
      <w:lang w:val="pl-PL"/>
    </w:rPr>
  </w:style>
  <w:style w:type="paragraph" w:styleId="Nagwek">
    <w:name w:val="header"/>
    <w:basedOn w:val="Normalny"/>
    <w:link w:val="NagwekZnak"/>
    <w:rsid w:val="00E37F70"/>
    <w:pPr>
      <w:tabs>
        <w:tab w:val="center" w:pos="4536"/>
        <w:tab w:val="right" w:pos="9072"/>
      </w:tabs>
    </w:pPr>
  </w:style>
  <w:style w:type="character" w:customStyle="1" w:styleId="NagwekZnak">
    <w:name w:val="Nagłówek Znak"/>
    <w:link w:val="Nagwek"/>
    <w:rsid w:val="00E37F70"/>
    <w:rPr>
      <w:rFonts w:ascii="Times New Roman" w:eastAsia="Times New Roman" w:hAnsi="Times New Roman" w:cs="Times New Roman"/>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semiHidden/>
    <w:rsid w:val="00E37F70"/>
    <w:rPr>
      <w:rFonts w:ascii="Times New Roman" w:hAnsi="Times New Roman"/>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8"/>
      </w:numPr>
      <w:spacing w:before="120" w:after="120"/>
      <w:jc w:val="both"/>
    </w:pPr>
    <w:rPr>
      <w:rFonts w:eastAsia="Calibri"/>
      <w:szCs w:val="22"/>
      <w:lang w:eastAsia="en-GB"/>
    </w:rPr>
  </w:style>
  <w:style w:type="paragraph" w:customStyle="1" w:styleId="Tiret1">
    <w:name w:val="Tiret 1"/>
    <w:basedOn w:val="Normalny"/>
    <w:rsid w:val="00D05F80"/>
    <w:pPr>
      <w:numPr>
        <w:numId w:val="9"/>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10"/>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10"/>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10"/>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10"/>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styleId="Uwydatnienie">
    <w:name w:val="Emphasis"/>
    <w:uiPriority w:val="20"/>
    <w:qFormat/>
    <w:rsid w:val="00A95718"/>
    <w:rPr>
      <w:i/>
      <w:iCs/>
    </w:rPr>
  </w:style>
  <w:style w:type="character" w:customStyle="1" w:styleId="Teksttreci">
    <w:name w:val="Tekst treści_"/>
    <w:link w:val="Teksttreci0"/>
    <w:rsid w:val="00A839AD"/>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0" w:lineRule="atLeast"/>
      <w:ind w:hanging="1700"/>
    </w:pPr>
    <w:rPr>
      <w:rFonts w:ascii="Verdana" w:eastAsia="Verdana" w:hAnsi="Verdana" w:cs="Verdana"/>
      <w:sz w:val="19"/>
      <w:szCs w:val="19"/>
      <w:lang w:val="cs-CZ"/>
    </w:rPr>
  </w:style>
  <w:style w:type="character" w:customStyle="1" w:styleId="TeksttreciPogrubienie">
    <w:name w:val="Tekst treści + Pogrubienie"/>
    <w:rsid w:val="00A839AD"/>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3544E7"/>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3544E7"/>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eastAsia="Verdana" w:hAnsi="Verdana" w:cs="Verdana"/>
      <w:sz w:val="19"/>
      <w:szCs w:val="19"/>
      <w:lang w:val="cs-CZ"/>
    </w:rPr>
  </w:style>
  <w:style w:type="character" w:customStyle="1" w:styleId="Teksttreci4">
    <w:name w:val="Tekst treści (4)_"/>
    <w:link w:val="Teksttreci40"/>
    <w:rsid w:val="002307A6"/>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0" w:lineRule="atLeast"/>
      <w:ind w:hanging="1420"/>
      <w:jc w:val="both"/>
    </w:pPr>
    <w:rPr>
      <w:rFonts w:ascii="Verdana" w:eastAsia="Verdana" w:hAnsi="Verdana" w:cs="Verdana"/>
      <w:sz w:val="19"/>
      <w:szCs w:val="19"/>
      <w:lang w:val="cs-CZ"/>
    </w:rPr>
  </w:style>
  <w:style w:type="character" w:customStyle="1" w:styleId="Teksttreci8">
    <w:name w:val="Tekst treści (8)_"/>
    <w:link w:val="Teksttreci80"/>
    <w:rsid w:val="002307A6"/>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0" w:lineRule="atLeast"/>
    </w:pPr>
    <w:rPr>
      <w:rFonts w:ascii="Verdana" w:eastAsia="Verdana" w:hAnsi="Verdana" w:cs="Verdana"/>
      <w:sz w:val="28"/>
      <w:szCs w:val="28"/>
      <w:lang w:val="cs-CZ"/>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FD3E07"/>
    <w:rPr>
      <w:rFonts w:ascii="Times New Roman" w:eastAsia="Times New Roman" w:hAnsi="Times New Roman" w:cs="Times New Roman"/>
      <w:lang w:val="pl-PL"/>
    </w:rPr>
  </w:style>
  <w:style w:type="character" w:styleId="Odwoanieprzypisukocowego">
    <w:name w:val="endnote reference"/>
    <w:uiPriority w:val="99"/>
    <w:semiHidden/>
    <w:unhideWhenUsed/>
    <w:rsid w:val="007D491E"/>
    <w:rPr>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style>
  <w:style w:type="character" w:customStyle="1" w:styleId="apple-converted-space">
    <w:name w:val="apple-converted-space"/>
    <w:basedOn w:val="Domylnaczcionkaakapitu"/>
    <w:rsid w:val="00C12410"/>
  </w:style>
  <w:style w:type="character" w:customStyle="1" w:styleId="Nierozpoznanawzmianka">
    <w:name w:val="Nierozpoznana wzmianka"/>
    <w:uiPriority w:val="99"/>
    <w:semiHidden/>
    <w:unhideWhenUsed/>
    <w:rsid w:val="00A917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940">
      <w:bodyDiv w:val="1"/>
      <w:marLeft w:val="0"/>
      <w:marRight w:val="0"/>
      <w:marTop w:val="0"/>
      <w:marBottom w:val="0"/>
      <w:divBdr>
        <w:top w:val="none" w:sz="0" w:space="0" w:color="auto"/>
        <w:left w:val="none" w:sz="0" w:space="0" w:color="auto"/>
        <w:bottom w:val="none" w:sz="0" w:space="0" w:color="auto"/>
        <w:right w:val="none" w:sz="0" w:space="0" w:color="auto"/>
      </w:divBdr>
    </w:div>
    <w:div w:id="17392470">
      <w:bodyDiv w:val="1"/>
      <w:marLeft w:val="0"/>
      <w:marRight w:val="0"/>
      <w:marTop w:val="0"/>
      <w:marBottom w:val="0"/>
      <w:divBdr>
        <w:top w:val="none" w:sz="0" w:space="0" w:color="auto"/>
        <w:left w:val="none" w:sz="0" w:space="0" w:color="auto"/>
        <w:bottom w:val="none" w:sz="0" w:space="0" w:color="auto"/>
        <w:right w:val="none" w:sz="0" w:space="0" w:color="auto"/>
      </w:divBdr>
    </w:div>
    <w:div w:id="90054590">
      <w:bodyDiv w:val="1"/>
      <w:marLeft w:val="0"/>
      <w:marRight w:val="0"/>
      <w:marTop w:val="0"/>
      <w:marBottom w:val="0"/>
      <w:divBdr>
        <w:top w:val="none" w:sz="0" w:space="0" w:color="auto"/>
        <w:left w:val="none" w:sz="0" w:space="0" w:color="auto"/>
        <w:bottom w:val="none" w:sz="0" w:space="0" w:color="auto"/>
        <w:right w:val="none" w:sz="0" w:space="0" w:color="auto"/>
      </w:divBdr>
    </w:div>
    <w:div w:id="119610381">
      <w:bodyDiv w:val="1"/>
      <w:marLeft w:val="0"/>
      <w:marRight w:val="0"/>
      <w:marTop w:val="0"/>
      <w:marBottom w:val="0"/>
      <w:divBdr>
        <w:top w:val="none" w:sz="0" w:space="0" w:color="auto"/>
        <w:left w:val="none" w:sz="0" w:space="0" w:color="auto"/>
        <w:bottom w:val="none" w:sz="0" w:space="0" w:color="auto"/>
        <w:right w:val="none" w:sz="0" w:space="0" w:color="auto"/>
      </w:divBdr>
    </w:div>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274597423">
      <w:bodyDiv w:val="1"/>
      <w:marLeft w:val="0"/>
      <w:marRight w:val="0"/>
      <w:marTop w:val="0"/>
      <w:marBottom w:val="0"/>
      <w:divBdr>
        <w:top w:val="none" w:sz="0" w:space="0" w:color="auto"/>
        <w:left w:val="none" w:sz="0" w:space="0" w:color="auto"/>
        <w:bottom w:val="none" w:sz="0" w:space="0" w:color="auto"/>
        <w:right w:val="none" w:sz="0" w:space="0" w:color="auto"/>
      </w:divBdr>
    </w:div>
    <w:div w:id="397241849">
      <w:bodyDiv w:val="1"/>
      <w:marLeft w:val="0"/>
      <w:marRight w:val="0"/>
      <w:marTop w:val="0"/>
      <w:marBottom w:val="0"/>
      <w:divBdr>
        <w:top w:val="none" w:sz="0" w:space="0" w:color="auto"/>
        <w:left w:val="none" w:sz="0" w:space="0" w:color="auto"/>
        <w:bottom w:val="none" w:sz="0" w:space="0" w:color="auto"/>
        <w:right w:val="none" w:sz="0" w:space="0" w:color="auto"/>
      </w:divBdr>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502162410">
      <w:bodyDiv w:val="1"/>
      <w:marLeft w:val="0"/>
      <w:marRight w:val="0"/>
      <w:marTop w:val="0"/>
      <w:marBottom w:val="0"/>
      <w:divBdr>
        <w:top w:val="none" w:sz="0" w:space="0" w:color="auto"/>
        <w:left w:val="none" w:sz="0" w:space="0" w:color="auto"/>
        <w:bottom w:val="none" w:sz="0" w:space="0" w:color="auto"/>
        <w:right w:val="none" w:sz="0" w:space="0" w:color="auto"/>
      </w:divBdr>
    </w:div>
    <w:div w:id="515730139">
      <w:bodyDiv w:val="1"/>
      <w:marLeft w:val="0"/>
      <w:marRight w:val="0"/>
      <w:marTop w:val="0"/>
      <w:marBottom w:val="0"/>
      <w:divBdr>
        <w:top w:val="none" w:sz="0" w:space="0" w:color="auto"/>
        <w:left w:val="none" w:sz="0" w:space="0" w:color="auto"/>
        <w:bottom w:val="none" w:sz="0" w:space="0" w:color="auto"/>
        <w:right w:val="none" w:sz="0" w:space="0" w:color="auto"/>
      </w:divBdr>
    </w:div>
    <w:div w:id="540629121">
      <w:bodyDiv w:val="1"/>
      <w:marLeft w:val="0"/>
      <w:marRight w:val="0"/>
      <w:marTop w:val="0"/>
      <w:marBottom w:val="0"/>
      <w:divBdr>
        <w:top w:val="none" w:sz="0" w:space="0" w:color="auto"/>
        <w:left w:val="none" w:sz="0" w:space="0" w:color="auto"/>
        <w:bottom w:val="none" w:sz="0" w:space="0" w:color="auto"/>
        <w:right w:val="none" w:sz="0" w:space="0" w:color="auto"/>
      </w:divBdr>
    </w:div>
    <w:div w:id="588275023">
      <w:bodyDiv w:val="1"/>
      <w:marLeft w:val="0"/>
      <w:marRight w:val="0"/>
      <w:marTop w:val="0"/>
      <w:marBottom w:val="0"/>
      <w:divBdr>
        <w:top w:val="none" w:sz="0" w:space="0" w:color="auto"/>
        <w:left w:val="none" w:sz="0" w:space="0" w:color="auto"/>
        <w:bottom w:val="none" w:sz="0" w:space="0" w:color="auto"/>
        <w:right w:val="none" w:sz="0" w:space="0" w:color="auto"/>
      </w:divBdr>
    </w:div>
    <w:div w:id="620497859">
      <w:bodyDiv w:val="1"/>
      <w:marLeft w:val="0"/>
      <w:marRight w:val="0"/>
      <w:marTop w:val="0"/>
      <w:marBottom w:val="0"/>
      <w:divBdr>
        <w:top w:val="none" w:sz="0" w:space="0" w:color="auto"/>
        <w:left w:val="none" w:sz="0" w:space="0" w:color="auto"/>
        <w:bottom w:val="none" w:sz="0" w:space="0" w:color="auto"/>
        <w:right w:val="none" w:sz="0" w:space="0" w:color="auto"/>
      </w:divBdr>
    </w:div>
    <w:div w:id="630476047">
      <w:bodyDiv w:val="1"/>
      <w:marLeft w:val="0"/>
      <w:marRight w:val="0"/>
      <w:marTop w:val="0"/>
      <w:marBottom w:val="0"/>
      <w:divBdr>
        <w:top w:val="none" w:sz="0" w:space="0" w:color="auto"/>
        <w:left w:val="none" w:sz="0" w:space="0" w:color="auto"/>
        <w:bottom w:val="none" w:sz="0" w:space="0" w:color="auto"/>
        <w:right w:val="none" w:sz="0" w:space="0" w:color="auto"/>
      </w:divBdr>
    </w:div>
    <w:div w:id="635644148">
      <w:bodyDiv w:val="1"/>
      <w:marLeft w:val="0"/>
      <w:marRight w:val="0"/>
      <w:marTop w:val="0"/>
      <w:marBottom w:val="0"/>
      <w:divBdr>
        <w:top w:val="none" w:sz="0" w:space="0" w:color="auto"/>
        <w:left w:val="none" w:sz="0" w:space="0" w:color="auto"/>
        <w:bottom w:val="none" w:sz="0" w:space="0" w:color="auto"/>
        <w:right w:val="none" w:sz="0" w:space="0" w:color="auto"/>
      </w:divBdr>
    </w:div>
    <w:div w:id="652374659">
      <w:bodyDiv w:val="1"/>
      <w:marLeft w:val="0"/>
      <w:marRight w:val="0"/>
      <w:marTop w:val="0"/>
      <w:marBottom w:val="0"/>
      <w:divBdr>
        <w:top w:val="none" w:sz="0" w:space="0" w:color="auto"/>
        <w:left w:val="none" w:sz="0" w:space="0" w:color="auto"/>
        <w:bottom w:val="none" w:sz="0" w:space="0" w:color="auto"/>
        <w:right w:val="none" w:sz="0" w:space="0" w:color="auto"/>
      </w:divBdr>
    </w:div>
    <w:div w:id="667633187">
      <w:bodyDiv w:val="1"/>
      <w:marLeft w:val="0"/>
      <w:marRight w:val="0"/>
      <w:marTop w:val="0"/>
      <w:marBottom w:val="0"/>
      <w:divBdr>
        <w:top w:val="none" w:sz="0" w:space="0" w:color="auto"/>
        <w:left w:val="none" w:sz="0" w:space="0" w:color="auto"/>
        <w:bottom w:val="none" w:sz="0" w:space="0" w:color="auto"/>
        <w:right w:val="none" w:sz="0" w:space="0" w:color="auto"/>
      </w:divBdr>
      <w:divsChild>
        <w:div w:id="369497778">
          <w:marLeft w:val="0"/>
          <w:marRight w:val="0"/>
          <w:marTop w:val="0"/>
          <w:marBottom w:val="0"/>
          <w:divBdr>
            <w:top w:val="none" w:sz="0" w:space="0" w:color="auto"/>
            <w:left w:val="none" w:sz="0" w:space="0" w:color="auto"/>
            <w:bottom w:val="none" w:sz="0" w:space="0" w:color="auto"/>
            <w:right w:val="none" w:sz="0" w:space="0" w:color="auto"/>
          </w:divBdr>
        </w:div>
        <w:div w:id="1087270859">
          <w:marLeft w:val="0"/>
          <w:marRight w:val="0"/>
          <w:marTop w:val="0"/>
          <w:marBottom w:val="0"/>
          <w:divBdr>
            <w:top w:val="none" w:sz="0" w:space="0" w:color="auto"/>
            <w:left w:val="none" w:sz="0" w:space="0" w:color="auto"/>
            <w:bottom w:val="none" w:sz="0" w:space="0" w:color="auto"/>
            <w:right w:val="none" w:sz="0" w:space="0" w:color="auto"/>
          </w:divBdr>
        </w:div>
        <w:div w:id="1809007004">
          <w:marLeft w:val="0"/>
          <w:marRight w:val="0"/>
          <w:marTop w:val="0"/>
          <w:marBottom w:val="0"/>
          <w:divBdr>
            <w:top w:val="none" w:sz="0" w:space="0" w:color="auto"/>
            <w:left w:val="none" w:sz="0" w:space="0" w:color="auto"/>
            <w:bottom w:val="none" w:sz="0" w:space="0" w:color="auto"/>
            <w:right w:val="none" w:sz="0" w:space="0" w:color="auto"/>
          </w:divBdr>
        </w:div>
      </w:divsChild>
    </w:div>
    <w:div w:id="697660085">
      <w:bodyDiv w:val="1"/>
      <w:marLeft w:val="0"/>
      <w:marRight w:val="0"/>
      <w:marTop w:val="0"/>
      <w:marBottom w:val="0"/>
      <w:divBdr>
        <w:top w:val="none" w:sz="0" w:space="0" w:color="auto"/>
        <w:left w:val="none" w:sz="0" w:space="0" w:color="auto"/>
        <w:bottom w:val="none" w:sz="0" w:space="0" w:color="auto"/>
        <w:right w:val="none" w:sz="0" w:space="0" w:color="auto"/>
      </w:divBdr>
      <w:divsChild>
        <w:div w:id="1546481869">
          <w:marLeft w:val="0"/>
          <w:marRight w:val="0"/>
          <w:marTop w:val="72"/>
          <w:marBottom w:val="0"/>
          <w:divBdr>
            <w:top w:val="none" w:sz="0" w:space="0" w:color="auto"/>
            <w:left w:val="none" w:sz="0" w:space="0" w:color="auto"/>
            <w:bottom w:val="none" w:sz="0" w:space="0" w:color="auto"/>
            <w:right w:val="none" w:sz="0" w:space="0" w:color="auto"/>
          </w:divBdr>
        </w:div>
        <w:div w:id="1789621039">
          <w:marLeft w:val="0"/>
          <w:marRight w:val="0"/>
          <w:marTop w:val="72"/>
          <w:marBottom w:val="0"/>
          <w:divBdr>
            <w:top w:val="none" w:sz="0" w:space="0" w:color="auto"/>
            <w:left w:val="none" w:sz="0" w:space="0" w:color="auto"/>
            <w:bottom w:val="none" w:sz="0" w:space="0" w:color="auto"/>
            <w:right w:val="none" w:sz="0" w:space="0" w:color="auto"/>
          </w:divBdr>
        </w:div>
        <w:div w:id="1804691544">
          <w:marLeft w:val="0"/>
          <w:marRight w:val="0"/>
          <w:marTop w:val="72"/>
          <w:marBottom w:val="0"/>
          <w:divBdr>
            <w:top w:val="none" w:sz="0" w:space="0" w:color="auto"/>
            <w:left w:val="none" w:sz="0" w:space="0" w:color="auto"/>
            <w:bottom w:val="none" w:sz="0" w:space="0" w:color="auto"/>
            <w:right w:val="none" w:sz="0" w:space="0" w:color="auto"/>
          </w:divBdr>
        </w:div>
        <w:div w:id="2132897636">
          <w:marLeft w:val="0"/>
          <w:marRight w:val="0"/>
          <w:marTop w:val="72"/>
          <w:marBottom w:val="0"/>
          <w:divBdr>
            <w:top w:val="none" w:sz="0" w:space="0" w:color="auto"/>
            <w:left w:val="none" w:sz="0" w:space="0" w:color="auto"/>
            <w:bottom w:val="none" w:sz="0" w:space="0" w:color="auto"/>
            <w:right w:val="none" w:sz="0" w:space="0" w:color="auto"/>
          </w:divBdr>
        </w:div>
      </w:divsChild>
    </w:div>
    <w:div w:id="730925343">
      <w:bodyDiv w:val="1"/>
      <w:marLeft w:val="0"/>
      <w:marRight w:val="0"/>
      <w:marTop w:val="0"/>
      <w:marBottom w:val="0"/>
      <w:divBdr>
        <w:top w:val="none" w:sz="0" w:space="0" w:color="auto"/>
        <w:left w:val="none" w:sz="0" w:space="0" w:color="auto"/>
        <w:bottom w:val="none" w:sz="0" w:space="0" w:color="auto"/>
        <w:right w:val="none" w:sz="0" w:space="0" w:color="auto"/>
      </w:divBdr>
    </w:div>
    <w:div w:id="746927889">
      <w:bodyDiv w:val="1"/>
      <w:marLeft w:val="0"/>
      <w:marRight w:val="0"/>
      <w:marTop w:val="0"/>
      <w:marBottom w:val="0"/>
      <w:divBdr>
        <w:top w:val="none" w:sz="0" w:space="0" w:color="auto"/>
        <w:left w:val="none" w:sz="0" w:space="0" w:color="auto"/>
        <w:bottom w:val="none" w:sz="0" w:space="0" w:color="auto"/>
        <w:right w:val="none" w:sz="0" w:space="0" w:color="auto"/>
      </w:divBdr>
    </w:div>
    <w:div w:id="756439214">
      <w:bodyDiv w:val="1"/>
      <w:marLeft w:val="0"/>
      <w:marRight w:val="0"/>
      <w:marTop w:val="0"/>
      <w:marBottom w:val="0"/>
      <w:divBdr>
        <w:top w:val="none" w:sz="0" w:space="0" w:color="auto"/>
        <w:left w:val="none" w:sz="0" w:space="0" w:color="auto"/>
        <w:bottom w:val="none" w:sz="0" w:space="0" w:color="auto"/>
        <w:right w:val="none" w:sz="0" w:space="0" w:color="auto"/>
      </w:divBdr>
    </w:div>
    <w:div w:id="762805447">
      <w:bodyDiv w:val="1"/>
      <w:marLeft w:val="0"/>
      <w:marRight w:val="0"/>
      <w:marTop w:val="0"/>
      <w:marBottom w:val="0"/>
      <w:divBdr>
        <w:top w:val="none" w:sz="0" w:space="0" w:color="auto"/>
        <w:left w:val="none" w:sz="0" w:space="0" w:color="auto"/>
        <w:bottom w:val="none" w:sz="0" w:space="0" w:color="auto"/>
        <w:right w:val="none" w:sz="0" w:space="0" w:color="auto"/>
      </w:divBdr>
    </w:div>
    <w:div w:id="772090004">
      <w:bodyDiv w:val="1"/>
      <w:marLeft w:val="0"/>
      <w:marRight w:val="0"/>
      <w:marTop w:val="0"/>
      <w:marBottom w:val="0"/>
      <w:divBdr>
        <w:top w:val="none" w:sz="0" w:space="0" w:color="auto"/>
        <w:left w:val="none" w:sz="0" w:space="0" w:color="auto"/>
        <w:bottom w:val="none" w:sz="0" w:space="0" w:color="auto"/>
        <w:right w:val="none" w:sz="0" w:space="0" w:color="auto"/>
      </w:divBdr>
      <w:divsChild>
        <w:div w:id="61409792">
          <w:marLeft w:val="0"/>
          <w:marRight w:val="0"/>
          <w:marTop w:val="0"/>
          <w:marBottom w:val="0"/>
          <w:divBdr>
            <w:top w:val="none" w:sz="0" w:space="0" w:color="auto"/>
            <w:left w:val="none" w:sz="0" w:space="0" w:color="auto"/>
            <w:bottom w:val="none" w:sz="0" w:space="0" w:color="auto"/>
            <w:right w:val="none" w:sz="0" w:space="0" w:color="auto"/>
          </w:divBdr>
        </w:div>
        <w:div w:id="740712139">
          <w:marLeft w:val="0"/>
          <w:marRight w:val="0"/>
          <w:marTop w:val="0"/>
          <w:marBottom w:val="0"/>
          <w:divBdr>
            <w:top w:val="none" w:sz="0" w:space="0" w:color="auto"/>
            <w:left w:val="none" w:sz="0" w:space="0" w:color="auto"/>
            <w:bottom w:val="none" w:sz="0" w:space="0" w:color="auto"/>
            <w:right w:val="none" w:sz="0" w:space="0" w:color="auto"/>
          </w:divBdr>
        </w:div>
        <w:div w:id="959532852">
          <w:marLeft w:val="0"/>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08540262">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394470647">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1514806185">
          <w:marLeft w:val="749"/>
          <w:marRight w:val="0"/>
          <w:marTop w:val="0"/>
          <w:marBottom w:val="0"/>
          <w:divBdr>
            <w:top w:val="none" w:sz="0" w:space="0" w:color="auto"/>
            <w:left w:val="none" w:sz="0" w:space="0" w:color="auto"/>
            <w:bottom w:val="none" w:sz="0" w:space="0" w:color="auto"/>
            <w:right w:val="none" w:sz="0" w:space="0" w:color="auto"/>
          </w:divBdr>
        </w:div>
      </w:divsChild>
    </w:div>
    <w:div w:id="1033120215">
      <w:bodyDiv w:val="1"/>
      <w:marLeft w:val="0"/>
      <w:marRight w:val="0"/>
      <w:marTop w:val="0"/>
      <w:marBottom w:val="0"/>
      <w:divBdr>
        <w:top w:val="none" w:sz="0" w:space="0" w:color="auto"/>
        <w:left w:val="none" w:sz="0" w:space="0" w:color="auto"/>
        <w:bottom w:val="none" w:sz="0" w:space="0" w:color="auto"/>
        <w:right w:val="none" w:sz="0" w:space="0" w:color="auto"/>
      </w:divBdr>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64059639">
      <w:bodyDiv w:val="1"/>
      <w:marLeft w:val="0"/>
      <w:marRight w:val="0"/>
      <w:marTop w:val="0"/>
      <w:marBottom w:val="0"/>
      <w:divBdr>
        <w:top w:val="none" w:sz="0" w:space="0" w:color="auto"/>
        <w:left w:val="none" w:sz="0" w:space="0" w:color="auto"/>
        <w:bottom w:val="none" w:sz="0" w:space="0" w:color="auto"/>
        <w:right w:val="none" w:sz="0" w:space="0" w:color="auto"/>
      </w:divBdr>
    </w:div>
    <w:div w:id="1066605463">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7196873">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176457768">
      <w:bodyDiv w:val="1"/>
      <w:marLeft w:val="0"/>
      <w:marRight w:val="0"/>
      <w:marTop w:val="0"/>
      <w:marBottom w:val="0"/>
      <w:divBdr>
        <w:top w:val="none" w:sz="0" w:space="0" w:color="auto"/>
        <w:left w:val="none" w:sz="0" w:space="0" w:color="auto"/>
        <w:bottom w:val="none" w:sz="0" w:space="0" w:color="auto"/>
        <w:right w:val="none" w:sz="0" w:space="0" w:color="auto"/>
      </w:divBdr>
    </w:div>
    <w:div w:id="1222794186">
      <w:bodyDiv w:val="1"/>
      <w:marLeft w:val="0"/>
      <w:marRight w:val="0"/>
      <w:marTop w:val="0"/>
      <w:marBottom w:val="0"/>
      <w:divBdr>
        <w:top w:val="none" w:sz="0" w:space="0" w:color="auto"/>
        <w:left w:val="none" w:sz="0" w:space="0" w:color="auto"/>
        <w:bottom w:val="none" w:sz="0" w:space="0" w:color="auto"/>
        <w:right w:val="none" w:sz="0" w:space="0" w:color="auto"/>
      </w:divBdr>
    </w:div>
    <w:div w:id="1314531851">
      <w:bodyDiv w:val="1"/>
      <w:marLeft w:val="0"/>
      <w:marRight w:val="0"/>
      <w:marTop w:val="0"/>
      <w:marBottom w:val="0"/>
      <w:divBdr>
        <w:top w:val="none" w:sz="0" w:space="0" w:color="auto"/>
        <w:left w:val="none" w:sz="0" w:space="0" w:color="auto"/>
        <w:bottom w:val="none" w:sz="0" w:space="0" w:color="auto"/>
        <w:right w:val="none" w:sz="0" w:space="0" w:color="auto"/>
      </w:divBdr>
    </w:div>
    <w:div w:id="1326207648">
      <w:bodyDiv w:val="1"/>
      <w:marLeft w:val="0"/>
      <w:marRight w:val="0"/>
      <w:marTop w:val="0"/>
      <w:marBottom w:val="0"/>
      <w:divBdr>
        <w:top w:val="none" w:sz="0" w:space="0" w:color="auto"/>
        <w:left w:val="none" w:sz="0" w:space="0" w:color="auto"/>
        <w:bottom w:val="none" w:sz="0" w:space="0" w:color="auto"/>
        <w:right w:val="none" w:sz="0" w:space="0" w:color="auto"/>
      </w:divBdr>
    </w:div>
    <w:div w:id="1360623444">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 w:id="1505124755">
      <w:bodyDiv w:val="1"/>
      <w:marLeft w:val="0"/>
      <w:marRight w:val="0"/>
      <w:marTop w:val="0"/>
      <w:marBottom w:val="0"/>
      <w:divBdr>
        <w:top w:val="none" w:sz="0" w:space="0" w:color="auto"/>
        <w:left w:val="none" w:sz="0" w:space="0" w:color="auto"/>
        <w:bottom w:val="none" w:sz="0" w:space="0" w:color="auto"/>
        <w:right w:val="none" w:sz="0" w:space="0" w:color="auto"/>
      </w:divBdr>
    </w:div>
    <w:div w:id="1535389139">
      <w:bodyDiv w:val="1"/>
      <w:marLeft w:val="0"/>
      <w:marRight w:val="0"/>
      <w:marTop w:val="0"/>
      <w:marBottom w:val="0"/>
      <w:divBdr>
        <w:top w:val="none" w:sz="0" w:space="0" w:color="auto"/>
        <w:left w:val="none" w:sz="0" w:space="0" w:color="auto"/>
        <w:bottom w:val="none" w:sz="0" w:space="0" w:color="auto"/>
        <w:right w:val="none" w:sz="0" w:space="0" w:color="auto"/>
      </w:divBdr>
    </w:div>
    <w:div w:id="1567912346">
      <w:bodyDiv w:val="1"/>
      <w:marLeft w:val="0"/>
      <w:marRight w:val="0"/>
      <w:marTop w:val="0"/>
      <w:marBottom w:val="0"/>
      <w:divBdr>
        <w:top w:val="none" w:sz="0" w:space="0" w:color="auto"/>
        <w:left w:val="none" w:sz="0" w:space="0" w:color="auto"/>
        <w:bottom w:val="none" w:sz="0" w:space="0" w:color="auto"/>
        <w:right w:val="none" w:sz="0" w:space="0" w:color="auto"/>
      </w:divBdr>
    </w:div>
    <w:div w:id="1666323412">
      <w:bodyDiv w:val="1"/>
      <w:marLeft w:val="0"/>
      <w:marRight w:val="0"/>
      <w:marTop w:val="0"/>
      <w:marBottom w:val="0"/>
      <w:divBdr>
        <w:top w:val="none" w:sz="0" w:space="0" w:color="auto"/>
        <w:left w:val="none" w:sz="0" w:space="0" w:color="auto"/>
        <w:bottom w:val="none" w:sz="0" w:space="0" w:color="auto"/>
        <w:right w:val="none" w:sz="0" w:space="0" w:color="auto"/>
      </w:divBdr>
    </w:div>
    <w:div w:id="1696346138">
      <w:bodyDiv w:val="1"/>
      <w:marLeft w:val="0"/>
      <w:marRight w:val="0"/>
      <w:marTop w:val="0"/>
      <w:marBottom w:val="0"/>
      <w:divBdr>
        <w:top w:val="none" w:sz="0" w:space="0" w:color="auto"/>
        <w:left w:val="none" w:sz="0" w:space="0" w:color="auto"/>
        <w:bottom w:val="none" w:sz="0" w:space="0" w:color="auto"/>
        <w:right w:val="none" w:sz="0" w:space="0" w:color="auto"/>
      </w:divBdr>
    </w:div>
    <w:div w:id="1731419182">
      <w:bodyDiv w:val="1"/>
      <w:marLeft w:val="0"/>
      <w:marRight w:val="0"/>
      <w:marTop w:val="0"/>
      <w:marBottom w:val="0"/>
      <w:divBdr>
        <w:top w:val="none" w:sz="0" w:space="0" w:color="auto"/>
        <w:left w:val="none" w:sz="0" w:space="0" w:color="auto"/>
        <w:bottom w:val="none" w:sz="0" w:space="0" w:color="auto"/>
        <w:right w:val="none" w:sz="0" w:space="0" w:color="auto"/>
      </w:divBdr>
    </w:div>
    <w:div w:id="1761175573">
      <w:bodyDiv w:val="1"/>
      <w:marLeft w:val="0"/>
      <w:marRight w:val="0"/>
      <w:marTop w:val="0"/>
      <w:marBottom w:val="0"/>
      <w:divBdr>
        <w:top w:val="none" w:sz="0" w:space="0" w:color="auto"/>
        <w:left w:val="none" w:sz="0" w:space="0" w:color="auto"/>
        <w:bottom w:val="none" w:sz="0" w:space="0" w:color="auto"/>
        <w:right w:val="none" w:sz="0" w:space="0" w:color="auto"/>
      </w:divBdr>
    </w:div>
    <w:div w:id="1857645721">
      <w:bodyDiv w:val="1"/>
      <w:marLeft w:val="0"/>
      <w:marRight w:val="0"/>
      <w:marTop w:val="0"/>
      <w:marBottom w:val="0"/>
      <w:divBdr>
        <w:top w:val="none" w:sz="0" w:space="0" w:color="auto"/>
        <w:left w:val="none" w:sz="0" w:space="0" w:color="auto"/>
        <w:bottom w:val="none" w:sz="0" w:space="0" w:color="auto"/>
        <w:right w:val="none" w:sz="0" w:space="0" w:color="auto"/>
      </w:divBdr>
    </w:div>
    <w:div w:id="1969160996">
      <w:bodyDiv w:val="1"/>
      <w:marLeft w:val="0"/>
      <w:marRight w:val="0"/>
      <w:marTop w:val="0"/>
      <w:marBottom w:val="0"/>
      <w:divBdr>
        <w:top w:val="none" w:sz="0" w:space="0" w:color="auto"/>
        <w:left w:val="none" w:sz="0" w:space="0" w:color="auto"/>
        <w:bottom w:val="none" w:sz="0" w:space="0" w:color="auto"/>
        <w:right w:val="none" w:sz="0" w:space="0" w:color="auto"/>
      </w:divBdr>
    </w:div>
    <w:div w:id="1984968189">
      <w:bodyDiv w:val="1"/>
      <w:marLeft w:val="0"/>
      <w:marRight w:val="0"/>
      <w:marTop w:val="0"/>
      <w:marBottom w:val="0"/>
      <w:divBdr>
        <w:top w:val="none" w:sz="0" w:space="0" w:color="auto"/>
        <w:left w:val="none" w:sz="0" w:space="0" w:color="auto"/>
        <w:bottom w:val="none" w:sz="0" w:space="0" w:color="auto"/>
        <w:right w:val="none" w:sz="0" w:space="0" w:color="auto"/>
      </w:divBdr>
    </w:div>
    <w:div w:id="2031103611">
      <w:bodyDiv w:val="1"/>
      <w:marLeft w:val="0"/>
      <w:marRight w:val="0"/>
      <w:marTop w:val="0"/>
      <w:marBottom w:val="0"/>
      <w:divBdr>
        <w:top w:val="none" w:sz="0" w:space="0" w:color="auto"/>
        <w:left w:val="none" w:sz="0" w:space="0" w:color="auto"/>
        <w:bottom w:val="none" w:sz="0" w:space="0" w:color="auto"/>
        <w:right w:val="none" w:sz="0" w:space="0" w:color="auto"/>
      </w:divBdr>
    </w:div>
    <w:div w:id="2041583505">
      <w:bodyDiv w:val="1"/>
      <w:marLeft w:val="0"/>
      <w:marRight w:val="0"/>
      <w:marTop w:val="0"/>
      <w:marBottom w:val="0"/>
      <w:divBdr>
        <w:top w:val="none" w:sz="0" w:space="0" w:color="auto"/>
        <w:left w:val="none" w:sz="0" w:space="0" w:color="auto"/>
        <w:bottom w:val="none" w:sz="0" w:space="0" w:color="auto"/>
        <w:right w:val="none" w:sz="0" w:space="0" w:color="auto"/>
      </w:divBdr>
    </w:div>
    <w:div w:id="2052532013">
      <w:bodyDiv w:val="1"/>
      <w:marLeft w:val="0"/>
      <w:marRight w:val="0"/>
      <w:marTop w:val="0"/>
      <w:marBottom w:val="0"/>
      <w:divBdr>
        <w:top w:val="none" w:sz="0" w:space="0" w:color="auto"/>
        <w:left w:val="none" w:sz="0" w:space="0" w:color="auto"/>
        <w:bottom w:val="none" w:sz="0" w:space="0" w:color="auto"/>
        <w:right w:val="none" w:sz="0" w:space="0" w:color="auto"/>
      </w:divBdr>
    </w:div>
    <w:div w:id="2094663797">
      <w:bodyDiv w:val="1"/>
      <w:marLeft w:val="0"/>
      <w:marRight w:val="0"/>
      <w:marTop w:val="0"/>
      <w:marBottom w:val="0"/>
      <w:divBdr>
        <w:top w:val="none" w:sz="0" w:space="0" w:color="auto"/>
        <w:left w:val="none" w:sz="0" w:space="0" w:color="auto"/>
        <w:bottom w:val="none" w:sz="0" w:space="0" w:color="auto"/>
        <w:right w:val="none" w:sz="0" w:space="0" w:color="auto"/>
      </w:divBdr>
      <w:divsChild>
        <w:div w:id="111674291">
          <w:marLeft w:val="360"/>
          <w:marRight w:val="0"/>
          <w:marTop w:val="0"/>
          <w:marBottom w:val="72"/>
          <w:divBdr>
            <w:top w:val="none" w:sz="0" w:space="0" w:color="auto"/>
            <w:left w:val="none" w:sz="0" w:space="0" w:color="auto"/>
            <w:bottom w:val="none" w:sz="0" w:space="0" w:color="auto"/>
            <w:right w:val="none" w:sz="0" w:space="0" w:color="auto"/>
          </w:divBdr>
        </w:div>
        <w:div w:id="569927978">
          <w:marLeft w:val="360"/>
          <w:marRight w:val="0"/>
          <w:marTop w:val="0"/>
          <w:marBottom w:val="72"/>
          <w:divBdr>
            <w:top w:val="none" w:sz="0" w:space="0" w:color="auto"/>
            <w:left w:val="none" w:sz="0" w:space="0" w:color="auto"/>
            <w:bottom w:val="none" w:sz="0" w:space="0" w:color="auto"/>
            <w:right w:val="none" w:sz="0" w:space="0" w:color="auto"/>
          </w:divBdr>
        </w:div>
        <w:div w:id="1562131588">
          <w:marLeft w:val="360"/>
          <w:marRight w:val="0"/>
          <w:marTop w:val="72"/>
          <w:marBottom w:val="72"/>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dcchp"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mailto:k.kuzyk@dcchp.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B91C8-0D2B-4FC2-929E-0D79AFD8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9971</Words>
  <Characters>59826</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SWZ przetarg do dużych dostaw</vt:lpstr>
    </vt:vector>
  </TitlesOfParts>
  <Company/>
  <LinksUpToDate>false</LinksUpToDate>
  <CharactersWithSpaces>69658</CharactersWithSpaces>
  <SharedDoc>false</SharedDoc>
  <HyperlinkBase/>
  <HLinks>
    <vt:vector size="12" baseType="variant">
      <vt:variant>
        <vt:i4>5046274</vt:i4>
      </vt:variant>
      <vt:variant>
        <vt:i4>60</vt:i4>
      </vt:variant>
      <vt:variant>
        <vt:i4>0</vt:i4>
      </vt:variant>
      <vt:variant>
        <vt:i4>5</vt:i4>
      </vt:variant>
      <vt:variant>
        <vt:lpwstr>https://espd.uzp.gov.pl/</vt:lpwstr>
      </vt:variant>
      <vt:variant>
        <vt:lpwstr/>
      </vt:variant>
      <vt:variant>
        <vt:i4>3276833</vt:i4>
      </vt:variant>
      <vt:variant>
        <vt:i4>57</vt:i4>
      </vt:variant>
      <vt:variant>
        <vt:i4>0</vt:i4>
      </vt:variant>
      <vt:variant>
        <vt:i4>5</vt:i4>
      </vt:variant>
      <vt:variant>
        <vt:lpwstr>https://www.uzp.gov.pl/baza-wiedzy/prawo-zamowien-publicznych-regulacje/prawo-krajowe/jednolity-europejski-dokument-zamowienia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dostaw</dc:title>
  <dc:creator>Bartłomiej Kardas</dc:creator>
  <dc:description>ZNAKI:51028</dc:description>
  <cp:lastModifiedBy>Katarzyna Kuzyk</cp:lastModifiedBy>
  <cp:revision>2</cp:revision>
  <cp:lastPrinted>2021-03-19T07:52:00Z</cp:lastPrinted>
  <dcterms:created xsi:type="dcterms:W3CDTF">2021-04-08T09:29:00Z</dcterms:created>
  <dcterms:modified xsi:type="dcterms:W3CDTF">2021-04-08T09:29:00Z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apis">
    <vt:lpwstr>2021-01-08 11:48:13</vt:lpwstr>
  </property>
  <property fmtid="{D5CDD505-2E9C-101B-9397-08002B2CF9AE}" pid="3" name="wk_stat:znaki:liczba">
    <vt:lpwstr>51028</vt:lpwstr>
  </property>
  <property fmtid="{D5CDD505-2E9C-101B-9397-08002B2CF9AE}" pid="4" name="ZNAKI:">
    <vt:lpwstr>51028</vt:lpwstr>
  </property>
  <property fmtid="{D5CDD505-2E9C-101B-9397-08002B2CF9AE}" pid="5" name="wk_stat:linki:liczba">
    <vt:lpwstr>2</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linki:">
    <vt:lpwstr>2</vt:lpwstr>
  </property>
  <property fmtid="{D5CDD505-2E9C-101B-9397-08002B2CF9AE}" pid="9" name="TekstJI">
    <vt:lpwstr>NIE</vt:lpwstr>
  </property>
</Properties>
</file>