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2F6A6" w14:textId="77777777" w:rsidR="000C6371" w:rsidRPr="00226E09" w:rsidRDefault="000C6371" w:rsidP="000C6371">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38EE2DDA" wp14:editId="6CB5005F">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43BA0CAB" w14:textId="32C77C8D" w:rsidR="000C6371" w:rsidRPr="00226E09" w:rsidRDefault="000C6371" w:rsidP="0049601F">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p>
    <w:p w14:paraId="5384CAF2" w14:textId="69185B39" w:rsidR="0018382D" w:rsidRPr="00226E09" w:rsidRDefault="00C205D9" w:rsidP="00037DA3">
      <w:pPr>
        <w:tabs>
          <w:tab w:val="center" w:pos="4536"/>
          <w:tab w:val="right" w:pos="9072"/>
        </w:tabs>
        <w:jc w:val="right"/>
        <w:rPr>
          <w:rFonts w:asciiTheme="minorHAnsi" w:hAnsiTheme="minorHAnsi"/>
          <w:sz w:val="24"/>
          <w:szCs w:val="24"/>
        </w:rPr>
      </w:pPr>
      <w:r>
        <w:rPr>
          <w:rFonts w:asciiTheme="minorHAnsi" w:hAnsiTheme="minorHAnsi"/>
          <w:sz w:val="24"/>
          <w:szCs w:val="24"/>
        </w:rPr>
        <w:t>Kielce</w:t>
      </w:r>
      <w:r w:rsidR="00141048">
        <w:rPr>
          <w:rFonts w:asciiTheme="minorHAnsi" w:hAnsiTheme="minorHAnsi"/>
          <w:sz w:val="24"/>
          <w:szCs w:val="24"/>
        </w:rPr>
        <w:t xml:space="preserve"> dnia </w:t>
      </w:r>
      <w:r w:rsidR="0049601F">
        <w:rPr>
          <w:rFonts w:asciiTheme="minorHAnsi" w:hAnsiTheme="minorHAnsi"/>
          <w:sz w:val="24"/>
          <w:szCs w:val="24"/>
        </w:rPr>
        <w:t>.</w:t>
      </w:r>
      <w:r w:rsidR="00B30966">
        <w:rPr>
          <w:rFonts w:asciiTheme="minorHAnsi" w:hAnsiTheme="minorHAnsi"/>
          <w:sz w:val="24"/>
          <w:szCs w:val="24"/>
        </w:rPr>
        <w:t>25.0</w:t>
      </w:r>
      <w:r w:rsidR="0049601F">
        <w:rPr>
          <w:rFonts w:asciiTheme="minorHAnsi" w:hAnsiTheme="minorHAnsi"/>
          <w:sz w:val="24"/>
          <w:szCs w:val="24"/>
        </w:rPr>
        <w:t>7</w:t>
      </w:r>
      <w:r w:rsidR="00037DA3" w:rsidRPr="00226E09">
        <w:rPr>
          <w:rFonts w:asciiTheme="minorHAnsi" w:hAnsiTheme="minorHAnsi"/>
          <w:sz w:val="24"/>
          <w:szCs w:val="24"/>
        </w:rPr>
        <w:t>.202</w:t>
      </w:r>
      <w:r w:rsidR="00B30966">
        <w:rPr>
          <w:rFonts w:asciiTheme="minorHAnsi" w:hAnsiTheme="minorHAnsi"/>
          <w:sz w:val="24"/>
          <w:szCs w:val="24"/>
        </w:rPr>
        <w:t>4</w:t>
      </w:r>
      <w:r w:rsidR="00037DA3" w:rsidRPr="00226E09">
        <w:rPr>
          <w:rFonts w:asciiTheme="minorHAnsi" w:hAnsiTheme="minorHAnsi"/>
          <w:sz w:val="24"/>
          <w:szCs w:val="24"/>
        </w:rPr>
        <w:t>r.</w:t>
      </w:r>
    </w:p>
    <w:p w14:paraId="3A40034B" w14:textId="77777777" w:rsidR="005773B1" w:rsidRDefault="005773B1" w:rsidP="00035F8F">
      <w:pPr>
        <w:pStyle w:val="Tytu"/>
        <w:rPr>
          <w:rFonts w:asciiTheme="minorHAnsi" w:hAnsiTheme="minorHAnsi" w:cstheme="minorHAnsi"/>
          <w:sz w:val="28"/>
          <w:szCs w:val="28"/>
        </w:rPr>
      </w:pPr>
    </w:p>
    <w:p w14:paraId="407D61A2" w14:textId="77777777" w:rsidR="005773B1" w:rsidRDefault="005773B1" w:rsidP="00035F8F">
      <w:pPr>
        <w:pStyle w:val="Tytu"/>
        <w:rPr>
          <w:rFonts w:asciiTheme="minorHAnsi" w:hAnsiTheme="minorHAnsi" w:cstheme="minorHAnsi"/>
          <w:sz w:val="28"/>
          <w:szCs w:val="28"/>
        </w:rPr>
      </w:pPr>
    </w:p>
    <w:p w14:paraId="26BD4F22" w14:textId="395F9AC8" w:rsidR="005773B1" w:rsidRDefault="005773B1" w:rsidP="005773B1">
      <w:pPr>
        <w:pStyle w:val="Tytu"/>
        <w:spacing w:after="0" w:line="240" w:lineRule="auto"/>
        <w:jc w:val="left"/>
        <w:rPr>
          <w:rFonts w:asciiTheme="minorHAnsi" w:hAnsiTheme="minorHAnsi" w:cstheme="minorHAnsi"/>
          <w:sz w:val="28"/>
          <w:szCs w:val="28"/>
        </w:rPr>
      </w:pPr>
      <w:r>
        <w:rPr>
          <w:rFonts w:asciiTheme="minorHAnsi" w:hAnsiTheme="minorHAnsi" w:cstheme="minorHAnsi"/>
          <w:sz w:val="28"/>
          <w:szCs w:val="28"/>
        </w:rPr>
        <w:t xml:space="preserve">         </w:t>
      </w:r>
      <w:r w:rsidR="000C6371" w:rsidRPr="005773B1">
        <w:rPr>
          <w:rFonts w:asciiTheme="minorHAnsi" w:hAnsiTheme="minorHAnsi" w:cstheme="minorHAnsi"/>
          <w:sz w:val="28"/>
          <w:szCs w:val="28"/>
        </w:rPr>
        <w:t xml:space="preserve">SPECYFIKACJA WARUNKÓW ZAMÓWIENIA (SWZ) </w:t>
      </w:r>
      <w:r w:rsidR="006E16E3">
        <w:rPr>
          <w:rFonts w:asciiTheme="minorHAnsi" w:hAnsiTheme="minorHAnsi" w:cstheme="minorHAnsi"/>
          <w:sz w:val="28"/>
          <w:szCs w:val="28"/>
        </w:rPr>
        <w:t>na:</w:t>
      </w:r>
    </w:p>
    <w:p w14:paraId="23C1C5EC" w14:textId="77777777" w:rsidR="009A418B" w:rsidRDefault="009A418B" w:rsidP="005773B1">
      <w:pPr>
        <w:pStyle w:val="Tytu"/>
        <w:spacing w:after="0" w:line="240" w:lineRule="auto"/>
        <w:jc w:val="left"/>
        <w:rPr>
          <w:rFonts w:asciiTheme="minorHAnsi" w:hAnsiTheme="minorHAnsi" w:cstheme="minorHAnsi"/>
          <w:sz w:val="28"/>
          <w:szCs w:val="28"/>
        </w:rPr>
      </w:pPr>
    </w:p>
    <w:p w14:paraId="3FE57914" w14:textId="155B699B" w:rsidR="006E16E3" w:rsidRPr="00226E09" w:rsidRDefault="0058548F" w:rsidP="006E16E3">
      <w:pPr>
        <w:spacing w:before="10" w:after="2" w:line="276" w:lineRule="auto"/>
        <w:ind w:left="567"/>
        <w:jc w:val="both"/>
        <w:rPr>
          <w:rFonts w:asciiTheme="minorHAnsi" w:hAnsiTheme="minorHAnsi" w:cstheme="minorHAnsi"/>
          <w:b/>
          <w:bCs/>
          <w:sz w:val="22"/>
          <w:szCs w:val="22"/>
        </w:rPr>
      </w:pPr>
      <w:r>
        <w:rPr>
          <w:rFonts w:ascii="Calibri" w:hAnsi="Calibri" w:cs="Calibri"/>
          <w:bCs/>
          <w:sz w:val="22"/>
          <w:szCs w:val="22"/>
        </w:rPr>
        <w:t xml:space="preserve">„Zakup wraz z dostawą </w:t>
      </w:r>
      <w:r w:rsidRPr="00BF6C0B">
        <w:rPr>
          <w:rFonts w:ascii="Calibri" w:hAnsi="Calibri" w:cs="Calibri"/>
          <w:bCs/>
          <w:sz w:val="22"/>
          <w:szCs w:val="22"/>
        </w:rPr>
        <w:t xml:space="preserve">generatora </w:t>
      </w:r>
      <w:proofErr w:type="spellStart"/>
      <w:r w:rsidRPr="00BF6C0B">
        <w:rPr>
          <w:rFonts w:ascii="Calibri" w:hAnsi="Calibri" w:cs="Calibri"/>
          <w:bCs/>
          <w:sz w:val="22"/>
          <w:szCs w:val="22"/>
        </w:rPr>
        <w:t>technetowego</w:t>
      </w:r>
      <w:proofErr w:type="spellEnd"/>
      <w:r w:rsidRPr="00BF6C0B">
        <w:rPr>
          <w:rFonts w:ascii="Calibri" w:hAnsi="Calibri" w:cs="Calibri"/>
          <w:bCs/>
          <w:sz w:val="22"/>
          <w:szCs w:val="22"/>
        </w:rPr>
        <w:t xml:space="preserve"> od 15 </w:t>
      </w:r>
      <w:proofErr w:type="spellStart"/>
      <w:r w:rsidRPr="00BF6C0B">
        <w:rPr>
          <w:rFonts w:ascii="Calibri" w:hAnsi="Calibri" w:cs="Calibri"/>
          <w:bCs/>
          <w:sz w:val="22"/>
          <w:szCs w:val="22"/>
        </w:rPr>
        <w:t>GBq</w:t>
      </w:r>
      <w:proofErr w:type="spellEnd"/>
      <w:r w:rsidRPr="00BF6C0B">
        <w:rPr>
          <w:rFonts w:ascii="Calibri" w:hAnsi="Calibri" w:cs="Calibri"/>
          <w:bCs/>
          <w:sz w:val="22"/>
          <w:szCs w:val="22"/>
        </w:rPr>
        <w:t xml:space="preserve"> (99 </w:t>
      </w:r>
      <w:proofErr w:type="spellStart"/>
      <w:r w:rsidRPr="00BF6C0B">
        <w:rPr>
          <w:rFonts w:ascii="Calibri" w:hAnsi="Calibri" w:cs="Calibri"/>
          <w:bCs/>
          <w:sz w:val="22"/>
          <w:szCs w:val="22"/>
        </w:rPr>
        <w:t>mTc</w:t>
      </w:r>
      <w:proofErr w:type="spellEnd"/>
      <w:r w:rsidRPr="00BF6C0B">
        <w:rPr>
          <w:rFonts w:ascii="Calibri" w:hAnsi="Calibri" w:cs="Calibri"/>
          <w:bCs/>
          <w:sz w:val="22"/>
          <w:szCs w:val="22"/>
        </w:rPr>
        <w:t xml:space="preserve">) wraz  z zestawami do </w:t>
      </w:r>
      <w:proofErr w:type="spellStart"/>
      <w:r w:rsidRPr="00BF6C0B">
        <w:rPr>
          <w:rFonts w:ascii="Calibri" w:hAnsi="Calibri" w:cs="Calibri"/>
          <w:bCs/>
          <w:sz w:val="22"/>
          <w:szCs w:val="22"/>
        </w:rPr>
        <w:t>elucji</w:t>
      </w:r>
      <w:proofErr w:type="spellEnd"/>
      <w:r w:rsidRPr="00BF6C0B">
        <w:rPr>
          <w:rFonts w:ascii="Calibri" w:hAnsi="Calibri" w:cs="Calibri"/>
          <w:sz w:val="22"/>
          <w:szCs w:val="22"/>
        </w:rPr>
        <w:t xml:space="preserve"> </w:t>
      </w:r>
      <w:r w:rsidRPr="00BF6C0B">
        <w:rPr>
          <w:rFonts w:ascii="Calibri" w:hAnsi="Calibri" w:cs="Calibri"/>
          <w:bCs/>
          <w:sz w:val="22"/>
          <w:szCs w:val="22"/>
        </w:rPr>
        <w:t>dla Zakładu Medycyny Nuklearnej z Ośrodkiem PET</w:t>
      </w:r>
      <w:r>
        <w:rPr>
          <w:rFonts w:ascii="Calibri" w:hAnsi="Calibri" w:cs="Calibri"/>
          <w:bCs/>
          <w:sz w:val="22"/>
          <w:szCs w:val="22"/>
        </w:rPr>
        <w:t xml:space="preserve"> </w:t>
      </w:r>
      <w:r w:rsidR="006E16E3" w:rsidRPr="00226E09">
        <w:rPr>
          <w:rFonts w:asciiTheme="minorHAnsi" w:hAnsiTheme="minorHAnsi"/>
          <w:sz w:val="22"/>
          <w:szCs w:val="22"/>
        </w:rPr>
        <w:t>Świętokrzyskie</w:t>
      </w:r>
      <w:r w:rsidR="003B619D">
        <w:rPr>
          <w:rFonts w:asciiTheme="minorHAnsi" w:hAnsiTheme="minorHAnsi"/>
          <w:sz w:val="22"/>
          <w:szCs w:val="22"/>
        </w:rPr>
        <w:t>go</w:t>
      </w:r>
      <w:r w:rsidR="006E16E3" w:rsidRPr="00226E09">
        <w:rPr>
          <w:rFonts w:asciiTheme="minorHAnsi" w:hAnsiTheme="minorHAnsi"/>
          <w:sz w:val="22"/>
          <w:szCs w:val="22"/>
        </w:rPr>
        <w:t xml:space="preserve"> Centrum Onkologii w Kielcach</w:t>
      </w:r>
      <w:r w:rsidR="006E16E3">
        <w:rPr>
          <w:rFonts w:asciiTheme="minorHAnsi" w:hAnsiTheme="minorHAnsi"/>
          <w:sz w:val="22"/>
          <w:szCs w:val="22"/>
        </w:rPr>
        <w:t>”</w:t>
      </w:r>
      <w:r w:rsidR="006E16E3" w:rsidRPr="00226E09">
        <w:rPr>
          <w:rFonts w:asciiTheme="minorHAnsi" w:hAnsiTheme="minorHAnsi" w:cstheme="minorHAnsi"/>
          <w:b/>
          <w:bCs/>
          <w:sz w:val="22"/>
          <w:szCs w:val="22"/>
        </w:rPr>
        <w:tab/>
      </w:r>
    </w:p>
    <w:p w14:paraId="3BDD8B99" w14:textId="6162C017" w:rsidR="00A86CE8" w:rsidRPr="006A46D0" w:rsidRDefault="00A86CE8" w:rsidP="005773B1">
      <w:pPr>
        <w:autoSpaceDE w:val="0"/>
        <w:autoSpaceDN w:val="0"/>
        <w:adjustRightInd w:val="0"/>
        <w:spacing w:after="0" w:line="240" w:lineRule="auto"/>
        <w:ind w:left="491" w:right="-284"/>
        <w:jc w:val="both"/>
        <w:rPr>
          <w:rFonts w:asciiTheme="minorHAnsi" w:hAnsiTheme="minorHAnsi" w:cs="Calibri"/>
          <w:color w:val="000000"/>
          <w:sz w:val="28"/>
          <w:szCs w:val="28"/>
        </w:rPr>
      </w:pPr>
    </w:p>
    <w:p w14:paraId="3D414B4B" w14:textId="77777777" w:rsidR="000C6371" w:rsidRPr="00226E09" w:rsidRDefault="000C6371" w:rsidP="007B5211">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0CF24681" w14:textId="609A7B53" w:rsidR="00A86CE8" w:rsidRPr="00226E09" w:rsidRDefault="000C6371" w:rsidP="007B5211">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26E09">
        <w:rPr>
          <w:rFonts w:asciiTheme="minorHAnsi" w:hAnsiTheme="minorHAnsi"/>
          <w:b/>
          <w:sz w:val="24"/>
          <w:szCs w:val="24"/>
        </w:rPr>
        <w:t xml:space="preserve"> </w:t>
      </w:r>
      <w:r w:rsidR="00685FC4">
        <w:rPr>
          <w:rFonts w:asciiTheme="minorHAnsi" w:hAnsiTheme="minorHAnsi"/>
          <w:b/>
          <w:sz w:val="24"/>
          <w:szCs w:val="24"/>
        </w:rPr>
        <w:t>I</w:t>
      </w:r>
      <w:r w:rsidRPr="00226E09">
        <w:rPr>
          <w:rFonts w:asciiTheme="minorHAnsi" w:hAnsiTheme="minorHAnsi"/>
          <w:b/>
          <w:sz w:val="24"/>
          <w:szCs w:val="24"/>
        </w:rPr>
        <w:t>Z</w:t>
      </w:r>
      <w:r w:rsidR="00742D5C" w:rsidRPr="00226E09">
        <w:rPr>
          <w:rFonts w:asciiTheme="minorHAnsi" w:hAnsiTheme="minorHAnsi"/>
          <w:b/>
          <w:sz w:val="24"/>
          <w:szCs w:val="24"/>
        </w:rPr>
        <w:t>P</w:t>
      </w:r>
      <w:r w:rsidR="00A173DB" w:rsidRPr="00226E09">
        <w:rPr>
          <w:rFonts w:asciiTheme="minorHAnsi" w:hAnsiTheme="minorHAnsi"/>
          <w:b/>
          <w:sz w:val="24"/>
          <w:szCs w:val="24"/>
        </w:rPr>
        <w:t>.2411.</w:t>
      </w:r>
      <w:r w:rsidR="00BB1619">
        <w:rPr>
          <w:rFonts w:asciiTheme="minorHAnsi" w:hAnsiTheme="minorHAnsi"/>
          <w:b/>
          <w:sz w:val="24"/>
          <w:szCs w:val="24"/>
        </w:rPr>
        <w:t>1</w:t>
      </w:r>
      <w:r w:rsidR="00685FC4">
        <w:rPr>
          <w:rFonts w:asciiTheme="minorHAnsi" w:hAnsiTheme="minorHAnsi"/>
          <w:b/>
          <w:sz w:val="24"/>
          <w:szCs w:val="24"/>
        </w:rPr>
        <w:t>6</w:t>
      </w:r>
      <w:r w:rsidR="00B30966">
        <w:rPr>
          <w:rFonts w:asciiTheme="minorHAnsi" w:hAnsiTheme="minorHAnsi"/>
          <w:b/>
          <w:sz w:val="24"/>
          <w:szCs w:val="24"/>
        </w:rPr>
        <w:t>7</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B30966">
        <w:rPr>
          <w:rFonts w:asciiTheme="minorHAnsi" w:hAnsiTheme="minorHAnsi"/>
          <w:b/>
          <w:sz w:val="24"/>
          <w:szCs w:val="24"/>
        </w:rPr>
        <w:t>4</w:t>
      </w:r>
      <w:r w:rsidR="0018382D" w:rsidRPr="00226E09">
        <w:rPr>
          <w:rFonts w:asciiTheme="minorHAnsi" w:hAnsiTheme="minorHAnsi"/>
          <w:b/>
          <w:sz w:val="24"/>
          <w:szCs w:val="24"/>
        </w:rPr>
        <w:t>.</w:t>
      </w:r>
      <w:r w:rsidR="00CA4C62">
        <w:rPr>
          <w:rFonts w:asciiTheme="minorHAnsi" w:hAnsiTheme="minorHAnsi"/>
          <w:b/>
          <w:sz w:val="24"/>
          <w:szCs w:val="24"/>
        </w:rPr>
        <w:t>IA</w:t>
      </w:r>
    </w:p>
    <w:p w14:paraId="78DC58E3" w14:textId="77777777" w:rsidR="0020682D" w:rsidRPr="00226E09" w:rsidRDefault="0020682D" w:rsidP="007B5211">
      <w:pPr>
        <w:spacing w:before="10" w:afterLines="10" w:after="24" w:line="276" w:lineRule="auto"/>
        <w:jc w:val="both"/>
        <w:rPr>
          <w:rFonts w:asciiTheme="minorHAnsi" w:hAnsiTheme="minorHAnsi"/>
          <w:sz w:val="22"/>
        </w:rPr>
      </w:pPr>
    </w:p>
    <w:p w14:paraId="384AEFDB" w14:textId="77777777" w:rsidR="00FD5408" w:rsidRPr="00226E09" w:rsidRDefault="00A86CE8" w:rsidP="007B5211">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2019 r. </w:t>
      </w:r>
      <w:r w:rsidRPr="00226E09">
        <w:rPr>
          <w:rFonts w:asciiTheme="minorHAnsi" w:hAnsiTheme="minorHAnsi"/>
          <w:sz w:val="22"/>
        </w:rPr>
        <w:t xml:space="preserve">Prawo zamówień publicznych </w:t>
      </w:r>
      <w:r w:rsidR="00FD5408" w:rsidRPr="00226E09">
        <w:rPr>
          <w:rFonts w:asciiTheme="minorHAnsi" w:hAnsiTheme="minorHAnsi"/>
          <w:sz w:val="22"/>
        </w:rPr>
        <w:t>(</w:t>
      </w:r>
      <w:proofErr w:type="spellStart"/>
      <w:r w:rsidR="00FD5408" w:rsidRPr="00226E09">
        <w:rPr>
          <w:rFonts w:asciiTheme="minorHAnsi" w:hAnsiTheme="minorHAnsi"/>
          <w:sz w:val="22"/>
        </w:rPr>
        <w:t>t.j</w:t>
      </w:r>
      <w:proofErr w:type="spellEnd"/>
      <w:r w:rsidR="00FD5408" w:rsidRPr="00226E09">
        <w:rPr>
          <w:rFonts w:asciiTheme="minorHAnsi" w:hAnsiTheme="minorHAnsi"/>
          <w:sz w:val="22"/>
        </w:rPr>
        <w:t>. Dz.U. z 2019 r., poz. 2019 ze zm.)</w:t>
      </w:r>
      <w:r w:rsidR="006B29DE" w:rsidRPr="00226E09">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FD5408" w:rsidRPr="00226E09">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2DE073E9" w14:textId="77777777" w:rsidR="00A86CE8" w:rsidRPr="00226E09" w:rsidRDefault="00A86CE8" w:rsidP="007B5211">
      <w:pPr>
        <w:spacing w:before="10" w:afterLines="10" w:after="24" w:line="276" w:lineRule="auto"/>
        <w:jc w:val="both"/>
        <w:rPr>
          <w:rFonts w:asciiTheme="minorHAnsi" w:hAnsiTheme="minorHAnsi"/>
          <w:sz w:val="22"/>
        </w:rPr>
      </w:pPr>
    </w:p>
    <w:p w14:paraId="31172A95" w14:textId="1C37021B" w:rsidR="00AE2DEF" w:rsidRDefault="00A9120B" w:rsidP="008C5F20">
      <w:pPr>
        <w:spacing w:before="10" w:afterLines="10" w:after="24" w:line="276" w:lineRule="auto"/>
        <w:ind w:left="7080" w:firstLine="708"/>
        <w:jc w:val="both"/>
        <w:rPr>
          <w:rFonts w:asciiTheme="minorHAnsi" w:hAnsiTheme="minorHAnsi"/>
          <w:bCs/>
          <w:sz w:val="22"/>
          <w:szCs w:val="22"/>
        </w:rPr>
      </w:pPr>
      <w:r w:rsidRPr="00226E09">
        <w:rPr>
          <w:rFonts w:asciiTheme="minorHAnsi" w:hAnsiTheme="minorHAnsi"/>
          <w:bCs/>
          <w:sz w:val="22"/>
          <w:szCs w:val="22"/>
        </w:rPr>
        <w:t>Zatwierdzam</w:t>
      </w:r>
    </w:p>
    <w:p w14:paraId="2C7DAF26" w14:textId="77777777" w:rsidR="00E75FC2" w:rsidRDefault="00E75FC2" w:rsidP="00E75FC2">
      <w:pPr>
        <w:spacing w:before="10" w:afterLines="10" w:after="24" w:line="276" w:lineRule="auto"/>
        <w:ind w:left="4956" w:firstLine="708"/>
        <w:jc w:val="both"/>
        <w:rPr>
          <w:rFonts w:asciiTheme="minorHAnsi" w:hAnsiTheme="minorHAnsi"/>
          <w:bCs/>
          <w:sz w:val="22"/>
          <w:szCs w:val="22"/>
        </w:rPr>
      </w:pPr>
      <w:r>
        <w:rPr>
          <w:rFonts w:asciiTheme="minorHAnsi" w:hAnsiTheme="minorHAnsi"/>
          <w:bCs/>
          <w:sz w:val="22"/>
          <w:szCs w:val="22"/>
        </w:rPr>
        <w:t xml:space="preserve">Z-ca Dyr. ds. Prawno-Inwestycyjnych </w:t>
      </w:r>
    </w:p>
    <w:p w14:paraId="309B8CF8" w14:textId="2B3BB439" w:rsidR="00E75FC2" w:rsidRDefault="00E75FC2" w:rsidP="00E75FC2">
      <w:pPr>
        <w:spacing w:before="10" w:afterLines="10" w:after="24" w:line="276" w:lineRule="auto"/>
        <w:ind w:left="4956" w:firstLine="708"/>
        <w:jc w:val="both"/>
        <w:rPr>
          <w:rFonts w:asciiTheme="minorHAnsi" w:hAnsiTheme="minorHAnsi"/>
          <w:bCs/>
          <w:sz w:val="22"/>
          <w:szCs w:val="22"/>
        </w:rPr>
      </w:pPr>
      <w:r>
        <w:rPr>
          <w:rFonts w:asciiTheme="minorHAnsi" w:hAnsiTheme="minorHAnsi"/>
          <w:bCs/>
          <w:sz w:val="22"/>
          <w:szCs w:val="22"/>
        </w:rPr>
        <w:t xml:space="preserve">Krzysztof </w:t>
      </w:r>
      <w:proofErr w:type="spellStart"/>
      <w:r>
        <w:rPr>
          <w:rFonts w:asciiTheme="minorHAnsi" w:hAnsiTheme="minorHAnsi"/>
          <w:bCs/>
          <w:sz w:val="22"/>
          <w:szCs w:val="22"/>
        </w:rPr>
        <w:t>Falana</w:t>
      </w:r>
      <w:proofErr w:type="spellEnd"/>
    </w:p>
    <w:p w14:paraId="3476C9ED" w14:textId="5A7BCA34" w:rsidR="00CE6F86" w:rsidRPr="00226E09" w:rsidRDefault="00A9120B" w:rsidP="007B5211">
      <w:pPr>
        <w:spacing w:before="10" w:afterLines="10" w:after="24" w:line="276" w:lineRule="auto"/>
        <w:jc w:val="both"/>
        <w:rPr>
          <w:rFonts w:asciiTheme="minorHAnsi" w:hAnsiTheme="minorHAnsi"/>
          <w:b/>
          <w:sz w:val="22"/>
          <w:szCs w:val="22"/>
          <w:u w:val="single"/>
        </w:rPr>
      </w:pPr>
      <w:r w:rsidRPr="00226E09">
        <w:rPr>
          <w:rFonts w:asciiTheme="minorHAnsi" w:hAnsiTheme="minorHAnsi"/>
          <w:bCs/>
          <w:color w:val="FFFFFF" w:themeColor="background1"/>
          <w:sz w:val="22"/>
          <w:szCs w:val="22"/>
        </w:rPr>
        <w:t xml:space="preserve">mgr </w:t>
      </w:r>
    </w:p>
    <w:p w14:paraId="4C2D47D0" w14:textId="77777777" w:rsidR="00CE6F86" w:rsidRPr="00226E09" w:rsidRDefault="00CE6F86" w:rsidP="007B5211">
      <w:pPr>
        <w:spacing w:before="10" w:afterLines="10" w:after="24" w:line="276" w:lineRule="auto"/>
        <w:jc w:val="both"/>
        <w:rPr>
          <w:rFonts w:asciiTheme="minorHAnsi" w:hAnsiTheme="minorHAnsi"/>
          <w:b/>
          <w:sz w:val="22"/>
          <w:szCs w:val="22"/>
          <w:u w:val="single"/>
        </w:rPr>
      </w:pPr>
    </w:p>
    <w:p w14:paraId="0028D1AE" w14:textId="77777777" w:rsidR="00CE6F86" w:rsidRPr="00226E09" w:rsidRDefault="00CE6F86" w:rsidP="007B5211">
      <w:pPr>
        <w:spacing w:before="10" w:afterLines="10" w:after="24" w:line="276" w:lineRule="auto"/>
        <w:jc w:val="both"/>
        <w:rPr>
          <w:rFonts w:asciiTheme="minorHAnsi" w:hAnsiTheme="minorHAnsi"/>
          <w:b/>
          <w:sz w:val="22"/>
          <w:szCs w:val="22"/>
          <w:u w:val="single"/>
        </w:rPr>
      </w:pPr>
    </w:p>
    <w:p w14:paraId="3900AEE4" w14:textId="77777777" w:rsidR="00CE6F86" w:rsidRPr="00226E09" w:rsidRDefault="00CE6F86" w:rsidP="007B5211">
      <w:pPr>
        <w:spacing w:before="10" w:afterLines="10" w:after="24" w:line="276" w:lineRule="auto"/>
        <w:jc w:val="both"/>
        <w:rPr>
          <w:rFonts w:asciiTheme="minorHAnsi" w:hAnsiTheme="minorHAnsi"/>
          <w:b/>
          <w:sz w:val="22"/>
          <w:szCs w:val="22"/>
          <w:u w:val="single"/>
        </w:rPr>
      </w:pPr>
    </w:p>
    <w:p w14:paraId="6A4240E3" w14:textId="77777777" w:rsidR="00CE6F86" w:rsidRPr="00226E09" w:rsidRDefault="00CE6F86" w:rsidP="007B5211">
      <w:pPr>
        <w:spacing w:before="10" w:afterLines="10" w:after="24" w:line="276" w:lineRule="auto"/>
        <w:jc w:val="both"/>
        <w:rPr>
          <w:rFonts w:asciiTheme="minorHAnsi" w:hAnsiTheme="minorHAnsi"/>
          <w:b/>
          <w:sz w:val="22"/>
          <w:szCs w:val="22"/>
          <w:u w:val="single"/>
        </w:rPr>
      </w:pPr>
    </w:p>
    <w:p w14:paraId="0AC02773" w14:textId="440E69BA" w:rsidR="00CE6F86" w:rsidRDefault="00CE6F86" w:rsidP="007B5211">
      <w:pPr>
        <w:spacing w:before="10" w:afterLines="10" w:after="24" w:line="276" w:lineRule="auto"/>
        <w:jc w:val="both"/>
        <w:rPr>
          <w:rFonts w:asciiTheme="minorHAnsi" w:hAnsiTheme="minorHAnsi"/>
          <w:b/>
          <w:sz w:val="22"/>
          <w:szCs w:val="22"/>
          <w:u w:val="single"/>
        </w:rPr>
      </w:pPr>
    </w:p>
    <w:p w14:paraId="4845566F" w14:textId="77777777" w:rsidR="00685FC4" w:rsidRDefault="00685FC4" w:rsidP="007B5211">
      <w:pPr>
        <w:spacing w:before="10" w:afterLines="10" w:after="24" w:line="276" w:lineRule="auto"/>
        <w:jc w:val="both"/>
        <w:rPr>
          <w:rFonts w:asciiTheme="minorHAnsi" w:hAnsiTheme="minorHAnsi"/>
          <w:b/>
          <w:sz w:val="22"/>
          <w:szCs w:val="22"/>
          <w:u w:val="single"/>
        </w:rPr>
      </w:pPr>
    </w:p>
    <w:p w14:paraId="70FCADF3" w14:textId="77777777" w:rsidR="00685FC4" w:rsidRDefault="00685FC4" w:rsidP="007B5211">
      <w:pPr>
        <w:spacing w:before="10" w:afterLines="10" w:after="24" w:line="276" w:lineRule="auto"/>
        <w:jc w:val="both"/>
        <w:rPr>
          <w:rFonts w:asciiTheme="minorHAnsi" w:hAnsiTheme="minorHAnsi"/>
          <w:b/>
          <w:sz w:val="22"/>
          <w:szCs w:val="22"/>
          <w:u w:val="single"/>
        </w:rPr>
      </w:pPr>
    </w:p>
    <w:p w14:paraId="24989221" w14:textId="77777777" w:rsidR="00685FC4" w:rsidRDefault="00685FC4" w:rsidP="007B5211">
      <w:pPr>
        <w:spacing w:before="10" w:afterLines="10" w:after="24" w:line="276" w:lineRule="auto"/>
        <w:jc w:val="both"/>
        <w:rPr>
          <w:rFonts w:asciiTheme="minorHAnsi" w:hAnsiTheme="minorHAnsi"/>
          <w:b/>
          <w:sz w:val="22"/>
          <w:szCs w:val="22"/>
          <w:u w:val="single"/>
        </w:rPr>
      </w:pPr>
    </w:p>
    <w:p w14:paraId="5DE4CB07" w14:textId="77777777" w:rsidR="00685FC4" w:rsidRDefault="00685FC4" w:rsidP="007B5211">
      <w:pPr>
        <w:spacing w:before="10" w:afterLines="10" w:after="24" w:line="276" w:lineRule="auto"/>
        <w:jc w:val="both"/>
        <w:rPr>
          <w:rFonts w:asciiTheme="minorHAnsi" w:hAnsiTheme="minorHAnsi"/>
          <w:b/>
          <w:sz w:val="22"/>
          <w:szCs w:val="22"/>
          <w:u w:val="single"/>
        </w:rPr>
      </w:pPr>
    </w:p>
    <w:p w14:paraId="610CA607" w14:textId="77777777" w:rsidR="00B30966" w:rsidRDefault="00B30966" w:rsidP="007B5211">
      <w:pPr>
        <w:spacing w:before="10" w:afterLines="10" w:after="24" w:line="276" w:lineRule="auto"/>
        <w:jc w:val="both"/>
        <w:rPr>
          <w:rFonts w:asciiTheme="minorHAnsi" w:hAnsiTheme="minorHAnsi"/>
          <w:b/>
          <w:sz w:val="22"/>
          <w:szCs w:val="22"/>
          <w:u w:val="single"/>
        </w:rPr>
      </w:pPr>
    </w:p>
    <w:p w14:paraId="6557C7C9" w14:textId="77777777" w:rsidR="00B30966" w:rsidRDefault="00B30966" w:rsidP="007B5211">
      <w:pPr>
        <w:spacing w:before="10" w:afterLines="10" w:after="24" w:line="276" w:lineRule="auto"/>
        <w:jc w:val="both"/>
        <w:rPr>
          <w:rFonts w:asciiTheme="minorHAnsi" w:hAnsiTheme="minorHAnsi"/>
          <w:b/>
          <w:sz w:val="22"/>
          <w:szCs w:val="22"/>
          <w:u w:val="single"/>
        </w:rPr>
      </w:pPr>
    </w:p>
    <w:p w14:paraId="364A3FBF" w14:textId="77777777" w:rsidR="00B30966" w:rsidRDefault="00B30966" w:rsidP="007B5211">
      <w:pPr>
        <w:spacing w:before="10" w:afterLines="10" w:after="24" w:line="276" w:lineRule="auto"/>
        <w:jc w:val="both"/>
        <w:rPr>
          <w:rFonts w:asciiTheme="minorHAnsi" w:hAnsiTheme="minorHAnsi"/>
          <w:b/>
          <w:sz w:val="22"/>
          <w:szCs w:val="22"/>
          <w:u w:val="single"/>
        </w:rPr>
      </w:pPr>
    </w:p>
    <w:p w14:paraId="11360267" w14:textId="77777777" w:rsidR="00B30966" w:rsidRDefault="00B30966" w:rsidP="007B5211">
      <w:pPr>
        <w:spacing w:before="10" w:afterLines="10" w:after="24" w:line="276" w:lineRule="auto"/>
        <w:jc w:val="both"/>
        <w:rPr>
          <w:rFonts w:asciiTheme="minorHAnsi" w:hAnsiTheme="minorHAnsi"/>
          <w:b/>
          <w:sz w:val="22"/>
          <w:szCs w:val="22"/>
          <w:u w:val="single"/>
        </w:rPr>
      </w:pPr>
    </w:p>
    <w:p w14:paraId="1A74A83F" w14:textId="77777777" w:rsidR="00685FC4" w:rsidRDefault="00685FC4" w:rsidP="007B5211">
      <w:pPr>
        <w:spacing w:before="10" w:afterLines="10" w:after="24" w:line="276" w:lineRule="auto"/>
        <w:jc w:val="both"/>
        <w:rPr>
          <w:rFonts w:asciiTheme="minorHAnsi" w:hAnsiTheme="minorHAnsi"/>
          <w:b/>
          <w:sz w:val="22"/>
          <w:szCs w:val="22"/>
          <w:u w:val="single"/>
        </w:rPr>
      </w:pPr>
    </w:p>
    <w:p w14:paraId="77FAD7BD" w14:textId="6D335F53" w:rsidR="00BB1619" w:rsidRDefault="00BB1619" w:rsidP="007B5211">
      <w:pPr>
        <w:spacing w:before="10" w:afterLines="10" w:after="24" w:line="276" w:lineRule="auto"/>
        <w:jc w:val="both"/>
        <w:rPr>
          <w:rFonts w:asciiTheme="minorHAnsi" w:hAnsiTheme="minorHAnsi"/>
          <w:b/>
          <w:sz w:val="22"/>
          <w:szCs w:val="22"/>
          <w:u w:val="single"/>
        </w:rPr>
      </w:pPr>
    </w:p>
    <w:p w14:paraId="54865D9E" w14:textId="77777777" w:rsidR="00685FC4" w:rsidRDefault="00685FC4" w:rsidP="007B5211">
      <w:pPr>
        <w:spacing w:before="10" w:afterLines="10" w:after="24" w:line="276" w:lineRule="auto"/>
        <w:jc w:val="both"/>
        <w:rPr>
          <w:rFonts w:asciiTheme="minorHAnsi" w:hAnsiTheme="minorHAnsi"/>
          <w:b/>
          <w:sz w:val="22"/>
          <w:szCs w:val="22"/>
          <w:u w:val="single"/>
        </w:rPr>
      </w:pPr>
    </w:p>
    <w:p w14:paraId="568FE5B4" w14:textId="77777777" w:rsidR="00685FC4" w:rsidRDefault="00685FC4" w:rsidP="007B5211">
      <w:pPr>
        <w:spacing w:before="10" w:afterLines="10" w:after="24" w:line="276" w:lineRule="auto"/>
        <w:jc w:val="both"/>
        <w:rPr>
          <w:rFonts w:asciiTheme="minorHAnsi" w:hAnsiTheme="minorHAnsi"/>
          <w:b/>
          <w:sz w:val="22"/>
          <w:szCs w:val="22"/>
          <w:u w:val="single"/>
        </w:rPr>
      </w:pPr>
    </w:p>
    <w:p w14:paraId="4FBD9F14" w14:textId="77777777" w:rsidR="00186837" w:rsidRDefault="00186837" w:rsidP="007B5211">
      <w:pPr>
        <w:spacing w:before="10" w:afterLines="10" w:after="24" w:line="276" w:lineRule="auto"/>
        <w:jc w:val="both"/>
        <w:rPr>
          <w:rFonts w:asciiTheme="minorHAnsi" w:hAnsiTheme="minorHAnsi"/>
          <w:b/>
          <w:sz w:val="22"/>
          <w:szCs w:val="22"/>
          <w:u w:val="single"/>
        </w:rPr>
      </w:pPr>
    </w:p>
    <w:p w14:paraId="06FF95F5" w14:textId="77777777" w:rsidR="00186837" w:rsidRDefault="00186837" w:rsidP="007B5211">
      <w:pPr>
        <w:spacing w:before="10" w:afterLines="10" w:after="24" w:line="276" w:lineRule="auto"/>
        <w:jc w:val="both"/>
        <w:rPr>
          <w:rFonts w:asciiTheme="minorHAnsi" w:hAnsiTheme="minorHAnsi"/>
          <w:b/>
          <w:sz w:val="22"/>
          <w:szCs w:val="22"/>
          <w:u w:val="single"/>
        </w:rPr>
      </w:pPr>
    </w:p>
    <w:p w14:paraId="6F3BC4FE" w14:textId="77777777" w:rsidR="00685FC4" w:rsidRDefault="00685FC4" w:rsidP="007B5211">
      <w:pPr>
        <w:spacing w:before="10" w:afterLines="10" w:after="24" w:line="276" w:lineRule="auto"/>
        <w:jc w:val="both"/>
        <w:rPr>
          <w:rFonts w:asciiTheme="minorHAnsi" w:hAnsiTheme="minorHAnsi"/>
          <w:b/>
          <w:sz w:val="22"/>
          <w:szCs w:val="22"/>
          <w:u w:val="single"/>
        </w:rPr>
      </w:pPr>
    </w:p>
    <w:p w14:paraId="61D326D0" w14:textId="77777777" w:rsidR="00AE2DEF" w:rsidRPr="00226E09" w:rsidRDefault="007767A6" w:rsidP="007B5211">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7C84E2D5" w14:textId="77777777" w:rsidR="00692907" w:rsidRPr="00226E09" w:rsidRDefault="00AE2DEF" w:rsidP="007B521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0FF0D74"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23B3C939" w14:textId="2F9E6D8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Pr="00226E09">
        <w:rPr>
          <w:rFonts w:asciiTheme="minorHAnsi" w:hAnsiTheme="minorHAnsi" w:cstheme="minorHAnsi"/>
          <w:sz w:val="22"/>
          <w:szCs w:val="22"/>
        </w:rPr>
        <w:t>tel.  (41)</w:t>
      </w:r>
      <w:r w:rsidRPr="00226E09">
        <w:rPr>
          <w:rFonts w:asciiTheme="minorHAnsi" w:hAnsiTheme="minorHAnsi"/>
          <w:color w:val="000000"/>
          <w:sz w:val="22"/>
          <w:szCs w:val="22"/>
          <w:shd w:val="clear" w:color="auto" w:fill="FFFFFF"/>
        </w:rPr>
        <w:t xml:space="preserve"> </w:t>
      </w:r>
      <w:r w:rsidRPr="00226E09">
        <w:rPr>
          <w:rFonts w:asciiTheme="minorHAnsi" w:hAnsiTheme="minorHAnsi"/>
          <w:sz w:val="22"/>
          <w:szCs w:val="22"/>
        </w:rPr>
        <w:t>41 36-74-</w:t>
      </w:r>
      <w:r w:rsidR="00CA4C62">
        <w:rPr>
          <w:rFonts w:asciiTheme="minorHAnsi" w:hAnsiTheme="minorHAnsi"/>
          <w:sz w:val="22"/>
          <w:szCs w:val="22"/>
        </w:rPr>
        <w:t>279</w:t>
      </w:r>
    </w:p>
    <w:p w14:paraId="433B5E62"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9"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7A0A4CD" w14:textId="77777777" w:rsidR="00B35785" w:rsidRPr="00AD35A8" w:rsidRDefault="00692907" w:rsidP="00CA4C62">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48DF2616" w14:textId="77777777" w:rsidR="0093310F" w:rsidRPr="00226E09" w:rsidRDefault="0093310F" w:rsidP="007B5211">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33C4FD20" w14:textId="77777777" w:rsidR="0093310F" w:rsidRPr="00226E09" w:rsidRDefault="001A5BDD" w:rsidP="007B5211">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272F7404" w14:textId="77777777" w:rsidR="001A5BDD" w:rsidRPr="00226E09" w:rsidRDefault="001A5BDD" w:rsidP="007B5211">
      <w:pPr>
        <w:pStyle w:val="Akapitzlist"/>
        <w:spacing w:before="10" w:afterLines="10" w:after="24"/>
        <w:ind w:left="567"/>
        <w:jc w:val="both"/>
        <w:rPr>
          <w:rFonts w:asciiTheme="minorHAnsi" w:hAnsiTheme="minorHAnsi"/>
          <w:color w:val="FF0000"/>
        </w:rPr>
      </w:pPr>
    </w:p>
    <w:p w14:paraId="62828A8D" w14:textId="77777777" w:rsidR="0093310F" w:rsidRPr="004C66D5" w:rsidRDefault="0093310F" w:rsidP="007B5211">
      <w:pPr>
        <w:pStyle w:val="Akapitzlist"/>
        <w:numPr>
          <w:ilvl w:val="0"/>
          <w:numId w:val="6"/>
        </w:numPr>
        <w:spacing w:before="10" w:afterLines="10" w:after="24"/>
        <w:ind w:left="567" w:hanging="567"/>
        <w:jc w:val="both"/>
        <w:rPr>
          <w:rFonts w:asciiTheme="minorHAnsi" w:hAnsiTheme="minorHAnsi"/>
          <w:b/>
        </w:rPr>
      </w:pPr>
      <w:r w:rsidRPr="004C66D5">
        <w:rPr>
          <w:rFonts w:asciiTheme="minorHAnsi" w:hAnsiTheme="minorHAnsi"/>
          <w:b/>
        </w:rPr>
        <w:t xml:space="preserve">Tryb udzielenia zamówienia </w:t>
      </w:r>
    </w:p>
    <w:p w14:paraId="450A3FE7" w14:textId="77777777" w:rsidR="00C87D42" w:rsidRPr="004C66D5" w:rsidRDefault="0093310F" w:rsidP="007B5211">
      <w:pPr>
        <w:pStyle w:val="Akapitzlist"/>
        <w:spacing w:before="10" w:afterLines="10" w:after="24"/>
        <w:ind w:left="567"/>
        <w:jc w:val="both"/>
        <w:rPr>
          <w:rFonts w:asciiTheme="minorHAnsi" w:hAnsiTheme="minorHAnsi"/>
        </w:rPr>
      </w:pPr>
      <w:r w:rsidRPr="004C66D5">
        <w:rPr>
          <w:rFonts w:asciiTheme="minorHAnsi" w:hAnsiTheme="minorHAnsi"/>
        </w:rPr>
        <w:t xml:space="preserve">Tryb podstawowy bez negocjacji, o którym mowa w art. </w:t>
      </w:r>
      <w:r w:rsidR="00C87D42" w:rsidRPr="004C66D5">
        <w:rPr>
          <w:rFonts w:asciiTheme="minorHAnsi" w:hAnsiTheme="minorHAnsi"/>
        </w:rPr>
        <w:t xml:space="preserve">275 pkt 1 ustawy </w:t>
      </w:r>
      <w:proofErr w:type="spellStart"/>
      <w:r w:rsidR="00C87D42" w:rsidRPr="004C66D5">
        <w:rPr>
          <w:rFonts w:asciiTheme="minorHAnsi" w:hAnsiTheme="minorHAnsi"/>
        </w:rPr>
        <w:t>Pzp</w:t>
      </w:r>
      <w:proofErr w:type="spellEnd"/>
      <w:r w:rsidR="00C87D42" w:rsidRPr="004C66D5">
        <w:rPr>
          <w:rFonts w:asciiTheme="minorHAnsi" w:hAnsiTheme="minorHAnsi"/>
        </w:rPr>
        <w:t>.</w:t>
      </w:r>
    </w:p>
    <w:p w14:paraId="35426459" w14:textId="77777777" w:rsidR="00B77078" w:rsidRPr="004C66D5" w:rsidRDefault="00B77078" w:rsidP="007B5211">
      <w:pPr>
        <w:pStyle w:val="Akapitzlist"/>
        <w:spacing w:before="10" w:afterLines="10" w:after="24"/>
        <w:ind w:left="567"/>
        <w:jc w:val="both"/>
        <w:rPr>
          <w:rFonts w:asciiTheme="minorHAnsi" w:hAnsiTheme="minorHAnsi"/>
        </w:rPr>
      </w:pPr>
      <w:r w:rsidRPr="004C66D5">
        <w:rPr>
          <w:rFonts w:asciiTheme="minorHAnsi" w:hAnsiTheme="minorHAnsi"/>
        </w:rPr>
        <w:t xml:space="preserve">W zakresie nieuregulowanym w SWZ zastosowanie mają przepisy ustawy </w:t>
      </w:r>
      <w:proofErr w:type="spellStart"/>
      <w:r w:rsidRPr="004C66D5">
        <w:rPr>
          <w:rFonts w:asciiTheme="minorHAnsi" w:hAnsiTheme="minorHAnsi"/>
        </w:rPr>
        <w:t>Pzp</w:t>
      </w:r>
      <w:proofErr w:type="spellEnd"/>
      <w:r w:rsidRPr="004C66D5">
        <w:rPr>
          <w:rFonts w:asciiTheme="minorHAnsi" w:hAnsiTheme="minorHAnsi"/>
        </w:rPr>
        <w:t xml:space="preserve"> oraz aktów wykonawczych wydanych na jej podstawie.</w:t>
      </w:r>
    </w:p>
    <w:p w14:paraId="4F108598" w14:textId="77777777" w:rsidR="0093310F" w:rsidRPr="004C66D5" w:rsidRDefault="0093310F" w:rsidP="007B5211">
      <w:pPr>
        <w:pStyle w:val="Akapitzlist"/>
        <w:spacing w:before="10" w:afterLines="10" w:after="24"/>
        <w:ind w:left="567"/>
        <w:jc w:val="both"/>
        <w:rPr>
          <w:rFonts w:asciiTheme="minorHAnsi" w:hAnsiTheme="minorHAnsi"/>
        </w:rPr>
      </w:pPr>
      <w:r w:rsidRPr="004C66D5">
        <w:rPr>
          <w:rFonts w:asciiTheme="minorHAnsi" w:hAnsiTheme="minorHAnsi"/>
        </w:rPr>
        <w:t xml:space="preserve"> </w:t>
      </w:r>
    </w:p>
    <w:p w14:paraId="47E1FB33" w14:textId="3CE2E689" w:rsidR="0093310F" w:rsidRPr="004C66D5" w:rsidRDefault="00035F8F" w:rsidP="007B5211">
      <w:pPr>
        <w:pStyle w:val="Akapitzlist"/>
        <w:numPr>
          <w:ilvl w:val="0"/>
          <w:numId w:val="6"/>
        </w:numPr>
        <w:spacing w:before="10" w:afterLines="10" w:after="24"/>
        <w:ind w:left="567" w:hanging="567"/>
        <w:jc w:val="both"/>
        <w:rPr>
          <w:rFonts w:asciiTheme="minorHAnsi" w:hAnsiTheme="minorHAnsi" w:cstheme="minorHAnsi"/>
          <w:b/>
        </w:rPr>
      </w:pPr>
      <w:r>
        <w:rPr>
          <w:rFonts w:asciiTheme="minorHAnsi" w:hAnsiTheme="minorHAnsi" w:cstheme="minorHAnsi"/>
          <w:b/>
        </w:rPr>
        <w:t xml:space="preserve">  </w:t>
      </w:r>
      <w:r w:rsidR="00C87D42" w:rsidRPr="004C66D5">
        <w:rPr>
          <w:rFonts w:asciiTheme="minorHAnsi" w:hAnsiTheme="minorHAnsi" w:cstheme="minorHAnsi"/>
          <w:b/>
        </w:rPr>
        <w:t xml:space="preserve">Opis części zamówienia </w:t>
      </w:r>
    </w:p>
    <w:p w14:paraId="56B92DF3" w14:textId="181E8EEC" w:rsidR="005773B1" w:rsidRPr="005910E3" w:rsidRDefault="005773B1" w:rsidP="005773B1">
      <w:pPr>
        <w:pStyle w:val="Tekstpodstawowy3"/>
        <w:jc w:val="both"/>
        <w:rPr>
          <w:rFonts w:ascii="Calibri" w:hAnsi="Calibri"/>
          <w:iCs/>
          <w:sz w:val="20"/>
        </w:rPr>
      </w:pPr>
      <w:r w:rsidRPr="005773B1">
        <w:rPr>
          <w:rFonts w:asciiTheme="minorHAnsi" w:hAnsiTheme="minorHAnsi" w:cstheme="minorHAnsi"/>
          <w:i/>
          <w:sz w:val="22"/>
          <w:szCs w:val="22"/>
        </w:rPr>
        <w:tab/>
      </w:r>
      <w:r w:rsidR="00685FC4" w:rsidRPr="00685FC4">
        <w:rPr>
          <w:rFonts w:asciiTheme="minorHAnsi" w:hAnsiTheme="minorHAnsi" w:cstheme="minorHAnsi"/>
          <w:iCs/>
          <w:sz w:val="22"/>
          <w:szCs w:val="22"/>
        </w:rPr>
        <w:t>Zamawiający nie dopuszcza składania ofert częściowych</w:t>
      </w:r>
      <w:r w:rsidR="00685FC4" w:rsidRPr="00685FC4">
        <w:rPr>
          <w:rFonts w:asciiTheme="minorHAnsi" w:hAnsiTheme="minorHAnsi" w:cstheme="minorHAnsi"/>
          <w:i/>
          <w:sz w:val="22"/>
          <w:szCs w:val="22"/>
        </w:rPr>
        <w:t xml:space="preserve">.           </w:t>
      </w:r>
    </w:p>
    <w:p w14:paraId="0B6DE6A2" w14:textId="77777777" w:rsidR="00C87D42" w:rsidRPr="004C66D5" w:rsidRDefault="00C87D42" w:rsidP="007B5211">
      <w:pPr>
        <w:pStyle w:val="Akapitzlist"/>
        <w:numPr>
          <w:ilvl w:val="0"/>
          <w:numId w:val="6"/>
        </w:numPr>
        <w:spacing w:before="10" w:afterLines="10" w:after="24"/>
        <w:ind w:left="567" w:hanging="567"/>
        <w:jc w:val="both"/>
        <w:rPr>
          <w:rFonts w:asciiTheme="minorHAnsi" w:hAnsiTheme="minorHAnsi" w:cstheme="minorHAnsi"/>
          <w:b/>
        </w:rPr>
      </w:pPr>
      <w:r w:rsidRPr="004C66D5">
        <w:rPr>
          <w:rFonts w:asciiTheme="minorHAnsi" w:hAnsiTheme="minorHAnsi" w:cstheme="minorHAnsi"/>
          <w:b/>
        </w:rPr>
        <w:t>Oferty wariantowe</w:t>
      </w:r>
    </w:p>
    <w:p w14:paraId="123598F7" w14:textId="77777777" w:rsidR="00C87D42" w:rsidRPr="004C66D5" w:rsidRDefault="00C87D42" w:rsidP="007B5211">
      <w:pPr>
        <w:pStyle w:val="Akapitzlist"/>
        <w:spacing w:before="10" w:afterLines="10" w:after="24"/>
        <w:ind w:left="567"/>
        <w:jc w:val="both"/>
        <w:rPr>
          <w:rFonts w:asciiTheme="minorHAnsi" w:hAnsiTheme="minorHAnsi" w:cstheme="minorHAnsi"/>
        </w:rPr>
      </w:pPr>
      <w:r w:rsidRPr="004C66D5">
        <w:rPr>
          <w:rFonts w:asciiTheme="minorHAnsi" w:hAnsiTheme="minorHAnsi" w:cstheme="minorHAnsi"/>
        </w:rPr>
        <w:t>Zamawiający nie wymaga ani nie dopuszcza składania ofert wariantowych.</w:t>
      </w:r>
    </w:p>
    <w:p w14:paraId="2D39F37B" w14:textId="77777777" w:rsidR="00B77078" w:rsidRPr="004C66D5" w:rsidRDefault="00B77078" w:rsidP="007B5211">
      <w:pPr>
        <w:spacing w:before="10" w:afterLines="10" w:after="24"/>
        <w:jc w:val="both"/>
        <w:rPr>
          <w:rFonts w:asciiTheme="minorHAnsi" w:hAnsiTheme="minorHAnsi" w:cstheme="minorHAnsi"/>
          <w:sz w:val="22"/>
          <w:szCs w:val="22"/>
        </w:rPr>
      </w:pPr>
    </w:p>
    <w:p w14:paraId="233E6E8E" w14:textId="3612F8D0" w:rsidR="00B77078" w:rsidRPr="004C66D5" w:rsidRDefault="00B77078" w:rsidP="007B5211">
      <w:pPr>
        <w:pStyle w:val="Akapitzlist"/>
        <w:numPr>
          <w:ilvl w:val="0"/>
          <w:numId w:val="6"/>
        </w:numPr>
        <w:spacing w:before="10" w:afterLines="10" w:after="24"/>
        <w:ind w:left="567" w:hanging="567"/>
        <w:jc w:val="both"/>
        <w:rPr>
          <w:rFonts w:asciiTheme="minorHAnsi" w:hAnsiTheme="minorHAnsi" w:cstheme="minorHAnsi"/>
          <w:b/>
        </w:rPr>
      </w:pPr>
      <w:r w:rsidRPr="004C66D5">
        <w:rPr>
          <w:rFonts w:asciiTheme="minorHAnsi" w:hAnsiTheme="minorHAnsi" w:cstheme="minorHAnsi"/>
          <w:b/>
        </w:rPr>
        <w:t xml:space="preserve">Informacje o zastrzeżeniu możliwości ubiegania się o udzielenie zamówienia wyłącznie przez Wykonawców, o których mowa w art. 94 ustawy </w:t>
      </w:r>
      <w:proofErr w:type="spellStart"/>
      <w:r w:rsidRPr="004C66D5">
        <w:rPr>
          <w:rFonts w:asciiTheme="minorHAnsi" w:hAnsiTheme="minorHAnsi" w:cstheme="minorHAnsi"/>
          <w:b/>
        </w:rPr>
        <w:t>Pzp</w:t>
      </w:r>
      <w:proofErr w:type="spellEnd"/>
      <w:r w:rsidRPr="004C66D5">
        <w:rPr>
          <w:rFonts w:asciiTheme="minorHAnsi" w:hAnsiTheme="minorHAnsi" w:cstheme="minorHAnsi"/>
          <w:b/>
        </w:rPr>
        <w:t>.</w:t>
      </w:r>
    </w:p>
    <w:p w14:paraId="4D0CBA88" w14:textId="2BB8E496" w:rsidR="00886BE5" w:rsidRDefault="00886BE5" w:rsidP="00886BE5">
      <w:pPr>
        <w:spacing w:before="10" w:afterLines="10" w:after="24"/>
        <w:ind w:firstLine="567"/>
        <w:jc w:val="both"/>
        <w:rPr>
          <w:rFonts w:asciiTheme="minorHAnsi" w:hAnsiTheme="minorHAnsi" w:cstheme="minorHAnsi"/>
          <w:sz w:val="22"/>
          <w:szCs w:val="22"/>
        </w:rPr>
      </w:pPr>
      <w:r w:rsidRPr="004C66D5">
        <w:rPr>
          <w:rFonts w:asciiTheme="minorHAnsi" w:hAnsiTheme="minorHAnsi" w:cstheme="minorHAnsi"/>
          <w:sz w:val="22"/>
          <w:szCs w:val="22"/>
        </w:rPr>
        <w:t xml:space="preserve">Zamawiający nie przewiduje zastrzeżeń w tym zakresie. </w:t>
      </w:r>
    </w:p>
    <w:p w14:paraId="6F260F87" w14:textId="77777777" w:rsidR="004C66D5" w:rsidRPr="004C66D5" w:rsidRDefault="004C66D5" w:rsidP="00886BE5">
      <w:pPr>
        <w:spacing w:before="10" w:afterLines="10" w:after="24"/>
        <w:ind w:firstLine="567"/>
        <w:jc w:val="both"/>
        <w:rPr>
          <w:rFonts w:asciiTheme="minorHAnsi" w:hAnsiTheme="minorHAnsi" w:cstheme="minorHAnsi"/>
          <w:sz w:val="22"/>
          <w:szCs w:val="22"/>
        </w:rPr>
      </w:pPr>
    </w:p>
    <w:p w14:paraId="42C74057" w14:textId="37236F70" w:rsidR="00886BE5" w:rsidRPr="004C66D5" w:rsidRDefault="00886BE5" w:rsidP="00886BE5">
      <w:pPr>
        <w:spacing w:before="10" w:afterLines="10" w:after="24"/>
        <w:jc w:val="both"/>
        <w:rPr>
          <w:rFonts w:asciiTheme="minorHAnsi" w:hAnsiTheme="minorHAnsi" w:cstheme="minorHAnsi"/>
          <w:b/>
          <w:bCs/>
          <w:sz w:val="22"/>
          <w:szCs w:val="22"/>
        </w:rPr>
      </w:pPr>
      <w:r w:rsidRPr="004C66D5">
        <w:rPr>
          <w:rFonts w:asciiTheme="minorHAnsi" w:hAnsiTheme="minorHAnsi" w:cstheme="minorHAnsi"/>
          <w:sz w:val="22"/>
          <w:szCs w:val="22"/>
        </w:rPr>
        <w:t xml:space="preserve">7.        </w:t>
      </w:r>
      <w:r w:rsidRPr="004C66D5">
        <w:rPr>
          <w:rFonts w:asciiTheme="minorHAnsi" w:hAnsiTheme="minorHAnsi" w:cstheme="minorHAnsi"/>
          <w:b/>
          <w:bCs/>
          <w:sz w:val="22"/>
          <w:szCs w:val="22"/>
        </w:rPr>
        <w:t>Wymagani w zakresie zatrudnienia na podstawie stosunku pracy, w okolicznościach , o których mowa</w:t>
      </w:r>
    </w:p>
    <w:p w14:paraId="5192CCF6" w14:textId="0C3AC10C" w:rsidR="00886BE5" w:rsidRPr="004C66D5" w:rsidRDefault="004C66D5" w:rsidP="004C66D5">
      <w:pPr>
        <w:spacing w:before="10" w:afterLines="10" w:after="24"/>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886BE5" w:rsidRPr="004C66D5">
        <w:rPr>
          <w:rFonts w:asciiTheme="minorHAnsi" w:hAnsiTheme="minorHAnsi" w:cstheme="minorHAnsi"/>
          <w:b/>
          <w:bCs/>
          <w:sz w:val="22"/>
          <w:szCs w:val="22"/>
        </w:rPr>
        <w:t>w art. 95 ustawy PZP</w:t>
      </w:r>
    </w:p>
    <w:p w14:paraId="2D241242" w14:textId="450C914C" w:rsidR="00B77078" w:rsidRDefault="00B77078" w:rsidP="007B5211">
      <w:pPr>
        <w:spacing w:before="10" w:afterLines="10" w:after="24"/>
        <w:ind w:firstLine="567"/>
        <w:jc w:val="both"/>
        <w:rPr>
          <w:rFonts w:asciiTheme="minorHAnsi" w:hAnsiTheme="minorHAnsi" w:cstheme="minorHAnsi"/>
          <w:sz w:val="22"/>
          <w:szCs w:val="22"/>
        </w:rPr>
      </w:pPr>
      <w:bookmarkStart w:id="0" w:name="_Hlk64442020"/>
      <w:r w:rsidRPr="004C66D5">
        <w:rPr>
          <w:rFonts w:asciiTheme="minorHAnsi" w:hAnsiTheme="minorHAnsi" w:cstheme="minorHAnsi"/>
          <w:sz w:val="22"/>
          <w:szCs w:val="22"/>
        </w:rPr>
        <w:t xml:space="preserve">Zamawiający nie przewiduje zastrzeżeń w tym zakresie. </w:t>
      </w:r>
    </w:p>
    <w:p w14:paraId="0E2EE355" w14:textId="77777777" w:rsidR="004C66D5" w:rsidRPr="004C66D5" w:rsidRDefault="004C66D5" w:rsidP="007B5211">
      <w:pPr>
        <w:spacing w:before="10" w:afterLines="10" w:after="24"/>
        <w:ind w:firstLine="567"/>
        <w:jc w:val="both"/>
        <w:rPr>
          <w:rFonts w:asciiTheme="minorHAnsi" w:hAnsiTheme="minorHAnsi" w:cstheme="minorHAnsi"/>
          <w:sz w:val="22"/>
          <w:szCs w:val="22"/>
        </w:rPr>
      </w:pPr>
    </w:p>
    <w:p w14:paraId="3B3141D6" w14:textId="53EEF452" w:rsidR="004C66D5" w:rsidRPr="004C66D5" w:rsidRDefault="004C66D5" w:rsidP="004C66D5">
      <w:pPr>
        <w:spacing w:before="10" w:afterLines="10" w:after="24"/>
        <w:jc w:val="both"/>
        <w:rPr>
          <w:rFonts w:asciiTheme="minorHAnsi" w:hAnsiTheme="minorHAnsi" w:cstheme="minorHAnsi"/>
          <w:b/>
          <w:bCs/>
          <w:sz w:val="22"/>
          <w:szCs w:val="22"/>
        </w:rPr>
      </w:pPr>
      <w:r w:rsidRPr="004C66D5">
        <w:rPr>
          <w:rFonts w:asciiTheme="minorHAnsi" w:hAnsiTheme="minorHAnsi" w:cstheme="minorHAnsi"/>
          <w:sz w:val="22"/>
          <w:szCs w:val="22"/>
        </w:rPr>
        <w:t>8.</w:t>
      </w:r>
      <w:r w:rsidRPr="004C66D5">
        <w:rPr>
          <w:rFonts w:asciiTheme="minorHAnsi" w:hAnsiTheme="minorHAnsi" w:cstheme="minorHAnsi"/>
          <w:b/>
          <w:bCs/>
          <w:sz w:val="22"/>
          <w:szCs w:val="22"/>
        </w:rPr>
        <w:t xml:space="preserve">        Wymagani w zakresie zatrudnienia na podstawie stosunku pracy, w okolicznościach , o których mowa</w:t>
      </w:r>
    </w:p>
    <w:p w14:paraId="6BB78A4D" w14:textId="3AAA6CF9" w:rsidR="004C66D5" w:rsidRPr="004C66D5" w:rsidRDefault="004C66D5" w:rsidP="004C66D5">
      <w:pPr>
        <w:spacing w:before="10" w:afterLines="10" w:after="24"/>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Pr="004C66D5">
        <w:rPr>
          <w:rFonts w:asciiTheme="minorHAnsi" w:hAnsiTheme="minorHAnsi" w:cstheme="minorHAnsi"/>
          <w:b/>
          <w:bCs/>
          <w:sz w:val="22"/>
          <w:szCs w:val="22"/>
        </w:rPr>
        <w:t>w art. 96 ust 2 pkt 2 ustawy PZP</w:t>
      </w:r>
    </w:p>
    <w:p w14:paraId="7B41AAD3" w14:textId="222EA15C" w:rsidR="004C66D5" w:rsidRDefault="004C66D5" w:rsidP="004C66D5">
      <w:pPr>
        <w:spacing w:before="10" w:afterLines="10" w:after="24"/>
        <w:ind w:firstLine="567"/>
        <w:jc w:val="both"/>
        <w:rPr>
          <w:rFonts w:asciiTheme="minorHAnsi" w:hAnsiTheme="minorHAnsi" w:cstheme="minorHAnsi"/>
          <w:sz w:val="22"/>
          <w:szCs w:val="22"/>
        </w:rPr>
      </w:pPr>
      <w:r w:rsidRPr="004C66D5">
        <w:rPr>
          <w:rFonts w:asciiTheme="minorHAnsi" w:hAnsiTheme="minorHAnsi" w:cstheme="minorHAnsi"/>
          <w:sz w:val="22"/>
          <w:szCs w:val="22"/>
        </w:rPr>
        <w:t xml:space="preserve">Zamawiający nie przewiduje zastrzeżeń w tym zakresie. </w:t>
      </w:r>
    </w:p>
    <w:p w14:paraId="36B0EF38" w14:textId="77777777" w:rsidR="00220A70" w:rsidRPr="004C66D5" w:rsidRDefault="00220A70" w:rsidP="004C66D5">
      <w:pPr>
        <w:spacing w:before="10" w:afterLines="10" w:after="24"/>
        <w:ind w:firstLine="567"/>
        <w:jc w:val="both"/>
        <w:rPr>
          <w:rFonts w:asciiTheme="minorHAnsi" w:hAnsiTheme="minorHAnsi" w:cstheme="minorHAnsi"/>
          <w:sz w:val="22"/>
          <w:szCs w:val="22"/>
        </w:rPr>
      </w:pPr>
    </w:p>
    <w:bookmarkEnd w:id="0"/>
    <w:p w14:paraId="4ECEE000" w14:textId="540EB97E" w:rsidR="00553CB4" w:rsidRPr="004C66D5" w:rsidRDefault="004C66D5" w:rsidP="004C66D5">
      <w:pPr>
        <w:spacing w:before="10" w:afterLines="10" w:after="24"/>
        <w:jc w:val="both"/>
        <w:rPr>
          <w:rFonts w:asciiTheme="minorHAnsi" w:hAnsiTheme="minorHAnsi" w:cstheme="minorHAnsi"/>
          <w:b/>
          <w:sz w:val="22"/>
          <w:szCs w:val="22"/>
        </w:rPr>
      </w:pPr>
      <w:r w:rsidRPr="004C66D5">
        <w:rPr>
          <w:rFonts w:asciiTheme="minorHAnsi" w:hAnsiTheme="minorHAnsi" w:cstheme="minorHAnsi"/>
          <w:b/>
          <w:sz w:val="22"/>
          <w:szCs w:val="22"/>
        </w:rPr>
        <w:t xml:space="preserve">9.        </w:t>
      </w:r>
      <w:r w:rsidR="00804CCB" w:rsidRPr="004C66D5">
        <w:rPr>
          <w:rFonts w:asciiTheme="minorHAnsi" w:hAnsiTheme="minorHAnsi" w:cstheme="minorHAnsi"/>
          <w:b/>
          <w:sz w:val="22"/>
          <w:szCs w:val="22"/>
        </w:rPr>
        <w:t>Wymagania dotyczące wadium</w:t>
      </w:r>
    </w:p>
    <w:p w14:paraId="71743ABC" w14:textId="76D44091" w:rsidR="003E43C7" w:rsidRDefault="003E43C7" w:rsidP="007B5211">
      <w:pPr>
        <w:pStyle w:val="Akapitzlist"/>
        <w:spacing w:before="10" w:afterLines="10" w:after="24"/>
        <w:ind w:left="567"/>
        <w:jc w:val="both"/>
        <w:rPr>
          <w:rFonts w:asciiTheme="minorHAnsi" w:hAnsiTheme="minorHAnsi" w:cstheme="minorHAnsi"/>
        </w:rPr>
      </w:pPr>
      <w:r w:rsidRPr="004C66D5">
        <w:rPr>
          <w:rFonts w:asciiTheme="minorHAnsi" w:hAnsiTheme="minorHAnsi" w:cstheme="minorHAnsi"/>
        </w:rPr>
        <w:t>Zamawiający nie wymaga wniesienia wadium.</w:t>
      </w:r>
    </w:p>
    <w:p w14:paraId="47BE0525" w14:textId="77777777" w:rsidR="004C66D5" w:rsidRPr="004C66D5" w:rsidRDefault="004C66D5" w:rsidP="007B5211">
      <w:pPr>
        <w:pStyle w:val="Akapitzlist"/>
        <w:spacing w:before="10" w:afterLines="10" w:after="24"/>
        <w:ind w:left="567"/>
        <w:jc w:val="both"/>
        <w:rPr>
          <w:rFonts w:asciiTheme="minorHAnsi" w:hAnsiTheme="minorHAnsi" w:cstheme="minorHAnsi"/>
        </w:rPr>
      </w:pPr>
    </w:p>
    <w:p w14:paraId="3E7FA885" w14:textId="1376EA7F" w:rsidR="001B193D" w:rsidRPr="004C66D5" w:rsidRDefault="004C66D5" w:rsidP="004C66D5">
      <w:pPr>
        <w:spacing w:before="10" w:afterLines="10" w:after="24"/>
        <w:jc w:val="both"/>
        <w:rPr>
          <w:rFonts w:asciiTheme="minorHAnsi" w:hAnsiTheme="minorHAnsi" w:cstheme="minorHAnsi"/>
          <w:b/>
          <w:color w:val="000000" w:themeColor="text1"/>
          <w:sz w:val="22"/>
          <w:szCs w:val="22"/>
        </w:rPr>
      </w:pPr>
      <w:r w:rsidRPr="004C66D5">
        <w:rPr>
          <w:rFonts w:asciiTheme="minorHAnsi" w:hAnsiTheme="minorHAnsi" w:cstheme="minorHAnsi"/>
          <w:b/>
          <w:color w:val="000000" w:themeColor="text1"/>
          <w:sz w:val="22"/>
          <w:szCs w:val="22"/>
        </w:rPr>
        <w:t xml:space="preserve">10.       </w:t>
      </w:r>
      <w:r w:rsidR="001B193D" w:rsidRPr="004C66D5">
        <w:rPr>
          <w:rFonts w:asciiTheme="minorHAnsi" w:hAnsiTheme="minorHAnsi" w:cstheme="minorHAnsi"/>
          <w:b/>
          <w:color w:val="000000" w:themeColor="text1"/>
          <w:sz w:val="22"/>
          <w:szCs w:val="22"/>
        </w:rPr>
        <w:t>Informacje o przewidywanych zamówieniach, o których mowa w </w:t>
      </w:r>
      <w:hyperlink r:id="rId11" w:history="1">
        <w:r w:rsidR="001B193D" w:rsidRPr="004C66D5">
          <w:rPr>
            <w:rFonts w:asciiTheme="minorHAnsi" w:hAnsiTheme="minorHAnsi" w:cstheme="minorHAnsi"/>
            <w:b/>
            <w:color w:val="000000" w:themeColor="text1"/>
            <w:sz w:val="22"/>
            <w:szCs w:val="22"/>
          </w:rPr>
          <w:t>art. 214 ust. 1 pkt 7 i 8</w:t>
        </w:r>
      </w:hyperlink>
      <w:r w:rsidR="001B193D" w:rsidRPr="004C66D5">
        <w:rPr>
          <w:rFonts w:asciiTheme="minorHAnsi" w:hAnsiTheme="minorHAnsi" w:cstheme="minorHAnsi"/>
          <w:b/>
          <w:color w:val="000000" w:themeColor="text1"/>
          <w:sz w:val="22"/>
          <w:szCs w:val="22"/>
        </w:rPr>
        <w:t xml:space="preserve"> ustawy </w:t>
      </w:r>
      <w:proofErr w:type="spellStart"/>
      <w:r w:rsidR="001B193D" w:rsidRPr="004C66D5">
        <w:rPr>
          <w:rFonts w:asciiTheme="minorHAnsi" w:hAnsiTheme="minorHAnsi" w:cstheme="minorHAnsi"/>
          <w:b/>
          <w:color w:val="000000" w:themeColor="text1"/>
          <w:sz w:val="22"/>
          <w:szCs w:val="22"/>
        </w:rPr>
        <w:t>Pzp</w:t>
      </w:r>
      <w:proofErr w:type="spellEnd"/>
      <w:r w:rsidR="001B193D" w:rsidRPr="004C66D5">
        <w:rPr>
          <w:rFonts w:asciiTheme="minorHAnsi" w:hAnsiTheme="minorHAnsi" w:cstheme="minorHAnsi"/>
          <w:b/>
          <w:color w:val="000000" w:themeColor="text1"/>
          <w:sz w:val="22"/>
          <w:szCs w:val="22"/>
        </w:rPr>
        <w:t>.</w:t>
      </w:r>
    </w:p>
    <w:p w14:paraId="4270D6F9" w14:textId="77777777" w:rsidR="001B193D" w:rsidRPr="004C66D5" w:rsidRDefault="001B193D" w:rsidP="007B5211">
      <w:pPr>
        <w:pStyle w:val="Akapitzlist"/>
        <w:spacing w:before="10" w:afterLines="10" w:after="24"/>
        <w:ind w:left="567"/>
        <w:jc w:val="both"/>
        <w:rPr>
          <w:rFonts w:asciiTheme="minorHAnsi" w:hAnsiTheme="minorHAnsi" w:cstheme="minorHAnsi"/>
          <w:color w:val="000000" w:themeColor="text1"/>
        </w:rPr>
      </w:pPr>
      <w:r w:rsidRPr="004C66D5">
        <w:rPr>
          <w:rFonts w:asciiTheme="minorHAnsi" w:hAnsiTheme="minorHAnsi" w:cstheme="minorHAnsi"/>
          <w:color w:val="000000" w:themeColor="text1"/>
        </w:rPr>
        <w:t xml:space="preserve">Zamawiający nie przewiduje udzielenia takich zamówień. </w:t>
      </w:r>
    </w:p>
    <w:p w14:paraId="1FD27D2D" w14:textId="7FAF3B46" w:rsidR="004C66D5" w:rsidRPr="004C66D5" w:rsidRDefault="004C66D5" w:rsidP="004C66D5">
      <w:pPr>
        <w:spacing w:before="10" w:afterLines="10" w:after="24"/>
        <w:jc w:val="both"/>
        <w:rPr>
          <w:rFonts w:asciiTheme="minorHAnsi" w:hAnsiTheme="minorHAnsi" w:cstheme="minorHAnsi"/>
          <w:b/>
          <w:sz w:val="22"/>
          <w:szCs w:val="22"/>
        </w:rPr>
      </w:pPr>
      <w:r w:rsidRPr="004C66D5">
        <w:rPr>
          <w:rFonts w:asciiTheme="minorHAnsi" w:hAnsiTheme="minorHAnsi" w:cstheme="minorHAnsi"/>
          <w:b/>
          <w:sz w:val="22"/>
          <w:szCs w:val="22"/>
        </w:rPr>
        <w:t xml:space="preserve">11.       </w:t>
      </w:r>
      <w:r w:rsidR="001B193D" w:rsidRPr="004C66D5">
        <w:rPr>
          <w:rFonts w:asciiTheme="minorHAnsi" w:hAnsiTheme="minorHAnsi" w:cstheme="minorHAnsi"/>
          <w:b/>
          <w:sz w:val="22"/>
          <w:szCs w:val="22"/>
        </w:rPr>
        <w:t xml:space="preserve">Informacje dotyczące przeprowadzenia przez Wykonawcę wizji lokalnej lub sprawdzenia przez niego </w:t>
      </w:r>
    </w:p>
    <w:p w14:paraId="12F52855" w14:textId="6F1EF0B9" w:rsidR="006E3301" w:rsidRPr="004C66D5" w:rsidRDefault="004C66D5" w:rsidP="004C66D5">
      <w:pPr>
        <w:spacing w:before="10" w:afterLines="10" w:after="24"/>
        <w:jc w:val="both"/>
        <w:rPr>
          <w:rFonts w:asciiTheme="minorHAnsi" w:hAnsiTheme="minorHAnsi" w:cstheme="minorHAnsi"/>
          <w:b/>
          <w:sz w:val="22"/>
          <w:szCs w:val="22"/>
        </w:rPr>
      </w:pPr>
      <w:r w:rsidRPr="004C66D5">
        <w:rPr>
          <w:rFonts w:asciiTheme="minorHAnsi" w:hAnsiTheme="minorHAnsi" w:cstheme="minorHAnsi"/>
          <w:b/>
          <w:sz w:val="22"/>
          <w:szCs w:val="22"/>
        </w:rPr>
        <w:t xml:space="preserve">             </w:t>
      </w:r>
      <w:r w:rsidR="001B193D" w:rsidRPr="004C66D5">
        <w:rPr>
          <w:rFonts w:asciiTheme="minorHAnsi" w:hAnsiTheme="minorHAnsi" w:cstheme="minorHAnsi"/>
          <w:b/>
          <w:sz w:val="22"/>
          <w:szCs w:val="22"/>
        </w:rPr>
        <w:t xml:space="preserve">dokumentów </w:t>
      </w:r>
      <w:r w:rsidRPr="004C66D5">
        <w:rPr>
          <w:rFonts w:asciiTheme="minorHAnsi" w:hAnsiTheme="minorHAnsi" w:cstheme="minorHAnsi"/>
          <w:b/>
          <w:sz w:val="22"/>
          <w:szCs w:val="22"/>
        </w:rPr>
        <w:t xml:space="preserve"> </w:t>
      </w:r>
      <w:r w:rsidR="001B193D" w:rsidRPr="004C66D5">
        <w:rPr>
          <w:rFonts w:asciiTheme="minorHAnsi" w:hAnsiTheme="minorHAnsi" w:cstheme="minorHAnsi"/>
          <w:b/>
          <w:sz w:val="22"/>
          <w:szCs w:val="22"/>
        </w:rPr>
        <w:t>niezbędnych do realizacji zamówienia, o których mowa w </w:t>
      </w:r>
      <w:hyperlink r:id="rId12" w:history="1">
        <w:r w:rsidR="001B193D" w:rsidRPr="004C66D5">
          <w:rPr>
            <w:rFonts w:asciiTheme="minorHAnsi" w:hAnsiTheme="minorHAnsi" w:cstheme="minorHAnsi"/>
            <w:b/>
            <w:sz w:val="22"/>
            <w:szCs w:val="22"/>
          </w:rPr>
          <w:t>art. 131 ust. 2</w:t>
        </w:r>
      </w:hyperlink>
      <w:r w:rsidR="001B193D" w:rsidRPr="004C66D5">
        <w:rPr>
          <w:rFonts w:asciiTheme="minorHAnsi" w:hAnsiTheme="minorHAnsi" w:cstheme="minorHAnsi"/>
          <w:b/>
          <w:sz w:val="22"/>
          <w:szCs w:val="22"/>
        </w:rPr>
        <w:t xml:space="preserve"> ustawy </w:t>
      </w:r>
      <w:proofErr w:type="spellStart"/>
      <w:r w:rsidR="001B193D" w:rsidRPr="004C66D5">
        <w:rPr>
          <w:rFonts w:asciiTheme="minorHAnsi" w:hAnsiTheme="minorHAnsi" w:cstheme="minorHAnsi"/>
          <w:b/>
          <w:sz w:val="22"/>
          <w:szCs w:val="22"/>
        </w:rPr>
        <w:t>Pzp</w:t>
      </w:r>
      <w:proofErr w:type="spellEnd"/>
      <w:r w:rsidR="001B193D" w:rsidRPr="004C66D5">
        <w:rPr>
          <w:rFonts w:asciiTheme="minorHAnsi" w:hAnsiTheme="minorHAnsi" w:cstheme="minorHAnsi"/>
          <w:b/>
          <w:sz w:val="22"/>
          <w:szCs w:val="22"/>
        </w:rPr>
        <w:t xml:space="preserve">, </w:t>
      </w:r>
    </w:p>
    <w:p w14:paraId="62190ED5" w14:textId="77777777" w:rsidR="001B193D" w:rsidRDefault="006E3301" w:rsidP="007B5211">
      <w:pPr>
        <w:pStyle w:val="Akapitzlist"/>
        <w:spacing w:before="10" w:afterLines="10" w:after="24"/>
        <w:ind w:left="567"/>
        <w:jc w:val="both"/>
        <w:rPr>
          <w:rFonts w:asciiTheme="minorHAnsi" w:hAnsiTheme="minorHAnsi" w:cstheme="minorHAnsi"/>
        </w:rPr>
      </w:pPr>
      <w:r w:rsidRPr="004C66D5">
        <w:rPr>
          <w:rFonts w:asciiTheme="minorHAnsi" w:hAnsiTheme="minorHAnsi" w:cstheme="minorHAnsi"/>
        </w:rPr>
        <w:t>Zamawiający nie przewiduje ani nie wymaga odbycia wizji lokalnej lub sprawdzenia dokumentów</w:t>
      </w:r>
      <w:r w:rsidR="004C5120" w:rsidRPr="004C66D5">
        <w:rPr>
          <w:rFonts w:asciiTheme="minorHAnsi" w:hAnsiTheme="minorHAnsi" w:cstheme="minorHAnsi"/>
        </w:rPr>
        <w:t xml:space="preserve"> innych niż stanowiące załączniki do SWZ</w:t>
      </w:r>
      <w:r w:rsidRPr="004C66D5">
        <w:rPr>
          <w:rFonts w:asciiTheme="minorHAnsi" w:hAnsiTheme="minorHAnsi" w:cstheme="minorHAnsi"/>
        </w:rPr>
        <w:t>.</w:t>
      </w:r>
    </w:p>
    <w:p w14:paraId="765AE5EE" w14:textId="77777777" w:rsidR="00011AB2" w:rsidRPr="004C66D5" w:rsidRDefault="00011AB2" w:rsidP="007B5211">
      <w:pPr>
        <w:spacing w:before="10" w:afterLines="10" w:after="24"/>
        <w:jc w:val="both"/>
        <w:rPr>
          <w:rFonts w:asciiTheme="minorHAnsi" w:hAnsiTheme="minorHAnsi" w:cstheme="minorHAnsi"/>
          <w:b/>
          <w:sz w:val="22"/>
          <w:szCs w:val="22"/>
        </w:rPr>
      </w:pPr>
    </w:p>
    <w:p w14:paraId="1833D286" w14:textId="772F8E93" w:rsidR="001B193D" w:rsidRPr="004C66D5" w:rsidRDefault="004C66D5" w:rsidP="004C66D5">
      <w:pPr>
        <w:spacing w:before="10" w:afterLines="10" w:after="24"/>
        <w:jc w:val="both"/>
        <w:rPr>
          <w:rFonts w:asciiTheme="minorHAnsi" w:hAnsiTheme="minorHAnsi" w:cstheme="minorHAnsi"/>
          <w:b/>
          <w:sz w:val="22"/>
          <w:szCs w:val="22"/>
        </w:rPr>
      </w:pPr>
      <w:r w:rsidRPr="004C66D5">
        <w:rPr>
          <w:rFonts w:asciiTheme="minorHAnsi" w:hAnsiTheme="minorHAnsi" w:cstheme="minorHAnsi"/>
          <w:b/>
          <w:sz w:val="22"/>
          <w:szCs w:val="22"/>
        </w:rPr>
        <w:t xml:space="preserve">12.       </w:t>
      </w:r>
      <w:r w:rsidR="006E3301" w:rsidRPr="004C66D5">
        <w:rPr>
          <w:rFonts w:asciiTheme="minorHAnsi" w:hAnsiTheme="minorHAnsi" w:cstheme="minorHAnsi"/>
          <w:b/>
          <w:sz w:val="22"/>
          <w:szCs w:val="22"/>
        </w:rPr>
        <w:t>Waluty obce</w:t>
      </w:r>
    </w:p>
    <w:p w14:paraId="17202A49" w14:textId="77777777" w:rsidR="006E3301" w:rsidRPr="004C66D5" w:rsidRDefault="006E3301" w:rsidP="007B5211">
      <w:pPr>
        <w:pStyle w:val="Akapitzlist"/>
        <w:spacing w:before="10" w:afterLines="10" w:after="24"/>
        <w:ind w:left="567"/>
        <w:jc w:val="both"/>
        <w:rPr>
          <w:rFonts w:asciiTheme="minorHAnsi" w:hAnsiTheme="minorHAnsi" w:cstheme="minorHAnsi"/>
        </w:rPr>
      </w:pPr>
      <w:r w:rsidRPr="004C66D5">
        <w:rPr>
          <w:rFonts w:asciiTheme="minorHAnsi" w:hAnsiTheme="minorHAnsi" w:cstheme="minorHAnsi"/>
        </w:rPr>
        <w:lastRenderedPageBreak/>
        <w:t xml:space="preserve">Zamawiający nie przewiduje prowadzenia rozliczeń z Wykonawcą w walutach obcych. </w:t>
      </w:r>
    </w:p>
    <w:p w14:paraId="33D38713" w14:textId="03200D6A" w:rsidR="006E3301" w:rsidRPr="004C66D5" w:rsidRDefault="004C66D5" w:rsidP="004C66D5">
      <w:pPr>
        <w:spacing w:before="10" w:afterLines="10" w:after="24"/>
        <w:jc w:val="both"/>
        <w:rPr>
          <w:rFonts w:asciiTheme="minorHAnsi" w:hAnsiTheme="minorHAnsi" w:cstheme="minorHAnsi"/>
          <w:b/>
          <w:sz w:val="22"/>
          <w:szCs w:val="22"/>
        </w:rPr>
      </w:pPr>
      <w:r w:rsidRPr="004C66D5">
        <w:rPr>
          <w:rFonts w:asciiTheme="minorHAnsi" w:hAnsiTheme="minorHAnsi" w:cstheme="minorHAnsi"/>
          <w:b/>
          <w:sz w:val="22"/>
          <w:szCs w:val="22"/>
        </w:rPr>
        <w:t xml:space="preserve">13.       </w:t>
      </w:r>
      <w:r w:rsidR="006E3301" w:rsidRPr="004C66D5">
        <w:rPr>
          <w:rFonts w:asciiTheme="minorHAnsi" w:hAnsiTheme="minorHAnsi" w:cstheme="minorHAnsi"/>
          <w:b/>
          <w:sz w:val="22"/>
          <w:szCs w:val="22"/>
        </w:rPr>
        <w:t>Koszty postępowania</w:t>
      </w:r>
    </w:p>
    <w:p w14:paraId="54F1B7AC" w14:textId="77777777" w:rsidR="006E3301" w:rsidRPr="004C66D5" w:rsidRDefault="006E3301" w:rsidP="007B5211">
      <w:pPr>
        <w:pStyle w:val="Akapitzlist"/>
        <w:spacing w:before="10" w:afterLines="10" w:after="24"/>
        <w:ind w:left="567"/>
        <w:jc w:val="both"/>
        <w:rPr>
          <w:rFonts w:asciiTheme="minorHAnsi" w:hAnsiTheme="minorHAnsi" w:cstheme="minorHAnsi"/>
        </w:rPr>
      </w:pPr>
      <w:r w:rsidRPr="004C66D5">
        <w:rPr>
          <w:rFonts w:asciiTheme="minorHAnsi" w:hAnsiTheme="minorHAnsi" w:cstheme="minorHAnsi"/>
        </w:rPr>
        <w:t xml:space="preserve">Zamawiający nie przewiduje zwrotu kosztów udziału w postępowaniu. </w:t>
      </w:r>
    </w:p>
    <w:p w14:paraId="58201E2B" w14:textId="77777777" w:rsidR="006E3301" w:rsidRPr="004C66D5" w:rsidRDefault="006E3301" w:rsidP="007B5211">
      <w:pPr>
        <w:pStyle w:val="Akapitzlist"/>
        <w:spacing w:before="10" w:afterLines="10" w:after="24"/>
        <w:ind w:left="567"/>
        <w:jc w:val="both"/>
        <w:rPr>
          <w:rFonts w:asciiTheme="minorHAnsi" w:hAnsiTheme="minorHAnsi" w:cstheme="minorHAnsi"/>
        </w:rPr>
      </w:pPr>
    </w:p>
    <w:p w14:paraId="3ED9F3BB" w14:textId="77777777" w:rsidR="004C66D5" w:rsidRPr="004C66D5" w:rsidRDefault="004C66D5" w:rsidP="004C66D5">
      <w:pPr>
        <w:spacing w:before="10" w:afterLines="10" w:after="24"/>
        <w:jc w:val="both"/>
        <w:rPr>
          <w:rFonts w:asciiTheme="minorHAnsi" w:hAnsiTheme="minorHAnsi" w:cstheme="minorHAnsi"/>
          <w:b/>
          <w:color w:val="000000" w:themeColor="text1"/>
          <w:sz w:val="22"/>
          <w:szCs w:val="22"/>
        </w:rPr>
      </w:pPr>
      <w:r w:rsidRPr="004C66D5">
        <w:rPr>
          <w:rFonts w:asciiTheme="minorHAnsi" w:hAnsiTheme="minorHAnsi" w:cstheme="minorHAnsi"/>
          <w:b/>
          <w:color w:val="000000" w:themeColor="text1"/>
          <w:sz w:val="22"/>
          <w:szCs w:val="22"/>
        </w:rPr>
        <w:t xml:space="preserve">14.      </w:t>
      </w:r>
      <w:r w:rsidR="00E62825" w:rsidRPr="004C66D5">
        <w:rPr>
          <w:rFonts w:asciiTheme="minorHAnsi" w:hAnsiTheme="minorHAnsi" w:cstheme="minorHAnsi"/>
          <w:b/>
          <w:color w:val="000000" w:themeColor="text1"/>
          <w:sz w:val="22"/>
          <w:szCs w:val="22"/>
        </w:rPr>
        <w:t xml:space="preserve">Informacja o obowiązku osobistego wykonania przez wykonawcę kluczowych zadań, jeżeli zamawiający </w:t>
      </w:r>
    </w:p>
    <w:p w14:paraId="63324BE8" w14:textId="42F99645" w:rsidR="00E62825" w:rsidRPr="004C66D5" w:rsidRDefault="004C66D5" w:rsidP="004C66D5">
      <w:pPr>
        <w:spacing w:before="10" w:afterLines="10" w:after="24"/>
        <w:jc w:val="both"/>
        <w:rPr>
          <w:rFonts w:asciiTheme="minorHAnsi" w:hAnsiTheme="minorHAnsi" w:cstheme="minorHAnsi"/>
          <w:b/>
          <w:color w:val="000000" w:themeColor="text1"/>
          <w:sz w:val="22"/>
          <w:szCs w:val="22"/>
        </w:rPr>
      </w:pPr>
      <w:r w:rsidRPr="004C66D5">
        <w:rPr>
          <w:rFonts w:asciiTheme="minorHAnsi" w:hAnsiTheme="minorHAnsi" w:cstheme="minorHAnsi"/>
          <w:b/>
          <w:color w:val="000000" w:themeColor="text1"/>
          <w:sz w:val="22"/>
          <w:szCs w:val="22"/>
        </w:rPr>
        <w:t xml:space="preserve">             </w:t>
      </w:r>
      <w:r w:rsidR="00E62825" w:rsidRPr="004C66D5">
        <w:rPr>
          <w:rFonts w:asciiTheme="minorHAnsi" w:hAnsiTheme="minorHAnsi" w:cstheme="minorHAnsi"/>
          <w:b/>
          <w:color w:val="000000" w:themeColor="text1"/>
          <w:sz w:val="22"/>
          <w:szCs w:val="22"/>
        </w:rPr>
        <w:t>dokonuje takiego zastrzeżenia zgodnie z </w:t>
      </w:r>
      <w:hyperlink r:id="rId13" w:history="1">
        <w:r w:rsidR="00E62825" w:rsidRPr="004C66D5">
          <w:rPr>
            <w:rFonts w:asciiTheme="minorHAnsi" w:hAnsiTheme="minorHAnsi" w:cstheme="minorHAnsi"/>
            <w:b/>
            <w:color w:val="000000" w:themeColor="text1"/>
            <w:sz w:val="22"/>
            <w:szCs w:val="22"/>
          </w:rPr>
          <w:t>art. 60</w:t>
        </w:r>
      </w:hyperlink>
      <w:r w:rsidR="00E62825" w:rsidRPr="004C66D5">
        <w:rPr>
          <w:rFonts w:asciiTheme="minorHAnsi" w:hAnsiTheme="minorHAnsi" w:cstheme="minorHAnsi"/>
          <w:b/>
          <w:color w:val="000000" w:themeColor="text1"/>
          <w:sz w:val="22"/>
          <w:szCs w:val="22"/>
        </w:rPr>
        <w:t> i </w:t>
      </w:r>
      <w:hyperlink r:id="rId14" w:history="1">
        <w:r w:rsidR="00E62825" w:rsidRPr="004C66D5">
          <w:rPr>
            <w:rFonts w:asciiTheme="minorHAnsi" w:hAnsiTheme="minorHAnsi" w:cstheme="minorHAnsi"/>
            <w:b/>
            <w:color w:val="000000" w:themeColor="text1"/>
            <w:sz w:val="22"/>
            <w:szCs w:val="22"/>
          </w:rPr>
          <w:t>art. 121</w:t>
        </w:r>
      </w:hyperlink>
      <w:r w:rsidR="00E62825" w:rsidRPr="004C66D5">
        <w:rPr>
          <w:rFonts w:asciiTheme="minorHAnsi" w:hAnsiTheme="minorHAnsi" w:cstheme="minorHAnsi"/>
          <w:b/>
          <w:color w:val="000000" w:themeColor="text1"/>
          <w:sz w:val="22"/>
          <w:szCs w:val="22"/>
        </w:rPr>
        <w:t xml:space="preserve"> ustawy </w:t>
      </w:r>
      <w:proofErr w:type="spellStart"/>
      <w:r w:rsidR="00E62825" w:rsidRPr="004C66D5">
        <w:rPr>
          <w:rFonts w:asciiTheme="minorHAnsi" w:hAnsiTheme="minorHAnsi" w:cstheme="minorHAnsi"/>
          <w:b/>
          <w:color w:val="000000" w:themeColor="text1"/>
          <w:sz w:val="22"/>
          <w:szCs w:val="22"/>
        </w:rPr>
        <w:t>Pzp</w:t>
      </w:r>
      <w:proofErr w:type="spellEnd"/>
      <w:r w:rsidR="00E62825" w:rsidRPr="004C66D5">
        <w:rPr>
          <w:rFonts w:asciiTheme="minorHAnsi" w:hAnsiTheme="minorHAnsi" w:cstheme="minorHAnsi"/>
          <w:b/>
          <w:color w:val="000000" w:themeColor="text1"/>
          <w:sz w:val="22"/>
          <w:szCs w:val="22"/>
        </w:rPr>
        <w:t>.</w:t>
      </w:r>
    </w:p>
    <w:p w14:paraId="1B96FFE4" w14:textId="77777777" w:rsidR="007A4A9F" w:rsidRPr="004C66D5" w:rsidRDefault="00252467" w:rsidP="00AD35A8">
      <w:pPr>
        <w:pStyle w:val="Akapitzlist"/>
        <w:spacing w:before="10" w:afterLines="10" w:after="24"/>
        <w:ind w:left="567"/>
        <w:jc w:val="both"/>
        <w:rPr>
          <w:rFonts w:asciiTheme="minorHAnsi" w:hAnsiTheme="minorHAnsi" w:cstheme="minorHAnsi"/>
          <w:color w:val="000000" w:themeColor="text1"/>
        </w:rPr>
      </w:pPr>
      <w:r w:rsidRPr="004C66D5">
        <w:rPr>
          <w:rFonts w:asciiTheme="minorHAnsi" w:hAnsiTheme="minorHAnsi" w:cstheme="minorHAnsi"/>
          <w:color w:val="000000" w:themeColor="text1"/>
        </w:rPr>
        <w:t xml:space="preserve">Zamawiający nie zastrzega obowiązku osobistego </w:t>
      </w:r>
      <w:r w:rsidR="004A2EFB" w:rsidRPr="004C66D5">
        <w:rPr>
          <w:rFonts w:asciiTheme="minorHAnsi" w:hAnsiTheme="minorHAnsi" w:cstheme="minorHAnsi"/>
          <w:color w:val="000000" w:themeColor="text1"/>
        </w:rPr>
        <w:t>wykonania przez W</w:t>
      </w:r>
      <w:r w:rsidR="001D5EB5" w:rsidRPr="004C66D5">
        <w:rPr>
          <w:rFonts w:asciiTheme="minorHAnsi" w:hAnsiTheme="minorHAnsi" w:cstheme="minorHAnsi"/>
          <w:color w:val="000000" w:themeColor="text1"/>
        </w:rPr>
        <w:t>ykonawcę</w:t>
      </w:r>
      <w:r w:rsidRPr="004C66D5">
        <w:rPr>
          <w:rFonts w:asciiTheme="minorHAnsi" w:hAnsiTheme="minorHAnsi" w:cstheme="minorHAnsi"/>
          <w:color w:val="000000" w:themeColor="text1"/>
        </w:rPr>
        <w:t xml:space="preserve"> kluczowych zadań.</w:t>
      </w:r>
    </w:p>
    <w:p w14:paraId="0AE383EE" w14:textId="7D23F5B8" w:rsidR="00E62825" w:rsidRPr="004C66D5" w:rsidRDefault="004C66D5" w:rsidP="004C66D5">
      <w:pPr>
        <w:spacing w:before="10" w:afterLines="10" w:after="24"/>
        <w:jc w:val="both"/>
        <w:rPr>
          <w:rFonts w:asciiTheme="minorHAnsi" w:hAnsiTheme="minorHAnsi" w:cstheme="minorHAnsi"/>
          <w:b/>
          <w:sz w:val="22"/>
          <w:szCs w:val="22"/>
        </w:rPr>
      </w:pPr>
      <w:r w:rsidRPr="004C66D5">
        <w:rPr>
          <w:rFonts w:asciiTheme="minorHAnsi" w:hAnsiTheme="minorHAnsi" w:cstheme="minorHAnsi"/>
          <w:b/>
          <w:sz w:val="22"/>
          <w:szCs w:val="22"/>
        </w:rPr>
        <w:t xml:space="preserve">15.        </w:t>
      </w:r>
      <w:r w:rsidR="00BA714F" w:rsidRPr="004C66D5">
        <w:rPr>
          <w:rFonts w:asciiTheme="minorHAnsi" w:hAnsiTheme="minorHAnsi" w:cstheme="minorHAnsi"/>
          <w:b/>
          <w:sz w:val="22"/>
          <w:szCs w:val="22"/>
        </w:rPr>
        <w:t>Umowa ramowa</w:t>
      </w:r>
    </w:p>
    <w:p w14:paraId="5548FA7B" w14:textId="77777777" w:rsidR="00BA714F" w:rsidRPr="004C66D5" w:rsidRDefault="00BA714F" w:rsidP="007B5211">
      <w:pPr>
        <w:pStyle w:val="Akapitzlist"/>
        <w:spacing w:before="10" w:afterLines="10" w:after="24"/>
        <w:ind w:left="567"/>
        <w:jc w:val="both"/>
        <w:rPr>
          <w:rFonts w:asciiTheme="minorHAnsi" w:hAnsiTheme="minorHAnsi" w:cstheme="minorHAnsi"/>
        </w:rPr>
      </w:pPr>
      <w:r w:rsidRPr="004C66D5">
        <w:rPr>
          <w:rFonts w:asciiTheme="minorHAnsi" w:hAnsiTheme="minorHAnsi" w:cstheme="minorHAnsi"/>
        </w:rPr>
        <w:t xml:space="preserve">Zamawiający nie przewiduje zawarcia umowy ramowej. </w:t>
      </w:r>
    </w:p>
    <w:p w14:paraId="6BBE2349" w14:textId="77777777" w:rsidR="00BA714F" w:rsidRPr="004C66D5" w:rsidRDefault="00BA714F" w:rsidP="007B5211">
      <w:pPr>
        <w:pStyle w:val="Akapitzlist"/>
        <w:spacing w:before="10" w:afterLines="10" w:after="24"/>
        <w:ind w:left="567"/>
        <w:jc w:val="both"/>
        <w:rPr>
          <w:rFonts w:asciiTheme="minorHAnsi" w:hAnsiTheme="minorHAnsi" w:cstheme="minorHAnsi"/>
        </w:rPr>
      </w:pPr>
    </w:p>
    <w:p w14:paraId="785CA938" w14:textId="0813EC76" w:rsidR="00BA714F" w:rsidRPr="004C66D5" w:rsidRDefault="004C66D5" w:rsidP="004C66D5">
      <w:pPr>
        <w:spacing w:before="10" w:afterLines="10" w:after="24"/>
        <w:jc w:val="both"/>
        <w:rPr>
          <w:rFonts w:asciiTheme="minorHAnsi" w:hAnsiTheme="minorHAnsi" w:cstheme="minorHAnsi"/>
          <w:b/>
          <w:sz w:val="22"/>
          <w:szCs w:val="22"/>
        </w:rPr>
      </w:pPr>
      <w:r w:rsidRPr="004C66D5">
        <w:rPr>
          <w:rFonts w:asciiTheme="minorHAnsi" w:hAnsiTheme="minorHAnsi" w:cstheme="minorHAnsi"/>
          <w:b/>
          <w:sz w:val="22"/>
          <w:szCs w:val="22"/>
        </w:rPr>
        <w:t>16       .</w:t>
      </w:r>
      <w:r w:rsidR="00BA714F" w:rsidRPr="004C66D5">
        <w:rPr>
          <w:rFonts w:asciiTheme="minorHAnsi" w:hAnsiTheme="minorHAnsi" w:cstheme="minorHAnsi"/>
          <w:b/>
          <w:sz w:val="22"/>
          <w:szCs w:val="22"/>
        </w:rPr>
        <w:t>Aukcja elektroniczna</w:t>
      </w:r>
    </w:p>
    <w:p w14:paraId="15D4B35F" w14:textId="77777777" w:rsidR="00BA714F" w:rsidRPr="004C66D5" w:rsidRDefault="00BA714F" w:rsidP="007B5211">
      <w:pPr>
        <w:pStyle w:val="Akapitzlist"/>
        <w:spacing w:before="10" w:afterLines="10" w:after="24"/>
        <w:ind w:left="567"/>
        <w:jc w:val="both"/>
        <w:rPr>
          <w:rFonts w:asciiTheme="minorHAnsi" w:hAnsiTheme="minorHAnsi" w:cstheme="minorHAnsi"/>
        </w:rPr>
      </w:pPr>
      <w:r w:rsidRPr="004C66D5">
        <w:rPr>
          <w:rFonts w:asciiTheme="minorHAnsi" w:hAnsiTheme="minorHAnsi" w:cstheme="minorHAnsi"/>
        </w:rPr>
        <w:t>Zamawiający nie przewiduje aukcji elektronicznej.</w:t>
      </w:r>
    </w:p>
    <w:p w14:paraId="1BF1F7E4" w14:textId="77777777" w:rsidR="00BA714F" w:rsidRPr="004C66D5" w:rsidRDefault="00BA714F" w:rsidP="007B5211">
      <w:pPr>
        <w:pStyle w:val="Akapitzlist"/>
        <w:spacing w:before="10" w:afterLines="10" w:after="24"/>
        <w:ind w:left="567"/>
        <w:jc w:val="both"/>
        <w:rPr>
          <w:rFonts w:asciiTheme="minorHAnsi" w:hAnsiTheme="minorHAnsi" w:cstheme="minorHAnsi"/>
        </w:rPr>
      </w:pPr>
    </w:p>
    <w:p w14:paraId="2CBF9808" w14:textId="7C00DADC" w:rsidR="00BA714F" w:rsidRPr="004C66D5" w:rsidRDefault="004C66D5" w:rsidP="004C66D5">
      <w:pPr>
        <w:spacing w:before="10" w:afterLines="10" w:after="24"/>
        <w:jc w:val="both"/>
        <w:rPr>
          <w:rFonts w:asciiTheme="minorHAnsi" w:hAnsiTheme="minorHAnsi" w:cstheme="minorHAnsi"/>
          <w:b/>
          <w:sz w:val="22"/>
          <w:szCs w:val="22"/>
        </w:rPr>
      </w:pPr>
      <w:r w:rsidRPr="004C66D5">
        <w:rPr>
          <w:rFonts w:asciiTheme="minorHAnsi" w:hAnsiTheme="minorHAnsi" w:cstheme="minorHAnsi"/>
          <w:b/>
          <w:sz w:val="22"/>
          <w:szCs w:val="22"/>
        </w:rPr>
        <w:t xml:space="preserve">17.       </w:t>
      </w:r>
      <w:r w:rsidR="00BA714F" w:rsidRPr="004C66D5">
        <w:rPr>
          <w:rFonts w:asciiTheme="minorHAnsi" w:hAnsiTheme="minorHAnsi" w:cstheme="minorHAnsi"/>
          <w:b/>
          <w:sz w:val="22"/>
          <w:szCs w:val="22"/>
        </w:rPr>
        <w:t>Złożenie oferty w postaci katalogów elektronicznych lub dołączenie katalogów elektronicznych do oferty</w:t>
      </w:r>
    </w:p>
    <w:p w14:paraId="4D383935" w14:textId="77777777" w:rsidR="00BA714F" w:rsidRPr="004C66D5" w:rsidRDefault="00BA714F" w:rsidP="007B5211">
      <w:pPr>
        <w:pStyle w:val="Akapitzlist"/>
        <w:spacing w:before="10" w:afterLines="10" w:after="24"/>
        <w:ind w:left="567"/>
        <w:jc w:val="both"/>
        <w:rPr>
          <w:rFonts w:asciiTheme="minorHAnsi" w:hAnsiTheme="minorHAnsi" w:cstheme="minorHAnsi"/>
        </w:rPr>
      </w:pPr>
      <w:r w:rsidRPr="004C66D5">
        <w:rPr>
          <w:rFonts w:asciiTheme="minorHAnsi" w:hAnsiTheme="minorHAnsi" w:cstheme="minorHAnsi"/>
        </w:rPr>
        <w:t>Zamawiający nie wymaga ani nie dopuszcza złożenia oferty w postaci katalogów elektronicznych lub dołączenie katalogów elektronicznych do oferty.</w:t>
      </w:r>
    </w:p>
    <w:p w14:paraId="00F778FB" w14:textId="77777777" w:rsidR="00BA714F" w:rsidRPr="004C66D5" w:rsidRDefault="00BA714F" w:rsidP="007B5211">
      <w:pPr>
        <w:pStyle w:val="Akapitzlist"/>
        <w:spacing w:before="10" w:afterLines="10" w:after="24"/>
        <w:ind w:left="567"/>
        <w:jc w:val="both"/>
        <w:rPr>
          <w:rFonts w:asciiTheme="minorHAnsi" w:hAnsiTheme="minorHAnsi" w:cstheme="minorHAnsi"/>
          <w:b/>
        </w:rPr>
      </w:pPr>
    </w:p>
    <w:p w14:paraId="30E8D6AE" w14:textId="21533C15" w:rsidR="00BA714F" w:rsidRPr="004C66D5" w:rsidRDefault="004C66D5" w:rsidP="004C66D5">
      <w:pPr>
        <w:spacing w:before="10" w:afterLines="10" w:after="24"/>
        <w:jc w:val="both"/>
        <w:rPr>
          <w:rFonts w:asciiTheme="minorHAnsi" w:hAnsiTheme="minorHAnsi" w:cstheme="minorHAnsi"/>
          <w:b/>
          <w:sz w:val="22"/>
          <w:szCs w:val="22"/>
        </w:rPr>
      </w:pPr>
      <w:r w:rsidRPr="004C66D5">
        <w:rPr>
          <w:rFonts w:asciiTheme="minorHAnsi" w:hAnsiTheme="minorHAnsi" w:cstheme="minorHAnsi"/>
          <w:b/>
          <w:sz w:val="22"/>
          <w:szCs w:val="22"/>
        </w:rPr>
        <w:t xml:space="preserve">18.       </w:t>
      </w:r>
      <w:r w:rsidR="00BA714F" w:rsidRPr="004C66D5">
        <w:rPr>
          <w:rFonts w:asciiTheme="minorHAnsi" w:hAnsiTheme="minorHAnsi" w:cstheme="minorHAnsi"/>
          <w:b/>
          <w:sz w:val="22"/>
          <w:szCs w:val="22"/>
        </w:rPr>
        <w:t>Zabezpieczenie należytego wykonania umowy</w:t>
      </w:r>
    </w:p>
    <w:p w14:paraId="6F808C1A" w14:textId="77777777" w:rsidR="00BA714F" w:rsidRPr="004C66D5" w:rsidRDefault="001D5EB5" w:rsidP="007B5211">
      <w:pPr>
        <w:pStyle w:val="Akapitzlist"/>
        <w:spacing w:before="10" w:afterLines="10" w:after="24"/>
        <w:ind w:left="567"/>
        <w:jc w:val="both"/>
        <w:rPr>
          <w:rFonts w:asciiTheme="minorHAnsi" w:hAnsiTheme="minorHAnsi" w:cstheme="minorHAnsi"/>
        </w:rPr>
      </w:pPr>
      <w:r w:rsidRPr="004C66D5">
        <w:rPr>
          <w:rFonts w:asciiTheme="minorHAnsi" w:hAnsiTheme="minorHAnsi" w:cstheme="minorHAnsi"/>
        </w:rPr>
        <w:t>Zamawiający nie wymaga wniesienia zabezpieczenia należytego wykonania umowy.</w:t>
      </w:r>
    </w:p>
    <w:p w14:paraId="318BC44F" w14:textId="77777777" w:rsidR="00BA714F" w:rsidRPr="004C66D5" w:rsidRDefault="00BA714F" w:rsidP="007B5211">
      <w:pPr>
        <w:pStyle w:val="Akapitzlist"/>
        <w:spacing w:before="10" w:afterLines="10" w:after="24"/>
        <w:ind w:left="567"/>
        <w:jc w:val="both"/>
        <w:rPr>
          <w:rFonts w:asciiTheme="minorHAnsi" w:hAnsiTheme="minorHAnsi" w:cstheme="minorHAnsi"/>
          <w:b/>
        </w:rPr>
      </w:pPr>
    </w:p>
    <w:p w14:paraId="5F1E707E" w14:textId="77777777" w:rsidR="00743700" w:rsidRPr="00743700" w:rsidRDefault="004C66D5" w:rsidP="00743700">
      <w:pPr>
        <w:spacing w:before="10" w:afterLines="10" w:after="24"/>
        <w:jc w:val="both"/>
        <w:rPr>
          <w:rFonts w:asciiTheme="minorHAnsi" w:hAnsiTheme="minorHAnsi"/>
          <w:b/>
        </w:rPr>
      </w:pPr>
      <w:r w:rsidRPr="00743700">
        <w:rPr>
          <w:rFonts w:asciiTheme="minorHAnsi" w:hAnsiTheme="minorHAnsi" w:cstheme="minorHAnsi"/>
          <w:b/>
          <w:sz w:val="22"/>
          <w:szCs w:val="22"/>
        </w:rPr>
        <w:t xml:space="preserve">19.       </w:t>
      </w:r>
      <w:r w:rsidR="00743700" w:rsidRPr="00743700">
        <w:rPr>
          <w:rFonts w:asciiTheme="minorHAnsi" w:hAnsiTheme="minorHAnsi"/>
          <w:b/>
        </w:rPr>
        <w:t>Wykonawcy wspólnie ubiegający się o udzielenie zamówienia</w:t>
      </w:r>
    </w:p>
    <w:p w14:paraId="2DCE6985" w14:textId="60AB32DA" w:rsidR="00743700" w:rsidRPr="007734FD" w:rsidRDefault="00743700">
      <w:pPr>
        <w:pStyle w:val="Akapitzlist"/>
        <w:numPr>
          <w:ilvl w:val="1"/>
          <w:numId w:val="44"/>
        </w:numPr>
        <w:spacing w:before="10" w:afterLines="10" w:after="24"/>
        <w:rPr>
          <w:rFonts w:asciiTheme="minorHAnsi" w:hAnsiTheme="minorHAnsi" w:cs="Arial"/>
        </w:rPr>
      </w:pPr>
      <w:r w:rsidRPr="007734FD">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2B2D254" w14:textId="797C0865" w:rsidR="00743700" w:rsidRPr="00226E09" w:rsidRDefault="00743700">
      <w:pPr>
        <w:pStyle w:val="Akapitzlist"/>
        <w:numPr>
          <w:ilvl w:val="1"/>
          <w:numId w:val="44"/>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36EA8DCA" w14:textId="013BD782" w:rsidR="0052112D" w:rsidRPr="004C66D5" w:rsidRDefault="0052112D" w:rsidP="00743700">
      <w:pPr>
        <w:spacing w:before="10" w:afterLines="10" w:after="24"/>
        <w:jc w:val="both"/>
        <w:rPr>
          <w:rFonts w:asciiTheme="minorHAnsi" w:hAnsiTheme="minorHAnsi" w:cstheme="minorHAnsi"/>
        </w:rPr>
      </w:pPr>
    </w:p>
    <w:p w14:paraId="04AC36A3" w14:textId="77777777" w:rsidR="00F074ED" w:rsidRPr="00375D8D" w:rsidRDefault="00F074ED" w:rsidP="00F074ED">
      <w:pPr>
        <w:spacing w:before="10" w:afterLines="10" w:after="24"/>
        <w:jc w:val="both"/>
        <w:rPr>
          <w:rFonts w:asciiTheme="minorHAnsi" w:hAnsiTheme="minorHAnsi" w:cstheme="minorHAnsi"/>
          <w:b/>
          <w:color w:val="000000" w:themeColor="text1"/>
          <w:sz w:val="22"/>
          <w:szCs w:val="22"/>
        </w:rPr>
      </w:pPr>
      <w:r w:rsidRPr="00F35920">
        <w:rPr>
          <w:rFonts w:asciiTheme="minorHAnsi" w:hAnsiTheme="minorHAnsi" w:cstheme="minorHAnsi"/>
          <w:b/>
          <w:color w:val="000000" w:themeColor="text1"/>
        </w:rPr>
        <w:t>20</w:t>
      </w:r>
      <w:r w:rsidRPr="00375D8D">
        <w:rPr>
          <w:rFonts w:asciiTheme="minorHAnsi" w:hAnsiTheme="minorHAnsi" w:cstheme="minorHAnsi"/>
          <w:b/>
          <w:color w:val="000000" w:themeColor="text1"/>
          <w:sz w:val="22"/>
          <w:szCs w:val="22"/>
        </w:rPr>
        <w:t xml:space="preserve">.    </w:t>
      </w:r>
      <w:r w:rsidR="007C202D" w:rsidRPr="00375D8D">
        <w:rPr>
          <w:rFonts w:asciiTheme="minorHAnsi" w:hAnsiTheme="minorHAnsi" w:cstheme="minorHAnsi"/>
          <w:b/>
          <w:color w:val="000000" w:themeColor="text1"/>
          <w:sz w:val="22"/>
          <w:szCs w:val="22"/>
        </w:rPr>
        <w:t>Informacje o sposobie komunikowania się Zamawiającego z Wykonawcami w inny sposób niż przy użyciu</w:t>
      </w:r>
    </w:p>
    <w:p w14:paraId="58C1353A" w14:textId="1307A28C" w:rsidR="007C202D" w:rsidRPr="00375D8D" w:rsidRDefault="007C202D" w:rsidP="001641A4">
      <w:pPr>
        <w:spacing w:before="10" w:afterLines="10" w:after="24"/>
        <w:ind w:left="450"/>
        <w:jc w:val="both"/>
        <w:rPr>
          <w:rFonts w:asciiTheme="minorHAnsi" w:hAnsiTheme="minorHAnsi" w:cstheme="minorHAnsi"/>
          <w:b/>
          <w:color w:val="000000" w:themeColor="text1"/>
          <w:sz w:val="22"/>
          <w:szCs w:val="22"/>
        </w:rPr>
      </w:pPr>
      <w:r w:rsidRPr="00375D8D">
        <w:rPr>
          <w:rFonts w:asciiTheme="minorHAnsi" w:hAnsiTheme="minorHAnsi" w:cstheme="minorHAnsi"/>
          <w:b/>
          <w:color w:val="000000" w:themeColor="text1"/>
          <w:sz w:val="22"/>
          <w:szCs w:val="22"/>
        </w:rPr>
        <w:t>środków komunikacji elektronicznej w przypadku zaistnienia jednej z sytuacji określonych w </w:t>
      </w:r>
      <w:hyperlink r:id="rId15" w:history="1">
        <w:r w:rsidRPr="00375D8D">
          <w:rPr>
            <w:rFonts w:asciiTheme="minorHAnsi" w:hAnsiTheme="minorHAnsi" w:cstheme="minorHAnsi"/>
            <w:b/>
            <w:color w:val="000000" w:themeColor="text1"/>
            <w:sz w:val="22"/>
            <w:szCs w:val="22"/>
          </w:rPr>
          <w:t>art. 65 ust. 1</w:t>
        </w:r>
      </w:hyperlink>
      <w:r w:rsidRPr="00375D8D">
        <w:rPr>
          <w:rFonts w:asciiTheme="minorHAnsi" w:hAnsiTheme="minorHAnsi" w:cstheme="minorHAnsi"/>
          <w:b/>
          <w:color w:val="000000" w:themeColor="text1"/>
          <w:sz w:val="22"/>
          <w:szCs w:val="22"/>
        </w:rPr>
        <w:t>, </w:t>
      </w:r>
      <w:hyperlink r:id="rId16" w:history="1">
        <w:r w:rsidRPr="00375D8D">
          <w:rPr>
            <w:rFonts w:asciiTheme="minorHAnsi" w:hAnsiTheme="minorHAnsi" w:cstheme="minorHAnsi"/>
            <w:b/>
            <w:color w:val="000000" w:themeColor="text1"/>
            <w:sz w:val="22"/>
            <w:szCs w:val="22"/>
          </w:rPr>
          <w:t>art. 66</w:t>
        </w:r>
      </w:hyperlink>
      <w:r w:rsidR="001641A4">
        <w:rPr>
          <w:rFonts w:asciiTheme="minorHAnsi" w:hAnsiTheme="minorHAnsi" w:cstheme="minorHAnsi"/>
          <w:b/>
          <w:color w:val="000000" w:themeColor="text1"/>
          <w:sz w:val="22"/>
          <w:szCs w:val="22"/>
        </w:rPr>
        <w:t xml:space="preserve"> </w:t>
      </w:r>
      <w:r w:rsidRPr="00375D8D">
        <w:rPr>
          <w:rFonts w:asciiTheme="minorHAnsi" w:hAnsiTheme="minorHAnsi" w:cstheme="minorHAnsi"/>
          <w:b/>
          <w:color w:val="000000" w:themeColor="text1"/>
          <w:sz w:val="22"/>
          <w:szCs w:val="22"/>
        </w:rPr>
        <w:t>i </w:t>
      </w:r>
      <w:hyperlink r:id="rId17" w:history="1">
        <w:r w:rsidRPr="00375D8D">
          <w:rPr>
            <w:rFonts w:asciiTheme="minorHAnsi" w:hAnsiTheme="minorHAnsi" w:cstheme="minorHAnsi"/>
            <w:b/>
            <w:color w:val="000000" w:themeColor="text1"/>
            <w:sz w:val="22"/>
            <w:szCs w:val="22"/>
          </w:rPr>
          <w:t xml:space="preserve">art. </w:t>
        </w:r>
        <w:r w:rsidR="00F074ED" w:rsidRPr="00375D8D">
          <w:rPr>
            <w:rFonts w:asciiTheme="minorHAnsi" w:hAnsiTheme="minorHAnsi" w:cstheme="minorHAnsi"/>
            <w:b/>
            <w:color w:val="000000" w:themeColor="text1"/>
            <w:sz w:val="22"/>
            <w:szCs w:val="22"/>
          </w:rPr>
          <w:t xml:space="preserve">  </w:t>
        </w:r>
        <w:r w:rsidRPr="00375D8D">
          <w:rPr>
            <w:rFonts w:asciiTheme="minorHAnsi" w:hAnsiTheme="minorHAnsi" w:cstheme="minorHAnsi"/>
            <w:b/>
            <w:color w:val="000000" w:themeColor="text1"/>
            <w:sz w:val="22"/>
            <w:szCs w:val="22"/>
          </w:rPr>
          <w:t>69</w:t>
        </w:r>
      </w:hyperlink>
      <w:r w:rsidRPr="00375D8D">
        <w:rPr>
          <w:rFonts w:asciiTheme="minorHAnsi" w:hAnsiTheme="minorHAnsi" w:cstheme="minorHAnsi"/>
          <w:b/>
          <w:color w:val="000000" w:themeColor="text1"/>
          <w:sz w:val="22"/>
          <w:szCs w:val="22"/>
        </w:rPr>
        <w:t xml:space="preserve"> ustawy </w:t>
      </w:r>
      <w:proofErr w:type="spellStart"/>
      <w:r w:rsidRPr="00375D8D">
        <w:rPr>
          <w:rFonts w:asciiTheme="minorHAnsi" w:hAnsiTheme="minorHAnsi" w:cstheme="minorHAnsi"/>
          <w:b/>
          <w:color w:val="000000" w:themeColor="text1"/>
          <w:sz w:val="22"/>
          <w:szCs w:val="22"/>
        </w:rPr>
        <w:t>Pzp</w:t>
      </w:r>
      <w:proofErr w:type="spellEnd"/>
    </w:p>
    <w:p w14:paraId="0723D667" w14:textId="47E2167A" w:rsidR="007C202D" w:rsidRPr="00375D8D" w:rsidRDefault="00F074ED" w:rsidP="00F074ED">
      <w:pPr>
        <w:spacing w:before="10" w:afterLines="10" w:after="24"/>
        <w:jc w:val="both"/>
        <w:rPr>
          <w:rFonts w:asciiTheme="minorHAnsi" w:hAnsiTheme="minorHAnsi" w:cstheme="minorHAnsi"/>
          <w:color w:val="000000" w:themeColor="text1"/>
          <w:sz w:val="22"/>
          <w:szCs w:val="22"/>
        </w:rPr>
      </w:pPr>
      <w:r w:rsidRPr="00375D8D">
        <w:rPr>
          <w:rFonts w:asciiTheme="minorHAnsi" w:hAnsiTheme="minorHAnsi" w:cstheme="minorHAnsi"/>
          <w:color w:val="000000" w:themeColor="text1"/>
          <w:sz w:val="22"/>
          <w:szCs w:val="22"/>
        </w:rPr>
        <w:t xml:space="preserve">       </w:t>
      </w:r>
      <w:r w:rsidR="007C202D" w:rsidRPr="00375D8D">
        <w:rPr>
          <w:rFonts w:asciiTheme="minorHAnsi" w:hAnsiTheme="minorHAnsi" w:cstheme="minorHAnsi"/>
          <w:color w:val="000000" w:themeColor="text1"/>
          <w:sz w:val="22"/>
          <w:szCs w:val="22"/>
        </w:rPr>
        <w:t xml:space="preserve">Nie dotyczy. </w:t>
      </w:r>
    </w:p>
    <w:p w14:paraId="5CD39482" w14:textId="77777777" w:rsidR="00692907" w:rsidRPr="00226E09" w:rsidRDefault="004C5120" w:rsidP="007B5211">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05C2CBCD" w14:textId="2B37797B" w:rsidR="001F0719" w:rsidRPr="001F0719" w:rsidRDefault="00B35785" w:rsidP="001F0719">
      <w:pPr>
        <w:pStyle w:val="Nagwek"/>
        <w:spacing w:after="0" w:line="240" w:lineRule="auto"/>
        <w:rPr>
          <w:rFonts w:asciiTheme="minorHAnsi" w:hAnsiTheme="minorHAnsi"/>
          <w:sz w:val="22"/>
          <w:szCs w:val="22"/>
        </w:rPr>
      </w:pPr>
      <w:r w:rsidRPr="009F5599">
        <w:rPr>
          <w:rFonts w:asciiTheme="minorHAnsi" w:hAnsiTheme="minorHAnsi"/>
          <w:sz w:val="22"/>
          <w:szCs w:val="22"/>
        </w:rPr>
        <w:t xml:space="preserve">Przedmiotem zamówienia </w:t>
      </w:r>
      <w:r w:rsidRPr="00C50559">
        <w:rPr>
          <w:rFonts w:asciiTheme="minorHAnsi" w:hAnsiTheme="minorHAnsi"/>
          <w:sz w:val="22"/>
          <w:szCs w:val="22"/>
        </w:rPr>
        <w:t>jest</w:t>
      </w:r>
      <w:r w:rsidR="00220A70">
        <w:rPr>
          <w:rFonts w:asciiTheme="minorHAnsi" w:hAnsiTheme="minorHAnsi"/>
          <w:sz w:val="22"/>
          <w:szCs w:val="22"/>
        </w:rPr>
        <w:t>:</w:t>
      </w:r>
      <w:r w:rsidR="001F0719" w:rsidRPr="001F0719">
        <w:rPr>
          <w:rFonts w:ascii="Calibri" w:hAnsi="Calibri" w:cs="Calibri"/>
          <w:bCs/>
          <w:sz w:val="22"/>
          <w:szCs w:val="22"/>
        </w:rPr>
        <w:t xml:space="preserve"> </w:t>
      </w:r>
      <w:r w:rsidR="001F0719">
        <w:rPr>
          <w:rFonts w:ascii="Calibri" w:hAnsi="Calibri" w:cs="Calibri"/>
          <w:bCs/>
          <w:sz w:val="22"/>
          <w:szCs w:val="22"/>
        </w:rPr>
        <w:t xml:space="preserve">Zakup wraz z dostawą </w:t>
      </w:r>
      <w:r w:rsidR="001F0719" w:rsidRPr="00BF6C0B">
        <w:rPr>
          <w:rFonts w:ascii="Calibri" w:hAnsi="Calibri" w:cs="Calibri"/>
          <w:bCs/>
          <w:sz w:val="22"/>
          <w:szCs w:val="22"/>
        </w:rPr>
        <w:t xml:space="preserve">generatora </w:t>
      </w:r>
      <w:proofErr w:type="spellStart"/>
      <w:r w:rsidR="001F0719" w:rsidRPr="00BF6C0B">
        <w:rPr>
          <w:rFonts w:ascii="Calibri" w:hAnsi="Calibri" w:cs="Calibri"/>
          <w:bCs/>
          <w:sz w:val="22"/>
          <w:szCs w:val="22"/>
        </w:rPr>
        <w:t>technetowego</w:t>
      </w:r>
      <w:proofErr w:type="spellEnd"/>
      <w:r w:rsidR="001F0719" w:rsidRPr="00BF6C0B">
        <w:rPr>
          <w:rFonts w:ascii="Calibri" w:hAnsi="Calibri" w:cs="Calibri"/>
          <w:bCs/>
          <w:sz w:val="22"/>
          <w:szCs w:val="22"/>
        </w:rPr>
        <w:t xml:space="preserve"> od 15 </w:t>
      </w:r>
      <w:proofErr w:type="spellStart"/>
      <w:r w:rsidR="001F0719" w:rsidRPr="00BF6C0B">
        <w:rPr>
          <w:rFonts w:ascii="Calibri" w:hAnsi="Calibri" w:cs="Calibri"/>
          <w:bCs/>
          <w:sz w:val="22"/>
          <w:szCs w:val="22"/>
        </w:rPr>
        <w:t>GBq</w:t>
      </w:r>
      <w:proofErr w:type="spellEnd"/>
      <w:r w:rsidR="001F0719" w:rsidRPr="00BF6C0B">
        <w:rPr>
          <w:rFonts w:ascii="Calibri" w:hAnsi="Calibri" w:cs="Calibri"/>
          <w:bCs/>
          <w:sz w:val="22"/>
          <w:szCs w:val="22"/>
        </w:rPr>
        <w:t xml:space="preserve"> (99 </w:t>
      </w:r>
      <w:proofErr w:type="spellStart"/>
      <w:r w:rsidR="001F0719" w:rsidRPr="00BF6C0B">
        <w:rPr>
          <w:rFonts w:ascii="Calibri" w:hAnsi="Calibri" w:cs="Calibri"/>
          <w:bCs/>
          <w:sz w:val="22"/>
          <w:szCs w:val="22"/>
        </w:rPr>
        <w:t>mTc</w:t>
      </w:r>
      <w:proofErr w:type="spellEnd"/>
      <w:r w:rsidR="001F0719" w:rsidRPr="00BF6C0B">
        <w:rPr>
          <w:rFonts w:ascii="Calibri" w:hAnsi="Calibri" w:cs="Calibri"/>
          <w:bCs/>
          <w:sz w:val="22"/>
          <w:szCs w:val="22"/>
        </w:rPr>
        <w:t xml:space="preserve">) wraz  z zestawami do </w:t>
      </w:r>
      <w:proofErr w:type="spellStart"/>
      <w:r w:rsidR="001F0719" w:rsidRPr="00BF6C0B">
        <w:rPr>
          <w:rFonts w:ascii="Calibri" w:hAnsi="Calibri" w:cs="Calibri"/>
          <w:bCs/>
          <w:sz w:val="22"/>
          <w:szCs w:val="22"/>
        </w:rPr>
        <w:t>elucji</w:t>
      </w:r>
      <w:proofErr w:type="spellEnd"/>
      <w:r w:rsidR="001F0719">
        <w:rPr>
          <w:rFonts w:ascii="Calibri" w:hAnsi="Calibri" w:cs="Calibri"/>
          <w:bCs/>
          <w:sz w:val="22"/>
          <w:szCs w:val="22"/>
        </w:rPr>
        <w:t xml:space="preserve"> </w:t>
      </w:r>
      <w:r w:rsidR="00011AB2" w:rsidRPr="00C50559">
        <w:rPr>
          <w:rFonts w:asciiTheme="minorHAnsi" w:hAnsiTheme="minorHAnsi"/>
          <w:sz w:val="22"/>
          <w:szCs w:val="22"/>
        </w:rPr>
        <w:t xml:space="preserve"> </w:t>
      </w:r>
      <w:r w:rsidR="001F0719" w:rsidRPr="00BF6C0B">
        <w:rPr>
          <w:rFonts w:ascii="Calibri" w:hAnsi="Calibri" w:cs="Calibri"/>
          <w:bCs/>
          <w:sz w:val="22"/>
          <w:szCs w:val="22"/>
        </w:rPr>
        <w:t>dla Zakładu Medycyny Nuklearnej z Ośrodkiem PET</w:t>
      </w:r>
      <w:r w:rsidR="001F0719">
        <w:rPr>
          <w:rFonts w:ascii="Calibri" w:hAnsi="Calibri" w:cs="Calibri"/>
          <w:bCs/>
          <w:sz w:val="22"/>
          <w:szCs w:val="22"/>
        </w:rPr>
        <w:t xml:space="preserve"> </w:t>
      </w:r>
      <w:r w:rsidR="001F0719" w:rsidRPr="00226E09">
        <w:rPr>
          <w:rFonts w:asciiTheme="minorHAnsi" w:hAnsiTheme="minorHAnsi"/>
          <w:sz w:val="22"/>
          <w:szCs w:val="22"/>
        </w:rPr>
        <w:t>Świętokrzyskie</w:t>
      </w:r>
      <w:r w:rsidR="001F0719">
        <w:rPr>
          <w:rFonts w:asciiTheme="minorHAnsi" w:hAnsiTheme="minorHAnsi"/>
          <w:sz w:val="22"/>
          <w:szCs w:val="22"/>
        </w:rPr>
        <w:t>go</w:t>
      </w:r>
      <w:r w:rsidR="001F0719" w:rsidRPr="00226E09">
        <w:rPr>
          <w:rFonts w:asciiTheme="minorHAnsi" w:hAnsiTheme="minorHAnsi"/>
          <w:sz w:val="22"/>
          <w:szCs w:val="22"/>
        </w:rPr>
        <w:t xml:space="preserve"> Centrum Onkologii w Kielcach</w:t>
      </w:r>
      <w:r w:rsidR="001F0719">
        <w:rPr>
          <w:rFonts w:asciiTheme="minorHAnsi" w:hAnsiTheme="minorHAnsi"/>
          <w:sz w:val="22"/>
          <w:szCs w:val="22"/>
        </w:rPr>
        <w:t>”</w:t>
      </w:r>
      <w:r w:rsidR="001F0719" w:rsidRPr="00226E09">
        <w:rPr>
          <w:rFonts w:asciiTheme="minorHAnsi" w:hAnsiTheme="minorHAnsi" w:cstheme="minorHAnsi"/>
          <w:b/>
          <w:bCs/>
          <w:sz w:val="22"/>
          <w:szCs w:val="22"/>
        </w:rPr>
        <w:tab/>
      </w:r>
    </w:p>
    <w:p w14:paraId="0C853126" w14:textId="362B03A4" w:rsidR="006A46D0" w:rsidRPr="009F5599" w:rsidRDefault="006A46D0" w:rsidP="001F0719">
      <w:pPr>
        <w:pStyle w:val="Nagwek"/>
        <w:spacing w:after="0" w:line="240" w:lineRule="auto"/>
        <w:rPr>
          <w:rFonts w:asciiTheme="minorHAnsi" w:hAnsiTheme="minorHAnsi" w:cstheme="minorHAnsi"/>
          <w:sz w:val="22"/>
          <w:szCs w:val="22"/>
        </w:rPr>
      </w:pPr>
    </w:p>
    <w:p w14:paraId="4DDF5FC1" w14:textId="42601A16" w:rsidR="00606AE4" w:rsidRPr="00D644C1" w:rsidRDefault="00606AE4" w:rsidP="00D644C1">
      <w:pPr>
        <w:spacing w:after="0" w:line="240" w:lineRule="auto"/>
        <w:rPr>
          <w:rFonts w:asciiTheme="minorHAnsi" w:hAnsiTheme="minorHAnsi" w:cs="Arial"/>
          <w:sz w:val="22"/>
          <w:szCs w:val="22"/>
          <w:lang w:eastAsia="ja-JP"/>
        </w:rPr>
      </w:pPr>
      <w:r w:rsidRPr="00D644C1">
        <w:rPr>
          <w:rFonts w:asciiTheme="minorHAnsi" w:hAnsiTheme="minorHAnsi" w:cs="Arial"/>
          <w:sz w:val="22"/>
          <w:szCs w:val="22"/>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D644C1">
        <w:rPr>
          <w:rFonts w:asciiTheme="minorHAnsi" w:hAnsiTheme="minorHAnsi" w:cs="Arial"/>
          <w:sz w:val="22"/>
          <w:szCs w:val="22"/>
          <w:lang w:eastAsia="ja-JP"/>
        </w:rPr>
        <w:t>Pzp</w:t>
      </w:r>
      <w:proofErr w:type="spellEnd"/>
      <w:r w:rsidRPr="00D644C1">
        <w:rPr>
          <w:rFonts w:asciiTheme="minorHAnsi" w:hAnsiTheme="minorHAnsi" w:cs="Arial"/>
          <w:sz w:val="22"/>
          <w:szCs w:val="22"/>
          <w:lang w:eastAsia="ja-JP"/>
        </w:rPr>
        <w:t xml:space="preserve"> należy je rozumieć jako przykładowe. </w:t>
      </w:r>
    </w:p>
    <w:p w14:paraId="0D6945A9" w14:textId="77777777" w:rsidR="00606AE4" w:rsidRPr="00D644C1" w:rsidRDefault="00606AE4" w:rsidP="00D644C1">
      <w:pPr>
        <w:spacing w:after="0" w:line="240" w:lineRule="auto"/>
        <w:rPr>
          <w:rFonts w:asciiTheme="minorHAnsi" w:hAnsiTheme="minorHAnsi" w:cs="Arial"/>
          <w:sz w:val="22"/>
          <w:szCs w:val="22"/>
          <w:lang w:eastAsia="ja-JP"/>
        </w:rPr>
      </w:pPr>
      <w:r w:rsidRPr="00D644C1">
        <w:rPr>
          <w:rFonts w:asciiTheme="minorHAnsi" w:hAnsiTheme="minorHAnsi" w:cs="Arial"/>
          <w:sz w:val="22"/>
          <w:szCs w:val="22"/>
          <w:lang w:eastAsia="ja-JP"/>
        </w:rPr>
        <w:t xml:space="preserve">Zamawiający zgodnie z art. 99 ust. 6 </w:t>
      </w:r>
      <w:proofErr w:type="spellStart"/>
      <w:r w:rsidRPr="00D644C1">
        <w:rPr>
          <w:rFonts w:asciiTheme="minorHAnsi" w:hAnsiTheme="minorHAnsi" w:cs="Arial"/>
          <w:sz w:val="22"/>
          <w:szCs w:val="22"/>
          <w:lang w:eastAsia="ja-JP"/>
        </w:rPr>
        <w:t>Pzp</w:t>
      </w:r>
      <w:proofErr w:type="spellEnd"/>
      <w:r w:rsidRPr="00D644C1">
        <w:rPr>
          <w:rFonts w:asciiTheme="minorHAnsi" w:hAnsiTheme="minorHAnsi" w:cs="Arial"/>
          <w:sz w:val="22"/>
          <w:szCs w:val="22"/>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3Pzp, należy przyjąć, że w odniesieniu do niej użyto sformułowania „lub równoważna”. </w:t>
      </w:r>
    </w:p>
    <w:p w14:paraId="1AA21001" w14:textId="77777777" w:rsidR="00606AE4" w:rsidRPr="003D137F" w:rsidRDefault="00606AE4" w:rsidP="00D644C1">
      <w:pPr>
        <w:spacing w:after="0" w:line="240" w:lineRule="auto"/>
        <w:rPr>
          <w:rFonts w:asciiTheme="minorHAnsi" w:hAnsiTheme="minorHAnsi" w:cstheme="minorHAnsi"/>
          <w:sz w:val="22"/>
          <w:szCs w:val="22"/>
          <w:lang w:eastAsia="ja-JP"/>
        </w:rPr>
      </w:pPr>
      <w:r w:rsidRPr="00D644C1">
        <w:rPr>
          <w:rFonts w:asciiTheme="minorHAnsi" w:hAnsiTheme="minorHAnsi" w:cs="Arial"/>
          <w:sz w:val="22"/>
          <w:szCs w:val="22"/>
          <w:lang w:eastAsia="ja-JP"/>
        </w:rPr>
        <w:t xml:space="preserve">Przez </w:t>
      </w:r>
      <w:r w:rsidRPr="003D137F">
        <w:rPr>
          <w:rFonts w:asciiTheme="minorHAnsi" w:hAnsiTheme="minorHAnsi" w:cstheme="minorHAnsi"/>
          <w:sz w:val="22"/>
          <w:szCs w:val="22"/>
          <w:lang w:eastAsia="ja-JP"/>
        </w:rPr>
        <w:t xml:space="preserve">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564CC543" w14:textId="77777777" w:rsidR="00606AE4" w:rsidRPr="003D137F" w:rsidRDefault="00606AE4" w:rsidP="00D644C1">
      <w:pPr>
        <w:spacing w:after="0" w:line="240" w:lineRule="auto"/>
        <w:rPr>
          <w:rFonts w:asciiTheme="minorHAnsi" w:hAnsiTheme="minorHAnsi" w:cstheme="minorHAnsi"/>
          <w:sz w:val="22"/>
          <w:szCs w:val="22"/>
          <w:lang w:eastAsia="ja-JP"/>
        </w:rPr>
      </w:pPr>
      <w:r w:rsidRPr="003D137F">
        <w:rPr>
          <w:rFonts w:asciiTheme="minorHAnsi" w:hAnsiTheme="minorHAnsi" w:cstheme="minorHAnsi"/>
          <w:sz w:val="22"/>
          <w:szCs w:val="22"/>
          <w:lang w:eastAsia="ja-JP"/>
        </w:rPr>
        <w:lastRenderedPageBreak/>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5A387F71" w14:textId="77777777" w:rsidR="00606AE4" w:rsidRPr="003D137F" w:rsidRDefault="00606AE4" w:rsidP="007B5211">
      <w:pPr>
        <w:pStyle w:val="Akapitzlist"/>
        <w:spacing w:before="10" w:afterLines="10" w:after="24"/>
        <w:ind w:left="567"/>
        <w:jc w:val="both"/>
        <w:rPr>
          <w:rFonts w:asciiTheme="minorHAnsi" w:hAnsiTheme="minorHAnsi" w:cstheme="minorHAnsi"/>
        </w:rPr>
      </w:pPr>
    </w:p>
    <w:p w14:paraId="3D9E5299" w14:textId="3BF934AA" w:rsidR="00263710" w:rsidRPr="00B9416C" w:rsidRDefault="00842425" w:rsidP="00263710">
      <w:pPr>
        <w:pStyle w:val="Akapitzlist"/>
        <w:numPr>
          <w:ilvl w:val="0"/>
          <w:numId w:val="5"/>
        </w:numPr>
        <w:spacing w:before="10" w:afterLines="10" w:after="24"/>
        <w:ind w:left="567" w:hanging="567"/>
        <w:jc w:val="both"/>
        <w:rPr>
          <w:rFonts w:asciiTheme="minorHAnsi" w:hAnsiTheme="minorHAnsi" w:cstheme="minorHAnsi"/>
        </w:rPr>
      </w:pPr>
      <w:r w:rsidRPr="00B9416C">
        <w:rPr>
          <w:rFonts w:asciiTheme="minorHAnsi" w:hAnsiTheme="minorHAnsi" w:cstheme="minorHAnsi"/>
        </w:rPr>
        <w:t xml:space="preserve">Wspólny Słownik Zamówień kod (CPV): </w:t>
      </w:r>
    </w:p>
    <w:p w14:paraId="79D28C4A" w14:textId="29D1BBAE" w:rsidR="00B9416C" w:rsidRPr="00B9416C" w:rsidRDefault="00B9416C" w:rsidP="00B9416C">
      <w:pPr>
        <w:rPr>
          <w:rFonts w:asciiTheme="minorHAnsi" w:hAnsiTheme="minorHAnsi" w:cstheme="minorHAnsi"/>
          <w:sz w:val="22"/>
          <w:szCs w:val="22"/>
        </w:rPr>
      </w:pPr>
      <w:r w:rsidRPr="00B9416C">
        <w:rPr>
          <w:rFonts w:asciiTheme="minorHAnsi" w:hAnsiTheme="minorHAnsi" w:cstheme="minorHAnsi"/>
          <w:bCs/>
          <w:sz w:val="22"/>
          <w:szCs w:val="22"/>
        </w:rPr>
        <w:t xml:space="preserve">            CPV-</w:t>
      </w:r>
      <w:r w:rsidRPr="00B9416C">
        <w:rPr>
          <w:rFonts w:asciiTheme="minorHAnsi" w:hAnsiTheme="minorHAnsi" w:cstheme="minorHAnsi"/>
          <w:sz w:val="22"/>
          <w:szCs w:val="22"/>
        </w:rPr>
        <w:t>33.69.64.00-9, 33.12.40.00-5</w:t>
      </w:r>
    </w:p>
    <w:p w14:paraId="1864BCCF" w14:textId="5A7CC22D" w:rsidR="00E835BE" w:rsidRPr="003D137F" w:rsidRDefault="00BA714F" w:rsidP="00E835BE">
      <w:pPr>
        <w:tabs>
          <w:tab w:val="left" w:pos="568"/>
        </w:tabs>
        <w:spacing w:after="0"/>
        <w:ind w:right="68"/>
        <w:jc w:val="both"/>
        <w:rPr>
          <w:rFonts w:asciiTheme="minorHAnsi" w:hAnsiTheme="minorHAnsi" w:cstheme="minorHAnsi"/>
          <w:b/>
          <w:color w:val="FF0000"/>
          <w:sz w:val="22"/>
          <w:szCs w:val="22"/>
        </w:rPr>
      </w:pPr>
      <w:r w:rsidRPr="003D137F">
        <w:rPr>
          <w:rFonts w:asciiTheme="minorHAnsi" w:hAnsiTheme="minorHAnsi" w:cstheme="minorHAnsi"/>
          <w:b/>
          <w:sz w:val="22"/>
          <w:szCs w:val="22"/>
        </w:rPr>
        <w:t>ROZDZIAŁ III – TERMIN WYKONANIA ZAMÓWIENIA</w:t>
      </w:r>
      <w:r w:rsidR="00F310A4" w:rsidRPr="003D137F">
        <w:rPr>
          <w:rFonts w:asciiTheme="minorHAnsi" w:hAnsiTheme="minorHAnsi" w:cstheme="minorHAnsi"/>
          <w:b/>
          <w:sz w:val="22"/>
          <w:szCs w:val="22"/>
        </w:rPr>
        <w:t xml:space="preserve"> tj. </w:t>
      </w:r>
      <w:r w:rsidRPr="003D137F">
        <w:rPr>
          <w:rFonts w:asciiTheme="minorHAnsi" w:hAnsiTheme="minorHAnsi" w:cstheme="minorHAnsi"/>
          <w:b/>
          <w:color w:val="FF0000"/>
          <w:sz w:val="22"/>
          <w:szCs w:val="22"/>
        </w:rPr>
        <w:t xml:space="preserve"> </w:t>
      </w:r>
    </w:p>
    <w:p w14:paraId="6BAC06C5" w14:textId="588BB922" w:rsidR="00E835BE" w:rsidRDefault="00FF2A49" w:rsidP="00E835BE">
      <w:pPr>
        <w:tabs>
          <w:tab w:val="left" w:pos="568"/>
        </w:tabs>
        <w:spacing w:after="0"/>
        <w:ind w:right="68"/>
        <w:jc w:val="both"/>
        <w:rPr>
          <w:rFonts w:asciiTheme="minorHAnsi" w:hAnsiTheme="minorHAnsi" w:cstheme="minorHAnsi"/>
          <w:color w:val="000000" w:themeColor="text1"/>
          <w:sz w:val="22"/>
          <w:szCs w:val="22"/>
        </w:rPr>
      </w:pPr>
      <w:r w:rsidRPr="003D137F">
        <w:rPr>
          <w:rFonts w:asciiTheme="minorHAnsi" w:hAnsiTheme="minorHAnsi" w:cstheme="minorHAnsi"/>
          <w:color w:val="000000" w:themeColor="text1"/>
          <w:sz w:val="22"/>
          <w:szCs w:val="22"/>
        </w:rPr>
        <w:t xml:space="preserve">Termin realizacji zamówienia: </w:t>
      </w:r>
      <w:r w:rsidR="00825E74" w:rsidRPr="003D137F">
        <w:rPr>
          <w:rFonts w:asciiTheme="minorHAnsi" w:hAnsiTheme="minorHAnsi" w:cstheme="minorHAnsi"/>
          <w:color w:val="000000" w:themeColor="text1"/>
          <w:sz w:val="22"/>
          <w:szCs w:val="22"/>
        </w:rPr>
        <w:t>12</w:t>
      </w:r>
      <w:r w:rsidR="00292DA4" w:rsidRPr="003D137F">
        <w:rPr>
          <w:rFonts w:asciiTheme="minorHAnsi" w:hAnsiTheme="minorHAnsi" w:cstheme="minorHAnsi"/>
          <w:color w:val="000000" w:themeColor="text1"/>
          <w:sz w:val="22"/>
          <w:szCs w:val="22"/>
        </w:rPr>
        <w:t xml:space="preserve"> m-</w:t>
      </w:r>
      <w:proofErr w:type="spellStart"/>
      <w:r w:rsidR="00292DA4" w:rsidRPr="003D137F">
        <w:rPr>
          <w:rFonts w:asciiTheme="minorHAnsi" w:hAnsiTheme="minorHAnsi" w:cstheme="minorHAnsi"/>
          <w:color w:val="000000" w:themeColor="text1"/>
          <w:sz w:val="22"/>
          <w:szCs w:val="22"/>
        </w:rPr>
        <w:t>c</w:t>
      </w:r>
      <w:r w:rsidR="00AA7365" w:rsidRPr="003D137F">
        <w:rPr>
          <w:rFonts w:asciiTheme="minorHAnsi" w:hAnsiTheme="minorHAnsi" w:cstheme="minorHAnsi"/>
          <w:color w:val="000000" w:themeColor="text1"/>
          <w:sz w:val="22"/>
          <w:szCs w:val="22"/>
        </w:rPr>
        <w:t>y</w:t>
      </w:r>
      <w:proofErr w:type="spellEnd"/>
      <w:r w:rsidR="00292DA4" w:rsidRPr="003D137F">
        <w:rPr>
          <w:rFonts w:asciiTheme="minorHAnsi" w:hAnsiTheme="minorHAnsi" w:cstheme="minorHAnsi"/>
          <w:color w:val="000000" w:themeColor="text1"/>
          <w:sz w:val="22"/>
          <w:szCs w:val="22"/>
        </w:rPr>
        <w:t xml:space="preserve">  </w:t>
      </w:r>
      <w:r w:rsidR="00E835BE" w:rsidRPr="003D137F">
        <w:rPr>
          <w:rFonts w:asciiTheme="minorHAnsi" w:hAnsiTheme="minorHAnsi" w:cstheme="minorHAnsi"/>
          <w:color w:val="000000" w:themeColor="text1"/>
          <w:sz w:val="22"/>
          <w:szCs w:val="22"/>
        </w:rPr>
        <w:t xml:space="preserve">od daty podpisania umowy </w:t>
      </w:r>
      <w:r w:rsidR="00292DA4" w:rsidRPr="003D137F">
        <w:rPr>
          <w:rFonts w:asciiTheme="minorHAnsi" w:hAnsiTheme="minorHAnsi" w:cstheme="minorHAnsi"/>
          <w:color w:val="000000" w:themeColor="text1"/>
          <w:sz w:val="22"/>
          <w:szCs w:val="22"/>
        </w:rPr>
        <w:t xml:space="preserve"> </w:t>
      </w:r>
    </w:p>
    <w:p w14:paraId="213F7BA3" w14:textId="3D9EE889" w:rsidR="00DD433D" w:rsidRPr="003D137F" w:rsidRDefault="00DD433D" w:rsidP="00DD433D">
      <w:pPr>
        <w:pStyle w:val="Tekstpodstawowy3"/>
        <w:spacing w:after="0" w:line="240" w:lineRule="auto"/>
        <w:jc w:val="both"/>
        <w:rPr>
          <w:rFonts w:asciiTheme="minorHAnsi" w:hAnsiTheme="minorHAnsi" w:cstheme="minorHAnsi"/>
          <w:iCs/>
          <w:color w:val="000000" w:themeColor="text1"/>
          <w:sz w:val="22"/>
          <w:szCs w:val="22"/>
        </w:rPr>
      </w:pPr>
      <w:r w:rsidRPr="003D137F">
        <w:rPr>
          <w:rFonts w:asciiTheme="minorHAnsi" w:hAnsiTheme="minorHAnsi" w:cstheme="minorHAnsi"/>
          <w:iCs/>
          <w:color w:val="000000" w:themeColor="text1"/>
          <w:sz w:val="22"/>
          <w:szCs w:val="22"/>
        </w:rPr>
        <w:t xml:space="preserve">Miejsce realizacji zamówienia: </w:t>
      </w:r>
      <w:r w:rsidR="00EA69EA" w:rsidRPr="003D137F">
        <w:rPr>
          <w:rFonts w:asciiTheme="minorHAnsi" w:hAnsiTheme="minorHAnsi" w:cstheme="minorHAnsi"/>
          <w:bCs/>
          <w:sz w:val="22"/>
          <w:szCs w:val="22"/>
        </w:rPr>
        <w:t>Zakładu Medycyny Nuklearnej z Ośrodkiem PET</w:t>
      </w:r>
      <w:r w:rsidR="00EA69EA" w:rsidRPr="003D137F">
        <w:rPr>
          <w:rFonts w:asciiTheme="minorHAnsi" w:hAnsiTheme="minorHAnsi" w:cstheme="minorHAnsi"/>
          <w:iCs/>
          <w:color w:val="000000" w:themeColor="text1"/>
          <w:sz w:val="22"/>
          <w:szCs w:val="22"/>
        </w:rPr>
        <w:t xml:space="preserve"> </w:t>
      </w:r>
      <w:r w:rsidRPr="003D137F">
        <w:rPr>
          <w:rFonts w:asciiTheme="minorHAnsi" w:hAnsiTheme="minorHAnsi" w:cstheme="minorHAnsi"/>
          <w:iCs/>
          <w:color w:val="000000" w:themeColor="text1"/>
          <w:sz w:val="22"/>
          <w:szCs w:val="22"/>
        </w:rPr>
        <w:t>Świętokrzyskiego Centrum Onkologii w Kielcach.</w:t>
      </w:r>
    </w:p>
    <w:p w14:paraId="06E2BB9D" w14:textId="77777777" w:rsidR="00FC124E" w:rsidRPr="00DD433D" w:rsidRDefault="00FC124E" w:rsidP="007B5211">
      <w:pPr>
        <w:spacing w:before="10" w:afterLines="10" w:after="24" w:line="276" w:lineRule="auto"/>
        <w:jc w:val="both"/>
        <w:rPr>
          <w:rFonts w:asciiTheme="minorHAnsi" w:hAnsiTheme="minorHAnsi"/>
          <w:iCs/>
          <w:sz w:val="22"/>
          <w:szCs w:val="22"/>
        </w:rPr>
      </w:pPr>
    </w:p>
    <w:p w14:paraId="4D1E86CB" w14:textId="77777777" w:rsidR="00BA714F" w:rsidRPr="00226E09" w:rsidRDefault="00BA714F" w:rsidP="007B5211">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7260066" w14:textId="28FF443D" w:rsidR="00BA714F" w:rsidRPr="00226E09" w:rsidRDefault="00BA714F" w:rsidP="007B5211">
      <w:pPr>
        <w:spacing w:before="10" w:afterLines="10" w:after="24" w:line="276" w:lineRule="auto"/>
        <w:jc w:val="both"/>
        <w:rPr>
          <w:rFonts w:asciiTheme="minorHAnsi" w:hAnsiTheme="minorHAnsi"/>
          <w:b/>
          <w:sz w:val="22"/>
          <w:szCs w:val="22"/>
        </w:rPr>
      </w:pPr>
      <w:r w:rsidRPr="00226E09">
        <w:rPr>
          <w:rFonts w:asciiTheme="minorHAnsi" w:hAnsiTheme="minorHAnsi"/>
          <w:sz w:val="22"/>
          <w:szCs w:val="22"/>
        </w:rPr>
        <w:t xml:space="preserve">Wzór umowy stanowi </w:t>
      </w:r>
      <w:r w:rsidRPr="004357B5">
        <w:rPr>
          <w:rFonts w:asciiTheme="minorHAnsi" w:hAnsiTheme="minorHAnsi"/>
          <w:bCs/>
          <w:color w:val="000000" w:themeColor="text1"/>
          <w:sz w:val="22"/>
          <w:szCs w:val="22"/>
        </w:rPr>
        <w:t xml:space="preserve">Załącznik nr </w:t>
      </w:r>
      <w:r w:rsidR="002E5C0F" w:rsidRPr="004357B5">
        <w:rPr>
          <w:rFonts w:asciiTheme="minorHAnsi" w:hAnsiTheme="minorHAnsi"/>
          <w:bCs/>
          <w:color w:val="000000" w:themeColor="text1"/>
          <w:sz w:val="22"/>
          <w:szCs w:val="22"/>
        </w:rPr>
        <w:t>4</w:t>
      </w:r>
      <w:r w:rsidR="00141048">
        <w:rPr>
          <w:rFonts w:asciiTheme="minorHAnsi" w:hAnsiTheme="minorHAnsi"/>
          <w:bCs/>
          <w:color w:val="000000" w:themeColor="text1"/>
          <w:sz w:val="22"/>
          <w:szCs w:val="22"/>
        </w:rPr>
        <w:t xml:space="preserve">  </w:t>
      </w:r>
      <w:r w:rsidRPr="004357B5">
        <w:rPr>
          <w:rFonts w:asciiTheme="minorHAnsi" w:hAnsiTheme="minorHAnsi"/>
          <w:b/>
          <w:color w:val="000000" w:themeColor="text1"/>
          <w:sz w:val="22"/>
          <w:szCs w:val="22"/>
        </w:rPr>
        <w:t xml:space="preserve"> </w:t>
      </w:r>
      <w:r w:rsidRPr="00226E09">
        <w:rPr>
          <w:rFonts w:asciiTheme="minorHAnsi" w:hAnsiTheme="minorHAnsi"/>
          <w:b/>
          <w:sz w:val="22"/>
          <w:szCs w:val="22"/>
        </w:rPr>
        <w:t xml:space="preserve">do SWZ. </w:t>
      </w:r>
    </w:p>
    <w:p w14:paraId="77EA1D0C" w14:textId="77777777" w:rsidR="00E835BE" w:rsidRPr="00226E09" w:rsidRDefault="00E835BE" w:rsidP="007B5211">
      <w:pPr>
        <w:spacing w:before="10" w:afterLines="10" w:after="24" w:line="276" w:lineRule="auto"/>
        <w:jc w:val="both"/>
        <w:rPr>
          <w:rFonts w:asciiTheme="minorHAnsi" w:hAnsiTheme="minorHAnsi"/>
          <w:sz w:val="22"/>
          <w:szCs w:val="22"/>
        </w:rPr>
      </w:pPr>
    </w:p>
    <w:p w14:paraId="6B6946F3" w14:textId="77777777" w:rsidR="00BA714F" w:rsidRPr="00226E09" w:rsidRDefault="00BA714F" w:rsidP="00C75DD8">
      <w:pPr>
        <w:spacing w:before="10" w:afterLines="10" w:after="24" w:line="276" w:lineRule="auto"/>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V – INFORMACJE O ŚRODKACH KOMUNIKACJI ELEKTRONICZNEJ, PRZY UŻYCIU KTÓRYCH ZAMAWIAJĄCY BĘDZIE KOMUNIKOWAŁ SIĘ Z WYKONAWCAMI, ORAZ INFORMACJE O WYMAGANIACH TECHNICZNYCH I ORGANIZACYJNYCH SPORZĄDZANIA, WYSYŁANIA I ODBIERANIA KORESPONDENCJI ELEKTRONICZNEJ</w:t>
      </w:r>
    </w:p>
    <w:p w14:paraId="338BC51D" w14:textId="45DBDC5B" w:rsidR="00A652D1" w:rsidRPr="00C971B6" w:rsidRDefault="00A652D1">
      <w:pPr>
        <w:numPr>
          <w:ilvl w:val="0"/>
          <w:numId w:val="13"/>
        </w:numPr>
        <w:spacing w:after="0" w:line="240" w:lineRule="auto"/>
        <w:textAlignment w:val="baseline"/>
        <w:rPr>
          <w:rFonts w:asciiTheme="minorHAnsi" w:hAnsiTheme="minorHAnsi" w:cstheme="minorHAnsi"/>
          <w:color w:val="000000" w:themeColor="text1"/>
          <w:sz w:val="22"/>
          <w:szCs w:val="22"/>
        </w:rPr>
      </w:pPr>
      <w:r w:rsidRPr="00C971B6">
        <w:rPr>
          <w:rFonts w:asciiTheme="minorHAnsi" w:hAnsiTheme="minorHAnsi" w:cstheme="minorHAnsi"/>
          <w:color w:val="000000" w:themeColor="text1"/>
          <w:sz w:val="22"/>
          <w:szCs w:val="22"/>
        </w:rPr>
        <w:t xml:space="preserve">Postępowanie prowadzone jest w języku polskim w formie elektronicznej za pośrednictwem </w:t>
      </w:r>
      <w:hyperlink r:id="rId18"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pod adresem: </w:t>
      </w:r>
      <w:hyperlink r:id="rId19" w:tooltip="blocked::http://platformazakupowa.pl/pn/onkol_kielce" w:history="1">
        <w:r w:rsidR="00292DA4" w:rsidRPr="00C971B6">
          <w:rPr>
            <w:rStyle w:val="Hipercze"/>
            <w:rFonts w:asciiTheme="minorHAnsi" w:hAnsiTheme="minorHAnsi"/>
            <w:color w:val="000000" w:themeColor="text1"/>
            <w:sz w:val="22"/>
            <w:szCs w:val="22"/>
          </w:rPr>
          <w:t>platformazakupowa.pl/</w:t>
        </w:r>
        <w:proofErr w:type="spellStart"/>
        <w:r w:rsidR="00292DA4" w:rsidRPr="00C971B6">
          <w:rPr>
            <w:rStyle w:val="Hipercze"/>
            <w:rFonts w:asciiTheme="minorHAnsi" w:hAnsiTheme="minorHAnsi"/>
            <w:color w:val="000000" w:themeColor="text1"/>
            <w:sz w:val="22"/>
            <w:szCs w:val="22"/>
          </w:rPr>
          <w:t>pn</w:t>
        </w:r>
        <w:proofErr w:type="spellEnd"/>
        <w:r w:rsidR="00292DA4" w:rsidRPr="00C971B6">
          <w:rPr>
            <w:rStyle w:val="Hipercze"/>
            <w:rFonts w:asciiTheme="minorHAnsi" w:hAnsiTheme="minorHAnsi"/>
            <w:color w:val="000000" w:themeColor="text1"/>
            <w:sz w:val="22"/>
            <w:szCs w:val="22"/>
          </w:rPr>
          <w:t>/</w:t>
        </w:r>
        <w:proofErr w:type="spellStart"/>
        <w:r w:rsidR="00292DA4" w:rsidRPr="00C971B6">
          <w:rPr>
            <w:rStyle w:val="Hipercze"/>
            <w:rFonts w:asciiTheme="minorHAnsi" w:hAnsiTheme="minorHAnsi"/>
            <w:color w:val="000000" w:themeColor="text1"/>
            <w:sz w:val="22"/>
            <w:szCs w:val="22"/>
          </w:rPr>
          <w:t>onkol_kielce</w:t>
        </w:r>
        <w:proofErr w:type="spellEnd"/>
      </w:hyperlink>
    </w:p>
    <w:p w14:paraId="1415B48B" w14:textId="77777777" w:rsidR="00A652D1" w:rsidRPr="00C971B6" w:rsidRDefault="00A652D1">
      <w:pPr>
        <w:numPr>
          <w:ilvl w:val="0"/>
          <w:numId w:val="13"/>
        </w:numPr>
        <w:spacing w:after="0" w:line="240" w:lineRule="auto"/>
        <w:textAlignment w:val="baseline"/>
        <w:rPr>
          <w:rFonts w:asciiTheme="minorHAnsi" w:hAnsiTheme="minorHAnsi" w:cstheme="minorHAnsi"/>
          <w:color w:val="000000" w:themeColor="text1"/>
          <w:sz w:val="22"/>
          <w:szCs w:val="22"/>
        </w:rPr>
      </w:pPr>
      <w:r w:rsidRPr="00C971B6">
        <w:rPr>
          <w:rFonts w:asciiTheme="minorHAnsi" w:hAnsiTheme="minorHAnsi" w:cstheme="minorHAnsi"/>
          <w:color w:val="000000" w:themeColor="text1"/>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i formularza „</w:t>
      </w:r>
      <w:r w:rsidRPr="00C971B6">
        <w:rPr>
          <w:rFonts w:asciiTheme="minorHAnsi" w:hAnsiTheme="minorHAnsi" w:cstheme="minorHAnsi"/>
          <w:b/>
          <w:bCs/>
          <w:color w:val="000000" w:themeColor="text1"/>
          <w:sz w:val="22"/>
          <w:szCs w:val="22"/>
        </w:rPr>
        <w:t>Wyślij wiadomość do zamawiającego</w:t>
      </w:r>
      <w:r w:rsidRPr="00C971B6">
        <w:rPr>
          <w:rFonts w:asciiTheme="minorHAnsi" w:hAnsiTheme="minorHAnsi" w:cstheme="minorHAnsi"/>
          <w:color w:val="000000" w:themeColor="text1"/>
          <w:sz w:val="22"/>
          <w:szCs w:val="22"/>
        </w:rPr>
        <w:t>”. </w:t>
      </w:r>
    </w:p>
    <w:p w14:paraId="18B067EB" w14:textId="1802E471" w:rsidR="00A652D1" w:rsidRPr="00C971B6" w:rsidRDefault="00A652D1" w:rsidP="00A652D1">
      <w:pPr>
        <w:spacing w:after="0" w:line="240" w:lineRule="auto"/>
        <w:ind w:left="720"/>
        <w:rPr>
          <w:rFonts w:asciiTheme="minorHAnsi" w:hAnsiTheme="minorHAnsi" w:cstheme="minorHAnsi"/>
          <w:color w:val="000000" w:themeColor="text1"/>
          <w:sz w:val="22"/>
          <w:szCs w:val="22"/>
        </w:rPr>
      </w:pPr>
      <w:r w:rsidRPr="00C971B6">
        <w:rPr>
          <w:rFonts w:asciiTheme="minorHAnsi" w:hAnsiTheme="minorHAnsi" w:cstheme="minorHAnsi"/>
          <w:color w:val="000000" w:themeColor="text1"/>
          <w:sz w:val="22"/>
          <w:szCs w:val="22"/>
        </w:rPr>
        <w:t xml:space="preserve">Za datę przekazania (wpływu) oświadczeń, wniosków, zawiadomień oraz informacji przyjmuje się datę ich przesłania za pośrednictwem </w:t>
      </w:r>
      <w:hyperlink r:id="rId21"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941745" w:rsidRPr="00C971B6">
        <w:rPr>
          <w:rFonts w:asciiTheme="minorHAnsi" w:hAnsiTheme="minorHAnsi" w:cstheme="minorHAnsi"/>
          <w:color w:val="000000" w:themeColor="text1"/>
          <w:sz w:val="22"/>
          <w:szCs w:val="22"/>
        </w:rPr>
        <w:t>izabela.armata@onkol.kielce.pl</w:t>
      </w:r>
    </w:p>
    <w:p w14:paraId="0652ECE7" w14:textId="0ACEB128" w:rsidR="00A652D1" w:rsidRPr="00C971B6" w:rsidRDefault="00A652D1">
      <w:pPr>
        <w:pStyle w:val="Akapitzlist"/>
        <w:numPr>
          <w:ilvl w:val="0"/>
          <w:numId w:val="13"/>
        </w:numPr>
        <w:spacing w:after="0" w:line="240" w:lineRule="auto"/>
        <w:rPr>
          <w:rFonts w:asciiTheme="minorHAnsi" w:hAnsiTheme="minorHAnsi" w:cstheme="minorHAnsi"/>
          <w:color w:val="000000" w:themeColor="text1"/>
        </w:rPr>
      </w:pPr>
      <w:r w:rsidRPr="00C971B6">
        <w:rPr>
          <w:rFonts w:asciiTheme="minorHAnsi" w:hAnsiTheme="minorHAnsi" w:cstheme="minorHAnsi"/>
          <w:color w:val="000000" w:themeColor="text1"/>
        </w:rPr>
        <w:t xml:space="preserve">Zamawiający będzie przekazywał wykonawcom informacje w formie elektronicznej za pośrednictwem </w:t>
      </w:r>
      <w:hyperlink r:id="rId22"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xml:space="preserve"> do konkretnego wykonawcy.</w:t>
      </w:r>
    </w:p>
    <w:p w14:paraId="36570454" w14:textId="7F6A5FD4" w:rsidR="00A652D1" w:rsidRPr="00C971B6" w:rsidRDefault="00A652D1">
      <w:pPr>
        <w:pStyle w:val="Akapitzlist"/>
        <w:numPr>
          <w:ilvl w:val="0"/>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34DDD03" w14:textId="22398AD3" w:rsidR="00A652D1" w:rsidRPr="00C971B6" w:rsidRDefault="00A652D1">
      <w:pPr>
        <w:pStyle w:val="Akapitzlist"/>
        <w:numPr>
          <w:ilvl w:val="0"/>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4"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tj.:</w:t>
      </w:r>
    </w:p>
    <w:p w14:paraId="1D249568" w14:textId="44EFD2F1" w:rsidR="00A652D1" w:rsidRPr="00C971B6" w:rsidRDefault="00A652D1">
      <w:pPr>
        <w:pStyle w:val="Akapitzlist"/>
        <w:numPr>
          <w:ilvl w:val="1"/>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stały dostęp do sieci Internet o gwarantowanej przepustowości nie mniejszej niż 512 </w:t>
      </w:r>
      <w:proofErr w:type="spellStart"/>
      <w:r w:rsidRPr="00C971B6">
        <w:rPr>
          <w:rFonts w:asciiTheme="minorHAnsi" w:hAnsiTheme="minorHAnsi" w:cstheme="minorHAnsi"/>
          <w:color w:val="000000" w:themeColor="text1"/>
        </w:rPr>
        <w:t>kb</w:t>
      </w:r>
      <w:proofErr w:type="spellEnd"/>
      <w:r w:rsidRPr="00C971B6">
        <w:rPr>
          <w:rFonts w:asciiTheme="minorHAnsi" w:hAnsiTheme="minorHAnsi" w:cstheme="minorHAnsi"/>
          <w:color w:val="000000" w:themeColor="text1"/>
        </w:rPr>
        <w:t>/s,</w:t>
      </w:r>
    </w:p>
    <w:p w14:paraId="1F847E0A" w14:textId="5A8B98AE" w:rsidR="00A652D1" w:rsidRPr="00C971B6" w:rsidRDefault="00A652D1">
      <w:pPr>
        <w:pStyle w:val="Akapitzlist"/>
        <w:numPr>
          <w:ilvl w:val="1"/>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38E41582" w14:textId="314A0A56" w:rsidR="00A652D1" w:rsidRPr="00C971B6" w:rsidRDefault="00A652D1">
      <w:pPr>
        <w:pStyle w:val="Akapitzlist"/>
        <w:numPr>
          <w:ilvl w:val="1"/>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zainstalowana dowolna przeglądarka internetowa, w przypadku Internet Explorer minimalnie wersja 10 0.,</w:t>
      </w:r>
    </w:p>
    <w:p w14:paraId="2119E7D5" w14:textId="23248B04" w:rsidR="00A652D1" w:rsidRPr="00C971B6" w:rsidRDefault="00A652D1">
      <w:pPr>
        <w:pStyle w:val="Akapitzlist"/>
        <w:numPr>
          <w:ilvl w:val="1"/>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lastRenderedPageBreak/>
        <w:t>włączona obsługa JavaScript,</w:t>
      </w:r>
    </w:p>
    <w:p w14:paraId="79DF946B" w14:textId="7C21FB27" w:rsidR="00A652D1" w:rsidRPr="00C971B6" w:rsidRDefault="00A652D1">
      <w:pPr>
        <w:pStyle w:val="Akapitzlist"/>
        <w:numPr>
          <w:ilvl w:val="1"/>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zainstalowany program Adobe </w:t>
      </w:r>
      <w:proofErr w:type="spellStart"/>
      <w:r w:rsidRPr="00C971B6">
        <w:rPr>
          <w:rFonts w:asciiTheme="minorHAnsi" w:hAnsiTheme="minorHAnsi" w:cstheme="minorHAnsi"/>
          <w:color w:val="000000" w:themeColor="text1"/>
        </w:rPr>
        <w:t>Acrobat</w:t>
      </w:r>
      <w:proofErr w:type="spellEnd"/>
      <w:r w:rsidRPr="00C971B6">
        <w:rPr>
          <w:rFonts w:asciiTheme="minorHAnsi" w:hAnsiTheme="minorHAnsi" w:cstheme="minorHAnsi"/>
          <w:color w:val="000000" w:themeColor="text1"/>
        </w:rPr>
        <w:t xml:space="preserve"> Reader lub inny obsługujący format plików .pdf,</w:t>
      </w:r>
    </w:p>
    <w:p w14:paraId="114DB600" w14:textId="0C0B4BCC" w:rsidR="00A652D1" w:rsidRPr="00C971B6" w:rsidRDefault="00A652D1">
      <w:pPr>
        <w:pStyle w:val="Akapitzlist"/>
        <w:numPr>
          <w:ilvl w:val="1"/>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Platformazakupowa.pl działa według standardu przyjętego w komunikacji sieciowej - kodowanie UTF8,</w:t>
      </w:r>
    </w:p>
    <w:p w14:paraId="6D4BCB7B" w14:textId="633EC9C6" w:rsidR="00A652D1" w:rsidRPr="00C971B6" w:rsidRDefault="00A652D1">
      <w:pPr>
        <w:pStyle w:val="Akapitzlist"/>
        <w:numPr>
          <w:ilvl w:val="1"/>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Oznaczenie czasu odbioru danych przez platformę zakupową stanowi datę oraz dokładny czas (</w:t>
      </w:r>
      <w:proofErr w:type="spellStart"/>
      <w:r w:rsidRPr="00C971B6">
        <w:rPr>
          <w:rFonts w:asciiTheme="minorHAnsi" w:hAnsiTheme="minorHAnsi" w:cstheme="minorHAnsi"/>
          <w:color w:val="000000" w:themeColor="text1"/>
        </w:rPr>
        <w:t>hh:mm:ss</w:t>
      </w:r>
      <w:proofErr w:type="spellEnd"/>
      <w:r w:rsidRPr="00C971B6">
        <w:rPr>
          <w:rFonts w:asciiTheme="minorHAnsi" w:hAnsiTheme="minorHAnsi" w:cstheme="minorHAnsi"/>
          <w:color w:val="000000" w:themeColor="text1"/>
        </w:rPr>
        <w:t>) generowany wg. czasu lokalnego serwera synchronizowanego z zegarem Głównego Urzędu Miar.</w:t>
      </w:r>
    </w:p>
    <w:p w14:paraId="0FCA1157" w14:textId="48F8F219" w:rsidR="00A652D1" w:rsidRPr="00C971B6" w:rsidRDefault="00A652D1">
      <w:pPr>
        <w:pStyle w:val="Akapitzlist"/>
        <w:numPr>
          <w:ilvl w:val="0"/>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Wykonawca, przystępując do niniejszego postępowania o udzielenie zamówienia publicznego:</w:t>
      </w:r>
    </w:p>
    <w:p w14:paraId="5608008F" w14:textId="4641D7A9" w:rsidR="00A652D1" w:rsidRPr="00C971B6" w:rsidRDefault="00A652D1">
      <w:pPr>
        <w:pStyle w:val="Akapitzlist"/>
        <w:numPr>
          <w:ilvl w:val="1"/>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akceptuje warunki korzystania z </w:t>
      </w:r>
      <w:hyperlink r:id="rId25" w:history="1">
        <w:r w:rsidRPr="00C971B6">
          <w:rPr>
            <w:rFonts w:asciiTheme="minorHAnsi" w:hAnsiTheme="minorHAnsi" w:cstheme="minorHAnsi"/>
            <w:color w:val="000000" w:themeColor="text1"/>
            <w:u w:val="single"/>
          </w:rPr>
          <w:t>platformazakupowa.pl</w:t>
        </w:r>
      </w:hyperlink>
      <w:r w:rsidRPr="00C971B6">
        <w:rPr>
          <w:rFonts w:asciiTheme="minorHAnsi" w:hAnsiTheme="minorHAnsi" w:cstheme="minorHAnsi"/>
          <w:color w:val="000000" w:themeColor="text1"/>
        </w:rPr>
        <w:t xml:space="preserve"> określone w Regulaminie zamieszczonym na stronie internetowej </w:t>
      </w:r>
      <w:hyperlink r:id="rId26" w:history="1">
        <w:r w:rsidRPr="00C971B6">
          <w:rPr>
            <w:rFonts w:asciiTheme="minorHAnsi" w:hAnsiTheme="minorHAnsi" w:cstheme="minorHAnsi"/>
            <w:color w:val="000000" w:themeColor="text1"/>
            <w:u w:val="single"/>
          </w:rPr>
          <w:t>pod linkiem</w:t>
        </w:r>
      </w:hyperlink>
      <w:r w:rsidRPr="00C971B6">
        <w:rPr>
          <w:rFonts w:asciiTheme="minorHAnsi" w:hAnsiTheme="minorHAnsi" w:cstheme="minorHAnsi"/>
          <w:color w:val="000000" w:themeColor="text1"/>
        </w:rPr>
        <w:t>  w zakładce „Regulamin" oraz uznaje go za wiążący,</w:t>
      </w:r>
    </w:p>
    <w:p w14:paraId="0C0A5282" w14:textId="1CA7805A" w:rsidR="00A652D1" w:rsidRPr="00C971B6" w:rsidRDefault="00A652D1">
      <w:pPr>
        <w:pStyle w:val="Akapitzlist"/>
        <w:numPr>
          <w:ilvl w:val="1"/>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color w:val="000000" w:themeColor="text1"/>
        </w:rPr>
        <w:t xml:space="preserve">zapoznał i stosuje się do Instrukcji składania ofert/wniosków dostępnej </w:t>
      </w:r>
      <w:hyperlink r:id="rId27" w:history="1">
        <w:r w:rsidRPr="00C971B6">
          <w:rPr>
            <w:rFonts w:asciiTheme="minorHAnsi" w:hAnsiTheme="minorHAnsi" w:cstheme="minorHAnsi"/>
            <w:color w:val="000000" w:themeColor="text1"/>
            <w:u w:val="single"/>
          </w:rPr>
          <w:t>pod linkiem</w:t>
        </w:r>
      </w:hyperlink>
      <w:r w:rsidRPr="00C971B6">
        <w:rPr>
          <w:rFonts w:asciiTheme="minorHAnsi" w:hAnsiTheme="minorHAnsi" w:cstheme="minorHAnsi"/>
          <w:color w:val="000000" w:themeColor="text1"/>
        </w:rPr>
        <w:t>. </w:t>
      </w:r>
    </w:p>
    <w:p w14:paraId="030BEF91" w14:textId="0D0C64DC" w:rsidR="00A652D1" w:rsidRPr="00C971B6" w:rsidRDefault="00A652D1">
      <w:pPr>
        <w:pStyle w:val="Akapitzlist"/>
        <w:numPr>
          <w:ilvl w:val="0"/>
          <w:numId w:val="13"/>
        </w:numPr>
        <w:spacing w:after="0" w:line="240" w:lineRule="auto"/>
        <w:textAlignment w:val="baseline"/>
        <w:rPr>
          <w:rFonts w:asciiTheme="minorHAnsi" w:hAnsiTheme="minorHAnsi" w:cstheme="minorHAnsi"/>
          <w:color w:val="000000" w:themeColor="text1"/>
        </w:rPr>
      </w:pPr>
      <w:r w:rsidRPr="00C971B6">
        <w:rPr>
          <w:rFonts w:asciiTheme="minorHAnsi" w:hAnsiTheme="minorHAnsi" w:cstheme="minorHAnsi"/>
          <w:b/>
          <w:bCs/>
          <w:color w:val="000000" w:themeColor="text1"/>
        </w:rPr>
        <w:t xml:space="preserve">Zamawiający nie ponosi odpowiedzialności za złożenie oferty w sposób niezgodny z Instrukcją korzystania z </w:t>
      </w:r>
      <w:hyperlink r:id="rId28" w:history="1">
        <w:r w:rsidRPr="00C971B6">
          <w:rPr>
            <w:rFonts w:asciiTheme="minorHAnsi" w:hAnsiTheme="minorHAnsi" w:cstheme="minorHAnsi"/>
            <w:b/>
            <w:bCs/>
            <w:color w:val="000000" w:themeColor="text1"/>
            <w:u w:val="single"/>
          </w:rPr>
          <w:t>platformazakupowa.pl</w:t>
        </w:r>
      </w:hyperlink>
      <w:r w:rsidRPr="00C971B6">
        <w:rPr>
          <w:rFonts w:asciiTheme="minorHAnsi" w:hAnsiTheme="minorHAnsi" w:cstheme="minorHAnsi"/>
          <w:color w:val="000000" w:themeColor="text1"/>
        </w:rPr>
        <w:t xml:space="preserve">, w szczególności za sytuację, gdy zamawiający zapozna się z treścią oferty przed upływem terminu składania ofert (np. złożenie oferty w zakładce „Wyślij wiadomość do zamawiającego”). </w:t>
      </w:r>
      <w:r w:rsidRPr="00C971B6">
        <w:rPr>
          <w:rFonts w:asciiTheme="minorHAnsi" w:hAnsiTheme="minorHAnsi" w:cstheme="minorHAnsi"/>
          <w:color w:val="000000" w:themeColor="text1"/>
        </w:rPr>
        <w:br/>
        <w:t>Taka oferta zostanie uznana przez Zamawiającego za ofertę handlową i nie będzie brana pod uwagę w przedmiotowym postępowaniu ponieważ nie został spełniony obowiązek narzucony w art. 221 Ustawy Prawo Zamówień Publicznych.</w:t>
      </w:r>
    </w:p>
    <w:p w14:paraId="6C4BC5E6" w14:textId="1B859679" w:rsidR="00606AE4" w:rsidRPr="00C971B6" w:rsidRDefault="00A652D1" w:rsidP="00A652D1">
      <w:pPr>
        <w:spacing w:before="10" w:after="2"/>
        <w:ind w:left="705"/>
        <w:rPr>
          <w:rFonts w:asciiTheme="minorHAnsi" w:hAnsiTheme="minorHAnsi" w:cstheme="minorHAnsi"/>
          <w:color w:val="000000" w:themeColor="text1"/>
          <w:sz w:val="22"/>
          <w:szCs w:val="22"/>
        </w:rPr>
      </w:pPr>
      <w:r w:rsidRPr="00C971B6">
        <w:rPr>
          <w:rFonts w:asciiTheme="minorHAnsi" w:hAnsiTheme="minorHAnsi" w:cstheme="minorHAnsi"/>
          <w:color w:val="000000" w:themeColor="text1"/>
          <w:sz w:val="22"/>
          <w:szCs w:val="22"/>
        </w:rPr>
        <w:t xml:space="preserve">Zamawiający informuje, że instrukcje korzystania z </w:t>
      </w:r>
      <w:hyperlink r:id="rId29"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dotyczące w szczególności logowania, składania wniosków o wyjaśnienie treści SWZ, składania ofert oraz innych czynności podejmowanych w niniejszym postępowaniu przy użyciu </w:t>
      </w:r>
      <w:hyperlink r:id="rId30" w:history="1">
        <w:r w:rsidRPr="00C971B6">
          <w:rPr>
            <w:rFonts w:asciiTheme="minorHAnsi" w:hAnsiTheme="minorHAnsi" w:cstheme="minorHAnsi"/>
            <w:color w:val="000000" w:themeColor="text1"/>
            <w:sz w:val="22"/>
            <w:szCs w:val="22"/>
            <w:u w:val="single"/>
          </w:rPr>
          <w:t>platformazakupowa.pl</w:t>
        </w:r>
      </w:hyperlink>
      <w:r w:rsidRPr="00C971B6">
        <w:rPr>
          <w:rFonts w:asciiTheme="minorHAnsi" w:hAnsiTheme="minorHAnsi" w:cstheme="minorHAnsi"/>
          <w:color w:val="000000" w:themeColor="text1"/>
          <w:sz w:val="22"/>
          <w:szCs w:val="22"/>
        </w:rPr>
        <w:t xml:space="preserve"> znajdują się w zakładce „Instrukcje dla Wykonawców" na stronie internetowej pod adresem: </w:t>
      </w:r>
      <w:hyperlink r:id="rId31" w:history="1">
        <w:r w:rsidRPr="00C971B6">
          <w:rPr>
            <w:rFonts w:asciiTheme="minorHAnsi" w:hAnsiTheme="minorHAnsi" w:cstheme="minorHAnsi"/>
            <w:color w:val="000000" w:themeColor="text1"/>
            <w:sz w:val="22"/>
            <w:szCs w:val="22"/>
            <w:u w:val="single"/>
          </w:rPr>
          <w:t>https://platformazakupowa.pl/strona/45-instrukcje</w:t>
        </w:r>
      </w:hyperlink>
    </w:p>
    <w:p w14:paraId="31F40935" w14:textId="77777777" w:rsidR="00BA714F" w:rsidRPr="00A652D1" w:rsidRDefault="007542D6" w:rsidP="00A652D1">
      <w:pPr>
        <w:spacing w:before="10" w:after="2"/>
        <w:rPr>
          <w:rFonts w:asciiTheme="minorHAnsi" w:hAnsiTheme="minorHAnsi" w:cstheme="minorHAnsi"/>
          <w:sz w:val="22"/>
          <w:szCs w:val="22"/>
        </w:rPr>
      </w:pPr>
      <w:r w:rsidRPr="00A652D1">
        <w:rPr>
          <w:rFonts w:asciiTheme="minorHAnsi" w:hAnsiTheme="minorHAnsi" w:cstheme="minorHAnsi"/>
          <w:sz w:val="22"/>
          <w:szCs w:val="22"/>
        </w:rPr>
        <w:t>6.</w:t>
      </w:r>
      <w:r w:rsidR="007C202D" w:rsidRPr="00A652D1">
        <w:rPr>
          <w:rFonts w:asciiTheme="minorHAnsi" w:hAnsiTheme="minorHAnsi" w:cstheme="minorHAnsi"/>
          <w:sz w:val="22"/>
          <w:szCs w:val="22"/>
        </w:rPr>
        <w:t>Osoby wskazane do komunikowania się z Wykonawcami:</w:t>
      </w:r>
    </w:p>
    <w:p w14:paraId="7A120B72" w14:textId="77777777" w:rsidR="007C202D" w:rsidRPr="005D1698" w:rsidRDefault="007C202D" w:rsidP="00B24D78">
      <w:pPr>
        <w:pStyle w:val="Akapitzlist"/>
        <w:numPr>
          <w:ilvl w:val="0"/>
          <w:numId w:val="7"/>
        </w:numPr>
        <w:spacing w:before="10" w:after="2"/>
        <w:ind w:left="993" w:hanging="426"/>
        <w:contextualSpacing w:val="0"/>
        <w:jc w:val="both"/>
        <w:rPr>
          <w:rFonts w:asciiTheme="minorHAnsi" w:hAnsiTheme="minorHAnsi"/>
        </w:rPr>
      </w:pPr>
      <w:r w:rsidRPr="005D1698">
        <w:rPr>
          <w:rFonts w:asciiTheme="minorHAnsi" w:hAnsiTheme="minorHAnsi"/>
        </w:rPr>
        <w:t xml:space="preserve">w zakresie przedmiotu zamówienia: </w:t>
      </w:r>
    </w:p>
    <w:p w14:paraId="0719AEDB" w14:textId="77777777" w:rsidR="00941745" w:rsidRPr="005D1698" w:rsidRDefault="00191531" w:rsidP="00191531">
      <w:pPr>
        <w:pStyle w:val="Akapitzlist"/>
        <w:spacing w:before="10" w:after="2"/>
        <w:ind w:left="993"/>
        <w:contextualSpacing w:val="0"/>
        <w:jc w:val="both"/>
        <w:rPr>
          <w:rFonts w:asciiTheme="minorHAnsi" w:hAnsiTheme="minorHAnsi" w:cstheme="minorHAnsi"/>
        </w:rPr>
      </w:pPr>
      <w:r w:rsidRPr="005D1698">
        <w:rPr>
          <w:rFonts w:asciiTheme="minorHAnsi" w:hAnsiTheme="minorHAnsi" w:cstheme="minorHAnsi"/>
        </w:rPr>
        <w:t>jest</w:t>
      </w:r>
      <w:r w:rsidR="00941745" w:rsidRPr="005D1698">
        <w:rPr>
          <w:rFonts w:asciiTheme="minorHAnsi" w:hAnsiTheme="minorHAnsi" w:cstheme="minorHAnsi"/>
        </w:rPr>
        <w:t xml:space="preserve"> w zakresie: </w:t>
      </w:r>
    </w:p>
    <w:p w14:paraId="214E0269" w14:textId="2541AC5B" w:rsidR="00191531" w:rsidRPr="005D1698" w:rsidRDefault="00263710" w:rsidP="00C27377">
      <w:pPr>
        <w:tabs>
          <w:tab w:val="left" w:pos="568"/>
        </w:tabs>
        <w:ind w:right="68" w:hanging="180"/>
        <w:rPr>
          <w:rFonts w:asciiTheme="minorHAnsi" w:hAnsiTheme="minorHAnsi" w:cstheme="minorHAnsi"/>
          <w:b/>
          <w:sz w:val="22"/>
          <w:szCs w:val="22"/>
        </w:rPr>
      </w:pPr>
      <w:r w:rsidRPr="005D1698">
        <w:rPr>
          <w:rFonts w:asciiTheme="minorHAnsi" w:hAnsiTheme="minorHAnsi" w:cstheme="minorHAnsi"/>
          <w:sz w:val="22"/>
          <w:szCs w:val="22"/>
        </w:rPr>
        <w:t xml:space="preserve"> </w:t>
      </w:r>
      <w:r w:rsidR="006A3726" w:rsidRPr="005D1698">
        <w:rPr>
          <w:rFonts w:asciiTheme="minorHAnsi" w:hAnsiTheme="minorHAnsi" w:cstheme="minorHAnsi"/>
          <w:sz w:val="22"/>
          <w:szCs w:val="22"/>
        </w:rPr>
        <w:t xml:space="preserve">   </w:t>
      </w:r>
      <w:r w:rsidR="00C27377" w:rsidRPr="005D1698">
        <w:rPr>
          <w:rFonts w:asciiTheme="minorHAnsi" w:hAnsiTheme="minorHAnsi" w:cstheme="minorHAnsi"/>
          <w:sz w:val="22"/>
          <w:szCs w:val="22"/>
        </w:rPr>
        <w:tab/>
      </w:r>
      <w:r w:rsidR="00C27377" w:rsidRPr="005D1698">
        <w:rPr>
          <w:rFonts w:asciiTheme="minorHAnsi" w:hAnsiTheme="minorHAnsi" w:cstheme="minorHAnsi"/>
          <w:sz w:val="22"/>
          <w:szCs w:val="22"/>
        </w:rPr>
        <w:tab/>
      </w:r>
      <w:r w:rsidR="006A3726" w:rsidRPr="005D1698">
        <w:rPr>
          <w:rFonts w:asciiTheme="minorHAnsi" w:hAnsiTheme="minorHAnsi" w:cstheme="minorHAnsi"/>
          <w:sz w:val="22"/>
          <w:szCs w:val="22"/>
        </w:rPr>
        <w:t xml:space="preserve"> </w:t>
      </w:r>
      <w:r w:rsidR="009B6A27" w:rsidRPr="005D1698">
        <w:rPr>
          <w:rFonts w:asciiTheme="minorHAnsi" w:hAnsiTheme="minorHAnsi" w:cstheme="minorHAnsi"/>
          <w:sz w:val="22"/>
          <w:szCs w:val="22"/>
        </w:rPr>
        <w:t xml:space="preserve">    </w:t>
      </w:r>
      <w:r w:rsidR="006A3726" w:rsidRPr="005D1698">
        <w:rPr>
          <w:rFonts w:asciiTheme="minorHAnsi" w:hAnsiTheme="minorHAnsi" w:cstheme="minorHAnsi"/>
          <w:sz w:val="22"/>
          <w:szCs w:val="22"/>
        </w:rPr>
        <w:t xml:space="preserve">prof. dr hab. Janusz </w:t>
      </w:r>
      <w:proofErr w:type="spellStart"/>
      <w:r w:rsidR="006A3726" w:rsidRPr="005D1698">
        <w:rPr>
          <w:rFonts w:asciiTheme="minorHAnsi" w:hAnsiTheme="minorHAnsi" w:cstheme="minorHAnsi"/>
          <w:sz w:val="22"/>
          <w:szCs w:val="22"/>
        </w:rPr>
        <w:t>Braziewicz</w:t>
      </w:r>
      <w:proofErr w:type="spellEnd"/>
      <w:r w:rsidR="006A3726" w:rsidRPr="005D1698">
        <w:rPr>
          <w:rFonts w:asciiTheme="minorHAnsi" w:hAnsiTheme="minorHAnsi" w:cstheme="minorHAnsi"/>
          <w:sz w:val="22"/>
          <w:szCs w:val="22"/>
        </w:rPr>
        <w:t xml:space="preserve">   </w:t>
      </w:r>
      <w:r w:rsidRPr="005D1698">
        <w:rPr>
          <w:rFonts w:asciiTheme="minorHAnsi" w:hAnsiTheme="minorHAnsi" w:cstheme="minorHAnsi"/>
          <w:sz w:val="22"/>
          <w:szCs w:val="22"/>
        </w:rPr>
        <w:t xml:space="preserve"> 41 36 74 </w:t>
      </w:r>
      <w:r w:rsidR="00C27377" w:rsidRPr="005D1698">
        <w:rPr>
          <w:rFonts w:asciiTheme="minorHAnsi" w:hAnsiTheme="minorHAnsi" w:cstheme="minorHAnsi"/>
          <w:sz w:val="22"/>
          <w:szCs w:val="22"/>
        </w:rPr>
        <w:t>861</w:t>
      </w:r>
    </w:p>
    <w:p w14:paraId="48BF427F" w14:textId="77777777" w:rsidR="007C202D" w:rsidRPr="005D1698" w:rsidRDefault="007C202D" w:rsidP="00B24D78">
      <w:pPr>
        <w:pStyle w:val="Akapitzlist"/>
        <w:numPr>
          <w:ilvl w:val="0"/>
          <w:numId w:val="7"/>
        </w:numPr>
        <w:spacing w:before="10" w:after="2"/>
        <w:ind w:left="993" w:hanging="426"/>
        <w:contextualSpacing w:val="0"/>
        <w:jc w:val="both"/>
        <w:rPr>
          <w:rFonts w:asciiTheme="minorHAnsi" w:hAnsiTheme="minorHAnsi"/>
        </w:rPr>
      </w:pPr>
      <w:r w:rsidRPr="005D1698">
        <w:rPr>
          <w:rFonts w:asciiTheme="minorHAnsi" w:hAnsiTheme="minorHAnsi"/>
        </w:rPr>
        <w:t>w zakresie zagadnień proceduralnych:</w:t>
      </w:r>
    </w:p>
    <w:p w14:paraId="6C66DF7F" w14:textId="1EC1EE6B" w:rsidR="00191531" w:rsidRPr="005D1698" w:rsidRDefault="00011AB2" w:rsidP="00191531">
      <w:pPr>
        <w:spacing w:before="10" w:after="2"/>
        <w:jc w:val="both"/>
        <w:rPr>
          <w:rFonts w:asciiTheme="minorHAnsi" w:hAnsiTheme="minorHAnsi"/>
          <w:sz w:val="22"/>
          <w:szCs w:val="22"/>
        </w:rPr>
      </w:pPr>
      <w:r w:rsidRPr="005D1698">
        <w:rPr>
          <w:rFonts w:asciiTheme="minorHAnsi" w:hAnsiTheme="minorHAnsi"/>
          <w:sz w:val="22"/>
          <w:szCs w:val="22"/>
        </w:rPr>
        <w:t xml:space="preserve">                     </w:t>
      </w:r>
      <w:r w:rsidR="00742D5C" w:rsidRPr="005D1698">
        <w:rPr>
          <w:rFonts w:asciiTheme="minorHAnsi" w:hAnsiTheme="minorHAnsi"/>
          <w:sz w:val="22"/>
          <w:szCs w:val="22"/>
        </w:rPr>
        <w:t xml:space="preserve">jest: </w:t>
      </w:r>
      <w:r w:rsidR="00941745" w:rsidRPr="005D1698">
        <w:rPr>
          <w:rFonts w:asciiTheme="minorHAnsi" w:hAnsiTheme="minorHAnsi"/>
          <w:sz w:val="22"/>
          <w:szCs w:val="22"/>
        </w:rPr>
        <w:t>Izabela Armata 41 3674279</w:t>
      </w:r>
    </w:p>
    <w:p w14:paraId="4198F16A" w14:textId="77777777" w:rsidR="00BA714F" w:rsidRPr="00226E09" w:rsidRDefault="00BA714F" w:rsidP="007B5211">
      <w:pPr>
        <w:spacing w:before="10" w:afterLines="10" w:after="24" w:line="276" w:lineRule="auto"/>
        <w:jc w:val="both"/>
        <w:rPr>
          <w:rFonts w:asciiTheme="minorHAnsi" w:hAnsiTheme="minorHAnsi"/>
          <w:b/>
          <w:sz w:val="22"/>
          <w:szCs w:val="22"/>
        </w:rPr>
      </w:pPr>
    </w:p>
    <w:p w14:paraId="2372471A" w14:textId="77777777" w:rsidR="007C202D" w:rsidRPr="00226E09" w:rsidRDefault="007C202D" w:rsidP="007B5211">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721E70E2" w14:textId="66C11F24" w:rsidR="007C202D" w:rsidRPr="00226E09" w:rsidRDefault="008C422B" w:rsidP="007B5211">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7C202D" w:rsidRPr="00226E09">
        <w:rPr>
          <w:rFonts w:asciiTheme="minorHAnsi" w:hAnsiTheme="minorHAnsi"/>
          <w:sz w:val="22"/>
          <w:szCs w:val="22"/>
        </w:rPr>
        <w:t>Wykonawca jest związany ofertą</w:t>
      </w:r>
      <w:r w:rsidR="00AA52F7">
        <w:rPr>
          <w:rFonts w:asciiTheme="minorHAnsi" w:hAnsiTheme="minorHAnsi"/>
          <w:sz w:val="22"/>
          <w:szCs w:val="22"/>
        </w:rPr>
        <w:t xml:space="preserve"> </w:t>
      </w:r>
      <w:r w:rsidR="00AA52F7" w:rsidRPr="000E2BE9">
        <w:rPr>
          <w:rFonts w:ascii="Arial" w:hAnsi="Arial" w:cs="Arial"/>
          <w:color w:val="000000"/>
        </w:rPr>
        <w:t xml:space="preserve"> do</w:t>
      </w:r>
      <w:r w:rsidR="007C202D" w:rsidRPr="00226E09">
        <w:rPr>
          <w:rFonts w:asciiTheme="minorHAnsi" w:hAnsiTheme="minorHAnsi"/>
          <w:sz w:val="22"/>
          <w:szCs w:val="22"/>
        </w:rPr>
        <w:t xml:space="preserve">  </w:t>
      </w:r>
      <w:r w:rsidR="007C202D" w:rsidRPr="00B30966">
        <w:rPr>
          <w:rFonts w:asciiTheme="minorHAnsi" w:hAnsiTheme="minorHAnsi"/>
          <w:sz w:val="22"/>
          <w:szCs w:val="22"/>
        </w:rPr>
        <w:t>dnia</w:t>
      </w:r>
      <w:r w:rsidR="00A1429B" w:rsidRPr="00B30966">
        <w:rPr>
          <w:rFonts w:asciiTheme="minorHAnsi" w:hAnsiTheme="minorHAnsi"/>
          <w:sz w:val="22"/>
          <w:szCs w:val="22"/>
        </w:rPr>
        <w:t xml:space="preserve"> </w:t>
      </w:r>
      <w:r w:rsidR="00055E6A" w:rsidRPr="00B30966">
        <w:rPr>
          <w:rFonts w:asciiTheme="minorHAnsi" w:hAnsiTheme="minorHAnsi"/>
          <w:sz w:val="22"/>
          <w:szCs w:val="22"/>
        </w:rPr>
        <w:t xml:space="preserve"> </w:t>
      </w:r>
      <w:r w:rsidR="00B30966" w:rsidRPr="00B30966">
        <w:rPr>
          <w:rFonts w:asciiTheme="minorHAnsi" w:hAnsiTheme="minorHAnsi"/>
          <w:b/>
          <w:bCs/>
          <w:sz w:val="22"/>
          <w:szCs w:val="22"/>
        </w:rPr>
        <w:t>31</w:t>
      </w:r>
      <w:r w:rsidR="005E713E">
        <w:rPr>
          <w:rFonts w:asciiTheme="minorHAnsi" w:hAnsiTheme="minorHAnsi"/>
          <w:b/>
          <w:color w:val="000000" w:themeColor="text1"/>
          <w:sz w:val="22"/>
          <w:szCs w:val="22"/>
        </w:rPr>
        <w:t>.</w:t>
      </w:r>
      <w:r w:rsidR="00B30966">
        <w:rPr>
          <w:rFonts w:asciiTheme="minorHAnsi" w:hAnsiTheme="minorHAnsi"/>
          <w:b/>
          <w:color w:val="000000" w:themeColor="text1"/>
          <w:sz w:val="22"/>
          <w:szCs w:val="22"/>
        </w:rPr>
        <w:t>08.</w:t>
      </w:r>
      <w:r w:rsidR="005D4EE6" w:rsidRPr="00D90DAF">
        <w:rPr>
          <w:rFonts w:asciiTheme="minorHAnsi" w:hAnsiTheme="minorHAnsi"/>
          <w:b/>
          <w:color w:val="000000" w:themeColor="text1"/>
          <w:sz w:val="22"/>
          <w:szCs w:val="22"/>
        </w:rPr>
        <w:t>20</w:t>
      </w:r>
      <w:r w:rsidR="00B30966">
        <w:rPr>
          <w:rFonts w:asciiTheme="minorHAnsi" w:hAnsiTheme="minorHAnsi"/>
          <w:b/>
          <w:color w:val="000000" w:themeColor="text1"/>
          <w:sz w:val="22"/>
          <w:szCs w:val="22"/>
        </w:rPr>
        <w:t>24</w:t>
      </w:r>
      <w:r w:rsidR="005D4EE6" w:rsidRPr="00D90DAF">
        <w:rPr>
          <w:rFonts w:asciiTheme="minorHAnsi" w:hAnsiTheme="minorHAnsi"/>
          <w:b/>
          <w:color w:val="000000" w:themeColor="text1"/>
          <w:sz w:val="22"/>
          <w:szCs w:val="22"/>
        </w:rPr>
        <w:t>r</w:t>
      </w:r>
      <w:r w:rsidR="007542D6" w:rsidRPr="00D90DAF">
        <w:rPr>
          <w:rFonts w:asciiTheme="minorHAnsi" w:hAnsiTheme="minorHAnsi"/>
          <w:color w:val="000000" w:themeColor="text1"/>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14DD7009"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2.W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0E1FCC55"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3.Przedłużenie terminu związania oferta, o którym mowa w ust. 2 </w:t>
      </w:r>
      <w:proofErr w:type="spellStart"/>
      <w:r w:rsidRPr="00226E09">
        <w:rPr>
          <w:rFonts w:asciiTheme="minorHAnsi" w:hAnsiTheme="minorHAnsi"/>
          <w:sz w:val="22"/>
          <w:szCs w:val="22"/>
        </w:rPr>
        <w:t>pzp</w:t>
      </w:r>
      <w:proofErr w:type="spellEnd"/>
      <w:r w:rsidRPr="00226E09">
        <w:rPr>
          <w:rFonts w:asciiTheme="minorHAnsi" w:hAnsiTheme="minorHAnsi"/>
          <w:sz w:val="22"/>
          <w:szCs w:val="22"/>
        </w:rPr>
        <w:t>, wymaga złożenia przez Wykonawcę pisemnego oświadczenia o wyrażeniu zgody na przedłużenie terminu związania ofertą.</w:t>
      </w:r>
    </w:p>
    <w:p w14:paraId="74EEA228" w14:textId="6B8FE923" w:rsidR="00D97D5D" w:rsidRDefault="00D97D5D" w:rsidP="00D97D5D">
      <w:pPr>
        <w:spacing w:after="0" w:line="276" w:lineRule="auto"/>
        <w:rPr>
          <w:rFonts w:asciiTheme="minorHAnsi" w:hAnsiTheme="minorHAnsi"/>
          <w:sz w:val="22"/>
          <w:szCs w:val="22"/>
        </w:rPr>
      </w:pPr>
      <w:r w:rsidRPr="00226E09">
        <w:rPr>
          <w:rFonts w:asciiTheme="minorHAnsi" w:hAnsiTheme="minorHAnsi"/>
          <w:sz w:val="22"/>
          <w:szCs w:val="22"/>
        </w:rPr>
        <w:t>4.Zamawiający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14:paraId="0AEFCA98" w14:textId="77777777" w:rsidR="00CB0B65" w:rsidRDefault="00CB0B65" w:rsidP="00D97D5D">
      <w:pPr>
        <w:spacing w:after="0" w:line="276" w:lineRule="auto"/>
        <w:rPr>
          <w:rFonts w:asciiTheme="minorHAnsi" w:hAnsiTheme="minorHAnsi"/>
          <w:sz w:val="22"/>
          <w:szCs w:val="22"/>
        </w:rPr>
      </w:pPr>
    </w:p>
    <w:p w14:paraId="26CB97EB" w14:textId="77777777" w:rsidR="00CB0B65" w:rsidRPr="009B6A27" w:rsidRDefault="00CB0B65" w:rsidP="00CB0B65">
      <w:pPr>
        <w:spacing w:before="10" w:afterLines="10" w:after="24" w:line="276" w:lineRule="auto"/>
        <w:jc w:val="both"/>
        <w:rPr>
          <w:rFonts w:asciiTheme="minorHAnsi" w:hAnsiTheme="minorHAnsi" w:cstheme="minorHAnsi"/>
          <w:b/>
          <w:sz w:val="22"/>
          <w:szCs w:val="22"/>
        </w:rPr>
      </w:pPr>
      <w:r>
        <w:rPr>
          <w:rFonts w:asciiTheme="minorHAnsi" w:hAnsiTheme="minorHAnsi" w:cstheme="minorHAnsi"/>
          <w:b/>
          <w:sz w:val="22"/>
          <w:szCs w:val="22"/>
        </w:rPr>
        <w:t>ROZD</w:t>
      </w:r>
      <w:r w:rsidRPr="009B6A27">
        <w:rPr>
          <w:rFonts w:asciiTheme="minorHAnsi" w:hAnsiTheme="minorHAnsi" w:cstheme="minorHAnsi"/>
          <w:b/>
          <w:sz w:val="22"/>
          <w:szCs w:val="22"/>
        </w:rPr>
        <w:t>ZIAŁ VII – INFORMACJA O PRZEDMIOTOWYCH ŚRODKACH DOWODOWYCH</w:t>
      </w:r>
    </w:p>
    <w:p w14:paraId="5F4EE128" w14:textId="76BB4C45" w:rsidR="000175F0" w:rsidRPr="00DA31C1" w:rsidRDefault="000175F0" w:rsidP="000175F0">
      <w:pPr>
        <w:spacing w:after="0" w:line="240" w:lineRule="auto"/>
        <w:jc w:val="both"/>
        <w:rPr>
          <w:rFonts w:asciiTheme="minorHAnsi" w:hAnsiTheme="minorHAnsi" w:cstheme="minorHAnsi"/>
          <w:b/>
          <w:bCs/>
          <w:color w:val="000000" w:themeColor="text1"/>
          <w:sz w:val="22"/>
          <w:szCs w:val="22"/>
        </w:rPr>
      </w:pPr>
      <w:r w:rsidRPr="000175F0">
        <w:rPr>
          <w:rFonts w:asciiTheme="minorHAnsi" w:hAnsiTheme="minorHAnsi" w:cstheme="minorHAnsi"/>
          <w:b/>
          <w:bCs/>
          <w:color w:val="000000" w:themeColor="text1"/>
          <w:sz w:val="22"/>
          <w:szCs w:val="22"/>
        </w:rPr>
        <w:t xml:space="preserve"> </w:t>
      </w:r>
      <w:r w:rsidRPr="00DA31C1">
        <w:rPr>
          <w:rFonts w:asciiTheme="minorHAnsi" w:hAnsiTheme="minorHAnsi" w:cstheme="minorHAnsi"/>
          <w:b/>
          <w:bCs/>
          <w:color w:val="000000" w:themeColor="text1"/>
          <w:sz w:val="22"/>
          <w:szCs w:val="22"/>
        </w:rPr>
        <w:t>Przedmiotowe środki dowodowe Wykonawca składa wraz z ofertą.</w:t>
      </w:r>
    </w:p>
    <w:p w14:paraId="7020A9E6" w14:textId="023DD0CB" w:rsidR="000175F0" w:rsidRDefault="000175F0" w:rsidP="000175F0">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67A81BA0" w14:textId="39350CF9" w:rsidR="00F80242" w:rsidRPr="00F80242" w:rsidRDefault="00F80242" w:rsidP="00F80242">
      <w:pPr>
        <w:autoSpaceDE w:val="0"/>
        <w:autoSpaceDN w:val="0"/>
        <w:adjustRightInd w:val="0"/>
        <w:spacing w:after="0" w:line="240" w:lineRule="auto"/>
        <w:jc w:val="both"/>
        <w:rPr>
          <w:rFonts w:ascii="Calibri" w:hAnsi="Calibri" w:cs="Calibri"/>
          <w:sz w:val="22"/>
          <w:szCs w:val="22"/>
        </w:rPr>
      </w:pPr>
      <w:r w:rsidRPr="00F80242">
        <w:rPr>
          <w:rFonts w:ascii="Calibri" w:hAnsi="Calibri" w:cs="Calibri"/>
          <w:sz w:val="22"/>
          <w:szCs w:val="22"/>
        </w:rPr>
        <w:t>a. Potwierdzenie zgłoszenia lub powiadomienie do Urzędu Produktów Leczniczych, Wyrobów Medycznych  i produktów Biobójczych lub innego właściwego rejestru  zgodnie z obowiązującymi Dyrektywami UE  i zgodnie z wymaganiami ustawy dnia</w:t>
      </w:r>
      <w:r w:rsidRPr="00B44975">
        <w:rPr>
          <w:rFonts w:ascii="Calibri" w:hAnsi="Calibri" w:cs="Calibri"/>
          <w:sz w:val="22"/>
          <w:szCs w:val="22"/>
        </w:rPr>
        <w:t>.</w:t>
      </w:r>
      <w:r w:rsidR="00B44975" w:rsidRPr="00B44975">
        <w:rPr>
          <w:rFonts w:asciiTheme="minorHAnsi" w:hAnsiTheme="minorHAnsi"/>
          <w:sz w:val="22"/>
          <w:szCs w:val="22"/>
        </w:rPr>
        <w:t xml:space="preserve"> 07.04.2022</w:t>
      </w:r>
      <w:r w:rsidR="00B44975" w:rsidRPr="007B031A">
        <w:rPr>
          <w:rFonts w:asciiTheme="minorHAnsi" w:hAnsiTheme="minorHAnsi"/>
          <w:sz w:val="18"/>
          <w:szCs w:val="18"/>
        </w:rPr>
        <w:t xml:space="preserve"> r. </w:t>
      </w:r>
      <w:r w:rsidRPr="00F80242">
        <w:rPr>
          <w:rFonts w:ascii="Calibri" w:hAnsi="Calibri" w:cs="Calibri"/>
          <w:sz w:val="22"/>
          <w:szCs w:val="22"/>
        </w:rPr>
        <w:t xml:space="preserve"> o wyrobach medycznych. </w:t>
      </w:r>
    </w:p>
    <w:p w14:paraId="3738A85C" w14:textId="3A063DA0" w:rsidR="00F80242" w:rsidRPr="00F80242" w:rsidRDefault="001825E3" w:rsidP="00F80242">
      <w:pPr>
        <w:spacing w:after="0" w:line="240"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lastRenderedPageBreak/>
        <w:t>-</w:t>
      </w:r>
      <w:r w:rsidR="00F80242" w:rsidRPr="00F80242">
        <w:rPr>
          <w:rFonts w:ascii="Calibri" w:eastAsia="Calibri" w:hAnsi="Calibri" w:cs="Calibri"/>
          <w:sz w:val="22"/>
          <w:szCs w:val="22"/>
          <w:lang w:eastAsia="en-US"/>
        </w:rPr>
        <w:t xml:space="preserve">W przypadku, kiedy zaproponowany asortyment nie wymaga dokumentu w/w należy załączyć oświadczenie wraz z uzasadnieniem. </w:t>
      </w:r>
    </w:p>
    <w:p w14:paraId="139FA618" w14:textId="4F1DED11" w:rsidR="00F80242" w:rsidRPr="00F80242" w:rsidRDefault="00F80242" w:rsidP="00F80242">
      <w:pPr>
        <w:spacing w:after="0" w:line="240" w:lineRule="auto"/>
        <w:contextualSpacing/>
        <w:jc w:val="both"/>
        <w:rPr>
          <w:rFonts w:ascii="Calibri" w:hAnsi="Calibri" w:cs="Calibri"/>
          <w:color w:val="000000"/>
          <w:sz w:val="22"/>
          <w:szCs w:val="22"/>
          <w:lang w:eastAsia="x-none"/>
        </w:rPr>
      </w:pPr>
      <w:r w:rsidRPr="00F80242">
        <w:rPr>
          <w:rFonts w:ascii="Calibri" w:hAnsi="Calibri" w:cs="Calibri"/>
          <w:sz w:val="22"/>
          <w:szCs w:val="22"/>
          <w:lang w:eastAsia="x-none"/>
        </w:rPr>
        <w:t>b</w:t>
      </w:r>
      <w:r w:rsidRPr="00F80242">
        <w:rPr>
          <w:rFonts w:ascii="Calibri" w:hAnsi="Calibri" w:cs="Calibri"/>
          <w:sz w:val="22"/>
          <w:szCs w:val="22"/>
          <w:lang w:val="x-none" w:eastAsia="x-none"/>
        </w:rPr>
        <w:t xml:space="preserve">.  </w:t>
      </w:r>
      <w:r w:rsidRPr="00F80242">
        <w:rPr>
          <w:rFonts w:ascii="Calibri" w:hAnsi="Calibri" w:cs="Calibri"/>
          <w:sz w:val="22"/>
          <w:szCs w:val="22"/>
          <w:lang w:eastAsia="x-none"/>
        </w:rPr>
        <w:t>C</w:t>
      </w:r>
      <w:proofErr w:type="spellStart"/>
      <w:r w:rsidRPr="00F80242">
        <w:rPr>
          <w:rFonts w:ascii="Calibri" w:hAnsi="Calibri" w:cs="Calibri"/>
          <w:sz w:val="22"/>
          <w:szCs w:val="22"/>
          <w:lang w:val="x-none" w:eastAsia="x-none"/>
        </w:rPr>
        <w:t>harakterystyka</w:t>
      </w:r>
      <w:proofErr w:type="spellEnd"/>
      <w:r w:rsidRPr="00F80242">
        <w:rPr>
          <w:rFonts w:ascii="Calibri" w:hAnsi="Calibri" w:cs="Calibri"/>
          <w:sz w:val="22"/>
          <w:szCs w:val="22"/>
          <w:lang w:eastAsia="x-none"/>
        </w:rPr>
        <w:t xml:space="preserve"> produktu</w:t>
      </w:r>
      <w:r w:rsidRPr="00F80242">
        <w:rPr>
          <w:rFonts w:ascii="Calibri" w:hAnsi="Calibri" w:cs="Calibri"/>
          <w:sz w:val="22"/>
          <w:szCs w:val="22"/>
          <w:lang w:val="x-none" w:eastAsia="x-none"/>
        </w:rPr>
        <w:t xml:space="preserve">   w j. polskim </w:t>
      </w:r>
      <w:r w:rsidRPr="00F80242">
        <w:rPr>
          <w:rFonts w:ascii="Calibri" w:hAnsi="Calibri" w:cs="Calibri"/>
          <w:sz w:val="22"/>
          <w:szCs w:val="22"/>
          <w:lang w:eastAsia="x-none"/>
        </w:rPr>
        <w:t>.</w:t>
      </w:r>
    </w:p>
    <w:p w14:paraId="6EB3A3EF" w14:textId="45C265C6" w:rsidR="00F80242" w:rsidRPr="00F80242" w:rsidRDefault="00F80242" w:rsidP="00F80242">
      <w:pPr>
        <w:spacing w:after="0" w:line="240" w:lineRule="auto"/>
        <w:rPr>
          <w:rFonts w:ascii="Calibri" w:hAnsi="Calibri" w:cs="Calibri"/>
          <w:bCs/>
          <w:sz w:val="22"/>
          <w:szCs w:val="22"/>
        </w:rPr>
      </w:pPr>
      <w:r w:rsidRPr="00F80242">
        <w:rPr>
          <w:rFonts w:ascii="Calibri" w:hAnsi="Calibri" w:cs="Calibri"/>
          <w:sz w:val="22"/>
          <w:szCs w:val="22"/>
        </w:rPr>
        <w:t xml:space="preserve">c . Oświadczenie o posiadaniu środka transportu zapewniającego przewóz oferowanych </w:t>
      </w:r>
      <w:proofErr w:type="spellStart"/>
      <w:r w:rsidRPr="00F80242">
        <w:rPr>
          <w:rFonts w:ascii="Calibri" w:hAnsi="Calibri" w:cs="Calibri"/>
          <w:sz w:val="22"/>
          <w:szCs w:val="22"/>
        </w:rPr>
        <w:t>radiofarmaceutyków</w:t>
      </w:r>
      <w:proofErr w:type="spellEnd"/>
      <w:r w:rsidRPr="00F80242">
        <w:rPr>
          <w:rFonts w:ascii="Calibri" w:hAnsi="Calibri" w:cs="Calibri"/>
          <w:sz w:val="22"/>
          <w:szCs w:val="22"/>
        </w:rPr>
        <w:t xml:space="preserve">,  zgodnie z obowiązującym prawem. </w:t>
      </w:r>
    </w:p>
    <w:p w14:paraId="4686AC0A" w14:textId="07B72763" w:rsidR="000259D1" w:rsidRPr="00F80242" w:rsidRDefault="000259D1" w:rsidP="00F80242">
      <w:pPr>
        <w:spacing w:after="0" w:line="240" w:lineRule="auto"/>
        <w:rPr>
          <w:rFonts w:asciiTheme="minorHAnsi" w:hAnsiTheme="minorHAnsi" w:cstheme="minorHAnsi"/>
          <w:b/>
          <w:bCs/>
          <w:color w:val="000000" w:themeColor="text1"/>
          <w:sz w:val="22"/>
          <w:szCs w:val="22"/>
        </w:rPr>
      </w:pPr>
      <w:r w:rsidRPr="00F80242">
        <w:rPr>
          <w:rFonts w:ascii="Calibri" w:hAnsi="Calibri" w:cs="Calibri"/>
          <w:sz w:val="22"/>
          <w:szCs w:val="22"/>
        </w:rPr>
        <w:t xml:space="preserve"> </w:t>
      </w:r>
    </w:p>
    <w:p w14:paraId="7305D1C6" w14:textId="77777777" w:rsidR="000175F0" w:rsidRPr="00CD1FE6" w:rsidRDefault="000175F0">
      <w:pPr>
        <w:pStyle w:val="Akapitzlist"/>
        <w:numPr>
          <w:ilvl w:val="0"/>
          <w:numId w:val="31"/>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414D8653" w14:textId="77777777" w:rsidR="000175F0" w:rsidRPr="00CD1FE6" w:rsidRDefault="000175F0">
      <w:pPr>
        <w:pStyle w:val="Akapitzlist"/>
        <w:numPr>
          <w:ilvl w:val="0"/>
          <w:numId w:val="31"/>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5626FF7C" w14:textId="77777777" w:rsidR="000175F0" w:rsidRPr="00CD1FE6" w:rsidRDefault="000175F0">
      <w:pPr>
        <w:pStyle w:val="Akapitzlist"/>
        <w:numPr>
          <w:ilvl w:val="0"/>
          <w:numId w:val="31"/>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Zamawiający akceptuje odpowiednie przedmiotowe środki dowodowe, inne niż te,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31241004" w14:textId="77777777" w:rsidR="000175F0" w:rsidRPr="00CD1FE6" w:rsidRDefault="000175F0" w:rsidP="000175F0">
      <w:pPr>
        <w:spacing w:after="0" w:line="240" w:lineRule="auto"/>
        <w:jc w:val="both"/>
        <w:rPr>
          <w:rFonts w:asciiTheme="minorHAnsi" w:hAnsiTheme="minorHAnsi"/>
          <w:b/>
          <w:color w:val="000000" w:themeColor="text1"/>
          <w:sz w:val="22"/>
          <w:szCs w:val="22"/>
        </w:rPr>
      </w:pPr>
    </w:p>
    <w:p w14:paraId="211D8F87" w14:textId="1189CA1E" w:rsidR="004B3227" w:rsidRPr="009B6A27" w:rsidRDefault="00EB4898" w:rsidP="007B5211">
      <w:pPr>
        <w:spacing w:before="10" w:afterLines="10" w:after="24" w:line="276" w:lineRule="auto"/>
        <w:jc w:val="both"/>
        <w:rPr>
          <w:rFonts w:asciiTheme="minorHAnsi" w:hAnsiTheme="minorHAnsi" w:cstheme="minorHAnsi"/>
          <w:color w:val="000000" w:themeColor="text1"/>
          <w:sz w:val="22"/>
          <w:szCs w:val="22"/>
        </w:rPr>
      </w:pPr>
      <w:r w:rsidRPr="009B6A27">
        <w:rPr>
          <w:rFonts w:asciiTheme="minorHAnsi" w:hAnsiTheme="minorHAnsi" w:cstheme="minorHAnsi"/>
          <w:b/>
          <w:color w:val="000000" w:themeColor="text1"/>
          <w:sz w:val="22"/>
          <w:szCs w:val="22"/>
        </w:rPr>
        <w:t xml:space="preserve">ROZDZIAŁ </w:t>
      </w:r>
      <w:r w:rsidR="004B3227" w:rsidRPr="009B6A27">
        <w:rPr>
          <w:rFonts w:asciiTheme="minorHAnsi" w:hAnsiTheme="minorHAnsi" w:cstheme="minorHAnsi"/>
          <w:b/>
          <w:color w:val="000000" w:themeColor="text1"/>
          <w:sz w:val="22"/>
          <w:szCs w:val="22"/>
        </w:rPr>
        <w:t>VIII – PODSTAWY WYKLUCZENIA</w:t>
      </w:r>
    </w:p>
    <w:p w14:paraId="6C6ECD3E" w14:textId="77777777" w:rsidR="007745EC" w:rsidRPr="00582290" w:rsidRDefault="007745EC">
      <w:pPr>
        <w:numPr>
          <w:ilvl w:val="0"/>
          <w:numId w:val="43"/>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71C4C406" w14:textId="77777777" w:rsidR="007745EC" w:rsidRPr="00582290" w:rsidRDefault="007745EC">
      <w:pPr>
        <w:numPr>
          <w:ilvl w:val="1"/>
          <w:numId w:val="43"/>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4A107CD" w14:textId="77777777" w:rsidR="007745EC" w:rsidRPr="00582290" w:rsidRDefault="007745EC">
      <w:pPr>
        <w:numPr>
          <w:ilvl w:val="2"/>
          <w:numId w:val="4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50B5136C" w14:textId="77777777" w:rsidR="007745EC" w:rsidRPr="00582290" w:rsidRDefault="007745EC">
      <w:pPr>
        <w:numPr>
          <w:ilvl w:val="2"/>
          <w:numId w:val="4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4DB6E8CE" w14:textId="77777777" w:rsidR="007745EC" w:rsidRPr="00582290" w:rsidRDefault="007745EC">
      <w:pPr>
        <w:numPr>
          <w:ilvl w:val="2"/>
          <w:numId w:val="4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D0E071E" w14:textId="77777777" w:rsidR="007745EC" w:rsidRPr="00582290" w:rsidRDefault="007745EC">
      <w:pPr>
        <w:numPr>
          <w:ilvl w:val="2"/>
          <w:numId w:val="4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E33F366" w14:textId="77777777" w:rsidR="007745EC" w:rsidRPr="00582290" w:rsidRDefault="007745EC">
      <w:pPr>
        <w:numPr>
          <w:ilvl w:val="2"/>
          <w:numId w:val="4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4A0D604D" w14:textId="77777777" w:rsidR="007745EC" w:rsidRPr="00582290" w:rsidRDefault="007745EC">
      <w:pPr>
        <w:numPr>
          <w:ilvl w:val="2"/>
          <w:numId w:val="4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E34586A" w14:textId="77777777" w:rsidR="007745EC" w:rsidRPr="00582290" w:rsidRDefault="007745EC">
      <w:pPr>
        <w:numPr>
          <w:ilvl w:val="2"/>
          <w:numId w:val="43"/>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930D0AC" w14:textId="77777777" w:rsidR="007745EC" w:rsidRPr="00582290" w:rsidRDefault="007745EC">
      <w:pPr>
        <w:numPr>
          <w:ilvl w:val="2"/>
          <w:numId w:val="43"/>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0C21B32" w14:textId="77777777" w:rsidR="007745EC" w:rsidRPr="00582290" w:rsidRDefault="007745EC" w:rsidP="007745EC">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519A164B" w14:textId="77777777" w:rsidR="007745EC" w:rsidRPr="00582290" w:rsidRDefault="007745EC">
      <w:pPr>
        <w:numPr>
          <w:ilvl w:val="1"/>
          <w:numId w:val="43"/>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F561FE1" w14:textId="77777777" w:rsidR="007745EC" w:rsidRPr="00582290" w:rsidRDefault="007745EC">
      <w:pPr>
        <w:numPr>
          <w:ilvl w:val="1"/>
          <w:numId w:val="4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11AC0B" w14:textId="77777777" w:rsidR="007745EC" w:rsidRPr="00582290" w:rsidRDefault="007745EC">
      <w:pPr>
        <w:numPr>
          <w:ilvl w:val="1"/>
          <w:numId w:val="4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wobec którego prawomocnie  orzeczono zakaz ubiegania się o zamówienia publiczne;</w:t>
      </w:r>
    </w:p>
    <w:p w14:paraId="2F01E967" w14:textId="77777777" w:rsidR="007745EC" w:rsidRPr="00582290" w:rsidRDefault="007745EC">
      <w:pPr>
        <w:numPr>
          <w:ilvl w:val="1"/>
          <w:numId w:val="4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763F23A" w14:textId="77777777" w:rsidR="007745EC" w:rsidRPr="00582290" w:rsidRDefault="007745EC">
      <w:pPr>
        <w:numPr>
          <w:ilvl w:val="1"/>
          <w:numId w:val="4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05084CB" w14:textId="77777777" w:rsidR="007745EC" w:rsidRPr="00582290" w:rsidRDefault="007745EC" w:rsidP="007745EC">
      <w:pPr>
        <w:spacing w:line="240" w:lineRule="auto"/>
        <w:ind w:left="709"/>
        <w:contextualSpacing/>
        <w:jc w:val="both"/>
        <w:rPr>
          <w:rFonts w:asciiTheme="minorHAnsi" w:eastAsia="Calibri" w:hAnsiTheme="minorHAnsi" w:cs="Arial"/>
          <w:sz w:val="22"/>
          <w:szCs w:val="22"/>
          <w:lang w:eastAsia="en-US"/>
        </w:rPr>
      </w:pPr>
    </w:p>
    <w:p w14:paraId="3C0344FA" w14:textId="77777777" w:rsidR="007745EC" w:rsidRPr="00646A37" w:rsidRDefault="007745EC">
      <w:pPr>
        <w:numPr>
          <w:ilvl w:val="0"/>
          <w:numId w:val="43"/>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6479ED81" w14:textId="77777777" w:rsidR="007745EC" w:rsidRPr="008B6197" w:rsidRDefault="007745EC" w:rsidP="007745EC">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34996107" w14:textId="77777777" w:rsidR="007745EC" w:rsidRPr="008B6197" w:rsidRDefault="007745EC" w:rsidP="007745EC">
      <w:pPr>
        <w:pStyle w:val="Akapitzlist"/>
        <w:numPr>
          <w:ilvl w:val="0"/>
          <w:numId w:val="2"/>
        </w:numPr>
        <w:spacing w:before="100" w:beforeAutospacing="1" w:after="100" w:afterAutospacing="1" w:line="240" w:lineRule="auto"/>
        <w:ind w:left="360"/>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2C2A59" w14:textId="77777777" w:rsidR="007745EC" w:rsidRPr="008B6197" w:rsidRDefault="007745EC" w:rsidP="007745EC">
      <w:pPr>
        <w:numPr>
          <w:ilvl w:val="0"/>
          <w:numId w:val="2"/>
        </w:numPr>
        <w:spacing w:before="100" w:beforeAutospacing="1" w:after="100" w:afterAutospacing="1" w:line="240" w:lineRule="auto"/>
        <w:ind w:left="360"/>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618C3E" w14:textId="77777777" w:rsidR="007745EC" w:rsidRPr="008B6197" w:rsidRDefault="007745EC" w:rsidP="007745EC">
      <w:pPr>
        <w:pStyle w:val="Akapitzlist"/>
        <w:numPr>
          <w:ilvl w:val="0"/>
          <w:numId w:val="2"/>
        </w:numPr>
        <w:spacing w:before="100" w:beforeAutospacing="1" w:after="100" w:afterAutospacing="1" w:line="240" w:lineRule="auto"/>
        <w:ind w:left="360"/>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A16C54" w14:textId="77777777" w:rsidR="00E70939" w:rsidRDefault="00E70939" w:rsidP="007B5211">
      <w:pPr>
        <w:spacing w:before="10" w:afterLines="10" w:after="24" w:line="276" w:lineRule="auto"/>
        <w:jc w:val="both"/>
        <w:rPr>
          <w:rFonts w:asciiTheme="minorHAnsi" w:hAnsiTheme="minorHAnsi"/>
          <w:b/>
          <w:sz w:val="22"/>
          <w:szCs w:val="22"/>
        </w:rPr>
      </w:pPr>
    </w:p>
    <w:p w14:paraId="2EB10F43" w14:textId="7F5276B8" w:rsidR="004B3227" w:rsidRPr="00226E09" w:rsidRDefault="004B3227" w:rsidP="007B5211">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665ABF2A" w14:textId="363F79BD" w:rsidR="00DD1DB2" w:rsidRPr="00226E09" w:rsidRDefault="00DD1DB2" w:rsidP="007B5211">
      <w:pPr>
        <w:spacing w:before="10" w:afterLines="10" w:after="24"/>
        <w:jc w:val="both"/>
        <w:rPr>
          <w:rFonts w:asciiTheme="minorHAnsi" w:hAnsiTheme="minorHAnsi" w:cs="Arial"/>
          <w:sz w:val="22"/>
          <w:szCs w:val="22"/>
        </w:rPr>
      </w:pPr>
      <w:r w:rsidRPr="00226E09">
        <w:rPr>
          <w:rFonts w:asciiTheme="minorHAnsi" w:hAnsiTheme="minorHAnsi" w:cs="Arial"/>
          <w:sz w:val="22"/>
          <w:szCs w:val="22"/>
        </w:rPr>
        <w:t>1.</w:t>
      </w:r>
      <w:r w:rsidR="00052390">
        <w:rPr>
          <w:rFonts w:asciiTheme="minorHAnsi" w:hAnsiTheme="minorHAnsi" w:cs="Arial"/>
          <w:sz w:val="22"/>
          <w:szCs w:val="22"/>
        </w:rPr>
        <w:t xml:space="preserve"> </w:t>
      </w:r>
      <w:r w:rsidRPr="00226E09">
        <w:rPr>
          <w:rFonts w:asciiTheme="minorHAnsi" w:hAnsiTheme="minorHAnsi" w:cs="Arial"/>
          <w:sz w:val="22"/>
          <w:szCs w:val="22"/>
        </w:rPr>
        <w:t>O udzielenie zamówienia mogą ubiegać się Wykonawcy, którzy</w:t>
      </w:r>
      <w:r w:rsidR="00051815" w:rsidRPr="00226E09">
        <w:rPr>
          <w:rFonts w:asciiTheme="minorHAnsi" w:hAnsiTheme="minorHAnsi" w:cs="Arial"/>
          <w:sz w:val="22"/>
          <w:szCs w:val="22"/>
        </w:rPr>
        <w:t xml:space="preserve"> </w:t>
      </w:r>
      <w:r w:rsidRPr="00226E09">
        <w:rPr>
          <w:rFonts w:asciiTheme="minorHAnsi" w:hAnsiTheme="minorHAnsi" w:cs="Arial"/>
          <w:sz w:val="22"/>
          <w:szCs w:val="22"/>
        </w:rPr>
        <w:t xml:space="preserve"> nie podlegają wykluczeniu na zasadach określonych w Rozdziale VIII SWZ</w:t>
      </w:r>
    </w:p>
    <w:p w14:paraId="426488B2" w14:textId="77777777" w:rsidR="00DD1DB2" w:rsidRPr="00226E09" w:rsidRDefault="00051815" w:rsidP="007B5211">
      <w:pPr>
        <w:spacing w:before="10" w:afterLines="10" w:after="24" w:line="276" w:lineRule="auto"/>
        <w:jc w:val="both"/>
        <w:rPr>
          <w:rFonts w:asciiTheme="minorHAnsi" w:hAnsiTheme="minorHAnsi" w:cs="Arial"/>
          <w:sz w:val="22"/>
          <w:szCs w:val="22"/>
        </w:rPr>
      </w:pPr>
      <w:r w:rsidRPr="00226E09">
        <w:rPr>
          <w:rFonts w:asciiTheme="minorHAnsi" w:hAnsiTheme="minorHAnsi" w:cs="Arial"/>
          <w:sz w:val="22"/>
          <w:szCs w:val="22"/>
        </w:rPr>
        <w:t xml:space="preserve">2. </w:t>
      </w:r>
      <w:r w:rsidR="00DD1DB2" w:rsidRPr="00226E09">
        <w:rPr>
          <w:rFonts w:asciiTheme="minorHAnsi" w:hAnsiTheme="minorHAnsi" w:cs="Arial"/>
          <w:sz w:val="22"/>
          <w:szCs w:val="22"/>
        </w:rPr>
        <w:t>O udzielenie zamówienia mogą ubiegać się Wykonawcy, którzy spełniają warunki dotyczące:</w:t>
      </w:r>
    </w:p>
    <w:p w14:paraId="25DCF7B9" w14:textId="77777777" w:rsidR="00DD1DB2" w:rsidRPr="00226E09" w:rsidRDefault="00DD1DB2">
      <w:pPr>
        <w:pStyle w:val="Akapitzlist"/>
        <w:numPr>
          <w:ilvl w:val="1"/>
          <w:numId w:val="12"/>
        </w:numPr>
        <w:autoSpaceDE w:val="0"/>
        <w:autoSpaceDN w:val="0"/>
        <w:adjustRightInd w:val="0"/>
        <w:spacing w:after="0" w:line="240" w:lineRule="auto"/>
        <w:jc w:val="both"/>
        <w:rPr>
          <w:rFonts w:asciiTheme="minorHAnsi" w:hAnsiTheme="minorHAnsi" w:cs="Palatino Linotype"/>
        </w:rPr>
      </w:pPr>
      <w:r w:rsidRPr="00226E09">
        <w:rPr>
          <w:rFonts w:asciiTheme="minorHAnsi" w:hAnsiTheme="minorHAnsi" w:cs="Palatino Linotype"/>
        </w:rPr>
        <w:t xml:space="preserve">    Zdolności do występowania w obrocie  gospodarczym:</w:t>
      </w:r>
    </w:p>
    <w:p w14:paraId="29182CA1" w14:textId="77777777" w:rsidR="00DD1DB2" w:rsidRPr="00226E09" w:rsidRDefault="00DD1DB2" w:rsidP="00DD1DB2">
      <w:pPr>
        <w:autoSpaceDE w:val="0"/>
        <w:autoSpaceDN w:val="0"/>
        <w:adjustRightInd w:val="0"/>
        <w:spacing w:after="0" w:line="240" w:lineRule="auto"/>
        <w:ind w:firstLine="567"/>
        <w:jc w:val="both"/>
        <w:rPr>
          <w:rFonts w:asciiTheme="minorHAnsi" w:hAnsiTheme="minorHAnsi" w:cs="Palatino Linotype"/>
          <w:sz w:val="22"/>
          <w:szCs w:val="22"/>
        </w:rPr>
      </w:pPr>
      <w:r w:rsidRPr="00226E09">
        <w:rPr>
          <w:rFonts w:asciiTheme="minorHAnsi" w:hAnsiTheme="minorHAnsi" w:cs="Palatino Linotype"/>
          <w:sz w:val="22"/>
          <w:szCs w:val="22"/>
        </w:rPr>
        <w:t>Zamawiający nie przewiduje warunku udziału w postępowaniu.</w:t>
      </w:r>
    </w:p>
    <w:p w14:paraId="1F74EDB6" w14:textId="77777777" w:rsidR="00DD1DB2" w:rsidRPr="00226E09" w:rsidRDefault="00DD1DB2">
      <w:pPr>
        <w:pStyle w:val="Akapitzlist"/>
        <w:numPr>
          <w:ilvl w:val="1"/>
          <w:numId w:val="12"/>
        </w:numPr>
        <w:autoSpaceDE w:val="0"/>
        <w:autoSpaceDN w:val="0"/>
        <w:adjustRightInd w:val="0"/>
        <w:spacing w:after="0" w:line="240" w:lineRule="auto"/>
        <w:rPr>
          <w:rFonts w:asciiTheme="minorHAnsi" w:hAnsiTheme="minorHAnsi" w:cs="Palatino Linotype"/>
        </w:rPr>
      </w:pPr>
      <w:r w:rsidRPr="00226E09">
        <w:rPr>
          <w:rFonts w:asciiTheme="minorHAnsi" w:hAnsiTheme="minorHAnsi" w:cs="Palatino Linotype"/>
        </w:rPr>
        <w:t xml:space="preserve">    Uprawnień do prowadzenia określonej działalności gospodarczej lub zawodowej: </w:t>
      </w:r>
    </w:p>
    <w:p w14:paraId="63D0350F" w14:textId="77777777" w:rsidR="00DD1DB2" w:rsidRPr="00226E09" w:rsidRDefault="00DD1DB2" w:rsidP="00DD1DB2">
      <w:pPr>
        <w:pStyle w:val="Akapitzlist"/>
        <w:autoSpaceDE w:val="0"/>
        <w:autoSpaceDN w:val="0"/>
        <w:adjustRightInd w:val="0"/>
        <w:spacing w:after="0" w:line="240" w:lineRule="auto"/>
        <w:ind w:left="567"/>
        <w:jc w:val="both"/>
        <w:rPr>
          <w:rFonts w:asciiTheme="minorHAnsi" w:hAnsiTheme="minorHAnsi" w:cs="Palatino Linotype"/>
        </w:rPr>
      </w:pPr>
      <w:r w:rsidRPr="00226E09">
        <w:rPr>
          <w:rFonts w:asciiTheme="minorHAnsi" w:hAnsiTheme="minorHAnsi" w:cs="Palatino Linotype"/>
        </w:rPr>
        <w:t>Zamawiający nie przewiduje warunku udziału w postępowaniu.</w:t>
      </w:r>
    </w:p>
    <w:p w14:paraId="45906767" w14:textId="77777777" w:rsidR="00DD1DB2" w:rsidRPr="00226E09" w:rsidRDefault="00DD1DB2">
      <w:pPr>
        <w:pStyle w:val="Akapitzlist"/>
        <w:numPr>
          <w:ilvl w:val="1"/>
          <w:numId w:val="12"/>
        </w:numPr>
        <w:autoSpaceDE w:val="0"/>
        <w:autoSpaceDN w:val="0"/>
        <w:adjustRightInd w:val="0"/>
        <w:spacing w:after="0" w:line="240" w:lineRule="auto"/>
        <w:jc w:val="both"/>
        <w:rPr>
          <w:rFonts w:asciiTheme="minorHAnsi" w:hAnsiTheme="minorHAnsi" w:cs="Palatino Linotype"/>
        </w:rPr>
      </w:pPr>
      <w:r w:rsidRPr="00226E09">
        <w:rPr>
          <w:rFonts w:asciiTheme="minorHAnsi" w:hAnsiTheme="minorHAnsi" w:cs="Palatino Linotype"/>
        </w:rPr>
        <w:t xml:space="preserve">    Sytuacji ekonomicznej lub finansowej:</w:t>
      </w:r>
    </w:p>
    <w:p w14:paraId="4FDBA3EC" w14:textId="77777777" w:rsidR="00DD1DB2" w:rsidRPr="00226E09" w:rsidRDefault="00DD1DB2" w:rsidP="00DD1DB2">
      <w:pPr>
        <w:pStyle w:val="Akapitzlist"/>
        <w:autoSpaceDE w:val="0"/>
        <w:autoSpaceDN w:val="0"/>
        <w:adjustRightInd w:val="0"/>
        <w:spacing w:after="0" w:line="240" w:lineRule="auto"/>
        <w:ind w:left="567"/>
        <w:jc w:val="both"/>
        <w:rPr>
          <w:rFonts w:asciiTheme="minorHAnsi" w:hAnsiTheme="minorHAnsi" w:cs="Palatino Linotype"/>
        </w:rPr>
      </w:pPr>
      <w:r w:rsidRPr="00226E09">
        <w:rPr>
          <w:rFonts w:asciiTheme="minorHAnsi" w:hAnsiTheme="minorHAnsi" w:cs="Palatino Linotype"/>
        </w:rPr>
        <w:t>Zamawiający nie przewiduje warunku udziału w postępowaniu.</w:t>
      </w:r>
    </w:p>
    <w:p w14:paraId="382C75D8" w14:textId="77777777" w:rsidR="00DD1DB2" w:rsidRPr="00226E09" w:rsidRDefault="00DD1DB2">
      <w:pPr>
        <w:pStyle w:val="Akapitzlist"/>
        <w:numPr>
          <w:ilvl w:val="1"/>
          <w:numId w:val="12"/>
        </w:numPr>
        <w:autoSpaceDE w:val="0"/>
        <w:autoSpaceDN w:val="0"/>
        <w:adjustRightInd w:val="0"/>
        <w:spacing w:after="0" w:line="240" w:lineRule="auto"/>
        <w:jc w:val="both"/>
        <w:rPr>
          <w:rFonts w:asciiTheme="minorHAnsi" w:hAnsiTheme="minorHAnsi" w:cs="Palatino Linotype"/>
        </w:rPr>
      </w:pPr>
      <w:r w:rsidRPr="00226E09">
        <w:rPr>
          <w:rFonts w:asciiTheme="minorHAnsi" w:hAnsiTheme="minorHAnsi" w:cs="Palatino Linotype"/>
        </w:rPr>
        <w:t xml:space="preserve">    Zdolności technicznej lub zawodowej:</w:t>
      </w:r>
    </w:p>
    <w:p w14:paraId="1CB1A288"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sz w:val="22"/>
          <w:szCs w:val="22"/>
        </w:rPr>
      </w:pPr>
      <w:r w:rsidRPr="00226E09">
        <w:rPr>
          <w:rFonts w:asciiTheme="minorHAnsi" w:hAnsiTheme="minorHAnsi" w:cs="Palatino Linotype"/>
          <w:sz w:val="22"/>
          <w:szCs w:val="22"/>
        </w:rPr>
        <w:lastRenderedPageBreak/>
        <w:t xml:space="preserve">            Zamawiający nie przewiduje warunku udziału w postępowaniu.</w:t>
      </w:r>
    </w:p>
    <w:p w14:paraId="6C81A023" w14:textId="77777777" w:rsidR="008C422B" w:rsidRPr="00226E09" w:rsidRDefault="008C422B" w:rsidP="00913C34">
      <w:pPr>
        <w:autoSpaceDE w:val="0"/>
        <w:autoSpaceDN w:val="0"/>
        <w:adjustRightInd w:val="0"/>
        <w:spacing w:after="0" w:line="240" w:lineRule="auto"/>
        <w:jc w:val="both"/>
        <w:rPr>
          <w:rFonts w:asciiTheme="minorHAnsi" w:hAnsiTheme="minorHAnsi" w:cs="Palatino Linotype"/>
          <w:color w:val="000000"/>
          <w:sz w:val="22"/>
          <w:szCs w:val="22"/>
        </w:rPr>
      </w:pPr>
    </w:p>
    <w:p w14:paraId="2A20BD4D" w14:textId="77777777" w:rsidR="00B62907" w:rsidRPr="0018773D" w:rsidRDefault="00B62907" w:rsidP="00B62907">
      <w:pPr>
        <w:spacing w:after="0" w:line="240" w:lineRule="auto"/>
        <w:jc w:val="both"/>
        <w:rPr>
          <w:rFonts w:asciiTheme="minorHAnsi" w:hAnsiTheme="minorHAnsi"/>
          <w:b/>
          <w:sz w:val="22"/>
          <w:szCs w:val="22"/>
        </w:rPr>
      </w:pPr>
      <w:r w:rsidRPr="0018773D">
        <w:rPr>
          <w:rFonts w:asciiTheme="minorHAnsi" w:hAnsiTheme="minorHAnsi" w:cs="Arial"/>
          <w:b/>
          <w:sz w:val="22"/>
          <w:szCs w:val="22"/>
        </w:rPr>
        <w:t xml:space="preserve">ROZDZIAŁ X. </w:t>
      </w:r>
      <w:r w:rsidRPr="0018773D">
        <w:rPr>
          <w:rFonts w:asciiTheme="minorHAnsi" w:hAnsiTheme="minorHAnsi"/>
          <w:b/>
          <w:sz w:val="22"/>
          <w:szCs w:val="22"/>
        </w:rPr>
        <w:t>WYKAZ PODMIOTOWYCH ŚRODKÓW DOWODOWYCH</w:t>
      </w:r>
    </w:p>
    <w:p w14:paraId="43291A4D" w14:textId="4B16D664" w:rsidR="007F161F" w:rsidRDefault="00B62907" w:rsidP="00B62907">
      <w:pPr>
        <w:spacing w:before="10" w:afterLines="10" w:after="24" w:line="276" w:lineRule="auto"/>
        <w:contextualSpacing/>
        <w:jc w:val="both"/>
        <w:rPr>
          <w:rFonts w:asciiTheme="minorHAnsi" w:hAnsiTheme="minorHAnsi" w:cstheme="minorHAnsi"/>
          <w:bCs/>
          <w:color w:val="000000" w:themeColor="text1"/>
          <w:sz w:val="22"/>
          <w:szCs w:val="22"/>
        </w:rPr>
      </w:pPr>
      <w:r w:rsidRPr="0018773D">
        <w:rPr>
          <w:rFonts w:asciiTheme="minorHAnsi" w:hAnsiTheme="minorHAnsi" w:cstheme="minorHAnsi"/>
          <w:bCs/>
          <w:color w:val="000000" w:themeColor="text1"/>
          <w:sz w:val="22"/>
          <w:szCs w:val="22"/>
        </w:rPr>
        <w:t>Zamawiający nie przewiduje obowiązku składania podmiotowych środków dowodowych</w:t>
      </w:r>
    </w:p>
    <w:p w14:paraId="38966957" w14:textId="77777777" w:rsidR="009F7158" w:rsidRPr="00226E09" w:rsidRDefault="009F7158" w:rsidP="007B5211">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POLEGANIE NA ZASOBACH INNYCH PODMIOTÓW:</w:t>
      </w:r>
    </w:p>
    <w:p w14:paraId="7D53F483" w14:textId="77777777" w:rsidR="009F7158" w:rsidRPr="00B6281B" w:rsidRDefault="004C49AF" w:rsidP="007B5211">
      <w:pPr>
        <w:spacing w:before="10" w:afterLines="10" w:after="24" w:line="276" w:lineRule="auto"/>
        <w:jc w:val="both"/>
        <w:rPr>
          <w:rFonts w:asciiTheme="minorHAnsi" w:hAnsiTheme="minorHAnsi"/>
          <w:color w:val="000000" w:themeColor="text1"/>
          <w:sz w:val="22"/>
          <w:szCs w:val="22"/>
        </w:rPr>
      </w:pPr>
      <w:r w:rsidRPr="00B6281B">
        <w:rPr>
          <w:rFonts w:asciiTheme="minorHAnsi" w:hAnsiTheme="minorHAnsi"/>
          <w:color w:val="000000" w:themeColor="text1"/>
          <w:sz w:val="22"/>
          <w:szCs w:val="22"/>
        </w:rPr>
        <w:t xml:space="preserve">Nie dotyczy. </w:t>
      </w:r>
    </w:p>
    <w:p w14:paraId="38EF5177" w14:textId="0D0056D7" w:rsidR="007D6686" w:rsidRDefault="00C11A97" w:rsidP="007B5211">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611039D7" w14:textId="4687CEBD" w:rsidR="0000460F" w:rsidRDefault="0000460F" w:rsidP="007B5211">
      <w:pPr>
        <w:spacing w:before="10" w:afterLines="10" w:after="24" w:line="276" w:lineRule="auto"/>
        <w:jc w:val="both"/>
        <w:rPr>
          <w:rFonts w:asciiTheme="minorHAnsi" w:hAnsiTheme="minorHAnsi"/>
          <w:b/>
          <w:sz w:val="22"/>
          <w:szCs w:val="22"/>
        </w:rPr>
      </w:pPr>
    </w:p>
    <w:p w14:paraId="2CAB495E" w14:textId="77777777" w:rsidR="0000460F" w:rsidRPr="0057039B" w:rsidRDefault="0000460F">
      <w:pPr>
        <w:numPr>
          <w:ilvl w:val="0"/>
          <w:numId w:val="14"/>
        </w:numPr>
        <w:spacing w:after="0" w:line="240" w:lineRule="auto"/>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7039B">
        <w:rPr>
          <w:rFonts w:asciiTheme="minorHAnsi" w:hAnsiTheme="minorHAnsi" w:cstheme="minorHAnsi"/>
          <w:b/>
          <w:bCs/>
          <w:color w:val="000000" w:themeColor="text1"/>
          <w:sz w:val="22"/>
          <w:szCs w:val="22"/>
        </w:rPr>
        <w:t xml:space="preserve">opcja rekomendowana </w:t>
      </w:r>
      <w:r w:rsidRPr="0057039B">
        <w:rPr>
          <w:rFonts w:asciiTheme="minorHAnsi" w:hAnsiTheme="minorHAnsi" w:cstheme="minorHAnsi"/>
          <w:color w:val="000000" w:themeColor="text1"/>
          <w:sz w:val="22"/>
          <w:szCs w:val="22"/>
        </w:rPr>
        <w:t>przez</w:t>
      </w:r>
      <w:r w:rsidRPr="0057039B">
        <w:rPr>
          <w:rFonts w:asciiTheme="minorHAnsi" w:hAnsiTheme="minorHAnsi" w:cstheme="minorHAnsi"/>
          <w:b/>
          <w:bCs/>
          <w:color w:val="000000" w:themeColor="text1"/>
          <w:sz w:val="22"/>
          <w:szCs w:val="22"/>
        </w:rPr>
        <w:t xml:space="preserve"> </w:t>
      </w:r>
      <w:hyperlink r:id="rId32" w:history="1">
        <w:r w:rsidRPr="0057039B">
          <w:rPr>
            <w:rFonts w:asciiTheme="minorHAnsi" w:hAnsiTheme="minorHAnsi" w:cstheme="minorHAnsi"/>
            <w:b/>
            <w:bCs/>
            <w:color w:val="000000" w:themeColor="text1"/>
            <w:sz w:val="22"/>
            <w:szCs w:val="22"/>
            <w:u w:val="single"/>
          </w:rPr>
          <w:t>platformazakupowa.pl</w:t>
        </w:r>
      </w:hyperlink>
      <w:r w:rsidRPr="0057039B">
        <w:rPr>
          <w:rFonts w:asciiTheme="minorHAnsi" w:hAnsiTheme="minorHAnsi" w:cstheme="minorHAnsi"/>
          <w:color w:val="000000" w:themeColor="text1"/>
          <w:sz w:val="22"/>
          <w:szCs w:val="22"/>
        </w:rPr>
        <w:t xml:space="preserve">) oraz dodatkowo dla całego pakietu dokumentów w kroku 2 </w:t>
      </w:r>
      <w:r w:rsidRPr="0057039B">
        <w:rPr>
          <w:rFonts w:asciiTheme="minorHAnsi" w:hAnsiTheme="minorHAnsi" w:cstheme="minorHAnsi"/>
          <w:b/>
          <w:bCs/>
          <w:color w:val="000000" w:themeColor="text1"/>
          <w:sz w:val="22"/>
          <w:szCs w:val="22"/>
        </w:rPr>
        <w:t xml:space="preserve">Formularza składania oferty lub wniosku </w:t>
      </w:r>
      <w:r w:rsidRPr="0057039B">
        <w:rPr>
          <w:rFonts w:asciiTheme="minorHAnsi" w:hAnsiTheme="minorHAnsi" w:cstheme="minorHAnsi"/>
          <w:color w:val="000000" w:themeColor="text1"/>
          <w:sz w:val="22"/>
          <w:szCs w:val="22"/>
        </w:rPr>
        <w:t xml:space="preserve">(po kliknięciu w przycisk </w:t>
      </w:r>
      <w:r w:rsidRPr="0057039B">
        <w:rPr>
          <w:rFonts w:asciiTheme="minorHAnsi" w:hAnsiTheme="minorHAnsi" w:cstheme="minorHAnsi"/>
          <w:b/>
          <w:bCs/>
          <w:color w:val="000000" w:themeColor="text1"/>
          <w:sz w:val="22"/>
          <w:szCs w:val="22"/>
        </w:rPr>
        <w:t>Przejdź do podsumowania</w:t>
      </w:r>
      <w:r w:rsidRPr="0057039B">
        <w:rPr>
          <w:rFonts w:asciiTheme="minorHAnsi" w:hAnsiTheme="minorHAnsi" w:cstheme="minorHAnsi"/>
          <w:color w:val="000000" w:themeColor="text1"/>
          <w:sz w:val="22"/>
          <w:szCs w:val="22"/>
        </w:rPr>
        <w:t>).</w:t>
      </w:r>
    </w:p>
    <w:p w14:paraId="422A5A03" w14:textId="77777777" w:rsidR="0000460F" w:rsidRPr="0057039B" w:rsidRDefault="0000460F">
      <w:pPr>
        <w:numPr>
          <w:ilvl w:val="0"/>
          <w:numId w:val="14"/>
        </w:numPr>
        <w:spacing w:after="0" w:line="240" w:lineRule="auto"/>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 xml:space="preserve">Poświadczenia za zgodność z oryginałem dokonuje odpowiednio Wykonawca, podmiot, na którego zdolnościach lub sytuacji polega Wykonawca, wykonawcy wspólnie ubiegający się o udzielenie zamówienia publicznego albo </w:t>
      </w:r>
      <w:proofErr w:type="spellStart"/>
      <w:r w:rsidRPr="0057039B">
        <w:rPr>
          <w:rFonts w:asciiTheme="minorHAnsi" w:hAnsiTheme="minorHAnsi" w:cstheme="minorHAnsi"/>
          <w:color w:val="000000" w:themeColor="text1"/>
          <w:sz w:val="22"/>
          <w:szCs w:val="22"/>
        </w:rPr>
        <w:t>podWykonawca</w:t>
      </w:r>
      <w:proofErr w:type="spellEnd"/>
      <w:r w:rsidRPr="0057039B">
        <w:rPr>
          <w:rFonts w:asciiTheme="minorHAnsi" w:hAnsiTheme="minorHAnsi" w:cstheme="minorHAnsi"/>
          <w:color w:val="000000" w:themeColor="text1"/>
          <w:sz w:val="22"/>
          <w:szCs w:val="22"/>
        </w:rPr>
        <w:t>,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DCC0E23" w14:textId="77777777" w:rsidR="0000460F" w:rsidRPr="0057039B" w:rsidRDefault="0000460F">
      <w:pPr>
        <w:numPr>
          <w:ilvl w:val="0"/>
          <w:numId w:val="14"/>
        </w:numPr>
        <w:spacing w:after="0" w:line="240" w:lineRule="auto"/>
        <w:jc w:val="both"/>
        <w:textAlignment w:val="baseline"/>
        <w:rPr>
          <w:rFonts w:asciiTheme="minorHAnsi" w:hAnsiTheme="minorHAnsi" w:cstheme="minorHAnsi"/>
          <w:color w:val="000000" w:themeColor="text1"/>
          <w:sz w:val="22"/>
          <w:szCs w:val="22"/>
        </w:rPr>
      </w:pPr>
      <w:r w:rsidRPr="0057039B">
        <w:rPr>
          <w:rFonts w:asciiTheme="minorHAnsi" w:hAnsiTheme="minorHAnsi" w:cstheme="minorHAnsi"/>
          <w:color w:val="000000" w:themeColor="text1"/>
          <w:sz w:val="22"/>
          <w:szCs w:val="22"/>
        </w:rPr>
        <w:t>Oferta powinna być:</w:t>
      </w:r>
    </w:p>
    <w:p w14:paraId="484747E1" w14:textId="6F304044" w:rsidR="0000460F" w:rsidRPr="0057039B" w:rsidRDefault="0000460F">
      <w:pPr>
        <w:pStyle w:val="Akapitzlist"/>
        <w:numPr>
          <w:ilvl w:val="1"/>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sporządzona na podstawie załączników niniejszej SWZ w języku polskim,</w:t>
      </w:r>
    </w:p>
    <w:p w14:paraId="719D639E" w14:textId="4012B41A" w:rsidR="0000460F" w:rsidRPr="0057039B" w:rsidRDefault="00256D50">
      <w:pPr>
        <w:pStyle w:val="Akapitzlist"/>
        <w:numPr>
          <w:ilvl w:val="1"/>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 </w:t>
      </w:r>
      <w:r w:rsidR="0000460F" w:rsidRPr="0057039B">
        <w:rPr>
          <w:rFonts w:asciiTheme="minorHAnsi" w:hAnsiTheme="minorHAnsi" w:cstheme="minorHAnsi"/>
          <w:color w:val="000000" w:themeColor="text1"/>
        </w:rPr>
        <w:t xml:space="preserve">złożona przy użyciu środków komunikacji elektronicznej tzn. za pośrednictwem </w:t>
      </w:r>
      <w:hyperlink r:id="rId33" w:history="1">
        <w:r w:rsidR="0000460F" w:rsidRPr="0057039B">
          <w:rPr>
            <w:rFonts w:asciiTheme="minorHAnsi" w:hAnsiTheme="minorHAnsi" w:cstheme="minorHAnsi"/>
            <w:color w:val="000000" w:themeColor="text1"/>
            <w:u w:val="single"/>
          </w:rPr>
          <w:t>platformazakupowa.pl</w:t>
        </w:r>
      </w:hyperlink>
      <w:r w:rsidR="0000460F" w:rsidRPr="0057039B">
        <w:rPr>
          <w:rFonts w:asciiTheme="minorHAnsi" w:hAnsiTheme="minorHAnsi" w:cstheme="minorHAnsi"/>
          <w:color w:val="000000" w:themeColor="text1"/>
        </w:rPr>
        <w:t>,</w:t>
      </w:r>
    </w:p>
    <w:p w14:paraId="3E039F48" w14:textId="01CA6D53"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podpisana </w:t>
      </w:r>
      <w:hyperlink r:id="rId34" w:history="1">
        <w:r w:rsidRPr="0057039B">
          <w:rPr>
            <w:rFonts w:asciiTheme="minorHAnsi" w:hAnsiTheme="minorHAnsi" w:cstheme="minorHAnsi"/>
            <w:b/>
            <w:bCs/>
            <w:color w:val="000000" w:themeColor="text1"/>
            <w:u w:val="single"/>
          </w:rPr>
          <w:t>kwalifikowanym podpisem elektronicznym</w:t>
        </w:r>
      </w:hyperlink>
      <w:r w:rsidRPr="0057039B">
        <w:rPr>
          <w:rFonts w:asciiTheme="minorHAnsi" w:hAnsiTheme="minorHAnsi" w:cstheme="minorHAnsi"/>
          <w:color w:val="000000" w:themeColor="text1"/>
        </w:rPr>
        <w:t xml:space="preserve"> lub </w:t>
      </w:r>
      <w:hyperlink r:id="rId35" w:history="1">
        <w:r w:rsidRPr="0057039B">
          <w:rPr>
            <w:rFonts w:asciiTheme="minorHAnsi" w:hAnsiTheme="minorHAnsi" w:cstheme="minorHAnsi"/>
            <w:b/>
            <w:bCs/>
            <w:color w:val="000000" w:themeColor="text1"/>
            <w:u w:val="single"/>
          </w:rPr>
          <w:t>podpisem zaufanym</w:t>
        </w:r>
      </w:hyperlink>
      <w:r w:rsidRPr="0057039B">
        <w:rPr>
          <w:rFonts w:asciiTheme="minorHAnsi" w:hAnsiTheme="minorHAnsi" w:cstheme="minorHAnsi"/>
          <w:color w:val="000000" w:themeColor="text1"/>
        </w:rPr>
        <w:t xml:space="preserve"> lub </w:t>
      </w:r>
      <w:hyperlink r:id="rId36" w:history="1">
        <w:r w:rsidRPr="0057039B">
          <w:rPr>
            <w:rFonts w:asciiTheme="minorHAnsi" w:hAnsiTheme="minorHAnsi" w:cstheme="minorHAnsi"/>
            <w:b/>
            <w:bCs/>
            <w:color w:val="000000" w:themeColor="text1"/>
            <w:u w:val="single"/>
          </w:rPr>
          <w:t>podpisem osobistym</w:t>
        </w:r>
      </w:hyperlink>
      <w:r w:rsidRPr="0057039B">
        <w:rPr>
          <w:rFonts w:asciiTheme="minorHAnsi" w:hAnsiTheme="minorHAnsi" w:cstheme="minorHAnsi"/>
          <w:color w:val="000000" w:themeColor="text1"/>
        </w:rPr>
        <w:t xml:space="preserve"> przez osobę/osoby upoważnioną/upoważnione.</w:t>
      </w:r>
    </w:p>
    <w:p w14:paraId="2C0262CD" w14:textId="03A894DE"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7039B">
        <w:rPr>
          <w:rFonts w:asciiTheme="minorHAnsi" w:hAnsiTheme="minorHAnsi" w:cstheme="minorHAnsi"/>
          <w:color w:val="000000" w:themeColor="text1"/>
        </w:rPr>
        <w:t>eIDAS</w:t>
      </w:r>
      <w:proofErr w:type="spellEnd"/>
      <w:r w:rsidRPr="0057039B">
        <w:rPr>
          <w:rFonts w:asciiTheme="minorHAnsi" w:hAnsiTheme="minorHAnsi" w:cstheme="minorHAnsi"/>
          <w:color w:val="000000" w:themeColor="text1"/>
        </w:rPr>
        <w:t>) (UE) nr 910/2014 - od 1 lipca 2016 roku”.</w:t>
      </w:r>
    </w:p>
    <w:p w14:paraId="72951D8C" w14:textId="341FB5C7"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W przypadku wykorzystania formatu podpisu </w:t>
      </w:r>
      <w:proofErr w:type="spellStart"/>
      <w:r w:rsidRPr="0057039B">
        <w:rPr>
          <w:rFonts w:asciiTheme="minorHAnsi" w:hAnsiTheme="minorHAnsi" w:cstheme="minorHAnsi"/>
          <w:color w:val="000000" w:themeColor="text1"/>
        </w:rPr>
        <w:t>XAdES</w:t>
      </w:r>
      <w:proofErr w:type="spellEnd"/>
      <w:r w:rsidRPr="0057039B">
        <w:rPr>
          <w:rFonts w:asciiTheme="minorHAnsi" w:hAnsiTheme="minorHAnsi" w:cstheme="minorHAnsi"/>
          <w:color w:val="000000" w:themeColor="text1"/>
        </w:rPr>
        <w:t xml:space="preserve"> zewnętrzny. Zamawiający wymaga dołączenia odpowiedniej ilości plików tj. podpisywanych plików z danymi oraz plików </w:t>
      </w:r>
      <w:proofErr w:type="spellStart"/>
      <w:r w:rsidRPr="0057039B">
        <w:rPr>
          <w:rFonts w:asciiTheme="minorHAnsi" w:hAnsiTheme="minorHAnsi" w:cstheme="minorHAnsi"/>
          <w:color w:val="000000" w:themeColor="text1"/>
        </w:rPr>
        <w:t>XAdES</w:t>
      </w:r>
      <w:proofErr w:type="spellEnd"/>
      <w:r w:rsidRPr="0057039B">
        <w:rPr>
          <w:rFonts w:asciiTheme="minorHAnsi" w:hAnsiTheme="minorHAnsi" w:cstheme="minorHAnsi"/>
          <w:color w:val="000000" w:themeColor="text1"/>
        </w:rPr>
        <w:t>.</w:t>
      </w:r>
    </w:p>
    <w:p w14:paraId="5D9B8436" w14:textId="14A1D3EC"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Zgodnie z art. 18 ust. 3 ustawy </w:t>
      </w:r>
      <w:proofErr w:type="spellStart"/>
      <w:r w:rsidRPr="0057039B">
        <w:rPr>
          <w:rFonts w:asciiTheme="minorHAnsi" w:hAnsiTheme="minorHAnsi" w:cstheme="minorHAnsi"/>
          <w:color w:val="000000" w:themeColor="text1"/>
        </w:rPr>
        <w:t>Pzp</w:t>
      </w:r>
      <w:proofErr w:type="spellEnd"/>
      <w:r w:rsidRPr="0057039B">
        <w:rPr>
          <w:rFonts w:asciiTheme="minorHAnsi" w:hAnsiTheme="minorHAnsi" w:cstheme="minorHAnsi"/>
          <w:color w:val="000000" w:themeColor="text1"/>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22BEB4D" w14:textId="60DCB9FC"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Wykonawca, za pośrednictwem </w:t>
      </w:r>
      <w:hyperlink r:id="rId37" w:history="1">
        <w:r w:rsidRPr="0057039B">
          <w:rPr>
            <w:rFonts w:asciiTheme="minorHAnsi" w:hAnsiTheme="minorHAnsi" w:cstheme="minorHAnsi"/>
            <w:color w:val="000000" w:themeColor="text1"/>
            <w:u w:val="single"/>
          </w:rPr>
          <w:t>platformazakupowa.pl</w:t>
        </w:r>
      </w:hyperlink>
      <w:r w:rsidRPr="0057039B">
        <w:rPr>
          <w:rFonts w:asciiTheme="minorHAnsi" w:hAnsiTheme="minorHAnsi" w:cstheme="minorHAnsi"/>
          <w:color w:val="000000" w:themeColor="text1"/>
        </w:rPr>
        <w:t xml:space="preserve"> może przed upływem terminu do składania ofert zmienić lub wycofać ofertę. Sposób dokonywania zmiany lub wycofania oferty zamieszczono w instrukcji zamieszczonej na stronie internetowej pod adresem:</w:t>
      </w:r>
    </w:p>
    <w:p w14:paraId="59EEC116" w14:textId="77777777" w:rsidR="0000460F" w:rsidRPr="0057039B" w:rsidRDefault="00000000" w:rsidP="0000460F">
      <w:pPr>
        <w:spacing w:after="0" w:line="240" w:lineRule="auto"/>
        <w:ind w:left="720"/>
        <w:jc w:val="both"/>
        <w:rPr>
          <w:rFonts w:asciiTheme="minorHAnsi" w:hAnsiTheme="minorHAnsi" w:cstheme="minorHAnsi"/>
          <w:color w:val="000000" w:themeColor="text1"/>
          <w:sz w:val="22"/>
          <w:szCs w:val="22"/>
        </w:rPr>
      </w:pPr>
      <w:hyperlink r:id="rId38" w:history="1">
        <w:r w:rsidR="0000460F" w:rsidRPr="0057039B">
          <w:rPr>
            <w:rFonts w:asciiTheme="minorHAnsi" w:hAnsiTheme="minorHAnsi" w:cstheme="minorHAnsi"/>
            <w:color w:val="000000" w:themeColor="text1"/>
            <w:sz w:val="22"/>
            <w:szCs w:val="22"/>
            <w:u w:val="single"/>
          </w:rPr>
          <w:t>https://platformazakupowa.pl/strona/45-instrukcje</w:t>
        </w:r>
      </w:hyperlink>
    </w:p>
    <w:p w14:paraId="37725A36" w14:textId="4C1A6B8E"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Każdy z Wykonawców może złożyć tylko jedną ofertę. Złożenie większej liczby ofert lub oferty zawierającej propozycje wariantowe spowoduje podlegać będzie odrzuceniu.</w:t>
      </w:r>
    </w:p>
    <w:p w14:paraId="38FB8EB4" w14:textId="58A0CA5C"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Ceny oferty muszą zawierać wszystkie koszty, jakie musi ponieść Wykonawca, aby zrealizować zamówienie z najwyższą starannością oraz ewentualne rabaty.</w:t>
      </w:r>
    </w:p>
    <w:p w14:paraId="259E5500" w14:textId="77D76424"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62FB106" w14:textId="6CD30542"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EA70CB8" w14:textId="5DA44A0E" w:rsidR="0000460F" w:rsidRPr="0057039B" w:rsidRDefault="0000460F">
      <w:pPr>
        <w:pStyle w:val="Akapitzlist"/>
        <w:numPr>
          <w:ilvl w:val="0"/>
          <w:numId w:val="14"/>
        </w:numPr>
        <w:spacing w:after="0" w:line="240" w:lineRule="auto"/>
        <w:jc w:val="both"/>
        <w:textAlignment w:val="baseline"/>
        <w:rPr>
          <w:rFonts w:asciiTheme="minorHAnsi" w:hAnsiTheme="minorHAnsi" w:cstheme="minorHAnsi"/>
          <w:color w:val="000000" w:themeColor="text1"/>
        </w:rPr>
      </w:pPr>
      <w:r w:rsidRPr="0057039B">
        <w:rPr>
          <w:rFonts w:asciiTheme="minorHAnsi" w:hAnsiTheme="minorHAnsi" w:cstheme="minorHAnsi"/>
          <w:color w:val="000000" w:themeColor="text1"/>
        </w:rPr>
        <w:t xml:space="preserve">Maksymalny rozmiar jednego pliku przesyłanego za pośrednictwem dedykowanych formularzy do: złożenia, zmiany, wycofania oferty wynosi </w:t>
      </w:r>
      <w:r w:rsidRPr="0057039B">
        <w:rPr>
          <w:rFonts w:asciiTheme="minorHAnsi" w:hAnsiTheme="minorHAnsi" w:cstheme="minorHAnsi"/>
          <w:b/>
          <w:bCs/>
          <w:color w:val="000000" w:themeColor="text1"/>
        </w:rPr>
        <w:t>150 MB</w:t>
      </w:r>
      <w:r w:rsidRPr="0057039B">
        <w:rPr>
          <w:rFonts w:asciiTheme="minorHAnsi" w:hAnsiTheme="minorHAnsi" w:cstheme="minorHAnsi"/>
          <w:color w:val="000000" w:themeColor="text1"/>
        </w:rPr>
        <w:t xml:space="preserve"> natomiast przy komunikacji wielkość pliku to maksymalnie 500 MB.</w:t>
      </w:r>
    </w:p>
    <w:p w14:paraId="0D265F37" w14:textId="6CBAC4A9" w:rsidR="000C24A5" w:rsidRDefault="00284ED9" w:rsidP="00CB34FF">
      <w:pPr>
        <w:spacing w:after="0" w:line="240" w:lineRule="auto"/>
        <w:rPr>
          <w:rFonts w:asciiTheme="minorHAnsi" w:hAnsiTheme="minorHAnsi"/>
          <w:b/>
          <w:color w:val="000000" w:themeColor="text1"/>
          <w:sz w:val="22"/>
          <w:szCs w:val="22"/>
        </w:rPr>
      </w:pPr>
      <w:r w:rsidRPr="00CB34FF">
        <w:rPr>
          <w:rFonts w:asciiTheme="minorHAnsi" w:hAnsiTheme="minorHAnsi"/>
          <w:b/>
          <w:color w:val="000000" w:themeColor="text1"/>
          <w:sz w:val="22"/>
          <w:szCs w:val="22"/>
        </w:rPr>
        <w:t>14.</w:t>
      </w:r>
      <w:r w:rsidR="007D6686" w:rsidRPr="00CB34FF">
        <w:rPr>
          <w:rFonts w:asciiTheme="minorHAnsi" w:hAnsiTheme="minorHAnsi"/>
          <w:b/>
          <w:color w:val="000000" w:themeColor="text1"/>
          <w:sz w:val="22"/>
          <w:szCs w:val="22"/>
        </w:rPr>
        <w:t>Wykonawca składa:</w:t>
      </w:r>
    </w:p>
    <w:p w14:paraId="177069FF" w14:textId="77777777" w:rsidR="00186837" w:rsidRDefault="00186837" w:rsidP="00186837">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Pr>
          <w:rFonts w:asciiTheme="minorHAnsi" w:hAnsiTheme="minorHAnsi"/>
          <w:b/>
        </w:rPr>
        <w:t>Druk</w:t>
      </w:r>
      <w:r w:rsidRPr="00226E09">
        <w:rPr>
          <w:rFonts w:asciiTheme="minorHAnsi" w:hAnsiTheme="minorHAnsi"/>
          <w:b/>
        </w:rPr>
        <w:t xml:space="preserve"> oferty</w:t>
      </w:r>
      <w:r w:rsidRPr="00226E09">
        <w:rPr>
          <w:rFonts w:asciiTheme="minorHAnsi" w:hAnsiTheme="minorHAnsi"/>
        </w:rPr>
        <w:t xml:space="preserve"> (Załącznik nr 1 do SWZ).</w:t>
      </w:r>
    </w:p>
    <w:p w14:paraId="4E9F2690" w14:textId="77777777" w:rsidR="00186837" w:rsidRPr="00226E09" w:rsidRDefault="00186837" w:rsidP="00186837">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 asortymentowo-cenowy</w:t>
      </w:r>
      <w:r w:rsidRPr="00226E09">
        <w:rPr>
          <w:rFonts w:asciiTheme="minorHAnsi" w:hAnsiTheme="minorHAnsi"/>
        </w:rPr>
        <w:t xml:space="preserve"> </w:t>
      </w:r>
      <w:r>
        <w:rPr>
          <w:rFonts w:asciiTheme="minorHAnsi" w:hAnsiTheme="minorHAnsi"/>
        </w:rPr>
        <w:t xml:space="preserve">dla pakietu, na który jest składana oferta </w:t>
      </w:r>
      <w:r w:rsidRPr="00226E09">
        <w:rPr>
          <w:rFonts w:asciiTheme="minorHAnsi" w:hAnsiTheme="minorHAnsi"/>
        </w:rPr>
        <w:t xml:space="preserve">(Załącznik nr 2 </w:t>
      </w:r>
      <w:r>
        <w:rPr>
          <w:rFonts w:asciiTheme="minorHAnsi" w:hAnsiTheme="minorHAnsi"/>
        </w:rPr>
        <w:t xml:space="preserve">do </w:t>
      </w:r>
      <w:r w:rsidRPr="00226E09">
        <w:rPr>
          <w:rFonts w:asciiTheme="minorHAnsi" w:hAnsiTheme="minorHAnsi"/>
        </w:rPr>
        <w:t>SWZ).</w:t>
      </w:r>
    </w:p>
    <w:p w14:paraId="4A9754BA" w14:textId="77777777" w:rsidR="00186837" w:rsidRPr="000844F8" w:rsidRDefault="00186837" w:rsidP="00186837">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
          <w:bCs/>
          <w:color w:val="000000"/>
          <w:sz w:val="22"/>
          <w:szCs w:val="22"/>
        </w:rPr>
        <w:t>Oświadczenie o niepodleganiu wykluczeniu w postępowaniu</w:t>
      </w:r>
      <w:r w:rsidRPr="000844F8">
        <w:rPr>
          <w:rFonts w:eastAsiaTheme="minorHAnsi" w:cstheme="minorBidi"/>
          <w:color w:val="000000"/>
        </w:rPr>
        <w:t xml:space="preserve"> </w:t>
      </w:r>
      <w:r w:rsidRPr="000844F8">
        <w:rPr>
          <w:rFonts w:asciiTheme="minorHAnsi" w:eastAsiaTheme="minorHAnsi" w:hAnsiTheme="minorHAnsi" w:cstheme="minorBidi"/>
          <w:color w:val="000000"/>
          <w:sz w:val="22"/>
          <w:szCs w:val="22"/>
        </w:rPr>
        <w:t xml:space="preserve">(Załącznik nr </w:t>
      </w:r>
      <w:r>
        <w:rPr>
          <w:rFonts w:asciiTheme="minorHAnsi" w:eastAsiaTheme="minorHAnsi" w:hAnsiTheme="minorHAnsi" w:cstheme="minorBidi"/>
          <w:color w:val="000000"/>
          <w:sz w:val="22"/>
          <w:szCs w:val="22"/>
        </w:rPr>
        <w:t xml:space="preserve">3 </w:t>
      </w:r>
      <w:r w:rsidRPr="000844F8">
        <w:rPr>
          <w:rFonts w:asciiTheme="minorHAnsi" w:eastAsiaTheme="minorHAnsi" w:hAnsiTheme="minorHAnsi" w:cstheme="minorBidi"/>
          <w:color w:val="000000"/>
          <w:sz w:val="22"/>
          <w:szCs w:val="22"/>
        </w:rPr>
        <w:t>do SWZ).</w:t>
      </w:r>
    </w:p>
    <w:p w14:paraId="2A9A4B6C" w14:textId="77777777" w:rsidR="00186837" w:rsidRPr="00384CB1" w:rsidRDefault="00186837" w:rsidP="00186837">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7C4C3EA1" w14:textId="77777777" w:rsidR="00186837" w:rsidRPr="00600485" w:rsidRDefault="00186837" w:rsidP="00186837">
      <w:pPr>
        <w:spacing w:after="0" w:line="240" w:lineRule="auto"/>
        <w:ind w:left="851" w:hanging="296"/>
        <w:jc w:val="both"/>
        <w:textAlignment w:val="baseline"/>
        <w:rPr>
          <w:rFonts w:asciiTheme="minorHAnsi" w:eastAsiaTheme="minorHAnsi" w:hAnsiTheme="minorHAnsi" w:cstheme="minorBidi"/>
          <w:b/>
          <w:bCs/>
          <w:sz w:val="22"/>
          <w:szCs w:val="22"/>
        </w:rPr>
      </w:pPr>
      <w:r>
        <w:rPr>
          <w:rFonts w:asciiTheme="minorHAnsi" w:eastAsiaTheme="minorHAnsi" w:hAnsiTheme="minorHAnsi" w:cstheme="minorBidi"/>
          <w:bCs/>
          <w:sz w:val="22"/>
          <w:szCs w:val="22"/>
        </w:rPr>
        <w:t xml:space="preserve">  </w:t>
      </w:r>
      <w:r w:rsidRPr="000844F8">
        <w:rPr>
          <w:rFonts w:asciiTheme="minorHAnsi" w:eastAsiaTheme="minorHAnsi" w:hAnsiTheme="minorHAnsi" w:cstheme="minorBidi"/>
          <w:bCs/>
          <w:sz w:val="22"/>
          <w:szCs w:val="22"/>
        </w:rPr>
        <w:t>d.</w:t>
      </w:r>
      <w:r>
        <w:rPr>
          <w:rFonts w:asciiTheme="minorHAnsi" w:eastAsiaTheme="minorHAnsi" w:hAnsiTheme="minorHAnsi" w:cstheme="minorBidi"/>
          <w:bCs/>
          <w:sz w:val="22"/>
          <w:szCs w:val="22"/>
        </w:rPr>
        <w:t xml:space="preserve"> </w:t>
      </w:r>
      <w:r w:rsidRPr="000844F8">
        <w:rPr>
          <w:rFonts w:asciiTheme="minorHAnsi" w:eastAsiaTheme="minorHAnsi" w:hAnsiTheme="minorHAnsi" w:cstheme="minorBidi"/>
          <w:b/>
          <w:bCs/>
          <w:sz w:val="22"/>
          <w:szCs w:val="22"/>
        </w:rPr>
        <w:t xml:space="preserve">Dokument, z którego wynika zakres umocowania do działania w imieniu Wykonawcy w postępowaniu </w:t>
      </w:r>
      <w:r>
        <w:rPr>
          <w:rFonts w:asciiTheme="minorHAnsi" w:eastAsiaTheme="minorHAnsi" w:hAnsiTheme="minorHAnsi" w:cstheme="minorBidi"/>
          <w:b/>
          <w:bCs/>
          <w:sz w:val="22"/>
          <w:szCs w:val="22"/>
        </w:rPr>
        <w:t xml:space="preserve"> </w:t>
      </w:r>
      <w:r w:rsidRPr="000844F8">
        <w:rPr>
          <w:rFonts w:asciiTheme="minorHAnsi" w:eastAsiaTheme="minorHAnsi" w:hAnsiTheme="minorHAnsi" w:cstheme="minorBidi"/>
          <w:b/>
          <w:bCs/>
          <w:sz w:val="22"/>
          <w:szCs w:val="22"/>
        </w:rPr>
        <w:t>o udzielenie zamówienia:</w:t>
      </w:r>
    </w:p>
    <w:p w14:paraId="140BA2DF" w14:textId="77777777" w:rsidR="00186837" w:rsidRPr="00384CB1" w:rsidRDefault="00186837" w:rsidP="00186837">
      <w:pPr>
        <w:numPr>
          <w:ilvl w:val="0"/>
          <w:numId w:val="45"/>
        </w:numPr>
        <w:spacing w:afterLines="10" w:after="24" w:line="276" w:lineRule="auto"/>
        <w:ind w:left="1701" w:hanging="567"/>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odpis</w:t>
      </w:r>
      <w:r w:rsidRPr="00384CB1">
        <w:rPr>
          <w:rFonts w:ascii="Calibri" w:eastAsiaTheme="minorHAnsi" w:hAnsi="Calibri" w:cstheme="minorBidi"/>
          <w:sz w:val="22"/>
          <w:szCs w:val="22"/>
          <w:lang w:eastAsia="en-US"/>
        </w:rPr>
        <w:t xml:space="preserve"> lub </w:t>
      </w:r>
      <w:r w:rsidRPr="00384CB1">
        <w:rPr>
          <w:rFonts w:ascii="Calibri" w:eastAsiaTheme="minorHAnsi" w:hAnsi="Calibri" w:cstheme="minorBidi"/>
          <w:b/>
          <w:bCs/>
          <w:sz w:val="22"/>
          <w:szCs w:val="22"/>
          <w:lang w:eastAsia="en-US"/>
        </w:rPr>
        <w:t>informacja</w:t>
      </w:r>
      <w:r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1D740C92" w14:textId="77777777" w:rsidR="00186837" w:rsidRPr="00384CB1" w:rsidRDefault="00186837" w:rsidP="00186837">
      <w:pPr>
        <w:spacing w:afterLines="10" w:after="24" w:line="276" w:lineRule="auto"/>
        <w:ind w:left="1701" w:hanging="567"/>
        <w:contextualSpacing/>
        <w:jc w:val="both"/>
        <w:rPr>
          <w:rFonts w:ascii="Calibri" w:eastAsiaTheme="minorHAnsi" w:hAnsi="Calibri" w:cstheme="minorBidi"/>
          <w:color w:val="FF0000"/>
          <w:sz w:val="22"/>
          <w:szCs w:val="22"/>
          <w:lang w:eastAsia="en-US"/>
        </w:rPr>
      </w:pPr>
      <w:r>
        <w:rPr>
          <w:rFonts w:ascii="Calibri" w:eastAsiaTheme="minorHAnsi" w:hAnsi="Calibri" w:cstheme="minorBidi"/>
          <w:b/>
          <w:bCs/>
          <w:sz w:val="22"/>
          <w:szCs w:val="22"/>
          <w:lang w:eastAsia="en-US"/>
        </w:rPr>
        <w:t xml:space="preserve">           </w:t>
      </w: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w:t>
      </w:r>
      <w:r>
        <w:rPr>
          <w:rFonts w:ascii="Calibri" w:eastAsiaTheme="minorHAnsi" w:hAnsi="Calibri" w:cstheme="minorBidi"/>
          <w:sz w:val="22"/>
          <w:szCs w:val="22"/>
          <w:lang w:eastAsia="en-US"/>
        </w:rPr>
        <w:t xml:space="preserve"> </w:t>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0813026D" w14:textId="77777777" w:rsidR="00186837" w:rsidRPr="00384CB1" w:rsidRDefault="00186837" w:rsidP="00186837">
      <w:pPr>
        <w:numPr>
          <w:ilvl w:val="0"/>
          <w:numId w:val="45"/>
        </w:numPr>
        <w:spacing w:afterLines="10" w:after="24" w:line="276" w:lineRule="auto"/>
        <w:ind w:left="1701" w:hanging="567"/>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5C50CAB7" w14:textId="77777777" w:rsidR="00186837" w:rsidRPr="00776AAD" w:rsidRDefault="00186837" w:rsidP="00186837">
      <w:pPr>
        <w:spacing w:afterLines="10" w:after="24" w:line="276" w:lineRule="auto"/>
        <w:ind w:left="1701" w:hanging="567"/>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 xml:space="preserve">            </w:t>
      </w: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w:t>
      </w:r>
      <w:r>
        <w:rPr>
          <w:rFonts w:ascii="Calibri" w:eastAsiaTheme="minorHAnsi" w:hAnsi="Calibri" w:cstheme="minorBidi"/>
          <w:sz w:val="22"/>
          <w:szCs w:val="22"/>
          <w:lang w:eastAsia="en-US"/>
        </w:rPr>
        <w:t xml:space="preserve"> </w:t>
      </w:r>
      <w:r w:rsidRPr="00384CB1">
        <w:rPr>
          <w:rFonts w:ascii="Calibri" w:eastAsiaTheme="minorHAnsi" w:hAnsi="Calibri" w:cstheme="minorBidi"/>
          <w:sz w:val="22"/>
          <w:szCs w:val="22"/>
          <w:lang w:eastAsia="en-US"/>
        </w:rPr>
        <w:t>ustanawiają  pełnomocnika do reprezentowania ich w postępowaniu o udzielenie</w:t>
      </w:r>
      <w:r>
        <w:rPr>
          <w:rFonts w:ascii="Calibri" w:eastAsiaTheme="minorHAnsi" w:hAnsi="Calibri" w:cstheme="minorBidi"/>
          <w:sz w:val="22"/>
          <w:szCs w:val="22"/>
          <w:lang w:eastAsia="en-US"/>
        </w:rPr>
        <w:t xml:space="preserve"> </w:t>
      </w:r>
      <w:r w:rsidRPr="00384CB1">
        <w:rPr>
          <w:rFonts w:ascii="Calibri" w:eastAsiaTheme="minorHAnsi" w:hAnsi="Calibri" w:cstheme="minorBidi"/>
          <w:sz w:val="22"/>
          <w:szCs w:val="22"/>
          <w:lang w:eastAsia="en-US"/>
        </w:rPr>
        <w:t>zamówienia albo do reprezentowania w postępowaniu i zawarcia umowy w sprawie zamówienia publicznego.</w:t>
      </w:r>
    </w:p>
    <w:p w14:paraId="15C88147" w14:textId="7F648DD9" w:rsidR="00186837" w:rsidRPr="00F80242" w:rsidRDefault="00186837" w:rsidP="00186837">
      <w:pPr>
        <w:autoSpaceDE w:val="0"/>
        <w:autoSpaceDN w:val="0"/>
        <w:adjustRightInd w:val="0"/>
        <w:spacing w:after="0" w:line="240" w:lineRule="auto"/>
        <w:jc w:val="both"/>
        <w:rPr>
          <w:rFonts w:ascii="Calibri" w:hAnsi="Calibri" w:cs="Calibri"/>
          <w:sz w:val="22"/>
          <w:szCs w:val="22"/>
        </w:rPr>
      </w:pPr>
      <w:r>
        <w:rPr>
          <w:rFonts w:ascii="Calibri" w:hAnsi="Calibri" w:cs="Calibri"/>
          <w:sz w:val="22"/>
          <w:szCs w:val="22"/>
        </w:rPr>
        <w:t>e</w:t>
      </w:r>
      <w:r w:rsidRPr="00F80242">
        <w:rPr>
          <w:rFonts w:ascii="Calibri" w:hAnsi="Calibri" w:cs="Calibri"/>
          <w:sz w:val="22"/>
          <w:szCs w:val="22"/>
        </w:rPr>
        <w:t>. Potwierdzenie zgłoszenia lub powiadomienie do Urzędu Produktów Leczniczych, Wyrobów Medycznych  i produktów Biobójczych lub innego właściwego rejestru  zgodnie z obowiązującymi Dyrektywami UE  i zgodnie z wymaganiami ustawy dnia</w:t>
      </w:r>
      <w:r w:rsidRPr="00B44975">
        <w:rPr>
          <w:rFonts w:ascii="Calibri" w:hAnsi="Calibri" w:cs="Calibri"/>
          <w:sz w:val="22"/>
          <w:szCs w:val="22"/>
        </w:rPr>
        <w:t>.</w:t>
      </w:r>
      <w:r w:rsidRPr="00B44975">
        <w:rPr>
          <w:rFonts w:asciiTheme="minorHAnsi" w:hAnsiTheme="minorHAnsi"/>
          <w:sz w:val="22"/>
          <w:szCs w:val="22"/>
        </w:rPr>
        <w:t xml:space="preserve"> 07.04.2022</w:t>
      </w:r>
      <w:r w:rsidRPr="007B031A">
        <w:rPr>
          <w:rFonts w:asciiTheme="minorHAnsi" w:hAnsiTheme="minorHAnsi"/>
          <w:sz w:val="18"/>
          <w:szCs w:val="18"/>
        </w:rPr>
        <w:t xml:space="preserve"> r. </w:t>
      </w:r>
      <w:r w:rsidRPr="00F80242">
        <w:rPr>
          <w:rFonts w:ascii="Calibri" w:hAnsi="Calibri" w:cs="Calibri"/>
          <w:sz w:val="22"/>
          <w:szCs w:val="22"/>
        </w:rPr>
        <w:t xml:space="preserve"> o wyrobach medycznych. </w:t>
      </w:r>
    </w:p>
    <w:p w14:paraId="481439E3" w14:textId="77777777" w:rsidR="00186837" w:rsidRPr="00F80242" w:rsidRDefault="00186837" w:rsidP="00186837">
      <w:pPr>
        <w:spacing w:after="0" w:line="240"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w:t>
      </w:r>
      <w:r w:rsidRPr="00F80242">
        <w:rPr>
          <w:rFonts w:ascii="Calibri" w:eastAsia="Calibri" w:hAnsi="Calibri" w:cs="Calibri"/>
          <w:sz w:val="22"/>
          <w:szCs w:val="22"/>
          <w:lang w:eastAsia="en-US"/>
        </w:rPr>
        <w:t xml:space="preserve">W przypadku, kiedy zaproponowany asortyment nie wymaga dokumentu w/w należy załączyć oświadczenie wraz z uzasadnieniem. </w:t>
      </w:r>
    </w:p>
    <w:p w14:paraId="5DAED408" w14:textId="107EA0C8" w:rsidR="003E683F" w:rsidRPr="00F80242" w:rsidRDefault="003E683F" w:rsidP="003E683F">
      <w:pPr>
        <w:spacing w:after="0" w:line="240" w:lineRule="auto"/>
        <w:contextualSpacing/>
        <w:jc w:val="both"/>
        <w:rPr>
          <w:rFonts w:ascii="Calibri" w:hAnsi="Calibri" w:cs="Calibri"/>
          <w:color w:val="000000"/>
          <w:sz w:val="22"/>
          <w:szCs w:val="22"/>
          <w:lang w:eastAsia="x-none"/>
        </w:rPr>
      </w:pPr>
      <w:r>
        <w:rPr>
          <w:rFonts w:ascii="Calibri" w:hAnsi="Calibri" w:cs="Calibri"/>
          <w:sz w:val="22"/>
          <w:szCs w:val="22"/>
          <w:lang w:eastAsia="x-none"/>
        </w:rPr>
        <w:t>f</w:t>
      </w:r>
      <w:r w:rsidRPr="00F80242">
        <w:rPr>
          <w:rFonts w:ascii="Calibri" w:hAnsi="Calibri" w:cs="Calibri"/>
          <w:sz w:val="22"/>
          <w:szCs w:val="22"/>
          <w:lang w:val="x-none" w:eastAsia="x-none"/>
        </w:rPr>
        <w:t xml:space="preserve">.  </w:t>
      </w:r>
      <w:r w:rsidRPr="00F80242">
        <w:rPr>
          <w:rFonts w:ascii="Calibri" w:hAnsi="Calibri" w:cs="Calibri"/>
          <w:sz w:val="22"/>
          <w:szCs w:val="22"/>
          <w:lang w:eastAsia="x-none"/>
        </w:rPr>
        <w:t>C</w:t>
      </w:r>
      <w:proofErr w:type="spellStart"/>
      <w:r w:rsidRPr="00F80242">
        <w:rPr>
          <w:rFonts w:ascii="Calibri" w:hAnsi="Calibri" w:cs="Calibri"/>
          <w:sz w:val="22"/>
          <w:szCs w:val="22"/>
          <w:lang w:val="x-none" w:eastAsia="x-none"/>
        </w:rPr>
        <w:t>harakterystyka</w:t>
      </w:r>
      <w:proofErr w:type="spellEnd"/>
      <w:r w:rsidRPr="00F80242">
        <w:rPr>
          <w:rFonts w:ascii="Calibri" w:hAnsi="Calibri" w:cs="Calibri"/>
          <w:sz w:val="22"/>
          <w:szCs w:val="22"/>
          <w:lang w:eastAsia="x-none"/>
        </w:rPr>
        <w:t xml:space="preserve"> produktu</w:t>
      </w:r>
      <w:r w:rsidRPr="00F80242">
        <w:rPr>
          <w:rFonts w:ascii="Calibri" w:hAnsi="Calibri" w:cs="Calibri"/>
          <w:sz w:val="22"/>
          <w:szCs w:val="22"/>
          <w:lang w:val="x-none" w:eastAsia="x-none"/>
        </w:rPr>
        <w:t xml:space="preserve">   w j. polskim </w:t>
      </w:r>
      <w:r w:rsidRPr="00F80242">
        <w:rPr>
          <w:rFonts w:ascii="Calibri" w:hAnsi="Calibri" w:cs="Calibri"/>
          <w:sz w:val="22"/>
          <w:szCs w:val="22"/>
          <w:lang w:eastAsia="x-none"/>
        </w:rPr>
        <w:t>.</w:t>
      </w:r>
    </w:p>
    <w:p w14:paraId="170918C4" w14:textId="21D6614C" w:rsidR="003E683F" w:rsidRPr="00F80242" w:rsidRDefault="003E683F" w:rsidP="003E683F">
      <w:pPr>
        <w:spacing w:after="0" w:line="240" w:lineRule="auto"/>
        <w:rPr>
          <w:rFonts w:ascii="Calibri" w:hAnsi="Calibri" w:cs="Calibri"/>
          <w:bCs/>
          <w:sz w:val="22"/>
          <w:szCs w:val="22"/>
        </w:rPr>
      </w:pPr>
      <w:r>
        <w:rPr>
          <w:rFonts w:ascii="Calibri" w:hAnsi="Calibri" w:cs="Calibri"/>
          <w:sz w:val="22"/>
          <w:szCs w:val="22"/>
        </w:rPr>
        <w:t>g</w:t>
      </w:r>
      <w:r w:rsidRPr="00F80242">
        <w:rPr>
          <w:rFonts w:ascii="Calibri" w:hAnsi="Calibri" w:cs="Calibri"/>
          <w:sz w:val="22"/>
          <w:szCs w:val="22"/>
        </w:rPr>
        <w:t xml:space="preserve"> . Oświadczenie o posiadaniu środka transportu zapewniającego przewóz oferowanych </w:t>
      </w:r>
      <w:proofErr w:type="spellStart"/>
      <w:r w:rsidRPr="00F80242">
        <w:rPr>
          <w:rFonts w:ascii="Calibri" w:hAnsi="Calibri" w:cs="Calibri"/>
          <w:sz w:val="22"/>
          <w:szCs w:val="22"/>
        </w:rPr>
        <w:t>radiofarmaceutyków</w:t>
      </w:r>
      <w:proofErr w:type="spellEnd"/>
      <w:r w:rsidRPr="00F80242">
        <w:rPr>
          <w:rFonts w:ascii="Calibri" w:hAnsi="Calibri" w:cs="Calibri"/>
          <w:sz w:val="22"/>
          <w:szCs w:val="22"/>
        </w:rPr>
        <w:t xml:space="preserve">,  zgodnie z obowiązującym prawem. </w:t>
      </w:r>
    </w:p>
    <w:p w14:paraId="052EACF8" w14:textId="5307D338" w:rsidR="00083BA1" w:rsidRPr="00BF6C0B" w:rsidRDefault="00083BA1" w:rsidP="003E683F">
      <w:pPr>
        <w:rPr>
          <w:rFonts w:ascii="Calibri" w:hAnsi="Calibri" w:cs="Calibri"/>
          <w:bCs/>
          <w:sz w:val="22"/>
          <w:szCs w:val="22"/>
        </w:rPr>
      </w:pPr>
    </w:p>
    <w:p w14:paraId="104564E6" w14:textId="37D3F602" w:rsidR="00097B04" w:rsidRPr="00226E09" w:rsidRDefault="001F001B" w:rsidP="00A13AD5">
      <w:pPr>
        <w:tabs>
          <w:tab w:val="left" w:pos="3810"/>
        </w:tabs>
        <w:spacing w:after="0" w:line="240" w:lineRule="auto"/>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513C89AB" w14:textId="77777777" w:rsidR="00BA277B" w:rsidRPr="00226E09" w:rsidRDefault="00BA277B" w:rsidP="007B5211">
      <w:pPr>
        <w:tabs>
          <w:tab w:val="left" w:pos="3810"/>
        </w:tabs>
        <w:spacing w:before="10" w:afterLines="10" w:after="24"/>
        <w:jc w:val="both"/>
        <w:rPr>
          <w:rFonts w:asciiTheme="minorHAnsi" w:hAnsiTheme="minorHAnsi"/>
          <w:b/>
          <w:sz w:val="22"/>
          <w:szCs w:val="22"/>
        </w:rPr>
      </w:pPr>
    </w:p>
    <w:p w14:paraId="1A7A5537" w14:textId="659635DD" w:rsidR="001F001B" w:rsidRPr="00242B42" w:rsidRDefault="00097B04" w:rsidP="00B24D78">
      <w:pPr>
        <w:pStyle w:val="Akapitzlist"/>
        <w:numPr>
          <w:ilvl w:val="0"/>
          <w:numId w:val="8"/>
        </w:numPr>
        <w:tabs>
          <w:tab w:val="left" w:pos="3810"/>
        </w:tabs>
        <w:spacing w:before="10" w:afterLines="10" w:after="24"/>
        <w:jc w:val="both"/>
        <w:rPr>
          <w:rFonts w:asciiTheme="minorHAnsi" w:hAnsiTheme="minorHAnsi"/>
        </w:rPr>
      </w:pPr>
      <w:r w:rsidRPr="00242B42">
        <w:rPr>
          <w:rFonts w:asciiTheme="minorHAnsi" w:hAnsiTheme="minorHAnsi"/>
        </w:rPr>
        <w:t xml:space="preserve">Ofertę należy złożyć w terminie do </w:t>
      </w:r>
      <w:r w:rsidR="0074752D" w:rsidRPr="00ED44C2">
        <w:rPr>
          <w:rFonts w:asciiTheme="minorHAnsi" w:hAnsiTheme="minorHAnsi"/>
          <w:b/>
          <w:color w:val="000000" w:themeColor="text1"/>
        </w:rPr>
        <w:t xml:space="preserve">dnia </w:t>
      </w:r>
      <w:r w:rsidR="00E00FC8" w:rsidRPr="00ED44C2">
        <w:rPr>
          <w:rFonts w:asciiTheme="minorHAnsi" w:hAnsiTheme="minorHAnsi"/>
          <w:b/>
          <w:color w:val="000000" w:themeColor="text1"/>
        </w:rPr>
        <w:t xml:space="preserve"> </w:t>
      </w:r>
      <w:r w:rsidR="00B30966">
        <w:rPr>
          <w:rFonts w:asciiTheme="minorHAnsi" w:hAnsiTheme="minorHAnsi"/>
          <w:b/>
          <w:color w:val="000000" w:themeColor="text1"/>
        </w:rPr>
        <w:t>02</w:t>
      </w:r>
      <w:r w:rsidR="00E8319B">
        <w:rPr>
          <w:rFonts w:asciiTheme="minorHAnsi" w:hAnsiTheme="minorHAnsi"/>
          <w:b/>
          <w:color w:val="000000" w:themeColor="text1"/>
        </w:rPr>
        <w:t>.</w:t>
      </w:r>
      <w:r w:rsidR="0075115F">
        <w:rPr>
          <w:rFonts w:asciiTheme="minorHAnsi" w:hAnsiTheme="minorHAnsi"/>
          <w:b/>
          <w:color w:val="000000" w:themeColor="text1"/>
        </w:rPr>
        <w:t>0</w:t>
      </w:r>
      <w:r w:rsidR="00E8319B">
        <w:rPr>
          <w:rFonts w:asciiTheme="minorHAnsi" w:hAnsiTheme="minorHAnsi"/>
          <w:b/>
          <w:color w:val="000000" w:themeColor="text1"/>
        </w:rPr>
        <w:t>8.</w:t>
      </w:r>
      <w:r w:rsidR="0074752D" w:rsidRPr="00D310BC">
        <w:rPr>
          <w:rFonts w:asciiTheme="minorHAnsi" w:hAnsiTheme="minorHAnsi"/>
          <w:b/>
          <w:color w:val="000000" w:themeColor="text1"/>
        </w:rPr>
        <w:t>202</w:t>
      </w:r>
      <w:r w:rsidR="00B30966">
        <w:rPr>
          <w:rFonts w:asciiTheme="minorHAnsi" w:hAnsiTheme="minorHAnsi"/>
          <w:b/>
          <w:color w:val="000000" w:themeColor="text1"/>
        </w:rPr>
        <w:t>4</w:t>
      </w:r>
      <w:r w:rsidR="0074752D" w:rsidRPr="00D310BC">
        <w:rPr>
          <w:rFonts w:asciiTheme="minorHAnsi" w:hAnsiTheme="minorHAnsi"/>
          <w:b/>
          <w:color w:val="000000" w:themeColor="text1"/>
        </w:rPr>
        <w:t xml:space="preserve"> do godz. 9</w:t>
      </w:r>
      <w:r w:rsidR="006152BA" w:rsidRPr="00D310BC">
        <w:rPr>
          <w:rFonts w:asciiTheme="minorHAnsi" w:hAnsiTheme="minorHAnsi"/>
          <w:b/>
          <w:color w:val="000000" w:themeColor="text1"/>
        </w:rPr>
        <w:t>:00</w:t>
      </w:r>
    </w:p>
    <w:p w14:paraId="6223EEA1" w14:textId="1C329F53" w:rsidR="00097B04" w:rsidRPr="00242B42" w:rsidRDefault="00097B04" w:rsidP="00B24D78">
      <w:pPr>
        <w:pStyle w:val="Akapitzlist"/>
        <w:numPr>
          <w:ilvl w:val="0"/>
          <w:numId w:val="8"/>
        </w:numPr>
        <w:tabs>
          <w:tab w:val="left" w:pos="3810"/>
        </w:tabs>
        <w:spacing w:before="10" w:afterLines="10" w:after="24"/>
        <w:rPr>
          <w:rFonts w:asciiTheme="minorHAnsi" w:hAnsiTheme="minorHAnsi"/>
        </w:rPr>
      </w:pPr>
      <w:r w:rsidRPr="00242B42">
        <w:rPr>
          <w:rFonts w:asciiTheme="minorHAnsi" w:hAnsiTheme="minorHAnsi"/>
        </w:rPr>
        <w:t xml:space="preserve">Sposób składania ofert: za pośrednictwem platformy zakupowej: </w:t>
      </w:r>
      <w:r w:rsidRPr="00242B42">
        <w:rPr>
          <w:rFonts w:asciiTheme="minorHAnsi" w:hAnsiTheme="minorHAnsi"/>
          <w:color w:val="0070C0"/>
        </w:rPr>
        <w:t>https://</w:t>
      </w:r>
      <w:hyperlink r:id="rId39" w:tooltip="blocked::http://platformazakupowa.pl/pn/onkol_kielce" w:history="1">
        <w:r w:rsidRPr="00242B42">
          <w:rPr>
            <w:rStyle w:val="Hipercze"/>
            <w:rFonts w:asciiTheme="minorHAnsi" w:hAnsiTheme="minorHAnsi"/>
            <w:color w:val="0070C0"/>
          </w:rPr>
          <w:t>platformazakupowa.pl/pn/onkol_kielce</w:t>
        </w:r>
      </w:hyperlink>
      <w:r w:rsidRPr="00242B42">
        <w:rPr>
          <w:rFonts w:asciiTheme="minorHAnsi" w:hAnsiTheme="minorHAnsi"/>
        </w:rPr>
        <w:t xml:space="preserve">  </w:t>
      </w:r>
    </w:p>
    <w:p w14:paraId="1786738D" w14:textId="460AB6C9" w:rsidR="00AF2743" w:rsidRPr="00242B42" w:rsidRDefault="00097B04" w:rsidP="00B24D78">
      <w:pPr>
        <w:pStyle w:val="Akapitzlist"/>
        <w:numPr>
          <w:ilvl w:val="0"/>
          <w:numId w:val="8"/>
        </w:numPr>
        <w:tabs>
          <w:tab w:val="left" w:pos="3810"/>
        </w:tabs>
        <w:spacing w:before="10" w:afterLines="10" w:after="24"/>
        <w:jc w:val="both"/>
        <w:rPr>
          <w:rFonts w:asciiTheme="minorHAnsi" w:hAnsiTheme="minorHAnsi"/>
          <w:b/>
        </w:rPr>
      </w:pPr>
      <w:r w:rsidRPr="00242B42">
        <w:rPr>
          <w:rFonts w:asciiTheme="minorHAnsi" w:hAnsiTheme="minorHAnsi"/>
          <w:color w:val="000000" w:themeColor="text1"/>
        </w:rPr>
        <w:t xml:space="preserve">Otwarcie ofert nastąpi na platformie zakupowej, o której mowa w pkt 2, w dniu </w:t>
      </w:r>
      <w:r w:rsidR="006152BA" w:rsidRPr="00242B42">
        <w:rPr>
          <w:rFonts w:asciiTheme="minorHAnsi" w:hAnsiTheme="minorHAnsi"/>
          <w:color w:val="FF0000"/>
        </w:rPr>
        <w:t xml:space="preserve"> </w:t>
      </w:r>
      <w:r w:rsidR="00B30966">
        <w:rPr>
          <w:rFonts w:asciiTheme="minorHAnsi" w:hAnsiTheme="minorHAnsi"/>
          <w:b/>
          <w:color w:val="000000" w:themeColor="text1"/>
        </w:rPr>
        <w:t>02</w:t>
      </w:r>
      <w:r w:rsidR="00D12CC7">
        <w:rPr>
          <w:rFonts w:asciiTheme="minorHAnsi" w:hAnsiTheme="minorHAnsi"/>
          <w:b/>
          <w:color w:val="000000" w:themeColor="text1"/>
        </w:rPr>
        <w:t>.0</w:t>
      </w:r>
      <w:r w:rsidR="00E8319B">
        <w:rPr>
          <w:rFonts w:asciiTheme="minorHAnsi" w:hAnsiTheme="minorHAnsi"/>
          <w:b/>
          <w:color w:val="000000" w:themeColor="text1"/>
        </w:rPr>
        <w:t>8</w:t>
      </w:r>
      <w:r w:rsidR="00D12CC7">
        <w:rPr>
          <w:rFonts w:asciiTheme="minorHAnsi" w:hAnsiTheme="minorHAnsi"/>
          <w:b/>
          <w:color w:val="000000" w:themeColor="text1"/>
        </w:rPr>
        <w:t>.</w:t>
      </w:r>
      <w:r w:rsidR="006152BA" w:rsidRPr="00D310BC">
        <w:rPr>
          <w:rFonts w:asciiTheme="minorHAnsi" w:hAnsiTheme="minorHAnsi"/>
          <w:b/>
          <w:color w:val="000000" w:themeColor="text1"/>
        </w:rPr>
        <w:t>202</w:t>
      </w:r>
      <w:r w:rsidR="00B30966">
        <w:rPr>
          <w:rFonts w:asciiTheme="minorHAnsi" w:hAnsiTheme="minorHAnsi"/>
          <w:b/>
          <w:color w:val="000000" w:themeColor="text1"/>
        </w:rPr>
        <w:t>4</w:t>
      </w:r>
      <w:r w:rsidR="006152BA" w:rsidRPr="00D310BC">
        <w:rPr>
          <w:rFonts w:asciiTheme="minorHAnsi" w:hAnsiTheme="minorHAnsi"/>
          <w:b/>
          <w:color w:val="000000" w:themeColor="text1"/>
        </w:rPr>
        <w:t xml:space="preserve"> </w:t>
      </w:r>
      <w:r w:rsidR="006C1EB4">
        <w:rPr>
          <w:rFonts w:asciiTheme="minorHAnsi" w:hAnsiTheme="minorHAnsi"/>
          <w:b/>
        </w:rPr>
        <w:t>o</w:t>
      </w:r>
      <w:r w:rsidR="006152BA" w:rsidRPr="00242B42">
        <w:rPr>
          <w:rFonts w:asciiTheme="minorHAnsi" w:hAnsiTheme="minorHAnsi"/>
          <w:b/>
        </w:rPr>
        <w:t xml:space="preserve"> godz. 10:00</w:t>
      </w:r>
      <w:r w:rsidR="00051815" w:rsidRPr="00242B42">
        <w:rPr>
          <w:rFonts w:asciiTheme="minorHAnsi" w:hAnsiTheme="minorHAnsi"/>
          <w:b/>
        </w:rPr>
        <w:t>.</w:t>
      </w:r>
    </w:p>
    <w:p w14:paraId="5D99FAA4" w14:textId="74870AE0" w:rsidR="00B44847" w:rsidRPr="006C1EB4" w:rsidRDefault="00B44847" w:rsidP="00B24D78">
      <w:pPr>
        <w:pStyle w:val="Akapitzlist"/>
        <w:numPr>
          <w:ilvl w:val="0"/>
          <w:numId w:val="8"/>
        </w:numPr>
        <w:spacing w:before="240" w:after="0" w:line="240" w:lineRule="auto"/>
        <w:textAlignment w:val="baseline"/>
        <w:rPr>
          <w:rFonts w:asciiTheme="minorHAnsi" w:hAnsiTheme="minorHAnsi" w:cs="Arial"/>
          <w:color w:val="000000" w:themeColor="text1"/>
        </w:rPr>
      </w:pPr>
      <w:r w:rsidRPr="006C1EB4">
        <w:rPr>
          <w:rFonts w:asciiTheme="minorHAnsi" w:hAnsiTheme="minorHAnsi" w:cs="Arial"/>
          <w:color w:val="000000" w:themeColor="text1"/>
        </w:rPr>
        <w:t>Do oferty należy dołączyć wszystkie wymagane w SWZ dokumenty.</w:t>
      </w:r>
    </w:p>
    <w:p w14:paraId="77314F00" w14:textId="77777777" w:rsidR="00B44847" w:rsidRPr="006C7D0F" w:rsidRDefault="00B44847" w:rsidP="00B24D78">
      <w:pPr>
        <w:numPr>
          <w:ilvl w:val="0"/>
          <w:numId w:val="8"/>
        </w:numPr>
        <w:tabs>
          <w:tab w:val="num" w:pos="720"/>
        </w:tabs>
        <w:spacing w:after="0" w:line="240" w:lineRule="auto"/>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t>Po wypełnieniu Formularza składania oferty lub wniosku i dołączenia  wszystkich wymaganych załączników należy kliknąć przycisk „Przejdź do podsumowania”.</w:t>
      </w:r>
    </w:p>
    <w:p w14:paraId="39B0A2A5" w14:textId="77777777" w:rsidR="00B44847" w:rsidRPr="006C7D0F" w:rsidRDefault="00B44847" w:rsidP="00B24D78">
      <w:pPr>
        <w:numPr>
          <w:ilvl w:val="0"/>
          <w:numId w:val="8"/>
        </w:numPr>
        <w:tabs>
          <w:tab w:val="num" w:pos="720"/>
        </w:tabs>
        <w:spacing w:after="0" w:line="240" w:lineRule="auto"/>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t xml:space="preserve">Oferta lub wniosek składana elektronicznie musi zostać podpisana elektronicznym podpisem kwalifikowanym, podpisem zaufanym lub podpisem osobistym. W procesie składania oferty za pośrednictwem </w:t>
      </w:r>
      <w:hyperlink r:id="rId40" w:history="1">
        <w:r w:rsidRPr="006C7D0F">
          <w:rPr>
            <w:rFonts w:asciiTheme="minorHAnsi" w:hAnsiTheme="minorHAnsi" w:cs="Arial"/>
            <w:color w:val="000000" w:themeColor="text1"/>
            <w:sz w:val="22"/>
            <w:szCs w:val="22"/>
            <w:u w:val="single"/>
          </w:rPr>
          <w:t>platformazakupowa.pl</w:t>
        </w:r>
      </w:hyperlink>
      <w:r w:rsidRPr="006C7D0F">
        <w:rPr>
          <w:rFonts w:asciiTheme="minorHAnsi" w:hAnsiTheme="minorHAnsi" w:cs="Arial"/>
          <w:color w:val="000000" w:themeColor="text1"/>
          <w:sz w:val="22"/>
          <w:szCs w:val="22"/>
        </w:rPr>
        <w:t xml:space="preserve">, Wykonawca powinien złożyć podpis bezpośrednio na </w:t>
      </w:r>
      <w:r w:rsidRPr="006C7D0F">
        <w:rPr>
          <w:rFonts w:asciiTheme="minorHAnsi" w:hAnsiTheme="minorHAnsi" w:cs="Arial"/>
          <w:color w:val="000000" w:themeColor="text1"/>
          <w:sz w:val="22"/>
          <w:szCs w:val="22"/>
        </w:rPr>
        <w:lastRenderedPageBreak/>
        <w:t xml:space="preserve">dokumentach przesłanych za pośrednictwem </w:t>
      </w:r>
      <w:hyperlink r:id="rId41" w:history="1">
        <w:r w:rsidRPr="006C7D0F">
          <w:rPr>
            <w:rFonts w:asciiTheme="minorHAnsi" w:hAnsiTheme="minorHAnsi" w:cs="Arial"/>
            <w:color w:val="000000" w:themeColor="text1"/>
            <w:sz w:val="22"/>
            <w:szCs w:val="22"/>
            <w:u w:val="single"/>
          </w:rPr>
          <w:t>platformazakupowa.pl</w:t>
        </w:r>
      </w:hyperlink>
      <w:r w:rsidRPr="006C7D0F">
        <w:rPr>
          <w:rFonts w:asciiTheme="minorHAnsi" w:hAnsiTheme="minorHAnsi" w:cs="Arial"/>
          <w:color w:val="000000" w:themeColor="text1"/>
          <w:sz w:val="22"/>
          <w:szCs w:val="22"/>
        </w:rPr>
        <w:t xml:space="preserve">. Zalecamy stosowanie podpisu na każdym załączonym pliku osobno, w szczególności wskazanych w art. 63 ust 1 oraz ust.2  </w:t>
      </w:r>
      <w:proofErr w:type="spellStart"/>
      <w:r w:rsidRPr="006C7D0F">
        <w:rPr>
          <w:rFonts w:asciiTheme="minorHAnsi" w:hAnsiTheme="minorHAnsi" w:cs="Arial"/>
          <w:color w:val="000000" w:themeColor="text1"/>
          <w:sz w:val="22"/>
          <w:szCs w:val="22"/>
        </w:rPr>
        <w:t>Pzp</w:t>
      </w:r>
      <w:proofErr w:type="spellEnd"/>
      <w:r w:rsidRPr="006C7D0F">
        <w:rPr>
          <w:rFonts w:asciiTheme="minorHAnsi" w:hAnsiTheme="minorHAnsi" w:cs="Arial"/>
          <w:color w:val="000000" w:themeColor="text1"/>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85C604B" w14:textId="77777777" w:rsidR="00B44847" w:rsidRPr="006C7D0F" w:rsidRDefault="00B44847" w:rsidP="00B24D78">
      <w:pPr>
        <w:numPr>
          <w:ilvl w:val="0"/>
          <w:numId w:val="8"/>
        </w:numPr>
        <w:tabs>
          <w:tab w:val="num" w:pos="720"/>
        </w:tabs>
        <w:spacing w:after="0" w:line="240" w:lineRule="auto"/>
        <w:textAlignment w:val="baseline"/>
        <w:rPr>
          <w:rFonts w:asciiTheme="minorHAnsi" w:hAnsiTheme="minorHAnsi" w:cs="Arial"/>
          <w:color w:val="000000" w:themeColor="text1"/>
          <w:sz w:val="22"/>
          <w:szCs w:val="22"/>
        </w:rPr>
      </w:pPr>
      <w:r w:rsidRPr="006C7D0F">
        <w:rPr>
          <w:rFonts w:asciiTheme="minorHAnsi" w:hAnsiTheme="minorHAnsi" w:cs="Arial"/>
          <w:color w:val="000000" w:themeColor="text1"/>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AE6FA9C" w14:textId="47277D9C" w:rsidR="00B44847" w:rsidRPr="006C7D0F" w:rsidRDefault="00B44847" w:rsidP="00B24D78">
      <w:pPr>
        <w:numPr>
          <w:ilvl w:val="0"/>
          <w:numId w:val="8"/>
        </w:numPr>
        <w:tabs>
          <w:tab w:val="num" w:pos="720"/>
        </w:tabs>
        <w:spacing w:after="240" w:line="240" w:lineRule="auto"/>
        <w:textAlignment w:val="baseline"/>
        <w:rPr>
          <w:rFonts w:ascii="Arial" w:hAnsi="Arial" w:cs="Arial"/>
          <w:color w:val="000000" w:themeColor="text1"/>
          <w:sz w:val="22"/>
          <w:szCs w:val="22"/>
        </w:rPr>
      </w:pPr>
      <w:r w:rsidRPr="006C7D0F">
        <w:rPr>
          <w:rFonts w:asciiTheme="minorHAnsi" w:hAnsiTheme="minorHAnsi" w:cs="Arial"/>
          <w:color w:val="000000" w:themeColor="text1"/>
          <w:sz w:val="22"/>
          <w:szCs w:val="22"/>
        </w:rPr>
        <w:t xml:space="preserve">Szczegółowa instrukcja dla Wykonawców dotycząca złożenia, zmiany i wycofania oferty znajduje się na stronie internetowej pod adresem:  </w:t>
      </w:r>
      <w:hyperlink r:id="rId42" w:history="1">
        <w:r w:rsidRPr="006C7D0F">
          <w:rPr>
            <w:rFonts w:asciiTheme="minorHAnsi" w:hAnsiTheme="minorHAnsi" w:cs="Arial"/>
            <w:color w:val="000000" w:themeColor="text1"/>
            <w:sz w:val="22"/>
            <w:szCs w:val="22"/>
            <w:u w:val="single"/>
          </w:rPr>
          <w:t>https://platformazakupowa.pl/strona/45-instrukcje</w:t>
        </w:r>
      </w:hyperlink>
    </w:p>
    <w:p w14:paraId="1C0BB2A1" w14:textId="29488FE0" w:rsidR="001F001B" w:rsidRPr="00242B42" w:rsidRDefault="00AF2743" w:rsidP="00B24D78">
      <w:pPr>
        <w:numPr>
          <w:ilvl w:val="0"/>
          <w:numId w:val="8"/>
        </w:numPr>
        <w:tabs>
          <w:tab w:val="num" w:pos="720"/>
        </w:tabs>
        <w:spacing w:after="240" w:line="240" w:lineRule="auto"/>
        <w:textAlignment w:val="baseline"/>
        <w:rPr>
          <w:rFonts w:ascii="Arial" w:hAnsi="Arial" w:cs="Arial"/>
          <w:color w:val="FF0000"/>
          <w:sz w:val="22"/>
          <w:szCs w:val="22"/>
        </w:rPr>
      </w:pPr>
      <w:r w:rsidRPr="00242B42">
        <w:rPr>
          <w:rFonts w:asciiTheme="minorHAnsi" w:eastAsiaTheme="minorHAnsi" w:hAnsiTheme="minorHAnsi" w:cs="TimesNewRomanPSMT"/>
          <w:sz w:val="22"/>
          <w:szCs w:val="22"/>
        </w:rPr>
        <w:t>Zamawiający, najpóźniej przed otwarciem ofert, udostępni na stronie internetowej prowadzonego postępowania informację o kwocie, jaką zamierza przeznaczyć na sfinansowanie zamówienia.</w:t>
      </w:r>
    </w:p>
    <w:p w14:paraId="07D08C21" w14:textId="77777777" w:rsidR="00BA277B" w:rsidRPr="00242B42" w:rsidRDefault="00BA277B" w:rsidP="00B24D78">
      <w:pPr>
        <w:numPr>
          <w:ilvl w:val="0"/>
          <w:numId w:val="8"/>
        </w:numPr>
        <w:tabs>
          <w:tab w:val="num" w:pos="720"/>
        </w:tabs>
        <w:spacing w:after="240" w:line="240" w:lineRule="auto"/>
        <w:textAlignment w:val="baseline"/>
        <w:rPr>
          <w:rFonts w:ascii="Arial" w:hAnsi="Arial" w:cs="Arial"/>
          <w:color w:val="FF0000"/>
          <w:sz w:val="22"/>
          <w:szCs w:val="22"/>
        </w:rPr>
      </w:pPr>
      <w:r w:rsidRPr="00242B42">
        <w:rPr>
          <w:rFonts w:asciiTheme="minorHAnsi" w:hAnsiTheme="minorHAnsi"/>
          <w:sz w:val="22"/>
          <w:szCs w:val="22"/>
        </w:rPr>
        <w:t xml:space="preserve">Zamawiający,  niezwłocznie   po   otwarciu   ofert,   </w:t>
      </w:r>
      <w:r w:rsidR="009B4E8A" w:rsidRPr="00242B42">
        <w:rPr>
          <w:rFonts w:asciiTheme="minorHAnsi" w:hAnsiTheme="minorHAnsi"/>
          <w:sz w:val="22"/>
          <w:szCs w:val="22"/>
        </w:rPr>
        <w:t>udostępnia</w:t>
      </w:r>
      <w:r w:rsidRPr="00242B42">
        <w:rPr>
          <w:rFonts w:asciiTheme="minorHAnsi" w:hAnsiTheme="minorHAnsi"/>
          <w:sz w:val="22"/>
          <w:szCs w:val="22"/>
        </w:rPr>
        <w:t xml:space="preserve">   na   stronie internetowej prowadzonego </w:t>
      </w:r>
      <w:r w:rsidR="009B4E8A" w:rsidRPr="00242B42">
        <w:rPr>
          <w:rFonts w:asciiTheme="minorHAnsi" w:hAnsiTheme="minorHAnsi"/>
          <w:sz w:val="22"/>
          <w:szCs w:val="22"/>
        </w:rPr>
        <w:t>postępowania</w:t>
      </w:r>
      <w:r w:rsidRPr="00242B42">
        <w:rPr>
          <w:rFonts w:asciiTheme="minorHAnsi" w:hAnsiTheme="minorHAnsi"/>
          <w:sz w:val="22"/>
          <w:szCs w:val="22"/>
        </w:rPr>
        <w:t xml:space="preserve"> informacje o:</w:t>
      </w:r>
    </w:p>
    <w:p w14:paraId="669C85F5" w14:textId="77777777" w:rsidR="00BA277B" w:rsidRPr="00242B42" w:rsidRDefault="00BA277B">
      <w:pPr>
        <w:numPr>
          <w:ilvl w:val="0"/>
          <w:numId w:val="11"/>
        </w:numPr>
        <w:spacing w:after="0" w:line="276" w:lineRule="auto"/>
        <w:ind w:left="1276" w:hanging="333"/>
        <w:jc w:val="both"/>
        <w:rPr>
          <w:rFonts w:asciiTheme="minorHAnsi" w:hAnsiTheme="minorHAnsi"/>
          <w:sz w:val="22"/>
          <w:szCs w:val="22"/>
        </w:rPr>
      </w:pPr>
      <w:r w:rsidRPr="00242B42">
        <w:rPr>
          <w:rFonts w:asciiTheme="minorHAnsi" w:hAnsiTheme="minorHAnsi"/>
          <w:sz w:val="22"/>
          <w:szCs w:val="22"/>
        </w:rPr>
        <w:t xml:space="preserve">nazwach albo imionach i nazwiskach oraz siedzibach lub miejscach prowadzonej </w:t>
      </w:r>
      <w:r w:rsidR="00065F24" w:rsidRPr="00242B42">
        <w:rPr>
          <w:rFonts w:asciiTheme="minorHAnsi" w:hAnsiTheme="minorHAnsi"/>
          <w:sz w:val="22"/>
          <w:szCs w:val="22"/>
        </w:rPr>
        <w:t>działalności</w:t>
      </w:r>
      <w:r w:rsidRPr="00242B42">
        <w:rPr>
          <w:rFonts w:asciiTheme="minorHAnsi" w:hAnsiTheme="minorHAnsi"/>
          <w:sz w:val="22"/>
          <w:szCs w:val="22"/>
        </w:rPr>
        <w:t xml:space="preserve"> gospodarczej albo miejscach zamieszkania wykonawców, których oferty zostały otwarte;</w:t>
      </w:r>
    </w:p>
    <w:p w14:paraId="1DCBFC25" w14:textId="12A548CA" w:rsidR="00BA277B" w:rsidRPr="00242B42" w:rsidRDefault="00BA277B">
      <w:pPr>
        <w:numPr>
          <w:ilvl w:val="0"/>
          <w:numId w:val="11"/>
        </w:numPr>
        <w:spacing w:after="0" w:line="276" w:lineRule="auto"/>
        <w:ind w:left="1276" w:hanging="333"/>
        <w:jc w:val="both"/>
        <w:rPr>
          <w:rFonts w:asciiTheme="minorHAnsi" w:hAnsiTheme="minorHAnsi"/>
          <w:sz w:val="22"/>
          <w:szCs w:val="22"/>
        </w:rPr>
      </w:pPr>
      <w:r w:rsidRPr="00242B42">
        <w:rPr>
          <w:rFonts w:asciiTheme="minorHAnsi" w:hAnsiTheme="minorHAnsi"/>
          <w:sz w:val="22"/>
          <w:szCs w:val="22"/>
        </w:rPr>
        <w:t>cenach lub kosztach zawartych w ofertach.</w:t>
      </w:r>
    </w:p>
    <w:p w14:paraId="50B93DE4" w14:textId="77777777" w:rsidR="00AA7B44" w:rsidRPr="006C1EB4" w:rsidRDefault="00AA7B44" w:rsidP="00EC17F4">
      <w:pPr>
        <w:shd w:val="clear" w:color="auto" w:fill="FFFFFF"/>
        <w:spacing w:after="0" w:line="240" w:lineRule="auto"/>
        <w:jc w:val="both"/>
        <w:rPr>
          <w:color w:val="000000" w:themeColor="text1"/>
          <w:sz w:val="22"/>
          <w:szCs w:val="22"/>
        </w:rPr>
      </w:pPr>
      <w:r w:rsidRPr="006C1EB4">
        <w:rPr>
          <w:rFonts w:asciiTheme="minorHAnsi" w:hAnsiTheme="minorHAnsi" w:cs="Arial"/>
          <w:b/>
          <w:bCs/>
          <w:color w:val="000000" w:themeColor="text1"/>
          <w:sz w:val="22"/>
          <w:szCs w:val="22"/>
        </w:rPr>
        <w:t xml:space="preserve">Uwaga! </w:t>
      </w:r>
      <w:r w:rsidRPr="006C1EB4">
        <w:rPr>
          <w:rFonts w:asciiTheme="minorHAnsi" w:hAnsiTheme="minorHAnsi" w:cs="Arial"/>
          <w:color w:val="000000" w:themeColor="text1"/>
          <w:sz w:val="22"/>
          <w:szCs w:val="22"/>
        </w:rPr>
        <w:t>Zgodnie z Ustawą PZP</w:t>
      </w:r>
      <w:r w:rsidRPr="006C1EB4">
        <w:rPr>
          <w:rFonts w:asciiTheme="minorHAnsi" w:hAnsiTheme="minorHAnsi" w:cs="Arial"/>
          <w:b/>
          <w:bCs/>
          <w:color w:val="000000" w:themeColor="text1"/>
          <w:sz w:val="22"/>
          <w:szCs w:val="22"/>
        </w:rPr>
        <w:t xml:space="preserve"> Zamawiający nie ma obowiązku przeprowadzania jawnej sesji otwarcia ofert</w:t>
      </w:r>
      <w:r w:rsidRPr="006C1EB4">
        <w:rPr>
          <w:rFonts w:asciiTheme="minorHAnsi" w:hAnsiTheme="minorHAnsi" w:cs="Arial"/>
          <w:color w:val="000000" w:themeColor="text1"/>
          <w:sz w:val="22"/>
          <w:szCs w:val="22"/>
        </w:rPr>
        <w:t xml:space="preserve"> w sposób jawny z udziałem Wykonawców lub transmitowania sesji otwarcia za pośrednictwem elektronicznych narzędzi do przekazu wideo on-line a ma jedynie takie uprawnienie</w:t>
      </w:r>
      <w:r w:rsidRPr="006C1EB4">
        <w:rPr>
          <w:rFonts w:ascii="Arial" w:hAnsi="Arial" w:cs="Arial"/>
          <w:color w:val="000000" w:themeColor="text1"/>
          <w:sz w:val="22"/>
          <w:szCs w:val="22"/>
        </w:rPr>
        <w:t>.</w:t>
      </w:r>
    </w:p>
    <w:p w14:paraId="1E7BE8F9" w14:textId="77777777" w:rsidR="00242B42" w:rsidRPr="00AA7B44" w:rsidRDefault="00242B42" w:rsidP="00EC17F4">
      <w:pPr>
        <w:spacing w:after="0" w:line="240" w:lineRule="auto"/>
        <w:ind w:left="1276"/>
        <w:jc w:val="both"/>
        <w:rPr>
          <w:rFonts w:asciiTheme="minorHAnsi" w:hAnsiTheme="minorHAnsi"/>
          <w:color w:val="FF0000"/>
          <w:sz w:val="22"/>
          <w:szCs w:val="22"/>
        </w:rPr>
      </w:pPr>
    </w:p>
    <w:p w14:paraId="2B588718" w14:textId="59D2A2F3" w:rsidR="00BA277B" w:rsidRPr="00242B42" w:rsidRDefault="00B7261C" w:rsidP="00242B42">
      <w:pPr>
        <w:spacing w:after="0" w:line="276" w:lineRule="auto"/>
        <w:ind w:left="255"/>
        <w:jc w:val="both"/>
        <w:rPr>
          <w:rFonts w:asciiTheme="minorHAnsi" w:hAnsiTheme="minorHAnsi"/>
          <w:sz w:val="22"/>
          <w:szCs w:val="22"/>
        </w:rPr>
      </w:pPr>
      <w:r w:rsidRPr="00242B42">
        <w:rPr>
          <w:rFonts w:asciiTheme="minorHAnsi" w:hAnsiTheme="minorHAnsi"/>
          <w:sz w:val="22"/>
          <w:szCs w:val="22"/>
        </w:rPr>
        <w:t xml:space="preserve">11. </w:t>
      </w:r>
      <w:r w:rsidR="00BA277B" w:rsidRPr="00242B42">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42B42">
        <w:rPr>
          <w:rFonts w:asciiTheme="minorHAnsi" w:hAnsiTheme="minorHAnsi"/>
          <w:sz w:val="22"/>
          <w:szCs w:val="22"/>
        </w:rPr>
        <w:t>Zamawiającego</w:t>
      </w:r>
      <w:r w:rsidR="00BA277B" w:rsidRPr="00242B42">
        <w:rPr>
          <w:rFonts w:asciiTheme="minorHAnsi" w:hAnsiTheme="minorHAnsi"/>
          <w:sz w:val="22"/>
          <w:szCs w:val="22"/>
        </w:rPr>
        <w:t xml:space="preserve"> otwarcie ofert nastąpi niezwłocznie po usunięciu awarii.</w:t>
      </w:r>
    </w:p>
    <w:p w14:paraId="7E435BFD" w14:textId="00C227B6" w:rsidR="00BA277B" w:rsidRPr="00242B42" w:rsidRDefault="00B7261C" w:rsidP="00242B42">
      <w:pPr>
        <w:spacing w:after="0" w:line="276" w:lineRule="auto"/>
        <w:ind w:left="195"/>
        <w:jc w:val="both"/>
        <w:rPr>
          <w:rFonts w:asciiTheme="minorHAnsi" w:hAnsiTheme="minorHAnsi"/>
          <w:sz w:val="22"/>
          <w:szCs w:val="22"/>
        </w:rPr>
      </w:pPr>
      <w:r w:rsidRPr="00242B42">
        <w:rPr>
          <w:rFonts w:asciiTheme="minorHAnsi" w:hAnsiTheme="minorHAnsi"/>
          <w:sz w:val="22"/>
          <w:szCs w:val="22"/>
        </w:rPr>
        <w:t>12.</w:t>
      </w:r>
      <w:r w:rsidR="00E71CA7" w:rsidRPr="00242B42">
        <w:rPr>
          <w:rFonts w:asciiTheme="minorHAnsi" w:hAnsiTheme="minorHAnsi"/>
          <w:sz w:val="22"/>
          <w:szCs w:val="22"/>
        </w:rPr>
        <w:t xml:space="preserve"> Zamawiający</w:t>
      </w:r>
      <w:r w:rsidR="00BA277B" w:rsidRPr="00242B42">
        <w:rPr>
          <w:rFonts w:asciiTheme="minorHAnsi" w:hAnsiTheme="minorHAnsi"/>
          <w:sz w:val="22"/>
          <w:szCs w:val="22"/>
        </w:rPr>
        <w:t xml:space="preserve">  poinformuje  o  zmianie  terminu  otwarcia  ofert  na  stronie internetowej prowadzonego postępowania.</w:t>
      </w:r>
    </w:p>
    <w:p w14:paraId="792CE28E" w14:textId="19A6AA77" w:rsidR="00EB4898" w:rsidRDefault="00EB4898" w:rsidP="007B5211">
      <w:pPr>
        <w:pStyle w:val="Akapitzlist"/>
        <w:spacing w:before="10" w:afterLines="10" w:after="24"/>
        <w:ind w:left="0"/>
        <w:contextualSpacing w:val="0"/>
        <w:jc w:val="both"/>
        <w:rPr>
          <w:rFonts w:asciiTheme="minorHAnsi" w:hAnsiTheme="minorHAnsi"/>
          <w:b/>
          <w:sz w:val="24"/>
          <w:szCs w:val="24"/>
        </w:rPr>
      </w:pPr>
    </w:p>
    <w:p w14:paraId="49FC6649" w14:textId="77777777" w:rsidR="007767A6" w:rsidRPr="00226E09" w:rsidRDefault="007767A6" w:rsidP="007B5211">
      <w:pPr>
        <w:pStyle w:val="Akapitzlist"/>
        <w:spacing w:before="10" w:afterLines="10" w:after="24"/>
        <w:ind w:left="0"/>
        <w:contextualSpacing w:val="0"/>
        <w:jc w:val="both"/>
        <w:rPr>
          <w:rFonts w:asciiTheme="minorHAnsi" w:hAnsiTheme="minorHAnsi"/>
          <w:b/>
          <w:sz w:val="24"/>
          <w:szCs w:val="24"/>
        </w:rPr>
      </w:pPr>
      <w:r w:rsidRPr="00226E09">
        <w:rPr>
          <w:rFonts w:asciiTheme="minorHAnsi" w:hAnsiTheme="minorHAnsi"/>
          <w:b/>
          <w:sz w:val="24"/>
          <w:szCs w:val="24"/>
        </w:rPr>
        <w:t>ROZDZIAŁ X</w:t>
      </w:r>
      <w:r w:rsidR="00AF2743" w:rsidRPr="00226E09">
        <w:rPr>
          <w:rFonts w:asciiTheme="minorHAnsi" w:hAnsiTheme="minorHAnsi"/>
          <w:b/>
          <w:sz w:val="24"/>
          <w:szCs w:val="24"/>
        </w:rPr>
        <w:t xml:space="preserve">III – </w:t>
      </w:r>
      <w:r w:rsidRPr="00226E09">
        <w:rPr>
          <w:rFonts w:asciiTheme="minorHAnsi" w:hAnsiTheme="minorHAnsi"/>
          <w:b/>
          <w:sz w:val="24"/>
          <w:szCs w:val="24"/>
        </w:rPr>
        <w:t>OPIS SPOSOBU OBLICZENIA CENY</w:t>
      </w:r>
    </w:p>
    <w:p w14:paraId="6FB3E85B" w14:textId="77777777" w:rsidR="00824A72" w:rsidRDefault="00FC6C7B">
      <w:pPr>
        <w:pStyle w:val="Akapitzlist"/>
        <w:numPr>
          <w:ilvl w:val="0"/>
          <w:numId w:val="30"/>
        </w:numPr>
        <w:tabs>
          <w:tab w:val="left" w:pos="720"/>
        </w:tabs>
        <w:spacing w:after="0" w:line="240" w:lineRule="auto"/>
        <w:rPr>
          <w:rFonts w:asciiTheme="minorHAnsi" w:hAnsiTheme="minorHAnsi"/>
          <w:noProof/>
        </w:rPr>
      </w:pPr>
      <w:r w:rsidRPr="0075175D">
        <w:rPr>
          <w:rFonts w:asciiTheme="minorHAnsi" w:hAnsiTheme="minorHAnsi"/>
          <w:noProof/>
        </w:rPr>
        <w:t xml:space="preserve">Podana w ofercie cena musi być </w:t>
      </w:r>
      <w:r w:rsidRPr="00B9371F">
        <w:rPr>
          <w:rFonts w:asciiTheme="minorHAnsi" w:hAnsiTheme="minorHAnsi"/>
          <w:noProof/>
        </w:rPr>
        <w:t>wyrażona w PLN z dokładnością do dwóch miejsc po przecinku</w:t>
      </w:r>
    </w:p>
    <w:p w14:paraId="404A450D" w14:textId="2CF28A64" w:rsidR="00FC6C7B" w:rsidRPr="0075175D" w:rsidRDefault="00FC6C7B" w:rsidP="00824A72">
      <w:pPr>
        <w:pStyle w:val="Akapitzlist"/>
        <w:tabs>
          <w:tab w:val="left" w:pos="720"/>
        </w:tabs>
        <w:spacing w:after="0" w:line="240" w:lineRule="auto"/>
        <w:ind w:left="360"/>
        <w:rPr>
          <w:rFonts w:asciiTheme="minorHAnsi" w:hAnsiTheme="minorHAnsi"/>
          <w:noProof/>
        </w:rPr>
      </w:pPr>
      <w:r w:rsidRPr="00B9371F">
        <w:rPr>
          <w:rFonts w:asciiTheme="minorHAnsi" w:hAnsiTheme="minorHAnsi"/>
          <w:noProof/>
        </w:rPr>
        <w:t xml:space="preserve"> (z dokładnością do 1 grosza z zaokrągleniem w górę). Cena musi uwzględniać wszystkie wymagania niniejszej SWZ oraz obejmować wszelkie koszty, jakie poniesie Wykonawca</w:t>
      </w:r>
      <w:r w:rsidRPr="0075175D">
        <w:rPr>
          <w:rFonts w:asciiTheme="minorHAnsi" w:hAnsiTheme="minorHAnsi"/>
          <w:noProof/>
        </w:rPr>
        <w:t xml:space="preserve"> z tytułu należytej oraz zgodnej </w:t>
      </w:r>
      <w:r>
        <w:rPr>
          <w:rFonts w:asciiTheme="minorHAnsi" w:hAnsiTheme="minorHAnsi"/>
          <w:noProof/>
        </w:rPr>
        <w:br/>
      </w:r>
      <w:r w:rsidRPr="0075175D">
        <w:rPr>
          <w:rFonts w:asciiTheme="minorHAnsi" w:hAnsiTheme="minorHAnsi"/>
          <w:noProof/>
        </w:rPr>
        <w:t>z obowiązującymi przepisami realizacji przedmiotu zamówienia.</w:t>
      </w:r>
    </w:p>
    <w:p w14:paraId="7C47E5A7" w14:textId="77777777" w:rsidR="00FC6C7B" w:rsidRPr="00B9371F" w:rsidRDefault="00FC6C7B">
      <w:pPr>
        <w:pStyle w:val="Akapitzlist"/>
        <w:numPr>
          <w:ilvl w:val="0"/>
          <w:numId w:val="30"/>
        </w:numPr>
        <w:tabs>
          <w:tab w:val="left" w:pos="720"/>
        </w:tabs>
        <w:spacing w:after="0" w:line="240" w:lineRule="auto"/>
        <w:rPr>
          <w:rFonts w:asciiTheme="minorHAnsi" w:hAnsiTheme="minorHAnsi"/>
          <w:noProof/>
        </w:rPr>
      </w:pPr>
      <w:r w:rsidRPr="00BE2363">
        <w:rPr>
          <w:rFonts w:asciiTheme="minorHAnsi" w:hAnsiTheme="minorHAnsi"/>
          <w:noProof/>
        </w:rPr>
        <w:t xml:space="preserve">Ceną oferty jest kwota (wartość brutto) wymieniona w </w:t>
      </w:r>
      <w:r w:rsidRPr="00B9371F">
        <w:rPr>
          <w:rFonts w:asciiTheme="minorHAnsi" w:hAnsiTheme="minorHAnsi"/>
          <w:noProof/>
        </w:rPr>
        <w:t xml:space="preserve">Formularzu Oferty </w:t>
      </w:r>
      <w:r w:rsidRPr="00452103">
        <w:rPr>
          <w:rFonts w:asciiTheme="minorHAnsi" w:hAnsiTheme="minorHAnsi"/>
          <w:noProof/>
        </w:rPr>
        <w:t>– Załącznik nr 1 do</w:t>
      </w:r>
      <w:r w:rsidRPr="00B9371F">
        <w:rPr>
          <w:rFonts w:asciiTheme="minorHAnsi" w:hAnsiTheme="minorHAnsi"/>
          <w:noProof/>
        </w:rPr>
        <w:t xml:space="preserve"> SWZ.</w:t>
      </w:r>
    </w:p>
    <w:p w14:paraId="6D422104" w14:textId="506BB0B2" w:rsidR="00FC6C7B" w:rsidRPr="00B9371F" w:rsidRDefault="00FC6C7B">
      <w:pPr>
        <w:pStyle w:val="Akapitzlist"/>
        <w:numPr>
          <w:ilvl w:val="0"/>
          <w:numId w:val="30"/>
        </w:numPr>
        <w:tabs>
          <w:tab w:val="left" w:pos="720"/>
        </w:tabs>
        <w:spacing w:after="0" w:line="240" w:lineRule="auto"/>
        <w:rPr>
          <w:rFonts w:asciiTheme="minorHAnsi" w:hAnsiTheme="minorHAnsi"/>
          <w:noProof/>
        </w:rPr>
      </w:pPr>
      <w:r w:rsidRPr="0075175D">
        <w:rPr>
          <w:rFonts w:asciiTheme="minorHAnsi" w:hAnsiTheme="minorHAnsi"/>
          <w:noProof/>
        </w:rPr>
        <w:t xml:space="preserve">Sposób zapłaty i rozliczenia za realizację niniejszego zamówienia, określone zostały we </w:t>
      </w:r>
      <w:r>
        <w:rPr>
          <w:rFonts w:asciiTheme="minorHAnsi" w:hAnsiTheme="minorHAnsi"/>
          <w:noProof/>
        </w:rPr>
        <w:t>w</w:t>
      </w:r>
      <w:r w:rsidRPr="0075175D">
        <w:rPr>
          <w:rFonts w:asciiTheme="minorHAnsi" w:hAnsiTheme="minorHAnsi"/>
          <w:noProof/>
        </w:rPr>
        <w:t xml:space="preserve">zorze Umowy </w:t>
      </w:r>
      <w:r w:rsidRPr="00B9371F">
        <w:rPr>
          <w:rFonts w:asciiTheme="minorHAnsi" w:hAnsiTheme="minorHAnsi"/>
          <w:noProof/>
        </w:rPr>
        <w:t xml:space="preserve">stanowiącym </w:t>
      </w:r>
      <w:r w:rsidRPr="00452103">
        <w:rPr>
          <w:rFonts w:asciiTheme="minorHAnsi" w:hAnsiTheme="minorHAnsi"/>
          <w:noProof/>
        </w:rPr>
        <w:t xml:space="preserve">załącznik nr </w:t>
      </w:r>
      <w:r w:rsidR="003F67B0">
        <w:rPr>
          <w:rFonts w:asciiTheme="minorHAnsi" w:hAnsiTheme="minorHAnsi"/>
          <w:noProof/>
        </w:rPr>
        <w:t>4</w:t>
      </w:r>
      <w:r>
        <w:rPr>
          <w:rFonts w:asciiTheme="minorHAnsi" w:hAnsiTheme="minorHAnsi"/>
          <w:noProof/>
        </w:rPr>
        <w:t xml:space="preserve"> </w:t>
      </w:r>
      <w:r w:rsidRPr="00B9371F">
        <w:rPr>
          <w:rFonts w:asciiTheme="minorHAnsi" w:hAnsiTheme="minorHAnsi"/>
          <w:noProof/>
        </w:rPr>
        <w:t xml:space="preserve"> do SWZ.</w:t>
      </w:r>
    </w:p>
    <w:p w14:paraId="1CF97F48" w14:textId="77777777" w:rsidR="00FC6C7B" w:rsidRPr="0075175D" w:rsidRDefault="00FC6C7B">
      <w:pPr>
        <w:pStyle w:val="Akapitzlist"/>
        <w:numPr>
          <w:ilvl w:val="0"/>
          <w:numId w:val="30"/>
        </w:numPr>
        <w:tabs>
          <w:tab w:val="left" w:pos="720"/>
        </w:tabs>
        <w:spacing w:after="0" w:line="240" w:lineRule="auto"/>
        <w:jc w:val="both"/>
        <w:rPr>
          <w:rFonts w:asciiTheme="minorHAnsi" w:hAnsiTheme="minorHAnsi"/>
          <w:noProof/>
        </w:rPr>
      </w:pPr>
      <w:r w:rsidRPr="0075175D">
        <w:rPr>
          <w:rFonts w:asciiTheme="minorHAnsi" w:hAnsiTheme="minorHAnsi"/>
          <w:color w:val="000000" w:themeColor="text1"/>
        </w:rPr>
        <w:t>Jeżeli została złożona oferta, której wybór prowadziłby do powstania u Zamawiającego obowiązku podatkowego zgodnie z ustawą z dnia 11 marca 2004 r. o podatku od towarów i usług (Dz.U. z 2018 r. </w:t>
      </w:r>
      <w:r>
        <w:rPr>
          <w:rFonts w:asciiTheme="minorHAnsi" w:hAnsiTheme="minorHAnsi"/>
          <w:color w:val="000000" w:themeColor="text1"/>
        </w:rPr>
        <w:br/>
      </w:r>
      <w:hyperlink r:id="rId43" w:history="1">
        <w:r w:rsidRPr="0075175D">
          <w:rPr>
            <w:rStyle w:val="Hipercze"/>
            <w:rFonts w:asciiTheme="minorHAnsi" w:hAnsiTheme="minorHAnsi"/>
            <w:color w:val="000000" w:themeColor="text1"/>
            <w:u w:val="none"/>
          </w:rPr>
          <w:t>poz. 2174</w:t>
        </w:r>
      </w:hyperlink>
      <w:r w:rsidRPr="0075175D">
        <w:rPr>
          <w:rFonts w:asciiTheme="minorHAnsi" w:hAnsiTheme="minorHAnsi"/>
          <w:color w:val="000000" w:themeColor="text1"/>
        </w:rPr>
        <w:t xml:space="preserve">, z </w:t>
      </w:r>
      <w:proofErr w:type="spellStart"/>
      <w:r w:rsidRPr="0075175D">
        <w:rPr>
          <w:rFonts w:asciiTheme="minorHAnsi" w:hAnsiTheme="minorHAnsi"/>
          <w:color w:val="000000" w:themeColor="text1"/>
        </w:rPr>
        <w:t>późn</w:t>
      </w:r>
      <w:proofErr w:type="spellEnd"/>
      <w:r w:rsidRPr="0075175D">
        <w:rPr>
          <w:rFonts w:asciiTheme="minorHAnsi" w:hAnsiTheme="minorHAnsi"/>
          <w:color w:val="000000" w:themeColor="text1"/>
        </w:rPr>
        <w:t>. zm.</w:t>
      </w:r>
      <w:hyperlink r:id="rId44" w:history="1">
        <w:r w:rsidRPr="0075175D">
          <w:rPr>
            <w:rStyle w:val="Hipercze"/>
            <w:rFonts w:asciiTheme="minorHAnsi" w:hAnsiTheme="minorHAnsi"/>
            <w:color w:val="000000" w:themeColor="text1"/>
            <w:u w:val="none"/>
            <w:vertAlign w:val="superscript"/>
          </w:rPr>
          <w:t>79)</w:t>
        </w:r>
      </w:hyperlink>
      <w:r w:rsidRPr="0075175D">
        <w:rPr>
          <w:rFonts w:asciiTheme="minorHAnsi" w:hAnsiTheme="minorHAnsi"/>
          <w:color w:val="000000" w:themeColor="text1"/>
        </w:rPr>
        <w:t xml:space="preserve">), dla celów zastosowania kryterium ceny Zamawiający dolicza do przedstawionej </w:t>
      </w:r>
      <w:r>
        <w:rPr>
          <w:rFonts w:asciiTheme="minorHAnsi" w:hAnsiTheme="minorHAnsi"/>
          <w:color w:val="000000" w:themeColor="text1"/>
        </w:rPr>
        <w:br/>
      </w:r>
      <w:r w:rsidRPr="0075175D">
        <w:rPr>
          <w:rFonts w:asciiTheme="minorHAnsi" w:hAnsiTheme="minorHAnsi"/>
          <w:color w:val="000000" w:themeColor="text1"/>
        </w:rPr>
        <w:t>w tej ofercie ceny kwotę podatku od towarów i usług, którą miałby obowiązek rozliczyć.</w:t>
      </w:r>
      <w:bookmarkStart w:id="1" w:name="mip51081278"/>
      <w:bookmarkEnd w:id="1"/>
      <w:r w:rsidRPr="0075175D">
        <w:rPr>
          <w:rFonts w:asciiTheme="minorHAnsi" w:hAnsiTheme="minorHAnsi"/>
          <w:color w:val="000000" w:themeColor="text1"/>
        </w:rPr>
        <w:t xml:space="preserve"> W ofercie, o której mowa w zdaniu pierwszym, Wykonawca ma obowiązek:</w:t>
      </w:r>
      <w:bookmarkStart w:id="2" w:name="mip51081280"/>
      <w:bookmarkEnd w:id="2"/>
    </w:p>
    <w:p w14:paraId="2A94A521" w14:textId="77777777" w:rsidR="00FC6C7B" w:rsidRPr="00226E09" w:rsidRDefault="00FC6C7B" w:rsidP="00FC6C7B">
      <w:pPr>
        <w:pStyle w:val="Akapitzlist"/>
        <w:numPr>
          <w:ilvl w:val="1"/>
          <w:numId w:val="4"/>
        </w:numPr>
        <w:spacing w:before="10" w:afterLines="10" w:after="24"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3" w:name="mip51081281"/>
      <w:bookmarkEnd w:id="3"/>
      <w:r>
        <w:rPr>
          <w:rFonts w:asciiTheme="minorHAnsi" w:hAnsiTheme="minorHAnsi"/>
          <w:color w:val="000000" w:themeColor="text1"/>
        </w:rPr>
        <w:t>,</w:t>
      </w:r>
    </w:p>
    <w:p w14:paraId="238FB0C4" w14:textId="77777777" w:rsidR="00FC6C7B" w:rsidRPr="00226E09" w:rsidRDefault="00FC6C7B" w:rsidP="00FC6C7B">
      <w:pPr>
        <w:pStyle w:val="Akapitzlist"/>
        <w:numPr>
          <w:ilvl w:val="1"/>
          <w:numId w:val="4"/>
        </w:numPr>
        <w:spacing w:before="10" w:afterLines="10" w:after="24"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4" w:name="mip51081282"/>
      <w:bookmarkEnd w:id="4"/>
      <w:r>
        <w:rPr>
          <w:rFonts w:asciiTheme="minorHAnsi" w:hAnsiTheme="minorHAnsi"/>
          <w:color w:val="000000" w:themeColor="text1"/>
        </w:rPr>
        <w:t>,</w:t>
      </w:r>
    </w:p>
    <w:p w14:paraId="5A7D1782" w14:textId="77777777" w:rsidR="00FC6C7B" w:rsidRPr="00226E09" w:rsidRDefault="00FC6C7B" w:rsidP="00FC6C7B">
      <w:pPr>
        <w:pStyle w:val="Akapitzlist"/>
        <w:numPr>
          <w:ilvl w:val="1"/>
          <w:numId w:val="4"/>
        </w:numPr>
        <w:spacing w:before="10" w:afterLines="10" w:after="24"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5" w:name="mip51081283"/>
      <w:bookmarkEnd w:id="5"/>
      <w:r>
        <w:rPr>
          <w:rFonts w:asciiTheme="minorHAnsi" w:hAnsiTheme="minorHAnsi"/>
          <w:color w:val="000000" w:themeColor="text1"/>
        </w:rPr>
        <w:t>,</w:t>
      </w:r>
    </w:p>
    <w:p w14:paraId="0BFBBAEF" w14:textId="77777777" w:rsidR="00FC6C7B" w:rsidRPr="00226E09" w:rsidRDefault="00FC6C7B" w:rsidP="00FC6C7B">
      <w:pPr>
        <w:pStyle w:val="Akapitzlist"/>
        <w:numPr>
          <w:ilvl w:val="1"/>
          <w:numId w:val="4"/>
        </w:numPr>
        <w:spacing w:before="10" w:afterLines="10" w:after="24" w:line="240" w:lineRule="auto"/>
        <w:ind w:left="709" w:hanging="359"/>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która zgodnie z wiedzą Wykonawcy, będzie miała zastosowanie.</w:t>
      </w:r>
    </w:p>
    <w:p w14:paraId="7E7FE6A6" w14:textId="0BC0643F" w:rsidR="00D43852" w:rsidRDefault="00D43852" w:rsidP="00FC6C7B">
      <w:pPr>
        <w:spacing w:before="10" w:afterLines="10" w:after="24" w:line="240" w:lineRule="auto"/>
        <w:jc w:val="both"/>
        <w:rPr>
          <w:rFonts w:asciiTheme="minorHAnsi" w:hAnsiTheme="minorHAnsi"/>
          <w:b/>
          <w:color w:val="000000" w:themeColor="text1"/>
        </w:rPr>
      </w:pPr>
    </w:p>
    <w:p w14:paraId="6ED274C3" w14:textId="77777777" w:rsidR="00D43852" w:rsidRDefault="00D43852" w:rsidP="00FC6C7B">
      <w:pPr>
        <w:spacing w:before="10" w:afterLines="10" w:after="24" w:line="240" w:lineRule="auto"/>
        <w:jc w:val="both"/>
        <w:rPr>
          <w:rFonts w:asciiTheme="minorHAnsi" w:hAnsiTheme="minorHAnsi"/>
          <w:b/>
          <w:color w:val="000000" w:themeColor="text1"/>
        </w:rPr>
      </w:pPr>
    </w:p>
    <w:p w14:paraId="6B0C2410" w14:textId="77777777" w:rsidR="00AF2743" w:rsidRPr="00226E09" w:rsidRDefault="00AF2743" w:rsidP="007B5211">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14:paraId="4BD05ED1" w14:textId="77777777" w:rsidR="00AF2743" w:rsidRPr="00226E09" w:rsidRDefault="00357C2F" w:rsidP="007B5211">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3D24C13" w14:textId="0787D3F8" w:rsidR="000B3AAE" w:rsidRPr="00226E09" w:rsidRDefault="000B3AAE" w:rsidP="007B5211">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D068A2" w:rsidRPr="00226E09">
        <w:rPr>
          <w:rFonts w:asciiTheme="minorHAnsi" w:hAnsiTheme="minorHAnsi"/>
        </w:rPr>
        <w:t xml:space="preserve"> (1 pkt)</w:t>
      </w:r>
      <w:r w:rsidRPr="00226E09">
        <w:rPr>
          <w:rFonts w:asciiTheme="minorHAnsi" w:hAnsiTheme="minorHAnsi"/>
        </w:rPr>
        <w:t>:</w:t>
      </w:r>
    </w:p>
    <w:p w14:paraId="05BD27B5" w14:textId="0D95A0D4" w:rsidR="00AF2743" w:rsidRPr="00226E09" w:rsidRDefault="000B3AAE" w:rsidP="007B5211">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B4053">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B4053">
        <w:rPr>
          <w:rFonts w:asciiTheme="minorHAnsi" w:hAnsiTheme="minorHAnsi"/>
          <w:sz w:val="22"/>
          <w:szCs w:val="22"/>
        </w:rPr>
        <w:t xml:space="preserve"> pkt</w:t>
      </w:r>
    </w:p>
    <w:p w14:paraId="44A90413" w14:textId="1E3DBC48" w:rsidR="008B6C46" w:rsidRPr="00226E09" w:rsidRDefault="00EB4898" w:rsidP="007B5211">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w:t>
      </w:r>
      <w:r w:rsidR="00E0360F">
        <w:rPr>
          <w:rFonts w:asciiTheme="minorHAnsi" w:hAnsiTheme="minorHAnsi"/>
          <w:sz w:val="22"/>
          <w:szCs w:val="22"/>
        </w:rPr>
        <w:t>0</w:t>
      </w:r>
      <w:r w:rsidR="000B4053">
        <w:rPr>
          <w:rFonts w:asciiTheme="minorHAnsi" w:hAnsiTheme="minorHAnsi"/>
          <w:sz w:val="22"/>
          <w:szCs w:val="22"/>
        </w:rPr>
        <w:t xml:space="preserve"> pkt</w:t>
      </w:r>
    </w:p>
    <w:p w14:paraId="080C963C" w14:textId="5ACAD814" w:rsidR="008B2AD8" w:rsidRPr="00736B77" w:rsidRDefault="00736B77" w:rsidP="007B5211">
      <w:pPr>
        <w:pStyle w:val="Tekstpodstawowy"/>
        <w:spacing w:before="10" w:afterLines="10" w:after="24" w:line="276" w:lineRule="auto"/>
        <w:jc w:val="both"/>
        <w:rPr>
          <w:rFonts w:asciiTheme="minorHAnsi" w:hAnsiTheme="minorHAnsi"/>
          <w:color w:val="000000" w:themeColor="text1"/>
          <w:sz w:val="22"/>
          <w:szCs w:val="22"/>
        </w:rPr>
      </w:pPr>
      <w:r w:rsidRPr="00736B77">
        <w:rPr>
          <w:rFonts w:asciiTheme="minorHAnsi" w:hAnsiTheme="minorHAnsi"/>
          <w:color w:val="000000" w:themeColor="text1"/>
          <w:sz w:val="22"/>
          <w:szCs w:val="22"/>
        </w:rPr>
        <w:t xml:space="preserve">         </w:t>
      </w:r>
    </w:p>
    <w:p w14:paraId="70AEFBAB" w14:textId="77777777" w:rsidR="00AF2743" w:rsidRPr="00226E09" w:rsidRDefault="000B3AAE" w:rsidP="007B5211">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9BA93" w14:textId="77777777" w:rsidR="000B3AAE" w:rsidRPr="00226E09" w:rsidRDefault="000B3AAE" w:rsidP="00B24D78">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1E7738CD" w14:textId="77777777" w:rsidR="000B3AAE" w:rsidRPr="00226E09" w:rsidRDefault="00496060" w:rsidP="007B5211">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5ECAC811" w14:textId="77777777" w:rsidR="000B3AAE" w:rsidRPr="00226E09" w:rsidRDefault="000B3AAE" w:rsidP="007B5211">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246A2BD7" w14:textId="77777777" w:rsidR="00496060" w:rsidRPr="00226E09" w:rsidRDefault="00496060" w:rsidP="007B5211">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18208DA8"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33E72280" w14:textId="77777777" w:rsidR="00EB4898" w:rsidRPr="00226E09" w:rsidRDefault="00EB4898" w:rsidP="00B24D78">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4523526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badany termin płatności  podany w ofercie    </w:t>
      </w:r>
    </w:p>
    <w:p w14:paraId="771C30D2" w14:textId="34E58194" w:rsidR="00EB4898" w:rsidRPr="00226E09" w:rsidRDefault="00EB4898" w:rsidP="00EB4898">
      <w:pPr>
        <w:rPr>
          <w:rFonts w:asciiTheme="minorHAnsi" w:hAnsiTheme="minorHAnsi"/>
          <w:sz w:val="22"/>
          <w:szCs w:val="22"/>
        </w:rPr>
      </w:pPr>
      <w:r w:rsidRPr="00226E09">
        <w:rPr>
          <w:rFonts w:asciiTheme="minorHAnsi" w:hAnsiTheme="minorHAnsi"/>
          <w:sz w:val="22"/>
          <w:szCs w:val="22"/>
        </w:rPr>
        <w:t xml:space="preserve">                                                                                                           </w:t>
      </w:r>
      <w:r w:rsidR="00F56E99" w:rsidRPr="00226E09">
        <w:rPr>
          <w:rFonts w:asciiTheme="minorHAnsi" w:hAnsiTheme="minorHAnsi"/>
          <w:sz w:val="22"/>
          <w:szCs w:val="22"/>
        </w:rPr>
        <w:t xml:space="preserve">                    X WAGA 40  pkt</w:t>
      </w:r>
    </w:p>
    <w:p w14:paraId="0F89E379" w14:textId="77777777" w:rsidR="00EB4898" w:rsidRPr="00226E09" w:rsidRDefault="007B5211" w:rsidP="00EB4898">
      <w:pPr>
        <w:pStyle w:val="Stopka"/>
        <w:tabs>
          <w:tab w:val="clear" w:pos="4536"/>
          <w:tab w:val="clear" w:pos="9072"/>
        </w:tabs>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9264" behindDoc="0" locked="0" layoutInCell="0" allowOverlap="1" wp14:anchorId="56B2D1EB" wp14:editId="252C0CD3">
                <wp:simplePos x="0" y="0"/>
                <wp:positionH relativeFrom="column">
                  <wp:posOffset>838200</wp:posOffset>
                </wp:positionH>
                <wp:positionV relativeFrom="paragraph">
                  <wp:posOffset>46355</wp:posOffset>
                </wp:positionV>
                <wp:extent cx="2652395" cy="635"/>
                <wp:effectExtent l="0" t="0" r="14605" b="3746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AE7BC"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" o:allowincell="f">
                <v:stroke startarrowwidth="narrow" startarrowlength="short" endarrowwidth="narrow" endarrowlength="short"/>
              </v:line>
            </w:pict>
          </mc:Fallback>
        </mc:AlternateContent>
      </w:r>
      <w:r w:rsidR="00EB4898" w:rsidRPr="00226E09">
        <w:rPr>
          <w:rFonts w:asciiTheme="minorHAnsi" w:hAnsiTheme="minorHAnsi"/>
          <w:sz w:val="22"/>
          <w:szCs w:val="22"/>
        </w:rPr>
        <w:t xml:space="preserve">                          </w:t>
      </w:r>
    </w:p>
    <w:p w14:paraId="37E8641C"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najdłuższy termin płatności podany w ofertach                                         </w:t>
      </w:r>
    </w:p>
    <w:p w14:paraId="69556720"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0C62387B"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 płatności (max. 60 dni ) otrzyma 40 pkt. Pozostałe oferty będą punktowane wg powyższej formuły arytmetycznej.</w:t>
      </w:r>
    </w:p>
    <w:p w14:paraId="2F1D71D8"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17A536ED" w14:textId="1A36A86F" w:rsidR="009F7158" w:rsidRDefault="000B3AAE" w:rsidP="007B5211">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 xml:space="preserve">Oferta może uzyskać maksymalnie 100 punktów  </w:t>
      </w:r>
      <w:r w:rsidR="00EF70DA">
        <w:rPr>
          <w:rFonts w:asciiTheme="minorHAnsi" w:hAnsiTheme="minorHAnsi"/>
          <w:sz w:val="22"/>
          <w:szCs w:val="22"/>
        </w:rPr>
        <w:t>.</w:t>
      </w:r>
    </w:p>
    <w:p w14:paraId="009B548A" w14:textId="77777777" w:rsidR="00633B39" w:rsidRPr="00226E09" w:rsidRDefault="00633B39" w:rsidP="00633B39">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6206E622" w14:textId="77777777" w:rsidR="00633B39" w:rsidRPr="006F32A6" w:rsidRDefault="00633B39" w:rsidP="00633B39">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3DB78271" w14:textId="77777777" w:rsidR="00633B39" w:rsidRPr="006F32A6" w:rsidRDefault="00633B39" w:rsidP="00633B39">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5556BEBD" w14:textId="77777777" w:rsidR="00633B39" w:rsidRPr="00633B39" w:rsidRDefault="00633B39" w:rsidP="00A40DC9">
      <w:pPr>
        <w:numPr>
          <w:ilvl w:val="0"/>
          <w:numId w:val="10"/>
        </w:numPr>
        <w:spacing w:before="10" w:afterLines="10" w:after="24"/>
        <w:jc w:val="both"/>
        <w:rPr>
          <w:rFonts w:asciiTheme="minorHAnsi" w:hAnsiTheme="minorHAnsi"/>
          <w:b/>
          <w:color w:val="000000" w:themeColor="text1"/>
          <w:sz w:val="22"/>
          <w:szCs w:val="22"/>
        </w:rPr>
      </w:pPr>
      <w:r w:rsidRPr="00633B39">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33B39">
        <w:rPr>
          <w:rFonts w:asciiTheme="minorHAnsi" w:eastAsiaTheme="minorHAnsi" w:hAnsiTheme="minorHAnsi" w:cs="TimesNewRomanPSMT"/>
          <w:sz w:val="22"/>
          <w:szCs w:val="22"/>
          <w:lang w:eastAsia="en-US"/>
        </w:rPr>
        <w:t>Pzp</w:t>
      </w:r>
      <w:proofErr w:type="spellEnd"/>
      <w:r w:rsidRPr="00633B39">
        <w:rPr>
          <w:rFonts w:asciiTheme="minorHAnsi" w:eastAsiaTheme="minorHAnsi" w:hAnsiTheme="minorHAnsi" w:cs="TimesNewRomanPSMT"/>
          <w:sz w:val="22"/>
          <w:szCs w:val="22"/>
          <w:lang w:eastAsia="en-US"/>
        </w:rPr>
        <w:t>, będzie skutkowało zatrzymaniem przez Zamawiającego wadium wraz z odsetkami (jeśli było wymagane).</w:t>
      </w:r>
    </w:p>
    <w:p w14:paraId="65C9F85B" w14:textId="77777777" w:rsidR="00633B39" w:rsidRDefault="00633B39" w:rsidP="00633B39">
      <w:pPr>
        <w:spacing w:before="10" w:afterLines="10" w:after="24"/>
        <w:ind w:left="720"/>
        <w:jc w:val="both"/>
        <w:rPr>
          <w:rFonts w:asciiTheme="minorHAnsi" w:hAnsiTheme="minorHAnsi"/>
          <w:b/>
          <w:color w:val="000000" w:themeColor="text1"/>
          <w:sz w:val="22"/>
          <w:szCs w:val="22"/>
        </w:rPr>
      </w:pPr>
    </w:p>
    <w:p w14:paraId="55D120F8" w14:textId="77777777" w:rsidR="00006855" w:rsidRPr="00633B39" w:rsidRDefault="00006855" w:rsidP="00633B39">
      <w:pPr>
        <w:spacing w:before="10" w:afterLines="10" w:after="24"/>
        <w:ind w:left="720"/>
        <w:jc w:val="both"/>
        <w:rPr>
          <w:rFonts w:asciiTheme="minorHAnsi" w:hAnsiTheme="minorHAnsi"/>
          <w:b/>
          <w:color w:val="000000" w:themeColor="text1"/>
          <w:sz w:val="22"/>
          <w:szCs w:val="22"/>
        </w:rPr>
      </w:pPr>
    </w:p>
    <w:p w14:paraId="4C139547" w14:textId="7BE04528" w:rsidR="00633B39" w:rsidRPr="00633B39" w:rsidRDefault="00633B39" w:rsidP="00633B39">
      <w:pPr>
        <w:spacing w:before="10" w:afterLines="10" w:after="24"/>
        <w:jc w:val="both"/>
        <w:rPr>
          <w:rFonts w:asciiTheme="minorHAnsi" w:hAnsiTheme="minorHAnsi"/>
          <w:b/>
          <w:color w:val="000000" w:themeColor="text1"/>
          <w:sz w:val="22"/>
          <w:szCs w:val="22"/>
        </w:rPr>
      </w:pPr>
      <w:r w:rsidRPr="00633B39">
        <w:rPr>
          <w:rFonts w:asciiTheme="minorHAnsi" w:hAnsiTheme="minorHAnsi"/>
          <w:b/>
          <w:color w:val="000000" w:themeColor="text1"/>
          <w:sz w:val="22"/>
          <w:szCs w:val="22"/>
        </w:rPr>
        <w:lastRenderedPageBreak/>
        <w:t>ROZDZIAŁ XVI – POUCZENIE O ŚRODKACH OCHRONY PRAWNEJ</w:t>
      </w:r>
    </w:p>
    <w:p w14:paraId="2652B3EA" w14:textId="77777777" w:rsidR="00633B39" w:rsidRPr="00226E09" w:rsidRDefault="00633B39" w:rsidP="00633B39">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przysługują Wykonawcy, a także innemu podmiotowi, jeżeli ma lub miał interes w uzyskaniu niniejszego zamówienia oraz poniósł lub może ponieść szkodę w wyniku naruszenia przez Zamawiającego przepisów ustawy. </w:t>
      </w:r>
    </w:p>
    <w:p w14:paraId="4DCCD9CB" w14:textId="77777777" w:rsidR="00633B39" w:rsidRPr="00226E09" w:rsidRDefault="00633B39" w:rsidP="00633B39">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dokumentów zamówienia przysługują również organizacjom wpisanym na listę, o której mowa w art. 469 pkt 15 ustawy </w:t>
      </w:r>
      <w:proofErr w:type="spellStart"/>
      <w:r w:rsidRPr="00226E09">
        <w:rPr>
          <w:rFonts w:asciiTheme="minorHAnsi" w:hAnsiTheme="minorHAnsi"/>
          <w:color w:val="000000" w:themeColor="text1"/>
        </w:rPr>
        <w:t>Pzp</w:t>
      </w:r>
      <w:proofErr w:type="spellEnd"/>
      <w:r w:rsidRPr="00226E09">
        <w:rPr>
          <w:rFonts w:asciiTheme="minorHAnsi" w:hAnsiTheme="minorHAnsi"/>
          <w:color w:val="000000" w:themeColor="text1"/>
        </w:rPr>
        <w:t xml:space="preserve"> oraz Rzecznikowi Małych i Średnich Przedsiębiorców. </w:t>
      </w:r>
    </w:p>
    <w:p w14:paraId="46CC2D04" w14:textId="77777777" w:rsidR="00633B39" w:rsidRPr="00226E09" w:rsidRDefault="00633B39" w:rsidP="00633B39">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21E7DE5A" w14:textId="77777777" w:rsidR="00633B39" w:rsidRPr="00226E09" w:rsidRDefault="00633B39" w:rsidP="00633B39">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6" w:name="mip51083248"/>
      <w:bookmarkEnd w:id="6"/>
      <w:r>
        <w:rPr>
          <w:rFonts w:asciiTheme="minorHAnsi" w:hAnsiTheme="minorHAnsi" w:cs="Calibri"/>
          <w:color w:val="000000" w:themeColor="text1"/>
        </w:rPr>
        <w:t>:</w:t>
      </w:r>
    </w:p>
    <w:p w14:paraId="5749EBC0" w14:textId="77777777" w:rsidR="00633B39" w:rsidRPr="00226E09" w:rsidRDefault="00633B39" w:rsidP="00633B39">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7" w:name="highlightHit_793"/>
      <w:bookmarkEnd w:id="7"/>
      <w:r w:rsidRPr="00226E09">
        <w:rPr>
          <w:rFonts w:asciiTheme="minorHAnsi" w:hAnsiTheme="minorHAnsi"/>
          <w:color w:val="000000" w:themeColor="text1"/>
        </w:rPr>
        <w:t>, w tym na projektowane postanowienie umowy;</w:t>
      </w:r>
      <w:bookmarkStart w:id="8" w:name="mip51083249"/>
      <w:bookmarkEnd w:id="8"/>
    </w:p>
    <w:p w14:paraId="49E60269" w14:textId="77777777" w:rsidR="00633B39" w:rsidRPr="00226E09" w:rsidRDefault="00633B39" w:rsidP="00633B39">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9" w:name="mip51083250"/>
      <w:bookmarkEnd w:id="9"/>
    </w:p>
    <w:p w14:paraId="17F751EF" w14:textId="77777777" w:rsidR="00633B39" w:rsidRPr="00226E09" w:rsidRDefault="00633B39" w:rsidP="00633B39">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060F04DC" w14:textId="77777777" w:rsidR="00633B39" w:rsidRPr="00226E09" w:rsidRDefault="00633B39" w:rsidP="00633B39">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w przypadku zamówień, których wartość jest mniejsza niż progi unijne, wnosi się w terminie:</w:t>
      </w:r>
    </w:p>
    <w:p w14:paraId="093A26E5" w14:textId="77777777" w:rsidR="00633B39" w:rsidRPr="00226E09" w:rsidRDefault="00633B39" w:rsidP="00633B39">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16F2D0CC" w14:textId="77777777" w:rsidR="00633B39" w:rsidRPr="00226E09" w:rsidRDefault="00633B39" w:rsidP="00633B39">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7C40DF06" w14:textId="77777777" w:rsidR="00633B39" w:rsidRPr="00226E09" w:rsidRDefault="00633B39" w:rsidP="00633B39">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wobec treści ogłoszenia wszczynającego postępowanie  udzielenie zamówienia lub wobec treści dokumentów zamówienia wnosi się w terminie 5 dni od dnia zamieszczenia ogłoszenia w Biuletynie Zamówień Publicznych lub dokumentów zamówienia na stronie internetowej.</w:t>
      </w:r>
    </w:p>
    <w:p w14:paraId="5FB8DCDE" w14:textId="77777777" w:rsidR="00633B39" w:rsidRPr="00226E09" w:rsidRDefault="00633B39" w:rsidP="00633B39">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0" w:name="highlightHit_802"/>
      <w:bookmarkEnd w:id="10"/>
      <w:r w:rsidRPr="00226E09">
        <w:rPr>
          <w:rFonts w:asciiTheme="minorHAnsi" w:hAnsiTheme="minorHAnsi"/>
          <w:color w:val="000000" w:themeColor="text1"/>
          <w:shd w:val="clear" w:color="auto" w:fill="FFFFFF"/>
        </w:rPr>
        <w:t>, których wartość jest mniejsza niż progi unijne.</w:t>
      </w:r>
    </w:p>
    <w:p w14:paraId="51FE1BDF" w14:textId="77777777" w:rsidR="00633B39" w:rsidRPr="00226E09" w:rsidRDefault="00633B39" w:rsidP="00633B39">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zasady wnoszenia i rozpatrywania </w:t>
      </w:r>
      <w:proofErr w:type="spellStart"/>
      <w:r w:rsidRPr="00226E09">
        <w:rPr>
          <w:rFonts w:asciiTheme="minorHAnsi" w:hAnsiTheme="minorHAnsi" w:cs="Calibri"/>
          <w:color w:val="000000" w:themeColor="text1"/>
        </w:rPr>
        <w:t>odwołań</w:t>
      </w:r>
      <w:proofErr w:type="spellEnd"/>
      <w:r w:rsidRPr="00226E09">
        <w:rPr>
          <w:rFonts w:asciiTheme="minorHAnsi" w:hAnsiTheme="minorHAnsi" w:cs="Calibri"/>
          <w:color w:val="000000" w:themeColor="text1"/>
        </w:rPr>
        <w:t xml:space="preserve"> uregulowane zostały w art. 506-578 ustawy </w:t>
      </w:r>
      <w:proofErr w:type="spellStart"/>
      <w:r w:rsidRPr="00226E09">
        <w:rPr>
          <w:rFonts w:asciiTheme="minorHAnsi" w:hAnsiTheme="minorHAnsi" w:cs="Calibri"/>
          <w:color w:val="000000" w:themeColor="text1"/>
        </w:rPr>
        <w:t>Pzp</w:t>
      </w:r>
      <w:proofErr w:type="spellEnd"/>
    </w:p>
    <w:p w14:paraId="1C801115" w14:textId="77777777" w:rsidR="00633B39" w:rsidRPr="00226E09" w:rsidRDefault="00633B39" w:rsidP="00633B39">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Skarga do sądu - przysługuje stronom, oraz uczestnikom postępowania odwoławczego na orzeczenie Izby oraz na postanowienie Prezesa Izby o zwrocie odwołania. Szczegółowe zasady i terminy wnoszenia skargi do sądu uregulowane zostały w art. 579-590 ustawy </w:t>
      </w:r>
      <w:proofErr w:type="spellStart"/>
      <w:r w:rsidRPr="00226E09">
        <w:rPr>
          <w:rFonts w:asciiTheme="minorHAnsi" w:hAnsiTheme="minorHAnsi" w:cs="Calibri"/>
          <w:color w:val="000000" w:themeColor="text1"/>
        </w:rPr>
        <w:t>Pzp</w:t>
      </w:r>
      <w:proofErr w:type="spellEnd"/>
      <w:r w:rsidRPr="00226E09">
        <w:rPr>
          <w:rFonts w:asciiTheme="minorHAnsi" w:hAnsiTheme="minorHAnsi" w:cs="Calibri"/>
          <w:color w:val="000000" w:themeColor="text1"/>
        </w:rPr>
        <w:t xml:space="preserve">. </w:t>
      </w:r>
    </w:p>
    <w:p w14:paraId="735DE923" w14:textId="77777777" w:rsidR="007745EC" w:rsidRDefault="007745EC" w:rsidP="007745EC">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74C5E4D0"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6E7FE90"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6D1DD604"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2CA85363"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5093C139"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4F6893C1"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przez okres 4 lat od dnia zakończenia postępowania o udzielenie zamówienia, a jeżeli czas trwania umowy przekracza 4 lata, </w:t>
      </w:r>
      <w:r w:rsidRPr="00C141D0">
        <w:rPr>
          <w:rFonts w:ascii="Calibri" w:eastAsiaTheme="minorHAnsi" w:hAnsi="Calibri" w:cs="Courier New"/>
          <w:sz w:val="22"/>
          <w:szCs w:val="22"/>
          <w:lang w:eastAsia="en-US"/>
        </w:rPr>
        <w:lastRenderedPageBreak/>
        <w:t>okres przechowywania obejmuje cały czas trwania umowy lub okres ustalony w oparciu o uzasadniony interes realizowany przez administratora;</w:t>
      </w:r>
    </w:p>
    <w:p w14:paraId="79F92A1A"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6D1233A"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0041449C"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62F1D4A9"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727835E1"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08B7E2D7"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11860D60"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5EBBE959"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69F3F47D"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4EF75499"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01754EB9" w14:textId="77777777" w:rsidR="007745EC" w:rsidRPr="00C141D0" w:rsidRDefault="007745EC" w:rsidP="007745EC">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7E3F1EA4" w14:textId="5687645A" w:rsidR="002B2101" w:rsidRDefault="002B2101" w:rsidP="008C1828">
      <w:pPr>
        <w:rPr>
          <w:rFonts w:asciiTheme="minorHAnsi" w:hAnsiTheme="minorHAnsi"/>
          <w:i/>
        </w:rPr>
      </w:pPr>
    </w:p>
    <w:p w14:paraId="4488DAB7" w14:textId="77777777" w:rsidR="00353B0A" w:rsidRPr="00D521A3" w:rsidRDefault="00353B0A" w:rsidP="00353B0A">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513B7552" w14:textId="77777777" w:rsidR="00353B0A" w:rsidRPr="0077261E" w:rsidRDefault="00353B0A" w:rsidP="00353B0A">
      <w:pPr>
        <w:spacing w:after="0"/>
        <w:rPr>
          <w:rFonts w:asciiTheme="minorHAnsi" w:hAnsiTheme="minorHAnsi" w:cstheme="minorHAnsi"/>
          <w:bCs/>
          <w:sz w:val="22"/>
          <w:szCs w:val="22"/>
        </w:rPr>
      </w:pPr>
      <w:r w:rsidRPr="0077261E">
        <w:rPr>
          <w:rFonts w:asciiTheme="minorHAnsi" w:hAnsiTheme="minorHAnsi" w:cstheme="minorHAnsi"/>
          <w:bCs/>
          <w:sz w:val="22"/>
          <w:szCs w:val="22"/>
        </w:rPr>
        <w:t>Załącznik nr 1 – Druk oferty</w:t>
      </w:r>
    </w:p>
    <w:p w14:paraId="7110B8A2" w14:textId="77777777" w:rsidR="00353B0A" w:rsidRDefault="00353B0A" w:rsidP="00353B0A">
      <w:pPr>
        <w:spacing w:after="0"/>
        <w:rPr>
          <w:rFonts w:asciiTheme="minorHAnsi" w:hAnsiTheme="minorHAnsi" w:cstheme="minorHAnsi"/>
          <w:bCs/>
          <w:sz w:val="22"/>
          <w:szCs w:val="22"/>
        </w:rPr>
      </w:pPr>
      <w:r w:rsidRPr="0077261E">
        <w:rPr>
          <w:rFonts w:asciiTheme="minorHAnsi" w:hAnsiTheme="minorHAnsi" w:cstheme="minorHAnsi"/>
          <w:bCs/>
          <w:sz w:val="22"/>
          <w:szCs w:val="22"/>
        </w:rPr>
        <w:t>Załącznik nr 2 – Formularz asortymentowo-cenowy</w:t>
      </w:r>
    </w:p>
    <w:p w14:paraId="62001D2A" w14:textId="77777777" w:rsidR="00353B0A" w:rsidRPr="0077261E" w:rsidRDefault="00353B0A" w:rsidP="00353B0A">
      <w:pPr>
        <w:spacing w:after="0"/>
        <w:rPr>
          <w:rFonts w:asciiTheme="minorHAnsi" w:hAnsiTheme="minorHAnsi" w:cstheme="minorHAnsi"/>
          <w:bCs/>
          <w:sz w:val="22"/>
          <w:szCs w:val="22"/>
        </w:rPr>
      </w:pPr>
      <w:r w:rsidRPr="0077261E">
        <w:rPr>
          <w:rFonts w:asciiTheme="minorHAnsi" w:hAnsiTheme="minorHAnsi" w:cstheme="minorHAnsi"/>
          <w:bCs/>
          <w:sz w:val="22"/>
          <w:szCs w:val="22"/>
        </w:rPr>
        <w:t>Załącznik nr 3 – Oświadczenie wstępnie potwierdzające brak podstaw wykluczenia z postępowania</w:t>
      </w:r>
    </w:p>
    <w:p w14:paraId="75CE868C" w14:textId="3B84488A" w:rsidR="00353B0A" w:rsidRPr="0077261E" w:rsidRDefault="00353B0A" w:rsidP="00353B0A">
      <w:pPr>
        <w:spacing w:after="0"/>
        <w:rPr>
          <w:rFonts w:asciiTheme="minorHAnsi" w:hAnsiTheme="minorHAnsi" w:cstheme="minorHAnsi"/>
          <w:bCs/>
          <w:sz w:val="22"/>
          <w:szCs w:val="22"/>
        </w:rPr>
      </w:pPr>
      <w:r w:rsidRPr="0077261E">
        <w:rPr>
          <w:rFonts w:asciiTheme="minorHAnsi" w:hAnsiTheme="minorHAnsi" w:cstheme="minorHAnsi"/>
          <w:bCs/>
          <w:sz w:val="22"/>
          <w:szCs w:val="22"/>
        </w:rPr>
        <w:t xml:space="preserve">Załącznik nr </w:t>
      </w:r>
      <w:r>
        <w:rPr>
          <w:rFonts w:asciiTheme="minorHAnsi" w:hAnsiTheme="minorHAnsi" w:cstheme="minorHAnsi"/>
          <w:bCs/>
          <w:sz w:val="22"/>
          <w:szCs w:val="22"/>
        </w:rPr>
        <w:t>4</w:t>
      </w:r>
      <w:r w:rsidRPr="0077261E">
        <w:rPr>
          <w:rFonts w:asciiTheme="minorHAnsi" w:hAnsiTheme="minorHAnsi" w:cstheme="minorHAnsi"/>
          <w:bCs/>
          <w:sz w:val="22"/>
          <w:szCs w:val="22"/>
        </w:rPr>
        <w:t>– Wzór umowy</w:t>
      </w:r>
    </w:p>
    <w:p w14:paraId="2321A464" w14:textId="5CAC660B" w:rsidR="002B2101" w:rsidRDefault="002B2101" w:rsidP="008C1828">
      <w:pPr>
        <w:rPr>
          <w:rFonts w:asciiTheme="minorHAnsi" w:hAnsiTheme="minorHAnsi"/>
          <w:i/>
        </w:rPr>
      </w:pPr>
    </w:p>
    <w:p w14:paraId="5CD3AC68" w14:textId="3F89E7A6" w:rsidR="002B2101" w:rsidRDefault="002B2101" w:rsidP="008C1828">
      <w:pPr>
        <w:rPr>
          <w:rFonts w:asciiTheme="minorHAnsi" w:hAnsiTheme="minorHAnsi"/>
          <w:i/>
        </w:rPr>
      </w:pPr>
    </w:p>
    <w:p w14:paraId="1B608ED3" w14:textId="77777777" w:rsidR="000950A6" w:rsidRDefault="000950A6" w:rsidP="008C1828">
      <w:pPr>
        <w:rPr>
          <w:rFonts w:asciiTheme="minorHAnsi" w:hAnsiTheme="minorHAnsi"/>
          <w:i/>
        </w:rPr>
      </w:pPr>
    </w:p>
    <w:p w14:paraId="4A61501D" w14:textId="77777777" w:rsidR="000950A6" w:rsidRDefault="000950A6" w:rsidP="008C1828">
      <w:pPr>
        <w:rPr>
          <w:rFonts w:asciiTheme="minorHAnsi" w:hAnsiTheme="minorHAnsi"/>
          <w:i/>
        </w:rPr>
      </w:pPr>
    </w:p>
    <w:p w14:paraId="6CDC476E" w14:textId="77777777" w:rsidR="000950A6" w:rsidRDefault="000950A6" w:rsidP="008C1828">
      <w:pPr>
        <w:rPr>
          <w:rFonts w:asciiTheme="minorHAnsi" w:hAnsiTheme="minorHAnsi"/>
          <w:i/>
        </w:rPr>
      </w:pPr>
    </w:p>
    <w:p w14:paraId="6805C2A0" w14:textId="77777777" w:rsidR="000950A6" w:rsidRDefault="000950A6" w:rsidP="008C1828">
      <w:pPr>
        <w:rPr>
          <w:rFonts w:asciiTheme="minorHAnsi" w:hAnsiTheme="minorHAnsi"/>
          <w:i/>
        </w:rPr>
      </w:pPr>
    </w:p>
    <w:p w14:paraId="1CFF47BD" w14:textId="77777777" w:rsidR="000950A6" w:rsidRDefault="000950A6" w:rsidP="008C1828">
      <w:pPr>
        <w:rPr>
          <w:rFonts w:asciiTheme="minorHAnsi" w:hAnsiTheme="minorHAnsi"/>
          <w:i/>
        </w:rPr>
      </w:pPr>
    </w:p>
    <w:p w14:paraId="43F6660D" w14:textId="77777777" w:rsidR="000950A6" w:rsidRDefault="000950A6" w:rsidP="008C1828">
      <w:pPr>
        <w:rPr>
          <w:rFonts w:asciiTheme="minorHAnsi" w:hAnsiTheme="minorHAnsi"/>
          <w:i/>
        </w:rPr>
      </w:pPr>
    </w:p>
    <w:p w14:paraId="029FABB4" w14:textId="77777777" w:rsidR="000950A6" w:rsidRDefault="000950A6" w:rsidP="008C1828">
      <w:pPr>
        <w:rPr>
          <w:rFonts w:asciiTheme="minorHAnsi" w:hAnsiTheme="minorHAnsi"/>
          <w:i/>
        </w:rPr>
      </w:pPr>
    </w:p>
    <w:p w14:paraId="607CC3AD" w14:textId="77777777" w:rsidR="000950A6" w:rsidRDefault="000950A6" w:rsidP="008C1828">
      <w:pPr>
        <w:rPr>
          <w:rFonts w:asciiTheme="minorHAnsi" w:hAnsiTheme="minorHAnsi"/>
          <w:i/>
        </w:rPr>
      </w:pPr>
    </w:p>
    <w:p w14:paraId="177E58BB" w14:textId="77777777" w:rsidR="000950A6" w:rsidRDefault="000950A6" w:rsidP="008C1828">
      <w:pPr>
        <w:rPr>
          <w:rFonts w:asciiTheme="minorHAnsi" w:hAnsiTheme="minorHAnsi"/>
          <w:i/>
        </w:rPr>
      </w:pPr>
    </w:p>
    <w:p w14:paraId="64A2E529" w14:textId="77777777" w:rsidR="000950A6" w:rsidRDefault="000950A6" w:rsidP="008C1828">
      <w:pPr>
        <w:rPr>
          <w:rFonts w:asciiTheme="minorHAnsi" w:hAnsiTheme="minorHAnsi"/>
          <w:i/>
        </w:rPr>
      </w:pPr>
    </w:p>
    <w:p w14:paraId="2888AB4A" w14:textId="1E200383" w:rsidR="002B2101" w:rsidRDefault="002B2101" w:rsidP="008C1828">
      <w:pPr>
        <w:rPr>
          <w:rFonts w:asciiTheme="minorHAnsi" w:hAnsiTheme="minorHAnsi"/>
          <w:i/>
        </w:rPr>
      </w:pPr>
    </w:p>
    <w:p w14:paraId="4D3372F5" w14:textId="49CE0DF3" w:rsidR="002B2101" w:rsidRDefault="002B2101" w:rsidP="008C1828">
      <w:pPr>
        <w:rPr>
          <w:rFonts w:asciiTheme="minorHAnsi" w:hAnsiTheme="minorHAnsi"/>
          <w:i/>
        </w:rPr>
      </w:pPr>
    </w:p>
    <w:p w14:paraId="00FA012B" w14:textId="689B5733" w:rsidR="002B2101" w:rsidRDefault="002B2101" w:rsidP="008C1828">
      <w:pPr>
        <w:rPr>
          <w:rFonts w:asciiTheme="minorHAnsi" w:hAnsiTheme="minorHAnsi"/>
          <w:i/>
        </w:rPr>
      </w:pPr>
    </w:p>
    <w:p w14:paraId="2A6D3385" w14:textId="3A5E2FB0" w:rsidR="00E6267B" w:rsidRDefault="00E6267B" w:rsidP="008C1828">
      <w:pPr>
        <w:rPr>
          <w:rFonts w:asciiTheme="minorHAnsi" w:hAnsiTheme="minorHAnsi"/>
          <w:i/>
        </w:rPr>
      </w:pPr>
    </w:p>
    <w:p w14:paraId="4A583985" w14:textId="35A38134" w:rsidR="00E6267B" w:rsidRDefault="00E6267B" w:rsidP="008C1828">
      <w:pPr>
        <w:rPr>
          <w:rFonts w:asciiTheme="minorHAnsi" w:hAnsiTheme="minorHAnsi"/>
          <w:i/>
        </w:rPr>
      </w:pPr>
    </w:p>
    <w:p w14:paraId="5CA07238" w14:textId="124AAF61" w:rsidR="00E6267B" w:rsidRDefault="00E6267B" w:rsidP="008C1828">
      <w:pPr>
        <w:rPr>
          <w:rFonts w:asciiTheme="minorHAnsi" w:hAnsiTheme="minorHAnsi"/>
          <w:i/>
        </w:rPr>
      </w:pPr>
    </w:p>
    <w:p w14:paraId="1AA6C094" w14:textId="40C06542" w:rsidR="00894148" w:rsidRPr="000B2B98" w:rsidRDefault="00085BC3" w:rsidP="00894148">
      <w:pPr>
        <w:spacing w:before="240" w:line="276" w:lineRule="auto"/>
        <w:ind w:left="4248" w:firstLine="708"/>
        <w:jc w:val="center"/>
        <w:rPr>
          <w:rFonts w:ascii="Cambria" w:hAnsi="Cambria"/>
          <w:b/>
          <w:sz w:val="22"/>
          <w:szCs w:val="22"/>
        </w:rPr>
      </w:pPr>
      <w:r>
        <w:rPr>
          <w:rFonts w:ascii="Cambria" w:hAnsi="Cambria"/>
          <w:b/>
          <w:sz w:val="22"/>
          <w:szCs w:val="22"/>
        </w:rPr>
        <w:lastRenderedPageBreak/>
        <w:t xml:space="preserve">       </w:t>
      </w:r>
      <w:r w:rsidR="00894148" w:rsidRPr="000B2B98">
        <w:rPr>
          <w:rFonts w:ascii="Cambria" w:hAnsi="Cambria"/>
          <w:b/>
          <w:sz w:val="22"/>
          <w:szCs w:val="22"/>
        </w:rPr>
        <w:t>Załącznik nr 1 do SIWZ</w:t>
      </w:r>
    </w:p>
    <w:p w14:paraId="0A36A345" w14:textId="77777777" w:rsidR="00894148" w:rsidRPr="001619D1" w:rsidRDefault="00894148" w:rsidP="00894148">
      <w:pPr>
        <w:spacing w:before="240" w:line="360" w:lineRule="auto"/>
        <w:jc w:val="center"/>
        <w:rPr>
          <w:rFonts w:asciiTheme="minorHAnsi" w:hAnsiTheme="minorHAnsi" w:cstheme="minorHAnsi"/>
          <w:b/>
          <w:sz w:val="22"/>
          <w:szCs w:val="22"/>
        </w:rPr>
      </w:pPr>
      <w:r w:rsidRPr="001619D1">
        <w:rPr>
          <w:rFonts w:asciiTheme="minorHAnsi" w:hAnsiTheme="minorHAnsi" w:cstheme="minorHAnsi"/>
          <w:b/>
          <w:sz w:val="22"/>
          <w:szCs w:val="22"/>
        </w:rPr>
        <w:t>„Formularz oferty”</w:t>
      </w:r>
    </w:p>
    <w:p w14:paraId="46D4A1CA" w14:textId="122FF847" w:rsidR="002E65B3" w:rsidRPr="002E65B3" w:rsidRDefault="00894148" w:rsidP="002E65B3">
      <w:pPr>
        <w:pStyle w:val="Nagwek"/>
        <w:rPr>
          <w:rFonts w:asciiTheme="minorHAnsi" w:hAnsiTheme="minorHAnsi" w:cstheme="minorHAnsi"/>
          <w:b/>
          <w:bCs/>
          <w:sz w:val="22"/>
          <w:szCs w:val="22"/>
        </w:rPr>
      </w:pPr>
      <w:r w:rsidRPr="001619D1">
        <w:rPr>
          <w:rFonts w:asciiTheme="minorHAnsi" w:hAnsiTheme="minorHAnsi" w:cstheme="minorHAnsi"/>
          <w:b/>
          <w:sz w:val="22"/>
          <w:szCs w:val="22"/>
        </w:rPr>
        <w:t xml:space="preserve">Dot. postępowania na </w:t>
      </w:r>
      <w:bookmarkStart w:id="11" w:name="_Hlk44498677"/>
      <w:r w:rsidR="00CD1958">
        <w:rPr>
          <w:rFonts w:ascii="Calibri" w:hAnsi="Calibri" w:cs="Calibri"/>
          <w:sz w:val="22"/>
          <w:szCs w:val="22"/>
        </w:rPr>
        <w:t>„</w:t>
      </w:r>
      <w:r w:rsidR="00E41385">
        <w:rPr>
          <w:rFonts w:ascii="Calibri" w:hAnsi="Calibri" w:cs="Calibri"/>
          <w:bCs/>
          <w:sz w:val="22"/>
          <w:szCs w:val="22"/>
        </w:rPr>
        <w:t xml:space="preserve">Zakup wraz z dostawą </w:t>
      </w:r>
      <w:r w:rsidR="00E41385" w:rsidRPr="00BF6C0B">
        <w:rPr>
          <w:rFonts w:ascii="Calibri" w:hAnsi="Calibri" w:cs="Calibri"/>
          <w:bCs/>
          <w:sz w:val="22"/>
          <w:szCs w:val="22"/>
        </w:rPr>
        <w:t xml:space="preserve">generatora </w:t>
      </w:r>
      <w:proofErr w:type="spellStart"/>
      <w:r w:rsidR="00E41385" w:rsidRPr="00BF6C0B">
        <w:rPr>
          <w:rFonts w:ascii="Calibri" w:hAnsi="Calibri" w:cs="Calibri"/>
          <w:bCs/>
          <w:sz w:val="22"/>
          <w:szCs w:val="22"/>
        </w:rPr>
        <w:t>technetowego</w:t>
      </w:r>
      <w:proofErr w:type="spellEnd"/>
      <w:r w:rsidR="00E41385" w:rsidRPr="00BF6C0B">
        <w:rPr>
          <w:rFonts w:ascii="Calibri" w:hAnsi="Calibri" w:cs="Calibri"/>
          <w:bCs/>
          <w:sz w:val="22"/>
          <w:szCs w:val="22"/>
        </w:rPr>
        <w:t xml:space="preserve"> od 15 </w:t>
      </w:r>
      <w:proofErr w:type="spellStart"/>
      <w:r w:rsidR="00E41385" w:rsidRPr="00BF6C0B">
        <w:rPr>
          <w:rFonts w:ascii="Calibri" w:hAnsi="Calibri" w:cs="Calibri"/>
          <w:bCs/>
          <w:sz w:val="22"/>
          <w:szCs w:val="22"/>
        </w:rPr>
        <w:t>GBq</w:t>
      </w:r>
      <w:proofErr w:type="spellEnd"/>
      <w:r w:rsidR="00E41385" w:rsidRPr="00BF6C0B">
        <w:rPr>
          <w:rFonts w:ascii="Calibri" w:hAnsi="Calibri" w:cs="Calibri"/>
          <w:bCs/>
          <w:sz w:val="22"/>
          <w:szCs w:val="22"/>
        </w:rPr>
        <w:t xml:space="preserve"> (99 </w:t>
      </w:r>
      <w:proofErr w:type="spellStart"/>
      <w:r w:rsidR="00E41385" w:rsidRPr="00BF6C0B">
        <w:rPr>
          <w:rFonts w:ascii="Calibri" w:hAnsi="Calibri" w:cs="Calibri"/>
          <w:bCs/>
          <w:sz w:val="22"/>
          <w:szCs w:val="22"/>
        </w:rPr>
        <w:t>mTc</w:t>
      </w:r>
      <w:proofErr w:type="spellEnd"/>
      <w:r w:rsidR="00E41385" w:rsidRPr="00BF6C0B">
        <w:rPr>
          <w:rFonts w:ascii="Calibri" w:hAnsi="Calibri" w:cs="Calibri"/>
          <w:bCs/>
          <w:sz w:val="22"/>
          <w:szCs w:val="22"/>
        </w:rPr>
        <w:t xml:space="preserve">) wraz  z zestawami do </w:t>
      </w:r>
      <w:proofErr w:type="spellStart"/>
      <w:r w:rsidR="00E41385" w:rsidRPr="00BF6C0B">
        <w:rPr>
          <w:rFonts w:ascii="Calibri" w:hAnsi="Calibri" w:cs="Calibri"/>
          <w:bCs/>
          <w:sz w:val="22"/>
          <w:szCs w:val="22"/>
        </w:rPr>
        <w:t>elucji</w:t>
      </w:r>
      <w:proofErr w:type="spellEnd"/>
      <w:r w:rsidR="00E41385">
        <w:rPr>
          <w:rFonts w:ascii="Calibri" w:hAnsi="Calibri" w:cs="Calibri"/>
          <w:bCs/>
          <w:sz w:val="22"/>
          <w:szCs w:val="22"/>
        </w:rPr>
        <w:t xml:space="preserve"> </w:t>
      </w:r>
      <w:r w:rsidR="00E41385" w:rsidRPr="00C50559">
        <w:rPr>
          <w:rFonts w:asciiTheme="minorHAnsi" w:hAnsiTheme="minorHAnsi"/>
          <w:sz w:val="22"/>
          <w:szCs w:val="22"/>
        </w:rPr>
        <w:t xml:space="preserve"> </w:t>
      </w:r>
      <w:r w:rsidR="00E41385" w:rsidRPr="00BF6C0B">
        <w:rPr>
          <w:rFonts w:ascii="Calibri" w:hAnsi="Calibri" w:cs="Calibri"/>
          <w:bCs/>
          <w:sz w:val="22"/>
          <w:szCs w:val="22"/>
        </w:rPr>
        <w:t>dla Zakładu Medycyny Nuklearnej z Ośrodkiem PET</w:t>
      </w:r>
      <w:r w:rsidR="00E41385">
        <w:rPr>
          <w:rFonts w:ascii="Calibri" w:hAnsi="Calibri" w:cs="Calibri"/>
          <w:bCs/>
          <w:sz w:val="22"/>
          <w:szCs w:val="22"/>
        </w:rPr>
        <w:t xml:space="preserve"> </w:t>
      </w:r>
      <w:r w:rsidR="00E41385" w:rsidRPr="00226E09">
        <w:rPr>
          <w:rFonts w:asciiTheme="minorHAnsi" w:hAnsiTheme="minorHAnsi"/>
          <w:sz w:val="22"/>
          <w:szCs w:val="22"/>
        </w:rPr>
        <w:t>Świętokrzyskie</w:t>
      </w:r>
      <w:r w:rsidR="00E41385">
        <w:rPr>
          <w:rFonts w:asciiTheme="minorHAnsi" w:hAnsiTheme="minorHAnsi"/>
          <w:sz w:val="22"/>
          <w:szCs w:val="22"/>
        </w:rPr>
        <w:t>go</w:t>
      </w:r>
      <w:r w:rsidR="00E41385" w:rsidRPr="00226E09">
        <w:rPr>
          <w:rFonts w:asciiTheme="minorHAnsi" w:hAnsiTheme="minorHAnsi"/>
          <w:sz w:val="22"/>
          <w:szCs w:val="22"/>
        </w:rPr>
        <w:t xml:space="preserve"> Centrum Onkologii w Kielcach</w:t>
      </w:r>
      <w:r w:rsidR="00E41385">
        <w:rPr>
          <w:rFonts w:asciiTheme="minorHAnsi" w:hAnsiTheme="minorHAnsi"/>
          <w:sz w:val="22"/>
          <w:szCs w:val="22"/>
        </w:rPr>
        <w:t>”</w:t>
      </w:r>
      <w:r w:rsidR="00E41385" w:rsidRPr="00226E09">
        <w:rPr>
          <w:rFonts w:asciiTheme="minorHAnsi" w:hAnsiTheme="minorHAnsi" w:cstheme="minorHAnsi"/>
          <w:b/>
          <w:bCs/>
          <w:sz w:val="22"/>
          <w:szCs w:val="22"/>
        </w:rPr>
        <w:tab/>
      </w:r>
    </w:p>
    <w:p w14:paraId="5E5D4749" w14:textId="06282FD4" w:rsidR="00894148" w:rsidRPr="001619D1" w:rsidRDefault="00894148" w:rsidP="00894148">
      <w:pPr>
        <w:pStyle w:val="Nagwek"/>
        <w:spacing w:before="240"/>
        <w:jc w:val="both"/>
        <w:rPr>
          <w:rFonts w:asciiTheme="minorHAnsi" w:hAnsiTheme="minorHAnsi" w:cstheme="minorHAnsi"/>
          <w:sz w:val="22"/>
          <w:szCs w:val="22"/>
        </w:rPr>
      </w:pPr>
      <w:r w:rsidRPr="001619D1">
        <w:rPr>
          <w:rFonts w:asciiTheme="minorHAnsi" w:hAnsiTheme="minorHAnsi" w:cstheme="minorHAnsi"/>
          <w:b/>
          <w:sz w:val="22"/>
          <w:szCs w:val="22"/>
        </w:rPr>
        <w:t xml:space="preserve">nr sprawy: </w:t>
      </w:r>
      <w:r w:rsidR="000950A6">
        <w:rPr>
          <w:rFonts w:asciiTheme="minorHAnsi" w:hAnsiTheme="minorHAnsi" w:cstheme="minorHAnsi"/>
          <w:b/>
          <w:sz w:val="22"/>
          <w:szCs w:val="22"/>
        </w:rPr>
        <w:t>I</w:t>
      </w:r>
      <w:r w:rsidRPr="001619D1">
        <w:rPr>
          <w:rFonts w:asciiTheme="minorHAnsi" w:hAnsiTheme="minorHAnsi" w:cstheme="minorHAnsi"/>
          <w:b/>
          <w:sz w:val="22"/>
          <w:szCs w:val="22"/>
        </w:rPr>
        <w:t>ZP.2411.</w:t>
      </w:r>
      <w:r w:rsidR="00D47ECF">
        <w:rPr>
          <w:rFonts w:asciiTheme="minorHAnsi" w:hAnsiTheme="minorHAnsi" w:cstheme="minorHAnsi"/>
          <w:b/>
          <w:sz w:val="22"/>
          <w:szCs w:val="22"/>
        </w:rPr>
        <w:t>1</w:t>
      </w:r>
      <w:r w:rsidR="000950A6">
        <w:rPr>
          <w:rFonts w:asciiTheme="minorHAnsi" w:hAnsiTheme="minorHAnsi" w:cstheme="minorHAnsi"/>
          <w:b/>
          <w:sz w:val="22"/>
          <w:szCs w:val="22"/>
        </w:rPr>
        <w:t>6</w:t>
      </w:r>
      <w:r w:rsidR="00B30966">
        <w:rPr>
          <w:rFonts w:asciiTheme="minorHAnsi" w:hAnsiTheme="minorHAnsi" w:cstheme="minorHAnsi"/>
          <w:b/>
          <w:sz w:val="22"/>
          <w:szCs w:val="22"/>
        </w:rPr>
        <w:t>7</w:t>
      </w:r>
      <w:r w:rsidRPr="001619D1">
        <w:rPr>
          <w:rFonts w:asciiTheme="minorHAnsi" w:hAnsiTheme="minorHAnsi" w:cstheme="minorHAnsi"/>
          <w:b/>
          <w:sz w:val="22"/>
          <w:szCs w:val="22"/>
        </w:rPr>
        <w:t>.202</w:t>
      </w:r>
      <w:r w:rsidR="00B30966">
        <w:rPr>
          <w:rFonts w:asciiTheme="minorHAnsi" w:hAnsiTheme="minorHAnsi" w:cstheme="minorHAnsi"/>
          <w:b/>
          <w:sz w:val="22"/>
          <w:szCs w:val="22"/>
        </w:rPr>
        <w:t>4</w:t>
      </w:r>
      <w:r w:rsidRPr="001619D1">
        <w:rPr>
          <w:rFonts w:asciiTheme="minorHAnsi" w:hAnsiTheme="minorHAnsi" w:cstheme="minorHAnsi"/>
          <w:b/>
          <w:sz w:val="22"/>
          <w:szCs w:val="22"/>
        </w:rPr>
        <w:t>.IA.</w:t>
      </w:r>
    </w:p>
    <w:bookmarkEnd w:id="11"/>
    <w:p w14:paraId="3B849B47" w14:textId="77777777" w:rsidR="00894148" w:rsidRPr="001619D1" w:rsidRDefault="00894148">
      <w:pPr>
        <w:pStyle w:val="Akapitzlist"/>
        <w:numPr>
          <w:ilvl w:val="0"/>
          <w:numId w:val="27"/>
        </w:numPr>
        <w:spacing w:before="240" w:after="160" w:line="360" w:lineRule="auto"/>
        <w:ind w:left="284" w:hanging="284"/>
        <w:contextualSpacing w:val="0"/>
        <w:jc w:val="both"/>
        <w:rPr>
          <w:rFonts w:asciiTheme="minorHAnsi" w:hAnsiTheme="minorHAnsi" w:cstheme="minorHAnsi"/>
          <w:b/>
        </w:rPr>
      </w:pPr>
      <w:r w:rsidRPr="001619D1">
        <w:rPr>
          <w:rFonts w:asciiTheme="minorHAnsi" w:hAnsiTheme="minorHAnsi" w:cstheme="minorHAnsi"/>
          <w:b/>
        </w:rPr>
        <w:t>Dane Wykonawcy:</w:t>
      </w:r>
    </w:p>
    <w:p w14:paraId="6945D1E0" w14:textId="77777777" w:rsidR="00894148" w:rsidRPr="001619D1" w:rsidRDefault="00894148" w:rsidP="00894148">
      <w:pPr>
        <w:spacing w:before="240" w:line="360" w:lineRule="auto"/>
        <w:rPr>
          <w:rFonts w:asciiTheme="minorHAnsi" w:hAnsiTheme="minorHAnsi" w:cstheme="minorHAnsi"/>
          <w:sz w:val="22"/>
          <w:szCs w:val="22"/>
        </w:rPr>
      </w:pPr>
      <w:r w:rsidRPr="001619D1">
        <w:rPr>
          <w:rFonts w:asciiTheme="minorHAnsi" w:hAnsiTheme="minorHAnsi" w:cstheme="minorHAnsi"/>
          <w:sz w:val="22"/>
          <w:szCs w:val="22"/>
        </w:rPr>
        <w:t>........................................................................................................................................................................................................</w:t>
      </w:r>
    </w:p>
    <w:p w14:paraId="36916B79" w14:textId="77777777" w:rsidR="00894148" w:rsidRPr="001619D1" w:rsidRDefault="00894148" w:rsidP="00894148">
      <w:pPr>
        <w:spacing w:before="240" w:line="360" w:lineRule="auto"/>
        <w:rPr>
          <w:rFonts w:asciiTheme="minorHAnsi" w:hAnsiTheme="minorHAnsi" w:cstheme="minorHAnsi"/>
          <w:sz w:val="22"/>
          <w:szCs w:val="22"/>
        </w:rPr>
      </w:pPr>
      <w:r w:rsidRPr="001619D1">
        <w:rPr>
          <w:rFonts w:asciiTheme="minorHAnsi" w:hAnsiTheme="minorHAnsi" w:cstheme="minorHAnsi"/>
          <w:sz w:val="22"/>
          <w:szCs w:val="22"/>
        </w:rPr>
        <w:t xml:space="preserve">ul. ........…………............................................................................................................................................................................ miasto ………………………………………………………….….…… kraj………………………………..………………………... </w:t>
      </w:r>
    </w:p>
    <w:p w14:paraId="03D4C66B" w14:textId="35BBCFC1" w:rsidR="00894148" w:rsidRPr="001619D1" w:rsidRDefault="00894148" w:rsidP="00894148">
      <w:pPr>
        <w:keepNext/>
        <w:spacing w:before="240" w:after="0" w:line="360" w:lineRule="auto"/>
        <w:ind w:right="-921"/>
        <w:outlineLvl w:val="5"/>
        <w:rPr>
          <w:rFonts w:asciiTheme="minorHAnsi" w:hAnsiTheme="minorHAnsi" w:cstheme="minorHAnsi"/>
          <w:sz w:val="22"/>
          <w:szCs w:val="22"/>
        </w:rPr>
      </w:pPr>
      <w:r w:rsidRPr="001619D1">
        <w:rPr>
          <w:rFonts w:asciiTheme="minorHAnsi" w:hAnsiTheme="minorHAnsi" w:cstheme="minorHAnsi"/>
          <w:sz w:val="22"/>
          <w:szCs w:val="22"/>
        </w:rPr>
        <w:t>Tel…………………………………………..</w:t>
      </w:r>
      <w:r w:rsidR="005518D9">
        <w:rPr>
          <w:rFonts w:asciiTheme="minorHAnsi" w:hAnsiTheme="minorHAnsi" w:cstheme="minorHAnsi"/>
          <w:sz w:val="22"/>
          <w:szCs w:val="22"/>
        </w:rPr>
        <w:t xml:space="preserve">   adres email………………………………………………………</w:t>
      </w:r>
    </w:p>
    <w:p w14:paraId="14CCB8F6" w14:textId="77777777" w:rsidR="00894148" w:rsidRPr="001619D1" w:rsidRDefault="00894148" w:rsidP="00894148">
      <w:pPr>
        <w:keepNext/>
        <w:spacing w:before="240" w:after="0" w:line="360" w:lineRule="auto"/>
        <w:ind w:right="-921"/>
        <w:outlineLvl w:val="5"/>
        <w:rPr>
          <w:rFonts w:asciiTheme="minorHAnsi" w:hAnsiTheme="minorHAnsi" w:cstheme="minorHAnsi"/>
          <w:sz w:val="22"/>
          <w:szCs w:val="22"/>
        </w:rPr>
      </w:pPr>
      <w:r w:rsidRPr="001619D1">
        <w:rPr>
          <w:rFonts w:asciiTheme="minorHAnsi" w:hAnsiTheme="minorHAnsi" w:cstheme="minorHAnsi"/>
          <w:sz w:val="22"/>
          <w:szCs w:val="22"/>
        </w:rPr>
        <w:t xml:space="preserve">REGON …………………………………… </w:t>
      </w:r>
    </w:p>
    <w:p w14:paraId="0CE070CA" w14:textId="77777777" w:rsidR="00894148" w:rsidRPr="001619D1" w:rsidRDefault="00894148" w:rsidP="00894148">
      <w:pPr>
        <w:keepNext/>
        <w:spacing w:before="240" w:after="0" w:line="360" w:lineRule="auto"/>
        <w:ind w:right="-921"/>
        <w:outlineLvl w:val="5"/>
        <w:rPr>
          <w:rFonts w:asciiTheme="minorHAnsi" w:hAnsiTheme="minorHAnsi" w:cstheme="minorHAnsi"/>
          <w:sz w:val="22"/>
          <w:szCs w:val="22"/>
        </w:rPr>
      </w:pPr>
      <w:r w:rsidRPr="001619D1">
        <w:rPr>
          <w:rFonts w:asciiTheme="minorHAnsi" w:hAnsiTheme="minorHAnsi" w:cstheme="minorHAnsi"/>
          <w:sz w:val="22"/>
          <w:szCs w:val="22"/>
        </w:rPr>
        <w:t>NIP       …………………………………….</w:t>
      </w:r>
    </w:p>
    <w:p w14:paraId="1953AA6F" w14:textId="77777777" w:rsidR="00894148" w:rsidRPr="001619D1" w:rsidRDefault="00894148" w:rsidP="00894148">
      <w:pPr>
        <w:keepNext/>
        <w:spacing w:before="240" w:after="0" w:line="360" w:lineRule="auto"/>
        <w:ind w:right="-921"/>
        <w:outlineLvl w:val="5"/>
        <w:rPr>
          <w:rFonts w:asciiTheme="minorHAnsi" w:hAnsiTheme="minorHAnsi" w:cstheme="minorHAnsi"/>
          <w:sz w:val="22"/>
          <w:szCs w:val="22"/>
        </w:rPr>
      </w:pPr>
      <w:r w:rsidRPr="001619D1">
        <w:rPr>
          <w:rFonts w:asciiTheme="minorHAnsi" w:hAnsiTheme="minorHAnsi" w:cstheme="minorHAnsi"/>
          <w:sz w:val="22"/>
          <w:szCs w:val="22"/>
        </w:rPr>
        <w:t>W przypadku wyboru naszej oferty jako najkorzystniejszej umowę w imieniu firmy podpiszą:</w:t>
      </w:r>
    </w:p>
    <w:p w14:paraId="39BE2EE1" w14:textId="77777777" w:rsidR="00894148" w:rsidRPr="001619D1" w:rsidRDefault="00894148" w:rsidP="00894148">
      <w:pPr>
        <w:keepNext/>
        <w:spacing w:before="240" w:after="0" w:line="360" w:lineRule="auto"/>
        <w:ind w:right="-921"/>
        <w:outlineLvl w:val="5"/>
        <w:rPr>
          <w:rFonts w:asciiTheme="minorHAnsi" w:hAnsiTheme="minorHAnsi" w:cstheme="minorHAnsi"/>
          <w:sz w:val="22"/>
          <w:szCs w:val="22"/>
        </w:rPr>
      </w:pPr>
      <w:r w:rsidRPr="001619D1">
        <w:rPr>
          <w:rFonts w:asciiTheme="minorHAnsi" w:hAnsiTheme="minorHAnsi" w:cstheme="minorHAnsi"/>
          <w:sz w:val="22"/>
          <w:szCs w:val="22"/>
        </w:rPr>
        <w:t>………………………………………………………………………………………………………..</w:t>
      </w:r>
    </w:p>
    <w:p w14:paraId="50193D50" w14:textId="77777777" w:rsidR="00894148" w:rsidRPr="001619D1" w:rsidRDefault="00894148" w:rsidP="00894148">
      <w:pPr>
        <w:keepNext/>
        <w:spacing w:before="240" w:after="0" w:line="360" w:lineRule="auto"/>
        <w:ind w:right="-921"/>
        <w:outlineLvl w:val="5"/>
        <w:rPr>
          <w:rFonts w:asciiTheme="minorHAnsi" w:hAnsiTheme="minorHAnsi" w:cstheme="minorHAnsi"/>
          <w:b/>
          <w:sz w:val="22"/>
          <w:szCs w:val="22"/>
        </w:rPr>
      </w:pPr>
      <w:r w:rsidRPr="001619D1">
        <w:rPr>
          <w:rFonts w:asciiTheme="minorHAnsi" w:hAnsiTheme="minorHAnsi" w:cstheme="minorHAnsi"/>
          <w:b/>
          <w:sz w:val="22"/>
          <w:szCs w:val="22"/>
        </w:rPr>
        <w:t xml:space="preserve">(imię, nazwisko, stanowisko)                                               </w:t>
      </w:r>
    </w:p>
    <w:p w14:paraId="7351FC27" w14:textId="77777777" w:rsidR="00894148" w:rsidRPr="001619D1" w:rsidRDefault="00894148" w:rsidP="00894148">
      <w:pPr>
        <w:spacing w:before="240" w:line="360" w:lineRule="auto"/>
        <w:jc w:val="both"/>
        <w:rPr>
          <w:rFonts w:asciiTheme="minorHAnsi" w:hAnsiTheme="minorHAnsi" w:cstheme="minorHAnsi"/>
          <w:b/>
          <w:sz w:val="22"/>
          <w:szCs w:val="22"/>
        </w:rPr>
      </w:pPr>
      <w:r w:rsidRPr="001619D1">
        <w:rPr>
          <w:rFonts w:asciiTheme="minorHAnsi" w:hAnsiTheme="minorHAnsi" w:cstheme="minorHAnsi"/>
          <w:b/>
          <w:sz w:val="22"/>
          <w:szCs w:val="22"/>
        </w:rPr>
        <w:t xml:space="preserve">W przypadku wspólnego ubiegania się o udzielenie zamówienia należy podać dane pozostałych Wykonawców z zaznaczeniem ich roli:* </w:t>
      </w:r>
    </w:p>
    <w:p w14:paraId="2B43590F" w14:textId="77777777" w:rsidR="00894148" w:rsidRPr="001619D1" w:rsidRDefault="00894148">
      <w:pPr>
        <w:pStyle w:val="Akapitzlist"/>
        <w:numPr>
          <w:ilvl w:val="0"/>
          <w:numId w:val="27"/>
        </w:numPr>
        <w:spacing w:before="240" w:after="160" w:line="360" w:lineRule="auto"/>
        <w:ind w:left="284" w:hanging="284"/>
        <w:contextualSpacing w:val="0"/>
        <w:rPr>
          <w:rFonts w:asciiTheme="minorHAnsi" w:hAnsiTheme="minorHAnsi" w:cstheme="minorHAnsi"/>
          <w:b/>
        </w:rPr>
      </w:pPr>
      <w:r w:rsidRPr="001619D1">
        <w:rPr>
          <w:rFonts w:asciiTheme="minorHAnsi" w:hAnsiTheme="minorHAnsi" w:cstheme="minorHAnsi"/>
          <w:b/>
        </w:rPr>
        <w:t>Dane Wykonawcy:</w:t>
      </w:r>
    </w:p>
    <w:p w14:paraId="51BC55B6" w14:textId="77777777" w:rsidR="00894148" w:rsidRPr="001619D1" w:rsidRDefault="00894148" w:rsidP="00894148">
      <w:pPr>
        <w:spacing w:before="240" w:line="360" w:lineRule="auto"/>
        <w:rPr>
          <w:rFonts w:asciiTheme="minorHAnsi" w:hAnsiTheme="minorHAnsi" w:cstheme="minorHAnsi"/>
          <w:sz w:val="22"/>
          <w:szCs w:val="22"/>
        </w:rPr>
      </w:pPr>
      <w:r w:rsidRPr="001619D1">
        <w:rPr>
          <w:rFonts w:asciiTheme="minorHAnsi" w:hAnsiTheme="minorHAnsi" w:cstheme="minorHAnsi"/>
          <w:sz w:val="22"/>
          <w:szCs w:val="22"/>
        </w:rPr>
        <w:t>........................................................................................................................................................................................................</w:t>
      </w:r>
    </w:p>
    <w:p w14:paraId="413108F9" w14:textId="77777777" w:rsidR="00894148" w:rsidRPr="001619D1" w:rsidRDefault="00894148" w:rsidP="00894148">
      <w:pPr>
        <w:spacing w:before="240" w:line="360" w:lineRule="auto"/>
        <w:rPr>
          <w:rFonts w:asciiTheme="minorHAnsi" w:hAnsiTheme="minorHAnsi" w:cstheme="minorHAnsi"/>
          <w:sz w:val="22"/>
          <w:szCs w:val="22"/>
        </w:rPr>
      </w:pPr>
      <w:r w:rsidRPr="001619D1">
        <w:rPr>
          <w:rFonts w:asciiTheme="minorHAnsi" w:hAnsiTheme="minorHAnsi" w:cstheme="minorHAnsi"/>
          <w:sz w:val="22"/>
          <w:szCs w:val="22"/>
        </w:rPr>
        <w:t xml:space="preserve">ul. ........…………............................................................................................................................................................................ miasto ………………………………………………………….….…… kraj………………………………..………………………... </w:t>
      </w:r>
    </w:p>
    <w:p w14:paraId="11321AD7" w14:textId="77777777" w:rsidR="00894148" w:rsidRPr="001619D1" w:rsidRDefault="00894148">
      <w:pPr>
        <w:pStyle w:val="Akapitzlist"/>
        <w:numPr>
          <w:ilvl w:val="0"/>
          <w:numId w:val="27"/>
        </w:numPr>
        <w:spacing w:before="240" w:after="160" w:line="360" w:lineRule="auto"/>
        <w:ind w:left="284" w:hanging="284"/>
        <w:contextualSpacing w:val="0"/>
        <w:rPr>
          <w:rFonts w:asciiTheme="minorHAnsi" w:hAnsiTheme="minorHAnsi" w:cstheme="minorHAnsi"/>
          <w:b/>
        </w:rPr>
      </w:pPr>
      <w:r w:rsidRPr="001619D1">
        <w:rPr>
          <w:rFonts w:asciiTheme="minorHAnsi" w:hAnsiTheme="minorHAnsi" w:cstheme="minorHAnsi"/>
          <w:b/>
        </w:rPr>
        <w:t>Dane Wykonawcy:</w:t>
      </w:r>
    </w:p>
    <w:p w14:paraId="4A3C708A" w14:textId="77777777" w:rsidR="00894148" w:rsidRPr="001619D1" w:rsidRDefault="00894148" w:rsidP="00894148">
      <w:pPr>
        <w:spacing w:before="240" w:line="360" w:lineRule="auto"/>
        <w:rPr>
          <w:rFonts w:asciiTheme="minorHAnsi" w:hAnsiTheme="minorHAnsi" w:cstheme="minorHAnsi"/>
          <w:sz w:val="22"/>
          <w:szCs w:val="22"/>
        </w:rPr>
      </w:pPr>
      <w:r w:rsidRPr="001619D1">
        <w:rPr>
          <w:rFonts w:asciiTheme="minorHAnsi" w:hAnsiTheme="minorHAnsi" w:cstheme="minorHAnsi"/>
          <w:sz w:val="22"/>
          <w:szCs w:val="22"/>
        </w:rPr>
        <w:lastRenderedPageBreak/>
        <w:t>........................................................................................................................................................................................................</w:t>
      </w:r>
    </w:p>
    <w:p w14:paraId="0BB62E16" w14:textId="77777777" w:rsidR="00894148" w:rsidRPr="001619D1" w:rsidRDefault="00894148" w:rsidP="00894148">
      <w:pPr>
        <w:spacing w:before="240" w:line="360" w:lineRule="auto"/>
        <w:rPr>
          <w:rFonts w:asciiTheme="minorHAnsi" w:hAnsiTheme="minorHAnsi" w:cstheme="minorHAnsi"/>
          <w:sz w:val="22"/>
          <w:szCs w:val="22"/>
        </w:rPr>
      </w:pPr>
      <w:r w:rsidRPr="001619D1">
        <w:rPr>
          <w:rFonts w:asciiTheme="minorHAnsi" w:hAnsiTheme="minorHAnsi" w:cstheme="minorHAnsi"/>
          <w:sz w:val="22"/>
          <w:szCs w:val="22"/>
        </w:rPr>
        <w:t xml:space="preserve">ul. ........…………............................................................................................................................................................................ miasto ………………………………………………………….….…… kraj………………………………..………………………... </w:t>
      </w:r>
    </w:p>
    <w:p w14:paraId="6712AE33" w14:textId="77777777" w:rsidR="00894148" w:rsidRPr="001619D1" w:rsidRDefault="00894148" w:rsidP="00894148">
      <w:pPr>
        <w:spacing w:before="240" w:line="360" w:lineRule="auto"/>
        <w:jc w:val="both"/>
        <w:rPr>
          <w:rFonts w:asciiTheme="minorHAnsi" w:hAnsiTheme="minorHAnsi" w:cstheme="minorHAnsi"/>
          <w:i/>
          <w:iCs/>
          <w:sz w:val="22"/>
          <w:szCs w:val="22"/>
        </w:rPr>
      </w:pPr>
      <w:r w:rsidRPr="001619D1">
        <w:rPr>
          <w:rFonts w:asciiTheme="minorHAnsi" w:hAnsiTheme="minorHAnsi" w:cstheme="minorHAnsi"/>
          <w:sz w:val="22"/>
          <w:szCs w:val="22"/>
        </w:rPr>
        <w:t xml:space="preserve">* </w:t>
      </w:r>
      <w:r w:rsidRPr="001619D1">
        <w:rPr>
          <w:rFonts w:asciiTheme="minorHAnsi" w:hAnsiTheme="minorHAnsi" w:cstheme="minorHAnsi"/>
          <w:i/>
          <w:iCs/>
          <w:sz w:val="22"/>
          <w:szCs w:val="22"/>
        </w:rPr>
        <w:t>w przypadku potrzeby powielić liczbę wierszy dotyczących Wykonawców wspólnie ubiegających się o udzielenie zamówienia</w:t>
      </w:r>
    </w:p>
    <w:p w14:paraId="075880B4" w14:textId="77777777" w:rsidR="00894148" w:rsidRPr="001619D1" w:rsidRDefault="00894148" w:rsidP="00894148">
      <w:pPr>
        <w:spacing w:after="0" w:line="240" w:lineRule="auto"/>
        <w:jc w:val="both"/>
        <w:rPr>
          <w:rFonts w:asciiTheme="minorHAnsi" w:hAnsiTheme="minorHAnsi" w:cstheme="minorHAnsi"/>
          <w:sz w:val="22"/>
          <w:szCs w:val="22"/>
        </w:rPr>
      </w:pPr>
      <w:r w:rsidRPr="001619D1">
        <w:rPr>
          <w:rFonts w:asciiTheme="minorHAnsi" w:hAnsiTheme="minorHAnsi" w:cstheme="minorHAnsi"/>
          <w:sz w:val="22"/>
          <w:szCs w:val="22"/>
        </w:rPr>
        <w:t>1. Oferujemy wykonanie przedmiotu zamówienia w pełnym rzeczowym zakresie objętym Specyfikacją warunków zamówienia za cenę całkowitą ustaloną zgodnie z formularzem cenowym tj.:</w:t>
      </w:r>
    </w:p>
    <w:p w14:paraId="694E2346" w14:textId="77777777" w:rsidR="00894148" w:rsidRPr="001619D1" w:rsidRDefault="00894148" w:rsidP="00894148">
      <w:pPr>
        <w:spacing w:after="0" w:line="240" w:lineRule="auto"/>
        <w:jc w:val="both"/>
        <w:rPr>
          <w:rFonts w:asciiTheme="minorHAnsi" w:hAnsiTheme="minorHAnsi" w:cstheme="minorHAnsi"/>
          <w:sz w:val="22"/>
          <w:szCs w:val="22"/>
        </w:rPr>
      </w:pPr>
    </w:p>
    <w:p w14:paraId="75AC22DF" w14:textId="4F2E01D4" w:rsidR="00894148" w:rsidRPr="001619D1" w:rsidRDefault="00894148" w:rsidP="00894148">
      <w:pPr>
        <w:pStyle w:val="Nagwek"/>
        <w:jc w:val="both"/>
        <w:rPr>
          <w:rFonts w:asciiTheme="minorHAnsi" w:hAnsiTheme="minorHAnsi" w:cstheme="minorHAnsi"/>
          <w:color w:val="000000" w:themeColor="text1"/>
          <w:sz w:val="22"/>
          <w:szCs w:val="22"/>
          <w:u w:val="single"/>
        </w:rPr>
      </w:pPr>
      <w:r w:rsidRPr="001619D1">
        <w:rPr>
          <w:rFonts w:asciiTheme="minorHAnsi" w:hAnsiTheme="minorHAnsi" w:cstheme="minorHAnsi"/>
          <w:b/>
          <w:sz w:val="22"/>
          <w:szCs w:val="22"/>
          <w:u w:val="single"/>
        </w:rPr>
        <w:t xml:space="preserve">Pakiet nr 1 </w:t>
      </w:r>
    </w:p>
    <w:p w14:paraId="67C2BB2C" w14:textId="77777777" w:rsidR="00894148" w:rsidRPr="001619D1" w:rsidRDefault="00894148" w:rsidP="00894148">
      <w:pPr>
        <w:spacing w:after="0" w:line="240" w:lineRule="auto"/>
        <w:jc w:val="both"/>
        <w:rPr>
          <w:rFonts w:asciiTheme="minorHAnsi" w:hAnsiTheme="minorHAnsi" w:cstheme="minorHAnsi"/>
          <w:b/>
          <w:sz w:val="22"/>
          <w:szCs w:val="22"/>
          <w:u w:val="single"/>
        </w:rPr>
      </w:pPr>
    </w:p>
    <w:p w14:paraId="3493720F" w14:textId="77777777" w:rsidR="00894148" w:rsidRPr="001619D1" w:rsidRDefault="00894148" w:rsidP="00894148">
      <w:pPr>
        <w:spacing w:line="240" w:lineRule="auto"/>
        <w:rPr>
          <w:rFonts w:asciiTheme="minorHAnsi" w:hAnsiTheme="minorHAnsi" w:cstheme="minorHAnsi"/>
          <w:sz w:val="22"/>
          <w:szCs w:val="22"/>
        </w:rPr>
      </w:pPr>
      <w:r w:rsidRPr="001619D1">
        <w:rPr>
          <w:rFonts w:asciiTheme="minorHAnsi" w:hAnsiTheme="minorHAnsi" w:cstheme="minorHAnsi"/>
          <w:sz w:val="22"/>
          <w:szCs w:val="22"/>
        </w:rPr>
        <w:t>Netto................................ zł. słownie...................................................</w:t>
      </w:r>
    </w:p>
    <w:p w14:paraId="178B7295" w14:textId="77777777" w:rsidR="00894148" w:rsidRPr="001619D1" w:rsidRDefault="00894148" w:rsidP="00894148">
      <w:pPr>
        <w:spacing w:line="240" w:lineRule="auto"/>
        <w:rPr>
          <w:rFonts w:asciiTheme="minorHAnsi" w:hAnsiTheme="minorHAnsi" w:cstheme="minorHAnsi"/>
          <w:sz w:val="22"/>
          <w:szCs w:val="22"/>
        </w:rPr>
      </w:pPr>
      <w:r w:rsidRPr="001619D1">
        <w:rPr>
          <w:rFonts w:asciiTheme="minorHAnsi" w:hAnsiTheme="minorHAnsi" w:cstheme="minorHAnsi"/>
          <w:sz w:val="22"/>
          <w:szCs w:val="22"/>
        </w:rPr>
        <w:t>+ VAT.................................................</w:t>
      </w:r>
    </w:p>
    <w:p w14:paraId="5BB77C65" w14:textId="77777777" w:rsidR="00894148" w:rsidRPr="001619D1" w:rsidRDefault="00894148" w:rsidP="00894148">
      <w:pPr>
        <w:spacing w:line="240" w:lineRule="auto"/>
        <w:rPr>
          <w:rFonts w:asciiTheme="minorHAnsi" w:hAnsiTheme="minorHAnsi" w:cstheme="minorHAnsi"/>
          <w:sz w:val="22"/>
          <w:szCs w:val="22"/>
        </w:rPr>
      </w:pPr>
      <w:r w:rsidRPr="001619D1">
        <w:rPr>
          <w:rFonts w:asciiTheme="minorHAnsi" w:hAnsiTheme="minorHAnsi" w:cstheme="minorHAnsi"/>
          <w:sz w:val="22"/>
          <w:szCs w:val="22"/>
        </w:rPr>
        <w:t>Brutto ............................... zł. , słownie ................................................</w:t>
      </w:r>
    </w:p>
    <w:p w14:paraId="292C065C" w14:textId="5AD355CC" w:rsidR="00894148" w:rsidRDefault="00894148" w:rsidP="00894148">
      <w:pPr>
        <w:rPr>
          <w:rFonts w:asciiTheme="minorHAnsi" w:hAnsiTheme="minorHAnsi" w:cstheme="minorHAnsi"/>
          <w:b/>
          <w:sz w:val="22"/>
          <w:szCs w:val="22"/>
        </w:rPr>
      </w:pPr>
      <w:r w:rsidRPr="001619D1">
        <w:rPr>
          <w:rFonts w:asciiTheme="minorHAnsi" w:hAnsiTheme="minorHAnsi" w:cstheme="minorHAnsi"/>
          <w:b/>
          <w:sz w:val="22"/>
          <w:szCs w:val="22"/>
        </w:rPr>
        <w:t>Termin płatności - przelew do /min. 30 – max 60 dni/ ................. dni od daty wystawienia faktury</w:t>
      </w:r>
    </w:p>
    <w:p w14:paraId="26B0D9D2" w14:textId="77777777" w:rsidR="00894148" w:rsidRPr="001619D1" w:rsidRDefault="00894148" w:rsidP="00894148">
      <w:pPr>
        <w:spacing w:before="10" w:afterLines="10" w:after="24" w:line="360" w:lineRule="auto"/>
        <w:jc w:val="both"/>
        <w:rPr>
          <w:rFonts w:asciiTheme="minorHAnsi" w:hAnsiTheme="minorHAnsi" w:cstheme="minorHAnsi"/>
          <w:sz w:val="22"/>
          <w:szCs w:val="22"/>
        </w:rPr>
      </w:pPr>
      <w:r w:rsidRPr="001619D1">
        <w:rPr>
          <w:rFonts w:asciiTheme="minorHAnsi" w:hAnsiTheme="minorHAnsi" w:cstheme="minorHAnsi"/>
          <w:sz w:val="22"/>
          <w:szCs w:val="22"/>
        </w:rPr>
        <w:t>2.Oświadczamy, że podane w Ofercie ceny są całkowite i zawierają wszelkie koszty, jakie poniesie Zamawiający z tytułu realizacji Umowy.</w:t>
      </w:r>
    </w:p>
    <w:p w14:paraId="69A1154B" w14:textId="77777777" w:rsidR="00894148" w:rsidRPr="001619D1" w:rsidRDefault="00894148" w:rsidP="00894148">
      <w:pPr>
        <w:spacing w:before="10" w:afterLines="10" w:after="24" w:line="360" w:lineRule="auto"/>
        <w:jc w:val="both"/>
        <w:rPr>
          <w:rFonts w:asciiTheme="minorHAnsi" w:hAnsiTheme="minorHAnsi" w:cstheme="minorHAnsi"/>
          <w:sz w:val="22"/>
          <w:szCs w:val="22"/>
        </w:rPr>
      </w:pPr>
      <w:r w:rsidRPr="001619D1">
        <w:rPr>
          <w:rFonts w:asciiTheme="minorHAnsi" w:hAnsiTheme="minorHAnsi" w:cstheme="minorHAnsi"/>
          <w:sz w:val="22"/>
          <w:szCs w:val="22"/>
        </w:rPr>
        <w:t>3.Oświadczamy, że:</w:t>
      </w:r>
      <w:r w:rsidRPr="001619D1">
        <w:rPr>
          <w:rStyle w:val="Odwoanieprzypisudolnego"/>
          <w:rFonts w:asciiTheme="minorHAnsi" w:hAnsiTheme="minorHAnsi" w:cstheme="minorHAnsi"/>
          <w:sz w:val="22"/>
          <w:szCs w:val="22"/>
        </w:rPr>
        <w:t xml:space="preserve"> </w:t>
      </w:r>
      <w:r w:rsidRPr="001619D1">
        <w:rPr>
          <w:rStyle w:val="Odwoanieprzypisudolnego"/>
          <w:rFonts w:asciiTheme="minorHAnsi" w:hAnsiTheme="minorHAnsi" w:cstheme="minorHAnsi"/>
          <w:sz w:val="22"/>
          <w:szCs w:val="22"/>
        </w:rPr>
        <w:footnoteReference w:id="1"/>
      </w:r>
    </w:p>
    <w:p w14:paraId="63BACD70" w14:textId="77777777" w:rsidR="00894148" w:rsidRPr="001619D1" w:rsidRDefault="00894148">
      <w:pPr>
        <w:pStyle w:val="Akapitzlist"/>
        <w:numPr>
          <w:ilvl w:val="0"/>
          <w:numId w:val="29"/>
        </w:numPr>
        <w:spacing w:after="160" w:line="360" w:lineRule="auto"/>
        <w:ind w:left="851" w:hanging="425"/>
        <w:contextualSpacing w:val="0"/>
        <w:jc w:val="both"/>
        <w:rPr>
          <w:rFonts w:asciiTheme="minorHAnsi" w:hAnsiTheme="minorHAnsi" w:cstheme="minorHAnsi"/>
        </w:rPr>
      </w:pPr>
      <w:r w:rsidRPr="001619D1">
        <w:rPr>
          <w:rFonts w:asciiTheme="minorHAnsi" w:hAnsiTheme="minorHAnsi" w:cstheme="minorHAnsi"/>
        </w:rPr>
        <w:t>wybór oferty nie będzie prowadził do powstania u Zamawiającego obowiązku podatkowego,*</w:t>
      </w:r>
    </w:p>
    <w:p w14:paraId="106830CF" w14:textId="77777777" w:rsidR="00894148" w:rsidRPr="001619D1" w:rsidRDefault="00894148">
      <w:pPr>
        <w:pStyle w:val="Akapitzlist"/>
        <w:numPr>
          <w:ilvl w:val="0"/>
          <w:numId w:val="29"/>
        </w:numPr>
        <w:spacing w:before="240" w:after="0" w:line="360" w:lineRule="auto"/>
        <w:ind w:left="851" w:hanging="425"/>
        <w:contextualSpacing w:val="0"/>
        <w:jc w:val="both"/>
        <w:rPr>
          <w:rFonts w:asciiTheme="minorHAnsi" w:hAnsiTheme="minorHAnsi" w:cstheme="minorHAnsi"/>
        </w:rPr>
      </w:pPr>
      <w:r w:rsidRPr="001619D1">
        <w:rPr>
          <w:rFonts w:asciiTheme="minorHAnsi" w:hAnsiTheme="minorHAnsi" w:cstheme="minorHAnsi"/>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894148" w:rsidRPr="001619D1" w14:paraId="1F3505B6" w14:textId="77777777" w:rsidTr="00C27377">
        <w:trPr>
          <w:jc w:val="center"/>
        </w:trPr>
        <w:tc>
          <w:tcPr>
            <w:tcW w:w="533" w:type="dxa"/>
          </w:tcPr>
          <w:p w14:paraId="082536FD" w14:textId="77777777" w:rsidR="00894148" w:rsidRPr="001619D1" w:rsidRDefault="00894148" w:rsidP="00C27377">
            <w:pPr>
              <w:pStyle w:val="Akapitzlist"/>
              <w:spacing w:before="240" w:line="360" w:lineRule="auto"/>
              <w:ind w:left="0"/>
              <w:contextualSpacing w:val="0"/>
              <w:jc w:val="center"/>
              <w:rPr>
                <w:rFonts w:asciiTheme="minorHAnsi" w:hAnsiTheme="minorHAnsi" w:cstheme="minorHAnsi"/>
              </w:rPr>
            </w:pPr>
            <w:r w:rsidRPr="001619D1">
              <w:rPr>
                <w:rFonts w:asciiTheme="minorHAnsi" w:hAnsiTheme="minorHAnsi" w:cstheme="minorHAnsi"/>
              </w:rPr>
              <w:t>Lp.</w:t>
            </w:r>
          </w:p>
        </w:tc>
        <w:tc>
          <w:tcPr>
            <w:tcW w:w="4111" w:type="dxa"/>
          </w:tcPr>
          <w:p w14:paraId="16BB4DD2" w14:textId="77777777" w:rsidR="00894148" w:rsidRPr="001619D1" w:rsidRDefault="00894148" w:rsidP="00C27377">
            <w:pPr>
              <w:pStyle w:val="Akapitzlist"/>
              <w:spacing w:before="240" w:line="360" w:lineRule="auto"/>
              <w:ind w:left="0"/>
              <w:contextualSpacing w:val="0"/>
              <w:jc w:val="center"/>
              <w:rPr>
                <w:rFonts w:asciiTheme="minorHAnsi" w:hAnsiTheme="minorHAnsi" w:cstheme="minorHAnsi"/>
              </w:rPr>
            </w:pPr>
            <w:r w:rsidRPr="001619D1">
              <w:rPr>
                <w:rFonts w:asciiTheme="minorHAnsi" w:hAnsiTheme="minorHAnsi" w:cstheme="minorHAnsi"/>
              </w:rPr>
              <w:t>Nazwa (rodzaj) towaru lub usługi</w:t>
            </w:r>
          </w:p>
        </w:tc>
        <w:tc>
          <w:tcPr>
            <w:tcW w:w="3074" w:type="dxa"/>
          </w:tcPr>
          <w:p w14:paraId="2AA536D3" w14:textId="77777777" w:rsidR="00894148" w:rsidRPr="001619D1" w:rsidRDefault="00894148" w:rsidP="00C27377">
            <w:pPr>
              <w:pStyle w:val="Akapitzlist"/>
              <w:spacing w:before="240" w:line="360" w:lineRule="auto"/>
              <w:ind w:left="0"/>
              <w:contextualSpacing w:val="0"/>
              <w:jc w:val="center"/>
              <w:rPr>
                <w:rFonts w:asciiTheme="minorHAnsi" w:hAnsiTheme="minorHAnsi" w:cstheme="minorHAnsi"/>
              </w:rPr>
            </w:pPr>
            <w:r w:rsidRPr="001619D1">
              <w:rPr>
                <w:rFonts w:asciiTheme="minorHAnsi" w:hAnsiTheme="minorHAnsi" w:cstheme="minorHAnsi"/>
              </w:rPr>
              <w:t>Wartość netto towaru lub usługi</w:t>
            </w:r>
          </w:p>
        </w:tc>
      </w:tr>
      <w:tr w:rsidR="00894148" w:rsidRPr="001619D1" w14:paraId="08BBEAEA" w14:textId="77777777" w:rsidTr="00C27377">
        <w:trPr>
          <w:jc w:val="center"/>
        </w:trPr>
        <w:tc>
          <w:tcPr>
            <w:tcW w:w="533" w:type="dxa"/>
          </w:tcPr>
          <w:p w14:paraId="5028CE6A" w14:textId="77777777" w:rsidR="00894148" w:rsidRPr="001619D1" w:rsidRDefault="00894148" w:rsidP="00C27377">
            <w:pPr>
              <w:pStyle w:val="Akapitzlist"/>
              <w:spacing w:before="240" w:line="360" w:lineRule="auto"/>
              <w:ind w:left="0"/>
              <w:contextualSpacing w:val="0"/>
              <w:jc w:val="center"/>
              <w:rPr>
                <w:rFonts w:asciiTheme="minorHAnsi" w:hAnsiTheme="minorHAnsi" w:cstheme="minorHAnsi"/>
              </w:rPr>
            </w:pPr>
            <w:r w:rsidRPr="001619D1">
              <w:rPr>
                <w:rFonts w:asciiTheme="minorHAnsi" w:hAnsiTheme="minorHAnsi" w:cstheme="minorHAnsi"/>
              </w:rPr>
              <w:t>1.</w:t>
            </w:r>
          </w:p>
        </w:tc>
        <w:tc>
          <w:tcPr>
            <w:tcW w:w="4111" w:type="dxa"/>
          </w:tcPr>
          <w:p w14:paraId="4883944B" w14:textId="77777777" w:rsidR="00894148" w:rsidRPr="001619D1" w:rsidRDefault="00894148" w:rsidP="00C27377">
            <w:pPr>
              <w:pStyle w:val="Akapitzlist"/>
              <w:spacing w:before="240" w:line="360" w:lineRule="auto"/>
              <w:ind w:left="0"/>
              <w:contextualSpacing w:val="0"/>
              <w:jc w:val="center"/>
              <w:rPr>
                <w:rFonts w:asciiTheme="minorHAnsi" w:hAnsiTheme="minorHAnsi" w:cstheme="minorHAnsi"/>
              </w:rPr>
            </w:pPr>
          </w:p>
        </w:tc>
        <w:tc>
          <w:tcPr>
            <w:tcW w:w="3074" w:type="dxa"/>
          </w:tcPr>
          <w:p w14:paraId="7ADCEEA3" w14:textId="77777777" w:rsidR="00894148" w:rsidRPr="001619D1" w:rsidRDefault="00894148" w:rsidP="00C27377">
            <w:pPr>
              <w:pStyle w:val="Akapitzlist"/>
              <w:spacing w:before="240" w:line="360" w:lineRule="auto"/>
              <w:ind w:left="0"/>
              <w:contextualSpacing w:val="0"/>
              <w:jc w:val="center"/>
              <w:rPr>
                <w:rFonts w:asciiTheme="minorHAnsi" w:hAnsiTheme="minorHAnsi" w:cstheme="minorHAnsi"/>
              </w:rPr>
            </w:pPr>
          </w:p>
        </w:tc>
      </w:tr>
      <w:tr w:rsidR="00894148" w:rsidRPr="001619D1" w14:paraId="1F397728" w14:textId="77777777" w:rsidTr="00C27377">
        <w:trPr>
          <w:jc w:val="center"/>
        </w:trPr>
        <w:tc>
          <w:tcPr>
            <w:tcW w:w="533" w:type="dxa"/>
          </w:tcPr>
          <w:p w14:paraId="2C2FC4B0" w14:textId="77777777" w:rsidR="00894148" w:rsidRPr="001619D1" w:rsidRDefault="00894148" w:rsidP="00C27377">
            <w:pPr>
              <w:pStyle w:val="Akapitzlist"/>
              <w:spacing w:before="240" w:line="360" w:lineRule="auto"/>
              <w:ind w:left="0"/>
              <w:contextualSpacing w:val="0"/>
              <w:jc w:val="center"/>
              <w:rPr>
                <w:rFonts w:asciiTheme="minorHAnsi" w:hAnsiTheme="minorHAnsi" w:cstheme="minorHAnsi"/>
              </w:rPr>
            </w:pPr>
            <w:r w:rsidRPr="001619D1">
              <w:rPr>
                <w:rFonts w:asciiTheme="minorHAnsi" w:hAnsiTheme="minorHAnsi" w:cstheme="minorHAnsi"/>
              </w:rPr>
              <w:t>2.</w:t>
            </w:r>
          </w:p>
        </w:tc>
        <w:tc>
          <w:tcPr>
            <w:tcW w:w="4111" w:type="dxa"/>
          </w:tcPr>
          <w:p w14:paraId="3F9957D3" w14:textId="77777777" w:rsidR="00894148" w:rsidRPr="001619D1" w:rsidRDefault="00894148" w:rsidP="00C27377">
            <w:pPr>
              <w:pStyle w:val="Akapitzlist"/>
              <w:spacing w:before="240" w:line="360" w:lineRule="auto"/>
              <w:ind w:left="0"/>
              <w:contextualSpacing w:val="0"/>
              <w:jc w:val="center"/>
              <w:rPr>
                <w:rFonts w:asciiTheme="minorHAnsi" w:hAnsiTheme="minorHAnsi" w:cstheme="minorHAnsi"/>
              </w:rPr>
            </w:pPr>
          </w:p>
        </w:tc>
        <w:tc>
          <w:tcPr>
            <w:tcW w:w="3074" w:type="dxa"/>
          </w:tcPr>
          <w:p w14:paraId="78CB02DB" w14:textId="77777777" w:rsidR="00894148" w:rsidRPr="001619D1" w:rsidRDefault="00894148" w:rsidP="00C27377">
            <w:pPr>
              <w:pStyle w:val="Akapitzlist"/>
              <w:spacing w:before="240" w:line="360" w:lineRule="auto"/>
              <w:ind w:left="0"/>
              <w:contextualSpacing w:val="0"/>
              <w:jc w:val="center"/>
              <w:rPr>
                <w:rFonts w:asciiTheme="minorHAnsi" w:hAnsiTheme="minorHAnsi" w:cstheme="minorHAnsi"/>
              </w:rPr>
            </w:pPr>
          </w:p>
        </w:tc>
      </w:tr>
    </w:tbl>
    <w:p w14:paraId="7A9D0D13" w14:textId="77777777" w:rsidR="00894148" w:rsidRPr="001619D1" w:rsidRDefault="00894148" w:rsidP="00894148">
      <w:pPr>
        <w:spacing w:line="360" w:lineRule="auto"/>
        <w:ind w:firstLine="426"/>
        <w:jc w:val="both"/>
        <w:rPr>
          <w:rFonts w:asciiTheme="minorHAnsi" w:hAnsiTheme="minorHAnsi" w:cstheme="minorHAnsi"/>
          <w:b/>
          <w:bCs/>
          <w:i/>
          <w:sz w:val="22"/>
          <w:szCs w:val="22"/>
        </w:rPr>
      </w:pPr>
      <w:r w:rsidRPr="001619D1">
        <w:rPr>
          <w:rFonts w:asciiTheme="minorHAnsi" w:hAnsiTheme="minorHAnsi" w:cstheme="minorHAnsi"/>
          <w:b/>
          <w:bCs/>
          <w:i/>
          <w:sz w:val="22"/>
          <w:szCs w:val="22"/>
        </w:rPr>
        <w:lastRenderedPageBreak/>
        <w:t>* niepotrzebne skreślić</w:t>
      </w:r>
    </w:p>
    <w:p w14:paraId="760B800B" w14:textId="77777777" w:rsidR="00894148" w:rsidRPr="001619D1" w:rsidRDefault="00894148" w:rsidP="00894148">
      <w:pPr>
        <w:spacing w:before="10" w:afterLines="10" w:after="24" w:line="360" w:lineRule="auto"/>
        <w:jc w:val="both"/>
        <w:rPr>
          <w:rFonts w:asciiTheme="minorHAnsi" w:hAnsiTheme="minorHAnsi" w:cstheme="minorHAnsi"/>
          <w:i/>
          <w:sz w:val="22"/>
          <w:szCs w:val="22"/>
        </w:rPr>
      </w:pPr>
    </w:p>
    <w:p w14:paraId="323C26CD" w14:textId="77777777" w:rsidR="00894148" w:rsidRPr="001619D1" w:rsidRDefault="00894148" w:rsidP="00894148">
      <w:pPr>
        <w:spacing w:before="10" w:afterLines="10" w:after="24" w:line="360" w:lineRule="auto"/>
        <w:jc w:val="both"/>
        <w:rPr>
          <w:rFonts w:asciiTheme="minorHAnsi" w:hAnsiTheme="minorHAnsi" w:cstheme="minorHAnsi"/>
          <w:sz w:val="22"/>
          <w:szCs w:val="22"/>
        </w:rPr>
      </w:pPr>
      <w:r w:rsidRPr="001619D1">
        <w:rPr>
          <w:rFonts w:asciiTheme="minorHAnsi" w:hAnsiTheme="minorHAnsi" w:cstheme="minorHAnsi"/>
          <w:sz w:val="22"/>
          <w:szCs w:val="22"/>
        </w:rPr>
        <w:t>4.Oświadczamy,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wykonania przedmiotu zamówienia zgodnie z określonymi warunkami.</w:t>
      </w:r>
    </w:p>
    <w:p w14:paraId="48A9433D" w14:textId="77777777" w:rsidR="00894148" w:rsidRPr="001619D1" w:rsidRDefault="00894148" w:rsidP="00894148">
      <w:pPr>
        <w:spacing w:before="240" w:afterLines="10" w:after="24" w:line="360" w:lineRule="auto"/>
        <w:jc w:val="both"/>
        <w:rPr>
          <w:rFonts w:asciiTheme="minorHAnsi" w:hAnsiTheme="minorHAnsi" w:cstheme="minorHAnsi"/>
          <w:sz w:val="22"/>
          <w:szCs w:val="22"/>
        </w:rPr>
      </w:pPr>
      <w:r w:rsidRPr="001619D1">
        <w:rPr>
          <w:rFonts w:asciiTheme="minorHAnsi" w:hAnsiTheme="minorHAnsi" w:cstheme="minorHAnsi"/>
          <w:sz w:val="22"/>
          <w:szCs w:val="22"/>
        </w:rPr>
        <w:t>5.Oświadczamy, że uważamy się za związanych niniejszą ofertą na okres określony w SWZ.</w:t>
      </w:r>
    </w:p>
    <w:p w14:paraId="208560EA" w14:textId="77777777" w:rsidR="00894148" w:rsidRPr="001619D1" w:rsidRDefault="00894148" w:rsidP="00894148">
      <w:pPr>
        <w:spacing w:before="240" w:afterLines="10" w:after="24" w:line="360" w:lineRule="auto"/>
        <w:jc w:val="both"/>
        <w:rPr>
          <w:rFonts w:asciiTheme="minorHAnsi" w:hAnsiTheme="minorHAnsi" w:cstheme="minorHAnsi"/>
          <w:sz w:val="22"/>
          <w:szCs w:val="22"/>
        </w:rPr>
      </w:pPr>
      <w:r w:rsidRPr="001619D1">
        <w:rPr>
          <w:rFonts w:asciiTheme="minorHAnsi" w:hAnsiTheme="minorHAnsi" w:cstheme="minorHAnsi"/>
          <w:sz w:val="22"/>
          <w:szCs w:val="22"/>
        </w:rPr>
        <w:t xml:space="preserve">6.Oświadczamy, że Wzór umowy oraz zawarte w nim warunki realizacji, w tym terminy wykonania zamówienia i warunki płatności zostały przez nas zaakceptowane. </w:t>
      </w:r>
    </w:p>
    <w:p w14:paraId="37E3BE1C" w14:textId="77777777" w:rsidR="00894148" w:rsidRPr="001619D1" w:rsidRDefault="00894148" w:rsidP="00894148">
      <w:pPr>
        <w:spacing w:before="240" w:afterLines="10" w:after="24" w:line="360" w:lineRule="auto"/>
        <w:jc w:val="both"/>
        <w:rPr>
          <w:rFonts w:asciiTheme="minorHAnsi" w:hAnsiTheme="minorHAnsi" w:cstheme="minorHAnsi"/>
          <w:sz w:val="22"/>
          <w:szCs w:val="22"/>
        </w:rPr>
      </w:pPr>
      <w:r w:rsidRPr="001619D1">
        <w:rPr>
          <w:rFonts w:asciiTheme="minorHAnsi" w:hAnsiTheme="minorHAnsi" w:cstheme="minorHAnsi"/>
          <w:sz w:val="22"/>
          <w:szCs w:val="22"/>
        </w:rPr>
        <w:t>7.Oświadczamy, iż w przypadku uzyskania zamówienia:</w:t>
      </w:r>
    </w:p>
    <w:p w14:paraId="37010E7D" w14:textId="77777777" w:rsidR="00894148" w:rsidRPr="001619D1" w:rsidRDefault="00894148">
      <w:pPr>
        <w:pStyle w:val="Akapitzlist"/>
        <w:numPr>
          <w:ilvl w:val="0"/>
          <w:numId w:val="28"/>
        </w:numPr>
        <w:spacing w:after="160" w:line="360" w:lineRule="auto"/>
        <w:ind w:left="851" w:hanging="284"/>
        <w:contextualSpacing w:val="0"/>
        <w:jc w:val="both"/>
        <w:rPr>
          <w:rFonts w:asciiTheme="minorHAnsi" w:hAnsiTheme="minorHAnsi" w:cstheme="minorHAnsi"/>
        </w:rPr>
      </w:pPr>
      <w:r w:rsidRPr="001619D1">
        <w:rPr>
          <w:rFonts w:asciiTheme="minorHAnsi" w:hAnsiTheme="minorHAnsi" w:cstheme="minorHAnsi"/>
        </w:rPr>
        <w:t>całość prac objętych zamówieniem wykonam siłami własnymi*,</w:t>
      </w:r>
    </w:p>
    <w:p w14:paraId="3E95B4D7" w14:textId="77777777" w:rsidR="00894148" w:rsidRPr="001619D1" w:rsidRDefault="00894148">
      <w:pPr>
        <w:pStyle w:val="Akapitzlist"/>
        <w:numPr>
          <w:ilvl w:val="0"/>
          <w:numId w:val="28"/>
        </w:numPr>
        <w:spacing w:after="160" w:line="360" w:lineRule="auto"/>
        <w:ind w:left="851" w:hanging="284"/>
        <w:contextualSpacing w:val="0"/>
        <w:rPr>
          <w:rFonts w:asciiTheme="minorHAnsi" w:hAnsiTheme="minorHAnsi" w:cstheme="minorHAnsi"/>
        </w:rPr>
      </w:pPr>
      <w:r w:rsidRPr="001619D1">
        <w:rPr>
          <w:rFonts w:asciiTheme="minorHAnsi" w:hAnsiTheme="minorHAnsi" w:cstheme="minorHAnsi"/>
        </w:rPr>
        <w:t>zaangażujemy podwykonawców do realizacji przedmiotu zamówienia*:</w:t>
      </w:r>
    </w:p>
    <w:p w14:paraId="1047775F" w14:textId="77777777" w:rsidR="00894148" w:rsidRPr="001619D1" w:rsidRDefault="00894148" w:rsidP="00894148">
      <w:pPr>
        <w:spacing w:line="360" w:lineRule="auto"/>
        <w:ind w:left="426"/>
        <w:jc w:val="both"/>
        <w:rPr>
          <w:rFonts w:asciiTheme="minorHAnsi" w:hAnsiTheme="minorHAnsi" w:cstheme="minorHAnsi"/>
          <w:i/>
          <w:sz w:val="22"/>
          <w:szCs w:val="22"/>
        </w:rPr>
      </w:pPr>
      <w:r w:rsidRPr="001619D1">
        <w:rPr>
          <w:rStyle w:val="Odwoanieprzypisudolnego"/>
          <w:rFonts w:asciiTheme="minorHAnsi" w:hAnsiTheme="minorHAnsi" w:cstheme="minorHAnsi"/>
          <w:i/>
          <w:sz w:val="22"/>
          <w:szCs w:val="22"/>
        </w:rPr>
        <w:t>…………………………………………………………………………………………………………………………………………………………………………………………………………………………………</w:t>
      </w:r>
    </w:p>
    <w:p w14:paraId="20BB3422" w14:textId="77777777" w:rsidR="00894148" w:rsidRPr="001619D1" w:rsidRDefault="00894148" w:rsidP="00894148">
      <w:pPr>
        <w:spacing w:line="360" w:lineRule="auto"/>
        <w:ind w:left="426"/>
        <w:jc w:val="both"/>
        <w:rPr>
          <w:rFonts w:asciiTheme="minorHAnsi" w:hAnsiTheme="minorHAnsi" w:cstheme="minorHAnsi"/>
          <w:i/>
          <w:sz w:val="22"/>
          <w:szCs w:val="22"/>
        </w:rPr>
      </w:pPr>
      <w:r w:rsidRPr="001619D1">
        <w:rPr>
          <w:rStyle w:val="Odwoanieprzypisudolnego"/>
          <w:rFonts w:asciiTheme="minorHAnsi" w:hAnsiTheme="minorHAnsi" w:cstheme="minorHAnsi"/>
          <w:i/>
          <w:sz w:val="22"/>
          <w:szCs w:val="22"/>
        </w:rPr>
        <w:t>…………………………………………………………………………………………………………………………………………………………………………………………………………………………………</w:t>
      </w:r>
    </w:p>
    <w:p w14:paraId="48CBADCE" w14:textId="77777777" w:rsidR="00894148" w:rsidRPr="001619D1" w:rsidRDefault="00894148" w:rsidP="00894148">
      <w:pPr>
        <w:spacing w:after="0"/>
        <w:ind w:firstLine="426"/>
        <w:jc w:val="center"/>
        <w:rPr>
          <w:rFonts w:asciiTheme="minorHAnsi" w:hAnsiTheme="minorHAnsi" w:cstheme="minorHAnsi"/>
          <w:i/>
          <w:sz w:val="22"/>
          <w:szCs w:val="22"/>
        </w:rPr>
      </w:pPr>
      <w:r w:rsidRPr="001619D1">
        <w:rPr>
          <w:rStyle w:val="Odwoanieprzypisudolnego"/>
          <w:rFonts w:asciiTheme="minorHAnsi" w:hAnsiTheme="minorHAnsi" w:cstheme="minorHAnsi"/>
          <w:i/>
          <w:sz w:val="22"/>
          <w:szCs w:val="22"/>
        </w:rPr>
        <w:t>(w przypadku korzystania z usług podwykonawcy wskazać dokładne nazwy/firmy podwykonawców oraz zakres powierzonych im zadań)</w:t>
      </w:r>
    </w:p>
    <w:p w14:paraId="48D78D2E" w14:textId="77777777" w:rsidR="00894148" w:rsidRPr="001619D1" w:rsidRDefault="00894148" w:rsidP="00894148">
      <w:pPr>
        <w:spacing w:line="360" w:lineRule="auto"/>
        <w:ind w:firstLine="426"/>
        <w:jc w:val="both"/>
        <w:rPr>
          <w:rFonts w:asciiTheme="minorHAnsi" w:hAnsiTheme="minorHAnsi" w:cstheme="minorHAnsi"/>
          <w:b/>
          <w:bCs/>
          <w:i/>
          <w:sz w:val="22"/>
          <w:szCs w:val="22"/>
        </w:rPr>
      </w:pPr>
      <w:r w:rsidRPr="001619D1">
        <w:rPr>
          <w:rFonts w:asciiTheme="minorHAnsi" w:hAnsiTheme="minorHAnsi" w:cstheme="minorHAnsi"/>
          <w:b/>
          <w:bCs/>
          <w:i/>
          <w:sz w:val="22"/>
          <w:szCs w:val="22"/>
        </w:rPr>
        <w:t>* niepotrzebne skreślić</w:t>
      </w:r>
    </w:p>
    <w:p w14:paraId="104FF348" w14:textId="77777777" w:rsidR="00894148" w:rsidRPr="001619D1" w:rsidRDefault="00894148" w:rsidP="00894148">
      <w:pPr>
        <w:spacing w:before="240" w:afterLines="10" w:after="24" w:line="360" w:lineRule="auto"/>
        <w:jc w:val="both"/>
        <w:rPr>
          <w:rFonts w:asciiTheme="minorHAnsi" w:hAnsiTheme="minorHAnsi" w:cstheme="minorHAnsi"/>
          <w:sz w:val="22"/>
          <w:szCs w:val="22"/>
        </w:rPr>
      </w:pPr>
      <w:r w:rsidRPr="001619D1">
        <w:rPr>
          <w:rFonts w:asciiTheme="minorHAnsi" w:hAnsiTheme="minorHAnsi" w:cstheme="minorHAnsi"/>
          <w:sz w:val="22"/>
          <w:szCs w:val="22"/>
        </w:rPr>
        <w:t>8.Wielkość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894148" w:rsidRPr="001619D1" w14:paraId="2140C8E0" w14:textId="77777777" w:rsidTr="00C27377">
        <w:tc>
          <w:tcPr>
            <w:tcW w:w="2393" w:type="dxa"/>
            <w:shd w:val="clear" w:color="auto" w:fill="DEEAF6" w:themeFill="accent1" w:themeFillTint="33"/>
            <w:vAlign w:val="center"/>
          </w:tcPr>
          <w:p w14:paraId="6634D544" w14:textId="77777777" w:rsidR="00894148" w:rsidRPr="001619D1" w:rsidRDefault="00894148" w:rsidP="00C27377">
            <w:pPr>
              <w:pStyle w:val="Akapitzlist"/>
              <w:spacing w:before="10" w:afterLines="10" w:after="24"/>
              <w:ind w:left="0"/>
              <w:contextualSpacing w:val="0"/>
              <w:jc w:val="center"/>
              <w:rPr>
                <w:rFonts w:asciiTheme="minorHAnsi" w:hAnsiTheme="minorHAnsi" w:cstheme="minorHAnsi"/>
                <w:b/>
                <w:bCs/>
              </w:rPr>
            </w:pPr>
            <w:r w:rsidRPr="001619D1">
              <w:rPr>
                <w:rFonts w:asciiTheme="minorHAnsi" w:hAnsiTheme="minorHAnsi" w:cstheme="minorHAnsi"/>
                <w:b/>
                <w:bCs/>
              </w:rPr>
              <w:t>Mikroprzedsiębiorstwo</w:t>
            </w:r>
          </w:p>
        </w:tc>
        <w:tc>
          <w:tcPr>
            <w:tcW w:w="2127" w:type="dxa"/>
            <w:shd w:val="clear" w:color="auto" w:fill="DEEAF6" w:themeFill="accent1" w:themeFillTint="33"/>
            <w:vAlign w:val="center"/>
          </w:tcPr>
          <w:p w14:paraId="13E66FD1" w14:textId="77777777" w:rsidR="00894148" w:rsidRPr="001619D1" w:rsidRDefault="00894148" w:rsidP="00C27377">
            <w:pPr>
              <w:pStyle w:val="Akapitzlist"/>
              <w:spacing w:before="10" w:afterLines="10" w:after="24"/>
              <w:ind w:left="0"/>
              <w:contextualSpacing w:val="0"/>
              <w:jc w:val="center"/>
              <w:rPr>
                <w:rFonts w:asciiTheme="minorHAnsi" w:hAnsiTheme="minorHAnsi" w:cstheme="minorHAnsi"/>
                <w:b/>
                <w:bCs/>
              </w:rPr>
            </w:pPr>
            <w:r w:rsidRPr="001619D1">
              <w:rPr>
                <w:rFonts w:asciiTheme="minorHAnsi" w:hAnsiTheme="minorHAnsi" w:cstheme="minorHAnsi"/>
                <w:b/>
                <w:bCs/>
              </w:rPr>
              <w:t>Małe przedsiębiorstwo</w:t>
            </w:r>
          </w:p>
        </w:tc>
        <w:tc>
          <w:tcPr>
            <w:tcW w:w="2129" w:type="dxa"/>
            <w:shd w:val="clear" w:color="auto" w:fill="DEEAF6" w:themeFill="accent1" w:themeFillTint="33"/>
            <w:vAlign w:val="center"/>
          </w:tcPr>
          <w:p w14:paraId="0A5C5DCD" w14:textId="77777777" w:rsidR="00894148" w:rsidRPr="001619D1" w:rsidRDefault="00894148" w:rsidP="00C27377">
            <w:pPr>
              <w:pStyle w:val="Akapitzlist"/>
              <w:spacing w:before="10" w:afterLines="10" w:after="24"/>
              <w:ind w:left="0"/>
              <w:contextualSpacing w:val="0"/>
              <w:jc w:val="center"/>
              <w:rPr>
                <w:rFonts w:asciiTheme="minorHAnsi" w:hAnsiTheme="minorHAnsi" w:cstheme="minorHAnsi"/>
                <w:b/>
                <w:bCs/>
              </w:rPr>
            </w:pPr>
            <w:r w:rsidRPr="001619D1">
              <w:rPr>
                <w:rFonts w:asciiTheme="minorHAnsi" w:hAnsiTheme="minorHAnsi" w:cstheme="minorHAnsi"/>
                <w:b/>
                <w:bCs/>
              </w:rPr>
              <w:t>Średnie Przedsiębiorstwo</w:t>
            </w:r>
          </w:p>
        </w:tc>
        <w:tc>
          <w:tcPr>
            <w:tcW w:w="2127" w:type="dxa"/>
            <w:shd w:val="clear" w:color="auto" w:fill="DEEAF6" w:themeFill="accent1" w:themeFillTint="33"/>
            <w:vAlign w:val="center"/>
          </w:tcPr>
          <w:p w14:paraId="14872FC8" w14:textId="77777777" w:rsidR="00894148" w:rsidRPr="001619D1" w:rsidRDefault="00894148" w:rsidP="00C27377">
            <w:pPr>
              <w:pStyle w:val="Akapitzlist"/>
              <w:spacing w:before="10" w:afterLines="10" w:after="24"/>
              <w:ind w:left="0"/>
              <w:contextualSpacing w:val="0"/>
              <w:jc w:val="center"/>
              <w:rPr>
                <w:rFonts w:asciiTheme="minorHAnsi" w:hAnsiTheme="minorHAnsi" w:cstheme="minorHAnsi"/>
                <w:b/>
                <w:bCs/>
              </w:rPr>
            </w:pPr>
            <w:r w:rsidRPr="001619D1">
              <w:rPr>
                <w:rFonts w:asciiTheme="minorHAnsi" w:hAnsiTheme="minorHAnsi" w:cstheme="minorHAnsi"/>
                <w:b/>
                <w:bCs/>
              </w:rPr>
              <w:t>Duże przedsiębiorstwo</w:t>
            </w:r>
          </w:p>
        </w:tc>
      </w:tr>
      <w:tr w:rsidR="00894148" w:rsidRPr="001619D1" w14:paraId="01B3F053" w14:textId="77777777" w:rsidTr="00C27377">
        <w:trPr>
          <w:trHeight w:val="506"/>
        </w:trPr>
        <w:tc>
          <w:tcPr>
            <w:tcW w:w="2393" w:type="dxa"/>
          </w:tcPr>
          <w:p w14:paraId="4D66FC36" w14:textId="77777777" w:rsidR="00894148" w:rsidRPr="001619D1" w:rsidRDefault="00894148" w:rsidP="00C27377">
            <w:pPr>
              <w:pStyle w:val="Akapitzlist"/>
              <w:spacing w:before="10" w:afterLines="10" w:after="24"/>
              <w:ind w:left="0"/>
              <w:contextualSpacing w:val="0"/>
              <w:jc w:val="center"/>
              <w:rPr>
                <w:rFonts w:asciiTheme="minorHAnsi" w:hAnsiTheme="minorHAnsi" w:cstheme="minorHAnsi"/>
              </w:rPr>
            </w:pPr>
          </w:p>
        </w:tc>
        <w:tc>
          <w:tcPr>
            <w:tcW w:w="2127" w:type="dxa"/>
          </w:tcPr>
          <w:p w14:paraId="02E67E5C" w14:textId="77777777" w:rsidR="00894148" w:rsidRPr="001619D1" w:rsidRDefault="00894148" w:rsidP="00C27377">
            <w:pPr>
              <w:pStyle w:val="Akapitzlist"/>
              <w:spacing w:before="10" w:afterLines="10" w:after="24"/>
              <w:ind w:left="0"/>
              <w:contextualSpacing w:val="0"/>
              <w:jc w:val="center"/>
              <w:rPr>
                <w:rFonts w:asciiTheme="minorHAnsi" w:hAnsiTheme="minorHAnsi" w:cstheme="minorHAnsi"/>
              </w:rPr>
            </w:pPr>
          </w:p>
        </w:tc>
        <w:tc>
          <w:tcPr>
            <w:tcW w:w="2129" w:type="dxa"/>
          </w:tcPr>
          <w:p w14:paraId="5F8A419F" w14:textId="77777777" w:rsidR="00894148" w:rsidRPr="001619D1" w:rsidRDefault="00894148" w:rsidP="00C27377">
            <w:pPr>
              <w:pStyle w:val="Akapitzlist"/>
              <w:spacing w:before="10" w:afterLines="10" w:after="24"/>
              <w:ind w:left="0"/>
              <w:contextualSpacing w:val="0"/>
              <w:jc w:val="center"/>
              <w:rPr>
                <w:rFonts w:asciiTheme="minorHAnsi" w:hAnsiTheme="minorHAnsi" w:cstheme="minorHAnsi"/>
              </w:rPr>
            </w:pPr>
          </w:p>
        </w:tc>
        <w:tc>
          <w:tcPr>
            <w:tcW w:w="2127" w:type="dxa"/>
          </w:tcPr>
          <w:p w14:paraId="5604656D" w14:textId="77777777" w:rsidR="00894148" w:rsidRPr="001619D1" w:rsidRDefault="00894148" w:rsidP="00C27377">
            <w:pPr>
              <w:pStyle w:val="Akapitzlist"/>
              <w:spacing w:before="10" w:afterLines="10" w:after="24"/>
              <w:ind w:left="0"/>
              <w:contextualSpacing w:val="0"/>
              <w:jc w:val="center"/>
              <w:rPr>
                <w:rFonts w:asciiTheme="minorHAnsi" w:hAnsiTheme="minorHAnsi" w:cstheme="minorHAnsi"/>
              </w:rPr>
            </w:pPr>
          </w:p>
        </w:tc>
      </w:tr>
      <w:tr w:rsidR="00894148" w:rsidRPr="001619D1" w14:paraId="6EA225A2" w14:textId="77777777" w:rsidTr="00C27377">
        <w:trPr>
          <w:trHeight w:val="506"/>
        </w:trPr>
        <w:tc>
          <w:tcPr>
            <w:tcW w:w="8776" w:type="dxa"/>
            <w:gridSpan w:val="4"/>
            <w:shd w:val="clear" w:color="auto" w:fill="DEEAF6" w:themeFill="accent1" w:themeFillTint="33"/>
            <w:vAlign w:val="center"/>
          </w:tcPr>
          <w:p w14:paraId="6F175EF1" w14:textId="77777777" w:rsidR="00894148" w:rsidRPr="001619D1" w:rsidRDefault="00894148" w:rsidP="00C27377">
            <w:pPr>
              <w:pStyle w:val="Akapitzlist"/>
              <w:spacing w:before="10" w:afterLines="10" w:after="24"/>
              <w:ind w:left="0"/>
              <w:contextualSpacing w:val="0"/>
              <w:jc w:val="center"/>
              <w:rPr>
                <w:rFonts w:asciiTheme="minorHAnsi" w:hAnsiTheme="minorHAnsi" w:cstheme="minorHAnsi"/>
                <w:b/>
              </w:rPr>
            </w:pPr>
            <w:r w:rsidRPr="001619D1">
              <w:rPr>
                <w:rFonts w:asciiTheme="minorHAnsi" w:hAnsiTheme="minorHAnsi" w:cstheme="minorHAnsi"/>
                <w:b/>
              </w:rPr>
              <w:t>Należy dokonać wyboru jednego wariantu poprzez wpisanie „TAK” lub umieszczenie symbolu „X”</w:t>
            </w:r>
          </w:p>
        </w:tc>
      </w:tr>
    </w:tbl>
    <w:p w14:paraId="5D8A9FC7" w14:textId="77777777" w:rsidR="00894148" w:rsidRPr="001619D1" w:rsidRDefault="00894148" w:rsidP="00894148">
      <w:pPr>
        <w:spacing w:before="240" w:afterLines="10" w:after="24" w:line="360" w:lineRule="auto"/>
        <w:jc w:val="both"/>
        <w:rPr>
          <w:rFonts w:asciiTheme="minorHAnsi" w:hAnsiTheme="minorHAnsi" w:cstheme="minorHAnsi"/>
          <w:sz w:val="22"/>
          <w:szCs w:val="22"/>
        </w:rPr>
      </w:pPr>
      <w:r w:rsidRPr="001619D1">
        <w:rPr>
          <w:rFonts w:asciiTheme="minorHAnsi" w:hAnsiTheme="minorHAnsi" w:cstheme="minorHAnsi"/>
          <w:sz w:val="22"/>
          <w:szCs w:val="22"/>
        </w:rPr>
        <w:t>9.Oświadczamy, że wypełniliśmy obowiązki informacyjne przewidziane w art. 13 lub art. 14 RODO</w:t>
      </w:r>
      <w:r w:rsidRPr="001619D1">
        <w:rPr>
          <w:rStyle w:val="Odwoanieprzypisudolnego"/>
          <w:rFonts w:asciiTheme="minorHAnsi" w:hAnsiTheme="minorHAnsi" w:cstheme="minorHAnsi"/>
          <w:sz w:val="22"/>
          <w:szCs w:val="22"/>
        </w:rPr>
        <w:footnoteReference w:id="2"/>
      </w:r>
      <w:r w:rsidRPr="001619D1">
        <w:rPr>
          <w:rFonts w:asciiTheme="minorHAnsi" w:hAnsiTheme="minorHAnsi" w:cstheme="minorHAnsi"/>
          <w:sz w:val="22"/>
          <w:szCs w:val="22"/>
        </w:rPr>
        <w:t xml:space="preserve"> wobec osób fizycznych, od których dane osobowe bezpośrednio lub pośrednio pozyskaliśmy w celu ubiegania się o udzielenie zamówienia publicznego w niniejszym postępowaniu</w:t>
      </w:r>
      <w:r w:rsidRPr="001619D1">
        <w:rPr>
          <w:rStyle w:val="Odwoanieprzypisudolnego"/>
          <w:rFonts w:asciiTheme="minorHAnsi" w:hAnsiTheme="minorHAnsi" w:cstheme="minorHAnsi"/>
          <w:sz w:val="22"/>
          <w:szCs w:val="22"/>
        </w:rPr>
        <w:footnoteReference w:id="3"/>
      </w:r>
      <w:r w:rsidRPr="001619D1">
        <w:rPr>
          <w:rFonts w:asciiTheme="minorHAnsi" w:hAnsiTheme="minorHAnsi" w:cstheme="minorHAnsi"/>
          <w:sz w:val="22"/>
          <w:szCs w:val="22"/>
        </w:rPr>
        <w:t>.</w:t>
      </w:r>
    </w:p>
    <w:p w14:paraId="2A206CBC" w14:textId="77777777" w:rsidR="00894148" w:rsidRPr="001619D1" w:rsidRDefault="00894148" w:rsidP="00894148">
      <w:pPr>
        <w:rPr>
          <w:rFonts w:asciiTheme="minorHAnsi" w:hAnsiTheme="minorHAnsi" w:cstheme="minorHAnsi"/>
          <w:b/>
          <w:sz w:val="22"/>
          <w:szCs w:val="22"/>
        </w:rPr>
      </w:pPr>
    </w:p>
    <w:p w14:paraId="5F774A1B" w14:textId="3CACC832" w:rsidR="00D47ECF" w:rsidRPr="008B7851" w:rsidRDefault="000950A6" w:rsidP="00D47ECF">
      <w:pPr>
        <w:jc w:val="right"/>
        <w:rPr>
          <w:rFonts w:asciiTheme="minorHAnsi" w:hAnsiTheme="minorHAnsi"/>
          <w:sz w:val="18"/>
          <w:szCs w:val="18"/>
        </w:rPr>
      </w:pPr>
      <w:r>
        <w:rPr>
          <w:rFonts w:asciiTheme="minorHAnsi" w:hAnsiTheme="minorHAnsi"/>
          <w:sz w:val="18"/>
          <w:szCs w:val="18"/>
        </w:rPr>
        <w:lastRenderedPageBreak/>
        <w:t>Załą</w:t>
      </w:r>
      <w:r w:rsidR="00D47ECF" w:rsidRPr="008B7851">
        <w:rPr>
          <w:rFonts w:asciiTheme="minorHAnsi" w:hAnsiTheme="minorHAnsi"/>
          <w:sz w:val="18"/>
          <w:szCs w:val="18"/>
        </w:rPr>
        <w:t>cznik nr 3 do SWZ</w:t>
      </w:r>
    </w:p>
    <w:p w14:paraId="7E62E3D1" w14:textId="77777777" w:rsidR="00D47ECF" w:rsidRDefault="00D47ECF" w:rsidP="00D47ECF">
      <w:pPr>
        <w:spacing w:after="120" w:line="240" w:lineRule="auto"/>
        <w:jc w:val="center"/>
        <w:rPr>
          <w:rFonts w:asciiTheme="minorHAnsi" w:hAnsiTheme="minorHAnsi" w:cs="Arial"/>
          <w:b/>
          <w:sz w:val="21"/>
          <w:szCs w:val="21"/>
          <w:u w:val="single"/>
        </w:rPr>
      </w:pPr>
    </w:p>
    <w:p w14:paraId="32CACC5A" w14:textId="77777777" w:rsidR="00D47ECF" w:rsidRPr="00930704" w:rsidRDefault="00D47ECF" w:rsidP="00D47ECF">
      <w:pPr>
        <w:spacing w:after="120" w:line="240" w:lineRule="auto"/>
        <w:jc w:val="center"/>
        <w:rPr>
          <w:rFonts w:asciiTheme="minorHAnsi" w:hAnsiTheme="minorHAnsi" w:cs="Arial"/>
          <w:b/>
          <w:sz w:val="21"/>
          <w:szCs w:val="21"/>
          <w:u w:val="single"/>
        </w:rPr>
      </w:pPr>
      <w:r w:rsidRPr="00930704">
        <w:rPr>
          <w:rFonts w:asciiTheme="minorHAnsi" w:hAnsiTheme="minorHAnsi" w:cs="Arial"/>
          <w:b/>
          <w:sz w:val="21"/>
          <w:szCs w:val="21"/>
          <w:u w:val="single"/>
        </w:rPr>
        <w:t>Oświadczenie Wykonawcy</w:t>
      </w:r>
    </w:p>
    <w:p w14:paraId="290E6340" w14:textId="77777777" w:rsidR="00D47ECF" w:rsidRPr="00930704" w:rsidRDefault="00D47ECF" w:rsidP="00D47ECF">
      <w:pPr>
        <w:spacing w:after="120" w:line="240" w:lineRule="auto"/>
        <w:jc w:val="center"/>
        <w:rPr>
          <w:rFonts w:asciiTheme="minorHAnsi" w:hAnsiTheme="minorHAnsi" w:cstheme="minorHAnsi"/>
          <w:b/>
          <w:caps/>
          <w:sz w:val="21"/>
          <w:szCs w:val="21"/>
        </w:rPr>
      </w:pPr>
      <w:r w:rsidRPr="00930704">
        <w:rPr>
          <w:rFonts w:asciiTheme="minorHAnsi" w:hAnsiTheme="minorHAnsi" w:cstheme="minorHAnsi"/>
          <w:b/>
          <w:sz w:val="21"/>
          <w:szCs w:val="21"/>
        </w:rPr>
        <w:t>uwzględniające przesłanki wykluczenia z art. 7 ust. 1 ustawy o szczególnych rozwiązaniach w zakresie przeciwdziałania wspieraniu agresji na Ukrainę oraz służących ochronie bezpieczeństwa narodowego</w:t>
      </w:r>
    </w:p>
    <w:p w14:paraId="28025DD3" w14:textId="77777777" w:rsidR="00D47ECF" w:rsidRPr="00930704" w:rsidRDefault="00D47ECF" w:rsidP="00D47ECF">
      <w:pPr>
        <w:spacing w:after="0" w:line="240" w:lineRule="auto"/>
        <w:jc w:val="center"/>
        <w:rPr>
          <w:rFonts w:asciiTheme="minorHAnsi" w:hAnsiTheme="minorHAnsi" w:cs="Arial"/>
          <w:b/>
          <w:sz w:val="21"/>
          <w:szCs w:val="21"/>
        </w:rPr>
      </w:pPr>
      <w:r w:rsidRPr="00930704">
        <w:rPr>
          <w:rFonts w:asciiTheme="minorHAnsi" w:hAnsiTheme="minorHAnsi" w:cs="Arial"/>
          <w:b/>
          <w:sz w:val="21"/>
          <w:szCs w:val="21"/>
        </w:rPr>
        <w:t>składane na podstawie art. 125 ust. 1 ustawy Prawo zamówień publicznych</w:t>
      </w:r>
    </w:p>
    <w:p w14:paraId="7DD63DBE" w14:textId="77777777" w:rsidR="00D47ECF" w:rsidRPr="00226E09" w:rsidRDefault="00D47ECF" w:rsidP="00D47ECF">
      <w:pPr>
        <w:spacing w:before="120" w:line="240" w:lineRule="auto"/>
        <w:jc w:val="center"/>
        <w:rPr>
          <w:rFonts w:asciiTheme="minorHAnsi" w:hAnsiTheme="minorHAnsi" w:cs="Arial"/>
          <w:b/>
          <w:sz w:val="18"/>
          <w:szCs w:val="18"/>
          <w:u w:val="single"/>
        </w:rPr>
      </w:pPr>
    </w:p>
    <w:p w14:paraId="1F0B96EA" w14:textId="225D7887" w:rsidR="00D47ECF" w:rsidRPr="00F02453" w:rsidRDefault="00D47ECF" w:rsidP="00F02453">
      <w:pPr>
        <w:pStyle w:val="Nagwek"/>
        <w:rPr>
          <w:rFonts w:asciiTheme="minorHAnsi" w:hAnsiTheme="minorHAnsi" w:cstheme="minorHAnsi"/>
          <w:b/>
          <w:bCs/>
          <w:sz w:val="22"/>
          <w:szCs w:val="22"/>
        </w:rPr>
      </w:pPr>
      <w:r>
        <w:rPr>
          <w:rFonts w:asciiTheme="minorHAnsi" w:hAnsiTheme="minorHAnsi" w:cs="Arial"/>
        </w:rPr>
        <w:tab/>
      </w:r>
      <w:r w:rsidRPr="0024700E">
        <w:rPr>
          <w:rFonts w:asciiTheme="minorHAnsi" w:hAnsiTheme="minorHAnsi" w:cs="Arial"/>
          <w:sz w:val="22"/>
          <w:szCs w:val="22"/>
        </w:rPr>
        <w:t>Na potrzeby postępowania o udzielenie zamówienia publicznego pn.</w:t>
      </w:r>
      <w:r w:rsidRPr="00702E4A">
        <w:rPr>
          <w:rFonts w:asciiTheme="minorHAnsi" w:hAnsiTheme="minorHAnsi"/>
          <w:b/>
          <w:sz w:val="18"/>
          <w:szCs w:val="18"/>
        </w:rPr>
        <w:t xml:space="preserve"> </w:t>
      </w:r>
      <w:r w:rsidR="00F02453" w:rsidRPr="00F02453">
        <w:rPr>
          <w:rFonts w:ascii="Calibri" w:hAnsi="Calibri" w:cs="Calibri"/>
          <w:b/>
          <w:sz w:val="22"/>
          <w:szCs w:val="22"/>
        </w:rPr>
        <w:t xml:space="preserve">Zakup wraz z dostawą generatora </w:t>
      </w:r>
      <w:proofErr w:type="spellStart"/>
      <w:r w:rsidR="00F02453" w:rsidRPr="00F02453">
        <w:rPr>
          <w:rFonts w:ascii="Calibri" w:hAnsi="Calibri" w:cs="Calibri"/>
          <w:b/>
          <w:sz w:val="22"/>
          <w:szCs w:val="22"/>
        </w:rPr>
        <w:t>technetowego</w:t>
      </w:r>
      <w:proofErr w:type="spellEnd"/>
      <w:r w:rsidR="00F02453" w:rsidRPr="00F02453">
        <w:rPr>
          <w:rFonts w:ascii="Calibri" w:hAnsi="Calibri" w:cs="Calibri"/>
          <w:b/>
          <w:sz w:val="22"/>
          <w:szCs w:val="22"/>
        </w:rPr>
        <w:t xml:space="preserve"> od 15 </w:t>
      </w:r>
      <w:proofErr w:type="spellStart"/>
      <w:r w:rsidR="00F02453" w:rsidRPr="00F02453">
        <w:rPr>
          <w:rFonts w:ascii="Calibri" w:hAnsi="Calibri" w:cs="Calibri"/>
          <w:b/>
          <w:sz w:val="22"/>
          <w:szCs w:val="22"/>
        </w:rPr>
        <w:t>GBq</w:t>
      </w:r>
      <w:proofErr w:type="spellEnd"/>
      <w:r w:rsidR="00F02453" w:rsidRPr="00F02453">
        <w:rPr>
          <w:rFonts w:ascii="Calibri" w:hAnsi="Calibri" w:cs="Calibri"/>
          <w:b/>
          <w:sz w:val="22"/>
          <w:szCs w:val="22"/>
        </w:rPr>
        <w:t xml:space="preserve"> (99 </w:t>
      </w:r>
      <w:proofErr w:type="spellStart"/>
      <w:r w:rsidR="00F02453" w:rsidRPr="00F02453">
        <w:rPr>
          <w:rFonts w:ascii="Calibri" w:hAnsi="Calibri" w:cs="Calibri"/>
          <w:b/>
          <w:sz w:val="22"/>
          <w:szCs w:val="22"/>
        </w:rPr>
        <w:t>mTc</w:t>
      </w:r>
      <w:proofErr w:type="spellEnd"/>
      <w:r w:rsidR="00F02453" w:rsidRPr="00F02453">
        <w:rPr>
          <w:rFonts w:ascii="Calibri" w:hAnsi="Calibri" w:cs="Calibri"/>
          <w:b/>
          <w:sz w:val="22"/>
          <w:szCs w:val="22"/>
        </w:rPr>
        <w:t xml:space="preserve">) wraz  z zestawami do </w:t>
      </w:r>
      <w:proofErr w:type="spellStart"/>
      <w:r w:rsidR="00F02453" w:rsidRPr="00F02453">
        <w:rPr>
          <w:rFonts w:ascii="Calibri" w:hAnsi="Calibri" w:cs="Calibri"/>
          <w:b/>
          <w:sz w:val="22"/>
          <w:szCs w:val="22"/>
        </w:rPr>
        <w:t>elucji</w:t>
      </w:r>
      <w:proofErr w:type="spellEnd"/>
      <w:r w:rsidR="00F02453" w:rsidRPr="00F02453">
        <w:rPr>
          <w:rFonts w:ascii="Calibri" w:hAnsi="Calibri" w:cs="Calibri"/>
          <w:b/>
          <w:sz w:val="22"/>
          <w:szCs w:val="22"/>
        </w:rPr>
        <w:t xml:space="preserve"> </w:t>
      </w:r>
      <w:r w:rsidR="00F02453" w:rsidRPr="00F02453">
        <w:rPr>
          <w:rFonts w:asciiTheme="minorHAnsi" w:hAnsiTheme="minorHAnsi"/>
          <w:b/>
          <w:sz w:val="22"/>
          <w:szCs w:val="22"/>
        </w:rPr>
        <w:t xml:space="preserve"> </w:t>
      </w:r>
      <w:r w:rsidR="00F02453" w:rsidRPr="00F02453">
        <w:rPr>
          <w:rFonts w:ascii="Calibri" w:hAnsi="Calibri" w:cs="Calibri"/>
          <w:b/>
          <w:sz w:val="22"/>
          <w:szCs w:val="22"/>
        </w:rPr>
        <w:t xml:space="preserve">dla Zakładu Medycyny Nuklearnej z Ośrodkiem PET </w:t>
      </w:r>
      <w:r w:rsidR="00F02453" w:rsidRPr="00F02453">
        <w:rPr>
          <w:rFonts w:asciiTheme="minorHAnsi" w:hAnsiTheme="minorHAnsi"/>
          <w:b/>
          <w:sz w:val="22"/>
          <w:szCs w:val="22"/>
        </w:rPr>
        <w:t>Świętokrzyskiego Centrum Onkologii w Kielcach</w:t>
      </w:r>
      <w:r w:rsidRPr="002A140F">
        <w:rPr>
          <w:rFonts w:ascii="Calibri" w:hAnsi="Calibri" w:cs="Calibri"/>
          <w:bCs/>
          <w:sz w:val="22"/>
          <w:szCs w:val="22"/>
        </w:rPr>
        <w:t xml:space="preserve"> </w:t>
      </w:r>
      <w:r w:rsidRPr="0024700E">
        <w:rPr>
          <w:rFonts w:asciiTheme="minorHAnsi" w:hAnsiTheme="minorHAnsi"/>
          <w:b/>
          <w:sz w:val="22"/>
          <w:szCs w:val="22"/>
        </w:rPr>
        <w:t xml:space="preserve">„ </w:t>
      </w:r>
      <w:r w:rsidR="000950A6">
        <w:rPr>
          <w:rFonts w:asciiTheme="minorHAnsi" w:hAnsiTheme="minorHAnsi"/>
          <w:b/>
          <w:sz w:val="22"/>
          <w:szCs w:val="22"/>
        </w:rPr>
        <w:t>I</w:t>
      </w:r>
      <w:r w:rsidRPr="0024700E">
        <w:rPr>
          <w:rFonts w:asciiTheme="minorHAnsi" w:hAnsiTheme="minorHAnsi"/>
          <w:b/>
          <w:sz w:val="22"/>
          <w:szCs w:val="22"/>
        </w:rPr>
        <w:t>ZP.2411.</w:t>
      </w:r>
      <w:r>
        <w:rPr>
          <w:rFonts w:asciiTheme="minorHAnsi" w:hAnsiTheme="minorHAnsi"/>
          <w:b/>
          <w:sz w:val="22"/>
          <w:szCs w:val="22"/>
        </w:rPr>
        <w:t>1</w:t>
      </w:r>
      <w:r w:rsidR="000950A6">
        <w:rPr>
          <w:rFonts w:asciiTheme="minorHAnsi" w:hAnsiTheme="minorHAnsi"/>
          <w:b/>
          <w:sz w:val="22"/>
          <w:szCs w:val="22"/>
        </w:rPr>
        <w:t>6</w:t>
      </w:r>
      <w:r w:rsidR="00B30966">
        <w:rPr>
          <w:rFonts w:asciiTheme="minorHAnsi" w:hAnsiTheme="minorHAnsi"/>
          <w:b/>
          <w:sz w:val="22"/>
          <w:szCs w:val="22"/>
        </w:rPr>
        <w:t>7</w:t>
      </w:r>
      <w:r w:rsidRPr="0024700E">
        <w:rPr>
          <w:rFonts w:asciiTheme="minorHAnsi" w:hAnsiTheme="minorHAnsi"/>
          <w:b/>
          <w:sz w:val="22"/>
          <w:szCs w:val="22"/>
        </w:rPr>
        <w:t>.202</w:t>
      </w:r>
      <w:r w:rsidR="00B30966">
        <w:rPr>
          <w:rFonts w:asciiTheme="minorHAnsi" w:hAnsiTheme="minorHAnsi"/>
          <w:b/>
          <w:sz w:val="22"/>
          <w:szCs w:val="22"/>
        </w:rPr>
        <w:t>4</w:t>
      </w:r>
      <w:r w:rsidRPr="0024700E">
        <w:rPr>
          <w:rFonts w:asciiTheme="minorHAnsi" w:hAnsiTheme="minorHAnsi"/>
          <w:b/>
          <w:sz w:val="22"/>
          <w:szCs w:val="22"/>
        </w:rPr>
        <w:t>.IA</w:t>
      </w:r>
      <w:r w:rsidRPr="0024700E">
        <w:rPr>
          <w:rFonts w:asciiTheme="minorHAnsi" w:hAnsiTheme="minorHAnsi" w:cs="Arial"/>
          <w:sz w:val="22"/>
          <w:szCs w:val="22"/>
        </w:rPr>
        <w:t>,</w:t>
      </w:r>
      <w:r w:rsidRPr="0024700E">
        <w:rPr>
          <w:rFonts w:asciiTheme="minorHAnsi" w:hAnsiTheme="minorHAnsi" w:cs="Arial"/>
          <w:i/>
          <w:sz w:val="22"/>
          <w:szCs w:val="22"/>
        </w:rPr>
        <w:t xml:space="preserve"> </w:t>
      </w:r>
      <w:r w:rsidRPr="0024700E">
        <w:rPr>
          <w:rFonts w:asciiTheme="minorHAnsi" w:hAnsiTheme="minorHAnsi" w:cs="Arial"/>
          <w:sz w:val="22"/>
          <w:szCs w:val="22"/>
        </w:rPr>
        <w:t>oświadczam, co następuje:</w:t>
      </w:r>
    </w:p>
    <w:p w14:paraId="1AA95046" w14:textId="77777777" w:rsidR="00D47ECF" w:rsidRPr="00762DE1" w:rsidRDefault="00D47ECF" w:rsidP="00D47ECF">
      <w:pPr>
        <w:spacing w:after="0" w:line="360" w:lineRule="auto"/>
        <w:rPr>
          <w:rFonts w:asciiTheme="minorHAnsi" w:hAnsiTheme="minorHAnsi" w:cs="Arial"/>
          <w:b/>
        </w:rPr>
      </w:pPr>
    </w:p>
    <w:p w14:paraId="6C7948EC" w14:textId="77777777" w:rsidR="00D47ECF" w:rsidRDefault="00D47ECF" w:rsidP="00D47ECF">
      <w:pPr>
        <w:spacing w:after="0" w:line="276" w:lineRule="auto"/>
        <w:rPr>
          <w:rFonts w:asciiTheme="minorHAnsi" w:hAnsiTheme="minorHAnsi" w:cs="Arial"/>
          <w:b/>
        </w:rPr>
      </w:pPr>
    </w:p>
    <w:p w14:paraId="03EF681F" w14:textId="77777777" w:rsidR="00D47ECF" w:rsidRPr="00CF637D" w:rsidRDefault="00D47ECF" w:rsidP="00D47ECF">
      <w:pPr>
        <w:shd w:val="clear" w:color="auto" w:fill="BFBFBF" w:themeFill="background1" w:themeFillShade="BF"/>
        <w:spacing w:after="0" w:line="276" w:lineRule="auto"/>
        <w:rPr>
          <w:rFonts w:asciiTheme="minorHAnsi" w:hAnsiTheme="minorHAnsi" w:cs="Arial"/>
          <w:b/>
          <w:sz w:val="21"/>
          <w:szCs w:val="21"/>
          <w:u w:val="single"/>
        </w:rPr>
      </w:pPr>
      <w:r w:rsidRPr="00CF637D">
        <w:rPr>
          <w:rFonts w:asciiTheme="minorHAnsi" w:hAnsiTheme="minorHAnsi" w:cs="Arial"/>
          <w:b/>
          <w:sz w:val="21"/>
          <w:szCs w:val="21"/>
          <w:u w:val="single"/>
        </w:rPr>
        <w:t>Oświadczenia dotyczące podstaw wykluczenia:</w:t>
      </w:r>
    </w:p>
    <w:p w14:paraId="127A0D69" w14:textId="77777777" w:rsidR="00D47ECF" w:rsidRPr="00762DE1" w:rsidRDefault="00D47ECF" w:rsidP="00D47ECF">
      <w:pPr>
        <w:spacing w:after="0" w:line="276" w:lineRule="auto"/>
        <w:jc w:val="both"/>
        <w:rPr>
          <w:rFonts w:asciiTheme="minorHAnsi" w:hAnsiTheme="minorHAnsi" w:cs="Arial"/>
        </w:rPr>
      </w:pPr>
    </w:p>
    <w:p w14:paraId="6F6125B2" w14:textId="77777777" w:rsidR="00D47ECF" w:rsidRPr="00930704" w:rsidRDefault="00D47ECF">
      <w:pPr>
        <w:pStyle w:val="Akapitzlist"/>
        <w:numPr>
          <w:ilvl w:val="0"/>
          <w:numId w:val="32"/>
        </w:numPr>
        <w:spacing w:after="120" w:line="240" w:lineRule="auto"/>
        <w:ind w:left="357"/>
        <w:contextualSpacing w:val="0"/>
        <w:jc w:val="both"/>
        <w:rPr>
          <w:rFonts w:asciiTheme="minorHAnsi" w:hAnsiTheme="minorHAnsi" w:cs="Arial"/>
          <w:sz w:val="20"/>
          <w:szCs w:val="20"/>
        </w:rPr>
      </w:pPr>
      <w:r w:rsidRPr="00930704">
        <w:rPr>
          <w:rFonts w:asciiTheme="minorHAnsi" w:hAnsiTheme="minorHAnsi" w:cs="Arial"/>
          <w:sz w:val="20"/>
          <w:szCs w:val="20"/>
        </w:rPr>
        <w:t xml:space="preserve">Oświadczam, że nie podlegam wykluczeniu z postępowania na podstawie art. 108 ust 1ustawy </w:t>
      </w:r>
      <w:proofErr w:type="spellStart"/>
      <w:r w:rsidRPr="00930704">
        <w:rPr>
          <w:rFonts w:asciiTheme="minorHAnsi" w:hAnsiTheme="minorHAnsi" w:cs="Arial"/>
          <w:sz w:val="20"/>
          <w:szCs w:val="20"/>
        </w:rPr>
        <w:t>Pzp</w:t>
      </w:r>
      <w:proofErr w:type="spellEnd"/>
      <w:r w:rsidRPr="00930704">
        <w:rPr>
          <w:rFonts w:asciiTheme="minorHAnsi" w:hAnsiTheme="minorHAnsi" w:cs="Arial"/>
          <w:sz w:val="20"/>
          <w:szCs w:val="20"/>
        </w:rPr>
        <w:t>.</w:t>
      </w:r>
    </w:p>
    <w:p w14:paraId="7CF01279" w14:textId="77777777" w:rsidR="00D47ECF" w:rsidRDefault="00D47ECF">
      <w:pPr>
        <w:pStyle w:val="Akapitzlist"/>
        <w:numPr>
          <w:ilvl w:val="0"/>
          <w:numId w:val="32"/>
        </w:numPr>
        <w:spacing w:after="120" w:line="240" w:lineRule="auto"/>
        <w:ind w:left="351" w:hanging="357"/>
        <w:contextualSpacing w:val="0"/>
        <w:jc w:val="both"/>
        <w:rPr>
          <w:rFonts w:asciiTheme="minorHAnsi" w:hAnsiTheme="minorHAnsi" w:cs="Arial"/>
          <w:sz w:val="20"/>
          <w:szCs w:val="20"/>
        </w:rPr>
      </w:pPr>
      <w:r w:rsidRPr="00930704">
        <w:rPr>
          <w:rFonts w:asciiTheme="minorHAnsi" w:hAnsiTheme="minorHAnsi" w:cs="Arial"/>
          <w:sz w:val="20"/>
          <w:szCs w:val="20"/>
        </w:rPr>
        <w:t xml:space="preserve">Oświadczam, że zachodzą w stosunku do mnie podstawy wykluczenia z postępowania na podstawie art. ……………. ustawy </w:t>
      </w:r>
      <w:proofErr w:type="spellStart"/>
      <w:r w:rsidRPr="00930704">
        <w:rPr>
          <w:rFonts w:asciiTheme="minorHAnsi" w:hAnsiTheme="minorHAnsi" w:cs="Arial"/>
          <w:sz w:val="20"/>
          <w:szCs w:val="20"/>
        </w:rPr>
        <w:t>Pzp</w:t>
      </w:r>
      <w:proofErr w:type="spellEnd"/>
      <w:r w:rsidRPr="00930704">
        <w:rPr>
          <w:rFonts w:asciiTheme="minorHAnsi" w:hAnsiTheme="minorHAnsi" w:cs="Arial"/>
          <w:sz w:val="20"/>
          <w:szCs w:val="20"/>
        </w:rPr>
        <w:t xml:space="preserve"> </w:t>
      </w:r>
      <w:r w:rsidRPr="00930704">
        <w:rPr>
          <w:rFonts w:asciiTheme="minorHAnsi" w:hAnsiTheme="minorHAnsi" w:cs="Arial"/>
          <w:i/>
          <w:sz w:val="20"/>
          <w:szCs w:val="20"/>
        </w:rPr>
        <w:t>(podać mającą zastosowanie podstawę wykluczenia spośród wymienionych w art. 108 ust. 1).</w:t>
      </w:r>
      <w:r w:rsidRPr="00930704">
        <w:rPr>
          <w:rFonts w:asciiTheme="minorHAnsi" w:hAnsiTheme="minorHAnsi" w:cs="Arial"/>
          <w:sz w:val="20"/>
          <w:szCs w:val="20"/>
        </w:rPr>
        <w:t xml:space="preserve"> </w:t>
      </w:r>
    </w:p>
    <w:p w14:paraId="2101B30E" w14:textId="77777777" w:rsidR="00D47ECF" w:rsidRDefault="00D47ECF" w:rsidP="00D47ECF">
      <w:pPr>
        <w:pStyle w:val="Akapitzlist"/>
        <w:spacing w:after="0" w:line="240" w:lineRule="auto"/>
        <w:ind w:left="352"/>
        <w:contextualSpacing w:val="0"/>
        <w:jc w:val="both"/>
        <w:rPr>
          <w:rFonts w:asciiTheme="minorHAnsi" w:hAnsiTheme="minorHAnsi" w:cs="Arial"/>
          <w:sz w:val="20"/>
          <w:szCs w:val="20"/>
        </w:rPr>
      </w:pPr>
      <w:r w:rsidRPr="00930704">
        <w:rPr>
          <w:rFonts w:asciiTheme="minorHAnsi" w:hAnsiTheme="minorHAnsi" w:cs="Arial"/>
          <w:sz w:val="20"/>
          <w:szCs w:val="20"/>
        </w:rPr>
        <w:t xml:space="preserve">Jednocześnie oświadczam, że w związku z ww. okolicznością, na podstawie art. 110 ust. 2 ustawy </w:t>
      </w:r>
      <w:proofErr w:type="spellStart"/>
      <w:r w:rsidRPr="00930704">
        <w:rPr>
          <w:rFonts w:asciiTheme="minorHAnsi" w:hAnsiTheme="minorHAnsi" w:cs="Arial"/>
          <w:sz w:val="20"/>
          <w:szCs w:val="20"/>
        </w:rPr>
        <w:t>Pzp</w:t>
      </w:r>
      <w:proofErr w:type="spellEnd"/>
      <w:r w:rsidRPr="00930704">
        <w:rPr>
          <w:rFonts w:asciiTheme="minorHAnsi" w:hAnsiTheme="minorHAnsi" w:cs="Arial"/>
          <w:sz w:val="20"/>
          <w:szCs w:val="20"/>
        </w:rPr>
        <w:t xml:space="preserve"> podjąłem następujące środki naprawcze: ………………………………………………………………………………………………………………………………….……….</w:t>
      </w:r>
    </w:p>
    <w:p w14:paraId="593EE6BE" w14:textId="77777777" w:rsidR="00D47ECF" w:rsidRPr="00930704" w:rsidRDefault="00D47ECF" w:rsidP="00D47ECF">
      <w:pPr>
        <w:pStyle w:val="Akapitzlist"/>
        <w:spacing w:after="120" w:line="240" w:lineRule="auto"/>
        <w:ind w:left="352"/>
        <w:contextualSpacing w:val="0"/>
        <w:jc w:val="both"/>
        <w:rPr>
          <w:rFonts w:asciiTheme="minorHAnsi" w:hAnsiTheme="minorHAnsi" w:cs="Arial"/>
          <w:sz w:val="20"/>
          <w:szCs w:val="20"/>
        </w:rPr>
      </w:pPr>
      <w:r>
        <w:rPr>
          <w:rFonts w:asciiTheme="minorHAnsi" w:hAnsiTheme="minorHAnsi" w:cs="Arial"/>
          <w:sz w:val="20"/>
          <w:szCs w:val="20"/>
        </w:rPr>
        <w:t>……………………………………………………………………………………………………………………………………………………………………………………………</w:t>
      </w:r>
    </w:p>
    <w:p w14:paraId="5D26EBE0" w14:textId="77777777" w:rsidR="00D47ECF" w:rsidRPr="00930704" w:rsidRDefault="00D47ECF">
      <w:pPr>
        <w:pStyle w:val="Akapitzlist"/>
        <w:numPr>
          <w:ilvl w:val="0"/>
          <w:numId w:val="32"/>
        </w:numPr>
        <w:spacing w:after="120" w:line="240" w:lineRule="auto"/>
        <w:ind w:left="357"/>
        <w:contextualSpacing w:val="0"/>
        <w:jc w:val="both"/>
        <w:rPr>
          <w:rFonts w:asciiTheme="minorHAnsi" w:hAnsiTheme="minorHAnsi" w:cs="Arial"/>
          <w:sz w:val="20"/>
          <w:szCs w:val="20"/>
        </w:rPr>
      </w:pPr>
      <w:r w:rsidRPr="00930704">
        <w:rPr>
          <w:rFonts w:asciiTheme="minorHAnsi" w:hAnsiTheme="minorHAnsi" w:cs="Arial"/>
          <w:sz w:val="20"/>
          <w:szCs w:val="20"/>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930704">
        <w:rPr>
          <w:rStyle w:val="Odwoanieprzypisudolnego"/>
          <w:rFonts w:asciiTheme="minorHAnsi" w:hAnsiTheme="minorHAnsi" w:cs="Arial"/>
          <w:sz w:val="20"/>
          <w:szCs w:val="20"/>
        </w:rPr>
        <w:footnoteReference w:id="4"/>
      </w:r>
      <w:r>
        <w:rPr>
          <w:rFonts w:asciiTheme="minorHAnsi" w:hAnsiTheme="minorHAnsi" w:cs="Arial"/>
          <w:sz w:val="20"/>
          <w:szCs w:val="20"/>
        </w:rPr>
        <w:t>.</w:t>
      </w:r>
    </w:p>
    <w:p w14:paraId="3933DCF2" w14:textId="77777777" w:rsidR="00D47ECF" w:rsidRDefault="00D47ECF" w:rsidP="00D47ECF">
      <w:pPr>
        <w:spacing w:line="276" w:lineRule="auto"/>
        <w:jc w:val="both"/>
        <w:rPr>
          <w:rFonts w:asciiTheme="minorHAnsi" w:hAnsiTheme="minorHAnsi" w:cs="Arial"/>
          <w:b/>
          <w:u w:val="single"/>
        </w:rPr>
      </w:pPr>
    </w:p>
    <w:p w14:paraId="15B01153" w14:textId="77777777" w:rsidR="00D47ECF" w:rsidRPr="00CF637D" w:rsidRDefault="00D47ECF" w:rsidP="00D47ECF">
      <w:pPr>
        <w:shd w:val="clear" w:color="auto" w:fill="BFBFBF" w:themeFill="background1" w:themeFillShade="BF"/>
        <w:spacing w:line="276" w:lineRule="auto"/>
        <w:jc w:val="both"/>
        <w:rPr>
          <w:rFonts w:asciiTheme="minorHAnsi" w:hAnsiTheme="minorHAnsi" w:cs="Arial"/>
          <w:b/>
          <w:sz w:val="21"/>
          <w:szCs w:val="21"/>
          <w:u w:val="single"/>
        </w:rPr>
      </w:pPr>
      <w:r w:rsidRPr="00CF637D">
        <w:rPr>
          <w:rFonts w:asciiTheme="minorHAnsi" w:hAnsiTheme="minorHAnsi" w:cs="Arial"/>
          <w:b/>
          <w:sz w:val="21"/>
          <w:szCs w:val="21"/>
          <w:u w:val="single"/>
        </w:rPr>
        <w:t>Oświadczenie dotyczące podanych informacji:</w:t>
      </w:r>
    </w:p>
    <w:p w14:paraId="1E9555BA" w14:textId="77777777" w:rsidR="00D47ECF" w:rsidRDefault="00D47ECF" w:rsidP="00D47ECF">
      <w:pPr>
        <w:spacing w:after="0" w:line="276" w:lineRule="auto"/>
        <w:jc w:val="both"/>
        <w:rPr>
          <w:rFonts w:asciiTheme="minorHAnsi" w:hAnsiTheme="minorHAnsi" w:cs="Arial"/>
        </w:rPr>
      </w:pPr>
      <w:r w:rsidRPr="00762DE1">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p w14:paraId="6206795D" w14:textId="77777777" w:rsidR="00D47ECF" w:rsidRDefault="00D47ECF" w:rsidP="00D47ECF">
      <w:pPr>
        <w:spacing w:after="0"/>
        <w:jc w:val="right"/>
        <w:rPr>
          <w:rFonts w:ascii="Calibri" w:hAnsi="Calibri"/>
          <w:i/>
          <w:sz w:val="18"/>
          <w:szCs w:val="18"/>
        </w:rPr>
      </w:pPr>
    </w:p>
    <w:p w14:paraId="2D6AD8DA" w14:textId="77777777" w:rsidR="00D47ECF" w:rsidRDefault="00D47ECF" w:rsidP="00D47ECF">
      <w:pPr>
        <w:spacing w:after="0"/>
        <w:jc w:val="right"/>
        <w:rPr>
          <w:rFonts w:ascii="Calibri" w:hAnsi="Calibri"/>
          <w:i/>
          <w:sz w:val="18"/>
          <w:szCs w:val="18"/>
        </w:rPr>
      </w:pPr>
    </w:p>
    <w:p w14:paraId="770DE488" w14:textId="77777777" w:rsidR="00D47ECF" w:rsidRDefault="00D47ECF" w:rsidP="00D47ECF">
      <w:pPr>
        <w:spacing w:after="0"/>
        <w:jc w:val="right"/>
        <w:rPr>
          <w:rFonts w:ascii="Calibri" w:hAnsi="Calibri"/>
          <w:i/>
          <w:sz w:val="18"/>
          <w:szCs w:val="18"/>
        </w:rPr>
      </w:pPr>
    </w:p>
    <w:p w14:paraId="6B051E3B" w14:textId="77777777" w:rsidR="00D47ECF" w:rsidRDefault="00D47ECF" w:rsidP="00D47ECF">
      <w:pPr>
        <w:spacing w:after="0"/>
        <w:jc w:val="right"/>
        <w:rPr>
          <w:rFonts w:ascii="Calibri" w:hAnsi="Calibri"/>
          <w:i/>
          <w:sz w:val="18"/>
          <w:szCs w:val="18"/>
        </w:rPr>
      </w:pPr>
    </w:p>
    <w:p w14:paraId="3E659BC5" w14:textId="77777777" w:rsidR="00D47ECF" w:rsidRDefault="00D47ECF" w:rsidP="00D47ECF">
      <w:pPr>
        <w:spacing w:after="0"/>
        <w:jc w:val="right"/>
        <w:rPr>
          <w:rFonts w:ascii="Calibri" w:hAnsi="Calibri"/>
          <w:i/>
          <w:sz w:val="18"/>
          <w:szCs w:val="18"/>
        </w:rPr>
      </w:pPr>
    </w:p>
    <w:p w14:paraId="5B15A26A" w14:textId="77777777" w:rsidR="00D47ECF" w:rsidRDefault="00D47ECF" w:rsidP="00D47ECF">
      <w:pPr>
        <w:spacing w:after="0"/>
        <w:jc w:val="right"/>
        <w:rPr>
          <w:rFonts w:ascii="Calibri" w:hAnsi="Calibri"/>
          <w:i/>
          <w:sz w:val="18"/>
          <w:szCs w:val="18"/>
        </w:rPr>
      </w:pPr>
    </w:p>
    <w:p w14:paraId="6804B225" w14:textId="77777777" w:rsidR="00D47ECF" w:rsidRDefault="00D47ECF" w:rsidP="00D47ECF">
      <w:pPr>
        <w:spacing w:after="0"/>
        <w:jc w:val="right"/>
        <w:rPr>
          <w:rFonts w:ascii="Calibri" w:hAnsi="Calibri"/>
          <w:i/>
          <w:sz w:val="18"/>
          <w:szCs w:val="18"/>
        </w:rPr>
      </w:pPr>
    </w:p>
    <w:p w14:paraId="17331607" w14:textId="77777777" w:rsidR="00D47ECF" w:rsidRDefault="00D47ECF" w:rsidP="00D47ECF">
      <w:pPr>
        <w:spacing w:after="0"/>
        <w:jc w:val="right"/>
        <w:rPr>
          <w:rFonts w:ascii="Calibri" w:hAnsi="Calibri"/>
          <w:i/>
          <w:sz w:val="18"/>
          <w:szCs w:val="18"/>
        </w:rPr>
      </w:pPr>
    </w:p>
    <w:p w14:paraId="1DE0C331" w14:textId="77777777" w:rsidR="00D47ECF" w:rsidRDefault="00D47ECF" w:rsidP="00D47ECF">
      <w:pPr>
        <w:spacing w:after="0"/>
        <w:jc w:val="right"/>
        <w:rPr>
          <w:rFonts w:ascii="Calibri" w:hAnsi="Calibri"/>
          <w:i/>
          <w:sz w:val="18"/>
          <w:szCs w:val="18"/>
        </w:rPr>
      </w:pPr>
    </w:p>
    <w:p w14:paraId="52ACEE90" w14:textId="77777777" w:rsidR="00D47ECF" w:rsidRDefault="00D47ECF" w:rsidP="00D47ECF">
      <w:pPr>
        <w:spacing w:after="0"/>
        <w:jc w:val="right"/>
        <w:rPr>
          <w:rFonts w:ascii="Calibri" w:hAnsi="Calibri"/>
          <w:i/>
          <w:sz w:val="18"/>
          <w:szCs w:val="18"/>
        </w:rPr>
      </w:pPr>
    </w:p>
    <w:p w14:paraId="4F48FA41" w14:textId="77777777" w:rsidR="00D47ECF" w:rsidRDefault="00D47ECF" w:rsidP="00D47ECF">
      <w:pPr>
        <w:spacing w:after="0"/>
        <w:jc w:val="right"/>
        <w:rPr>
          <w:rFonts w:ascii="Calibri" w:hAnsi="Calibri"/>
          <w:i/>
          <w:sz w:val="18"/>
          <w:szCs w:val="18"/>
        </w:rPr>
      </w:pPr>
    </w:p>
    <w:p w14:paraId="1081F503" w14:textId="1EF6BEF4" w:rsidR="00AB46BE" w:rsidRPr="00AB46BE" w:rsidRDefault="005B1751" w:rsidP="00AB46BE">
      <w:pPr>
        <w:spacing w:after="0" w:line="240" w:lineRule="auto"/>
        <w:rPr>
          <w:rFonts w:ascii="Calibri" w:hAnsi="Calibri" w:cs="Calibri"/>
          <w:sz w:val="22"/>
          <w:szCs w:val="22"/>
        </w:rPr>
      </w:pPr>
      <w:r w:rsidRPr="007C0CE9">
        <w:rPr>
          <w:rFonts w:asciiTheme="minorHAnsi" w:hAnsiTheme="minorHAnsi" w:cstheme="minorHAnsi"/>
          <w:bCs/>
          <w:sz w:val="22"/>
          <w:szCs w:val="22"/>
        </w:rPr>
        <w:lastRenderedPageBreak/>
        <w:tab/>
      </w:r>
      <w:r w:rsidRPr="007C0CE9">
        <w:rPr>
          <w:rFonts w:asciiTheme="minorHAnsi" w:hAnsiTheme="minorHAnsi" w:cstheme="minorHAnsi"/>
          <w:bCs/>
          <w:sz w:val="22"/>
          <w:szCs w:val="22"/>
        </w:rPr>
        <w:tab/>
      </w:r>
      <w:r w:rsidRPr="007C0CE9">
        <w:rPr>
          <w:rFonts w:asciiTheme="minorHAnsi" w:hAnsiTheme="minorHAnsi" w:cstheme="minorHAnsi"/>
          <w:bCs/>
          <w:sz w:val="22"/>
          <w:szCs w:val="22"/>
        </w:rPr>
        <w:tab/>
      </w:r>
      <w:r w:rsidR="00AB46BE" w:rsidRPr="00AB46BE">
        <w:rPr>
          <w:rFonts w:ascii="Calibri" w:hAnsi="Calibri" w:cs="Calibri"/>
          <w:bCs/>
          <w:sz w:val="22"/>
          <w:szCs w:val="22"/>
        </w:rPr>
        <w:tab/>
      </w:r>
      <w:r w:rsidR="00AB46BE" w:rsidRPr="00AB46BE">
        <w:rPr>
          <w:rFonts w:ascii="Calibri" w:hAnsi="Calibri" w:cs="Calibri"/>
          <w:bCs/>
          <w:sz w:val="22"/>
          <w:szCs w:val="22"/>
        </w:rPr>
        <w:tab/>
      </w:r>
      <w:r w:rsidR="00AB46BE" w:rsidRPr="00AB46BE">
        <w:rPr>
          <w:rFonts w:ascii="Calibri" w:hAnsi="Calibri" w:cs="Calibri"/>
          <w:bCs/>
          <w:sz w:val="22"/>
          <w:szCs w:val="22"/>
        </w:rPr>
        <w:tab/>
      </w:r>
      <w:r w:rsidR="00AB46BE" w:rsidRPr="00AB46BE">
        <w:rPr>
          <w:rFonts w:ascii="Calibri" w:hAnsi="Calibri" w:cs="Calibri"/>
          <w:bCs/>
          <w:sz w:val="22"/>
          <w:szCs w:val="22"/>
        </w:rPr>
        <w:tab/>
      </w:r>
      <w:r w:rsidR="00AB46BE" w:rsidRPr="00AB46BE">
        <w:rPr>
          <w:rFonts w:ascii="Calibri" w:hAnsi="Calibri" w:cs="Calibri"/>
          <w:bCs/>
          <w:sz w:val="22"/>
          <w:szCs w:val="22"/>
        </w:rPr>
        <w:tab/>
      </w:r>
      <w:r w:rsidR="00AB46BE" w:rsidRPr="00AB46BE">
        <w:rPr>
          <w:rFonts w:ascii="Calibri" w:hAnsi="Calibri" w:cs="Calibri"/>
          <w:bCs/>
          <w:sz w:val="22"/>
          <w:szCs w:val="22"/>
        </w:rPr>
        <w:tab/>
      </w:r>
      <w:r w:rsidR="00AB46BE" w:rsidRPr="00AB46BE">
        <w:rPr>
          <w:rFonts w:ascii="Calibri" w:hAnsi="Calibri" w:cs="Calibri"/>
          <w:bCs/>
          <w:sz w:val="22"/>
          <w:szCs w:val="22"/>
        </w:rPr>
        <w:tab/>
      </w:r>
    </w:p>
    <w:p w14:paraId="64A1373A" w14:textId="77777777" w:rsidR="00AB46BE" w:rsidRPr="00AB46BE" w:rsidRDefault="00AB46BE" w:rsidP="00AB46BE">
      <w:pPr>
        <w:spacing w:after="0" w:line="240" w:lineRule="auto"/>
        <w:rPr>
          <w:rFonts w:ascii="Calibri" w:hAnsi="Calibri" w:cs="Calibri"/>
          <w:b/>
          <w:bCs/>
          <w:sz w:val="22"/>
          <w:szCs w:val="22"/>
        </w:rPr>
      </w:pPr>
      <w:r w:rsidRPr="00AB46BE">
        <w:rPr>
          <w:rFonts w:ascii="Calibri" w:hAnsi="Calibri" w:cs="Calibri"/>
          <w:bCs/>
          <w:sz w:val="22"/>
          <w:szCs w:val="22"/>
        </w:rPr>
        <w:t xml:space="preserve">Projekt umowy </w:t>
      </w:r>
      <w:r w:rsidRPr="00AB46BE">
        <w:rPr>
          <w:rFonts w:ascii="Calibri" w:hAnsi="Calibri" w:cs="Calibri"/>
          <w:bCs/>
          <w:sz w:val="22"/>
          <w:szCs w:val="22"/>
        </w:rPr>
        <w:tab/>
      </w:r>
      <w:r w:rsidRPr="00AB46BE">
        <w:rPr>
          <w:rFonts w:ascii="Calibri" w:hAnsi="Calibri" w:cs="Calibri"/>
          <w:bCs/>
          <w:sz w:val="22"/>
          <w:szCs w:val="22"/>
        </w:rPr>
        <w:tab/>
      </w:r>
      <w:r w:rsidRPr="00AB46BE">
        <w:rPr>
          <w:rFonts w:ascii="Calibri" w:hAnsi="Calibri" w:cs="Calibri"/>
          <w:bCs/>
          <w:sz w:val="22"/>
          <w:szCs w:val="22"/>
        </w:rPr>
        <w:tab/>
      </w:r>
      <w:r w:rsidRPr="00AB46BE">
        <w:rPr>
          <w:rFonts w:ascii="Calibri" w:hAnsi="Calibri" w:cs="Calibri"/>
          <w:bCs/>
          <w:sz w:val="22"/>
          <w:szCs w:val="22"/>
        </w:rPr>
        <w:tab/>
      </w:r>
      <w:r w:rsidRPr="00AB46BE">
        <w:rPr>
          <w:rFonts w:ascii="Calibri" w:hAnsi="Calibri" w:cs="Calibri"/>
          <w:bCs/>
          <w:sz w:val="22"/>
          <w:szCs w:val="22"/>
        </w:rPr>
        <w:tab/>
      </w:r>
      <w:r w:rsidRPr="00AB46BE">
        <w:rPr>
          <w:rFonts w:ascii="Calibri" w:hAnsi="Calibri" w:cs="Calibri"/>
          <w:bCs/>
          <w:sz w:val="22"/>
          <w:szCs w:val="22"/>
        </w:rPr>
        <w:tab/>
      </w:r>
      <w:r w:rsidRPr="00AB46BE">
        <w:rPr>
          <w:rFonts w:ascii="Calibri" w:hAnsi="Calibri" w:cs="Calibri"/>
          <w:bCs/>
          <w:sz w:val="22"/>
          <w:szCs w:val="22"/>
        </w:rPr>
        <w:tab/>
      </w:r>
      <w:r w:rsidRPr="00AB46BE">
        <w:rPr>
          <w:rFonts w:ascii="Calibri" w:hAnsi="Calibri" w:cs="Calibri"/>
          <w:bCs/>
          <w:sz w:val="22"/>
          <w:szCs w:val="22"/>
        </w:rPr>
        <w:tab/>
      </w:r>
      <w:r w:rsidRPr="00AB46BE">
        <w:rPr>
          <w:rFonts w:ascii="Calibri" w:hAnsi="Calibri" w:cs="Calibri"/>
          <w:bCs/>
          <w:sz w:val="22"/>
          <w:szCs w:val="22"/>
        </w:rPr>
        <w:tab/>
      </w:r>
      <w:r w:rsidRPr="00AB46BE">
        <w:rPr>
          <w:rFonts w:ascii="Calibri" w:hAnsi="Calibri" w:cs="Calibri"/>
          <w:b/>
          <w:bCs/>
          <w:sz w:val="22"/>
          <w:szCs w:val="22"/>
        </w:rPr>
        <w:t>Załącznik nr 5  do SWZ</w:t>
      </w:r>
    </w:p>
    <w:p w14:paraId="17D087D3" w14:textId="77777777" w:rsidR="00AB46BE" w:rsidRPr="00AB46BE" w:rsidRDefault="00AB46BE" w:rsidP="00AB46BE">
      <w:pPr>
        <w:spacing w:after="0" w:line="240" w:lineRule="auto"/>
        <w:rPr>
          <w:rFonts w:ascii="Calibri" w:hAnsi="Calibri" w:cs="Calibri"/>
          <w:bCs/>
          <w:sz w:val="22"/>
          <w:szCs w:val="22"/>
        </w:rPr>
      </w:pPr>
    </w:p>
    <w:p w14:paraId="35F75A0F" w14:textId="23437420" w:rsidR="00AB46BE" w:rsidRPr="00AB46BE" w:rsidRDefault="00AB46BE" w:rsidP="00AB46BE">
      <w:pPr>
        <w:spacing w:after="0" w:line="240" w:lineRule="auto"/>
        <w:jc w:val="center"/>
        <w:rPr>
          <w:rFonts w:ascii="Calibri" w:hAnsi="Calibri" w:cs="Calibri"/>
          <w:sz w:val="22"/>
          <w:szCs w:val="22"/>
        </w:rPr>
      </w:pPr>
      <w:r w:rsidRPr="00AB46BE">
        <w:rPr>
          <w:rFonts w:ascii="Calibri" w:hAnsi="Calibri" w:cs="Calibri"/>
          <w:sz w:val="22"/>
          <w:szCs w:val="22"/>
        </w:rPr>
        <w:t>UMOWA nr …/16</w:t>
      </w:r>
      <w:r>
        <w:rPr>
          <w:rFonts w:ascii="Calibri" w:hAnsi="Calibri" w:cs="Calibri"/>
          <w:sz w:val="22"/>
          <w:szCs w:val="22"/>
        </w:rPr>
        <w:t>7</w:t>
      </w:r>
      <w:r w:rsidRPr="00AB46BE">
        <w:rPr>
          <w:rFonts w:ascii="Calibri" w:hAnsi="Calibri" w:cs="Calibri"/>
          <w:sz w:val="22"/>
          <w:szCs w:val="22"/>
        </w:rPr>
        <w:t>/202</w:t>
      </w:r>
      <w:r>
        <w:rPr>
          <w:rFonts w:ascii="Calibri" w:hAnsi="Calibri" w:cs="Calibri"/>
          <w:sz w:val="22"/>
          <w:szCs w:val="22"/>
        </w:rPr>
        <w:t>4</w:t>
      </w:r>
    </w:p>
    <w:p w14:paraId="6D46B1F6" w14:textId="77777777" w:rsidR="00AB46BE" w:rsidRPr="00AB46BE" w:rsidRDefault="00AB46BE" w:rsidP="00AB46BE">
      <w:pPr>
        <w:spacing w:after="0" w:line="240" w:lineRule="auto"/>
        <w:rPr>
          <w:rFonts w:ascii="Calibri" w:hAnsi="Calibri" w:cs="Calibri"/>
          <w:sz w:val="22"/>
          <w:szCs w:val="22"/>
        </w:rPr>
      </w:pPr>
    </w:p>
    <w:p w14:paraId="4C261344" w14:textId="77777777" w:rsidR="00AB46BE" w:rsidRPr="00AB46BE" w:rsidRDefault="00AB46BE" w:rsidP="00AB46BE">
      <w:pPr>
        <w:autoSpaceDE w:val="0"/>
        <w:spacing w:after="0" w:line="240" w:lineRule="auto"/>
        <w:jc w:val="both"/>
        <w:rPr>
          <w:rFonts w:ascii="Calibri" w:hAnsi="Calibri" w:cs="Calibri"/>
          <w:sz w:val="22"/>
          <w:szCs w:val="22"/>
        </w:rPr>
      </w:pPr>
      <w:r w:rsidRPr="00AB46BE">
        <w:rPr>
          <w:rFonts w:ascii="Calibri" w:hAnsi="Calibri" w:cs="Calibri"/>
          <w:sz w:val="22"/>
          <w:szCs w:val="22"/>
        </w:rPr>
        <w:t>Zawarta w dniu …………………… roku pomiędzy:</w:t>
      </w:r>
    </w:p>
    <w:p w14:paraId="6BBDFCEE" w14:textId="77777777" w:rsidR="00AB46BE" w:rsidRPr="00AB46BE" w:rsidRDefault="00AB46BE" w:rsidP="00AB46BE">
      <w:pPr>
        <w:suppressAutoHyphens/>
        <w:autoSpaceDN w:val="0"/>
        <w:spacing w:after="0" w:line="251" w:lineRule="auto"/>
        <w:rPr>
          <w:rFonts w:ascii="Calibri" w:hAnsi="Calibri" w:cs="Calibri"/>
          <w:sz w:val="22"/>
          <w:szCs w:val="22"/>
        </w:rPr>
      </w:pPr>
      <w:r w:rsidRPr="00AB46BE">
        <w:rPr>
          <w:rFonts w:ascii="Calibri" w:hAnsi="Calibri" w:cs="Calibri"/>
          <w:b/>
          <w:sz w:val="22"/>
          <w:szCs w:val="22"/>
        </w:rPr>
        <w:t xml:space="preserve">Świętokrzyskim Centrum Onkologii Samodzielnym Publicznym Zakładem Opieki Zdrowotnej w Kielcach </w:t>
      </w:r>
      <w:r w:rsidRPr="00AB46BE">
        <w:rPr>
          <w:rFonts w:ascii="Calibri" w:hAnsi="Calibri" w:cs="Calibri"/>
          <w:b/>
          <w:sz w:val="22"/>
          <w:szCs w:val="22"/>
        </w:rPr>
        <w:br/>
      </w:r>
      <w:r w:rsidRPr="00AB46BE">
        <w:rPr>
          <w:rFonts w:ascii="Calibri" w:hAnsi="Calibri" w:cs="Calibri"/>
          <w:sz w:val="22"/>
          <w:szCs w:val="22"/>
        </w:rPr>
        <w:t>z siedzibą w Kielcach, ul. </w:t>
      </w:r>
      <w:proofErr w:type="spellStart"/>
      <w:r w:rsidRPr="00AB46BE">
        <w:rPr>
          <w:rFonts w:ascii="Calibri" w:hAnsi="Calibri" w:cs="Calibri"/>
          <w:sz w:val="22"/>
          <w:szCs w:val="22"/>
        </w:rPr>
        <w:t>Artwińskiego</w:t>
      </w:r>
      <w:proofErr w:type="spellEnd"/>
      <w:r w:rsidRPr="00AB46BE">
        <w:rPr>
          <w:rFonts w:ascii="Calibri" w:hAnsi="Calibri" w:cs="Calibri"/>
          <w:sz w:val="22"/>
          <w:szCs w:val="22"/>
        </w:rPr>
        <w:t xml:space="preserve"> 3 (nr kodu: 25-734), REGON: </w:t>
      </w:r>
      <w:r w:rsidRPr="00AB46BE">
        <w:rPr>
          <w:rFonts w:ascii="Calibri" w:hAnsi="Calibri" w:cs="Calibri"/>
          <w:b/>
          <w:sz w:val="22"/>
          <w:szCs w:val="22"/>
        </w:rPr>
        <w:t>001263233</w:t>
      </w:r>
      <w:r w:rsidRPr="00AB46BE">
        <w:rPr>
          <w:rFonts w:ascii="Calibri" w:hAnsi="Calibri" w:cs="Calibri"/>
          <w:sz w:val="22"/>
          <w:szCs w:val="22"/>
        </w:rPr>
        <w:t xml:space="preserve">, NIP: </w:t>
      </w:r>
      <w:r w:rsidRPr="00AB46BE">
        <w:rPr>
          <w:rFonts w:ascii="Calibri" w:hAnsi="Calibri" w:cs="Calibri"/>
          <w:b/>
          <w:sz w:val="22"/>
          <w:szCs w:val="22"/>
        </w:rPr>
        <w:t>959-12-94-907</w:t>
      </w:r>
      <w:r w:rsidRPr="00AB46BE">
        <w:rPr>
          <w:rFonts w:ascii="Calibri" w:hAnsi="Calibri" w:cs="Calibri"/>
          <w:sz w:val="22"/>
          <w:szCs w:val="22"/>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AB46BE">
        <w:rPr>
          <w:rFonts w:ascii="Calibri" w:hAnsi="Calibri" w:cs="Calibri"/>
          <w:b/>
          <w:sz w:val="22"/>
          <w:szCs w:val="22"/>
        </w:rPr>
        <w:t>„Zamawiającym”,</w:t>
      </w:r>
      <w:r w:rsidRPr="00AB46BE">
        <w:rPr>
          <w:rFonts w:ascii="Calibri" w:hAnsi="Calibri" w:cs="Calibri"/>
          <w:sz w:val="22"/>
          <w:szCs w:val="22"/>
        </w:rPr>
        <w:t xml:space="preserve"> w imieniu którego działa:</w:t>
      </w:r>
    </w:p>
    <w:p w14:paraId="729D1F82" w14:textId="77777777" w:rsidR="00AB46BE" w:rsidRPr="00AB46BE" w:rsidRDefault="00AB46BE" w:rsidP="00AB46BE">
      <w:pPr>
        <w:numPr>
          <w:ilvl w:val="0"/>
          <w:numId w:val="33"/>
        </w:numPr>
        <w:suppressAutoHyphens/>
        <w:autoSpaceDE w:val="0"/>
        <w:autoSpaceDN w:val="0"/>
        <w:spacing w:after="0" w:line="276" w:lineRule="auto"/>
        <w:contextualSpacing/>
        <w:rPr>
          <w:rFonts w:ascii="Calibri" w:eastAsia="Calibri" w:hAnsi="Calibri" w:cs="Calibri"/>
          <w:sz w:val="22"/>
          <w:szCs w:val="22"/>
          <w:lang w:eastAsia="en-US"/>
        </w:rPr>
      </w:pPr>
      <w:r w:rsidRPr="00AB46BE">
        <w:rPr>
          <w:rFonts w:ascii="Calibri" w:eastAsia="Calibri" w:hAnsi="Calibri" w:cs="Calibri"/>
          <w:sz w:val="22"/>
          <w:szCs w:val="22"/>
          <w:lang w:eastAsia="en-US"/>
        </w:rPr>
        <w:t>Agnieszka Syska – Z-ca Dyrektora ds. Administracyjno-Finansowych,</w:t>
      </w:r>
    </w:p>
    <w:p w14:paraId="10CEB18B" w14:textId="77777777" w:rsidR="00AB46BE" w:rsidRPr="00AB46BE" w:rsidRDefault="00AB46BE" w:rsidP="00AB46BE">
      <w:pPr>
        <w:numPr>
          <w:ilvl w:val="0"/>
          <w:numId w:val="33"/>
        </w:numPr>
        <w:suppressAutoHyphens/>
        <w:autoSpaceDE w:val="0"/>
        <w:autoSpaceDN w:val="0"/>
        <w:spacing w:after="200" w:line="276" w:lineRule="auto"/>
        <w:contextualSpacing/>
        <w:rPr>
          <w:rFonts w:ascii="Calibri" w:eastAsia="Calibri" w:hAnsi="Calibri" w:cs="Calibri"/>
          <w:sz w:val="22"/>
          <w:szCs w:val="22"/>
          <w:lang w:eastAsia="en-US"/>
        </w:rPr>
      </w:pPr>
      <w:r w:rsidRPr="00AB46BE">
        <w:rPr>
          <w:rFonts w:ascii="Calibri" w:eastAsia="Calibri" w:hAnsi="Calibri" w:cs="Calibri"/>
          <w:sz w:val="22"/>
          <w:szCs w:val="22"/>
          <w:lang w:eastAsia="en-US"/>
        </w:rPr>
        <w:t xml:space="preserve">Krzysztof </w:t>
      </w:r>
      <w:proofErr w:type="spellStart"/>
      <w:r w:rsidRPr="00AB46BE">
        <w:rPr>
          <w:rFonts w:ascii="Calibri" w:eastAsia="Calibri" w:hAnsi="Calibri" w:cs="Calibri"/>
          <w:sz w:val="22"/>
          <w:szCs w:val="22"/>
          <w:lang w:eastAsia="en-US"/>
        </w:rPr>
        <w:t>Falana</w:t>
      </w:r>
      <w:proofErr w:type="spellEnd"/>
      <w:r w:rsidRPr="00AB46BE">
        <w:rPr>
          <w:rFonts w:ascii="Calibri" w:eastAsia="Calibri" w:hAnsi="Calibri" w:cs="Calibri"/>
          <w:sz w:val="22"/>
          <w:szCs w:val="22"/>
          <w:lang w:eastAsia="en-US"/>
        </w:rPr>
        <w:t xml:space="preserve"> – z-ca Dyrektora ds. Prawno-Inwestycyjnych,</w:t>
      </w:r>
    </w:p>
    <w:p w14:paraId="647DE9F3" w14:textId="77777777" w:rsidR="00AB46BE" w:rsidRPr="00AB46BE" w:rsidRDefault="00AB46BE" w:rsidP="00AB46BE">
      <w:pPr>
        <w:autoSpaceDE w:val="0"/>
        <w:spacing w:after="0" w:line="240" w:lineRule="auto"/>
        <w:jc w:val="both"/>
        <w:rPr>
          <w:rFonts w:ascii="Calibri" w:hAnsi="Calibri" w:cs="Calibri"/>
          <w:sz w:val="22"/>
          <w:szCs w:val="22"/>
        </w:rPr>
      </w:pPr>
    </w:p>
    <w:p w14:paraId="4D8501EB" w14:textId="77777777" w:rsidR="00AB46BE" w:rsidRPr="00AB46BE" w:rsidRDefault="00AB46BE" w:rsidP="00AB46BE">
      <w:pPr>
        <w:autoSpaceDE w:val="0"/>
        <w:spacing w:after="0" w:line="240" w:lineRule="auto"/>
        <w:jc w:val="both"/>
        <w:rPr>
          <w:rFonts w:ascii="Calibri" w:hAnsi="Calibri" w:cs="Calibri"/>
          <w:sz w:val="22"/>
          <w:szCs w:val="22"/>
        </w:rPr>
      </w:pPr>
    </w:p>
    <w:p w14:paraId="02A76AC4" w14:textId="77777777" w:rsidR="00AB46BE" w:rsidRPr="00AB46BE" w:rsidRDefault="00AB46BE" w:rsidP="00AB46BE">
      <w:pPr>
        <w:autoSpaceDE w:val="0"/>
        <w:spacing w:after="0" w:line="240" w:lineRule="auto"/>
        <w:jc w:val="both"/>
        <w:rPr>
          <w:rFonts w:ascii="Calibri" w:hAnsi="Calibri" w:cs="Calibri"/>
          <w:sz w:val="22"/>
          <w:szCs w:val="22"/>
        </w:rPr>
      </w:pPr>
      <w:r w:rsidRPr="00AB46BE">
        <w:rPr>
          <w:rFonts w:ascii="Calibri" w:hAnsi="Calibri" w:cs="Calibri"/>
          <w:sz w:val="22"/>
          <w:szCs w:val="22"/>
        </w:rPr>
        <w:t>a</w:t>
      </w:r>
    </w:p>
    <w:p w14:paraId="6BB7A53C" w14:textId="77777777" w:rsidR="00AB46BE" w:rsidRPr="00AB46BE" w:rsidRDefault="00AB46BE" w:rsidP="00AB46BE">
      <w:pPr>
        <w:autoSpaceDE w:val="0"/>
        <w:spacing w:after="0" w:line="240" w:lineRule="auto"/>
        <w:jc w:val="both"/>
        <w:rPr>
          <w:rFonts w:ascii="Calibri" w:hAnsi="Calibri" w:cs="Calibri"/>
          <w:sz w:val="22"/>
          <w:szCs w:val="22"/>
        </w:rPr>
      </w:pPr>
      <w:r w:rsidRPr="00AB46BE">
        <w:rPr>
          <w:rFonts w:ascii="Calibri" w:hAnsi="Calibri" w:cs="Calibri"/>
          <w:sz w:val="22"/>
          <w:szCs w:val="22"/>
        </w:rPr>
        <w:t xml:space="preserve">……………………………………………………………………………………………………………… </w:t>
      </w:r>
    </w:p>
    <w:p w14:paraId="7F4AEC4D" w14:textId="77777777" w:rsidR="00AB46BE" w:rsidRPr="00AB46BE" w:rsidRDefault="00AB46BE" w:rsidP="00AB46BE">
      <w:pPr>
        <w:autoSpaceDE w:val="0"/>
        <w:spacing w:after="0" w:line="240" w:lineRule="auto"/>
        <w:jc w:val="both"/>
        <w:rPr>
          <w:rFonts w:ascii="Calibri" w:hAnsi="Calibri" w:cs="Calibri"/>
          <w:sz w:val="22"/>
          <w:szCs w:val="22"/>
        </w:rPr>
      </w:pPr>
      <w:r w:rsidRPr="00AB46BE">
        <w:rPr>
          <w:rFonts w:ascii="Calibri" w:hAnsi="Calibri" w:cs="Calibri"/>
          <w:sz w:val="22"/>
          <w:szCs w:val="22"/>
        </w:rPr>
        <w:t xml:space="preserve">REGON: ………………….. NIP: ………………….. zwanym w treści umowy </w:t>
      </w:r>
      <w:r w:rsidRPr="00AB46BE">
        <w:rPr>
          <w:rFonts w:ascii="Calibri" w:hAnsi="Calibri" w:cs="Calibri"/>
          <w:b/>
          <w:sz w:val="22"/>
          <w:szCs w:val="22"/>
        </w:rPr>
        <w:t>„Wykonawcą”</w:t>
      </w:r>
      <w:r w:rsidRPr="00AB46BE">
        <w:rPr>
          <w:rFonts w:ascii="Calibri" w:hAnsi="Calibri" w:cs="Calibri"/>
          <w:sz w:val="22"/>
          <w:szCs w:val="22"/>
        </w:rPr>
        <w:t>, w imieniu którego działa:</w:t>
      </w:r>
    </w:p>
    <w:p w14:paraId="78584054" w14:textId="77777777" w:rsidR="00AB46BE" w:rsidRPr="00AB46BE" w:rsidRDefault="00AB46BE" w:rsidP="00AB46BE">
      <w:pPr>
        <w:autoSpaceDE w:val="0"/>
        <w:spacing w:after="0" w:line="240" w:lineRule="auto"/>
        <w:jc w:val="both"/>
        <w:rPr>
          <w:rFonts w:ascii="Calibri" w:hAnsi="Calibri" w:cs="Calibri"/>
          <w:sz w:val="22"/>
          <w:szCs w:val="22"/>
        </w:rPr>
      </w:pPr>
      <w:r w:rsidRPr="00AB46BE">
        <w:rPr>
          <w:rFonts w:ascii="Calibri" w:hAnsi="Calibri" w:cs="Calibri"/>
          <w:sz w:val="22"/>
          <w:szCs w:val="22"/>
        </w:rPr>
        <w:t>1.</w:t>
      </w:r>
      <w:r w:rsidRPr="00AB46BE">
        <w:rPr>
          <w:rFonts w:ascii="Calibri" w:hAnsi="Calibri" w:cs="Calibri"/>
          <w:sz w:val="22"/>
          <w:szCs w:val="22"/>
        </w:rPr>
        <w:tab/>
        <w:t>……………………………………………………………………………………………..…</w:t>
      </w:r>
    </w:p>
    <w:p w14:paraId="6CA8C82E" w14:textId="77777777" w:rsidR="00AB46BE" w:rsidRPr="00AB46BE" w:rsidRDefault="00AB46BE" w:rsidP="00AB46BE">
      <w:pPr>
        <w:autoSpaceDE w:val="0"/>
        <w:spacing w:after="0" w:line="240" w:lineRule="auto"/>
        <w:jc w:val="both"/>
        <w:rPr>
          <w:rFonts w:ascii="Calibri" w:hAnsi="Calibri" w:cs="Calibri"/>
          <w:sz w:val="22"/>
          <w:szCs w:val="22"/>
        </w:rPr>
      </w:pPr>
      <w:r w:rsidRPr="00AB46BE">
        <w:rPr>
          <w:rFonts w:ascii="Calibri" w:hAnsi="Calibri" w:cs="Calibri"/>
          <w:sz w:val="22"/>
          <w:szCs w:val="22"/>
        </w:rPr>
        <w:t>2.</w:t>
      </w:r>
      <w:r w:rsidRPr="00AB46BE">
        <w:rPr>
          <w:rFonts w:ascii="Calibri" w:hAnsi="Calibri" w:cs="Calibri"/>
          <w:sz w:val="22"/>
          <w:szCs w:val="22"/>
        </w:rPr>
        <w:tab/>
        <w:t>…………………………………………………………………………………………..……</w:t>
      </w:r>
    </w:p>
    <w:p w14:paraId="22147BAF" w14:textId="77777777" w:rsidR="00AB46BE" w:rsidRPr="00AB46BE" w:rsidRDefault="00AB46BE" w:rsidP="00AB46BE">
      <w:pPr>
        <w:tabs>
          <w:tab w:val="left" w:pos="4307"/>
        </w:tabs>
        <w:autoSpaceDE w:val="0"/>
        <w:spacing w:after="0" w:line="240" w:lineRule="auto"/>
        <w:rPr>
          <w:rFonts w:ascii="Calibri" w:hAnsi="Calibri" w:cs="Calibri"/>
          <w:sz w:val="22"/>
          <w:szCs w:val="22"/>
        </w:rPr>
      </w:pPr>
      <w:r w:rsidRPr="00AB46BE">
        <w:rPr>
          <w:rFonts w:ascii="Calibri" w:hAnsi="Calibri" w:cs="Calibri"/>
          <w:sz w:val="22"/>
          <w:szCs w:val="22"/>
        </w:rPr>
        <w:tab/>
      </w:r>
    </w:p>
    <w:p w14:paraId="06D99C81" w14:textId="77777777" w:rsidR="00AB46BE" w:rsidRPr="00AB46BE" w:rsidRDefault="00AB46BE" w:rsidP="00AB46BE">
      <w:pPr>
        <w:autoSpaceDE w:val="0"/>
        <w:spacing w:after="0" w:line="240" w:lineRule="auto"/>
        <w:jc w:val="both"/>
        <w:rPr>
          <w:rFonts w:ascii="Calibri" w:hAnsi="Calibri" w:cs="Calibri"/>
          <w:sz w:val="22"/>
          <w:szCs w:val="22"/>
        </w:rPr>
      </w:pPr>
      <w:r w:rsidRPr="00AB46BE">
        <w:rPr>
          <w:rFonts w:ascii="Calibri" w:hAnsi="Calibri" w:cs="Calibri"/>
          <w:sz w:val="22"/>
          <w:szCs w:val="22"/>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6555AF9E" w14:textId="77777777" w:rsidR="00AB46BE" w:rsidRPr="00AB46BE" w:rsidRDefault="00AB46BE" w:rsidP="00AB46BE">
      <w:pPr>
        <w:autoSpaceDE w:val="0"/>
        <w:spacing w:after="0" w:line="240" w:lineRule="auto"/>
        <w:jc w:val="both"/>
        <w:rPr>
          <w:rFonts w:ascii="Calibri" w:hAnsi="Calibri" w:cs="Calibri"/>
          <w:sz w:val="22"/>
          <w:szCs w:val="22"/>
        </w:rPr>
      </w:pPr>
      <w:r w:rsidRPr="00AB46BE">
        <w:rPr>
          <w:rFonts w:ascii="Calibri" w:hAnsi="Calibri" w:cs="Calibri"/>
          <w:sz w:val="22"/>
          <w:szCs w:val="22"/>
        </w:rPr>
        <w:t>Strony zawarły umowę następującej treści:</w:t>
      </w:r>
    </w:p>
    <w:p w14:paraId="233F276D" w14:textId="77777777" w:rsidR="00AB46BE" w:rsidRPr="00AB46BE" w:rsidRDefault="00AB46BE" w:rsidP="00AB46BE">
      <w:pPr>
        <w:autoSpaceDE w:val="0"/>
        <w:spacing w:after="0" w:line="240" w:lineRule="auto"/>
        <w:jc w:val="center"/>
        <w:rPr>
          <w:rFonts w:ascii="Calibri" w:hAnsi="Calibri" w:cs="Calibri"/>
          <w:b/>
          <w:sz w:val="22"/>
          <w:szCs w:val="22"/>
        </w:rPr>
      </w:pPr>
      <w:r w:rsidRPr="00AB46BE">
        <w:rPr>
          <w:rFonts w:ascii="Calibri" w:hAnsi="Calibri" w:cs="Calibri"/>
          <w:b/>
          <w:sz w:val="22"/>
          <w:szCs w:val="22"/>
        </w:rPr>
        <w:t>§ 1</w:t>
      </w:r>
    </w:p>
    <w:p w14:paraId="48D85112" w14:textId="77777777" w:rsidR="00AB46BE" w:rsidRPr="00AB46BE" w:rsidRDefault="00AB46BE" w:rsidP="00AB46BE">
      <w:pPr>
        <w:autoSpaceDE w:val="0"/>
        <w:spacing w:after="0" w:line="240" w:lineRule="auto"/>
        <w:jc w:val="center"/>
        <w:rPr>
          <w:rFonts w:ascii="Calibri" w:hAnsi="Calibri" w:cs="Calibri"/>
          <w:b/>
          <w:sz w:val="22"/>
          <w:szCs w:val="22"/>
        </w:rPr>
      </w:pPr>
      <w:r w:rsidRPr="00AB46BE">
        <w:rPr>
          <w:rFonts w:ascii="Calibri" w:hAnsi="Calibri" w:cs="Calibri"/>
          <w:b/>
          <w:sz w:val="22"/>
          <w:szCs w:val="22"/>
        </w:rPr>
        <w:t>Przedmiot Umowy</w:t>
      </w:r>
    </w:p>
    <w:p w14:paraId="2DAAFC87" w14:textId="77777777" w:rsidR="00AB46BE" w:rsidRPr="00AB46BE" w:rsidRDefault="00AB46BE" w:rsidP="00AB46BE">
      <w:pPr>
        <w:tabs>
          <w:tab w:val="center" w:pos="4536"/>
          <w:tab w:val="right" w:pos="9072"/>
        </w:tabs>
        <w:rPr>
          <w:rFonts w:ascii="Calibri" w:hAnsi="Calibri" w:cs="Calibri"/>
          <w:sz w:val="22"/>
          <w:szCs w:val="22"/>
        </w:rPr>
      </w:pPr>
      <w:r w:rsidRPr="00AB46BE">
        <w:rPr>
          <w:rFonts w:ascii="Calibri" w:hAnsi="Calibri" w:cs="Calibri"/>
          <w:sz w:val="22"/>
          <w:szCs w:val="22"/>
        </w:rPr>
        <w:t>Przedmiotem umowy są dostawy dla Zamawiającego – zakup wraz z dostawą</w:t>
      </w:r>
      <w:r w:rsidRPr="00AB46BE">
        <w:rPr>
          <w:rFonts w:ascii="Calibri" w:hAnsi="Calibri" w:cs="Calibri"/>
          <w:bCs/>
          <w:sz w:val="22"/>
          <w:szCs w:val="22"/>
        </w:rPr>
        <w:t xml:space="preserve"> generatora </w:t>
      </w:r>
      <w:proofErr w:type="spellStart"/>
      <w:r w:rsidRPr="00AB46BE">
        <w:rPr>
          <w:rFonts w:ascii="Calibri" w:hAnsi="Calibri" w:cs="Calibri"/>
          <w:bCs/>
          <w:sz w:val="22"/>
          <w:szCs w:val="22"/>
        </w:rPr>
        <w:t>technetowego</w:t>
      </w:r>
      <w:proofErr w:type="spellEnd"/>
      <w:r w:rsidRPr="00AB46BE">
        <w:rPr>
          <w:rFonts w:ascii="Calibri" w:hAnsi="Calibri" w:cs="Calibri"/>
          <w:bCs/>
          <w:sz w:val="22"/>
          <w:szCs w:val="22"/>
        </w:rPr>
        <w:t xml:space="preserve"> od 15 </w:t>
      </w:r>
      <w:proofErr w:type="spellStart"/>
      <w:r w:rsidRPr="00AB46BE">
        <w:rPr>
          <w:rFonts w:ascii="Calibri" w:hAnsi="Calibri" w:cs="Calibri"/>
          <w:bCs/>
          <w:sz w:val="22"/>
          <w:szCs w:val="22"/>
        </w:rPr>
        <w:t>GBq</w:t>
      </w:r>
      <w:proofErr w:type="spellEnd"/>
      <w:r w:rsidRPr="00AB46BE">
        <w:rPr>
          <w:rFonts w:ascii="Calibri" w:hAnsi="Calibri" w:cs="Calibri"/>
          <w:bCs/>
          <w:sz w:val="22"/>
          <w:szCs w:val="22"/>
        </w:rPr>
        <w:t xml:space="preserve"> (99 </w:t>
      </w:r>
      <w:proofErr w:type="spellStart"/>
      <w:r w:rsidRPr="00AB46BE">
        <w:rPr>
          <w:rFonts w:ascii="Calibri" w:hAnsi="Calibri" w:cs="Calibri"/>
          <w:bCs/>
          <w:sz w:val="22"/>
          <w:szCs w:val="22"/>
        </w:rPr>
        <w:t>mTc</w:t>
      </w:r>
      <w:proofErr w:type="spellEnd"/>
      <w:r w:rsidRPr="00AB46BE">
        <w:rPr>
          <w:rFonts w:ascii="Calibri" w:hAnsi="Calibri" w:cs="Calibri"/>
          <w:bCs/>
          <w:sz w:val="22"/>
          <w:szCs w:val="22"/>
        </w:rPr>
        <w:t xml:space="preserve">) wraz  z zestawami do </w:t>
      </w:r>
      <w:proofErr w:type="spellStart"/>
      <w:r w:rsidRPr="00AB46BE">
        <w:rPr>
          <w:rFonts w:ascii="Calibri" w:hAnsi="Calibri" w:cs="Calibri"/>
          <w:bCs/>
          <w:sz w:val="22"/>
          <w:szCs w:val="22"/>
        </w:rPr>
        <w:t>elucji</w:t>
      </w:r>
      <w:proofErr w:type="spellEnd"/>
      <w:r w:rsidRPr="00AB46BE">
        <w:rPr>
          <w:rFonts w:ascii="Calibri" w:hAnsi="Calibri" w:cs="Calibri"/>
          <w:sz w:val="22"/>
          <w:szCs w:val="22"/>
        </w:rPr>
        <w:t xml:space="preserve"> </w:t>
      </w:r>
      <w:r w:rsidRPr="00AB46BE">
        <w:rPr>
          <w:rFonts w:ascii="Calibri" w:hAnsi="Calibri" w:cs="Calibri"/>
          <w:bCs/>
          <w:sz w:val="22"/>
          <w:szCs w:val="22"/>
        </w:rPr>
        <w:t xml:space="preserve">dla Zakładu Medycyny Nuklearnej z Ośrodkiem PET </w:t>
      </w:r>
      <w:r w:rsidRPr="00AB46BE">
        <w:rPr>
          <w:rFonts w:ascii="Calibri" w:hAnsi="Calibri" w:cs="Calibri"/>
          <w:sz w:val="22"/>
          <w:szCs w:val="22"/>
        </w:rPr>
        <w:t xml:space="preserve">  Świętokrzyskiego Centrum Onkologii w Kielcach.</w:t>
      </w:r>
    </w:p>
    <w:p w14:paraId="13A68A7B" w14:textId="77777777" w:rsidR="00AB46BE" w:rsidRPr="00AB46BE" w:rsidRDefault="00AB46BE" w:rsidP="00AB46BE">
      <w:pPr>
        <w:numPr>
          <w:ilvl w:val="0"/>
          <w:numId w:val="15"/>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w asortymencie, ilościach i cenach określonych w załączniku nr 1 do umowy stanowiącym jej integralną część.</w:t>
      </w:r>
    </w:p>
    <w:p w14:paraId="771B5670" w14:textId="77777777" w:rsidR="00AB46BE" w:rsidRPr="00AB46BE" w:rsidRDefault="00AB46BE" w:rsidP="00AB46BE">
      <w:pPr>
        <w:numPr>
          <w:ilvl w:val="0"/>
          <w:numId w:val="15"/>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Zamawiający powierza, a Wykonawca przyjmuje do wykonania przedmiot umowy określony w ust. 1.</w:t>
      </w:r>
    </w:p>
    <w:p w14:paraId="6ED00B02" w14:textId="77777777" w:rsidR="00AB46BE" w:rsidRPr="00AB46BE" w:rsidRDefault="00AB46BE" w:rsidP="00AB46BE">
      <w:pPr>
        <w:numPr>
          <w:ilvl w:val="0"/>
          <w:numId w:val="15"/>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Umowa zostaje zawarta na okres…………….tj. od dnia …………..….. do ……………. r.</w:t>
      </w:r>
    </w:p>
    <w:p w14:paraId="3E43438A" w14:textId="77777777" w:rsidR="00AB46BE" w:rsidRPr="00AB46BE" w:rsidRDefault="00AB46BE" w:rsidP="00AB46BE">
      <w:pPr>
        <w:numPr>
          <w:ilvl w:val="0"/>
          <w:numId w:val="15"/>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Specyfikacja Istotnych Warunków Zamówienia wraz z załącznikami oraz oferta Wykonawcy stanowią integralną część niniejszej umowy.</w:t>
      </w:r>
    </w:p>
    <w:p w14:paraId="3582C9B1" w14:textId="77777777" w:rsidR="00AB46BE" w:rsidRPr="00AB46BE" w:rsidRDefault="00AB46BE" w:rsidP="00AB46BE">
      <w:pPr>
        <w:autoSpaceDE w:val="0"/>
        <w:spacing w:after="0" w:line="240" w:lineRule="auto"/>
        <w:jc w:val="center"/>
        <w:rPr>
          <w:rFonts w:ascii="Calibri" w:hAnsi="Calibri" w:cs="Calibri"/>
          <w:b/>
          <w:sz w:val="22"/>
          <w:szCs w:val="22"/>
        </w:rPr>
      </w:pPr>
      <w:r w:rsidRPr="00AB46BE">
        <w:rPr>
          <w:rFonts w:ascii="Calibri" w:hAnsi="Calibri" w:cs="Calibri"/>
          <w:b/>
          <w:sz w:val="22"/>
          <w:szCs w:val="22"/>
        </w:rPr>
        <w:t>§ 2</w:t>
      </w:r>
    </w:p>
    <w:p w14:paraId="75806CDB" w14:textId="77777777" w:rsidR="00AB46BE" w:rsidRPr="00AB46BE" w:rsidRDefault="00AB46BE" w:rsidP="00AB46BE">
      <w:pPr>
        <w:autoSpaceDE w:val="0"/>
        <w:spacing w:after="0" w:line="240" w:lineRule="auto"/>
        <w:jc w:val="center"/>
        <w:rPr>
          <w:rFonts w:ascii="Calibri" w:hAnsi="Calibri" w:cs="Calibri"/>
          <w:b/>
          <w:sz w:val="22"/>
          <w:szCs w:val="22"/>
        </w:rPr>
      </w:pPr>
      <w:r w:rsidRPr="00AB46BE">
        <w:rPr>
          <w:rFonts w:ascii="Calibri" w:hAnsi="Calibri" w:cs="Calibri"/>
          <w:b/>
          <w:sz w:val="22"/>
          <w:szCs w:val="22"/>
        </w:rPr>
        <w:t>Dostawy</w:t>
      </w:r>
    </w:p>
    <w:p w14:paraId="5ADCFA6E" w14:textId="77777777" w:rsidR="00AB46BE" w:rsidRPr="00AB46BE" w:rsidRDefault="00AB46BE" w:rsidP="00AB46BE">
      <w:pPr>
        <w:numPr>
          <w:ilvl w:val="0"/>
          <w:numId w:val="16"/>
        </w:numPr>
        <w:autoSpaceDE w:val="0"/>
        <w:spacing w:after="0" w:line="240" w:lineRule="auto"/>
        <w:ind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Wykonawca zobowiązuje się do dostarczania asortymentu, o którym mowa w § 1 począwszy od dnia zawarcia umowy:</w:t>
      </w:r>
    </w:p>
    <w:p w14:paraId="6A8024F3" w14:textId="77777777" w:rsidR="00AB46BE" w:rsidRPr="00AB46BE" w:rsidRDefault="00AB46BE" w:rsidP="00AB46BE">
      <w:pPr>
        <w:numPr>
          <w:ilvl w:val="1"/>
          <w:numId w:val="17"/>
        </w:numPr>
        <w:autoSpaceDE w:val="0"/>
        <w:spacing w:after="0" w:line="240" w:lineRule="auto"/>
        <w:ind w:left="113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w ilościach każdorazowo ustalonych przez Zamawiającego,</w:t>
      </w:r>
    </w:p>
    <w:p w14:paraId="51167A0F" w14:textId="77777777" w:rsidR="00AB46BE" w:rsidRPr="00AB46BE" w:rsidRDefault="00AB46BE" w:rsidP="00AB46BE">
      <w:pPr>
        <w:numPr>
          <w:ilvl w:val="1"/>
          <w:numId w:val="17"/>
        </w:numPr>
        <w:autoSpaceDE w:val="0"/>
        <w:spacing w:after="0" w:line="240" w:lineRule="auto"/>
        <w:ind w:left="113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na koszt Zamawiającego i ryzyko Wykonawcy,</w:t>
      </w:r>
    </w:p>
    <w:p w14:paraId="66556DFC" w14:textId="77777777" w:rsidR="00AB46BE" w:rsidRPr="00AB46BE" w:rsidRDefault="00AB46BE" w:rsidP="00AB46BE">
      <w:pPr>
        <w:numPr>
          <w:ilvl w:val="1"/>
          <w:numId w:val="17"/>
        </w:numPr>
        <w:autoSpaceDE w:val="0"/>
        <w:spacing w:after="0" w:line="240" w:lineRule="auto"/>
        <w:ind w:left="113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w asortymencie i cenach określonych w załączniku nr 1 do umowy,</w:t>
      </w:r>
    </w:p>
    <w:p w14:paraId="766942E5" w14:textId="77777777" w:rsidR="00AB46BE" w:rsidRPr="00AB46BE" w:rsidRDefault="00AB46BE" w:rsidP="00AB46BE">
      <w:pPr>
        <w:numPr>
          <w:ilvl w:val="0"/>
          <w:numId w:val="16"/>
        </w:numPr>
        <w:spacing w:after="0" w:line="240" w:lineRule="auto"/>
        <w:jc w:val="both"/>
        <w:rPr>
          <w:rFonts w:ascii="Calibri" w:eastAsia="Calibri" w:hAnsi="Calibri" w:cs="Calibri"/>
          <w:sz w:val="22"/>
          <w:szCs w:val="22"/>
          <w:lang w:eastAsia="en-US"/>
        </w:rPr>
      </w:pPr>
      <w:r w:rsidRPr="00AB46BE">
        <w:rPr>
          <w:rFonts w:ascii="Calibri" w:eastAsia="Calibri" w:hAnsi="Calibri" w:cs="Calibri"/>
          <w:sz w:val="22"/>
          <w:szCs w:val="22"/>
          <w:lang w:eastAsia="en-US"/>
        </w:rPr>
        <w:t xml:space="preserve">Wykonawca zobowiązuje się do rozładowania każdej partii towaru przez własnych pracowników, a gdy Wykonawca korzysta z usług firm przewozowych, przez pracownika tej firmy z samochodu do magazynu Zamawiającego. Dostawa może odbywać się wyłącznie wjazdem nr 2 od ul. </w:t>
      </w:r>
      <w:proofErr w:type="spellStart"/>
      <w:r w:rsidRPr="00AB46BE">
        <w:rPr>
          <w:rFonts w:ascii="Calibri" w:eastAsia="Calibri" w:hAnsi="Calibri" w:cs="Calibri"/>
          <w:sz w:val="22"/>
          <w:szCs w:val="22"/>
          <w:lang w:eastAsia="en-US"/>
        </w:rPr>
        <w:t>Artwińskiego</w:t>
      </w:r>
      <w:proofErr w:type="spellEnd"/>
      <w:r w:rsidRPr="00AB46BE">
        <w:rPr>
          <w:rFonts w:ascii="Calibri" w:eastAsia="Calibri" w:hAnsi="Calibri" w:cs="Calibri"/>
          <w:sz w:val="22"/>
          <w:szCs w:val="22"/>
          <w:lang w:eastAsia="en-US"/>
        </w:rPr>
        <w:t xml:space="preserve"> lub wjazdem nr 5 od ul. Kamińskiego. </w:t>
      </w:r>
    </w:p>
    <w:p w14:paraId="3F38500A" w14:textId="691B70FE" w:rsidR="00AB46BE" w:rsidRPr="00AB46BE" w:rsidRDefault="00AB46BE" w:rsidP="00AB46BE">
      <w:pPr>
        <w:autoSpaceDE w:val="0"/>
        <w:spacing w:after="0" w:line="240" w:lineRule="auto"/>
        <w:ind w:left="708"/>
        <w:jc w:val="both"/>
        <w:rPr>
          <w:rFonts w:ascii="Calibri" w:hAnsi="Calibri" w:cs="Calibri"/>
          <w:sz w:val="22"/>
          <w:szCs w:val="22"/>
        </w:rPr>
      </w:pPr>
      <w:r w:rsidRPr="00AB46BE">
        <w:rPr>
          <w:rFonts w:ascii="Calibri" w:hAnsi="Calibri" w:cs="Calibri"/>
          <w:sz w:val="22"/>
          <w:szCs w:val="22"/>
        </w:rPr>
        <w:t xml:space="preserve">Zamówienia na poszczególne ilości towaru przesyłane będą na numer telefonu: …………………..… lub e-mailem: ……………..……………….…………realizacja dostaw do 10 dni roboczych w godz. od 7.00 do 14.00,  w piątki do godz. 12,30.   </w:t>
      </w:r>
    </w:p>
    <w:p w14:paraId="6E636B6B" w14:textId="77777777" w:rsidR="00AB46BE" w:rsidRPr="00AB46BE" w:rsidRDefault="00AB46BE" w:rsidP="00AB46BE">
      <w:pPr>
        <w:autoSpaceDE w:val="0"/>
        <w:spacing w:after="0" w:line="240" w:lineRule="auto"/>
        <w:jc w:val="both"/>
        <w:rPr>
          <w:rFonts w:ascii="Calibri" w:hAnsi="Calibri" w:cs="Calibri"/>
          <w:sz w:val="22"/>
          <w:szCs w:val="22"/>
        </w:rPr>
      </w:pPr>
    </w:p>
    <w:p w14:paraId="771CD543" w14:textId="77777777" w:rsidR="00AB46BE" w:rsidRPr="00AB46BE" w:rsidRDefault="00AB46BE" w:rsidP="00AB46BE">
      <w:pPr>
        <w:numPr>
          <w:ilvl w:val="0"/>
          <w:numId w:val="16"/>
        </w:numPr>
        <w:autoSpaceDE w:val="0"/>
        <w:spacing w:after="0" w:line="240" w:lineRule="auto"/>
        <w:ind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 xml:space="preserve">Jeżeli termin dostawy upływa w dniu wolnym od pracy lub poza godzinami pracy Zamawiającego, dostawa nastąpi w pierwszym dniu roboczym po wyznaczonym terminie. </w:t>
      </w:r>
    </w:p>
    <w:p w14:paraId="282E7309" w14:textId="77777777" w:rsidR="00AB46BE" w:rsidRPr="00AB46BE" w:rsidRDefault="00AB46BE" w:rsidP="00AB46BE">
      <w:pPr>
        <w:numPr>
          <w:ilvl w:val="0"/>
          <w:numId w:val="16"/>
        </w:numPr>
        <w:autoSpaceDE w:val="0"/>
        <w:spacing w:after="0" w:line="240" w:lineRule="auto"/>
        <w:ind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Ilości zużycia podane przez Zamawiającego są ilościami szacunkowymi. Zamawiający zastrzega sobie prawo do:</w:t>
      </w:r>
    </w:p>
    <w:p w14:paraId="18FFF850" w14:textId="77777777" w:rsidR="00AB46BE" w:rsidRPr="00AB46BE" w:rsidRDefault="00AB46BE" w:rsidP="00AB46BE">
      <w:pPr>
        <w:numPr>
          <w:ilvl w:val="0"/>
          <w:numId w:val="18"/>
        </w:numPr>
        <w:autoSpaceDE w:val="0"/>
        <w:spacing w:after="0" w:line="240" w:lineRule="auto"/>
        <w:ind w:left="113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wykorzystania niektórych pozycji asortymentowych w ilościach mniejszych od określonych w załączniku nr 1 do umowy,</w:t>
      </w:r>
    </w:p>
    <w:p w14:paraId="2EE5D8F3" w14:textId="77777777" w:rsidR="00AB46BE" w:rsidRPr="00AB46BE" w:rsidRDefault="00AB46BE" w:rsidP="00AB46BE">
      <w:pPr>
        <w:numPr>
          <w:ilvl w:val="0"/>
          <w:numId w:val="18"/>
        </w:numPr>
        <w:autoSpaceDE w:val="0"/>
        <w:spacing w:after="0" w:line="240" w:lineRule="auto"/>
        <w:ind w:left="113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do zwiększenia ilości niektórych pozycji (określonych w załączniku nr 1 do umowy), jednocześnie nie przekraczając całkowitej wartości umowy bez konsekwencji prawnych i finansowych ze strony Wykonawcy.</w:t>
      </w:r>
    </w:p>
    <w:p w14:paraId="42C0AB7C" w14:textId="77777777" w:rsidR="00AB46BE" w:rsidRPr="00AB46BE" w:rsidRDefault="00AB46BE" w:rsidP="00AB46BE">
      <w:pPr>
        <w:numPr>
          <w:ilvl w:val="0"/>
          <w:numId w:val="16"/>
        </w:numPr>
        <w:shd w:val="clear" w:color="auto" w:fill="FFFFFF"/>
        <w:spacing w:after="0" w:line="240" w:lineRule="auto"/>
        <w:jc w:val="both"/>
        <w:rPr>
          <w:rFonts w:ascii="Calibri" w:eastAsia="Calibri" w:hAnsi="Calibri" w:cs="Calibri"/>
          <w:sz w:val="22"/>
          <w:szCs w:val="22"/>
          <w:lang w:eastAsia="en-US"/>
        </w:rPr>
      </w:pPr>
      <w:r w:rsidRPr="00AB46BE">
        <w:rPr>
          <w:rFonts w:ascii="Calibri" w:hAnsi="Calibri" w:cs="Calibri"/>
          <w:bCs/>
          <w:sz w:val="22"/>
          <w:szCs w:val="22"/>
          <w:lang w:eastAsia="en-US"/>
        </w:rPr>
        <w:t>Zamawiającemu przysługuje prawo do zmniejszenia ilości zamówienia, przy czym 50% przedmiotu zamówienia jest gwarantowane do realizacji.</w:t>
      </w:r>
    </w:p>
    <w:p w14:paraId="747F7947" w14:textId="77777777" w:rsidR="00AB46BE" w:rsidRPr="00AB46BE" w:rsidRDefault="00AB46BE" w:rsidP="00AB46BE">
      <w:pPr>
        <w:numPr>
          <w:ilvl w:val="0"/>
          <w:numId w:val="16"/>
        </w:numPr>
        <w:autoSpaceDE w:val="0"/>
        <w:spacing w:after="0" w:line="240" w:lineRule="auto"/>
        <w:ind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595C92B3" w14:textId="77777777" w:rsidR="00AB46BE" w:rsidRPr="00AB46BE" w:rsidRDefault="00AB46BE" w:rsidP="00AB46BE">
      <w:pPr>
        <w:numPr>
          <w:ilvl w:val="0"/>
          <w:numId w:val="16"/>
        </w:numPr>
        <w:autoSpaceDE w:val="0"/>
        <w:spacing w:after="0" w:line="240" w:lineRule="auto"/>
        <w:ind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Zamawiający zapewnia niezbędne warunki organizacyjne umożliwiające dostęp pracownikom Wykonawcy do pomieszczeń Zamawiającego – w zakresie niezbędnym do wykonania niniejszej umowy.</w:t>
      </w:r>
    </w:p>
    <w:p w14:paraId="4F74CB3F" w14:textId="77777777" w:rsidR="00AB46BE" w:rsidRPr="00AB46BE" w:rsidRDefault="00AB46BE" w:rsidP="00AB46BE">
      <w:pPr>
        <w:numPr>
          <w:ilvl w:val="0"/>
          <w:numId w:val="16"/>
        </w:numPr>
        <w:autoSpaceDE w:val="0"/>
        <w:spacing w:after="0" w:line="240" w:lineRule="auto"/>
        <w:ind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Z chwilą wydania Zamawiającemu przedmiotu umowy, przechodzi na niego ryzyko przypadkowej utraty towaru.</w:t>
      </w:r>
    </w:p>
    <w:p w14:paraId="4EA61125" w14:textId="77777777" w:rsidR="00AB46BE" w:rsidRPr="00AB46BE" w:rsidRDefault="00AB46BE" w:rsidP="00AB46BE">
      <w:pPr>
        <w:numPr>
          <w:ilvl w:val="0"/>
          <w:numId w:val="16"/>
        </w:numPr>
        <w:autoSpaceDE w:val="0"/>
        <w:spacing w:after="0" w:line="240" w:lineRule="auto"/>
        <w:ind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Jeżeli uszkodzenie towaru nastąpi w czasie trwania transportu odpowiedzialność za powstałą szkodę ponosi Wykonawca.</w:t>
      </w:r>
    </w:p>
    <w:p w14:paraId="53EC8970" w14:textId="77777777" w:rsidR="00AB46BE" w:rsidRPr="00AB46BE" w:rsidRDefault="00AB46BE" w:rsidP="00AB46BE">
      <w:pPr>
        <w:numPr>
          <w:ilvl w:val="0"/>
          <w:numId w:val="16"/>
        </w:numPr>
        <w:autoSpaceDE w:val="0"/>
        <w:spacing w:after="0" w:line="240" w:lineRule="auto"/>
        <w:jc w:val="both"/>
        <w:rPr>
          <w:rFonts w:ascii="Calibri" w:eastAsia="Calibri" w:hAnsi="Calibri" w:cs="Calibri"/>
          <w:sz w:val="22"/>
          <w:szCs w:val="22"/>
          <w:lang w:eastAsia="en-US"/>
        </w:rPr>
      </w:pPr>
      <w:r w:rsidRPr="00AB46BE">
        <w:rPr>
          <w:rFonts w:ascii="Calibri" w:eastAsia="Calibri" w:hAnsi="Calibri" w:cs="Calibri"/>
          <w:sz w:val="22"/>
          <w:szCs w:val="22"/>
          <w:lang w:eastAsia="en-US"/>
        </w:rPr>
        <w:t xml:space="preserve">Odbioru ilościowego każdej dostawy dokonywać będzie pracownik </w:t>
      </w:r>
      <w:r w:rsidRPr="00AB46BE">
        <w:rPr>
          <w:rFonts w:ascii="Calibri" w:eastAsia="Calibri" w:hAnsi="Calibri" w:cs="Calibri"/>
          <w:bCs/>
          <w:sz w:val="22"/>
          <w:szCs w:val="22"/>
          <w:lang w:eastAsia="en-US"/>
        </w:rPr>
        <w:t>Zakładu Medycyny Nuklearnej z Ośrodkiem PET.</w:t>
      </w:r>
    </w:p>
    <w:p w14:paraId="34617517" w14:textId="77777777" w:rsidR="00AB46BE" w:rsidRPr="00AB46BE" w:rsidRDefault="00AB46BE" w:rsidP="00AB46BE">
      <w:pPr>
        <w:numPr>
          <w:ilvl w:val="0"/>
          <w:numId w:val="16"/>
        </w:numPr>
        <w:autoSpaceDE w:val="0"/>
        <w:spacing w:after="0" w:line="240" w:lineRule="auto"/>
        <w:ind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Osobą odpowiedzialną za realizację umowy ze strony Zamawiającego jest  …………………………….</w:t>
      </w:r>
    </w:p>
    <w:p w14:paraId="19D5C04F" w14:textId="77777777" w:rsidR="00AB46BE" w:rsidRPr="00AB46BE" w:rsidRDefault="00AB46BE" w:rsidP="00AB46BE">
      <w:pPr>
        <w:numPr>
          <w:ilvl w:val="0"/>
          <w:numId w:val="16"/>
        </w:numPr>
        <w:autoSpaceDE w:val="0"/>
        <w:spacing w:after="200" w:line="276" w:lineRule="auto"/>
        <w:contextualSpacing/>
        <w:rPr>
          <w:rFonts w:ascii="Calibri" w:eastAsia="Calibri" w:hAnsi="Calibri" w:cs="Calibri"/>
          <w:sz w:val="22"/>
          <w:szCs w:val="22"/>
          <w:lang w:eastAsia="en-US"/>
        </w:rPr>
      </w:pPr>
      <w:r w:rsidRPr="00AB46BE">
        <w:rPr>
          <w:rFonts w:ascii="Calibri" w:eastAsia="Calibri" w:hAnsi="Calibri" w:cs="Calibri"/>
          <w:sz w:val="22"/>
          <w:szCs w:val="22"/>
          <w:lang w:eastAsia="en-US"/>
        </w:rPr>
        <w:t xml:space="preserve"> Wykonawca zobowiązuje się do dostarczenia:</w:t>
      </w:r>
    </w:p>
    <w:p w14:paraId="383F5F15" w14:textId="77777777" w:rsidR="00AB46BE" w:rsidRPr="00AB46BE" w:rsidRDefault="00AB46BE" w:rsidP="00AB46BE">
      <w:pPr>
        <w:autoSpaceDE w:val="0"/>
        <w:spacing w:after="200" w:line="276" w:lineRule="auto"/>
        <w:ind w:left="1068"/>
        <w:contextualSpacing/>
        <w:rPr>
          <w:rFonts w:ascii="Calibri" w:eastAsia="Calibri" w:hAnsi="Calibri" w:cs="Calibri"/>
          <w:sz w:val="22"/>
          <w:szCs w:val="22"/>
          <w:lang w:eastAsia="en-US"/>
        </w:rPr>
      </w:pPr>
      <w:r w:rsidRPr="00AB46BE">
        <w:rPr>
          <w:rFonts w:ascii="Calibri" w:eastAsia="Calibri" w:hAnsi="Calibri" w:cs="Calibri"/>
          <w:sz w:val="22"/>
          <w:szCs w:val="22"/>
          <w:lang w:eastAsia="en-US"/>
        </w:rPr>
        <w:t>a) towaru posiadającego dokumenty dopuszczające produkt do obrotu jako produkt leczniczy, który może być stosowany u ludzi,</w:t>
      </w:r>
    </w:p>
    <w:p w14:paraId="722F6DEF" w14:textId="77777777" w:rsidR="00AB46BE" w:rsidRPr="00AB46BE" w:rsidRDefault="00AB46BE" w:rsidP="00AB46BE">
      <w:pPr>
        <w:spacing w:after="200" w:line="276" w:lineRule="auto"/>
        <w:ind w:left="1068"/>
        <w:contextualSpacing/>
        <w:jc w:val="both"/>
        <w:rPr>
          <w:rFonts w:ascii="Calibri" w:eastAsia="Calibri" w:hAnsi="Calibri" w:cs="Calibri"/>
          <w:sz w:val="22"/>
          <w:szCs w:val="22"/>
          <w:lang w:eastAsia="en-US"/>
        </w:rPr>
      </w:pPr>
      <w:r w:rsidRPr="00AB46BE">
        <w:rPr>
          <w:rFonts w:ascii="Calibri" w:eastAsia="Calibri" w:hAnsi="Calibri" w:cs="Calibri"/>
          <w:sz w:val="22"/>
          <w:szCs w:val="22"/>
          <w:lang w:eastAsia="en-US"/>
        </w:rPr>
        <w:t xml:space="preserve">b)  towaru  wolnego od wad, pochodzącego z bieżącej produkcji, o parametrach zgodnych z oferowanymi, </w:t>
      </w:r>
    </w:p>
    <w:p w14:paraId="20996AB4" w14:textId="77777777" w:rsidR="00AB46BE" w:rsidRPr="00AB46BE" w:rsidRDefault="00AB46BE" w:rsidP="00AB46BE">
      <w:pPr>
        <w:autoSpaceDE w:val="0"/>
        <w:spacing w:after="200" w:line="276" w:lineRule="auto"/>
        <w:ind w:left="1068"/>
        <w:contextualSpacing/>
        <w:rPr>
          <w:rFonts w:ascii="Calibri" w:eastAsia="Calibri" w:hAnsi="Calibri" w:cs="Calibri"/>
          <w:sz w:val="22"/>
          <w:szCs w:val="22"/>
          <w:lang w:eastAsia="en-US"/>
        </w:rPr>
      </w:pPr>
      <w:r w:rsidRPr="00AB46BE">
        <w:rPr>
          <w:rFonts w:ascii="Calibri" w:eastAsia="Calibri" w:hAnsi="Calibri" w:cs="Calibri"/>
          <w:sz w:val="22"/>
          <w:szCs w:val="22"/>
          <w:lang w:eastAsia="en-US"/>
        </w:rPr>
        <w:t>c)  na każdej partii towaru muszą znajdować się etykiety umożliwiające oznaczenie towaru co do tożsamości.</w:t>
      </w:r>
    </w:p>
    <w:p w14:paraId="389F3F0D" w14:textId="77777777" w:rsidR="00AB46BE" w:rsidRPr="00AB46BE" w:rsidRDefault="00AB46BE" w:rsidP="00AB46BE">
      <w:pPr>
        <w:numPr>
          <w:ilvl w:val="0"/>
          <w:numId w:val="16"/>
        </w:numPr>
        <w:autoSpaceDE w:val="0"/>
        <w:spacing w:after="200" w:line="276" w:lineRule="auto"/>
        <w:contextualSpacing/>
        <w:rPr>
          <w:rFonts w:ascii="Calibri" w:eastAsia="Calibri" w:hAnsi="Calibri" w:cs="Calibri"/>
          <w:sz w:val="22"/>
          <w:szCs w:val="22"/>
          <w:lang w:eastAsia="en-US"/>
        </w:rPr>
      </w:pPr>
      <w:r w:rsidRPr="00AB46BE">
        <w:rPr>
          <w:rFonts w:ascii="Calibri" w:eastAsia="Calibri" w:hAnsi="Calibri" w:cs="Calibri"/>
          <w:sz w:val="22"/>
          <w:szCs w:val="22"/>
          <w:lang w:eastAsia="en-US"/>
        </w:rPr>
        <w:t xml:space="preserve"> Na żądanie Zamawiającego Wykonawca zobowiązuje się do dostarczenia dokumentów dopuszczających przedmiot zamówienia do obrotu jako produkt leczniczy, który może być stosowany u ludzi.</w:t>
      </w:r>
    </w:p>
    <w:p w14:paraId="5042B063" w14:textId="77777777" w:rsidR="00AB46BE" w:rsidRPr="00AB46BE" w:rsidRDefault="00AB46BE" w:rsidP="00AB46BE">
      <w:pPr>
        <w:numPr>
          <w:ilvl w:val="0"/>
          <w:numId w:val="16"/>
        </w:numPr>
        <w:autoSpaceDE w:val="0"/>
        <w:spacing w:after="200" w:line="276" w:lineRule="auto"/>
        <w:contextualSpacing/>
        <w:rPr>
          <w:rFonts w:ascii="Calibri" w:eastAsia="Calibri" w:hAnsi="Calibri" w:cs="Calibri"/>
          <w:sz w:val="22"/>
          <w:szCs w:val="22"/>
          <w:lang w:eastAsia="en-US"/>
        </w:rPr>
      </w:pPr>
      <w:r w:rsidRPr="00AB46BE">
        <w:rPr>
          <w:rFonts w:ascii="Calibri" w:eastAsia="Calibri" w:hAnsi="Calibri" w:cs="Calibri"/>
          <w:sz w:val="22"/>
          <w:szCs w:val="22"/>
          <w:lang w:eastAsia="en-US"/>
        </w:rPr>
        <w:t>Weryfikacja jakościowa towaru odbywa się w warunkach jego zastosowania w okresie ważności towaru.</w:t>
      </w:r>
    </w:p>
    <w:p w14:paraId="1F4441BC" w14:textId="77777777" w:rsidR="00AB46BE" w:rsidRPr="00AB46BE" w:rsidRDefault="00AB46BE" w:rsidP="00AB46BE">
      <w:pPr>
        <w:autoSpaceDE w:val="0"/>
        <w:spacing w:after="0" w:line="240" w:lineRule="auto"/>
        <w:jc w:val="center"/>
        <w:rPr>
          <w:rFonts w:ascii="Calibri" w:hAnsi="Calibri" w:cs="Calibri"/>
          <w:b/>
          <w:sz w:val="22"/>
          <w:szCs w:val="22"/>
        </w:rPr>
      </w:pPr>
      <w:r w:rsidRPr="00AB46BE">
        <w:rPr>
          <w:rFonts w:ascii="Calibri" w:hAnsi="Calibri" w:cs="Calibri"/>
          <w:b/>
          <w:sz w:val="22"/>
          <w:szCs w:val="22"/>
        </w:rPr>
        <w:t>§ 3</w:t>
      </w:r>
    </w:p>
    <w:p w14:paraId="189A9BA5" w14:textId="77777777" w:rsidR="00AB46BE" w:rsidRPr="00AB46BE" w:rsidRDefault="00AB46BE" w:rsidP="00AB46BE">
      <w:pPr>
        <w:autoSpaceDE w:val="0"/>
        <w:spacing w:after="0" w:line="240" w:lineRule="auto"/>
        <w:jc w:val="center"/>
        <w:rPr>
          <w:rFonts w:ascii="Calibri" w:hAnsi="Calibri" w:cs="Calibri"/>
          <w:b/>
          <w:sz w:val="22"/>
          <w:szCs w:val="22"/>
        </w:rPr>
      </w:pPr>
      <w:r w:rsidRPr="00AB46BE">
        <w:rPr>
          <w:rFonts w:ascii="Calibri" w:hAnsi="Calibri" w:cs="Calibri"/>
          <w:b/>
          <w:sz w:val="22"/>
          <w:szCs w:val="22"/>
        </w:rPr>
        <w:t>Wymagania jakościowe</w:t>
      </w:r>
    </w:p>
    <w:p w14:paraId="7E51D451" w14:textId="77777777" w:rsidR="00AB46BE" w:rsidRPr="00AB46BE" w:rsidRDefault="00AB46BE" w:rsidP="00AB46BE">
      <w:pPr>
        <w:numPr>
          <w:ilvl w:val="0"/>
          <w:numId w:val="19"/>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Wykonawca gwarantuje wysoką jakość dostarczanych produktów będących przedmiotem umowy.</w:t>
      </w:r>
    </w:p>
    <w:p w14:paraId="244B1D4A" w14:textId="77777777" w:rsidR="00AB46BE" w:rsidRPr="00AB46BE" w:rsidRDefault="00AB46BE" w:rsidP="00AB46BE">
      <w:pPr>
        <w:numPr>
          <w:ilvl w:val="0"/>
          <w:numId w:val="19"/>
        </w:numPr>
        <w:autoSpaceDE w:val="0"/>
        <w:spacing w:after="0" w:line="240" w:lineRule="auto"/>
        <w:contextualSpacing/>
        <w:jc w:val="both"/>
        <w:rPr>
          <w:rFonts w:ascii="Calibri" w:eastAsia="Calibri" w:hAnsi="Calibri" w:cs="Calibri"/>
          <w:sz w:val="22"/>
          <w:szCs w:val="22"/>
          <w:lang w:eastAsia="en-US"/>
        </w:rPr>
      </w:pPr>
      <w:r w:rsidRPr="00AB46BE">
        <w:rPr>
          <w:rFonts w:ascii="Calibri" w:eastAsia="Calibri" w:hAnsi="Calibri" w:cs="Calibri"/>
          <w:sz w:val="22"/>
          <w:szCs w:val="22"/>
          <w:lang w:eastAsia="en-US"/>
        </w:rPr>
        <w:t xml:space="preserve">Termin ważności zestawów do </w:t>
      </w:r>
      <w:proofErr w:type="spellStart"/>
      <w:r w:rsidRPr="00AB46BE">
        <w:rPr>
          <w:rFonts w:ascii="Calibri" w:eastAsia="Calibri" w:hAnsi="Calibri" w:cs="Calibri"/>
          <w:sz w:val="22"/>
          <w:szCs w:val="22"/>
          <w:lang w:eastAsia="en-US"/>
        </w:rPr>
        <w:t>elucji</w:t>
      </w:r>
      <w:proofErr w:type="spellEnd"/>
      <w:r w:rsidRPr="00AB46BE">
        <w:rPr>
          <w:rFonts w:ascii="Calibri" w:eastAsia="Calibri" w:hAnsi="Calibri" w:cs="Calibri"/>
          <w:sz w:val="22"/>
          <w:szCs w:val="22"/>
          <w:lang w:eastAsia="en-US"/>
        </w:rPr>
        <w:t xml:space="preserve"> generatora </w:t>
      </w:r>
      <w:proofErr w:type="spellStart"/>
      <w:r w:rsidRPr="00AB46BE">
        <w:rPr>
          <w:rFonts w:ascii="Calibri" w:eastAsia="Calibri" w:hAnsi="Calibri" w:cs="Calibri"/>
          <w:sz w:val="22"/>
          <w:szCs w:val="22"/>
          <w:lang w:eastAsia="en-US"/>
        </w:rPr>
        <w:t>technetowego</w:t>
      </w:r>
      <w:proofErr w:type="spellEnd"/>
      <w:r w:rsidRPr="00AB46BE">
        <w:rPr>
          <w:rFonts w:ascii="Calibri" w:eastAsia="Calibri" w:hAnsi="Calibri" w:cs="Calibri"/>
          <w:sz w:val="22"/>
          <w:szCs w:val="22"/>
          <w:lang w:eastAsia="en-US"/>
        </w:rPr>
        <w:t xml:space="preserve"> wynosi: 12 m-</w:t>
      </w:r>
      <w:proofErr w:type="spellStart"/>
      <w:r w:rsidRPr="00AB46BE">
        <w:rPr>
          <w:rFonts w:ascii="Calibri" w:eastAsia="Calibri" w:hAnsi="Calibri" w:cs="Calibri"/>
          <w:sz w:val="22"/>
          <w:szCs w:val="22"/>
          <w:lang w:eastAsia="en-US"/>
        </w:rPr>
        <w:t>cy</w:t>
      </w:r>
      <w:proofErr w:type="spellEnd"/>
      <w:r w:rsidRPr="00AB46BE">
        <w:rPr>
          <w:rFonts w:ascii="Calibri" w:eastAsia="Calibri" w:hAnsi="Calibri" w:cs="Calibri"/>
          <w:sz w:val="22"/>
          <w:szCs w:val="22"/>
          <w:lang w:eastAsia="en-US"/>
        </w:rPr>
        <w:t xml:space="preserve">  od daty produkcji.</w:t>
      </w:r>
    </w:p>
    <w:p w14:paraId="70AF6F14" w14:textId="77777777" w:rsidR="00AB46BE" w:rsidRPr="00AB46BE" w:rsidRDefault="00AB46BE" w:rsidP="00AB46BE">
      <w:pPr>
        <w:numPr>
          <w:ilvl w:val="0"/>
          <w:numId w:val="19"/>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Wykonawca gwarantuje, że dostarczany przedmiot Umowy będzie zgodny z wymogami stawianymi przez   Zamawiającego zawartymi w SWZ i załącznikach.</w:t>
      </w:r>
    </w:p>
    <w:p w14:paraId="1545523F" w14:textId="77777777" w:rsidR="00AB46BE" w:rsidRPr="00AB46BE" w:rsidRDefault="00AB46BE" w:rsidP="00AB46BE">
      <w:pPr>
        <w:numPr>
          <w:ilvl w:val="0"/>
          <w:numId w:val="19"/>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Wykonawca nie ponosi odpowiedzialności za wady przedmiotu umowy powstałe na skutek niewłaściwego postępowania Zamawiającego, tzn. postępowania niezgodnego z instrukcją producenta.</w:t>
      </w:r>
    </w:p>
    <w:p w14:paraId="1F70F7A8" w14:textId="77777777" w:rsidR="00AB46BE" w:rsidRPr="00AB46BE" w:rsidRDefault="00AB46BE" w:rsidP="00AB46BE">
      <w:pPr>
        <w:numPr>
          <w:ilvl w:val="0"/>
          <w:numId w:val="19"/>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4BD9A76C" w14:textId="77777777" w:rsidR="00AB46BE" w:rsidRPr="00AB46BE" w:rsidRDefault="00AB46BE" w:rsidP="00AB46BE">
      <w:pPr>
        <w:numPr>
          <w:ilvl w:val="0"/>
          <w:numId w:val="19"/>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Na każdej partii towaru muszą znajdować się etykiety umożliwiające oznaczenie towaru co do tożsamości.</w:t>
      </w:r>
    </w:p>
    <w:p w14:paraId="6766CF96" w14:textId="77777777" w:rsidR="00AB46BE" w:rsidRDefault="00AB46BE" w:rsidP="00AB46BE">
      <w:pPr>
        <w:autoSpaceDE w:val="0"/>
        <w:spacing w:after="0" w:line="240" w:lineRule="auto"/>
        <w:jc w:val="center"/>
        <w:rPr>
          <w:rFonts w:ascii="Calibri" w:hAnsi="Calibri" w:cs="Calibri"/>
          <w:b/>
          <w:sz w:val="22"/>
          <w:szCs w:val="22"/>
        </w:rPr>
      </w:pPr>
    </w:p>
    <w:p w14:paraId="4247FC1F" w14:textId="77777777" w:rsidR="00AB46BE" w:rsidRDefault="00AB46BE" w:rsidP="00AB46BE">
      <w:pPr>
        <w:autoSpaceDE w:val="0"/>
        <w:spacing w:after="0" w:line="240" w:lineRule="auto"/>
        <w:jc w:val="center"/>
        <w:rPr>
          <w:rFonts w:ascii="Calibri" w:hAnsi="Calibri" w:cs="Calibri"/>
          <w:b/>
          <w:sz w:val="22"/>
          <w:szCs w:val="22"/>
        </w:rPr>
      </w:pPr>
    </w:p>
    <w:p w14:paraId="3CA2F872" w14:textId="77777777" w:rsidR="00AB46BE" w:rsidRDefault="00AB46BE" w:rsidP="00AB46BE">
      <w:pPr>
        <w:autoSpaceDE w:val="0"/>
        <w:spacing w:after="0" w:line="240" w:lineRule="auto"/>
        <w:jc w:val="center"/>
        <w:rPr>
          <w:rFonts w:ascii="Calibri" w:hAnsi="Calibri" w:cs="Calibri"/>
          <w:b/>
          <w:sz w:val="22"/>
          <w:szCs w:val="22"/>
        </w:rPr>
      </w:pPr>
    </w:p>
    <w:p w14:paraId="77F8A755" w14:textId="5EA009C0" w:rsidR="00AB46BE" w:rsidRPr="00AB46BE" w:rsidRDefault="00AB46BE" w:rsidP="00AB46BE">
      <w:pPr>
        <w:autoSpaceDE w:val="0"/>
        <w:spacing w:after="0" w:line="240" w:lineRule="auto"/>
        <w:jc w:val="center"/>
        <w:rPr>
          <w:rFonts w:ascii="Calibri" w:hAnsi="Calibri" w:cs="Calibri"/>
          <w:b/>
          <w:sz w:val="22"/>
          <w:szCs w:val="22"/>
        </w:rPr>
      </w:pPr>
      <w:r w:rsidRPr="00AB46BE">
        <w:rPr>
          <w:rFonts w:ascii="Calibri" w:hAnsi="Calibri" w:cs="Calibri"/>
          <w:b/>
          <w:sz w:val="22"/>
          <w:szCs w:val="22"/>
        </w:rPr>
        <w:lastRenderedPageBreak/>
        <w:t>§ 4</w:t>
      </w:r>
    </w:p>
    <w:p w14:paraId="19386490" w14:textId="77777777" w:rsidR="00AB46BE" w:rsidRPr="00AB46BE" w:rsidRDefault="00AB46BE" w:rsidP="00AB46BE">
      <w:pPr>
        <w:autoSpaceDE w:val="0"/>
        <w:spacing w:after="0" w:line="240" w:lineRule="auto"/>
        <w:jc w:val="center"/>
        <w:rPr>
          <w:rFonts w:ascii="Calibri" w:hAnsi="Calibri" w:cs="Calibri"/>
          <w:b/>
          <w:sz w:val="22"/>
          <w:szCs w:val="22"/>
        </w:rPr>
      </w:pPr>
      <w:r w:rsidRPr="00AB46BE">
        <w:rPr>
          <w:rFonts w:ascii="Calibri" w:hAnsi="Calibri" w:cs="Calibri"/>
          <w:b/>
          <w:sz w:val="22"/>
          <w:szCs w:val="22"/>
        </w:rPr>
        <w:t>Płatności i ceny</w:t>
      </w:r>
    </w:p>
    <w:p w14:paraId="2376A562" w14:textId="77777777" w:rsidR="00AB46BE" w:rsidRPr="00AB46BE" w:rsidRDefault="00AB46BE" w:rsidP="00AB46BE">
      <w:pPr>
        <w:numPr>
          <w:ilvl w:val="0"/>
          <w:numId w:val="20"/>
        </w:numPr>
        <w:autoSpaceDE w:val="0"/>
        <w:spacing w:after="0" w:line="240" w:lineRule="auto"/>
        <w:jc w:val="both"/>
        <w:rPr>
          <w:rFonts w:ascii="Calibri" w:eastAsia="Calibri" w:hAnsi="Calibri" w:cs="Calibri"/>
          <w:sz w:val="22"/>
          <w:szCs w:val="22"/>
          <w:lang w:eastAsia="en-US"/>
        </w:rPr>
      </w:pPr>
      <w:r w:rsidRPr="00AB46BE">
        <w:rPr>
          <w:rFonts w:ascii="Calibri" w:eastAsia="Calibri" w:hAnsi="Calibri" w:cs="Calibri"/>
          <w:sz w:val="22"/>
          <w:szCs w:val="22"/>
          <w:lang w:eastAsia="en-US"/>
        </w:rPr>
        <w:t>Za wykonanie umowy wg ilości i ceny ustalonej w załączniku nr 1 do umowy Wykonawcy przysługuje wynagrodzenie w kwocie:</w:t>
      </w:r>
    </w:p>
    <w:p w14:paraId="19B35581" w14:textId="77777777" w:rsidR="00AB46BE" w:rsidRPr="00AB46BE" w:rsidRDefault="00AB46BE" w:rsidP="00AB46BE">
      <w:pPr>
        <w:autoSpaceDE w:val="0"/>
        <w:spacing w:after="0" w:line="240" w:lineRule="auto"/>
        <w:ind w:left="720"/>
        <w:jc w:val="both"/>
        <w:rPr>
          <w:rFonts w:ascii="Calibri" w:eastAsia="Calibri" w:hAnsi="Calibri" w:cs="Calibri"/>
          <w:sz w:val="22"/>
          <w:szCs w:val="22"/>
          <w:lang w:eastAsia="en-US"/>
        </w:rPr>
      </w:pPr>
      <w:r w:rsidRPr="00AB46BE">
        <w:rPr>
          <w:rFonts w:ascii="Calibri" w:eastAsia="Calibri" w:hAnsi="Calibri" w:cs="Calibri"/>
          <w:sz w:val="22"/>
          <w:szCs w:val="22"/>
          <w:lang w:eastAsia="en-US"/>
        </w:rPr>
        <w:t xml:space="preserve"> netto – ……………………..zł</w:t>
      </w:r>
    </w:p>
    <w:p w14:paraId="0FE3F27C" w14:textId="77777777" w:rsidR="00AB46BE" w:rsidRPr="00AB46BE" w:rsidRDefault="00AB46BE" w:rsidP="00AB46BE">
      <w:pPr>
        <w:autoSpaceDE w:val="0"/>
        <w:spacing w:after="0" w:line="240" w:lineRule="auto"/>
        <w:ind w:left="708"/>
        <w:jc w:val="both"/>
        <w:rPr>
          <w:rFonts w:ascii="Calibri" w:hAnsi="Calibri" w:cs="Calibri"/>
          <w:sz w:val="22"/>
          <w:szCs w:val="22"/>
        </w:rPr>
      </w:pPr>
      <w:r w:rsidRPr="00AB46BE">
        <w:rPr>
          <w:rFonts w:ascii="Calibri" w:hAnsi="Calibri" w:cs="Calibri"/>
          <w:sz w:val="22"/>
          <w:szCs w:val="22"/>
        </w:rPr>
        <w:t>brutto – ………………….. zł</w:t>
      </w:r>
    </w:p>
    <w:p w14:paraId="36DA3080" w14:textId="77777777" w:rsidR="00AB46BE" w:rsidRPr="00AB46BE" w:rsidRDefault="00AB46BE" w:rsidP="00AB46BE">
      <w:pPr>
        <w:autoSpaceDE w:val="0"/>
        <w:spacing w:after="0" w:line="240" w:lineRule="auto"/>
        <w:ind w:left="708"/>
        <w:jc w:val="both"/>
        <w:rPr>
          <w:rFonts w:ascii="Calibri" w:hAnsi="Calibri" w:cs="Calibri"/>
          <w:sz w:val="22"/>
          <w:szCs w:val="22"/>
        </w:rPr>
      </w:pPr>
      <w:r w:rsidRPr="00AB46BE">
        <w:rPr>
          <w:rFonts w:ascii="Calibri" w:hAnsi="Calibri" w:cs="Calibri"/>
          <w:sz w:val="22"/>
          <w:szCs w:val="22"/>
        </w:rPr>
        <w:t>(słownie : ………………………………………………………………………………/…).</w:t>
      </w:r>
    </w:p>
    <w:p w14:paraId="6B8373D7" w14:textId="77777777" w:rsidR="00AB46BE" w:rsidRPr="00AB46BE" w:rsidRDefault="00AB46BE" w:rsidP="00AB46BE">
      <w:pPr>
        <w:numPr>
          <w:ilvl w:val="0"/>
          <w:numId w:val="20"/>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Ceny jednostkowe przedmiotu umowy obejmują jego wartość, wszystkie określone prawem podatki  (w tym podatek VAT) oraz inne koszty związane z realizacją umowy, w tym koszty transportu do siedziby Zamawiającego.</w:t>
      </w:r>
    </w:p>
    <w:p w14:paraId="2CFFFB0A" w14:textId="77777777" w:rsidR="00AB46BE" w:rsidRPr="00AB46BE" w:rsidRDefault="00AB46BE" w:rsidP="00AB46BE">
      <w:pPr>
        <w:numPr>
          <w:ilvl w:val="0"/>
          <w:numId w:val="20"/>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Strony postanawiają, że rozliczenie odbywać się będzie fakturami częściowymi.</w:t>
      </w:r>
    </w:p>
    <w:p w14:paraId="734E72E4" w14:textId="77777777" w:rsidR="00AB46BE" w:rsidRPr="00AB46BE" w:rsidRDefault="00AB46BE" w:rsidP="00AB46BE">
      <w:pPr>
        <w:numPr>
          <w:ilvl w:val="0"/>
          <w:numId w:val="20"/>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 xml:space="preserve">Zapłata nastąpi na podstawie prawidłowo wystawionej faktury przez Wykonawcę prawidłowego i terminowego wykonania dostawy. Akceptowane będą również faktury elektroniczne przesyłane na adres mailowy </w:t>
      </w:r>
      <w:r w:rsidRPr="00AB46BE">
        <w:rPr>
          <w:rFonts w:ascii="Calibri" w:eastAsia="Calibri" w:hAnsi="Calibri" w:cs="Calibri"/>
          <w:b/>
          <w:sz w:val="22"/>
          <w:szCs w:val="22"/>
          <w:lang w:eastAsia="en-US"/>
        </w:rPr>
        <w:t>finanse@onkol.kielce.pl</w:t>
      </w:r>
      <w:r w:rsidRPr="00AB46BE">
        <w:rPr>
          <w:rFonts w:ascii="Calibri" w:eastAsia="Calibri" w:hAnsi="Calibri" w:cs="Calibri"/>
          <w:sz w:val="22"/>
          <w:szCs w:val="22"/>
          <w:lang w:eastAsia="en-US"/>
        </w:rPr>
        <w:t>.</w:t>
      </w:r>
    </w:p>
    <w:p w14:paraId="239A80E0" w14:textId="77777777" w:rsidR="00AB46BE" w:rsidRPr="00AB46BE" w:rsidRDefault="00AB46BE" w:rsidP="00AB46BE">
      <w:pPr>
        <w:numPr>
          <w:ilvl w:val="0"/>
          <w:numId w:val="20"/>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 xml:space="preserve">Zapłata nastąpi przelewem na rachunek bankowy Wykonawcy, </w:t>
      </w:r>
      <w:r w:rsidRPr="00AB46BE">
        <w:rPr>
          <w:rFonts w:ascii="Calibri" w:eastAsia="Calibri" w:hAnsi="Calibri" w:cs="Calibri"/>
          <w:b/>
          <w:sz w:val="22"/>
          <w:szCs w:val="22"/>
          <w:lang w:eastAsia="en-US"/>
        </w:rPr>
        <w:t xml:space="preserve">w terminie ………… dni </w:t>
      </w:r>
      <w:r w:rsidRPr="00AB46BE">
        <w:rPr>
          <w:rFonts w:ascii="Calibri" w:eastAsia="Calibri" w:hAnsi="Calibri" w:cs="Calibri"/>
          <w:sz w:val="22"/>
          <w:szCs w:val="22"/>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794EE883" w14:textId="77777777" w:rsidR="00AB46BE" w:rsidRPr="00AB46BE" w:rsidRDefault="00AB46BE" w:rsidP="00AB46BE">
      <w:pPr>
        <w:numPr>
          <w:ilvl w:val="0"/>
          <w:numId w:val="20"/>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Ceny jednostkowe wyszczególnione w załączniku nr 1 przez okres obowiązywania umowy będą niezmienne, z zastrzeżeniem postanowień § 8 ust. 6 pkt d), l), m), n).</w:t>
      </w:r>
      <w:r w:rsidRPr="00AB46BE">
        <w:rPr>
          <w:rFonts w:ascii="Calibri" w:eastAsia="SimSun" w:hAnsi="Calibri" w:cs="Calibri"/>
          <w:sz w:val="22"/>
          <w:szCs w:val="22"/>
          <w:lang w:eastAsia="hi-IN"/>
        </w:rPr>
        <w:t xml:space="preserve"> z wyłączeniem odmiennych postanowień umowy.</w:t>
      </w:r>
    </w:p>
    <w:p w14:paraId="633AF34E" w14:textId="77777777" w:rsidR="00AB46BE" w:rsidRPr="00AB46BE" w:rsidRDefault="00AB46BE" w:rsidP="00AB46BE">
      <w:pPr>
        <w:numPr>
          <w:ilvl w:val="0"/>
          <w:numId w:val="20"/>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6794F224" w14:textId="77777777" w:rsidR="00AB46BE" w:rsidRPr="00AB46BE" w:rsidRDefault="00AB46BE" w:rsidP="00AB46BE">
      <w:pPr>
        <w:numPr>
          <w:ilvl w:val="0"/>
          <w:numId w:val="20"/>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581A441D" w14:textId="77777777" w:rsidR="00AB46BE" w:rsidRPr="00AB46BE" w:rsidRDefault="00AB46BE" w:rsidP="00AB46BE">
      <w:pPr>
        <w:autoSpaceDE w:val="0"/>
        <w:spacing w:after="0" w:line="240" w:lineRule="auto"/>
        <w:jc w:val="center"/>
        <w:rPr>
          <w:rFonts w:ascii="Calibri" w:hAnsi="Calibri" w:cs="Calibri"/>
          <w:b/>
          <w:sz w:val="22"/>
          <w:szCs w:val="22"/>
        </w:rPr>
      </w:pPr>
      <w:r w:rsidRPr="00AB46BE">
        <w:rPr>
          <w:rFonts w:ascii="Calibri" w:hAnsi="Calibri" w:cs="Calibri"/>
          <w:b/>
          <w:sz w:val="22"/>
          <w:szCs w:val="22"/>
        </w:rPr>
        <w:t>§ 5</w:t>
      </w:r>
    </w:p>
    <w:p w14:paraId="02B4021A" w14:textId="77777777" w:rsidR="00AB46BE" w:rsidRPr="00AB46BE" w:rsidRDefault="00AB46BE" w:rsidP="00AB46BE">
      <w:pPr>
        <w:autoSpaceDE w:val="0"/>
        <w:spacing w:after="0" w:line="240" w:lineRule="auto"/>
        <w:jc w:val="center"/>
        <w:rPr>
          <w:rFonts w:ascii="Calibri" w:hAnsi="Calibri" w:cs="Calibri"/>
          <w:b/>
          <w:sz w:val="22"/>
          <w:szCs w:val="22"/>
        </w:rPr>
      </w:pPr>
      <w:r w:rsidRPr="00AB46BE">
        <w:rPr>
          <w:rFonts w:ascii="Calibri" w:hAnsi="Calibri" w:cs="Calibri"/>
          <w:b/>
          <w:sz w:val="22"/>
          <w:szCs w:val="22"/>
        </w:rPr>
        <w:t>Reklamacje</w:t>
      </w:r>
    </w:p>
    <w:p w14:paraId="4EC152B2" w14:textId="77777777" w:rsidR="00AB46BE" w:rsidRPr="00AB46BE" w:rsidRDefault="00AB46BE" w:rsidP="00AB46BE">
      <w:pPr>
        <w:numPr>
          <w:ilvl w:val="0"/>
          <w:numId w:val="21"/>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 xml:space="preserve">W razie stwierdzenia wady przedmiotu Umowy w okresie gwarancyjnym Wykonawca zobowiązany będzie do bezpłatnej wymiany wadliwego towaru na wolny od wad w terminie do 10 dni roboczych od uznania reklamacji za </w:t>
      </w:r>
      <w:proofErr w:type="spellStart"/>
      <w:r w:rsidRPr="00AB46BE">
        <w:rPr>
          <w:rFonts w:ascii="Calibri" w:eastAsia="Calibri" w:hAnsi="Calibri" w:cs="Calibri"/>
          <w:sz w:val="22"/>
          <w:szCs w:val="22"/>
          <w:lang w:eastAsia="en-US"/>
        </w:rPr>
        <w:t>zasdną</w:t>
      </w:r>
      <w:proofErr w:type="spellEnd"/>
      <w:r w:rsidRPr="00AB46BE">
        <w:rPr>
          <w:rFonts w:ascii="Calibri" w:eastAsia="Calibri" w:hAnsi="Calibri" w:cs="Calibri"/>
          <w:sz w:val="22"/>
          <w:szCs w:val="22"/>
          <w:lang w:eastAsia="en-US"/>
        </w:rPr>
        <w:t xml:space="preserve"> (złożonej telefonicznie i potwierdzonej za pomocą faxu, e-maila lub drogą pocztową).</w:t>
      </w:r>
    </w:p>
    <w:p w14:paraId="698E59CB" w14:textId="77777777" w:rsidR="00AB46BE" w:rsidRPr="00AB46BE" w:rsidRDefault="00AB46BE" w:rsidP="00AB46BE">
      <w:pPr>
        <w:autoSpaceDE w:val="0"/>
        <w:spacing w:after="0" w:line="240" w:lineRule="auto"/>
        <w:ind w:left="714"/>
        <w:jc w:val="both"/>
        <w:rPr>
          <w:rFonts w:ascii="Calibri" w:eastAsia="Calibri" w:hAnsi="Calibri" w:cs="Calibri"/>
          <w:sz w:val="22"/>
          <w:szCs w:val="22"/>
          <w:lang w:eastAsia="en-US"/>
        </w:rPr>
      </w:pPr>
      <w:r w:rsidRPr="00AB46BE">
        <w:rPr>
          <w:rFonts w:ascii="Calibri" w:eastAsia="Calibri" w:hAnsi="Calibri" w:cs="Calibri"/>
          <w:sz w:val="22"/>
          <w:szCs w:val="22"/>
          <w:lang w:eastAsia="en-US"/>
        </w:rPr>
        <w:t>Reklamacje jakościowe mogą być zgłaszane nie później niż w okresie ważności towaru.</w:t>
      </w:r>
    </w:p>
    <w:p w14:paraId="1517BD81" w14:textId="77777777" w:rsidR="00AB46BE" w:rsidRPr="00AB46BE" w:rsidRDefault="00AB46BE" w:rsidP="00AB46BE">
      <w:pPr>
        <w:numPr>
          <w:ilvl w:val="0"/>
          <w:numId w:val="21"/>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Zamawiający przy odbiorze partii towaru sprawdza zgodność pod względem ilościowym z fakturą. Zgłoszenie przez Zamawiającego reklamacji ilościowej jest równoznaczne z niedostarczeniem danej partii  towaru.</w:t>
      </w:r>
    </w:p>
    <w:p w14:paraId="4ACDC1E6" w14:textId="77777777" w:rsidR="00AB46BE" w:rsidRPr="00AB46BE" w:rsidRDefault="00AB46BE" w:rsidP="00AB46BE">
      <w:pPr>
        <w:numPr>
          <w:ilvl w:val="0"/>
          <w:numId w:val="21"/>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Koszty załatwienia zasadnych  reklamacji ilościowych i jakościowych ponosi Wykonawca.</w:t>
      </w:r>
    </w:p>
    <w:p w14:paraId="52946BB2" w14:textId="77777777" w:rsidR="00AB46BE" w:rsidRPr="00AB46BE" w:rsidRDefault="00AB46BE" w:rsidP="00AB46BE">
      <w:pPr>
        <w:numPr>
          <w:ilvl w:val="0"/>
          <w:numId w:val="21"/>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Zawiadomienie o reklamacji, niezwłocznie po ich ujawnieniu, zostanie przesłane na numer faksu Wykonawcy oraz potwierdzone telefonicznie na numery kontaktowe określone w ofercie Wykonawcy.</w:t>
      </w:r>
    </w:p>
    <w:p w14:paraId="22F46F05" w14:textId="77777777" w:rsidR="00AB46BE" w:rsidRPr="00AB46BE" w:rsidRDefault="00AB46BE" w:rsidP="00AB46BE">
      <w:pPr>
        <w:numPr>
          <w:ilvl w:val="0"/>
          <w:numId w:val="21"/>
        </w:numPr>
        <w:autoSpaceDE w:val="0"/>
        <w:spacing w:after="0" w:line="240" w:lineRule="auto"/>
        <w:ind w:left="71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1653E71D" w14:textId="77777777" w:rsidR="00AB46BE" w:rsidRPr="00AB46BE" w:rsidRDefault="00AB46BE" w:rsidP="00AB46BE">
      <w:pPr>
        <w:autoSpaceDE w:val="0"/>
        <w:spacing w:after="0" w:line="240" w:lineRule="auto"/>
        <w:jc w:val="center"/>
        <w:rPr>
          <w:rFonts w:ascii="Calibri" w:hAnsi="Calibri" w:cs="Calibri"/>
          <w:b/>
          <w:sz w:val="22"/>
          <w:szCs w:val="22"/>
        </w:rPr>
      </w:pPr>
      <w:r w:rsidRPr="00AB46BE">
        <w:rPr>
          <w:rFonts w:ascii="Calibri" w:hAnsi="Calibri" w:cs="Calibri"/>
          <w:b/>
          <w:sz w:val="22"/>
          <w:szCs w:val="22"/>
        </w:rPr>
        <w:t>§ 6</w:t>
      </w:r>
    </w:p>
    <w:p w14:paraId="2BD60446" w14:textId="77777777" w:rsidR="00AB46BE" w:rsidRPr="00AB46BE" w:rsidRDefault="00AB46BE" w:rsidP="00AB46BE">
      <w:pPr>
        <w:autoSpaceDE w:val="0"/>
        <w:spacing w:after="0" w:line="240" w:lineRule="auto"/>
        <w:jc w:val="center"/>
        <w:rPr>
          <w:rFonts w:ascii="Calibri" w:hAnsi="Calibri" w:cs="Calibri"/>
          <w:b/>
          <w:sz w:val="22"/>
          <w:szCs w:val="22"/>
        </w:rPr>
      </w:pPr>
      <w:r w:rsidRPr="00AB46BE">
        <w:rPr>
          <w:rFonts w:ascii="Calibri" w:hAnsi="Calibri" w:cs="Calibri"/>
          <w:b/>
          <w:sz w:val="22"/>
          <w:szCs w:val="22"/>
        </w:rPr>
        <w:t>Kary umowne</w:t>
      </w:r>
    </w:p>
    <w:p w14:paraId="4C6EC8DF" w14:textId="77777777" w:rsidR="00AB46BE" w:rsidRPr="00AB46BE" w:rsidRDefault="00AB46BE" w:rsidP="00AB46BE">
      <w:pPr>
        <w:numPr>
          <w:ilvl w:val="0"/>
          <w:numId w:val="22"/>
        </w:numPr>
        <w:autoSpaceDE w:val="0"/>
        <w:spacing w:after="0" w:line="240" w:lineRule="auto"/>
        <w:ind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Strony ustalają odpowiedzialność za niewykonanie lub nienależyte wykonanie zobowiązań umownych w formie kar umownych w następujących wysokościach:</w:t>
      </w:r>
    </w:p>
    <w:p w14:paraId="511CEBE0" w14:textId="77777777" w:rsidR="00AB46BE" w:rsidRPr="00AB46BE" w:rsidRDefault="00AB46BE" w:rsidP="00AB46BE">
      <w:pPr>
        <w:numPr>
          <w:ilvl w:val="1"/>
          <w:numId w:val="23"/>
        </w:numPr>
        <w:autoSpaceDE w:val="0"/>
        <w:spacing w:after="0" w:line="240" w:lineRule="auto"/>
        <w:ind w:left="113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lastRenderedPageBreak/>
        <w:t>w razie nie przystąpienia lub odstąpienia od umowy z przyczyny leżącej po stronie Wykonawcy, Wykonawca zapłaci Zamawiającemu karę umowną w wysokości 10 % wartości niezrealizowanej części umowy netto,</w:t>
      </w:r>
    </w:p>
    <w:p w14:paraId="5D91DA8C" w14:textId="77777777" w:rsidR="00AB46BE" w:rsidRPr="00AB46BE" w:rsidRDefault="00AB46BE" w:rsidP="00AB46BE">
      <w:pPr>
        <w:numPr>
          <w:ilvl w:val="1"/>
          <w:numId w:val="23"/>
        </w:numPr>
        <w:spacing w:after="200" w:line="276" w:lineRule="auto"/>
        <w:contextualSpacing/>
        <w:rPr>
          <w:rFonts w:ascii="Calibri" w:eastAsia="Calibri" w:hAnsi="Calibri" w:cs="Calibri"/>
          <w:sz w:val="22"/>
          <w:szCs w:val="22"/>
          <w:lang w:eastAsia="en-US"/>
        </w:rPr>
      </w:pPr>
      <w:r w:rsidRPr="00AB46BE">
        <w:rPr>
          <w:rFonts w:ascii="Calibri" w:eastAsia="Calibri" w:hAnsi="Calibri" w:cs="Calibri"/>
          <w:sz w:val="22"/>
          <w:szCs w:val="22"/>
          <w:lang w:eastAsia="en-US"/>
        </w:rPr>
        <w:t>w razie opóźnienia w dostarczeniu towaru albo opóźnienia w usunięciu stwierdzonych wad, braków lub niezgodności towaru z umową ponad terminy określone w umowie, Wykonawca zapłaci Zamawiającemu karę umowną w wysokości 0,5% wartości zamówionej dostawy netto, licząc za każdy dzień opóźnienia.</w:t>
      </w:r>
    </w:p>
    <w:p w14:paraId="3F7A1576" w14:textId="77777777" w:rsidR="00AB46BE" w:rsidRPr="00AB46BE" w:rsidRDefault="00AB46BE" w:rsidP="00AB46BE">
      <w:pPr>
        <w:numPr>
          <w:ilvl w:val="0"/>
          <w:numId w:val="22"/>
        </w:numPr>
        <w:autoSpaceDE w:val="0"/>
        <w:spacing w:after="0" w:line="240" w:lineRule="auto"/>
        <w:ind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Suma naliczonych kar umownych nie może przekroczyć kwoty 10% maksymalnego wynagrodzenia brutto, o którym mowa w § 4 ust. 1 Umowy.</w:t>
      </w:r>
    </w:p>
    <w:p w14:paraId="49961939" w14:textId="77777777" w:rsidR="00AB46BE" w:rsidRPr="00AB46BE" w:rsidRDefault="00AB46BE" w:rsidP="00AB46BE">
      <w:pPr>
        <w:numPr>
          <w:ilvl w:val="0"/>
          <w:numId w:val="22"/>
        </w:numPr>
        <w:autoSpaceDE w:val="0"/>
        <w:spacing w:after="0" w:line="240" w:lineRule="auto"/>
        <w:ind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1E5272E1" w14:textId="77777777" w:rsidR="00AB46BE" w:rsidRPr="00AB46BE" w:rsidRDefault="00AB46BE" w:rsidP="00AB46BE">
      <w:pPr>
        <w:numPr>
          <w:ilvl w:val="0"/>
          <w:numId w:val="22"/>
        </w:numPr>
        <w:autoSpaceDE w:val="0"/>
        <w:spacing w:after="0" w:line="240" w:lineRule="auto"/>
        <w:ind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Zamawiającemu przysługuje prawo dochodzenia odszkodowania przewyższającego ustalone kwoty kar umownych na zasadach ogólnych.</w:t>
      </w:r>
    </w:p>
    <w:p w14:paraId="5C0DED0A" w14:textId="77777777" w:rsidR="00AB46BE" w:rsidRPr="00AB46BE" w:rsidRDefault="00AB46BE" w:rsidP="00AB46BE">
      <w:pPr>
        <w:autoSpaceDE w:val="0"/>
        <w:spacing w:after="0" w:line="240" w:lineRule="auto"/>
        <w:jc w:val="center"/>
        <w:rPr>
          <w:rFonts w:ascii="Calibri" w:hAnsi="Calibri" w:cs="Calibri"/>
          <w:b/>
          <w:sz w:val="22"/>
          <w:szCs w:val="22"/>
        </w:rPr>
      </w:pPr>
    </w:p>
    <w:p w14:paraId="1D4B8787" w14:textId="77777777" w:rsidR="00AB46BE" w:rsidRPr="00AB46BE" w:rsidRDefault="00AB46BE" w:rsidP="00AB46BE">
      <w:pPr>
        <w:autoSpaceDE w:val="0"/>
        <w:spacing w:after="0" w:line="240" w:lineRule="auto"/>
        <w:jc w:val="center"/>
        <w:rPr>
          <w:rFonts w:ascii="Calibri" w:hAnsi="Calibri" w:cs="Calibri"/>
          <w:b/>
          <w:sz w:val="22"/>
          <w:szCs w:val="22"/>
        </w:rPr>
      </w:pPr>
      <w:r w:rsidRPr="00AB46BE">
        <w:rPr>
          <w:rFonts w:ascii="Calibri" w:hAnsi="Calibri" w:cs="Calibri"/>
          <w:b/>
          <w:sz w:val="22"/>
          <w:szCs w:val="22"/>
        </w:rPr>
        <w:t>§ 7</w:t>
      </w:r>
    </w:p>
    <w:p w14:paraId="759B1949" w14:textId="77777777" w:rsidR="00AB46BE" w:rsidRPr="00AB46BE" w:rsidRDefault="00AB46BE" w:rsidP="00AB46BE">
      <w:pPr>
        <w:autoSpaceDE w:val="0"/>
        <w:spacing w:after="0" w:line="240" w:lineRule="auto"/>
        <w:jc w:val="center"/>
        <w:rPr>
          <w:rFonts w:ascii="Calibri" w:hAnsi="Calibri" w:cs="Calibri"/>
          <w:b/>
          <w:sz w:val="22"/>
          <w:szCs w:val="22"/>
        </w:rPr>
      </w:pPr>
      <w:r w:rsidRPr="00AB46BE">
        <w:rPr>
          <w:rFonts w:ascii="Calibri" w:hAnsi="Calibri" w:cs="Calibri"/>
          <w:b/>
          <w:sz w:val="22"/>
          <w:szCs w:val="22"/>
        </w:rPr>
        <w:t>Rozwiązanie Umowy</w:t>
      </w:r>
    </w:p>
    <w:p w14:paraId="5A25FE27" w14:textId="77777777" w:rsidR="00AB46BE" w:rsidRPr="00AB46BE" w:rsidRDefault="00AB46BE" w:rsidP="00AB46BE">
      <w:pPr>
        <w:numPr>
          <w:ilvl w:val="0"/>
          <w:numId w:val="24"/>
        </w:numPr>
        <w:autoSpaceDE w:val="0"/>
        <w:spacing w:after="0" w:line="240" w:lineRule="auto"/>
        <w:ind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Oprócz przypadków wymienionych w ustawie Kodeks Cywilny oraz ustawie Prawo zamówień publicznych Zamawiającemu przysługuje prawo wypowiedzenia umowy z zachowaniem 1-miesięcznego terminu wypowiedzenia z Wykonawcą, który:</w:t>
      </w:r>
    </w:p>
    <w:p w14:paraId="7E940916" w14:textId="77777777" w:rsidR="00AB46BE" w:rsidRPr="00AB46BE" w:rsidRDefault="00AB46BE" w:rsidP="00AB46BE">
      <w:pPr>
        <w:numPr>
          <w:ilvl w:val="1"/>
          <w:numId w:val="26"/>
        </w:numPr>
        <w:autoSpaceDE w:val="0"/>
        <w:spacing w:after="0" w:line="240" w:lineRule="auto"/>
        <w:ind w:left="113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narusza w sposób rażący istotne postanowienia niniejszej umowy, a w szczególności, gdy dostarcza towar niezgodny z umową lub specyfikacją,</w:t>
      </w:r>
    </w:p>
    <w:p w14:paraId="102D98EA" w14:textId="77777777" w:rsidR="00AB46BE" w:rsidRPr="00AB46BE" w:rsidRDefault="00AB46BE" w:rsidP="00AB46BE">
      <w:pPr>
        <w:numPr>
          <w:ilvl w:val="1"/>
          <w:numId w:val="26"/>
        </w:numPr>
        <w:autoSpaceDE w:val="0"/>
        <w:spacing w:after="0" w:line="240" w:lineRule="auto"/>
        <w:ind w:left="1134"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nie posiada ważnych, aktualnych dokumentów potwierdzających wymagania jakościowe opisane w § 3.</w:t>
      </w:r>
    </w:p>
    <w:p w14:paraId="40500FAA" w14:textId="77777777" w:rsidR="00AB46BE" w:rsidRPr="00AB46BE" w:rsidRDefault="00AB46BE" w:rsidP="00AB46BE">
      <w:pPr>
        <w:numPr>
          <w:ilvl w:val="0"/>
          <w:numId w:val="24"/>
        </w:numPr>
        <w:autoSpaceDE w:val="0"/>
        <w:spacing w:after="0" w:line="240" w:lineRule="auto"/>
        <w:ind w:hanging="357"/>
        <w:jc w:val="both"/>
        <w:rPr>
          <w:rFonts w:ascii="Calibri" w:eastAsia="SimSun" w:hAnsi="Calibri" w:cs="Calibri"/>
          <w:kern w:val="2"/>
          <w:sz w:val="22"/>
          <w:szCs w:val="22"/>
          <w:lang w:eastAsia="hi-IN" w:bidi="hi-IN"/>
        </w:rPr>
      </w:pPr>
      <w:r w:rsidRPr="00AB46BE">
        <w:rPr>
          <w:rFonts w:ascii="Calibri" w:eastAsia="Calibri" w:hAnsi="Calibri" w:cs="Calibri"/>
          <w:bCs/>
          <w:sz w:val="22"/>
          <w:szCs w:val="22"/>
          <w:lang w:eastAsia="en-US"/>
        </w:rPr>
        <w:t>Zamawiający ma prawo do rozwiązania  umowy ze skutkiem natychmiastowych bez ponoszenia kar umownych  w  następujących przypadkach:</w:t>
      </w:r>
      <w:r w:rsidRPr="00AB46BE">
        <w:rPr>
          <w:rFonts w:ascii="Calibri" w:eastAsia="SimSun" w:hAnsi="Calibri" w:cs="Calibri"/>
          <w:kern w:val="2"/>
          <w:sz w:val="22"/>
          <w:szCs w:val="22"/>
          <w:lang w:eastAsia="hi-IN" w:bidi="hi-IN"/>
        </w:rPr>
        <w:t xml:space="preserve"> </w:t>
      </w:r>
    </w:p>
    <w:p w14:paraId="5A75D19C" w14:textId="77777777" w:rsidR="00AB46BE" w:rsidRPr="00AB46BE" w:rsidRDefault="00AB46BE" w:rsidP="00AB46BE">
      <w:pPr>
        <w:numPr>
          <w:ilvl w:val="1"/>
          <w:numId w:val="25"/>
        </w:numPr>
        <w:spacing w:after="0" w:line="240" w:lineRule="auto"/>
        <w:ind w:left="1134" w:hanging="357"/>
        <w:jc w:val="both"/>
        <w:rPr>
          <w:rFonts w:ascii="Calibri" w:eastAsia="SimSun" w:hAnsi="Calibri" w:cs="Calibri"/>
          <w:kern w:val="2"/>
          <w:sz w:val="22"/>
          <w:szCs w:val="22"/>
          <w:lang w:eastAsia="hi-IN" w:bidi="hi-IN"/>
        </w:rPr>
      </w:pPr>
      <w:r w:rsidRPr="00AB46BE">
        <w:rPr>
          <w:rFonts w:ascii="Calibri" w:eastAsia="Calibri" w:hAnsi="Calibri" w:cs="Calibri"/>
          <w:sz w:val="22"/>
          <w:szCs w:val="22"/>
          <w:lang w:eastAsia="en-US"/>
        </w:rPr>
        <w:t>rozwiązał firmę lub utracił uprawnienia do prowadzenia działalność gospodarczej w zakresie objętym  zamówieniem</w:t>
      </w:r>
    </w:p>
    <w:p w14:paraId="74F73A3D" w14:textId="77777777" w:rsidR="00AB46BE" w:rsidRPr="00AB46BE" w:rsidRDefault="00AB46BE" w:rsidP="00AB46BE">
      <w:pPr>
        <w:numPr>
          <w:ilvl w:val="1"/>
          <w:numId w:val="25"/>
        </w:numPr>
        <w:spacing w:after="0" w:line="240" w:lineRule="auto"/>
        <w:ind w:left="1134" w:hanging="357"/>
        <w:jc w:val="both"/>
        <w:rPr>
          <w:rFonts w:ascii="Calibri" w:eastAsia="SimSun" w:hAnsi="Calibri" w:cs="Calibri"/>
          <w:kern w:val="2"/>
          <w:sz w:val="22"/>
          <w:szCs w:val="22"/>
          <w:lang w:eastAsia="hi-IN" w:bidi="hi-IN"/>
        </w:rPr>
      </w:pPr>
      <w:r w:rsidRPr="00AB46BE">
        <w:rPr>
          <w:rFonts w:ascii="Calibri" w:eastAsia="SimSun" w:hAnsi="Calibri" w:cs="Calibri"/>
          <w:kern w:val="2"/>
          <w:sz w:val="22"/>
          <w:szCs w:val="22"/>
          <w:lang w:eastAsia="hi-IN" w:bidi="hi-IN"/>
        </w:rPr>
        <w:t>dostarczania przez Wykonawcę towaru niezgodnego pod względem jakości i ilości ze złożonym zamówieniem częściowym, jeżeli Wykonawca nie wymieni dostarczonego towaru na wolny od wad,</w:t>
      </w:r>
    </w:p>
    <w:p w14:paraId="4B823DEE" w14:textId="77777777" w:rsidR="00AB46BE" w:rsidRPr="00AB46BE" w:rsidRDefault="00AB46BE" w:rsidP="00AB46BE">
      <w:pPr>
        <w:numPr>
          <w:ilvl w:val="1"/>
          <w:numId w:val="25"/>
        </w:numPr>
        <w:spacing w:after="0" w:line="240" w:lineRule="auto"/>
        <w:ind w:left="1134" w:hanging="357"/>
        <w:rPr>
          <w:rFonts w:ascii="Calibri" w:eastAsia="SimSun" w:hAnsi="Calibri" w:cs="Calibri"/>
          <w:kern w:val="2"/>
          <w:sz w:val="22"/>
          <w:szCs w:val="22"/>
          <w:lang w:eastAsia="hi-IN" w:bidi="hi-IN"/>
        </w:rPr>
      </w:pPr>
      <w:r w:rsidRPr="00AB46BE">
        <w:rPr>
          <w:rFonts w:ascii="Calibri" w:eastAsia="SimSun" w:hAnsi="Calibri" w:cs="Calibri"/>
          <w:kern w:val="2"/>
          <w:sz w:val="22"/>
          <w:szCs w:val="22"/>
          <w:lang w:eastAsia="hi-IN" w:bidi="hi-IN"/>
        </w:rPr>
        <w:t xml:space="preserve">jeżeli Wykonawca dwukrotnie </w:t>
      </w:r>
      <w:r w:rsidRPr="00AB46BE">
        <w:rPr>
          <w:rFonts w:ascii="Calibri" w:eastAsia="SimSun" w:hAnsi="Calibri" w:cs="Calibri"/>
          <w:sz w:val="22"/>
          <w:szCs w:val="22"/>
          <w:lang w:eastAsia="hi-IN"/>
        </w:rPr>
        <w:t xml:space="preserve"> dostarczy towar złej jakości lub w ilości niezgodnej z zamówieniem</w:t>
      </w:r>
      <w:r w:rsidRPr="00AB46BE">
        <w:rPr>
          <w:rFonts w:ascii="Calibri" w:eastAsia="SimSun" w:hAnsi="Calibri" w:cs="Calibri"/>
          <w:kern w:val="2"/>
          <w:sz w:val="22"/>
          <w:szCs w:val="22"/>
          <w:lang w:eastAsia="hi-IN" w:bidi="hi-IN"/>
        </w:rPr>
        <w:t xml:space="preserve"> trzykrotnie dostarczy towar złej jakości, ilości lub nieterminowo,</w:t>
      </w:r>
    </w:p>
    <w:p w14:paraId="5E8EB265" w14:textId="77777777" w:rsidR="00AB46BE" w:rsidRPr="00AB46BE" w:rsidRDefault="00AB46BE" w:rsidP="00AB46BE">
      <w:pPr>
        <w:numPr>
          <w:ilvl w:val="1"/>
          <w:numId w:val="25"/>
        </w:numPr>
        <w:spacing w:after="0" w:line="240" w:lineRule="auto"/>
        <w:ind w:left="1134" w:hanging="357"/>
        <w:rPr>
          <w:rFonts w:ascii="Calibri" w:eastAsia="Calibri" w:hAnsi="Calibri" w:cs="Calibri"/>
          <w:bCs/>
          <w:sz w:val="22"/>
          <w:szCs w:val="22"/>
          <w:lang w:eastAsia="en-US"/>
        </w:rPr>
      </w:pPr>
      <w:r w:rsidRPr="00AB46BE">
        <w:rPr>
          <w:rFonts w:ascii="Calibri" w:eastAsia="SimSun" w:hAnsi="Calibri" w:cs="Calibri"/>
          <w:kern w:val="2"/>
          <w:sz w:val="22"/>
          <w:szCs w:val="22"/>
          <w:lang w:eastAsia="hi-IN" w:bidi="hi-IN"/>
        </w:rPr>
        <w:t xml:space="preserve">zmiany cen </w:t>
      </w:r>
      <w:r w:rsidRPr="00AB46BE">
        <w:rPr>
          <w:rFonts w:ascii="Calibri" w:eastAsia="SimSun" w:hAnsi="Calibri" w:cs="Calibri"/>
          <w:sz w:val="22"/>
          <w:szCs w:val="22"/>
          <w:lang w:eastAsia="hi-IN"/>
        </w:rPr>
        <w:t>z wyłączeniem odmiennych postanowień umowy.</w:t>
      </w:r>
    </w:p>
    <w:p w14:paraId="235EABDA" w14:textId="77777777" w:rsidR="00AB46BE" w:rsidRPr="00AB46BE" w:rsidRDefault="00AB46BE" w:rsidP="00AB46BE">
      <w:pPr>
        <w:numPr>
          <w:ilvl w:val="0"/>
          <w:numId w:val="24"/>
        </w:numPr>
        <w:autoSpaceDE w:val="0"/>
        <w:spacing w:after="0" w:line="240" w:lineRule="auto"/>
        <w:ind w:hanging="357"/>
        <w:jc w:val="both"/>
        <w:rPr>
          <w:rFonts w:ascii="Calibri" w:eastAsia="Calibri" w:hAnsi="Calibri" w:cs="Calibri"/>
          <w:sz w:val="22"/>
          <w:szCs w:val="22"/>
          <w:lang w:eastAsia="en-US"/>
        </w:rPr>
      </w:pPr>
      <w:r w:rsidRPr="00AB46BE">
        <w:rPr>
          <w:rFonts w:ascii="Calibri" w:eastAsia="Calibri" w:hAnsi="Calibri" w:cs="Calibri"/>
          <w:sz w:val="22"/>
          <w:szCs w:val="22"/>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791713E4" w14:textId="77777777" w:rsidR="00AB46BE" w:rsidRPr="00AB46BE" w:rsidRDefault="00AB46BE" w:rsidP="00AB46BE">
      <w:pPr>
        <w:suppressAutoHyphens/>
        <w:autoSpaceDN w:val="0"/>
        <w:spacing w:after="0" w:line="240" w:lineRule="auto"/>
        <w:ind w:left="360"/>
        <w:contextualSpacing/>
        <w:jc w:val="center"/>
        <w:rPr>
          <w:rFonts w:ascii="Calibri" w:eastAsia="Calibri" w:hAnsi="Calibri" w:cs="Calibri"/>
          <w:b/>
          <w:sz w:val="22"/>
          <w:szCs w:val="22"/>
          <w:lang w:eastAsia="en-US"/>
        </w:rPr>
      </w:pPr>
      <w:r w:rsidRPr="00AB46BE">
        <w:rPr>
          <w:rFonts w:ascii="Calibri" w:eastAsia="Calibri" w:hAnsi="Calibri" w:cs="Calibri"/>
          <w:b/>
          <w:sz w:val="22"/>
          <w:szCs w:val="22"/>
          <w:lang w:eastAsia="en-US"/>
        </w:rPr>
        <w:t>§ 8</w:t>
      </w:r>
    </w:p>
    <w:p w14:paraId="0562FAA9" w14:textId="77777777" w:rsidR="00AB46BE" w:rsidRPr="00AB46BE" w:rsidRDefault="00AB46BE" w:rsidP="00AB46BE">
      <w:pPr>
        <w:suppressAutoHyphens/>
        <w:autoSpaceDN w:val="0"/>
        <w:spacing w:after="0" w:line="240" w:lineRule="auto"/>
        <w:jc w:val="center"/>
        <w:rPr>
          <w:rFonts w:ascii="Calibri" w:hAnsi="Calibri" w:cs="Calibri"/>
          <w:b/>
          <w:sz w:val="22"/>
          <w:szCs w:val="22"/>
        </w:rPr>
      </w:pPr>
      <w:r w:rsidRPr="00AB46BE">
        <w:rPr>
          <w:rFonts w:ascii="Calibri" w:hAnsi="Calibri" w:cs="Calibri"/>
          <w:b/>
          <w:sz w:val="22"/>
          <w:szCs w:val="22"/>
        </w:rPr>
        <w:t xml:space="preserve">   Klauzule waloryzacyjne:</w:t>
      </w:r>
    </w:p>
    <w:p w14:paraId="4136CDEE" w14:textId="77777777" w:rsidR="00AB46BE" w:rsidRPr="00AB46BE" w:rsidRDefault="00AB46BE" w:rsidP="00AB46BE">
      <w:pPr>
        <w:suppressAutoHyphens/>
        <w:autoSpaceDN w:val="0"/>
        <w:spacing w:after="0" w:line="240" w:lineRule="auto"/>
        <w:jc w:val="center"/>
        <w:rPr>
          <w:rFonts w:ascii="Calibri" w:hAnsi="Calibri" w:cs="Calibri"/>
          <w:b/>
          <w:sz w:val="22"/>
          <w:szCs w:val="22"/>
        </w:rPr>
      </w:pPr>
    </w:p>
    <w:p w14:paraId="6E870790" w14:textId="77777777" w:rsidR="00AB46BE" w:rsidRPr="00AB46BE" w:rsidRDefault="00AB46BE" w:rsidP="00AB46BE">
      <w:pPr>
        <w:numPr>
          <w:ilvl w:val="0"/>
          <w:numId w:val="39"/>
        </w:numPr>
        <w:suppressAutoHyphens/>
        <w:autoSpaceDN w:val="0"/>
        <w:spacing w:before="120" w:after="120" w:line="240" w:lineRule="auto"/>
        <w:ind w:hanging="284"/>
        <w:contextualSpacing/>
        <w:jc w:val="both"/>
        <w:rPr>
          <w:rFonts w:ascii="Calibri" w:eastAsia="Calibri" w:hAnsi="Calibri" w:cs="Calibri"/>
          <w:bCs/>
          <w:sz w:val="22"/>
          <w:szCs w:val="22"/>
          <w:lang w:eastAsia="en-US"/>
        </w:rPr>
      </w:pPr>
      <w:r w:rsidRPr="00AB46BE">
        <w:rPr>
          <w:rFonts w:ascii="Calibri" w:eastAsia="Calibri" w:hAnsi="Calibri" w:cs="Calibri"/>
          <w:bCs/>
          <w:sz w:val="22"/>
          <w:szCs w:val="22"/>
          <w:lang w:eastAsia="en-US"/>
        </w:rPr>
        <w:t>Zamawiający przewiduje możliwości zmiany wysokości wynagrodzenia określonego w  § 4 ust. 1 Umowy w następujących przypadkach:</w:t>
      </w:r>
    </w:p>
    <w:p w14:paraId="4D3A12ED" w14:textId="77777777" w:rsidR="00AB46BE" w:rsidRPr="00AB46BE" w:rsidRDefault="00AB46BE" w:rsidP="00AB46BE">
      <w:pPr>
        <w:numPr>
          <w:ilvl w:val="1"/>
          <w:numId w:val="40"/>
        </w:numPr>
        <w:suppressAutoHyphens/>
        <w:autoSpaceDN w:val="0"/>
        <w:spacing w:after="0" w:line="240" w:lineRule="auto"/>
        <w:ind w:left="1134"/>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47F4F26D" w14:textId="77777777" w:rsidR="00AB46BE" w:rsidRPr="00AB46BE" w:rsidRDefault="00AB46BE" w:rsidP="00AB46BE">
      <w:pPr>
        <w:numPr>
          <w:ilvl w:val="1"/>
          <w:numId w:val="40"/>
        </w:numPr>
        <w:suppressAutoHyphens/>
        <w:autoSpaceDN w:val="0"/>
        <w:spacing w:after="0" w:line="240" w:lineRule="auto"/>
        <w:ind w:left="1134" w:hanging="357"/>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zmiany wysokości minimalnego wynagrodzenia za pracę ustalonego na podstawie art. 2 ust. 3-5 ustawy z dnia 10 października 2002 r. o minimalnym wynagrodzeniu za pracę,</w:t>
      </w:r>
    </w:p>
    <w:p w14:paraId="1B0521C2" w14:textId="77777777" w:rsidR="00AB46BE" w:rsidRPr="00AB46BE" w:rsidRDefault="00AB46BE" w:rsidP="00AB46BE">
      <w:pPr>
        <w:numPr>
          <w:ilvl w:val="1"/>
          <w:numId w:val="40"/>
        </w:numPr>
        <w:suppressAutoHyphens/>
        <w:autoSpaceDN w:val="0"/>
        <w:spacing w:after="0" w:line="240" w:lineRule="auto"/>
        <w:ind w:left="1134" w:hanging="357"/>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2EECC101" w14:textId="77777777" w:rsidR="00AB46BE" w:rsidRPr="00AB46BE" w:rsidRDefault="00AB46BE" w:rsidP="00AB46BE">
      <w:pPr>
        <w:numPr>
          <w:ilvl w:val="1"/>
          <w:numId w:val="40"/>
        </w:numPr>
        <w:suppressAutoHyphens/>
        <w:autoSpaceDN w:val="0"/>
        <w:spacing w:after="0" w:line="240" w:lineRule="auto"/>
        <w:ind w:left="1134" w:hanging="357"/>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lastRenderedPageBreak/>
        <w:t>zmiany zasad gromadzenia i wysokości wpłat do pracowniczych planów kapitałowych o których mowa w</w:t>
      </w:r>
      <w:r w:rsidRPr="00AB46BE">
        <w:rPr>
          <w:rFonts w:ascii="Calibri" w:eastAsia="Calibri" w:hAnsi="Calibri" w:cs="Calibri"/>
          <w:bCs/>
          <w:sz w:val="22"/>
          <w:szCs w:val="22"/>
          <w:lang w:eastAsia="en-US"/>
        </w:rPr>
        <w:t xml:space="preserve"> ustawie z dnia 4 października 2018 r. o planach kapitałowych</w:t>
      </w:r>
    </w:p>
    <w:p w14:paraId="4BB51FAD" w14:textId="77777777" w:rsidR="00AB46BE" w:rsidRPr="00AB46BE" w:rsidRDefault="00AB46BE" w:rsidP="00AB46BE">
      <w:pPr>
        <w:numPr>
          <w:ilvl w:val="1"/>
          <w:numId w:val="40"/>
        </w:numPr>
        <w:suppressAutoHyphens/>
        <w:autoSpaceDN w:val="0"/>
        <w:spacing w:after="0" w:line="240" w:lineRule="auto"/>
        <w:ind w:left="1134" w:hanging="357"/>
        <w:contextualSpacing/>
        <w:jc w:val="both"/>
        <w:textAlignment w:val="baseline"/>
        <w:rPr>
          <w:rFonts w:ascii="Calibri" w:eastAsia="Calibri" w:hAnsi="Calibri" w:cs="Calibri"/>
          <w:sz w:val="22"/>
          <w:szCs w:val="22"/>
          <w:lang w:eastAsia="en-US"/>
        </w:rPr>
      </w:pPr>
      <w:r w:rsidRPr="00AB46BE">
        <w:rPr>
          <w:rFonts w:ascii="Calibri" w:eastAsia="Calibri" w:hAnsi="Calibri" w:cs="Calibri"/>
          <w:bCs/>
          <w:sz w:val="22"/>
          <w:szCs w:val="22"/>
          <w:lang w:eastAsia="en-US"/>
        </w:rPr>
        <w:t>jeżeli zmiany określone w pkt. 1 lit. a) – d) będą miały wpływ na koszty wykonania Umowy przez Wykonawcę.</w:t>
      </w:r>
    </w:p>
    <w:p w14:paraId="7E8D014B" w14:textId="77777777" w:rsidR="00AB46BE" w:rsidRPr="00AB46BE" w:rsidRDefault="00AB46BE" w:rsidP="00AB46BE">
      <w:pPr>
        <w:numPr>
          <w:ilvl w:val="0"/>
          <w:numId w:val="38"/>
        </w:numPr>
        <w:suppressAutoHyphens/>
        <w:autoSpaceDN w:val="0"/>
        <w:spacing w:before="120" w:after="120" w:line="240" w:lineRule="auto"/>
        <w:ind w:hanging="644"/>
        <w:contextualSpacing/>
        <w:jc w:val="both"/>
        <w:rPr>
          <w:rFonts w:ascii="Calibri" w:eastAsia="Calibri" w:hAnsi="Calibri" w:cs="Calibri"/>
          <w:bCs/>
          <w:sz w:val="22"/>
          <w:szCs w:val="22"/>
          <w:lang w:eastAsia="en-US"/>
        </w:rPr>
      </w:pPr>
      <w:r w:rsidRPr="00AB46BE">
        <w:rPr>
          <w:rFonts w:ascii="Calibri" w:eastAsia="Calibri" w:hAnsi="Calibri" w:cs="Calibri"/>
          <w:bCs/>
          <w:sz w:val="22"/>
          <w:szCs w:val="22"/>
          <w:lang w:eastAsia="en-US"/>
        </w:rPr>
        <w:t>W sytuacji wystąpienia okoliczności wskazanych w ust. 1 pkt. a) niniejszego paragrafu zmiana stawki podatku VAT, obowiązuje z dniem wejścia w życie stosownych przepisów.</w:t>
      </w:r>
    </w:p>
    <w:p w14:paraId="02778519" w14:textId="77777777" w:rsidR="00AB46BE" w:rsidRPr="00AB46BE" w:rsidRDefault="00AB46BE" w:rsidP="00AB46BE">
      <w:pPr>
        <w:numPr>
          <w:ilvl w:val="0"/>
          <w:numId w:val="38"/>
        </w:numPr>
        <w:suppressAutoHyphens/>
        <w:autoSpaceDN w:val="0"/>
        <w:spacing w:before="120" w:after="120" w:line="240" w:lineRule="auto"/>
        <w:ind w:hanging="644"/>
        <w:contextualSpacing/>
        <w:jc w:val="both"/>
        <w:rPr>
          <w:rFonts w:ascii="Calibri" w:eastAsia="Calibri" w:hAnsi="Calibri" w:cs="Calibri"/>
          <w:bCs/>
          <w:sz w:val="22"/>
          <w:szCs w:val="22"/>
          <w:lang w:eastAsia="en-US"/>
        </w:rPr>
      </w:pPr>
      <w:r w:rsidRPr="00AB46BE">
        <w:rPr>
          <w:rFonts w:ascii="Calibri" w:eastAsia="Calibri" w:hAnsi="Calibri" w:cs="Calibri"/>
          <w:bCs/>
          <w:sz w:val="22"/>
          <w:szCs w:val="22"/>
          <w:lang w:eastAsia="en-US"/>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3E39C475" w14:textId="77777777" w:rsidR="00AB46BE" w:rsidRPr="00AB46BE" w:rsidRDefault="00AB46BE" w:rsidP="00AB46BE">
      <w:pPr>
        <w:numPr>
          <w:ilvl w:val="0"/>
          <w:numId w:val="38"/>
        </w:numPr>
        <w:suppressAutoHyphens/>
        <w:autoSpaceDN w:val="0"/>
        <w:spacing w:before="120" w:after="120" w:line="240" w:lineRule="auto"/>
        <w:ind w:hanging="644"/>
        <w:contextualSpacing/>
        <w:jc w:val="both"/>
        <w:rPr>
          <w:rFonts w:ascii="Calibri" w:eastAsia="Calibri" w:hAnsi="Calibri" w:cs="Calibri"/>
          <w:bCs/>
          <w:sz w:val="22"/>
          <w:szCs w:val="22"/>
          <w:lang w:eastAsia="en-US"/>
        </w:rPr>
      </w:pPr>
      <w:r w:rsidRPr="00AB46BE">
        <w:rPr>
          <w:rFonts w:ascii="Calibri" w:eastAsia="Calibri" w:hAnsi="Calibri" w:cs="Calibri"/>
          <w:bCs/>
          <w:sz w:val="22"/>
          <w:szCs w:val="22"/>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w:t>
      </w:r>
    </w:p>
    <w:p w14:paraId="49329512" w14:textId="77777777" w:rsidR="00AB46BE" w:rsidRPr="00AB46BE" w:rsidRDefault="00AB46BE" w:rsidP="00AB46BE">
      <w:pPr>
        <w:numPr>
          <w:ilvl w:val="0"/>
          <w:numId w:val="38"/>
        </w:numPr>
        <w:suppressAutoHyphens/>
        <w:autoSpaceDN w:val="0"/>
        <w:spacing w:before="120" w:after="120" w:line="240" w:lineRule="auto"/>
        <w:ind w:hanging="644"/>
        <w:contextualSpacing/>
        <w:jc w:val="both"/>
        <w:rPr>
          <w:rFonts w:ascii="Calibri" w:eastAsia="Calibri" w:hAnsi="Calibri" w:cs="Calibri"/>
          <w:sz w:val="22"/>
          <w:szCs w:val="22"/>
          <w:lang w:eastAsia="en-US"/>
        </w:rPr>
      </w:pPr>
      <w:r w:rsidRPr="00AB46BE">
        <w:rPr>
          <w:rFonts w:ascii="Calibri" w:eastAsia="Calibri" w:hAnsi="Calibri" w:cs="Calibri"/>
          <w:bCs/>
          <w:sz w:val="22"/>
          <w:szCs w:val="22"/>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AB46BE">
        <w:rPr>
          <w:rFonts w:ascii="Calibri" w:eastAsia="Calibri" w:hAnsi="Calibri" w:cs="Calibri"/>
          <w:sz w:val="22"/>
          <w:szCs w:val="22"/>
          <w:lang w:eastAsia="en-US"/>
        </w:rPr>
        <w:t>gromadzenia i wysokości wpłat do pracowniczych planów kapitałowych o których mowa w</w:t>
      </w:r>
      <w:r w:rsidRPr="00AB46BE">
        <w:rPr>
          <w:rFonts w:ascii="Calibri" w:eastAsia="Calibri" w:hAnsi="Calibri" w:cs="Calibri"/>
          <w:bCs/>
          <w:sz w:val="22"/>
          <w:szCs w:val="22"/>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w:t>
      </w:r>
    </w:p>
    <w:p w14:paraId="348DB8D8" w14:textId="77777777" w:rsidR="00AB46BE" w:rsidRPr="00AB46BE" w:rsidRDefault="00AB46BE" w:rsidP="00AB46BE">
      <w:pPr>
        <w:numPr>
          <w:ilvl w:val="0"/>
          <w:numId w:val="38"/>
        </w:numPr>
        <w:suppressAutoHyphens/>
        <w:autoSpaceDN w:val="0"/>
        <w:spacing w:before="120" w:after="120" w:line="240" w:lineRule="auto"/>
        <w:ind w:hanging="644"/>
        <w:contextualSpacing/>
        <w:jc w:val="both"/>
        <w:rPr>
          <w:rFonts w:ascii="Calibri" w:eastAsia="Calibri" w:hAnsi="Calibri" w:cs="Calibri"/>
          <w:bCs/>
          <w:sz w:val="22"/>
          <w:szCs w:val="22"/>
          <w:lang w:eastAsia="en-US"/>
        </w:rPr>
      </w:pPr>
      <w:r w:rsidRPr="00AB46BE">
        <w:rPr>
          <w:rFonts w:ascii="Calibri" w:eastAsia="Calibri" w:hAnsi="Calibri" w:cs="Calibri"/>
          <w:bCs/>
          <w:sz w:val="22"/>
          <w:szCs w:val="22"/>
          <w:lang w:eastAsia="en-US"/>
        </w:rPr>
        <w:t>Zmiana Umowy w zakresie zmiany wynagrodzenia z przyczyn określonych w ust. 1 lit. a),-d) obejmować będzie wyłącznie płatności za prace, których w dniu zmiany odpowiednio stawki podatku Vat, wysokości minimalnego wynagrodzenia za pracę /i składki na ubezpieczenia społeczne lub zdrowotne/ zmiany zasad gromadzenia i wysokości wpłat do pracowniczych planów kapitałowych o których mowa w ustawie z dnia 4 października 2018 r. o planach kapitałowych , jeszcze nie wykonano.</w:t>
      </w:r>
    </w:p>
    <w:p w14:paraId="3BF90020" w14:textId="77777777" w:rsidR="00AB46BE" w:rsidRPr="00AB46BE" w:rsidRDefault="00AB46BE" w:rsidP="00AB46BE">
      <w:pPr>
        <w:numPr>
          <w:ilvl w:val="0"/>
          <w:numId w:val="38"/>
        </w:numPr>
        <w:suppressAutoHyphens/>
        <w:autoSpaceDN w:val="0"/>
        <w:spacing w:before="120" w:after="120" w:line="240" w:lineRule="auto"/>
        <w:ind w:hanging="644"/>
        <w:contextualSpacing/>
        <w:jc w:val="both"/>
        <w:rPr>
          <w:rFonts w:ascii="Calibri" w:eastAsia="Calibri" w:hAnsi="Calibri" w:cs="Calibri"/>
          <w:sz w:val="22"/>
          <w:szCs w:val="22"/>
          <w:lang w:eastAsia="en-US"/>
        </w:rPr>
      </w:pPr>
      <w:r w:rsidRPr="00AB46BE">
        <w:rPr>
          <w:rFonts w:ascii="Calibri" w:eastAsia="Calibri" w:hAnsi="Calibri" w:cs="Calibri"/>
          <w:sz w:val="22"/>
          <w:szCs w:val="22"/>
          <w:lang w:eastAsia="en-US"/>
        </w:rPr>
        <w:t>Obowiązek wykazania wpływu zmian, o których mowa w ust. 1 niniejszego paragrafu na zmianę wynagrodzenia, o którym mowa w § 4 ust. 1 Umowy należy do Wykonawcy pod rygorem odmowy dokonania zmiany Umowy przez Zamawiającego.</w:t>
      </w:r>
    </w:p>
    <w:p w14:paraId="5A86944E" w14:textId="77777777" w:rsidR="00AB46BE" w:rsidRPr="00AB46BE" w:rsidRDefault="00AB46BE" w:rsidP="00AB46BE">
      <w:pPr>
        <w:numPr>
          <w:ilvl w:val="0"/>
          <w:numId w:val="38"/>
        </w:numPr>
        <w:suppressAutoHyphens/>
        <w:autoSpaceDN w:val="0"/>
        <w:spacing w:before="120" w:after="120" w:line="240" w:lineRule="auto"/>
        <w:ind w:hanging="644"/>
        <w:contextualSpacing/>
        <w:jc w:val="both"/>
        <w:rPr>
          <w:rFonts w:ascii="Calibri" w:eastAsia="Calibri" w:hAnsi="Calibri" w:cs="Calibri"/>
          <w:sz w:val="22"/>
          <w:szCs w:val="22"/>
          <w:lang w:eastAsia="en-US"/>
        </w:rPr>
      </w:pPr>
      <w:r w:rsidRPr="00AB46BE">
        <w:rPr>
          <w:rFonts w:ascii="Calibri" w:eastAsia="Calibri" w:hAnsi="Calibri" w:cs="Calibri"/>
          <w:sz w:val="22"/>
          <w:szCs w:val="22"/>
          <w:lang w:eastAsia="en-US"/>
        </w:rPr>
        <w:t>Pierwsza waloryzacja ceny,  na podstawie ust. 1 pkt. b) – d) nastąpi po  12 miesiącach od podpisania umowy.</w:t>
      </w:r>
    </w:p>
    <w:p w14:paraId="77F45584" w14:textId="77777777" w:rsidR="00AB46BE" w:rsidRPr="00AB46BE" w:rsidRDefault="00AB46BE" w:rsidP="00AB46BE">
      <w:pPr>
        <w:numPr>
          <w:ilvl w:val="0"/>
          <w:numId w:val="38"/>
        </w:numPr>
        <w:suppressAutoHyphens/>
        <w:autoSpaceDN w:val="0"/>
        <w:spacing w:before="120" w:after="120" w:line="240" w:lineRule="auto"/>
        <w:ind w:hanging="644"/>
        <w:contextualSpacing/>
        <w:jc w:val="both"/>
        <w:rPr>
          <w:rFonts w:ascii="Calibri" w:eastAsia="Calibri" w:hAnsi="Calibri" w:cs="Calibri"/>
          <w:sz w:val="22"/>
          <w:szCs w:val="22"/>
          <w:lang w:eastAsia="en-US"/>
        </w:rPr>
      </w:pPr>
      <w:r w:rsidRPr="00AB46BE">
        <w:rPr>
          <w:rFonts w:ascii="Calibri" w:eastAsia="Calibri" w:hAnsi="Calibri" w:cs="Calibri"/>
          <w:sz w:val="22"/>
          <w:szCs w:val="22"/>
          <w:lang w:eastAsia="en-US"/>
        </w:rPr>
        <w:t xml:space="preserve">Ponadto wynagrodzenie, o którym mowa w  </w:t>
      </w:r>
      <w:r w:rsidRPr="00AB46BE">
        <w:rPr>
          <w:rFonts w:ascii="Calibri" w:eastAsia="Calibri" w:hAnsi="Calibri" w:cs="Calibri"/>
          <w:bCs/>
          <w:sz w:val="22"/>
          <w:szCs w:val="22"/>
          <w:lang w:eastAsia="en-US"/>
        </w:rPr>
        <w:t>§ 4 ust. 1 niniejszej umowy może zostać zwaloryzowane na wniosek strony, po spełnieniu przesłanek określonych w niniejszym paragrafie od ust. 10 do ust. 19.</w:t>
      </w:r>
    </w:p>
    <w:p w14:paraId="73819958" w14:textId="77777777" w:rsidR="00AB46BE" w:rsidRPr="00AB46BE" w:rsidRDefault="00AB46BE" w:rsidP="00AB46BE">
      <w:pPr>
        <w:numPr>
          <w:ilvl w:val="0"/>
          <w:numId w:val="38"/>
        </w:numPr>
        <w:suppressAutoHyphens/>
        <w:autoSpaceDN w:val="0"/>
        <w:spacing w:before="120" w:after="120" w:line="240" w:lineRule="auto"/>
        <w:ind w:hanging="644"/>
        <w:contextualSpacing/>
        <w:jc w:val="both"/>
        <w:rPr>
          <w:rFonts w:ascii="Calibri" w:eastAsia="Calibri" w:hAnsi="Calibri" w:cs="Calibri"/>
          <w:sz w:val="22"/>
          <w:szCs w:val="22"/>
          <w:lang w:eastAsia="en-US"/>
        </w:rPr>
      </w:pPr>
      <w:r w:rsidRPr="00AB46BE">
        <w:rPr>
          <w:rFonts w:ascii="Calibri" w:eastAsia="Calibri" w:hAnsi="Calibri" w:cs="Calibri"/>
          <w:bCs/>
          <w:sz w:val="22"/>
          <w:szCs w:val="22"/>
          <w:lang w:eastAsia="en-US"/>
        </w:rPr>
        <w:t xml:space="preserve"> Wniosek o waloryzację wynagrodzenia powinien zawierać, co najmniej:</w:t>
      </w:r>
    </w:p>
    <w:p w14:paraId="4DE4B07E" w14:textId="77777777" w:rsidR="00AB46BE" w:rsidRPr="00AB46BE" w:rsidRDefault="00AB46BE" w:rsidP="00AB46BE">
      <w:pPr>
        <w:numPr>
          <w:ilvl w:val="1"/>
          <w:numId w:val="41"/>
        </w:numPr>
        <w:suppressAutoHyphens/>
        <w:autoSpaceDN w:val="0"/>
        <w:spacing w:after="0" w:line="240" w:lineRule="auto"/>
        <w:ind w:left="1134"/>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59539E6D" w14:textId="77777777" w:rsidR="00AB46BE" w:rsidRPr="00AB46BE" w:rsidRDefault="00AB46BE" w:rsidP="00AB46BE">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lastRenderedPageBreak/>
        <w:t>opis okoliczności faktycznych uzasadniających dokonanie zmiany,</w:t>
      </w:r>
    </w:p>
    <w:p w14:paraId="77F18E77" w14:textId="77777777" w:rsidR="00AB46BE" w:rsidRPr="00AB46BE" w:rsidRDefault="00AB46BE" w:rsidP="00AB46BE">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informacje potwierdzające, że zostały spełnione okoliczności uzasadniające dokonanie zmiany Umowy.</w:t>
      </w:r>
    </w:p>
    <w:p w14:paraId="08F36764" w14:textId="77777777" w:rsidR="00AB46BE" w:rsidRPr="00AB46BE" w:rsidRDefault="00AB46BE" w:rsidP="00AB46BE">
      <w:pPr>
        <w:numPr>
          <w:ilvl w:val="0"/>
          <w:numId w:val="38"/>
        </w:numPr>
        <w:suppressAutoHyphens/>
        <w:autoSpaceDN w:val="0"/>
        <w:spacing w:before="120" w:after="120" w:line="240" w:lineRule="auto"/>
        <w:ind w:hanging="644"/>
        <w:contextualSpacing/>
        <w:jc w:val="both"/>
        <w:rPr>
          <w:rFonts w:ascii="Calibri" w:eastAsia="Calibri" w:hAnsi="Calibri" w:cs="Calibri"/>
          <w:bCs/>
          <w:sz w:val="22"/>
          <w:szCs w:val="22"/>
          <w:lang w:eastAsia="en-US"/>
        </w:rPr>
      </w:pPr>
      <w:r w:rsidRPr="00AB46BE">
        <w:rPr>
          <w:rFonts w:ascii="Calibri" w:eastAsia="Calibri" w:hAnsi="Calibri" w:cs="Calibri"/>
          <w:bCs/>
          <w:sz w:val="22"/>
          <w:szCs w:val="22"/>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7CD21A0D" w14:textId="77777777" w:rsidR="00AB46BE" w:rsidRPr="00AB46BE" w:rsidRDefault="00AB46BE" w:rsidP="00AB46BE">
      <w:pPr>
        <w:numPr>
          <w:ilvl w:val="0"/>
          <w:numId w:val="38"/>
        </w:numPr>
        <w:suppressAutoHyphens/>
        <w:autoSpaceDN w:val="0"/>
        <w:spacing w:before="120" w:after="120" w:line="240" w:lineRule="auto"/>
        <w:ind w:hanging="644"/>
        <w:contextualSpacing/>
        <w:jc w:val="both"/>
        <w:rPr>
          <w:rFonts w:ascii="Calibri" w:eastAsia="Calibri" w:hAnsi="Calibri" w:cs="Calibri"/>
          <w:bCs/>
          <w:sz w:val="22"/>
          <w:szCs w:val="22"/>
          <w:lang w:eastAsia="en-US"/>
        </w:rPr>
      </w:pPr>
      <w:r w:rsidRPr="00AB46BE">
        <w:rPr>
          <w:rFonts w:ascii="Calibri" w:eastAsia="Calibri" w:hAnsi="Calibri" w:cs="Calibri"/>
          <w:bCs/>
          <w:sz w:val="22"/>
          <w:szCs w:val="22"/>
          <w:lang w:eastAsia="en-US"/>
        </w:rPr>
        <w:t>Wynagrodzenie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233E63CE" w14:textId="77777777" w:rsidR="00AB46BE" w:rsidRPr="00AB46BE" w:rsidRDefault="00AB46BE" w:rsidP="00AB46BE">
      <w:pPr>
        <w:numPr>
          <w:ilvl w:val="0"/>
          <w:numId w:val="38"/>
        </w:numPr>
        <w:suppressAutoHyphens/>
        <w:autoSpaceDN w:val="0"/>
        <w:spacing w:before="120" w:after="120" w:line="240" w:lineRule="auto"/>
        <w:ind w:left="142" w:hanging="426"/>
        <w:contextualSpacing/>
        <w:jc w:val="both"/>
        <w:rPr>
          <w:rFonts w:ascii="Calibri" w:eastAsia="Calibri" w:hAnsi="Calibri" w:cs="Calibri"/>
          <w:bCs/>
          <w:sz w:val="22"/>
          <w:szCs w:val="22"/>
          <w:lang w:eastAsia="en-US"/>
        </w:rPr>
      </w:pPr>
      <w:r w:rsidRPr="00AB46BE">
        <w:rPr>
          <w:rFonts w:ascii="Calibri" w:eastAsia="Calibri" w:hAnsi="Calibri" w:cs="Calibri"/>
          <w:bCs/>
          <w:sz w:val="22"/>
          <w:szCs w:val="22"/>
          <w:lang w:eastAsia="en-US"/>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2B878BB6" w14:textId="77777777" w:rsidR="00AB46BE" w:rsidRPr="00AB46BE" w:rsidRDefault="00AB46BE" w:rsidP="00AB46BE">
      <w:pPr>
        <w:numPr>
          <w:ilvl w:val="0"/>
          <w:numId w:val="38"/>
        </w:numPr>
        <w:suppressAutoHyphens/>
        <w:autoSpaceDN w:val="0"/>
        <w:spacing w:before="120" w:after="120" w:line="240" w:lineRule="auto"/>
        <w:ind w:left="142" w:hanging="426"/>
        <w:contextualSpacing/>
        <w:jc w:val="both"/>
        <w:rPr>
          <w:rFonts w:ascii="Calibri" w:eastAsia="Calibri" w:hAnsi="Calibri" w:cs="Calibri"/>
          <w:bCs/>
          <w:sz w:val="22"/>
          <w:szCs w:val="22"/>
          <w:lang w:eastAsia="en-US"/>
        </w:rPr>
      </w:pPr>
      <w:r w:rsidRPr="00AB46BE">
        <w:rPr>
          <w:rFonts w:ascii="Calibri" w:eastAsia="Calibri" w:hAnsi="Calibri" w:cs="Calibri"/>
          <w:bCs/>
          <w:sz w:val="22"/>
          <w:szCs w:val="22"/>
          <w:lang w:eastAsia="en-US"/>
        </w:rPr>
        <w:t>W przypadku dokonania waloryzacji, nowe stawki będą obowiązywać od terminu określonego w aneksie do umowy.</w:t>
      </w:r>
    </w:p>
    <w:p w14:paraId="0A078F99" w14:textId="77777777" w:rsidR="00AB46BE" w:rsidRPr="00AB46BE" w:rsidRDefault="00AB46BE" w:rsidP="00AB46BE">
      <w:pPr>
        <w:numPr>
          <w:ilvl w:val="0"/>
          <w:numId w:val="38"/>
        </w:numPr>
        <w:suppressAutoHyphens/>
        <w:autoSpaceDN w:val="0"/>
        <w:spacing w:before="120" w:after="120" w:line="240" w:lineRule="auto"/>
        <w:ind w:left="142" w:hanging="426"/>
        <w:contextualSpacing/>
        <w:jc w:val="both"/>
        <w:rPr>
          <w:rFonts w:ascii="Calibri" w:eastAsia="Calibri" w:hAnsi="Calibri" w:cs="Calibri"/>
          <w:bCs/>
          <w:sz w:val="22"/>
          <w:szCs w:val="22"/>
          <w:lang w:eastAsia="en-US"/>
        </w:rPr>
      </w:pPr>
      <w:r w:rsidRPr="00AB46BE">
        <w:rPr>
          <w:rFonts w:ascii="Calibri" w:eastAsia="Calibri" w:hAnsi="Calibri" w:cs="Calibri"/>
          <w:bCs/>
          <w:sz w:val="22"/>
          <w:szCs w:val="22"/>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5F1CA930" w14:textId="77777777" w:rsidR="00AB46BE" w:rsidRPr="00AB46BE" w:rsidRDefault="00AB46BE" w:rsidP="00AB46BE">
      <w:pPr>
        <w:numPr>
          <w:ilvl w:val="0"/>
          <w:numId w:val="38"/>
        </w:numPr>
        <w:suppressAutoHyphens/>
        <w:autoSpaceDN w:val="0"/>
        <w:spacing w:before="120" w:after="120" w:line="240" w:lineRule="auto"/>
        <w:ind w:left="142" w:hanging="426"/>
        <w:contextualSpacing/>
        <w:jc w:val="both"/>
        <w:rPr>
          <w:rFonts w:ascii="Calibri" w:eastAsia="Calibri" w:hAnsi="Calibri" w:cs="Calibri"/>
          <w:bCs/>
          <w:sz w:val="22"/>
          <w:szCs w:val="22"/>
          <w:lang w:eastAsia="en-US"/>
        </w:rPr>
      </w:pPr>
      <w:r w:rsidRPr="00AB46BE">
        <w:rPr>
          <w:rFonts w:ascii="Calibri" w:eastAsia="Calibri" w:hAnsi="Calibri" w:cs="Calibri"/>
          <w:bCs/>
          <w:sz w:val="22"/>
          <w:szCs w:val="22"/>
          <w:lang w:eastAsia="en-US"/>
        </w:rPr>
        <w:t>Maksymalny wzrost/spadek wartości umowy, dokonany w oparciu o niniejszą klauzulę waloryzacyjną nie może przekroczyć 50 % wartości umowy brutto.</w:t>
      </w:r>
    </w:p>
    <w:p w14:paraId="699370A6" w14:textId="77777777" w:rsidR="00AB46BE" w:rsidRPr="00AB46BE" w:rsidRDefault="00AB46BE" w:rsidP="00AB46BE">
      <w:pPr>
        <w:numPr>
          <w:ilvl w:val="0"/>
          <w:numId w:val="38"/>
        </w:numPr>
        <w:suppressAutoHyphens/>
        <w:autoSpaceDN w:val="0"/>
        <w:spacing w:before="120" w:after="120" w:line="240" w:lineRule="auto"/>
        <w:ind w:left="142" w:hanging="426"/>
        <w:contextualSpacing/>
        <w:jc w:val="both"/>
        <w:rPr>
          <w:rFonts w:ascii="Calibri" w:eastAsia="Calibri" w:hAnsi="Calibri" w:cs="Calibri"/>
          <w:sz w:val="22"/>
          <w:szCs w:val="22"/>
          <w:lang w:eastAsia="en-US"/>
        </w:rPr>
      </w:pPr>
      <w:r w:rsidRPr="00AB46BE">
        <w:rPr>
          <w:rFonts w:ascii="Calibri" w:eastAsia="Calibri" w:hAnsi="Calibri" w:cs="Calibri"/>
          <w:bCs/>
          <w:sz w:val="22"/>
          <w:szCs w:val="22"/>
          <w:lang w:eastAsia="en-US"/>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14:paraId="585584D1" w14:textId="77777777" w:rsidR="00AB46BE" w:rsidRPr="00AB46BE" w:rsidRDefault="00AB46BE" w:rsidP="00AB46BE">
      <w:pPr>
        <w:numPr>
          <w:ilvl w:val="1"/>
          <w:numId w:val="42"/>
        </w:numPr>
        <w:suppressAutoHyphens/>
        <w:autoSpaceDN w:val="0"/>
        <w:spacing w:after="0" w:line="240" w:lineRule="auto"/>
        <w:ind w:left="1134" w:hanging="283"/>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jeśli współczynnik jest dodatni (tj. potwierdza wzrost cen materiałów lub kosztów) wynagrodzenie ulega podwyższeniu o procent odpowiadający połowie wartości procentowej współczynnika,</w:t>
      </w:r>
    </w:p>
    <w:p w14:paraId="63D53112" w14:textId="77777777" w:rsidR="00AB46BE" w:rsidRPr="00AB46BE" w:rsidRDefault="00AB46BE" w:rsidP="00AB46BE">
      <w:pPr>
        <w:numPr>
          <w:ilvl w:val="1"/>
          <w:numId w:val="42"/>
        </w:numPr>
        <w:suppressAutoHyphens/>
        <w:autoSpaceDN w:val="0"/>
        <w:spacing w:after="0" w:line="240" w:lineRule="auto"/>
        <w:ind w:left="1134" w:hanging="283"/>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jeśli współczynnik jest ujemny (tj. potwierdza spadek cen materiałów lub kosztów) wynagrodzenie ulega obniżeniu o procent odpowiadający połowie wartości procentowej współczynnika.</w:t>
      </w:r>
    </w:p>
    <w:p w14:paraId="04C87601" w14:textId="77777777" w:rsidR="00AB46BE" w:rsidRPr="00AB46BE" w:rsidRDefault="00AB46BE" w:rsidP="00AB46BE">
      <w:pPr>
        <w:numPr>
          <w:ilvl w:val="0"/>
          <w:numId w:val="38"/>
        </w:numPr>
        <w:suppressAutoHyphens/>
        <w:autoSpaceDN w:val="0"/>
        <w:spacing w:before="120" w:after="120" w:line="240" w:lineRule="auto"/>
        <w:ind w:left="142" w:hanging="426"/>
        <w:contextualSpacing/>
        <w:jc w:val="both"/>
        <w:rPr>
          <w:rFonts w:ascii="Calibri" w:eastAsia="Calibri" w:hAnsi="Calibri" w:cs="Calibri"/>
          <w:bCs/>
          <w:sz w:val="22"/>
          <w:szCs w:val="22"/>
          <w:lang w:eastAsia="en-US"/>
        </w:rPr>
      </w:pPr>
      <w:r w:rsidRPr="00AB46BE">
        <w:rPr>
          <w:rFonts w:ascii="Calibri" w:eastAsia="Calibri" w:hAnsi="Calibri" w:cs="Calibri"/>
          <w:bCs/>
          <w:sz w:val="22"/>
          <w:szCs w:val="22"/>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1963BE83" w14:textId="77777777" w:rsidR="00AB46BE" w:rsidRPr="00AB46BE" w:rsidRDefault="00AB46BE" w:rsidP="00AB46BE">
      <w:pPr>
        <w:numPr>
          <w:ilvl w:val="0"/>
          <w:numId w:val="38"/>
        </w:numPr>
        <w:suppressAutoHyphens/>
        <w:autoSpaceDN w:val="0"/>
        <w:spacing w:before="120" w:after="120" w:line="240" w:lineRule="auto"/>
        <w:ind w:left="142" w:hanging="426"/>
        <w:contextualSpacing/>
        <w:jc w:val="both"/>
        <w:rPr>
          <w:rFonts w:ascii="Calibri" w:eastAsia="Calibri" w:hAnsi="Calibri" w:cs="Calibri"/>
          <w:sz w:val="22"/>
          <w:szCs w:val="22"/>
          <w:lang w:eastAsia="en-US"/>
        </w:rPr>
      </w:pPr>
      <w:r w:rsidRPr="00AB46BE">
        <w:rPr>
          <w:rFonts w:ascii="Calibri" w:eastAsia="Calibri" w:hAnsi="Calibri" w:cs="Calibri"/>
          <w:bCs/>
          <w:sz w:val="22"/>
          <w:szCs w:val="22"/>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AB46BE">
        <w:rPr>
          <w:rFonts w:ascii="Calibri" w:eastAsia="Calibri" w:hAnsi="Calibri" w:cs="Calibri"/>
          <w:sz w:val="22"/>
          <w:szCs w:val="22"/>
          <w:lang w:eastAsia="en-US"/>
        </w:rPr>
        <w:tab/>
      </w:r>
    </w:p>
    <w:p w14:paraId="22905945" w14:textId="77777777" w:rsidR="00AB46BE" w:rsidRPr="00AB46BE" w:rsidRDefault="00AB46BE" w:rsidP="00AB46BE">
      <w:pPr>
        <w:numPr>
          <w:ilvl w:val="0"/>
          <w:numId w:val="38"/>
        </w:numPr>
        <w:suppressAutoHyphens/>
        <w:autoSpaceDN w:val="0"/>
        <w:spacing w:before="120" w:after="120" w:line="240" w:lineRule="auto"/>
        <w:ind w:left="142" w:hanging="426"/>
        <w:contextualSpacing/>
        <w:jc w:val="both"/>
        <w:rPr>
          <w:rFonts w:ascii="Calibri" w:eastAsia="Calibri" w:hAnsi="Calibri" w:cs="Calibri"/>
          <w:bCs/>
          <w:sz w:val="22"/>
          <w:szCs w:val="22"/>
          <w:lang w:eastAsia="en-US"/>
        </w:rPr>
      </w:pPr>
      <w:r w:rsidRPr="00AB46BE">
        <w:rPr>
          <w:rFonts w:ascii="Calibri" w:eastAsia="Calibri" w:hAnsi="Calibri" w:cs="Calibri"/>
          <w:bCs/>
          <w:sz w:val="22"/>
          <w:szCs w:val="22"/>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16BD6FF4" w14:textId="77777777" w:rsidR="00AB46BE" w:rsidRPr="00AB46BE" w:rsidRDefault="00AB46BE" w:rsidP="00AB46BE">
      <w:pPr>
        <w:widowControl w:val="0"/>
        <w:suppressAutoHyphens/>
        <w:autoSpaceDN w:val="0"/>
        <w:spacing w:after="0" w:line="240" w:lineRule="auto"/>
        <w:jc w:val="center"/>
        <w:rPr>
          <w:rFonts w:ascii="Calibri" w:hAnsi="Calibri" w:cs="Calibri"/>
          <w:sz w:val="22"/>
          <w:szCs w:val="22"/>
        </w:rPr>
      </w:pPr>
      <w:r w:rsidRPr="00AB46BE">
        <w:rPr>
          <w:rFonts w:ascii="Calibri" w:hAnsi="Calibri" w:cs="Calibri"/>
          <w:b/>
          <w:sz w:val="22"/>
          <w:szCs w:val="22"/>
        </w:rPr>
        <w:t>§ 9</w:t>
      </w:r>
    </w:p>
    <w:p w14:paraId="7C7CACD8" w14:textId="77777777" w:rsidR="00AB46BE" w:rsidRPr="00AB46BE" w:rsidRDefault="00AB46BE" w:rsidP="00AB46BE">
      <w:pPr>
        <w:widowControl w:val="0"/>
        <w:suppressAutoHyphens/>
        <w:autoSpaceDN w:val="0"/>
        <w:spacing w:after="0" w:line="240" w:lineRule="auto"/>
        <w:jc w:val="center"/>
        <w:rPr>
          <w:rFonts w:ascii="Calibri" w:hAnsi="Calibri" w:cs="Calibri"/>
          <w:b/>
          <w:sz w:val="22"/>
          <w:szCs w:val="22"/>
        </w:rPr>
      </w:pPr>
      <w:r w:rsidRPr="00AB46BE">
        <w:rPr>
          <w:rFonts w:ascii="Calibri" w:hAnsi="Calibri" w:cs="Calibri"/>
          <w:b/>
          <w:sz w:val="22"/>
          <w:szCs w:val="22"/>
        </w:rPr>
        <w:t>Postanowienia końcowe</w:t>
      </w:r>
    </w:p>
    <w:p w14:paraId="55FFC611" w14:textId="77777777" w:rsidR="00AB46BE" w:rsidRPr="00AB46BE" w:rsidRDefault="00AB46BE" w:rsidP="00AB46BE">
      <w:pPr>
        <w:widowControl w:val="0"/>
        <w:suppressAutoHyphens/>
        <w:autoSpaceDN w:val="0"/>
        <w:spacing w:after="0" w:line="240" w:lineRule="auto"/>
        <w:jc w:val="center"/>
        <w:rPr>
          <w:rFonts w:ascii="Calibri" w:hAnsi="Calibri" w:cs="Calibri"/>
          <w:sz w:val="22"/>
          <w:szCs w:val="22"/>
        </w:rPr>
      </w:pPr>
    </w:p>
    <w:p w14:paraId="505E4DB8" w14:textId="77777777" w:rsidR="00AB46BE" w:rsidRPr="00AB46BE" w:rsidRDefault="00AB46BE" w:rsidP="00AB46BE">
      <w:pPr>
        <w:widowControl w:val="0"/>
        <w:numPr>
          <w:ilvl w:val="0"/>
          <w:numId w:val="34"/>
        </w:numPr>
        <w:suppressAutoHyphens/>
        <w:autoSpaceDN w:val="0"/>
        <w:spacing w:after="0" w:line="240" w:lineRule="auto"/>
        <w:contextualSpacing/>
        <w:rPr>
          <w:rFonts w:ascii="Calibri" w:hAnsi="Calibri" w:cs="Calibri"/>
          <w:sz w:val="22"/>
          <w:szCs w:val="22"/>
        </w:rPr>
      </w:pPr>
      <w:r w:rsidRPr="00AB46BE">
        <w:rPr>
          <w:rFonts w:ascii="Calibri" w:eastAsia="Calibri" w:hAnsi="Calibri" w:cs="Calibri"/>
          <w:sz w:val="22"/>
          <w:szCs w:val="22"/>
          <w:lang w:eastAsia="en-US"/>
        </w:rPr>
        <w:t>Bez zgody podmiotu tworzącego Zamawiającego Wykonawca nie może dokonać żadnej czynności prawnej mającej na celu zmianę wierzyciela w szczególności zawrzeć umowy poręczenia w stosunku do zobowiązań Zamawiającego.</w:t>
      </w:r>
    </w:p>
    <w:p w14:paraId="4CD879FD" w14:textId="77777777" w:rsidR="00AB46BE" w:rsidRPr="00AB46BE" w:rsidRDefault="00AB46BE" w:rsidP="00AB46BE">
      <w:pPr>
        <w:numPr>
          <w:ilvl w:val="0"/>
          <w:numId w:val="34"/>
        </w:numPr>
        <w:suppressAutoHyphens/>
        <w:autoSpaceDN w:val="0"/>
        <w:spacing w:after="0" w:line="240" w:lineRule="auto"/>
        <w:ind w:hanging="357"/>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Wykonawca nie może bez pisemnej zgody Zamawiającego powierzyć wykonania zamówienia osobom trzecim.</w:t>
      </w:r>
    </w:p>
    <w:p w14:paraId="27CCB933" w14:textId="77777777" w:rsidR="00AB46BE" w:rsidRPr="00AB46BE" w:rsidRDefault="00AB46BE" w:rsidP="00AB46BE">
      <w:pPr>
        <w:numPr>
          <w:ilvl w:val="0"/>
          <w:numId w:val="34"/>
        </w:numPr>
        <w:suppressAutoHyphens/>
        <w:autoSpaceDN w:val="0"/>
        <w:spacing w:after="0" w:line="240" w:lineRule="auto"/>
        <w:ind w:hanging="357"/>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 xml:space="preserve">Wykonawca nie może wykonywać swego zobowiązania za pomocą takich osób trzecich, które na podstawie art.108 ustawy Prawo zamówień publicznych są wykluczone z ubiegania się o udzielenie zamówienia </w:t>
      </w:r>
      <w:r w:rsidRPr="00AB46BE">
        <w:rPr>
          <w:rFonts w:ascii="Calibri" w:eastAsia="Calibri" w:hAnsi="Calibri" w:cs="Calibri"/>
          <w:sz w:val="22"/>
          <w:szCs w:val="22"/>
          <w:lang w:eastAsia="en-US"/>
        </w:rPr>
        <w:lastRenderedPageBreak/>
        <w:t>publicznego.   Zawinione naruszenie w/w postanowień stanowi podstawę do odstąpienia od umowy przez Zamawiającego.</w:t>
      </w:r>
    </w:p>
    <w:p w14:paraId="73E9AEA5" w14:textId="77777777" w:rsidR="00AB46BE" w:rsidRPr="00AB46BE" w:rsidRDefault="00AB46BE" w:rsidP="00AB46BE">
      <w:pPr>
        <w:numPr>
          <w:ilvl w:val="0"/>
          <w:numId w:val="34"/>
        </w:numPr>
        <w:suppressAutoHyphens/>
        <w:autoSpaceDN w:val="0"/>
        <w:spacing w:after="0" w:line="240" w:lineRule="auto"/>
        <w:ind w:hanging="357"/>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W sprawach nie uregulowanych w niniejszej umowie mają zastosowanie:</w:t>
      </w:r>
    </w:p>
    <w:p w14:paraId="66DDD6F7" w14:textId="77777777" w:rsidR="00AB46BE" w:rsidRPr="00AB46BE" w:rsidRDefault="00AB46BE" w:rsidP="00AB46BE">
      <w:pPr>
        <w:numPr>
          <w:ilvl w:val="0"/>
          <w:numId w:val="35"/>
        </w:numPr>
        <w:suppressAutoHyphens/>
        <w:autoSpaceDN w:val="0"/>
        <w:spacing w:after="0" w:line="240" w:lineRule="auto"/>
        <w:ind w:left="1134" w:hanging="283"/>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właściwe przepisy ustawy Prawo zamówień publicznych  wraz z aktami wykonawczymi do tej ustawy,</w:t>
      </w:r>
    </w:p>
    <w:p w14:paraId="678CB8A4" w14:textId="77777777" w:rsidR="00AB46BE" w:rsidRPr="00AB46BE" w:rsidRDefault="00AB46BE" w:rsidP="00AB46BE">
      <w:pPr>
        <w:numPr>
          <w:ilvl w:val="0"/>
          <w:numId w:val="35"/>
        </w:numPr>
        <w:suppressAutoHyphens/>
        <w:autoSpaceDN w:val="0"/>
        <w:spacing w:after="0" w:line="240" w:lineRule="auto"/>
        <w:ind w:left="1134" w:hanging="283"/>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właściwe przepisy ustawy Kodeks cywilny.</w:t>
      </w:r>
    </w:p>
    <w:p w14:paraId="1C944F89" w14:textId="77777777" w:rsidR="00AB46BE" w:rsidRPr="00AB46BE" w:rsidRDefault="00AB46BE" w:rsidP="00AB46BE">
      <w:pPr>
        <w:numPr>
          <w:ilvl w:val="0"/>
          <w:numId w:val="34"/>
        </w:numPr>
        <w:suppressAutoHyphens/>
        <w:autoSpaceDN w:val="0"/>
        <w:spacing w:after="0" w:line="240" w:lineRule="auto"/>
        <w:ind w:hanging="357"/>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00BBFA17" w14:textId="77777777" w:rsidR="00AB46BE" w:rsidRPr="00AB46BE" w:rsidRDefault="00AB46BE" w:rsidP="00AB46BE">
      <w:pPr>
        <w:numPr>
          <w:ilvl w:val="0"/>
          <w:numId w:val="34"/>
        </w:numPr>
        <w:suppressAutoHyphens/>
        <w:autoSpaceDN w:val="0"/>
        <w:spacing w:after="0" w:line="240" w:lineRule="auto"/>
        <w:ind w:hanging="357"/>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Umowa może zostać zmieniona w sytuacji:</w:t>
      </w:r>
    </w:p>
    <w:p w14:paraId="33BD7A11" w14:textId="77777777" w:rsidR="00AB46BE" w:rsidRPr="00AB46BE" w:rsidRDefault="00AB46BE" w:rsidP="00AB46BE">
      <w:pPr>
        <w:numPr>
          <w:ilvl w:val="0"/>
          <w:numId w:val="36"/>
        </w:numPr>
        <w:suppressAutoHyphens/>
        <w:autoSpaceDN w:val="0"/>
        <w:spacing w:after="0" w:line="240" w:lineRule="auto"/>
        <w:ind w:left="1134" w:hanging="283"/>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zmiany numeru katalogowego produktu,</w:t>
      </w:r>
    </w:p>
    <w:p w14:paraId="0700A656" w14:textId="77777777" w:rsidR="00AB46BE" w:rsidRPr="00AB46BE" w:rsidRDefault="00AB46BE" w:rsidP="00AB46BE">
      <w:pPr>
        <w:numPr>
          <w:ilvl w:val="0"/>
          <w:numId w:val="36"/>
        </w:numPr>
        <w:suppressAutoHyphens/>
        <w:autoSpaceDN w:val="0"/>
        <w:spacing w:after="0" w:line="240" w:lineRule="auto"/>
        <w:ind w:left="1134" w:hanging="283"/>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zmiany nazwy produktu przy zachowaniu jego parametrów,</w:t>
      </w:r>
    </w:p>
    <w:p w14:paraId="3EF9E1A5" w14:textId="77777777" w:rsidR="00AB46BE" w:rsidRPr="00AB46BE" w:rsidRDefault="00AB46BE" w:rsidP="00AB46BE">
      <w:pPr>
        <w:numPr>
          <w:ilvl w:val="0"/>
          <w:numId w:val="36"/>
        </w:numPr>
        <w:suppressAutoHyphens/>
        <w:autoSpaceDN w:val="0"/>
        <w:spacing w:after="0" w:line="240" w:lineRule="auto"/>
        <w:ind w:left="1134" w:hanging="283"/>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wprowadzenia do sprzedaży przez producenta zmodyfikowanego / udoskonalonego produktu powodującego wycofanie dotychczasowego,</w:t>
      </w:r>
    </w:p>
    <w:p w14:paraId="13525DD2" w14:textId="77777777" w:rsidR="00AB46BE" w:rsidRPr="00AB46BE" w:rsidRDefault="00AB46BE" w:rsidP="00AB46BE">
      <w:pPr>
        <w:numPr>
          <w:ilvl w:val="0"/>
          <w:numId w:val="36"/>
        </w:numPr>
        <w:suppressAutoHyphens/>
        <w:autoSpaceDN w:val="0"/>
        <w:spacing w:after="0" w:line="240" w:lineRule="auto"/>
        <w:ind w:left="1134" w:hanging="283"/>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wystąpienia zmian powszechnie obowiązujących przepisów prawa w zakresie mającym wpływ na realizację  umowy – w zakresie dostosowania postanowień umowy do zmiany przepisów  prawa,</w:t>
      </w:r>
    </w:p>
    <w:p w14:paraId="59E603D3" w14:textId="77777777" w:rsidR="00AB46BE" w:rsidRPr="00AB46BE" w:rsidRDefault="00AB46BE" w:rsidP="00AB46BE">
      <w:pPr>
        <w:numPr>
          <w:ilvl w:val="0"/>
          <w:numId w:val="36"/>
        </w:numPr>
        <w:suppressAutoHyphens/>
        <w:autoSpaceDN w:val="0"/>
        <w:spacing w:after="0" w:line="240" w:lineRule="auto"/>
        <w:ind w:left="1134" w:hanging="283"/>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zmiany terminu wykonania zamówienia (skrócenie / wydłużenie), o ile zmiana taka jest korzystna dla Zamawiającego lub jest konieczna w celu prawidłowej realizacji przedmiotu umowy,</w:t>
      </w:r>
    </w:p>
    <w:p w14:paraId="682D9AE1" w14:textId="77777777" w:rsidR="00AB46BE" w:rsidRPr="00AB46BE" w:rsidRDefault="00AB46BE" w:rsidP="00AB46BE">
      <w:pPr>
        <w:numPr>
          <w:ilvl w:val="0"/>
          <w:numId w:val="36"/>
        </w:numPr>
        <w:suppressAutoHyphens/>
        <w:autoSpaceDN w:val="0"/>
        <w:spacing w:after="0" w:line="240" w:lineRule="auto"/>
        <w:ind w:left="1134" w:hanging="283"/>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zmiany nazwy oraz formy prawnej Stron – w zakresie dostosowania umowy do tych zmian,</w:t>
      </w:r>
    </w:p>
    <w:p w14:paraId="389B92CA" w14:textId="77777777" w:rsidR="00AB46BE" w:rsidRPr="00AB46BE" w:rsidRDefault="00AB46BE" w:rsidP="00AB46BE">
      <w:pPr>
        <w:numPr>
          <w:ilvl w:val="0"/>
          <w:numId w:val="36"/>
        </w:numPr>
        <w:suppressAutoHyphens/>
        <w:autoSpaceDN w:val="0"/>
        <w:spacing w:after="0" w:line="240" w:lineRule="auto"/>
        <w:ind w:left="1134" w:hanging="283"/>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435B1C2F" w14:textId="77777777" w:rsidR="00AB46BE" w:rsidRPr="00AB46BE" w:rsidRDefault="00AB46BE" w:rsidP="00AB46BE">
      <w:pPr>
        <w:numPr>
          <w:ilvl w:val="0"/>
          <w:numId w:val="36"/>
        </w:numPr>
        <w:suppressAutoHyphens/>
        <w:autoSpaceDN w:val="0"/>
        <w:spacing w:after="0" w:line="240" w:lineRule="auto"/>
        <w:ind w:left="1134" w:hanging="283"/>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wstrzymaniem / przerwaniem wykonania przedmiotu umowy z przyczyn zależnych od  Zamawiającego,</w:t>
      </w:r>
    </w:p>
    <w:p w14:paraId="195517E2" w14:textId="77777777" w:rsidR="00AB46BE" w:rsidRPr="00AB46BE" w:rsidRDefault="00AB46BE" w:rsidP="00AB46BE">
      <w:pPr>
        <w:numPr>
          <w:ilvl w:val="0"/>
          <w:numId w:val="36"/>
        </w:numPr>
        <w:suppressAutoHyphens/>
        <w:autoSpaceDN w:val="0"/>
        <w:spacing w:after="0" w:line="240" w:lineRule="auto"/>
        <w:ind w:left="1134" w:hanging="283"/>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niewykorzystania wartości umowy przez okres 12 miesięcy od daty zawarcia umowy, Zamawiający przewiduje możliwość przedłużenia okresu obowiązywania umowy na czas określony 3 miesiące nie dłużej jednak niż do wykorzystania wartości umowy.</w:t>
      </w:r>
    </w:p>
    <w:p w14:paraId="708206A6" w14:textId="77777777" w:rsidR="00AB46BE" w:rsidRPr="00AB46BE" w:rsidRDefault="00AB46BE" w:rsidP="00AB46BE">
      <w:pPr>
        <w:numPr>
          <w:ilvl w:val="0"/>
          <w:numId w:val="34"/>
        </w:numPr>
        <w:suppressAutoHyphens/>
        <w:autoSpaceDN w:val="0"/>
        <w:spacing w:after="0" w:line="240" w:lineRule="auto"/>
        <w:ind w:hanging="357"/>
        <w:contextualSpacing/>
        <w:jc w:val="both"/>
        <w:textAlignment w:val="baseline"/>
        <w:rPr>
          <w:rFonts w:ascii="Calibri" w:eastAsia="Calibri" w:hAnsi="Calibri" w:cs="Calibri"/>
          <w:sz w:val="22"/>
          <w:szCs w:val="22"/>
          <w:lang w:eastAsia="en-US"/>
        </w:rPr>
      </w:pPr>
      <w:bookmarkStart w:id="12" w:name="_Hlk121732336"/>
      <w:r w:rsidRPr="00AB46BE">
        <w:rPr>
          <w:rFonts w:ascii="Calibri" w:eastAsia="Calibri" w:hAnsi="Calibri" w:cs="Calibri"/>
          <w:sz w:val="22"/>
          <w:szCs w:val="22"/>
          <w:lang w:eastAsia="en-US"/>
        </w:rPr>
        <w:t>Wszelkie zmiany postanowień umowy mogą nastąpić za zgodą obu Stron wyrażoną na piśmie pod rygorem  nieważności takiej zmiany.</w:t>
      </w:r>
      <w:bookmarkEnd w:id="12"/>
    </w:p>
    <w:p w14:paraId="47460E6F" w14:textId="77777777" w:rsidR="00AB46BE" w:rsidRPr="00AB46BE" w:rsidRDefault="00AB46BE" w:rsidP="00AB46BE">
      <w:pPr>
        <w:numPr>
          <w:ilvl w:val="0"/>
          <w:numId w:val="34"/>
        </w:numPr>
        <w:suppressAutoHyphens/>
        <w:autoSpaceDN w:val="0"/>
        <w:spacing w:after="0" w:line="240" w:lineRule="auto"/>
        <w:ind w:hanging="357"/>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65A4832D" w14:textId="77777777" w:rsidR="00AB46BE" w:rsidRPr="00AB46BE" w:rsidRDefault="00AB46BE" w:rsidP="00AB46BE">
      <w:pPr>
        <w:numPr>
          <w:ilvl w:val="0"/>
          <w:numId w:val="34"/>
        </w:numPr>
        <w:suppressAutoHyphens/>
        <w:autoSpaceDN w:val="0"/>
        <w:spacing w:after="0" w:line="240" w:lineRule="auto"/>
        <w:ind w:hanging="357"/>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734940CB" w14:textId="77777777" w:rsidR="00AB46BE" w:rsidRPr="00AB46BE" w:rsidRDefault="00AB46BE" w:rsidP="00AB46BE">
      <w:pPr>
        <w:numPr>
          <w:ilvl w:val="0"/>
          <w:numId w:val="34"/>
        </w:numPr>
        <w:suppressAutoHyphens/>
        <w:autoSpaceDN w:val="0"/>
        <w:spacing w:after="0" w:line="240" w:lineRule="auto"/>
        <w:ind w:hanging="357"/>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We wszystkich sprawach nieuregulowanych niniejszą umową zastosowanie mają odpowiednie przepisy ustawy Prawo zamówień publicznych i Kodeksu cywilnego.</w:t>
      </w:r>
    </w:p>
    <w:p w14:paraId="5C4797B7" w14:textId="77777777" w:rsidR="00AB46BE" w:rsidRPr="00AB46BE" w:rsidRDefault="00AB46BE" w:rsidP="00AB46BE">
      <w:pPr>
        <w:numPr>
          <w:ilvl w:val="0"/>
          <w:numId w:val="34"/>
        </w:numPr>
        <w:suppressAutoHyphens/>
        <w:autoSpaceDN w:val="0"/>
        <w:spacing w:after="0" w:line="240" w:lineRule="auto"/>
        <w:ind w:hanging="357"/>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Ewentualne spory wynikłe na tle realizacji niniejszej umowy rozpatrywane będą przez sąd właściwy miejscowo dla Zamawiającego</w:t>
      </w:r>
      <w:r w:rsidRPr="00AB46BE">
        <w:rPr>
          <w:rFonts w:ascii="Calibri" w:eastAsia="Calibri" w:hAnsi="Calibri" w:cs="Calibri"/>
          <w:b/>
          <w:sz w:val="22"/>
          <w:szCs w:val="22"/>
          <w:lang w:eastAsia="en-US"/>
        </w:rPr>
        <w:t>.</w:t>
      </w:r>
    </w:p>
    <w:p w14:paraId="41943DF1" w14:textId="77777777" w:rsidR="00AB46BE" w:rsidRPr="00AB46BE" w:rsidRDefault="00AB46BE" w:rsidP="00AB46BE">
      <w:pPr>
        <w:numPr>
          <w:ilvl w:val="0"/>
          <w:numId w:val="34"/>
        </w:numPr>
        <w:suppressAutoHyphens/>
        <w:autoSpaceDN w:val="0"/>
        <w:spacing w:after="0" w:line="240" w:lineRule="auto"/>
        <w:ind w:hanging="357"/>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Umowę sporządzono w dwóch jednobrzmiących egzemplarzach po jednym dla każdej ze stron.</w:t>
      </w:r>
    </w:p>
    <w:p w14:paraId="6F19270E" w14:textId="77777777" w:rsidR="00AB46BE" w:rsidRPr="00AB46BE" w:rsidRDefault="00AB46BE" w:rsidP="00AB46BE">
      <w:pPr>
        <w:numPr>
          <w:ilvl w:val="0"/>
          <w:numId w:val="34"/>
        </w:numPr>
        <w:suppressAutoHyphens/>
        <w:autoSpaceDN w:val="0"/>
        <w:spacing w:after="0" w:line="240" w:lineRule="auto"/>
        <w:ind w:hanging="357"/>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 xml:space="preserve">Zamawiający zobowiązuje się do zwrotu zużytych generatorów </w:t>
      </w:r>
      <w:proofErr w:type="spellStart"/>
      <w:r w:rsidRPr="00AB46BE">
        <w:rPr>
          <w:rFonts w:ascii="Calibri" w:eastAsia="Calibri" w:hAnsi="Calibri" w:cs="Calibri"/>
          <w:sz w:val="22"/>
          <w:szCs w:val="22"/>
          <w:lang w:eastAsia="en-US"/>
        </w:rPr>
        <w:t>technetowych</w:t>
      </w:r>
      <w:proofErr w:type="spellEnd"/>
      <w:r w:rsidRPr="00AB46BE">
        <w:rPr>
          <w:rFonts w:ascii="Calibri" w:eastAsia="Calibri" w:hAnsi="Calibri" w:cs="Calibri"/>
          <w:sz w:val="22"/>
          <w:szCs w:val="22"/>
          <w:lang w:eastAsia="en-US"/>
        </w:rPr>
        <w:t xml:space="preserve"> w nieprzekraczalnym terminie 3 miesięcy od daty ich dostawy. Przedmiotem zwrotu nie mogą być inne odpady promieniotwórcze i odpady klasyfikowane jako odpady medyczne.</w:t>
      </w:r>
    </w:p>
    <w:p w14:paraId="32FC427E" w14:textId="77777777" w:rsidR="00AB46BE" w:rsidRPr="00AB46BE" w:rsidRDefault="00AB46BE" w:rsidP="00AB46BE">
      <w:pPr>
        <w:numPr>
          <w:ilvl w:val="0"/>
          <w:numId w:val="34"/>
        </w:numPr>
        <w:suppressAutoHyphens/>
        <w:autoSpaceDN w:val="0"/>
        <w:spacing w:after="0" w:line="240" w:lineRule="auto"/>
        <w:ind w:hanging="357"/>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 xml:space="preserve">Zamawiający oświadcza, że jest podmiotem uprawnionym do dystrybucji produktów leczniczych, posiada wymagane prawem dokumenty, potwierdzające jego prawo do występowania w obrocie produktami leczniczymi (zezwolenie na prowadzenie apteki szpitalnej lub, dla podmiotów wykonujących działalność leczniczą, numer księgi rejestrowej w rejestrach medycznych </w:t>
      </w:r>
      <w:proofErr w:type="spellStart"/>
      <w:r w:rsidRPr="00AB46BE">
        <w:rPr>
          <w:rFonts w:ascii="Calibri" w:eastAsia="Calibri" w:hAnsi="Calibri" w:cs="Calibri"/>
          <w:sz w:val="22"/>
          <w:szCs w:val="22"/>
          <w:lang w:eastAsia="en-US"/>
        </w:rPr>
        <w:t>csioz</w:t>
      </w:r>
      <w:proofErr w:type="spellEnd"/>
      <w:r w:rsidRPr="00AB46BE">
        <w:rPr>
          <w:rFonts w:ascii="Calibri" w:eastAsia="Calibri" w:hAnsi="Calibri" w:cs="Calibri"/>
          <w:sz w:val="22"/>
          <w:szCs w:val="22"/>
          <w:lang w:eastAsia="en-US"/>
        </w:rPr>
        <w:t xml:space="preserve">) oraz zezwolenie wydane przez PAA na posiadanie i stosowanie substancji promieniotwórczych. Zamawiający zobowiązuje się do niezwłocznego </w:t>
      </w:r>
      <w:r w:rsidRPr="00AB46BE">
        <w:rPr>
          <w:rFonts w:ascii="Calibri" w:eastAsia="Calibri" w:hAnsi="Calibri" w:cs="Calibri"/>
          <w:sz w:val="22"/>
          <w:szCs w:val="22"/>
          <w:lang w:eastAsia="en-US"/>
        </w:rPr>
        <w:lastRenderedPageBreak/>
        <w:t>poinformowania o każdej zmianie statusu w rejestrach medycznych, wynikającego z cofnięcia lub wygaszenia zezwolenia lub zaprzestania wykonywania działalności leczniczej.</w:t>
      </w:r>
    </w:p>
    <w:p w14:paraId="128F9FBD" w14:textId="77777777" w:rsidR="00AB46BE" w:rsidRPr="00AB46BE" w:rsidRDefault="00AB46BE" w:rsidP="00AB46BE">
      <w:pPr>
        <w:widowControl w:val="0"/>
        <w:suppressAutoHyphens/>
        <w:autoSpaceDN w:val="0"/>
        <w:spacing w:after="0" w:line="240" w:lineRule="auto"/>
        <w:jc w:val="both"/>
        <w:rPr>
          <w:rFonts w:ascii="Calibri" w:hAnsi="Calibri" w:cs="Calibri"/>
          <w:sz w:val="22"/>
          <w:szCs w:val="22"/>
        </w:rPr>
      </w:pPr>
    </w:p>
    <w:p w14:paraId="2AEFBF79" w14:textId="77777777" w:rsidR="00AB46BE" w:rsidRPr="00AB46BE" w:rsidRDefault="00AB46BE" w:rsidP="00AB46BE">
      <w:pPr>
        <w:widowControl w:val="0"/>
        <w:suppressAutoHyphens/>
        <w:autoSpaceDN w:val="0"/>
        <w:spacing w:after="0" w:line="240" w:lineRule="auto"/>
        <w:jc w:val="both"/>
        <w:rPr>
          <w:rFonts w:ascii="Calibri" w:hAnsi="Calibri" w:cs="Calibri"/>
          <w:sz w:val="22"/>
          <w:szCs w:val="22"/>
        </w:rPr>
      </w:pPr>
    </w:p>
    <w:p w14:paraId="4A914612" w14:textId="77777777" w:rsidR="00AB46BE" w:rsidRPr="00AB46BE" w:rsidRDefault="00AB46BE" w:rsidP="00AB46BE">
      <w:pPr>
        <w:widowControl w:val="0"/>
        <w:suppressAutoHyphens/>
        <w:autoSpaceDN w:val="0"/>
        <w:spacing w:after="0" w:line="240" w:lineRule="auto"/>
        <w:jc w:val="both"/>
        <w:rPr>
          <w:rFonts w:ascii="Calibri" w:hAnsi="Calibri" w:cs="Calibri"/>
          <w:sz w:val="22"/>
          <w:szCs w:val="22"/>
        </w:rPr>
      </w:pPr>
      <w:r w:rsidRPr="00AB46BE">
        <w:rPr>
          <w:rFonts w:ascii="Calibri" w:hAnsi="Calibri" w:cs="Calibri"/>
          <w:sz w:val="22"/>
          <w:szCs w:val="22"/>
        </w:rPr>
        <w:t>Załączniki do umowy:</w:t>
      </w:r>
    </w:p>
    <w:p w14:paraId="4239F475" w14:textId="77777777" w:rsidR="00AB46BE" w:rsidRPr="00AB46BE" w:rsidRDefault="00AB46BE" w:rsidP="00AB46BE">
      <w:pPr>
        <w:numPr>
          <w:ilvl w:val="0"/>
          <w:numId w:val="37"/>
        </w:numPr>
        <w:suppressAutoHyphens/>
        <w:autoSpaceDN w:val="0"/>
        <w:spacing w:after="0" w:line="240" w:lineRule="auto"/>
        <w:contextualSpacing/>
        <w:jc w:val="both"/>
        <w:textAlignment w:val="baseline"/>
        <w:rPr>
          <w:rFonts w:ascii="Calibri" w:eastAsia="Calibri" w:hAnsi="Calibri" w:cs="Calibri"/>
          <w:sz w:val="22"/>
          <w:szCs w:val="22"/>
          <w:lang w:eastAsia="en-US"/>
        </w:rPr>
      </w:pPr>
      <w:r w:rsidRPr="00AB46BE">
        <w:rPr>
          <w:rFonts w:ascii="Calibri" w:eastAsia="Calibri" w:hAnsi="Calibri" w:cs="Calibri"/>
          <w:sz w:val="22"/>
          <w:szCs w:val="22"/>
          <w:lang w:eastAsia="en-US"/>
        </w:rPr>
        <w:t>Zał. nr 1 – Formularz asortymentowo-cenowy</w:t>
      </w:r>
    </w:p>
    <w:p w14:paraId="44641720" w14:textId="77777777" w:rsidR="00AB46BE" w:rsidRPr="00AB46BE" w:rsidRDefault="00AB46BE" w:rsidP="00AB46BE">
      <w:pPr>
        <w:suppressAutoHyphens/>
        <w:autoSpaceDN w:val="0"/>
        <w:spacing w:after="0" w:line="240" w:lineRule="auto"/>
        <w:ind w:left="360"/>
        <w:contextualSpacing/>
        <w:jc w:val="both"/>
        <w:rPr>
          <w:rFonts w:ascii="Calibri" w:eastAsia="Calibri" w:hAnsi="Calibri" w:cs="Calibri"/>
          <w:sz w:val="22"/>
          <w:szCs w:val="22"/>
          <w:lang w:eastAsia="en-US"/>
        </w:rPr>
      </w:pPr>
    </w:p>
    <w:p w14:paraId="4ED812AC" w14:textId="77777777" w:rsidR="00AB46BE" w:rsidRPr="00AB46BE" w:rsidRDefault="00AB46BE" w:rsidP="00AB46BE">
      <w:pPr>
        <w:suppressAutoHyphens/>
        <w:autoSpaceDE w:val="0"/>
        <w:autoSpaceDN w:val="0"/>
        <w:spacing w:after="0" w:line="240" w:lineRule="auto"/>
        <w:ind w:left="360"/>
        <w:contextualSpacing/>
        <w:jc w:val="both"/>
        <w:rPr>
          <w:rFonts w:ascii="Calibri" w:eastAsia="Calibri" w:hAnsi="Calibri" w:cs="Calibri"/>
          <w:sz w:val="22"/>
          <w:szCs w:val="22"/>
          <w:lang w:eastAsia="en-US"/>
        </w:rPr>
      </w:pPr>
    </w:p>
    <w:p w14:paraId="0E6448BE" w14:textId="77777777" w:rsidR="00AB46BE" w:rsidRPr="00AB46BE" w:rsidRDefault="00AB46BE" w:rsidP="00AB46BE">
      <w:pPr>
        <w:suppressAutoHyphens/>
        <w:autoSpaceDE w:val="0"/>
        <w:autoSpaceDN w:val="0"/>
        <w:spacing w:after="0" w:line="240" w:lineRule="auto"/>
        <w:jc w:val="both"/>
        <w:rPr>
          <w:rFonts w:ascii="Calibri" w:hAnsi="Calibri" w:cs="Calibri"/>
          <w:sz w:val="22"/>
          <w:szCs w:val="22"/>
        </w:rPr>
      </w:pPr>
    </w:p>
    <w:tbl>
      <w:tblPr>
        <w:tblW w:w="9072" w:type="dxa"/>
        <w:tblCellMar>
          <w:left w:w="10" w:type="dxa"/>
          <w:right w:w="10" w:type="dxa"/>
        </w:tblCellMar>
        <w:tblLook w:val="0000" w:firstRow="0" w:lastRow="0" w:firstColumn="0" w:lastColumn="0" w:noHBand="0" w:noVBand="0"/>
      </w:tblPr>
      <w:tblGrid>
        <w:gridCol w:w="4536"/>
        <w:gridCol w:w="4536"/>
      </w:tblGrid>
      <w:tr w:rsidR="00AB46BE" w:rsidRPr="00AB46BE" w14:paraId="3C9F4970" w14:textId="77777777" w:rsidTr="0087172F">
        <w:tc>
          <w:tcPr>
            <w:tcW w:w="4536" w:type="dxa"/>
            <w:shd w:val="clear" w:color="auto" w:fill="auto"/>
            <w:tcMar>
              <w:top w:w="0" w:type="dxa"/>
              <w:left w:w="108" w:type="dxa"/>
              <w:bottom w:w="0" w:type="dxa"/>
              <w:right w:w="108" w:type="dxa"/>
            </w:tcMar>
          </w:tcPr>
          <w:p w14:paraId="38475733" w14:textId="77777777" w:rsidR="00AB46BE" w:rsidRPr="00AB46BE" w:rsidRDefault="00AB46BE" w:rsidP="00AB46BE">
            <w:pPr>
              <w:suppressAutoHyphens/>
              <w:autoSpaceDE w:val="0"/>
              <w:autoSpaceDN w:val="0"/>
              <w:spacing w:after="0" w:line="240" w:lineRule="auto"/>
              <w:jc w:val="center"/>
              <w:rPr>
                <w:rFonts w:ascii="Calibri" w:hAnsi="Calibri" w:cs="Calibri"/>
                <w:sz w:val="22"/>
                <w:szCs w:val="22"/>
                <w:lang w:eastAsia="en-US"/>
              </w:rPr>
            </w:pPr>
          </w:p>
        </w:tc>
        <w:tc>
          <w:tcPr>
            <w:tcW w:w="4536" w:type="dxa"/>
            <w:shd w:val="clear" w:color="auto" w:fill="auto"/>
            <w:tcMar>
              <w:top w:w="0" w:type="dxa"/>
              <w:left w:w="108" w:type="dxa"/>
              <w:bottom w:w="0" w:type="dxa"/>
              <w:right w:w="108" w:type="dxa"/>
            </w:tcMar>
          </w:tcPr>
          <w:p w14:paraId="23E8FF85" w14:textId="77777777" w:rsidR="00AB46BE" w:rsidRPr="00AB46BE" w:rsidRDefault="00AB46BE" w:rsidP="00AB46BE">
            <w:pPr>
              <w:suppressAutoHyphens/>
              <w:autoSpaceDE w:val="0"/>
              <w:autoSpaceDN w:val="0"/>
              <w:spacing w:after="0" w:line="240" w:lineRule="auto"/>
              <w:jc w:val="center"/>
              <w:rPr>
                <w:rFonts w:ascii="Calibri" w:hAnsi="Calibri" w:cs="Calibri"/>
                <w:sz w:val="22"/>
                <w:szCs w:val="22"/>
                <w:lang w:eastAsia="en-US"/>
              </w:rPr>
            </w:pPr>
          </w:p>
        </w:tc>
      </w:tr>
      <w:tr w:rsidR="00AB46BE" w:rsidRPr="00AB46BE" w14:paraId="3503EE4B" w14:textId="77777777" w:rsidTr="0087172F">
        <w:tc>
          <w:tcPr>
            <w:tcW w:w="4536" w:type="dxa"/>
            <w:shd w:val="clear" w:color="auto" w:fill="auto"/>
            <w:tcMar>
              <w:top w:w="0" w:type="dxa"/>
              <w:left w:w="108" w:type="dxa"/>
              <w:bottom w:w="0" w:type="dxa"/>
              <w:right w:w="108" w:type="dxa"/>
            </w:tcMar>
          </w:tcPr>
          <w:p w14:paraId="45D12966" w14:textId="77777777" w:rsidR="00AB46BE" w:rsidRPr="00AB46BE" w:rsidRDefault="00AB46BE" w:rsidP="00AB46BE">
            <w:pPr>
              <w:suppressAutoHyphens/>
              <w:autoSpaceDE w:val="0"/>
              <w:autoSpaceDN w:val="0"/>
              <w:spacing w:after="0" w:line="240" w:lineRule="auto"/>
              <w:jc w:val="center"/>
              <w:rPr>
                <w:rFonts w:ascii="Calibri" w:hAnsi="Calibri" w:cs="Calibri"/>
                <w:sz w:val="22"/>
                <w:szCs w:val="22"/>
                <w:lang w:eastAsia="en-US"/>
              </w:rPr>
            </w:pPr>
            <w:r w:rsidRPr="00AB46BE">
              <w:rPr>
                <w:rFonts w:ascii="Calibri" w:hAnsi="Calibri" w:cs="Calibri"/>
                <w:sz w:val="22"/>
                <w:szCs w:val="22"/>
                <w:lang w:eastAsia="en-US"/>
              </w:rPr>
              <w:t>……………………………..……………..</w:t>
            </w:r>
          </w:p>
          <w:p w14:paraId="042E147C" w14:textId="77777777" w:rsidR="00AB46BE" w:rsidRPr="00AB46BE" w:rsidRDefault="00AB46BE" w:rsidP="00AB46BE">
            <w:pPr>
              <w:suppressAutoHyphens/>
              <w:autoSpaceDE w:val="0"/>
              <w:autoSpaceDN w:val="0"/>
              <w:spacing w:after="0" w:line="240" w:lineRule="auto"/>
              <w:jc w:val="center"/>
              <w:rPr>
                <w:rFonts w:ascii="Calibri" w:hAnsi="Calibri" w:cs="Calibri"/>
                <w:sz w:val="22"/>
                <w:szCs w:val="22"/>
              </w:rPr>
            </w:pPr>
            <w:r w:rsidRPr="00AB46BE">
              <w:rPr>
                <w:rFonts w:ascii="Calibri" w:hAnsi="Calibri" w:cs="Calibri"/>
                <w:sz w:val="22"/>
                <w:szCs w:val="22"/>
                <w:lang w:eastAsia="en-US"/>
              </w:rPr>
              <w:t xml:space="preserve">podpis </w:t>
            </w:r>
            <w:r w:rsidRPr="00AB46BE">
              <w:rPr>
                <w:rFonts w:ascii="Calibri" w:hAnsi="Calibri" w:cs="Calibri"/>
                <w:b/>
                <w:sz w:val="22"/>
                <w:szCs w:val="22"/>
                <w:lang w:eastAsia="en-US"/>
              </w:rPr>
              <w:t>Zamawiającego</w:t>
            </w:r>
          </w:p>
        </w:tc>
        <w:tc>
          <w:tcPr>
            <w:tcW w:w="4536" w:type="dxa"/>
            <w:shd w:val="clear" w:color="auto" w:fill="auto"/>
            <w:tcMar>
              <w:top w:w="0" w:type="dxa"/>
              <w:left w:w="108" w:type="dxa"/>
              <w:bottom w:w="0" w:type="dxa"/>
              <w:right w:w="108" w:type="dxa"/>
            </w:tcMar>
          </w:tcPr>
          <w:p w14:paraId="76D49822" w14:textId="77777777" w:rsidR="00AB46BE" w:rsidRPr="00AB46BE" w:rsidRDefault="00AB46BE" w:rsidP="00AB46BE">
            <w:pPr>
              <w:suppressAutoHyphens/>
              <w:autoSpaceDE w:val="0"/>
              <w:autoSpaceDN w:val="0"/>
              <w:spacing w:after="0" w:line="240" w:lineRule="auto"/>
              <w:jc w:val="center"/>
              <w:rPr>
                <w:rFonts w:ascii="Calibri" w:hAnsi="Calibri" w:cs="Calibri"/>
                <w:sz w:val="22"/>
                <w:szCs w:val="22"/>
                <w:lang w:eastAsia="en-US"/>
              </w:rPr>
            </w:pPr>
            <w:r w:rsidRPr="00AB46BE">
              <w:rPr>
                <w:rFonts w:ascii="Calibri" w:hAnsi="Calibri" w:cs="Calibri"/>
                <w:sz w:val="22"/>
                <w:szCs w:val="22"/>
                <w:lang w:eastAsia="en-US"/>
              </w:rPr>
              <w:t xml:space="preserve">   ……………………………..……………..</w:t>
            </w:r>
          </w:p>
          <w:p w14:paraId="54DD4E4E" w14:textId="77777777" w:rsidR="00AB46BE" w:rsidRPr="00AB46BE" w:rsidRDefault="00AB46BE" w:rsidP="00AB46BE">
            <w:pPr>
              <w:suppressAutoHyphens/>
              <w:autoSpaceDE w:val="0"/>
              <w:autoSpaceDN w:val="0"/>
              <w:spacing w:after="0" w:line="240" w:lineRule="auto"/>
              <w:jc w:val="center"/>
              <w:rPr>
                <w:rFonts w:ascii="Calibri" w:hAnsi="Calibri" w:cs="Calibri"/>
                <w:sz w:val="22"/>
                <w:szCs w:val="22"/>
              </w:rPr>
            </w:pPr>
            <w:r w:rsidRPr="00AB46BE">
              <w:rPr>
                <w:rFonts w:ascii="Calibri" w:hAnsi="Calibri" w:cs="Calibri"/>
                <w:sz w:val="22"/>
                <w:szCs w:val="22"/>
                <w:lang w:eastAsia="en-US"/>
              </w:rPr>
              <w:t xml:space="preserve">podpis </w:t>
            </w:r>
            <w:r w:rsidRPr="00AB46BE">
              <w:rPr>
                <w:rFonts w:ascii="Calibri" w:hAnsi="Calibri" w:cs="Calibri"/>
                <w:b/>
                <w:sz w:val="22"/>
                <w:szCs w:val="22"/>
                <w:lang w:eastAsia="en-US"/>
              </w:rPr>
              <w:t>Wykonawcy</w:t>
            </w:r>
          </w:p>
          <w:p w14:paraId="4911ED36"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4FC61984"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7DCDC22E"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599F47C2"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4E90D0CA"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24A6C421"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2CBEEB4C"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33559D20"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76799848"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31D4032F"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2D8AF3D3"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46B89FA6"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33D16D69"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045F2147"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508C42E2"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2FEECABE"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76E4B16A"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3E7719E8"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7A29B06B"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2C620297"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470A2F4D"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6CC56BA5"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6CBF8E80"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0BCAC48E" w14:textId="77777777" w:rsidR="00AB46BE" w:rsidRPr="00AB46BE" w:rsidRDefault="00AB46BE" w:rsidP="00AB46BE">
            <w:pPr>
              <w:suppressAutoHyphens/>
              <w:autoSpaceDE w:val="0"/>
              <w:autoSpaceDN w:val="0"/>
              <w:spacing w:after="0" w:line="240" w:lineRule="auto"/>
              <w:jc w:val="center"/>
              <w:rPr>
                <w:rFonts w:ascii="Calibri" w:hAnsi="Calibri" w:cs="Calibri"/>
                <w:b/>
                <w:sz w:val="22"/>
                <w:szCs w:val="22"/>
                <w:lang w:eastAsia="en-US"/>
              </w:rPr>
            </w:pPr>
          </w:p>
          <w:p w14:paraId="7CE33F65" w14:textId="77777777" w:rsidR="00AB46BE" w:rsidRPr="00AB46BE" w:rsidRDefault="00AB46BE" w:rsidP="00AB46BE">
            <w:pPr>
              <w:suppressAutoHyphens/>
              <w:autoSpaceDE w:val="0"/>
              <w:autoSpaceDN w:val="0"/>
              <w:spacing w:after="0" w:line="240" w:lineRule="auto"/>
              <w:jc w:val="center"/>
              <w:rPr>
                <w:rFonts w:ascii="Calibri" w:hAnsi="Calibri" w:cs="Calibri"/>
                <w:sz w:val="22"/>
                <w:szCs w:val="22"/>
                <w:lang w:eastAsia="en-US"/>
              </w:rPr>
            </w:pPr>
          </w:p>
        </w:tc>
      </w:tr>
    </w:tbl>
    <w:p w14:paraId="51F11694" w14:textId="28FC10FF" w:rsidR="0043120F" w:rsidRPr="00091312" w:rsidRDefault="0043120F" w:rsidP="008C1828">
      <w:pPr>
        <w:rPr>
          <w:rFonts w:asciiTheme="minorHAnsi" w:hAnsiTheme="minorHAnsi" w:cstheme="minorHAnsi"/>
          <w:b/>
          <w:strike/>
          <w:sz w:val="22"/>
          <w:szCs w:val="22"/>
        </w:rPr>
      </w:pPr>
    </w:p>
    <w:p w14:paraId="6924C952" w14:textId="434C41F4" w:rsidR="0043120F" w:rsidRDefault="0043120F" w:rsidP="008C1828">
      <w:pPr>
        <w:rPr>
          <w:rFonts w:asciiTheme="minorHAnsi" w:hAnsiTheme="minorHAnsi" w:cstheme="minorHAnsi"/>
          <w:b/>
          <w:strike/>
          <w:sz w:val="22"/>
          <w:szCs w:val="22"/>
        </w:rPr>
      </w:pPr>
    </w:p>
    <w:sectPr w:rsidR="0043120F" w:rsidSect="005A51D1">
      <w:headerReference w:type="default" r:id="rId45"/>
      <w:footerReference w:type="even" r:id="rId46"/>
      <w:footerReference w:type="default" r:id="rId47"/>
      <w:footerReference w:type="first" r:id="rId48"/>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FA72F" w14:textId="77777777" w:rsidR="00975BB1" w:rsidRDefault="00975BB1" w:rsidP="00AE2DEF">
      <w:pPr>
        <w:spacing w:after="24"/>
      </w:pPr>
      <w:r>
        <w:separator/>
      </w:r>
    </w:p>
  </w:endnote>
  <w:endnote w:type="continuationSeparator" w:id="0">
    <w:p w14:paraId="60AACF6A" w14:textId="77777777" w:rsidR="00975BB1" w:rsidRDefault="00975BB1"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E502A" w14:textId="77777777" w:rsidR="00D43852" w:rsidRDefault="00D43852">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2F964CA0" w14:textId="77777777" w:rsidR="00D43852" w:rsidRDefault="00D43852">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C942B" w14:textId="77777777" w:rsidR="00D43852" w:rsidRPr="004A07E6" w:rsidRDefault="00D43852">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Pr>
        <w:rStyle w:val="Numerstrony"/>
        <w:rFonts w:ascii="Cambria" w:hAnsi="Cambria"/>
        <w:noProof/>
      </w:rPr>
      <w:t>11</w:t>
    </w:r>
    <w:r w:rsidRPr="004A07E6">
      <w:rPr>
        <w:rStyle w:val="Numerstrony"/>
        <w:rFonts w:ascii="Cambria" w:hAnsi="Cambria"/>
      </w:rPr>
      <w:fldChar w:fldCharType="end"/>
    </w:r>
  </w:p>
  <w:p w14:paraId="18CD2CC3" w14:textId="77777777" w:rsidR="00D43852" w:rsidRDefault="00D43852">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77DB4983" w14:textId="77777777" w:rsidR="00D43852" w:rsidRDefault="00D43852">
        <w:pPr>
          <w:pStyle w:val="Stopka"/>
          <w:spacing w:after="24"/>
          <w:jc w:val="right"/>
        </w:pPr>
        <w:r>
          <w:fldChar w:fldCharType="begin"/>
        </w:r>
        <w:r>
          <w:instrText>PAGE   \* MERGEFORMAT</w:instrText>
        </w:r>
        <w:r>
          <w:fldChar w:fldCharType="separate"/>
        </w:r>
        <w:r>
          <w:rPr>
            <w:noProof/>
          </w:rPr>
          <w:t>1</w:t>
        </w:r>
        <w:r>
          <w:fldChar w:fldCharType="end"/>
        </w:r>
      </w:p>
    </w:sdtContent>
  </w:sdt>
  <w:p w14:paraId="32A00BF8" w14:textId="77777777" w:rsidR="00D43852" w:rsidRDefault="00D43852">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81483" w14:textId="77777777" w:rsidR="00975BB1" w:rsidRDefault="00975BB1" w:rsidP="00AE2DEF">
      <w:pPr>
        <w:spacing w:after="24"/>
      </w:pPr>
      <w:r>
        <w:separator/>
      </w:r>
    </w:p>
  </w:footnote>
  <w:footnote w:type="continuationSeparator" w:id="0">
    <w:p w14:paraId="1329F305" w14:textId="77777777" w:rsidR="00975BB1" w:rsidRDefault="00975BB1" w:rsidP="00AE2DEF">
      <w:pPr>
        <w:spacing w:after="24"/>
      </w:pPr>
      <w:r>
        <w:continuationSeparator/>
      </w:r>
    </w:p>
  </w:footnote>
  <w:footnote w:id="1">
    <w:p w14:paraId="471DF0C7" w14:textId="77777777" w:rsidR="00D43852" w:rsidRPr="00C409CB" w:rsidRDefault="00D43852" w:rsidP="0089414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62AACBA5" w14:textId="77777777" w:rsidR="00D43852" w:rsidRPr="008C4FBB" w:rsidRDefault="00D43852" w:rsidP="0089414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4D537279" w14:textId="77777777" w:rsidR="00D43852" w:rsidRPr="00072D98" w:rsidRDefault="00D43852" w:rsidP="0089414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3DB577B0" w14:textId="77777777" w:rsidR="00D47ECF" w:rsidRPr="00A82964" w:rsidRDefault="00D47ECF" w:rsidP="00D47ECF">
      <w:pPr>
        <w:spacing w:after="0" w:line="240" w:lineRule="auto"/>
        <w:jc w:val="both"/>
        <w:rPr>
          <w:rFonts w:ascii="Arial" w:hAnsi="Arial" w:cs="Arial"/>
          <w:color w:val="222222"/>
          <w:sz w:val="16"/>
          <w:szCs w:val="16"/>
        </w:rPr>
      </w:pPr>
      <w:r>
        <w:rPr>
          <w:rStyle w:val="Odwoanieprzypisudolnego"/>
        </w:rPr>
        <w:footnoteRef/>
      </w:r>
      <w: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5BD803D" w14:textId="77777777" w:rsidR="00D47ECF" w:rsidRPr="00A82964" w:rsidRDefault="00D47ECF" w:rsidP="00D47ECF">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1ED942F" w14:textId="77777777" w:rsidR="00D47ECF" w:rsidRPr="00A82964" w:rsidRDefault="00D47ECF" w:rsidP="00D47ECF">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5A7178" w14:textId="77777777" w:rsidR="00D47ECF" w:rsidRDefault="00D47ECF" w:rsidP="00D47ECF">
      <w:pPr>
        <w:pStyle w:val="Tekstprzypisudolnego"/>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D43852" w:rsidRPr="00C96983" w14:paraId="0AF03346" w14:textId="77777777" w:rsidTr="000C6371">
      <w:tc>
        <w:tcPr>
          <w:tcW w:w="1016" w:type="pct"/>
          <w:tcMar>
            <w:left w:w="0" w:type="dxa"/>
            <w:right w:w="0" w:type="dxa"/>
          </w:tcMar>
        </w:tcPr>
        <w:p w14:paraId="58046CAE" w14:textId="77777777" w:rsidR="00D43852" w:rsidRPr="00C96983" w:rsidRDefault="00D43852" w:rsidP="00546215">
          <w:pPr>
            <w:rPr>
              <w:rFonts w:ascii="Calibri" w:hAnsi="Calibri"/>
              <w:noProof/>
            </w:rPr>
          </w:pPr>
        </w:p>
      </w:tc>
      <w:tc>
        <w:tcPr>
          <w:tcW w:w="1484" w:type="pct"/>
          <w:tcMar>
            <w:left w:w="0" w:type="dxa"/>
            <w:right w:w="0" w:type="dxa"/>
          </w:tcMar>
        </w:tcPr>
        <w:p w14:paraId="3CCA2408" w14:textId="77777777" w:rsidR="00D43852" w:rsidRPr="00C96983" w:rsidRDefault="00D43852" w:rsidP="00546215">
          <w:pPr>
            <w:ind w:left="48"/>
            <w:jc w:val="center"/>
            <w:rPr>
              <w:rFonts w:ascii="Calibri" w:hAnsi="Calibri"/>
              <w:noProof/>
            </w:rPr>
          </w:pPr>
        </w:p>
      </w:tc>
      <w:tc>
        <w:tcPr>
          <w:tcW w:w="1134" w:type="pct"/>
          <w:tcMar>
            <w:left w:w="0" w:type="dxa"/>
            <w:right w:w="0" w:type="dxa"/>
          </w:tcMar>
        </w:tcPr>
        <w:p w14:paraId="31D5120F" w14:textId="77777777" w:rsidR="00D43852" w:rsidRPr="00C96983" w:rsidRDefault="00D43852" w:rsidP="00546215">
          <w:pPr>
            <w:ind w:left="-1"/>
            <w:jc w:val="center"/>
            <w:rPr>
              <w:rFonts w:ascii="Calibri" w:hAnsi="Calibri"/>
              <w:noProof/>
            </w:rPr>
          </w:pPr>
        </w:p>
      </w:tc>
      <w:tc>
        <w:tcPr>
          <w:tcW w:w="1366" w:type="pct"/>
          <w:tcMar>
            <w:left w:w="0" w:type="dxa"/>
            <w:right w:w="0" w:type="dxa"/>
          </w:tcMar>
        </w:tcPr>
        <w:p w14:paraId="5622AA68" w14:textId="77777777" w:rsidR="00D43852" w:rsidRPr="00C96983" w:rsidRDefault="00D43852" w:rsidP="00546215">
          <w:pPr>
            <w:ind w:right="-1"/>
            <w:jc w:val="right"/>
            <w:rPr>
              <w:rFonts w:ascii="Calibri" w:hAnsi="Calibri"/>
              <w:noProof/>
            </w:rPr>
          </w:pPr>
        </w:p>
      </w:tc>
    </w:tr>
  </w:tbl>
  <w:p w14:paraId="3BEBAF97" w14:textId="77777777" w:rsidR="00D43852" w:rsidRPr="009148FD" w:rsidRDefault="00D43852" w:rsidP="000C6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2A7982"/>
    <w:multiLevelType w:val="multilevel"/>
    <w:tmpl w:val="65FAB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DB70E5"/>
    <w:multiLevelType w:val="multilevel"/>
    <w:tmpl w:val="47ECBF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3F81ACA"/>
    <w:multiLevelType w:val="multilevel"/>
    <w:tmpl w:val="D6147596"/>
    <w:styleLink w:val="WWNum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2" w15:restartNumberingAfterBreak="0">
    <w:nsid w:val="29316FA6"/>
    <w:multiLevelType w:val="multilevel"/>
    <w:tmpl w:val="5760709A"/>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3"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4" w15:restartNumberingAfterBreak="0">
    <w:nsid w:val="2DA30262"/>
    <w:multiLevelType w:val="multilevel"/>
    <w:tmpl w:val="20E68E6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5"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A17647"/>
    <w:multiLevelType w:val="multilevel"/>
    <w:tmpl w:val="9552DC0E"/>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06B0165"/>
    <w:multiLevelType w:val="multilevel"/>
    <w:tmpl w:val="7EF63C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5760" w:hanging="360"/>
      </w:pPr>
      <w:rPr>
        <w:b w:val="0"/>
      </w:rPr>
    </w:lvl>
    <w:lvl w:ilvl="8" w:tplc="0415001B" w:tentative="1">
      <w:start w:val="1"/>
      <w:numFmt w:val="lowerRoman"/>
      <w:lvlText w:val="%9."/>
      <w:lvlJc w:val="right"/>
      <w:pPr>
        <w:ind w:left="6480" w:hanging="180"/>
      </w:pPr>
    </w:lvl>
  </w:abstractNum>
  <w:abstractNum w:abstractNumId="22" w15:restartNumberingAfterBreak="0">
    <w:nsid w:val="4B58228B"/>
    <w:multiLevelType w:val="multilevel"/>
    <w:tmpl w:val="7B4C8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5" w15:restartNumberingAfterBreak="0">
    <w:nsid w:val="53367740"/>
    <w:multiLevelType w:val="multilevel"/>
    <w:tmpl w:val="22A096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A85851"/>
    <w:multiLevelType w:val="multilevel"/>
    <w:tmpl w:val="193671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8" w15:restartNumberingAfterBreak="0">
    <w:nsid w:val="576B5A59"/>
    <w:multiLevelType w:val="hybridMultilevel"/>
    <w:tmpl w:val="B2586E44"/>
    <w:lvl w:ilvl="0" w:tplc="A08EF500">
      <w:start w:val="1"/>
      <w:numFmt w:val="decimal"/>
      <w:lvlText w:val="%1."/>
      <w:lvlJc w:val="left"/>
      <w:pPr>
        <w:ind w:left="1068"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0A396A"/>
    <w:multiLevelType w:val="hybridMultilevel"/>
    <w:tmpl w:val="4BE4C6FC"/>
    <w:lvl w:ilvl="0" w:tplc="2414618E">
      <w:start w:val="1"/>
      <w:numFmt w:val="decimal"/>
      <w:lvlText w:val="%1."/>
      <w:lvlJc w:val="left"/>
      <w:pPr>
        <w:ind w:left="720" w:hanging="360"/>
      </w:pPr>
      <w:rPr>
        <w:rFonts w:asciiTheme="minorHAnsi" w:eastAsia="Times New Roman" w:hAnsiTheme="minorHAnsi"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CA7584"/>
    <w:multiLevelType w:val="hybridMultilevel"/>
    <w:tmpl w:val="2DC09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5EFA65BB"/>
    <w:multiLevelType w:val="multilevel"/>
    <w:tmpl w:val="FB70BA90"/>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4"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795592"/>
    <w:multiLevelType w:val="multilevel"/>
    <w:tmpl w:val="EC2289E2"/>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7" w15:restartNumberingAfterBreak="0">
    <w:nsid w:val="685671AA"/>
    <w:multiLevelType w:val="multilevel"/>
    <w:tmpl w:val="F5C06F46"/>
    <w:styleLink w:val="WWNum31"/>
    <w:lvl w:ilvl="0">
      <w:start w:val="1"/>
      <w:numFmt w:val="lowerLetter"/>
      <w:lvlText w:val="%1)"/>
      <w:lvlJc w:val="left"/>
      <w:pPr>
        <w:ind w:left="643"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38"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9" w15:restartNumberingAfterBreak="0">
    <w:nsid w:val="766B3D00"/>
    <w:multiLevelType w:val="hybridMultilevel"/>
    <w:tmpl w:val="4BBE1192"/>
    <w:lvl w:ilvl="0" w:tplc="7136A0C2">
      <w:start w:val="1"/>
      <w:numFmt w:val="decimal"/>
      <w:lvlText w:val="%1."/>
      <w:lvlJc w:val="left"/>
      <w:pPr>
        <w:ind w:left="72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1"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2" w15:restartNumberingAfterBreak="0">
    <w:nsid w:val="7E2A6E1F"/>
    <w:multiLevelType w:val="hybridMultilevel"/>
    <w:tmpl w:val="D840B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5303190">
    <w:abstractNumId w:val="24"/>
  </w:num>
  <w:num w:numId="2" w16cid:durableId="1927113505">
    <w:abstractNumId w:val="39"/>
  </w:num>
  <w:num w:numId="3" w16cid:durableId="1859345920">
    <w:abstractNumId w:val="43"/>
  </w:num>
  <w:num w:numId="4" w16cid:durableId="1912889277">
    <w:abstractNumId w:val="15"/>
  </w:num>
  <w:num w:numId="5" w16cid:durableId="189994943">
    <w:abstractNumId w:val="21"/>
  </w:num>
  <w:num w:numId="6" w16cid:durableId="653265418">
    <w:abstractNumId w:val="9"/>
  </w:num>
  <w:num w:numId="7" w16cid:durableId="1952274318">
    <w:abstractNumId w:val="31"/>
  </w:num>
  <w:num w:numId="8" w16cid:durableId="1376271631">
    <w:abstractNumId w:val="29"/>
  </w:num>
  <w:num w:numId="9" w16cid:durableId="500392748">
    <w:abstractNumId w:val="6"/>
  </w:num>
  <w:num w:numId="10" w16cid:durableId="2000159102">
    <w:abstractNumId w:val="16"/>
  </w:num>
  <w:num w:numId="11" w16cid:durableId="801845815">
    <w:abstractNumId w:val="40"/>
  </w:num>
  <w:num w:numId="12" w16cid:durableId="2046253216">
    <w:abstractNumId w:val="3"/>
  </w:num>
  <w:num w:numId="13" w16cid:durableId="910046386">
    <w:abstractNumId w:val="19"/>
  </w:num>
  <w:num w:numId="14" w16cid:durableId="301161961">
    <w:abstractNumId w:val="4"/>
  </w:num>
  <w:num w:numId="15" w16cid:durableId="1136533863">
    <w:abstractNumId w:val="13"/>
  </w:num>
  <w:num w:numId="16" w16cid:durableId="1562522397">
    <w:abstractNumId w:val="28"/>
  </w:num>
  <w:num w:numId="17" w16cid:durableId="1854301742">
    <w:abstractNumId w:val="41"/>
  </w:num>
  <w:num w:numId="18" w16cid:durableId="1527983283">
    <w:abstractNumId w:val="11"/>
  </w:num>
  <w:num w:numId="19" w16cid:durableId="1286277840">
    <w:abstractNumId w:val="34"/>
  </w:num>
  <w:num w:numId="20" w16cid:durableId="149565090">
    <w:abstractNumId w:val="1"/>
  </w:num>
  <w:num w:numId="21" w16cid:durableId="1369530277">
    <w:abstractNumId w:val="2"/>
  </w:num>
  <w:num w:numId="22" w16cid:durableId="1499231337">
    <w:abstractNumId w:val="35"/>
  </w:num>
  <w:num w:numId="23" w16cid:durableId="2120249780">
    <w:abstractNumId w:val="38"/>
  </w:num>
  <w:num w:numId="24" w16cid:durableId="1909610661">
    <w:abstractNumId w:val="26"/>
  </w:num>
  <w:num w:numId="25" w16cid:durableId="770246840">
    <w:abstractNumId w:val="5"/>
  </w:num>
  <w:num w:numId="26" w16cid:durableId="1859080480">
    <w:abstractNumId w:val="33"/>
  </w:num>
  <w:num w:numId="27" w16cid:durableId="1484463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5517324">
    <w:abstractNumId w:val="7"/>
  </w:num>
  <w:num w:numId="29" w16cid:durableId="342557632">
    <w:abstractNumId w:val="23"/>
  </w:num>
  <w:num w:numId="30" w16cid:durableId="1814252012">
    <w:abstractNumId w:val="42"/>
  </w:num>
  <w:num w:numId="31" w16cid:durableId="1976906731">
    <w:abstractNumId w:val="0"/>
  </w:num>
  <w:num w:numId="32" w16cid:durableId="1209533404">
    <w:abstractNumId w:val="30"/>
  </w:num>
  <w:num w:numId="33" w16cid:durableId="280579932">
    <w:abstractNumId w:val="25"/>
  </w:num>
  <w:num w:numId="34" w16cid:durableId="2089686080">
    <w:abstractNumId w:val="10"/>
  </w:num>
  <w:num w:numId="35" w16cid:durableId="244341247">
    <w:abstractNumId w:val="12"/>
  </w:num>
  <w:num w:numId="36" w16cid:durableId="1310328505">
    <w:abstractNumId w:val="37"/>
  </w:num>
  <w:num w:numId="37" w16cid:durableId="295528538">
    <w:abstractNumId w:val="14"/>
  </w:num>
  <w:num w:numId="38" w16cid:durableId="481120513">
    <w:abstractNumId w:val="32"/>
  </w:num>
  <w:num w:numId="39" w16cid:durableId="831066875">
    <w:abstractNumId w:val="32"/>
    <w:lvlOverride w:ilvl="0">
      <w:startOverride w:val="1"/>
    </w:lvlOverride>
  </w:num>
  <w:num w:numId="40" w16cid:durableId="1598828040">
    <w:abstractNumId w:val="22"/>
  </w:num>
  <w:num w:numId="41" w16cid:durableId="724063758">
    <w:abstractNumId w:val="36"/>
  </w:num>
  <w:num w:numId="42" w16cid:durableId="442381117">
    <w:abstractNumId w:val="27"/>
  </w:num>
  <w:num w:numId="43" w16cid:durableId="450242478">
    <w:abstractNumId w:val="20"/>
  </w:num>
  <w:num w:numId="44" w16cid:durableId="1676112536">
    <w:abstractNumId w:val="18"/>
  </w:num>
  <w:num w:numId="45" w16cid:durableId="20414689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0F"/>
    <w:rsid w:val="00005F64"/>
    <w:rsid w:val="00006855"/>
    <w:rsid w:val="000109D2"/>
    <w:rsid w:val="00011AB2"/>
    <w:rsid w:val="00012B21"/>
    <w:rsid w:val="0001357A"/>
    <w:rsid w:val="00014F2C"/>
    <w:rsid w:val="0001662B"/>
    <w:rsid w:val="0001696E"/>
    <w:rsid w:val="000175F0"/>
    <w:rsid w:val="000179F5"/>
    <w:rsid w:val="00017AB6"/>
    <w:rsid w:val="00022E3F"/>
    <w:rsid w:val="000259D1"/>
    <w:rsid w:val="00026677"/>
    <w:rsid w:val="0002668C"/>
    <w:rsid w:val="00033873"/>
    <w:rsid w:val="00033EB9"/>
    <w:rsid w:val="00034366"/>
    <w:rsid w:val="00035F8F"/>
    <w:rsid w:val="00037443"/>
    <w:rsid w:val="00037DA3"/>
    <w:rsid w:val="00043831"/>
    <w:rsid w:val="00043E71"/>
    <w:rsid w:val="00044ABC"/>
    <w:rsid w:val="000455DF"/>
    <w:rsid w:val="00045B08"/>
    <w:rsid w:val="00045D0D"/>
    <w:rsid w:val="0004738E"/>
    <w:rsid w:val="000476BE"/>
    <w:rsid w:val="00050185"/>
    <w:rsid w:val="00051815"/>
    <w:rsid w:val="00052390"/>
    <w:rsid w:val="000529E7"/>
    <w:rsid w:val="00054696"/>
    <w:rsid w:val="00055E6A"/>
    <w:rsid w:val="00057F73"/>
    <w:rsid w:val="00060B32"/>
    <w:rsid w:val="00063693"/>
    <w:rsid w:val="00063A7E"/>
    <w:rsid w:val="00065F24"/>
    <w:rsid w:val="00066692"/>
    <w:rsid w:val="00066819"/>
    <w:rsid w:val="00066CE9"/>
    <w:rsid w:val="000678F3"/>
    <w:rsid w:val="00070E10"/>
    <w:rsid w:val="00072781"/>
    <w:rsid w:val="00072B88"/>
    <w:rsid w:val="00073B8C"/>
    <w:rsid w:val="000762DC"/>
    <w:rsid w:val="000814E2"/>
    <w:rsid w:val="000816BF"/>
    <w:rsid w:val="00082667"/>
    <w:rsid w:val="00082C40"/>
    <w:rsid w:val="00083BA1"/>
    <w:rsid w:val="00084CBE"/>
    <w:rsid w:val="00085BC3"/>
    <w:rsid w:val="00086741"/>
    <w:rsid w:val="00086F01"/>
    <w:rsid w:val="0009130B"/>
    <w:rsid w:val="00091312"/>
    <w:rsid w:val="00091697"/>
    <w:rsid w:val="00092F0D"/>
    <w:rsid w:val="00093184"/>
    <w:rsid w:val="000941A5"/>
    <w:rsid w:val="000950A6"/>
    <w:rsid w:val="0009521B"/>
    <w:rsid w:val="00095956"/>
    <w:rsid w:val="00095FC3"/>
    <w:rsid w:val="00096047"/>
    <w:rsid w:val="0009706A"/>
    <w:rsid w:val="000974AF"/>
    <w:rsid w:val="00097B04"/>
    <w:rsid w:val="000A12C8"/>
    <w:rsid w:val="000A1C99"/>
    <w:rsid w:val="000A4D34"/>
    <w:rsid w:val="000A633D"/>
    <w:rsid w:val="000A654A"/>
    <w:rsid w:val="000A72DA"/>
    <w:rsid w:val="000B22CC"/>
    <w:rsid w:val="000B2E90"/>
    <w:rsid w:val="000B3AAE"/>
    <w:rsid w:val="000B4053"/>
    <w:rsid w:val="000B4B91"/>
    <w:rsid w:val="000B50F5"/>
    <w:rsid w:val="000B57E4"/>
    <w:rsid w:val="000B5C67"/>
    <w:rsid w:val="000B7F36"/>
    <w:rsid w:val="000C018A"/>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7653"/>
    <w:rsid w:val="000E0D29"/>
    <w:rsid w:val="000E1821"/>
    <w:rsid w:val="000E2410"/>
    <w:rsid w:val="000E2F22"/>
    <w:rsid w:val="000E6B88"/>
    <w:rsid w:val="000E7079"/>
    <w:rsid w:val="000F138B"/>
    <w:rsid w:val="000F15C6"/>
    <w:rsid w:val="000F1988"/>
    <w:rsid w:val="000F3FEB"/>
    <w:rsid w:val="000F4652"/>
    <w:rsid w:val="000F49B4"/>
    <w:rsid w:val="000F64FC"/>
    <w:rsid w:val="000F6C0F"/>
    <w:rsid w:val="00101279"/>
    <w:rsid w:val="00101629"/>
    <w:rsid w:val="001022C3"/>
    <w:rsid w:val="00103BC2"/>
    <w:rsid w:val="00104205"/>
    <w:rsid w:val="00104AC5"/>
    <w:rsid w:val="0010655F"/>
    <w:rsid w:val="00107B35"/>
    <w:rsid w:val="00111FB7"/>
    <w:rsid w:val="00113944"/>
    <w:rsid w:val="00116681"/>
    <w:rsid w:val="00120642"/>
    <w:rsid w:val="00120886"/>
    <w:rsid w:val="00120A14"/>
    <w:rsid w:val="00120D67"/>
    <w:rsid w:val="001213DB"/>
    <w:rsid w:val="0012445D"/>
    <w:rsid w:val="0012625B"/>
    <w:rsid w:val="001262F9"/>
    <w:rsid w:val="00126E38"/>
    <w:rsid w:val="00127EBC"/>
    <w:rsid w:val="001307D9"/>
    <w:rsid w:val="001335E2"/>
    <w:rsid w:val="00134972"/>
    <w:rsid w:val="00134EDD"/>
    <w:rsid w:val="001369E6"/>
    <w:rsid w:val="00136A47"/>
    <w:rsid w:val="00136C05"/>
    <w:rsid w:val="001405B3"/>
    <w:rsid w:val="00140D1B"/>
    <w:rsid w:val="00140E42"/>
    <w:rsid w:val="00141048"/>
    <w:rsid w:val="00142D0B"/>
    <w:rsid w:val="0014444C"/>
    <w:rsid w:val="00144601"/>
    <w:rsid w:val="00144F06"/>
    <w:rsid w:val="0014634F"/>
    <w:rsid w:val="00146BA1"/>
    <w:rsid w:val="00147A29"/>
    <w:rsid w:val="00150712"/>
    <w:rsid w:val="00151F2A"/>
    <w:rsid w:val="00152005"/>
    <w:rsid w:val="00153365"/>
    <w:rsid w:val="00156995"/>
    <w:rsid w:val="001600D1"/>
    <w:rsid w:val="00160B45"/>
    <w:rsid w:val="00161951"/>
    <w:rsid w:val="001619D1"/>
    <w:rsid w:val="001641A4"/>
    <w:rsid w:val="0016505D"/>
    <w:rsid w:val="00166449"/>
    <w:rsid w:val="001669CA"/>
    <w:rsid w:val="00170584"/>
    <w:rsid w:val="00171301"/>
    <w:rsid w:val="001730A0"/>
    <w:rsid w:val="00174FDE"/>
    <w:rsid w:val="001764A6"/>
    <w:rsid w:val="001768C8"/>
    <w:rsid w:val="00177B70"/>
    <w:rsid w:val="00177FEF"/>
    <w:rsid w:val="001825E3"/>
    <w:rsid w:val="001829B4"/>
    <w:rsid w:val="0018382D"/>
    <w:rsid w:val="00183B57"/>
    <w:rsid w:val="00183EE6"/>
    <w:rsid w:val="00186837"/>
    <w:rsid w:val="0019141E"/>
    <w:rsid w:val="00191531"/>
    <w:rsid w:val="0019354C"/>
    <w:rsid w:val="00193AC9"/>
    <w:rsid w:val="001953C9"/>
    <w:rsid w:val="00195410"/>
    <w:rsid w:val="00196933"/>
    <w:rsid w:val="001A452C"/>
    <w:rsid w:val="001A4AB8"/>
    <w:rsid w:val="001A5020"/>
    <w:rsid w:val="001A5BDD"/>
    <w:rsid w:val="001A67DA"/>
    <w:rsid w:val="001B02C1"/>
    <w:rsid w:val="001B193D"/>
    <w:rsid w:val="001B3000"/>
    <w:rsid w:val="001B35A6"/>
    <w:rsid w:val="001B3C00"/>
    <w:rsid w:val="001B5EC4"/>
    <w:rsid w:val="001B72F1"/>
    <w:rsid w:val="001C0043"/>
    <w:rsid w:val="001C06C2"/>
    <w:rsid w:val="001C1F56"/>
    <w:rsid w:val="001C41D0"/>
    <w:rsid w:val="001D30C6"/>
    <w:rsid w:val="001D326C"/>
    <w:rsid w:val="001D3B2A"/>
    <w:rsid w:val="001D4E52"/>
    <w:rsid w:val="001D59FD"/>
    <w:rsid w:val="001D5EB5"/>
    <w:rsid w:val="001D6919"/>
    <w:rsid w:val="001D7F32"/>
    <w:rsid w:val="001E0C2E"/>
    <w:rsid w:val="001E0F5C"/>
    <w:rsid w:val="001E13E9"/>
    <w:rsid w:val="001E22E5"/>
    <w:rsid w:val="001E321E"/>
    <w:rsid w:val="001E6910"/>
    <w:rsid w:val="001E6ACE"/>
    <w:rsid w:val="001E6FB6"/>
    <w:rsid w:val="001F001B"/>
    <w:rsid w:val="001F0719"/>
    <w:rsid w:val="001F1AAB"/>
    <w:rsid w:val="001F2976"/>
    <w:rsid w:val="001F2EC9"/>
    <w:rsid w:val="001F3BBF"/>
    <w:rsid w:val="00201E25"/>
    <w:rsid w:val="002023A3"/>
    <w:rsid w:val="00205115"/>
    <w:rsid w:val="002059B9"/>
    <w:rsid w:val="0020620E"/>
    <w:rsid w:val="0020682D"/>
    <w:rsid w:val="002074BC"/>
    <w:rsid w:val="002121C6"/>
    <w:rsid w:val="00213570"/>
    <w:rsid w:val="00213DB3"/>
    <w:rsid w:val="0021600A"/>
    <w:rsid w:val="002174B2"/>
    <w:rsid w:val="00220877"/>
    <w:rsid w:val="00220A70"/>
    <w:rsid w:val="00222B20"/>
    <w:rsid w:val="00223597"/>
    <w:rsid w:val="00223B39"/>
    <w:rsid w:val="00224554"/>
    <w:rsid w:val="00224D66"/>
    <w:rsid w:val="002253BC"/>
    <w:rsid w:val="00226ADE"/>
    <w:rsid w:val="00226E09"/>
    <w:rsid w:val="00231CA4"/>
    <w:rsid w:val="0023301B"/>
    <w:rsid w:val="00235250"/>
    <w:rsid w:val="002354A1"/>
    <w:rsid w:val="00235E9D"/>
    <w:rsid w:val="0023776E"/>
    <w:rsid w:val="002409E5"/>
    <w:rsid w:val="00240C6D"/>
    <w:rsid w:val="00241D14"/>
    <w:rsid w:val="00242B42"/>
    <w:rsid w:val="002435DF"/>
    <w:rsid w:val="00244925"/>
    <w:rsid w:val="00244D87"/>
    <w:rsid w:val="00245079"/>
    <w:rsid w:val="00245C0A"/>
    <w:rsid w:val="00246488"/>
    <w:rsid w:val="00247CD9"/>
    <w:rsid w:val="002521DD"/>
    <w:rsid w:val="00252467"/>
    <w:rsid w:val="00255155"/>
    <w:rsid w:val="0025575A"/>
    <w:rsid w:val="00255859"/>
    <w:rsid w:val="00256D50"/>
    <w:rsid w:val="00260C03"/>
    <w:rsid w:val="002634F1"/>
    <w:rsid w:val="00263710"/>
    <w:rsid w:val="00266A19"/>
    <w:rsid w:val="002679B4"/>
    <w:rsid w:val="002700EF"/>
    <w:rsid w:val="0027093A"/>
    <w:rsid w:val="00270AAE"/>
    <w:rsid w:val="002712F8"/>
    <w:rsid w:val="0027333E"/>
    <w:rsid w:val="0027433E"/>
    <w:rsid w:val="00275397"/>
    <w:rsid w:val="00276776"/>
    <w:rsid w:val="002770FC"/>
    <w:rsid w:val="002800C8"/>
    <w:rsid w:val="002813BA"/>
    <w:rsid w:val="0028145F"/>
    <w:rsid w:val="00281657"/>
    <w:rsid w:val="00284ED9"/>
    <w:rsid w:val="00284F0D"/>
    <w:rsid w:val="0028608A"/>
    <w:rsid w:val="0028721A"/>
    <w:rsid w:val="002922E1"/>
    <w:rsid w:val="002926D6"/>
    <w:rsid w:val="00292DA4"/>
    <w:rsid w:val="00293A5C"/>
    <w:rsid w:val="00295EF2"/>
    <w:rsid w:val="0029774A"/>
    <w:rsid w:val="002A09F1"/>
    <w:rsid w:val="002A1E5B"/>
    <w:rsid w:val="002A3163"/>
    <w:rsid w:val="002A4727"/>
    <w:rsid w:val="002A6155"/>
    <w:rsid w:val="002A6777"/>
    <w:rsid w:val="002B0266"/>
    <w:rsid w:val="002B02D5"/>
    <w:rsid w:val="002B176A"/>
    <w:rsid w:val="002B17A4"/>
    <w:rsid w:val="002B2101"/>
    <w:rsid w:val="002B2616"/>
    <w:rsid w:val="002B29C1"/>
    <w:rsid w:val="002B2FC0"/>
    <w:rsid w:val="002B3D86"/>
    <w:rsid w:val="002B49A2"/>
    <w:rsid w:val="002B4DEA"/>
    <w:rsid w:val="002B4F4D"/>
    <w:rsid w:val="002B5DE8"/>
    <w:rsid w:val="002B6AF4"/>
    <w:rsid w:val="002C24CB"/>
    <w:rsid w:val="002C2E08"/>
    <w:rsid w:val="002C2FEE"/>
    <w:rsid w:val="002C3FA8"/>
    <w:rsid w:val="002C4DA1"/>
    <w:rsid w:val="002C4F37"/>
    <w:rsid w:val="002C6E94"/>
    <w:rsid w:val="002D01A3"/>
    <w:rsid w:val="002D221E"/>
    <w:rsid w:val="002D3FD8"/>
    <w:rsid w:val="002D4F46"/>
    <w:rsid w:val="002D6384"/>
    <w:rsid w:val="002E1C86"/>
    <w:rsid w:val="002E3EDA"/>
    <w:rsid w:val="002E40C8"/>
    <w:rsid w:val="002E4762"/>
    <w:rsid w:val="002E58B1"/>
    <w:rsid w:val="002E5C0F"/>
    <w:rsid w:val="002E65B3"/>
    <w:rsid w:val="002E65B5"/>
    <w:rsid w:val="002E737D"/>
    <w:rsid w:val="002F04C4"/>
    <w:rsid w:val="002F0F15"/>
    <w:rsid w:val="002F13DD"/>
    <w:rsid w:val="002F1CF4"/>
    <w:rsid w:val="002F1D41"/>
    <w:rsid w:val="002F29EB"/>
    <w:rsid w:val="002F2B29"/>
    <w:rsid w:val="002F3716"/>
    <w:rsid w:val="002F6394"/>
    <w:rsid w:val="002F66F7"/>
    <w:rsid w:val="002F690B"/>
    <w:rsid w:val="002F6E0A"/>
    <w:rsid w:val="002F7518"/>
    <w:rsid w:val="00300E7B"/>
    <w:rsid w:val="00302146"/>
    <w:rsid w:val="00303D0B"/>
    <w:rsid w:val="00304069"/>
    <w:rsid w:val="003076F9"/>
    <w:rsid w:val="00311A5A"/>
    <w:rsid w:val="00313690"/>
    <w:rsid w:val="00314428"/>
    <w:rsid w:val="00316930"/>
    <w:rsid w:val="00321050"/>
    <w:rsid w:val="00321A78"/>
    <w:rsid w:val="00322F89"/>
    <w:rsid w:val="0032501D"/>
    <w:rsid w:val="00325305"/>
    <w:rsid w:val="00325937"/>
    <w:rsid w:val="00326726"/>
    <w:rsid w:val="00326CD0"/>
    <w:rsid w:val="0032700A"/>
    <w:rsid w:val="00327105"/>
    <w:rsid w:val="0032755D"/>
    <w:rsid w:val="00330898"/>
    <w:rsid w:val="00330AB2"/>
    <w:rsid w:val="00331B6F"/>
    <w:rsid w:val="00332A2A"/>
    <w:rsid w:val="00333127"/>
    <w:rsid w:val="00333191"/>
    <w:rsid w:val="00334644"/>
    <w:rsid w:val="00335F59"/>
    <w:rsid w:val="00337CCD"/>
    <w:rsid w:val="0034084B"/>
    <w:rsid w:val="003408AF"/>
    <w:rsid w:val="00343FC0"/>
    <w:rsid w:val="0034414A"/>
    <w:rsid w:val="00344914"/>
    <w:rsid w:val="0034497B"/>
    <w:rsid w:val="0034503D"/>
    <w:rsid w:val="00345A45"/>
    <w:rsid w:val="00346433"/>
    <w:rsid w:val="00347268"/>
    <w:rsid w:val="003472CA"/>
    <w:rsid w:val="0034788E"/>
    <w:rsid w:val="00347D7D"/>
    <w:rsid w:val="00350526"/>
    <w:rsid w:val="00352FB3"/>
    <w:rsid w:val="00353B0A"/>
    <w:rsid w:val="00354095"/>
    <w:rsid w:val="003544D8"/>
    <w:rsid w:val="00355C7F"/>
    <w:rsid w:val="00357466"/>
    <w:rsid w:val="00357C2F"/>
    <w:rsid w:val="00360A3B"/>
    <w:rsid w:val="00362024"/>
    <w:rsid w:val="0036473C"/>
    <w:rsid w:val="00364CB1"/>
    <w:rsid w:val="003713F3"/>
    <w:rsid w:val="00371E64"/>
    <w:rsid w:val="00374851"/>
    <w:rsid w:val="00374BF3"/>
    <w:rsid w:val="00375D8D"/>
    <w:rsid w:val="00376DBA"/>
    <w:rsid w:val="00377299"/>
    <w:rsid w:val="00377534"/>
    <w:rsid w:val="00377D8A"/>
    <w:rsid w:val="00384377"/>
    <w:rsid w:val="00391170"/>
    <w:rsid w:val="003928E9"/>
    <w:rsid w:val="00392E2B"/>
    <w:rsid w:val="0039440E"/>
    <w:rsid w:val="0039473E"/>
    <w:rsid w:val="003975A2"/>
    <w:rsid w:val="003A05E7"/>
    <w:rsid w:val="003A12BA"/>
    <w:rsid w:val="003A2D53"/>
    <w:rsid w:val="003A4E1A"/>
    <w:rsid w:val="003A52B3"/>
    <w:rsid w:val="003A537B"/>
    <w:rsid w:val="003A5A62"/>
    <w:rsid w:val="003A72EB"/>
    <w:rsid w:val="003A74E2"/>
    <w:rsid w:val="003A7EA8"/>
    <w:rsid w:val="003B1A12"/>
    <w:rsid w:val="003B216C"/>
    <w:rsid w:val="003B4B69"/>
    <w:rsid w:val="003B5980"/>
    <w:rsid w:val="003B5E24"/>
    <w:rsid w:val="003B619D"/>
    <w:rsid w:val="003C0771"/>
    <w:rsid w:val="003C0F60"/>
    <w:rsid w:val="003C59AA"/>
    <w:rsid w:val="003C6A1F"/>
    <w:rsid w:val="003C6EE6"/>
    <w:rsid w:val="003C7258"/>
    <w:rsid w:val="003C72DA"/>
    <w:rsid w:val="003C737F"/>
    <w:rsid w:val="003D0689"/>
    <w:rsid w:val="003D137F"/>
    <w:rsid w:val="003D2275"/>
    <w:rsid w:val="003D306E"/>
    <w:rsid w:val="003D39E1"/>
    <w:rsid w:val="003D3BE2"/>
    <w:rsid w:val="003D513B"/>
    <w:rsid w:val="003D607A"/>
    <w:rsid w:val="003D7A81"/>
    <w:rsid w:val="003E43C7"/>
    <w:rsid w:val="003E4A2A"/>
    <w:rsid w:val="003E5A93"/>
    <w:rsid w:val="003E6322"/>
    <w:rsid w:val="003E683F"/>
    <w:rsid w:val="003E701B"/>
    <w:rsid w:val="003F1839"/>
    <w:rsid w:val="003F34F5"/>
    <w:rsid w:val="003F4B49"/>
    <w:rsid w:val="003F4DB6"/>
    <w:rsid w:val="003F67B0"/>
    <w:rsid w:val="003F7510"/>
    <w:rsid w:val="00402BA4"/>
    <w:rsid w:val="00402E95"/>
    <w:rsid w:val="00403663"/>
    <w:rsid w:val="00405C59"/>
    <w:rsid w:val="0040639E"/>
    <w:rsid w:val="00406C1E"/>
    <w:rsid w:val="004113B9"/>
    <w:rsid w:val="00412C7C"/>
    <w:rsid w:val="00413902"/>
    <w:rsid w:val="00414D34"/>
    <w:rsid w:val="0041554A"/>
    <w:rsid w:val="00416A84"/>
    <w:rsid w:val="00417560"/>
    <w:rsid w:val="00417A29"/>
    <w:rsid w:val="00423B2F"/>
    <w:rsid w:val="00423B95"/>
    <w:rsid w:val="00425E25"/>
    <w:rsid w:val="0043120F"/>
    <w:rsid w:val="00432B29"/>
    <w:rsid w:val="00432DC6"/>
    <w:rsid w:val="00433769"/>
    <w:rsid w:val="004338F8"/>
    <w:rsid w:val="00433F3F"/>
    <w:rsid w:val="004350C9"/>
    <w:rsid w:val="004357B5"/>
    <w:rsid w:val="00437895"/>
    <w:rsid w:val="00437A30"/>
    <w:rsid w:val="0044045E"/>
    <w:rsid w:val="00441938"/>
    <w:rsid w:val="004423A8"/>
    <w:rsid w:val="00443A55"/>
    <w:rsid w:val="00444CE6"/>
    <w:rsid w:val="00444FA0"/>
    <w:rsid w:val="004468E3"/>
    <w:rsid w:val="00446FC0"/>
    <w:rsid w:val="00450BBE"/>
    <w:rsid w:val="0045183D"/>
    <w:rsid w:val="00453A5E"/>
    <w:rsid w:val="00454AD7"/>
    <w:rsid w:val="00455347"/>
    <w:rsid w:val="00455533"/>
    <w:rsid w:val="00455740"/>
    <w:rsid w:val="00455BE1"/>
    <w:rsid w:val="00457372"/>
    <w:rsid w:val="00462607"/>
    <w:rsid w:val="0046314D"/>
    <w:rsid w:val="00466D6B"/>
    <w:rsid w:val="00470C59"/>
    <w:rsid w:val="00471CFF"/>
    <w:rsid w:val="004746AD"/>
    <w:rsid w:val="00475C5D"/>
    <w:rsid w:val="00475FD0"/>
    <w:rsid w:val="004775C7"/>
    <w:rsid w:val="00480274"/>
    <w:rsid w:val="0048027C"/>
    <w:rsid w:val="004810B2"/>
    <w:rsid w:val="0048133F"/>
    <w:rsid w:val="00483158"/>
    <w:rsid w:val="0048389A"/>
    <w:rsid w:val="00485FCA"/>
    <w:rsid w:val="0048611D"/>
    <w:rsid w:val="004873E0"/>
    <w:rsid w:val="004878D2"/>
    <w:rsid w:val="00491444"/>
    <w:rsid w:val="0049292F"/>
    <w:rsid w:val="0049601F"/>
    <w:rsid w:val="00496060"/>
    <w:rsid w:val="004A025F"/>
    <w:rsid w:val="004A07E6"/>
    <w:rsid w:val="004A2E77"/>
    <w:rsid w:val="004A2EFB"/>
    <w:rsid w:val="004A4848"/>
    <w:rsid w:val="004A51E8"/>
    <w:rsid w:val="004B0B59"/>
    <w:rsid w:val="004B26F5"/>
    <w:rsid w:val="004B3227"/>
    <w:rsid w:val="004B37BB"/>
    <w:rsid w:val="004C081A"/>
    <w:rsid w:val="004C0DBF"/>
    <w:rsid w:val="004C1A55"/>
    <w:rsid w:val="004C49AF"/>
    <w:rsid w:val="004C4D03"/>
    <w:rsid w:val="004C5120"/>
    <w:rsid w:val="004C5599"/>
    <w:rsid w:val="004C66D5"/>
    <w:rsid w:val="004C6788"/>
    <w:rsid w:val="004C7355"/>
    <w:rsid w:val="004D682D"/>
    <w:rsid w:val="004D6D27"/>
    <w:rsid w:val="004E272A"/>
    <w:rsid w:val="004E2C26"/>
    <w:rsid w:val="004E31EB"/>
    <w:rsid w:val="004E5995"/>
    <w:rsid w:val="004E6286"/>
    <w:rsid w:val="004E6F9A"/>
    <w:rsid w:val="004E706B"/>
    <w:rsid w:val="004E72A9"/>
    <w:rsid w:val="004E72BE"/>
    <w:rsid w:val="004E76E4"/>
    <w:rsid w:val="004F03E9"/>
    <w:rsid w:val="004F1D71"/>
    <w:rsid w:val="004F25D6"/>
    <w:rsid w:val="004F4DAB"/>
    <w:rsid w:val="00500EC0"/>
    <w:rsid w:val="00501B34"/>
    <w:rsid w:val="00501FDD"/>
    <w:rsid w:val="005033FE"/>
    <w:rsid w:val="005034CE"/>
    <w:rsid w:val="00504492"/>
    <w:rsid w:val="00504D45"/>
    <w:rsid w:val="0050552B"/>
    <w:rsid w:val="00506339"/>
    <w:rsid w:val="00507882"/>
    <w:rsid w:val="00507967"/>
    <w:rsid w:val="005128CF"/>
    <w:rsid w:val="00512D85"/>
    <w:rsid w:val="005143F9"/>
    <w:rsid w:val="005145B4"/>
    <w:rsid w:val="005201C0"/>
    <w:rsid w:val="0052112D"/>
    <w:rsid w:val="00523E31"/>
    <w:rsid w:val="00530086"/>
    <w:rsid w:val="005302F1"/>
    <w:rsid w:val="005307BE"/>
    <w:rsid w:val="005320BD"/>
    <w:rsid w:val="00532EF8"/>
    <w:rsid w:val="005339C8"/>
    <w:rsid w:val="00535CBD"/>
    <w:rsid w:val="00536612"/>
    <w:rsid w:val="00541594"/>
    <w:rsid w:val="00542BFC"/>
    <w:rsid w:val="00543205"/>
    <w:rsid w:val="005446A2"/>
    <w:rsid w:val="00544815"/>
    <w:rsid w:val="005455B1"/>
    <w:rsid w:val="005455BB"/>
    <w:rsid w:val="00546215"/>
    <w:rsid w:val="0054688B"/>
    <w:rsid w:val="00547F87"/>
    <w:rsid w:val="00550E44"/>
    <w:rsid w:val="005518D9"/>
    <w:rsid w:val="00553AF5"/>
    <w:rsid w:val="00553BA4"/>
    <w:rsid w:val="00553C15"/>
    <w:rsid w:val="00553CB4"/>
    <w:rsid w:val="00554F59"/>
    <w:rsid w:val="00560361"/>
    <w:rsid w:val="00562EFF"/>
    <w:rsid w:val="00563065"/>
    <w:rsid w:val="00564618"/>
    <w:rsid w:val="005664D4"/>
    <w:rsid w:val="00567103"/>
    <w:rsid w:val="005679C5"/>
    <w:rsid w:val="00567F24"/>
    <w:rsid w:val="0057039B"/>
    <w:rsid w:val="0057058A"/>
    <w:rsid w:val="00574114"/>
    <w:rsid w:val="00574EE5"/>
    <w:rsid w:val="0057544A"/>
    <w:rsid w:val="005773B1"/>
    <w:rsid w:val="00580127"/>
    <w:rsid w:val="005804C8"/>
    <w:rsid w:val="00580DA8"/>
    <w:rsid w:val="00581FE9"/>
    <w:rsid w:val="0058350C"/>
    <w:rsid w:val="00583C87"/>
    <w:rsid w:val="005852EB"/>
    <w:rsid w:val="0058548F"/>
    <w:rsid w:val="00585622"/>
    <w:rsid w:val="005859E8"/>
    <w:rsid w:val="0058750B"/>
    <w:rsid w:val="00587D8F"/>
    <w:rsid w:val="005910E3"/>
    <w:rsid w:val="0059381D"/>
    <w:rsid w:val="00595D7A"/>
    <w:rsid w:val="005976BE"/>
    <w:rsid w:val="005A0B6C"/>
    <w:rsid w:val="005A3324"/>
    <w:rsid w:val="005A3DF9"/>
    <w:rsid w:val="005A4C01"/>
    <w:rsid w:val="005A51D1"/>
    <w:rsid w:val="005A698F"/>
    <w:rsid w:val="005A6E6B"/>
    <w:rsid w:val="005A7C89"/>
    <w:rsid w:val="005A7D59"/>
    <w:rsid w:val="005B1751"/>
    <w:rsid w:val="005B2CA7"/>
    <w:rsid w:val="005B3E7F"/>
    <w:rsid w:val="005B45C9"/>
    <w:rsid w:val="005B46C9"/>
    <w:rsid w:val="005B4B82"/>
    <w:rsid w:val="005B5E62"/>
    <w:rsid w:val="005B7ABD"/>
    <w:rsid w:val="005C2471"/>
    <w:rsid w:val="005C4433"/>
    <w:rsid w:val="005C5D5A"/>
    <w:rsid w:val="005C6258"/>
    <w:rsid w:val="005C6A94"/>
    <w:rsid w:val="005D042F"/>
    <w:rsid w:val="005D1698"/>
    <w:rsid w:val="005D4601"/>
    <w:rsid w:val="005D4EE6"/>
    <w:rsid w:val="005D5D43"/>
    <w:rsid w:val="005D7282"/>
    <w:rsid w:val="005E0A51"/>
    <w:rsid w:val="005E0FFC"/>
    <w:rsid w:val="005E1061"/>
    <w:rsid w:val="005E713E"/>
    <w:rsid w:val="005E79CE"/>
    <w:rsid w:val="005F4CAA"/>
    <w:rsid w:val="005F510E"/>
    <w:rsid w:val="005F5FE0"/>
    <w:rsid w:val="006012CB"/>
    <w:rsid w:val="006014BB"/>
    <w:rsid w:val="006033C9"/>
    <w:rsid w:val="006049BA"/>
    <w:rsid w:val="00606AE4"/>
    <w:rsid w:val="006123A5"/>
    <w:rsid w:val="00612AE7"/>
    <w:rsid w:val="00612E40"/>
    <w:rsid w:val="00612E85"/>
    <w:rsid w:val="006137AA"/>
    <w:rsid w:val="006152BA"/>
    <w:rsid w:val="00620D3C"/>
    <w:rsid w:val="0062150A"/>
    <w:rsid w:val="00622237"/>
    <w:rsid w:val="00622857"/>
    <w:rsid w:val="00624D95"/>
    <w:rsid w:val="006254E8"/>
    <w:rsid w:val="00631723"/>
    <w:rsid w:val="00632513"/>
    <w:rsid w:val="00632F5A"/>
    <w:rsid w:val="0063365C"/>
    <w:rsid w:val="006337F3"/>
    <w:rsid w:val="00633B39"/>
    <w:rsid w:val="006345D7"/>
    <w:rsid w:val="00634C9A"/>
    <w:rsid w:val="00635359"/>
    <w:rsid w:val="00636553"/>
    <w:rsid w:val="00636840"/>
    <w:rsid w:val="00641002"/>
    <w:rsid w:val="00641E0E"/>
    <w:rsid w:val="006420FB"/>
    <w:rsid w:val="006427C7"/>
    <w:rsid w:val="0064355F"/>
    <w:rsid w:val="00645861"/>
    <w:rsid w:val="006475FC"/>
    <w:rsid w:val="00647A80"/>
    <w:rsid w:val="00647FE4"/>
    <w:rsid w:val="006516C5"/>
    <w:rsid w:val="00654B34"/>
    <w:rsid w:val="0065788E"/>
    <w:rsid w:val="00662338"/>
    <w:rsid w:val="006631AC"/>
    <w:rsid w:val="00664777"/>
    <w:rsid w:val="0066492B"/>
    <w:rsid w:val="00664E64"/>
    <w:rsid w:val="00666CCF"/>
    <w:rsid w:val="00670C74"/>
    <w:rsid w:val="00671827"/>
    <w:rsid w:val="00674AA1"/>
    <w:rsid w:val="00677F91"/>
    <w:rsid w:val="006833A0"/>
    <w:rsid w:val="00683D34"/>
    <w:rsid w:val="00684088"/>
    <w:rsid w:val="00685FC4"/>
    <w:rsid w:val="00686157"/>
    <w:rsid w:val="0068704D"/>
    <w:rsid w:val="00687956"/>
    <w:rsid w:val="00690CB9"/>
    <w:rsid w:val="00690F27"/>
    <w:rsid w:val="00692907"/>
    <w:rsid w:val="006936FB"/>
    <w:rsid w:val="00693A55"/>
    <w:rsid w:val="00693C11"/>
    <w:rsid w:val="00693F98"/>
    <w:rsid w:val="00696253"/>
    <w:rsid w:val="006A0F00"/>
    <w:rsid w:val="006A1F54"/>
    <w:rsid w:val="006A26FF"/>
    <w:rsid w:val="006A292D"/>
    <w:rsid w:val="006A35E3"/>
    <w:rsid w:val="006A3726"/>
    <w:rsid w:val="006A3B73"/>
    <w:rsid w:val="006A42A5"/>
    <w:rsid w:val="006A46D0"/>
    <w:rsid w:val="006B03E8"/>
    <w:rsid w:val="006B041D"/>
    <w:rsid w:val="006B0A7A"/>
    <w:rsid w:val="006B275E"/>
    <w:rsid w:val="006B29DE"/>
    <w:rsid w:val="006B2F0B"/>
    <w:rsid w:val="006B4327"/>
    <w:rsid w:val="006B6B9C"/>
    <w:rsid w:val="006B7627"/>
    <w:rsid w:val="006B7C71"/>
    <w:rsid w:val="006C0635"/>
    <w:rsid w:val="006C124A"/>
    <w:rsid w:val="006C1EB4"/>
    <w:rsid w:val="006C2914"/>
    <w:rsid w:val="006C2F42"/>
    <w:rsid w:val="006C3557"/>
    <w:rsid w:val="006C40DF"/>
    <w:rsid w:val="006C4829"/>
    <w:rsid w:val="006C7D0F"/>
    <w:rsid w:val="006D01A0"/>
    <w:rsid w:val="006D2813"/>
    <w:rsid w:val="006D3390"/>
    <w:rsid w:val="006D3B8B"/>
    <w:rsid w:val="006D4EC4"/>
    <w:rsid w:val="006D609D"/>
    <w:rsid w:val="006E16E3"/>
    <w:rsid w:val="006E1F24"/>
    <w:rsid w:val="006E2C26"/>
    <w:rsid w:val="006E2E0D"/>
    <w:rsid w:val="006E3301"/>
    <w:rsid w:val="006E355F"/>
    <w:rsid w:val="006E48F7"/>
    <w:rsid w:val="006E67DC"/>
    <w:rsid w:val="006E68CC"/>
    <w:rsid w:val="006F2CB1"/>
    <w:rsid w:val="006F37A8"/>
    <w:rsid w:val="006F47C7"/>
    <w:rsid w:val="006F6D63"/>
    <w:rsid w:val="006F732D"/>
    <w:rsid w:val="006F7F1A"/>
    <w:rsid w:val="00703B23"/>
    <w:rsid w:val="007045B9"/>
    <w:rsid w:val="00704943"/>
    <w:rsid w:val="007053AF"/>
    <w:rsid w:val="007059AF"/>
    <w:rsid w:val="007124FE"/>
    <w:rsid w:val="00714633"/>
    <w:rsid w:val="0071469A"/>
    <w:rsid w:val="00717636"/>
    <w:rsid w:val="007179A3"/>
    <w:rsid w:val="007208C9"/>
    <w:rsid w:val="00720C4E"/>
    <w:rsid w:val="007228E2"/>
    <w:rsid w:val="00723836"/>
    <w:rsid w:val="00723CB4"/>
    <w:rsid w:val="00723FCC"/>
    <w:rsid w:val="00725150"/>
    <w:rsid w:val="00726146"/>
    <w:rsid w:val="007264B5"/>
    <w:rsid w:val="00726536"/>
    <w:rsid w:val="007269C5"/>
    <w:rsid w:val="00726BC6"/>
    <w:rsid w:val="00727CD6"/>
    <w:rsid w:val="00730F7A"/>
    <w:rsid w:val="00731340"/>
    <w:rsid w:val="00731DF7"/>
    <w:rsid w:val="00733784"/>
    <w:rsid w:val="00733B65"/>
    <w:rsid w:val="0073425E"/>
    <w:rsid w:val="007354F9"/>
    <w:rsid w:val="007359E6"/>
    <w:rsid w:val="00736B77"/>
    <w:rsid w:val="00736BAE"/>
    <w:rsid w:val="00736FE7"/>
    <w:rsid w:val="00737330"/>
    <w:rsid w:val="00737B5B"/>
    <w:rsid w:val="00737FEC"/>
    <w:rsid w:val="00740467"/>
    <w:rsid w:val="00740F87"/>
    <w:rsid w:val="007417FD"/>
    <w:rsid w:val="0074221E"/>
    <w:rsid w:val="007424F8"/>
    <w:rsid w:val="00742D5C"/>
    <w:rsid w:val="00743700"/>
    <w:rsid w:val="007439EC"/>
    <w:rsid w:val="00744DC4"/>
    <w:rsid w:val="007453CF"/>
    <w:rsid w:val="007464DD"/>
    <w:rsid w:val="00746E5D"/>
    <w:rsid w:val="00746EDF"/>
    <w:rsid w:val="0074752D"/>
    <w:rsid w:val="007476A0"/>
    <w:rsid w:val="00747CCE"/>
    <w:rsid w:val="00750DD1"/>
    <w:rsid w:val="00750FA1"/>
    <w:rsid w:val="0075115F"/>
    <w:rsid w:val="00751185"/>
    <w:rsid w:val="00752504"/>
    <w:rsid w:val="00752A76"/>
    <w:rsid w:val="00753439"/>
    <w:rsid w:val="007542D6"/>
    <w:rsid w:val="00754B39"/>
    <w:rsid w:val="00754C5C"/>
    <w:rsid w:val="00754F99"/>
    <w:rsid w:val="00756E29"/>
    <w:rsid w:val="00757094"/>
    <w:rsid w:val="007612FA"/>
    <w:rsid w:val="00763CF8"/>
    <w:rsid w:val="00764CAC"/>
    <w:rsid w:val="00770824"/>
    <w:rsid w:val="00770F74"/>
    <w:rsid w:val="007712D2"/>
    <w:rsid w:val="00772589"/>
    <w:rsid w:val="00772E60"/>
    <w:rsid w:val="007734FD"/>
    <w:rsid w:val="00773C5D"/>
    <w:rsid w:val="007745EC"/>
    <w:rsid w:val="007767A6"/>
    <w:rsid w:val="00776F29"/>
    <w:rsid w:val="00783447"/>
    <w:rsid w:val="00785DE9"/>
    <w:rsid w:val="007861BE"/>
    <w:rsid w:val="00787459"/>
    <w:rsid w:val="007875D9"/>
    <w:rsid w:val="007901A4"/>
    <w:rsid w:val="007905AE"/>
    <w:rsid w:val="00790841"/>
    <w:rsid w:val="00790B63"/>
    <w:rsid w:val="00792CFE"/>
    <w:rsid w:val="00793459"/>
    <w:rsid w:val="00793827"/>
    <w:rsid w:val="00793A56"/>
    <w:rsid w:val="00794A8C"/>
    <w:rsid w:val="00794BF9"/>
    <w:rsid w:val="00796C36"/>
    <w:rsid w:val="00797B91"/>
    <w:rsid w:val="007A345B"/>
    <w:rsid w:val="007A3F1B"/>
    <w:rsid w:val="007A4A9F"/>
    <w:rsid w:val="007A5543"/>
    <w:rsid w:val="007A7002"/>
    <w:rsid w:val="007A7055"/>
    <w:rsid w:val="007A795F"/>
    <w:rsid w:val="007A79EB"/>
    <w:rsid w:val="007B0973"/>
    <w:rsid w:val="007B10D4"/>
    <w:rsid w:val="007B19F6"/>
    <w:rsid w:val="007B2D20"/>
    <w:rsid w:val="007B5211"/>
    <w:rsid w:val="007B7F5C"/>
    <w:rsid w:val="007C0A9B"/>
    <w:rsid w:val="007C0CE9"/>
    <w:rsid w:val="007C1473"/>
    <w:rsid w:val="007C202D"/>
    <w:rsid w:val="007C2308"/>
    <w:rsid w:val="007C2ADB"/>
    <w:rsid w:val="007C4C31"/>
    <w:rsid w:val="007C76C7"/>
    <w:rsid w:val="007D0A42"/>
    <w:rsid w:val="007D0D6C"/>
    <w:rsid w:val="007D15B2"/>
    <w:rsid w:val="007D3D1B"/>
    <w:rsid w:val="007D42CE"/>
    <w:rsid w:val="007D4C84"/>
    <w:rsid w:val="007D5761"/>
    <w:rsid w:val="007D6686"/>
    <w:rsid w:val="007D6D88"/>
    <w:rsid w:val="007E0C0B"/>
    <w:rsid w:val="007E24F6"/>
    <w:rsid w:val="007E30C4"/>
    <w:rsid w:val="007E3393"/>
    <w:rsid w:val="007E3DCE"/>
    <w:rsid w:val="007E6E1B"/>
    <w:rsid w:val="007E6E59"/>
    <w:rsid w:val="007F0D0C"/>
    <w:rsid w:val="007F161F"/>
    <w:rsid w:val="007F26E1"/>
    <w:rsid w:val="007F303B"/>
    <w:rsid w:val="007F4AA3"/>
    <w:rsid w:val="007F4BB7"/>
    <w:rsid w:val="007F4F03"/>
    <w:rsid w:val="007F6C9A"/>
    <w:rsid w:val="007F7A19"/>
    <w:rsid w:val="00803DD0"/>
    <w:rsid w:val="00804156"/>
    <w:rsid w:val="00804CCB"/>
    <w:rsid w:val="00806847"/>
    <w:rsid w:val="00806D81"/>
    <w:rsid w:val="00807BD4"/>
    <w:rsid w:val="008101CE"/>
    <w:rsid w:val="00810821"/>
    <w:rsid w:val="00811197"/>
    <w:rsid w:val="00811DBB"/>
    <w:rsid w:val="008124F4"/>
    <w:rsid w:val="008163BF"/>
    <w:rsid w:val="008173B8"/>
    <w:rsid w:val="0081770B"/>
    <w:rsid w:val="00820DC9"/>
    <w:rsid w:val="008219CF"/>
    <w:rsid w:val="00823F11"/>
    <w:rsid w:val="00824A72"/>
    <w:rsid w:val="00825E74"/>
    <w:rsid w:val="008263CA"/>
    <w:rsid w:val="00830486"/>
    <w:rsid w:val="008305A5"/>
    <w:rsid w:val="00830974"/>
    <w:rsid w:val="00831BE7"/>
    <w:rsid w:val="0083280E"/>
    <w:rsid w:val="00837683"/>
    <w:rsid w:val="00840A8B"/>
    <w:rsid w:val="00841137"/>
    <w:rsid w:val="00842425"/>
    <w:rsid w:val="00842AF2"/>
    <w:rsid w:val="00847C6E"/>
    <w:rsid w:val="00850265"/>
    <w:rsid w:val="00855D08"/>
    <w:rsid w:val="00857778"/>
    <w:rsid w:val="00857F49"/>
    <w:rsid w:val="00860BAA"/>
    <w:rsid w:val="008627B5"/>
    <w:rsid w:val="008706D6"/>
    <w:rsid w:val="00872943"/>
    <w:rsid w:val="00873BE9"/>
    <w:rsid w:val="0087402E"/>
    <w:rsid w:val="00874E17"/>
    <w:rsid w:val="00875A3C"/>
    <w:rsid w:val="008803F2"/>
    <w:rsid w:val="00880A89"/>
    <w:rsid w:val="00886BE5"/>
    <w:rsid w:val="00886E37"/>
    <w:rsid w:val="00886EDD"/>
    <w:rsid w:val="0088702A"/>
    <w:rsid w:val="008870EA"/>
    <w:rsid w:val="008911E3"/>
    <w:rsid w:val="00893013"/>
    <w:rsid w:val="00893681"/>
    <w:rsid w:val="008936E9"/>
    <w:rsid w:val="00894148"/>
    <w:rsid w:val="008954DD"/>
    <w:rsid w:val="00895E30"/>
    <w:rsid w:val="008A073B"/>
    <w:rsid w:val="008A0987"/>
    <w:rsid w:val="008A34F3"/>
    <w:rsid w:val="008A38B9"/>
    <w:rsid w:val="008A4769"/>
    <w:rsid w:val="008A7676"/>
    <w:rsid w:val="008B05F5"/>
    <w:rsid w:val="008B12B9"/>
    <w:rsid w:val="008B1DA5"/>
    <w:rsid w:val="008B1E56"/>
    <w:rsid w:val="008B2114"/>
    <w:rsid w:val="008B289D"/>
    <w:rsid w:val="008B2AD8"/>
    <w:rsid w:val="008B4B3A"/>
    <w:rsid w:val="008B53DC"/>
    <w:rsid w:val="008B6128"/>
    <w:rsid w:val="008B6C46"/>
    <w:rsid w:val="008B72F9"/>
    <w:rsid w:val="008C15B7"/>
    <w:rsid w:val="008C1828"/>
    <w:rsid w:val="008C1D02"/>
    <w:rsid w:val="008C1E00"/>
    <w:rsid w:val="008C35A1"/>
    <w:rsid w:val="008C38B6"/>
    <w:rsid w:val="008C422B"/>
    <w:rsid w:val="008C5C18"/>
    <w:rsid w:val="008C5F20"/>
    <w:rsid w:val="008C79A6"/>
    <w:rsid w:val="008C7B33"/>
    <w:rsid w:val="008D040F"/>
    <w:rsid w:val="008D2B19"/>
    <w:rsid w:val="008D3CAB"/>
    <w:rsid w:val="008D3DE0"/>
    <w:rsid w:val="008D3E79"/>
    <w:rsid w:val="008D47B8"/>
    <w:rsid w:val="008E13C6"/>
    <w:rsid w:val="008E1CB6"/>
    <w:rsid w:val="008E22EE"/>
    <w:rsid w:val="008E2AC5"/>
    <w:rsid w:val="008E4178"/>
    <w:rsid w:val="008E47AD"/>
    <w:rsid w:val="008E553F"/>
    <w:rsid w:val="008E744B"/>
    <w:rsid w:val="008F1917"/>
    <w:rsid w:val="008F19AD"/>
    <w:rsid w:val="008F2251"/>
    <w:rsid w:val="008F31DA"/>
    <w:rsid w:val="008F37D9"/>
    <w:rsid w:val="008F5507"/>
    <w:rsid w:val="008F5A6B"/>
    <w:rsid w:val="008F5EC7"/>
    <w:rsid w:val="008F7265"/>
    <w:rsid w:val="00900A93"/>
    <w:rsid w:val="00902661"/>
    <w:rsid w:val="00905634"/>
    <w:rsid w:val="00907079"/>
    <w:rsid w:val="00907914"/>
    <w:rsid w:val="0090796A"/>
    <w:rsid w:val="009104A9"/>
    <w:rsid w:val="00913C34"/>
    <w:rsid w:val="009140B8"/>
    <w:rsid w:val="009143A7"/>
    <w:rsid w:val="009148FD"/>
    <w:rsid w:val="00914D99"/>
    <w:rsid w:val="009162C6"/>
    <w:rsid w:val="00917509"/>
    <w:rsid w:val="0091754B"/>
    <w:rsid w:val="009202B6"/>
    <w:rsid w:val="00923430"/>
    <w:rsid w:val="00923E62"/>
    <w:rsid w:val="009244AC"/>
    <w:rsid w:val="00924C43"/>
    <w:rsid w:val="00931272"/>
    <w:rsid w:val="00931F81"/>
    <w:rsid w:val="0093310F"/>
    <w:rsid w:val="00934E8E"/>
    <w:rsid w:val="00936121"/>
    <w:rsid w:val="00936616"/>
    <w:rsid w:val="009378A1"/>
    <w:rsid w:val="00940786"/>
    <w:rsid w:val="00940A2F"/>
    <w:rsid w:val="009411A9"/>
    <w:rsid w:val="00941745"/>
    <w:rsid w:val="009420B3"/>
    <w:rsid w:val="009420F2"/>
    <w:rsid w:val="00945147"/>
    <w:rsid w:val="0094735A"/>
    <w:rsid w:val="00953D9C"/>
    <w:rsid w:val="009545D8"/>
    <w:rsid w:val="00955429"/>
    <w:rsid w:val="00955BF7"/>
    <w:rsid w:val="00957C31"/>
    <w:rsid w:val="00960C3A"/>
    <w:rsid w:val="00963D50"/>
    <w:rsid w:val="00963D97"/>
    <w:rsid w:val="00964CCD"/>
    <w:rsid w:val="00964D41"/>
    <w:rsid w:val="00966244"/>
    <w:rsid w:val="00966D81"/>
    <w:rsid w:val="0097078E"/>
    <w:rsid w:val="00971B35"/>
    <w:rsid w:val="00972A19"/>
    <w:rsid w:val="00975BB1"/>
    <w:rsid w:val="00976902"/>
    <w:rsid w:val="00976ED2"/>
    <w:rsid w:val="00977089"/>
    <w:rsid w:val="0097710E"/>
    <w:rsid w:val="00980F16"/>
    <w:rsid w:val="00982AD9"/>
    <w:rsid w:val="00982C29"/>
    <w:rsid w:val="00983AC2"/>
    <w:rsid w:val="009853B1"/>
    <w:rsid w:val="00992090"/>
    <w:rsid w:val="0099351F"/>
    <w:rsid w:val="0099408B"/>
    <w:rsid w:val="00994167"/>
    <w:rsid w:val="00996B77"/>
    <w:rsid w:val="009972CA"/>
    <w:rsid w:val="009A16D1"/>
    <w:rsid w:val="009A39DF"/>
    <w:rsid w:val="009A3FE9"/>
    <w:rsid w:val="009A418B"/>
    <w:rsid w:val="009A4CB2"/>
    <w:rsid w:val="009A6F61"/>
    <w:rsid w:val="009B0235"/>
    <w:rsid w:val="009B1D88"/>
    <w:rsid w:val="009B1E23"/>
    <w:rsid w:val="009B1FD5"/>
    <w:rsid w:val="009B3C25"/>
    <w:rsid w:val="009B4427"/>
    <w:rsid w:val="009B4B1B"/>
    <w:rsid w:val="009B4E8A"/>
    <w:rsid w:val="009B5276"/>
    <w:rsid w:val="009B607E"/>
    <w:rsid w:val="009B6A27"/>
    <w:rsid w:val="009C1390"/>
    <w:rsid w:val="009C18C9"/>
    <w:rsid w:val="009C3FFA"/>
    <w:rsid w:val="009C4B12"/>
    <w:rsid w:val="009C511A"/>
    <w:rsid w:val="009C5E56"/>
    <w:rsid w:val="009D0CD8"/>
    <w:rsid w:val="009D3CFA"/>
    <w:rsid w:val="009E00A4"/>
    <w:rsid w:val="009E1E82"/>
    <w:rsid w:val="009E33AE"/>
    <w:rsid w:val="009E36C9"/>
    <w:rsid w:val="009E4B9D"/>
    <w:rsid w:val="009E4C6F"/>
    <w:rsid w:val="009E5A12"/>
    <w:rsid w:val="009E5CD7"/>
    <w:rsid w:val="009E6DB5"/>
    <w:rsid w:val="009E76A3"/>
    <w:rsid w:val="009F0DDD"/>
    <w:rsid w:val="009F1B5D"/>
    <w:rsid w:val="009F3565"/>
    <w:rsid w:val="009F3684"/>
    <w:rsid w:val="009F40D8"/>
    <w:rsid w:val="009F41E2"/>
    <w:rsid w:val="009F4993"/>
    <w:rsid w:val="009F5599"/>
    <w:rsid w:val="009F6EB0"/>
    <w:rsid w:val="009F7158"/>
    <w:rsid w:val="00A00796"/>
    <w:rsid w:val="00A00E5C"/>
    <w:rsid w:val="00A01F59"/>
    <w:rsid w:val="00A0245C"/>
    <w:rsid w:val="00A0407F"/>
    <w:rsid w:val="00A04B41"/>
    <w:rsid w:val="00A06451"/>
    <w:rsid w:val="00A07158"/>
    <w:rsid w:val="00A10462"/>
    <w:rsid w:val="00A1063E"/>
    <w:rsid w:val="00A10BE7"/>
    <w:rsid w:val="00A10D84"/>
    <w:rsid w:val="00A1150A"/>
    <w:rsid w:val="00A116CA"/>
    <w:rsid w:val="00A11AA5"/>
    <w:rsid w:val="00A11DC5"/>
    <w:rsid w:val="00A12B12"/>
    <w:rsid w:val="00A13AD5"/>
    <w:rsid w:val="00A1429B"/>
    <w:rsid w:val="00A14383"/>
    <w:rsid w:val="00A14C61"/>
    <w:rsid w:val="00A15D62"/>
    <w:rsid w:val="00A166C9"/>
    <w:rsid w:val="00A173DB"/>
    <w:rsid w:val="00A17496"/>
    <w:rsid w:val="00A21AD1"/>
    <w:rsid w:val="00A2230E"/>
    <w:rsid w:val="00A25B47"/>
    <w:rsid w:val="00A31837"/>
    <w:rsid w:val="00A34DC1"/>
    <w:rsid w:val="00A36051"/>
    <w:rsid w:val="00A36474"/>
    <w:rsid w:val="00A36BDC"/>
    <w:rsid w:val="00A37681"/>
    <w:rsid w:val="00A37BF3"/>
    <w:rsid w:val="00A401F7"/>
    <w:rsid w:val="00A40B52"/>
    <w:rsid w:val="00A4220A"/>
    <w:rsid w:val="00A44998"/>
    <w:rsid w:val="00A4580D"/>
    <w:rsid w:val="00A46C28"/>
    <w:rsid w:val="00A46D9B"/>
    <w:rsid w:val="00A52591"/>
    <w:rsid w:val="00A52891"/>
    <w:rsid w:val="00A53171"/>
    <w:rsid w:val="00A53B16"/>
    <w:rsid w:val="00A56088"/>
    <w:rsid w:val="00A5713A"/>
    <w:rsid w:val="00A60CD2"/>
    <w:rsid w:val="00A61714"/>
    <w:rsid w:val="00A619B1"/>
    <w:rsid w:val="00A6264A"/>
    <w:rsid w:val="00A63E90"/>
    <w:rsid w:val="00A652D1"/>
    <w:rsid w:val="00A65983"/>
    <w:rsid w:val="00A65EB6"/>
    <w:rsid w:val="00A66BC7"/>
    <w:rsid w:val="00A70751"/>
    <w:rsid w:val="00A7253F"/>
    <w:rsid w:val="00A73462"/>
    <w:rsid w:val="00A7492D"/>
    <w:rsid w:val="00A74E90"/>
    <w:rsid w:val="00A758E4"/>
    <w:rsid w:val="00A75E3D"/>
    <w:rsid w:val="00A7713B"/>
    <w:rsid w:val="00A806E8"/>
    <w:rsid w:val="00A80F6B"/>
    <w:rsid w:val="00A81C5F"/>
    <w:rsid w:val="00A834C2"/>
    <w:rsid w:val="00A84EDE"/>
    <w:rsid w:val="00A8502A"/>
    <w:rsid w:val="00A85455"/>
    <w:rsid w:val="00A85712"/>
    <w:rsid w:val="00A85AD4"/>
    <w:rsid w:val="00A864E2"/>
    <w:rsid w:val="00A86CE8"/>
    <w:rsid w:val="00A87E5C"/>
    <w:rsid w:val="00A9120B"/>
    <w:rsid w:val="00A938B9"/>
    <w:rsid w:val="00A942C8"/>
    <w:rsid w:val="00AA1583"/>
    <w:rsid w:val="00AA17FD"/>
    <w:rsid w:val="00AA2377"/>
    <w:rsid w:val="00AA244F"/>
    <w:rsid w:val="00AA38C7"/>
    <w:rsid w:val="00AA52F7"/>
    <w:rsid w:val="00AA6026"/>
    <w:rsid w:val="00AA67D5"/>
    <w:rsid w:val="00AA6869"/>
    <w:rsid w:val="00AA7365"/>
    <w:rsid w:val="00AA76F6"/>
    <w:rsid w:val="00AA7B44"/>
    <w:rsid w:val="00AB101C"/>
    <w:rsid w:val="00AB1408"/>
    <w:rsid w:val="00AB372A"/>
    <w:rsid w:val="00AB3DDB"/>
    <w:rsid w:val="00AB46BE"/>
    <w:rsid w:val="00AB6148"/>
    <w:rsid w:val="00AC0D40"/>
    <w:rsid w:val="00AC13FB"/>
    <w:rsid w:val="00AC1EF6"/>
    <w:rsid w:val="00AC2616"/>
    <w:rsid w:val="00AC358E"/>
    <w:rsid w:val="00AC5811"/>
    <w:rsid w:val="00AC58E1"/>
    <w:rsid w:val="00AC61C5"/>
    <w:rsid w:val="00AC7CD7"/>
    <w:rsid w:val="00AD313C"/>
    <w:rsid w:val="00AD35A8"/>
    <w:rsid w:val="00AD3BE4"/>
    <w:rsid w:val="00AD5B78"/>
    <w:rsid w:val="00AD7797"/>
    <w:rsid w:val="00AD7DF4"/>
    <w:rsid w:val="00AE02DE"/>
    <w:rsid w:val="00AE2065"/>
    <w:rsid w:val="00AE2DD7"/>
    <w:rsid w:val="00AE2DEF"/>
    <w:rsid w:val="00AE45F6"/>
    <w:rsid w:val="00AF0080"/>
    <w:rsid w:val="00AF049D"/>
    <w:rsid w:val="00AF2743"/>
    <w:rsid w:val="00AF330E"/>
    <w:rsid w:val="00AF4D28"/>
    <w:rsid w:val="00AF50AE"/>
    <w:rsid w:val="00AF53DD"/>
    <w:rsid w:val="00AF6A14"/>
    <w:rsid w:val="00AF6F0E"/>
    <w:rsid w:val="00AF7916"/>
    <w:rsid w:val="00AF7C96"/>
    <w:rsid w:val="00B02532"/>
    <w:rsid w:val="00B03451"/>
    <w:rsid w:val="00B034A2"/>
    <w:rsid w:val="00B04976"/>
    <w:rsid w:val="00B05855"/>
    <w:rsid w:val="00B1008C"/>
    <w:rsid w:val="00B11D96"/>
    <w:rsid w:val="00B11DEA"/>
    <w:rsid w:val="00B13097"/>
    <w:rsid w:val="00B13506"/>
    <w:rsid w:val="00B13E74"/>
    <w:rsid w:val="00B155CC"/>
    <w:rsid w:val="00B15EC0"/>
    <w:rsid w:val="00B164BB"/>
    <w:rsid w:val="00B167EF"/>
    <w:rsid w:val="00B16951"/>
    <w:rsid w:val="00B17448"/>
    <w:rsid w:val="00B21863"/>
    <w:rsid w:val="00B21BCC"/>
    <w:rsid w:val="00B21E4E"/>
    <w:rsid w:val="00B22EED"/>
    <w:rsid w:val="00B24D78"/>
    <w:rsid w:val="00B252D8"/>
    <w:rsid w:val="00B26144"/>
    <w:rsid w:val="00B265D7"/>
    <w:rsid w:val="00B2678E"/>
    <w:rsid w:val="00B26B8A"/>
    <w:rsid w:val="00B30046"/>
    <w:rsid w:val="00B30966"/>
    <w:rsid w:val="00B30D86"/>
    <w:rsid w:val="00B327BD"/>
    <w:rsid w:val="00B33E8B"/>
    <w:rsid w:val="00B342A4"/>
    <w:rsid w:val="00B35785"/>
    <w:rsid w:val="00B36363"/>
    <w:rsid w:val="00B371A1"/>
    <w:rsid w:val="00B401DA"/>
    <w:rsid w:val="00B409A5"/>
    <w:rsid w:val="00B40B18"/>
    <w:rsid w:val="00B40F50"/>
    <w:rsid w:val="00B412E6"/>
    <w:rsid w:val="00B43F60"/>
    <w:rsid w:val="00B43FBE"/>
    <w:rsid w:val="00B44847"/>
    <w:rsid w:val="00B44975"/>
    <w:rsid w:val="00B44AC7"/>
    <w:rsid w:val="00B47563"/>
    <w:rsid w:val="00B47749"/>
    <w:rsid w:val="00B5047F"/>
    <w:rsid w:val="00B50CAF"/>
    <w:rsid w:val="00B52D8D"/>
    <w:rsid w:val="00B53177"/>
    <w:rsid w:val="00B53EBA"/>
    <w:rsid w:val="00B57A32"/>
    <w:rsid w:val="00B613F4"/>
    <w:rsid w:val="00B61968"/>
    <w:rsid w:val="00B61F16"/>
    <w:rsid w:val="00B6281B"/>
    <w:rsid w:val="00B62907"/>
    <w:rsid w:val="00B641AC"/>
    <w:rsid w:val="00B6748E"/>
    <w:rsid w:val="00B70933"/>
    <w:rsid w:val="00B719EE"/>
    <w:rsid w:val="00B71BA1"/>
    <w:rsid w:val="00B7261C"/>
    <w:rsid w:val="00B733B4"/>
    <w:rsid w:val="00B73A9A"/>
    <w:rsid w:val="00B73CE7"/>
    <w:rsid w:val="00B743B7"/>
    <w:rsid w:val="00B74C09"/>
    <w:rsid w:val="00B750AE"/>
    <w:rsid w:val="00B7660E"/>
    <w:rsid w:val="00B76964"/>
    <w:rsid w:val="00B76ACC"/>
    <w:rsid w:val="00B76D90"/>
    <w:rsid w:val="00B77078"/>
    <w:rsid w:val="00B80FCC"/>
    <w:rsid w:val="00B81741"/>
    <w:rsid w:val="00B841B9"/>
    <w:rsid w:val="00B84834"/>
    <w:rsid w:val="00B84CC8"/>
    <w:rsid w:val="00B86162"/>
    <w:rsid w:val="00B90F68"/>
    <w:rsid w:val="00B91EBF"/>
    <w:rsid w:val="00B9266B"/>
    <w:rsid w:val="00B93362"/>
    <w:rsid w:val="00B9416C"/>
    <w:rsid w:val="00B95569"/>
    <w:rsid w:val="00B9671B"/>
    <w:rsid w:val="00BA07EC"/>
    <w:rsid w:val="00BA0C23"/>
    <w:rsid w:val="00BA1F49"/>
    <w:rsid w:val="00BA277B"/>
    <w:rsid w:val="00BA3D70"/>
    <w:rsid w:val="00BA6F9C"/>
    <w:rsid w:val="00BA714F"/>
    <w:rsid w:val="00BB09F2"/>
    <w:rsid w:val="00BB1619"/>
    <w:rsid w:val="00BB22C3"/>
    <w:rsid w:val="00BB2932"/>
    <w:rsid w:val="00BB369A"/>
    <w:rsid w:val="00BB3A54"/>
    <w:rsid w:val="00BB3DA3"/>
    <w:rsid w:val="00BB3EC3"/>
    <w:rsid w:val="00BB47AD"/>
    <w:rsid w:val="00BB4E5A"/>
    <w:rsid w:val="00BB4EF6"/>
    <w:rsid w:val="00BB5599"/>
    <w:rsid w:val="00BB57FA"/>
    <w:rsid w:val="00BB7332"/>
    <w:rsid w:val="00BC065D"/>
    <w:rsid w:val="00BC1B76"/>
    <w:rsid w:val="00BC2F84"/>
    <w:rsid w:val="00BC317C"/>
    <w:rsid w:val="00BC57CA"/>
    <w:rsid w:val="00BC73EE"/>
    <w:rsid w:val="00BD0982"/>
    <w:rsid w:val="00BD1EF3"/>
    <w:rsid w:val="00BD2CAB"/>
    <w:rsid w:val="00BD3392"/>
    <w:rsid w:val="00BD5191"/>
    <w:rsid w:val="00BD6499"/>
    <w:rsid w:val="00BD7324"/>
    <w:rsid w:val="00BD7D46"/>
    <w:rsid w:val="00BE1ABF"/>
    <w:rsid w:val="00BE1C15"/>
    <w:rsid w:val="00BE1E1C"/>
    <w:rsid w:val="00BE3659"/>
    <w:rsid w:val="00BE3999"/>
    <w:rsid w:val="00BE5BD2"/>
    <w:rsid w:val="00BE6CDE"/>
    <w:rsid w:val="00BF202B"/>
    <w:rsid w:val="00BF2360"/>
    <w:rsid w:val="00BF2E19"/>
    <w:rsid w:val="00BF365A"/>
    <w:rsid w:val="00BF514F"/>
    <w:rsid w:val="00BF58A0"/>
    <w:rsid w:val="00BF5AA1"/>
    <w:rsid w:val="00BF60D5"/>
    <w:rsid w:val="00C01F46"/>
    <w:rsid w:val="00C025E8"/>
    <w:rsid w:val="00C02EA2"/>
    <w:rsid w:val="00C03E3A"/>
    <w:rsid w:val="00C05F5B"/>
    <w:rsid w:val="00C06142"/>
    <w:rsid w:val="00C06609"/>
    <w:rsid w:val="00C0677B"/>
    <w:rsid w:val="00C0741E"/>
    <w:rsid w:val="00C10771"/>
    <w:rsid w:val="00C11A97"/>
    <w:rsid w:val="00C1439B"/>
    <w:rsid w:val="00C160C4"/>
    <w:rsid w:val="00C167FE"/>
    <w:rsid w:val="00C16D3C"/>
    <w:rsid w:val="00C17022"/>
    <w:rsid w:val="00C17E9C"/>
    <w:rsid w:val="00C205D9"/>
    <w:rsid w:val="00C20884"/>
    <w:rsid w:val="00C22ECD"/>
    <w:rsid w:val="00C23916"/>
    <w:rsid w:val="00C25A99"/>
    <w:rsid w:val="00C27127"/>
    <w:rsid w:val="00C27377"/>
    <w:rsid w:val="00C27477"/>
    <w:rsid w:val="00C27928"/>
    <w:rsid w:val="00C302F0"/>
    <w:rsid w:val="00C304A2"/>
    <w:rsid w:val="00C30BAE"/>
    <w:rsid w:val="00C32837"/>
    <w:rsid w:val="00C330BF"/>
    <w:rsid w:val="00C33416"/>
    <w:rsid w:val="00C33B31"/>
    <w:rsid w:val="00C34E76"/>
    <w:rsid w:val="00C35FBE"/>
    <w:rsid w:val="00C36914"/>
    <w:rsid w:val="00C40F93"/>
    <w:rsid w:val="00C420F1"/>
    <w:rsid w:val="00C43ABF"/>
    <w:rsid w:val="00C44786"/>
    <w:rsid w:val="00C5018D"/>
    <w:rsid w:val="00C50275"/>
    <w:rsid w:val="00C504DF"/>
    <w:rsid w:val="00C50559"/>
    <w:rsid w:val="00C52B27"/>
    <w:rsid w:val="00C53A77"/>
    <w:rsid w:val="00C552D3"/>
    <w:rsid w:val="00C56811"/>
    <w:rsid w:val="00C572BA"/>
    <w:rsid w:val="00C61D18"/>
    <w:rsid w:val="00C647B1"/>
    <w:rsid w:val="00C66083"/>
    <w:rsid w:val="00C66B16"/>
    <w:rsid w:val="00C6706F"/>
    <w:rsid w:val="00C7060F"/>
    <w:rsid w:val="00C70866"/>
    <w:rsid w:val="00C7358F"/>
    <w:rsid w:val="00C73BA9"/>
    <w:rsid w:val="00C74784"/>
    <w:rsid w:val="00C750FD"/>
    <w:rsid w:val="00C75115"/>
    <w:rsid w:val="00C75151"/>
    <w:rsid w:val="00C75158"/>
    <w:rsid w:val="00C75612"/>
    <w:rsid w:val="00C75DD8"/>
    <w:rsid w:val="00C774AE"/>
    <w:rsid w:val="00C778AD"/>
    <w:rsid w:val="00C823CA"/>
    <w:rsid w:val="00C845F9"/>
    <w:rsid w:val="00C84AD3"/>
    <w:rsid w:val="00C84BFF"/>
    <w:rsid w:val="00C85C17"/>
    <w:rsid w:val="00C8652B"/>
    <w:rsid w:val="00C87D42"/>
    <w:rsid w:val="00C9184D"/>
    <w:rsid w:val="00C91D7B"/>
    <w:rsid w:val="00C9357A"/>
    <w:rsid w:val="00C93C90"/>
    <w:rsid w:val="00C94B0C"/>
    <w:rsid w:val="00C971B6"/>
    <w:rsid w:val="00C9729F"/>
    <w:rsid w:val="00CA04E8"/>
    <w:rsid w:val="00CA118A"/>
    <w:rsid w:val="00CA121A"/>
    <w:rsid w:val="00CA25FC"/>
    <w:rsid w:val="00CA269C"/>
    <w:rsid w:val="00CA31A5"/>
    <w:rsid w:val="00CA411A"/>
    <w:rsid w:val="00CA4C62"/>
    <w:rsid w:val="00CA50FE"/>
    <w:rsid w:val="00CA6170"/>
    <w:rsid w:val="00CA6649"/>
    <w:rsid w:val="00CB0B65"/>
    <w:rsid w:val="00CB1576"/>
    <w:rsid w:val="00CB34FF"/>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1958"/>
    <w:rsid w:val="00CD1FE6"/>
    <w:rsid w:val="00CD2248"/>
    <w:rsid w:val="00CD22A2"/>
    <w:rsid w:val="00CD325B"/>
    <w:rsid w:val="00CD5887"/>
    <w:rsid w:val="00CD7BD3"/>
    <w:rsid w:val="00CE0BAF"/>
    <w:rsid w:val="00CE3B22"/>
    <w:rsid w:val="00CE45AA"/>
    <w:rsid w:val="00CE6F86"/>
    <w:rsid w:val="00CE7A9A"/>
    <w:rsid w:val="00CF0B0E"/>
    <w:rsid w:val="00CF1335"/>
    <w:rsid w:val="00CF1930"/>
    <w:rsid w:val="00CF3160"/>
    <w:rsid w:val="00CF77AD"/>
    <w:rsid w:val="00CF7939"/>
    <w:rsid w:val="00D0225A"/>
    <w:rsid w:val="00D026FD"/>
    <w:rsid w:val="00D04ADD"/>
    <w:rsid w:val="00D05D8E"/>
    <w:rsid w:val="00D06211"/>
    <w:rsid w:val="00D068A2"/>
    <w:rsid w:val="00D068D1"/>
    <w:rsid w:val="00D06E3F"/>
    <w:rsid w:val="00D10EE8"/>
    <w:rsid w:val="00D12770"/>
    <w:rsid w:val="00D12C4C"/>
    <w:rsid w:val="00D12CC7"/>
    <w:rsid w:val="00D1300C"/>
    <w:rsid w:val="00D143DD"/>
    <w:rsid w:val="00D14545"/>
    <w:rsid w:val="00D14B2F"/>
    <w:rsid w:val="00D158BE"/>
    <w:rsid w:val="00D158CB"/>
    <w:rsid w:val="00D20A86"/>
    <w:rsid w:val="00D211E4"/>
    <w:rsid w:val="00D22117"/>
    <w:rsid w:val="00D2224C"/>
    <w:rsid w:val="00D22729"/>
    <w:rsid w:val="00D22D34"/>
    <w:rsid w:val="00D2381E"/>
    <w:rsid w:val="00D2543A"/>
    <w:rsid w:val="00D255CF"/>
    <w:rsid w:val="00D26504"/>
    <w:rsid w:val="00D266F7"/>
    <w:rsid w:val="00D2673F"/>
    <w:rsid w:val="00D27582"/>
    <w:rsid w:val="00D27974"/>
    <w:rsid w:val="00D30F15"/>
    <w:rsid w:val="00D310BC"/>
    <w:rsid w:val="00D32833"/>
    <w:rsid w:val="00D340AE"/>
    <w:rsid w:val="00D35344"/>
    <w:rsid w:val="00D35425"/>
    <w:rsid w:val="00D3648D"/>
    <w:rsid w:val="00D425D3"/>
    <w:rsid w:val="00D43852"/>
    <w:rsid w:val="00D43BFC"/>
    <w:rsid w:val="00D44787"/>
    <w:rsid w:val="00D45B4B"/>
    <w:rsid w:val="00D467B5"/>
    <w:rsid w:val="00D471EF"/>
    <w:rsid w:val="00D47AE7"/>
    <w:rsid w:val="00D47D99"/>
    <w:rsid w:val="00D47ECF"/>
    <w:rsid w:val="00D50599"/>
    <w:rsid w:val="00D513A3"/>
    <w:rsid w:val="00D51755"/>
    <w:rsid w:val="00D51F6C"/>
    <w:rsid w:val="00D5382C"/>
    <w:rsid w:val="00D546A7"/>
    <w:rsid w:val="00D551F7"/>
    <w:rsid w:val="00D55305"/>
    <w:rsid w:val="00D559E3"/>
    <w:rsid w:val="00D62760"/>
    <w:rsid w:val="00D644C1"/>
    <w:rsid w:val="00D665DB"/>
    <w:rsid w:val="00D70150"/>
    <w:rsid w:val="00D71C90"/>
    <w:rsid w:val="00D72938"/>
    <w:rsid w:val="00D74C00"/>
    <w:rsid w:val="00D758C8"/>
    <w:rsid w:val="00D76626"/>
    <w:rsid w:val="00D8174E"/>
    <w:rsid w:val="00D8211F"/>
    <w:rsid w:val="00D8425E"/>
    <w:rsid w:val="00D84641"/>
    <w:rsid w:val="00D84BEC"/>
    <w:rsid w:val="00D851D6"/>
    <w:rsid w:val="00D86E99"/>
    <w:rsid w:val="00D902C9"/>
    <w:rsid w:val="00D90DAF"/>
    <w:rsid w:val="00D90E73"/>
    <w:rsid w:val="00D922E3"/>
    <w:rsid w:val="00D934CD"/>
    <w:rsid w:val="00D95746"/>
    <w:rsid w:val="00D97D5D"/>
    <w:rsid w:val="00DA1309"/>
    <w:rsid w:val="00DA162F"/>
    <w:rsid w:val="00DA23F0"/>
    <w:rsid w:val="00DA2E96"/>
    <w:rsid w:val="00DA31C1"/>
    <w:rsid w:val="00DA3AF9"/>
    <w:rsid w:val="00DA3CAF"/>
    <w:rsid w:val="00DA3DED"/>
    <w:rsid w:val="00DB03BE"/>
    <w:rsid w:val="00DB0DB2"/>
    <w:rsid w:val="00DB1336"/>
    <w:rsid w:val="00DB158B"/>
    <w:rsid w:val="00DB4930"/>
    <w:rsid w:val="00DB6AEA"/>
    <w:rsid w:val="00DB6B47"/>
    <w:rsid w:val="00DC019A"/>
    <w:rsid w:val="00DC2414"/>
    <w:rsid w:val="00DC24A2"/>
    <w:rsid w:val="00DC4F00"/>
    <w:rsid w:val="00DC6122"/>
    <w:rsid w:val="00DD04C7"/>
    <w:rsid w:val="00DD0A52"/>
    <w:rsid w:val="00DD19C3"/>
    <w:rsid w:val="00DD1DB2"/>
    <w:rsid w:val="00DD3489"/>
    <w:rsid w:val="00DD433D"/>
    <w:rsid w:val="00DD5DC0"/>
    <w:rsid w:val="00DD5FB7"/>
    <w:rsid w:val="00DD68FF"/>
    <w:rsid w:val="00DE038A"/>
    <w:rsid w:val="00DE12F1"/>
    <w:rsid w:val="00DE3E72"/>
    <w:rsid w:val="00DF0D75"/>
    <w:rsid w:val="00DF443F"/>
    <w:rsid w:val="00DF5A64"/>
    <w:rsid w:val="00DF7609"/>
    <w:rsid w:val="00E00196"/>
    <w:rsid w:val="00E00FC8"/>
    <w:rsid w:val="00E0306E"/>
    <w:rsid w:val="00E0360F"/>
    <w:rsid w:val="00E044D0"/>
    <w:rsid w:val="00E0466D"/>
    <w:rsid w:val="00E04B5B"/>
    <w:rsid w:val="00E0723B"/>
    <w:rsid w:val="00E074A8"/>
    <w:rsid w:val="00E10F09"/>
    <w:rsid w:val="00E11CF2"/>
    <w:rsid w:val="00E12F83"/>
    <w:rsid w:val="00E137C1"/>
    <w:rsid w:val="00E148DD"/>
    <w:rsid w:val="00E14A73"/>
    <w:rsid w:val="00E15CC6"/>
    <w:rsid w:val="00E16D80"/>
    <w:rsid w:val="00E174D7"/>
    <w:rsid w:val="00E209AD"/>
    <w:rsid w:val="00E222B8"/>
    <w:rsid w:val="00E227DE"/>
    <w:rsid w:val="00E23556"/>
    <w:rsid w:val="00E23DA9"/>
    <w:rsid w:val="00E23E83"/>
    <w:rsid w:val="00E27020"/>
    <w:rsid w:val="00E2721C"/>
    <w:rsid w:val="00E273C0"/>
    <w:rsid w:val="00E2762F"/>
    <w:rsid w:val="00E27998"/>
    <w:rsid w:val="00E317DA"/>
    <w:rsid w:val="00E32323"/>
    <w:rsid w:val="00E34297"/>
    <w:rsid w:val="00E35473"/>
    <w:rsid w:val="00E3767C"/>
    <w:rsid w:val="00E41385"/>
    <w:rsid w:val="00E41A32"/>
    <w:rsid w:val="00E42C14"/>
    <w:rsid w:val="00E43842"/>
    <w:rsid w:val="00E44AAB"/>
    <w:rsid w:val="00E44E0E"/>
    <w:rsid w:val="00E455A9"/>
    <w:rsid w:val="00E458F0"/>
    <w:rsid w:val="00E470E0"/>
    <w:rsid w:val="00E4795B"/>
    <w:rsid w:val="00E50B16"/>
    <w:rsid w:val="00E51F23"/>
    <w:rsid w:val="00E53E61"/>
    <w:rsid w:val="00E5700C"/>
    <w:rsid w:val="00E57E06"/>
    <w:rsid w:val="00E61994"/>
    <w:rsid w:val="00E622E1"/>
    <w:rsid w:val="00E6267B"/>
    <w:rsid w:val="00E62825"/>
    <w:rsid w:val="00E633FD"/>
    <w:rsid w:val="00E63631"/>
    <w:rsid w:val="00E65DCC"/>
    <w:rsid w:val="00E65EB1"/>
    <w:rsid w:val="00E663E3"/>
    <w:rsid w:val="00E66A0F"/>
    <w:rsid w:val="00E6701D"/>
    <w:rsid w:val="00E70939"/>
    <w:rsid w:val="00E71AC2"/>
    <w:rsid w:val="00E71B04"/>
    <w:rsid w:val="00E71CA7"/>
    <w:rsid w:val="00E71FFF"/>
    <w:rsid w:val="00E75FC2"/>
    <w:rsid w:val="00E800CD"/>
    <w:rsid w:val="00E8319B"/>
    <w:rsid w:val="00E8333B"/>
    <w:rsid w:val="00E835BE"/>
    <w:rsid w:val="00E83730"/>
    <w:rsid w:val="00E83FE8"/>
    <w:rsid w:val="00E85081"/>
    <w:rsid w:val="00E86128"/>
    <w:rsid w:val="00E8634F"/>
    <w:rsid w:val="00E86B07"/>
    <w:rsid w:val="00E86E28"/>
    <w:rsid w:val="00E90709"/>
    <w:rsid w:val="00E91D5A"/>
    <w:rsid w:val="00E9331C"/>
    <w:rsid w:val="00E941AD"/>
    <w:rsid w:val="00EA1B02"/>
    <w:rsid w:val="00EA6837"/>
    <w:rsid w:val="00EA69EA"/>
    <w:rsid w:val="00EB0F2F"/>
    <w:rsid w:val="00EB164B"/>
    <w:rsid w:val="00EB4898"/>
    <w:rsid w:val="00EB4AEE"/>
    <w:rsid w:val="00EB7533"/>
    <w:rsid w:val="00EB78B0"/>
    <w:rsid w:val="00EC0F3B"/>
    <w:rsid w:val="00EC17F4"/>
    <w:rsid w:val="00EC4E12"/>
    <w:rsid w:val="00EC5136"/>
    <w:rsid w:val="00EC52A1"/>
    <w:rsid w:val="00ED3369"/>
    <w:rsid w:val="00ED44C2"/>
    <w:rsid w:val="00ED58EA"/>
    <w:rsid w:val="00ED5EA9"/>
    <w:rsid w:val="00ED72BB"/>
    <w:rsid w:val="00EE3C1B"/>
    <w:rsid w:val="00EE5575"/>
    <w:rsid w:val="00EE73FC"/>
    <w:rsid w:val="00EE76B9"/>
    <w:rsid w:val="00EF123F"/>
    <w:rsid w:val="00EF1CA9"/>
    <w:rsid w:val="00EF3D04"/>
    <w:rsid w:val="00EF4153"/>
    <w:rsid w:val="00EF671C"/>
    <w:rsid w:val="00EF690E"/>
    <w:rsid w:val="00EF70DA"/>
    <w:rsid w:val="00EF77FE"/>
    <w:rsid w:val="00EF7B9C"/>
    <w:rsid w:val="00F02453"/>
    <w:rsid w:val="00F044AB"/>
    <w:rsid w:val="00F0480F"/>
    <w:rsid w:val="00F052F7"/>
    <w:rsid w:val="00F0634B"/>
    <w:rsid w:val="00F06EF3"/>
    <w:rsid w:val="00F074ED"/>
    <w:rsid w:val="00F1059E"/>
    <w:rsid w:val="00F1089D"/>
    <w:rsid w:val="00F11773"/>
    <w:rsid w:val="00F170E6"/>
    <w:rsid w:val="00F20299"/>
    <w:rsid w:val="00F208A4"/>
    <w:rsid w:val="00F22780"/>
    <w:rsid w:val="00F23573"/>
    <w:rsid w:val="00F24876"/>
    <w:rsid w:val="00F24A28"/>
    <w:rsid w:val="00F26627"/>
    <w:rsid w:val="00F3022F"/>
    <w:rsid w:val="00F310A4"/>
    <w:rsid w:val="00F311D8"/>
    <w:rsid w:val="00F32753"/>
    <w:rsid w:val="00F33031"/>
    <w:rsid w:val="00F33166"/>
    <w:rsid w:val="00F34EA4"/>
    <w:rsid w:val="00F35920"/>
    <w:rsid w:val="00F36501"/>
    <w:rsid w:val="00F41427"/>
    <w:rsid w:val="00F41C7D"/>
    <w:rsid w:val="00F44906"/>
    <w:rsid w:val="00F44936"/>
    <w:rsid w:val="00F452B9"/>
    <w:rsid w:val="00F45545"/>
    <w:rsid w:val="00F45B9C"/>
    <w:rsid w:val="00F45E09"/>
    <w:rsid w:val="00F466F9"/>
    <w:rsid w:val="00F4794E"/>
    <w:rsid w:val="00F50CA4"/>
    <w:rsid w:val="00F5210D"/>
    <w:rsid w:val="00F53DE8"/>
    <w:rsid w:val="00F55974"/>
    <w:rsid w:val="00F56E99"/>
    <w:rsid w:val="00F57CFE"/>
    <w:rsid w:val="00F61D10"/>
    <w:rsid w:val="00F6216D"/>
    <w:rsid w:val="00F62860"/>
    <w:rsid w:val="00F62876"/>
    <w:rsid w:val="00F631A6"/>
    <w:rsid w:val="00F64A54"/>
    <w:rsid w:val="00F66AA2"/>
    <w:rsid w:val="00F67CD9"/>
    <w:rsid w:val="00F67FFC"/>
    <w:rsid w:val="00F70FEF"/>
    <w:rsid w:val="00F73F7E"/>
    <w:rsid w:val="00F754C8"/>
    <w:rsid w:val="00F76DC2"/>
    <w:rsid w:val="00F80242"/>
    <w:rsid w:val="00F80809"/>
    <w:rsid w:val="00F80C2D"/>
    <w:rsid w:val="00F824ED"/>
    <w:rsid w:val="00F8350C"/>
    <w:rsid w:val="00F8360D"/>
    <w:rsid w:val="00F8428F"/>
    <w:rsid w:val="00F90E5F"/>
    <w:rsid w:val="00F9164F"/>
    <w:rsid w:val="00F94451"/>
    <w:rsid w:val="00F94961"/>
    <w:rsid w:val="00F9745F"/>
    <w:rsid w:val="00F97DE9"/>
    <w:rsid w:val="00FA0426"/>
    <w:rsid w:val="00FA1201"/>
    <w:rsid w:val="00FA16AE"/>
    <w:rsid w:val="00FA1715"/>
    <w:rsid w:val="00FA1738"/>
    <w:rsid w:val="00FA2E7F"/>
    <w:rsid w:val="00FA3E06"/>
    <w:rsid w:val="00FA4A4C"/>
    <w:rsid w:val="00FA4C01"/>
    <w:rsid w:val="00FA6CC5"/>
    <w:rsid w:val="00FB3DB0"/>
    <w:rsid w:val="00FC124E"/>
    <w:rsid w:val="00FC1DD8"/>
    <w:rsid w:val="00FC3CE6"/>
    <w:rsid w:val="00FC4CAE"/>
    <w:rsid w:val="00FC52C2"/>
    <w:rsid w:val="00FC5C08"/>
    <w:rsid w:val="00FC67A1"/>
    <w:rsid w:val="00FC6C7B"/>
    <w:rsid w:val="00FD0ED3"/>
    <w:rsid w:val="00FD16C3"/>
    <w:rsid w:val="00FD2E93"/>
    <w:rsid w:val="00FD36E8"/>
    <w:rsid w:val="00FD5408"/>
    <w:rsid w:val="00FD79D5"/>
    <w:rsid w:val="00FE0CE0"/>
    <w:rsid w:val="00FF0B20"/>
    <w:rsid w:val="00FF1C77"/>
    <w:rsid w:val="00FF21D4"/>
    <w:rsid w:val="00FF2A49"/>
    <w:rsid w:val="00FF2C3A"/>
    <w:rsid w:val="00FF417C"/>
    <w:rsid w:val="00FF4451"/>
    <w:rsid w:val="00FF5A04"/>
    <w:rsid w:val="00FF619D"/>
    <w:rsid w:val="00FF7990"/>
    <w:rsid w:val="00FF7DA4"/>
    <w:rsid w:val="00FF7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9EEC987"/>
  <w15:docId w15:val="{48431528-0B57-4D8C-B8EE-2B120463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character" w:customStyle="1" w:styleId="Teksttreci3">
    <w:name w:val="Tekst treści (3)_"/>
    <w:link w:val="Teksttreci30"/>
    <w:rsid w:val="008A4769"/>
    <w:rPr>
      <w:rFonts w:cs="Calibri"/>
      <w:sz w:val="18"/>
      <w:szCs w:val="18"/>
      <w:shd w:val="clear" w:color="auto" w:fill="FFFFFF"/>
    </w:rPr>
  </w:style>
  <w:style w:type="paragraph" w:customStyle="1" w:styleId="Teksttreci30">
    <w:name w:val="Tekst treści (3)"/>
    <w:basedOn w:val="Normalny"/>
    <w:link w:val="Teksttreci3"/>
    <w:rsid w:val="008A4769"/>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Standardowywlewo">
    <w:name w:val="Standardowy w lewo"/>
    <w:basedOn w:val="Normalny"/>
    <w:uiPriority w:val="99"/>
    <w:rsid w:val="00955429"/>
    <w:pPr>
      <w:spacing w:after="0" w:line="240" w:lineRule="auto"/>
      <w:jc w:val="both"/>
    </w:pPr>
    <w:rPr>
      <w:rFonts w:eastAsia="Calibri"/>
    </w:rPr>
  </w:style>
  <w:style w:type="character" w:styleId="Uwydatnienie">
    <w:name w:val="Emphasis"/>
    <w:basedOn w:val="Domylnaczcionkaakapitu"/>
    <w:uiPriority w:val="20"/>
    <w:qFormat/>
    <w:rsid w:val="00E32323"/>
    <w:rPr>
      <w:i/>
      <w:iCs/>
    </w:rPr>
  </w:style>
  <w:style w:type="character" w:customStyle="1" w:styleId="Teksttreci212pt">
    <w:name w:val="Tekst treści (2) + 12 pt"/>
    <w:basedOn w:val="Domylnaczcionkaakapitu"/>
    <w:rsid w:val="00F45E0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Podpistabeli">
    <w:name w:val="Podpis tabeli_"/>
    <w:basedOn w:val="Domylnaczcionkaakapitu"/>
    <w:link w:val="Podpistabeli0"/>
    <w:rsid w:val="00F45E09"/>
    <w:rPr>
      <w:rFonts w:ascii="Times New Roman" w:eastAsia="Times New Roman" w:hAnsi="Times New Roman" w:cs="Times New Roman"/>
      <w:sz w:val="20"/>
      <w:szCs w:val="20"/>
      <w:shd w:val="clear" w:color="auto" w:fill="FFFFFF"/>
    </w:rPr>
  </w:style>
  <w:style w:type="paragraph" w:customStyle="1" w:styleId="Podpistabeli0">
    <w:name w:val="Podpis tabeli"/>
    <w:basedOn w:val="Normalny"/>
    <w:link w:val="Podpistabeli"/>
    <w:rsid w:val="00F45E09"/>
    <w:pPr>
      <w:widowControl w:val="0"/>
      <w:shd w:val="clear" w:color="auto" w:fill="FFFFFF"/>
      <w:spacing w:after="0" w:line="254" w:lineRule="exact"/>
      <w:jc w:val="both"/>
    </w:pPr>
    <w:rPr>
      <w:lang w:eastAsia="en-US"/>
    </w:rPr>
  </w:style>
  <w:style w:type="numbering" w:customStyle="1" w:styleId="WWNum28">
    <w:name w:val="WWNum28"/>
    <w:basedOn w:val="Bezlisty"/>
    <w:rsid w:val="007C0CE9"/>
    <w:pPr>
      <w:numPr>
        <w:numId w:val="34"/>
      </w:numPr>
    </w:pPr>
  </w:style>
  <w:style w:type="numbering" w:customStyle="1" w:styleId="WWNum30">
    <w:name w:val="WWNum30"/>
    <w:basedOn w:val="Bezlisty"/>
    <w:rsid w:val="007C0CE9"/>
    <w:pPr>
      <w:numPr>
        <w:numId w:val="35"/>
      </w:numPr>
    </w:pPr>
  </w:style>
  <w:style w:type="numbering" w:customStyle="1" w:styleId="WWNum31">
    <w:name w:val="WWNum31"/>
    <w:basedOn w:val="Bezlisty"/>
    <w:rsid w:val="007C0CE9"/>
    <w:pPr>
      <w:numPr>
        <w:numId w:val="36"/>
      </w:numPr>
    </w:pPr>
  </w:style>
  <w:style w:type="numbering" w:customStyle="1" w:styleId="WWNum29">
    <w:name w:val="WWNum29"/>
    <w:basedOn w:val="Bezlisty"/>
    <w:rsid w:val="007C0CE9"/>
    <w:pPr>
      <w:numPr>
        <w:numId w:val="37"/>
      </w:numPr>
    </w:pPr>
  </w:style>
  <w:style w:type="numbering" w:customStyle="1" w:styleId="WWNum281">
    <w:name w:val="WWNum281"/>
    <w:basedOn w:val="Bezlisty"/>
    <w:rsid w:val="00AB46BE"/>
  </w:style>
  <w:style w:type="numbering" w:customStyle="1" w:styleId="WWNum301">
    <w:name w:val="WWNum301"/>
    <w:basedOn w:val="Bezlisty"/>
    <w:rsid w:val="00AB46BE"/>
  </w:style>
  <w:style w:type="numbering" w:customStyle="1" w:styleId="WWNum311">
    <w:name w:val="WWNum311"/>
    <w:basedOn w:val="Bezlisty"/>
    <w:rsid w:val="00AB46BE"/>
  </w:style>
  <w:style w:type="numbering" w:customStyle="1" w:styleId="WWNum291">
    <w:name w:val="WWNum291"/>
    <w:basedOn w:val="Bezlisty"/>
    <w:rsid w:val="00AB4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9917">
      <w:bodyDiv w:val="1"/>
      <w:marLeft w:val="0"/>
      <w:marRight w:val="0"/>
      <w:marTop w:val="0"/>
      <w:marBottom w:val="0"/>
      <w:divBdr>
        <w:top w:val="none" w:sz="0" w:space="0" w:color="auto"/>
        <w:left w:val="none" w:sz="0" w:space="0" w:color="auto"/>
        <w:bottom w:val="none" w:sz="0" w:space="0" w:color="auto"/>
        <w:right w:val="none" w:sz="0" w:space="0" w:color="auto"/>
      </w:divBdr>
    </w:div>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mrvg4"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ygi" TargetMode="External"/><Relationship Id="rId29" Type="http://schemas.openxmlformats.org/officeDocument/2006/relationships/hyperlink" Target="http://platformazakupowa.pl" TargetMode="Externa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xg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gov.pl/web/mswia/oprogramowanie-do-pobrania" TargetMode="External"/><Relationship Id="rId49" Type="http://schemas.openxmlformats.org/officeDocument/2006/relationships/fontTable" Target="fontTable.xml"/><Relationship Id="rId10" Type="http://schemas.openxmlformats.org/officeDocument/2006/relationships/hyperlink" Target="http://platformazakupowa.pl/pn/onkol_kielce" TargetMode="External"/><Relationship Id="rId19" Type="http://schemas.openxmlformats.org/officeDocument/2006/relationships/hyperlink" Target="http://platformazakupowa.pl/pn/onkol_kielce"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nrxg4"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zge"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097A1-F8CB-4115-8EAD-CC53203D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25</Pages>
  <Words>10933</Words>
  <Characters>65601</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Armata Izabela</cp:lastModifiedBy>
  <cp:revision>83</cp:revision>
  <cp:lastPrinted>2021-06-28T12:03:00Z</cp:lastPrinted>
  <dcterms:created xsi:type="dcterms:W3CDTF">2021-06-23T07:40:00Z</dcterms:created>
  <dcterms:modified xsi:type="dcterms:W3CDTF">2024-07-25T07:45:00Z</dcterms:modified>
</cp:coreProperties>
</file>