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F5DE" w14:textId="77777777" w:rsidR="00482EA8" w:rsidRDefault="00482EA8" w:rsidP="00033CEE">
      <w:pPr>
        <w:jc w:val="center"/>
        <w:rPr>
          <w:rFonts w:ascii="Arial" w:hAnsi="Arial" w:cs="Arial"/>
          <w:b/>
          <w:bCs/>
          <w:spacing w:val="202"/>
          <w:sz w:val="18"/>
          <w:szCs w:val="18"/>
          <w:u w:val="single"/>
        </w:rPr>
      </w:pPr>
    </w:p>
    <w:p w14:paraId="7F28234E" w14:textId="77777777" w:rsidR="0050409A" w:rsidRDefault="0050409A" w:rsidP="00033CEE">
      <w:pPr>
        <w:jc w:val="center"/>
        <w:rPr>
          <w:rFonts w:ascii="Arial" w:hAnsi="Arial" w:cs="Arial"/>
          <w:b/>
          <w:bCs/>
          <w:spacing w:val="202"/>
          <w:sz w:val="18"/>
          <w:szCs w:val="18"/>
          <w:u w:val="single"/>
        </w:rPr>
      </w:pPr>
    </w:p>
    <w:p w14:paraId="3B32D6B3" w14:textId="77777777" w:rsidR="00D74558" w:rsidRDefault="00D74558" w:rsidP="00D74558">
      <w:pPr>
        <w:jc w:val="center"/>
        <w:rPr>
          <w:rFonts w:ascii="Arial" w:hAnsi="Arial" w:cs="Arial"/>
          <w:b/>
          <w:spacing w:val="202"/>
          <w:sz w:val="18"/>
          <w:u w:val="single"/>
        </w:rPr>
      </w:pPr>
    </w:p>
    <w:p w14:paraId="2863536A" w14:textId="77777777" w:rsidR="00D74558" w:rsidRDefault="00D74558" w:rsidP="00D74558">
      <w:pPr>
        <w:jc w:val="center"/>
        <w:rPr>
          <w:rFonts w:ascii="Arial" w:hAnsi="Arial" w:cs="Arial"/>
          <w:b/>
          <w:spacing w:val="202"/>
          <w:sz w:val="18"/>
          <w:u w:val="single"/>
        </w:rPr>
      </w:pPr>
    </w:p>
    <w:p w14:paraId="0583E0CE" w14:textId="77777777" w:rsidR="00D74558" w:rsidRDefault="00D74558" w:rsidP="00D74558">
      <w:pPr>
        <w:jc w:val="center"/>
        <w:rPr>
          <w:rFonts w:ascii="Arial" w:hAnsi="Arial" w:cs="Arial"/>
          <w:b/>
          <w:spacing w:val="202"/>
          <w:sz w:val="18"/>
          <w:u w:val="single"/>
        </w:rPr>
      </w:pPr>
    </w:p>
    <w:p w14:paraId="3515DAF2" w14:textId="77777777" w:rsidR="00D74558" w:rsidRPr="00D74558" w:rsidRDefault="00D74558" w:rsidP="00D74558">
      <w:pPr>
        <w:jc w:val="center"/>
        <w:rPr>
          <w:rFonts w:ascii="Arial" w:hAnsi="Arial" w:cs="Arial"/>
          <w:b/>
          <w:spacing w:val="202"/>
          <w:sz w:val="18"/>
          <w:u w:val="single"/>
        </w:rPr>
      </w:pPr>
      <w:r w:rsidRPr="00D74558">
        <w:rPr>
          <w:rFonts w:ascii="Arial" w:hAnsi="Arial" w:cs="Arial"/>
          <w:b/>
          <w:spacing w:val="202"/>
          <w:sz w:val="18"/>
          <w:u w:val="single"/>
        </w:rPr>
        <w:t>Załącznik Nr 2 do SWZ</w:t>
      </w:r>
    </w:p>
    <w:p w14:paraId="227D584C" w14:textId="77777777" w:rsidR="00D74558" w:rsidRPr="00D74558" w:rsidRDefault="00D74558" w:rsidP="00D74558">
      <w:pPr>
        <w:jc w:val="center"/>
        <w:rPr>
          <w:rFonts w:ascii="Arial" w:hAnsi="Arial" w:cs="Arial"/>
          <w:b/>
          <w:spacing w:val="202"/>
          <w:sz w:val="18"/>
          <w:u w:val="single"/>
        </w:rPr>
      </w:pPr>
    </w:p>
    <w:p w14:paraId="3DB1220B" w14:textId="77777777" w:rsidR="00D74558" w:rsidRPr="00D74558" w:rsidRDefault="00D74558" w:rsidP="00D74558">
      <w:pPr>
        <w:jc w:val="center"/>
        <w:rPr>
          <w:b/>
          <w:spacing w:val="202"/>
          <w:sz w:val="18"/>
          <w:u w:val="single"/>
        </w:rPr>
      </w:pPr>
    </w:p>
    <w:p w14:paraId="4F73CFF2" w14:textId="77777777" w:rsidR="00D74558" w:rsidRPr="00D74558" w:rsidRDefault="00D74558" w:rsidP="00D74558">
      <w:pPr>
        <w:jc w:val="center"/>
        <w:rPr>
          <w:sz w:val="2"/>
        </w:rPr>
      </w:pPr>
    </w:p>
    <w:p w14:paraId="28FD497D" w14:textId="77777777" w:rsidR="00D74558" w:rsidRPr="00D74558" w:rsidRDefault="00D74558" w:rsidP="00D74558">
      <w:pPr>
        <w:jc w:val="center"/>
        <w:rPr>
          <w:b/>
          <w:bCs/>
          <w:smallCap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F8FA55" w14:textId="77777777" w:rsidR="00D74558" w:rsidRPr="00D74558" w:rsidRDefault="00D74558" w:rsidP="00D74558">
      <w:pPr>
        <w:jc w:val="center"/>
        <w:rPr>
          <w:b/>
          <w:bCs/>
          <w:smallCap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A85204" w14:textId="77777777" w:rsidR="00D74558" w:rsidRPr="00D74558" w:rsidRDefault="00D74558" w:rsidP="00D74558">
      <w:pPr>
        <w:ind w:right="341"/>
        <w:rPr>
          <w:rFonts w:ascii="Arial" w:hAnsi="Arial" w:cs="Arial"/>
          <w:b/>
          <w:bCs/>
          <w:smallCap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5F33B3" w14:textId="77777777" w:rsidR="00D74558" w:rsidRPr="00D74558" w:rsidRDefault="00D74558" w:rsidP="00D74558">
      <w:pPr>
        <w:ind w:right="341"/>
        <w:jc w:val="center"/>
        <w:rPr>
          <w:rFonts w:ascii="Arial" w:hAnsi="Arial" w:cs="Arial"/>
          <w:b/>
          <w:bCs/>
          <w:smallCap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558">
        <w:rPr>
          <w:rFonts w:ascii="Arial" w:hAnsi="Arial" w:cs="Arial"/>
          <w:b/>
          <w:bCs/>
          <w:smallCap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Opis przedmiotu zamówienia/ </w:t>
      </w:r>
    </w:p>
    <w:p w14:paraId="104F487A" w14:textId="77777777" w:rsidR="00D74558" w:rsidRPr="00D74558" w:rsidRDefault="00D74558" w:rsidP="00D74558">
      <w:pPr>
        <w:jc w:val="center"/>
        <w:rPr>
          <w:rFonts w:ascii="Arial" w:hAnsi="Arial" w:cs="Arial"/>
          <w:b/>
          <w:bCs/>
          <w:smallCap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4558">
        <w:rPr>
          <w:rFonts w:ascii="Arial" w:hAnsi="Arial" w:cs="Arial"/>
          <w:b/>
          <w:bCs/>
          <w:smallCap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cenowy</w:t>
      </w:r>
    </w:p>
    <w:p w14:paraId="4C9C19C1" w14:textId="77777777" w:rsidR="00D74558" w:rsidRPr="00D74558" w:rsidRDefault="00D74558" w:rsidP="00D74558">
      <w:pPr>
        <w:tabs>
          <w:tab w:val="left" w:pos="0"/>
          <w:tab w:val="left" w:pos="426"/>
        </w:tabs>
        <w:jc w:val="center"/>
        <w:rPr>
          <w:rFonts w:ascii="Arial" w:hAnsi="Arial" w:cs="Arial"/>
          <w:b/>
          <w:spacing w:val="202"/>
          <w:sz w:val="18"/>
          <w:highlight w:val="yellow"/>
          <w:u w:val="single"/>
        </w:rPr>
      </w:pPr>
    </w:p>
    <w:p w14:paraId="1B94EC1D" w14:textId="77777777" w:rsidR="00D74558" w:rsidRPr="00D74558" w:rsidRDefault="00D74558" w:rsidP="00D74558">
      <w:pPr>
        <w:tabs>
          <w:tab w:val="left" w:pos="0"/>
          <w:tab w:val="left" w:pos="426"/>
        </w:tabs>
        <w:jc w:val="center"/>
        <w:rPr>
          <w:rFonts w:ascii="Arial" w:hAnsi="Arial" w:cs="Arial"/>
          <w:b/>
          <w:spacing w:val="202"/>
          <w:sz w:val="18"/>
          <w:highlight w:val="yellow"/>
          <w:u w:val="single"/>
        </w:rPr>
      </w:pPr>
    </w:p>
    <w:p w14:paraId="583103C9" w14:textId="0BD63E04" w:rsidR="00912965" w:rsidRPr="000F6672" w:rsidRDefault="00912965" w:rsidP="00912965">
      <w:pPr>
        <w:pStyle w:val="Akapitzlist"/>
        <w:spacing w:line="276" w:lineRule="auto"/>
        <w:ind w:left="502" w:right="19"/>
        <w:rPr>
          <w:rFonts w:ascii="Arial" w:hAnsi="Arial" w:cs="Arial"/>
          <w:sz w:val="22"/>
          <w:szCs w:val="22"/>
        </w:rPr>
      </w:pPr>
    </w:p>
    <w:p w14:paraId="7069945E" w14:textId="5D314F5A" w:rsidR="005A680D" w:rsidRPr="000F6672" w:rsidRDefault="005A680D" w:rsidP="005A680D">
      <w:pPr>
        <w:ind w:right="19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2703A0C4" w14:textId="77777777" w:rsidR="003B78F9" w:rsidRDefault="003B78F9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1C76252C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7B7CC586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7CB29CE3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6B39B05D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1F2FE263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0B0CBA86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025C4FE5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2A71B3EC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67103342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738B699A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465F3819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4DF7FA5D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3D4C8F1D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3D1B1065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5250C9C2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0058F3DE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6F903DB3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0B9BE2C2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7656EF89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00304A6B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57A390DC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38F92549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49182FD2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3FEF5E03" w14:textId="77777777" w:rsidR="00D74558" w:rsidRDefault="00D74558" w:rsidP="00033CEE">
      <w:pPr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355B9707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81BA788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61A4A1D4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733A9593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0BA5CE21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4EF6F9A7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347C66EA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405F6217" w14:textId="77777777" w:rsidR="00AF1724" w:rsidRDefault="00AF1724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CDCED9D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19CF442B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0CBFF37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F8B5D83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14D92F45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tbl>
      <w:tblPr>
        <w:tblW w:w="10768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3"/>
        <w:gridCol w:w="4110"/>
        <w:gridCol w:w="709"/>
        <w:gridCol w:w="1276"/>
        <w:gridCol w:w="1134"/>
        <w:gridCol w:w="1559"/>
      </w:tblGrid>
      <w:tr w:rsidR="00CB74F1" w:rsidRPr="00CB74F1" w14:paraId="0EF8F7C8" w14:textId="77777777" w:rsidTr="006A0DF9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22DC54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Lp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6B59E1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Podstawa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640500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Opis robót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2098EF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Jednostka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97CAAF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Obmiar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C478ED1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Cena jedn.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3EA97D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Wartość</w:t>
            </w:r>
          </w:p>
        </w:tc>
      </w:tr>
      <w:tr w:rsidR="00CB74F1" w:rsidRPr="00CB74F1" w14:paraId="0746AE9A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465F32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BEA2BC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75C828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8CA829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1BE9AA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DFDE26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5A24E7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7</w:t>
            </w:r>
          </w:p>
        </w:tc>
      </w:tr>
      <w:tr w:rsidR="00CB74F1" w:rsidRPr="00CB74F1" w14:paraId="632498CA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DA507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0AD9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E4134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REMONT PLACU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68EA8B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EC36F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605BFE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9FEBC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CCE8531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E066E6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1.1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C52F6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B8EDD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PRZYGOTOWAWCZE I ROZBIÓRKOWE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8946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5D68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7552D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F8CC9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C2C2213" w14:textId="77777777" w:rsidTr="006A0DF9">
        <w:trPr>
          <w:trHeight w:val="7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80D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25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2-01 0121-02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464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Roboty pomiarowe przy powierzchniowych robotach ziemnych - nawierzchnie placów postojowych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64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19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0,219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7AF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6C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A104BD0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55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137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0804-08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0E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Mechaniczne rozebranie nawierzchni z trylinki 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E7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DE5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490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1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B7BE561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14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8D4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4-05I 0409-03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335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studni rewizyjnych z kręgów betonowych o śr. 1200 mm w gotowym wykopie o głębokości 3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5F5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62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AE2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C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C8B587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F0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08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4-05I 0411-02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B9F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studzienek ściekowych ulicznych betonowych o śr. 500 mm z osadnikiem bez syfonu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06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9DC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1C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50D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2629623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586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1D1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4-05I 0315-01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173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rurociągu betonowego kielichowego o średnicy nominalnej 200 mm uszczelnionego zaprawą cementową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1EE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44C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3A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72D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E7191D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B1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E94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KALKULACJA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B95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ogrodzenia wraz z utylizacją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E7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A3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808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60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9747510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0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70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KALKULACJA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67D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bram wjazdowych wraz z utylizacją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DB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DE8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93F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4E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5020559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D8C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EB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KALKULACJA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4BC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podjazdu dla samochodów wraz z utylizacją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8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CD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B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3A4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7CCA8D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05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F4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0108-09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84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Wywiezienie gruzu spryzmowanego samochodami skrzyniowymi na odległość do 1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8B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BD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258,010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4BC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1D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C211097" w14:textId="77777777" w:rsidTr="006A0DF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7658F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3F9DD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9673E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1.1 ROBOTY PRZYGOTOWAWCZE I ROZBIÓRKOWE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EA47D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D3609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2D7E5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5572C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1F06B10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86319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1.2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296B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E140B4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ZIEMNE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00CD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CB136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0B4462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F396E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CB73765" w14:textId="77777777" w:rsidTr="006A0DF9">
        <w:trPr>
          <w:trHeight w:val="10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34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189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2-01 0239-02 0214-04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B11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Roboty ziemne wykonywane ładowarkami kołowymi o poj. łyżki 1.25 m3 z transportem urobku samochodami samowyładowczymi na odległość 20 km; grunt kat.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C81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DC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4A4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E3C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797CDCE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D4E43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434F7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4B96D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1.2 ROBOTY ZIEMNE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E77CF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B10FA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B34FC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08E0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9601AA6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5BF47D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1.3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63465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1CB6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KANALIZACJA DESZCZOWA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F91D7B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0E50F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43FAE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BFC4E9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56F2ED4" w14:textId="77777777" w:rsidTr="006A0DF9">
        <w:trPr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2E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14B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2-01 0239-02 0214-04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73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Roboty ziemne wykonywane ładowarkami kołowymi o poj. łyżki 1.25 m3 z transportem urobku samochodami samowyładowczymi na odległość 20 km; grunt kat.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73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673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426,500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21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D1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958CB3B" w14:textId="77777777" w:rsidTr="006A0DF9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4D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02E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1 0313-01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573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Pełne umocnienie ścian wykopów wraz z rozbiórką palami szalunkowymi stalowymi (wypraskami) w gruntach suchych ; wykopy o szerokości do 1 m i głębokości do 3.0 m; grunt kat. I-IV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F0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A9A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689,000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98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4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58730E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02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3A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4 1301-02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2A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Kanały rurowe - podłoża z materiałów sypkich o gr. 15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7F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C1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174,000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5F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FD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FCC18D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9D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5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KNKRB 1 0214-01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F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Dowiezienie gruntu zmagazynowanego w hałdach i zasypanie wykopów - wymiana gruntu (analogia)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E1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FE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261,000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C3B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0C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F3490CA" w14:textId="77777777" w:rsidTr="006A0DF9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012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9B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KNKRB 1 0214-01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F4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Zasypanie wykopów fundamentowych podłużnych, punktowych, rowów, wykopów obiektowych, spycharki,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grubość w stanie luźnym 30·cm, kategoria gruntu I-II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22C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24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261,000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F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C9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886845B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5DF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D2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4 1308-03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D2C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Kanały z rur PVC łączonych na wcisk o śr. zewn. 200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E11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8C5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C34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99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002937D" w14:textId="77777777" w:rsidTr="006A0DF9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47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E0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4 1606-03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E97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Próba wodna szczelności sieci wodociągowych z rur typu HOBAS, PCW, PVC, PE, PEHD o śr. 200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0C6" w14:textId="2DD30358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200m -1 prób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6E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64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D9E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0CEEF5E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61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83F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4 1424-01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AC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Studzienki ściekowe uliczne betonowe o śr.500 mm z osadnikiem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336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344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B92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E7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CCC765C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A09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D0F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4 1413-03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92C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Studnie rewizyjne z kręgów betonowych o śr. 1200 mm w gotowym wykopie o głębokości 3m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C5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stud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DC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F6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36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322DB10" w14:textId="77777777" w:rsidTr="006A0DF9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987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D0EC" w14:textId="78A7D8E2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wycena </w:t>
            </w:r>
            <w:r w:rsidR="00634493" w:rsidRPr="00507F72">
              <w:rPr>
                <w:rFonts w:ascii="Arial" w:hAnsi="Arial" w:cs="Arial"/>
                <w:sz w:val="19"/>
                <w:szCs w:val="19"/>
                <w:lang w:eastAsia="pl-PL"/>
              </w:rPr>
              <w:t>indywidualna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B9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Zakup i montaż zbiornika najazdowego podziemnego łącznej poj. min. 120 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8C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7C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90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C7A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4DF1BA6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3ADD0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3E959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D63D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1.3 KANALIZACJA DESZCZOWA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ED4DA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CA0D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64EF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32471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0581453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34694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1.4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B8791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F09C06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NAWIERZCHNIOWE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26AB2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809D2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319E4E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36EE5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F033F1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93F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109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0403-01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A68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Krawężniki betonowe o wymiarach 15x30 cm na podsypce piaskowej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1C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A9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D9A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526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374B0AA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0F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FB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0402-04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728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Ława pod krawężniki betonowa z oporem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C7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255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13,650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A40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7D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B451D58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E0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3B7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0103-04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747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DB4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A33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A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5F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2FC0514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92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020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0106-03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EB6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Warstwa odcinająca zagęszczana mechanicznie - 6 cm grubości po zagęszczeniu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FFD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E05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87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D1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1814E68" w14:textId="77777777" w:rsidTr="006A0DF9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C6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BB7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0106-04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DDA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Warstwa odcinająca zagęszczana mechanicznie - za każdy dalszy 1 cm grubości po zagęszczeniu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Krotność =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C6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202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E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80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97EFB20" w14:textId="77777777" w:rsidTr="006A0DF9">
        <w:trPr>
          <w:trHeight w:val="10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C62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58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6 0111-02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EF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Podbudowy z gruntu stabilizowanego cementem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Rm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1,5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MPa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, warstwa o grubości po zagęszczeniu 30 cm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Krotność =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812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21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480,000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18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D15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3D5318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7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C1A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0114-05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C8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Podbudowa z kruszywa łamanego - warstwa dolna o grubości po zagęszczeniu 15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36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3E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0BA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CD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1DDE00A" w14:textId="77777777" w:rsidTr="006A0DF9">
        <w:trPr>
          <w:trHeight w:val="6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27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16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0114-07 0114-08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28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Podbudowa z kruszywa łamanego - warstwa górna o grubości po zagęszczeniu 10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62E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18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373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C9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FE354D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A64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49B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2-31 0511-03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E0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Nawierzchnie z kostki brukowej betonowej o grubości 8 cm na podsypce cementowo-piaskowej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EEC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EC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2 190,000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3E6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C4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8457D26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3A359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269CE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5E027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1.4 ROBOTY NAWIERZCHNIOWE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92549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C332B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7E64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D06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EDC227E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DEE19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1.5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D8210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BE633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WYKOŃCZENIOWE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F0576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559C8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963A59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ED3652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1F71134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24C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F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KALKULACJA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DBE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Montaż bram wjazdowych przesuwnych sterowanych na pilota o szer. 6,0m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028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F9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E5D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AD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CC2C96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0A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66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KALKULACJA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7D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Montaż ogrodzenia systemowego o wys. min 1,8m. śr. drutu min. 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09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E2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43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B7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E470049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B4FC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lastRenderedPageBreak/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39996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BE60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1.5 ROBOTY WYKOŃCZENIOWE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8FB47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0B67D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9A78F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1EA25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33FB792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E29CB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A36BD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6D73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1 REMONT PLACU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FC43E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C6301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2FB24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D82CE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21ADCBF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72161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9C7013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87ACE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REMONT GARAŻY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A00B35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EC1A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BC703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32A200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03B8645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93542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2.1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0FD1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FDA8A5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GARAŻ NR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FA179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6758D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DC8F6C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B0A1C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9F5735A" w14:textId="77777777" w:rsidTr="006A0DF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9ACE6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2.1.1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BEDD86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E93D9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ROZBIÓRKOWE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8FBE9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33A8CE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83D32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C22AE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AFCC0A7" w14:textId="77777777" w:rsidTr="006A0DF9">
        <w:trPr>
          <w:trHeight w:val="8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38D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3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4-01 0519-04 z.sz. 2.3. 9909-03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72A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Rozbiórka pokrycia z papy na dachach drewnianych - pierwsza warstwa - powierzchnia do 50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E1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C4D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0AC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2D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94E0C3A" w14:textId="77777777" w:rsidTr="006A0DF9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ADF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59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4-01 0519-05 z.sz. 2.3. 9909-03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14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Rozbiórka pokrycia z papy na dachach drewnianych - następna warstwa - powierzchnia do 50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52A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1541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108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70B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1B63E3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F9C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A9B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4-04 0403-02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1B4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konstrukcji więźb dachowych - deskowanie dachu na styk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B9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92E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3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BE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ACDAE6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9E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1E2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4-04 0403-05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9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konstrukcji więźb dachowych - kratownice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15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178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C5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A9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24BC783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AB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08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4-04 0506-05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6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rynien z blachy nie nadającej się do użytku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2B8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7013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4BD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4C4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F21C0E2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BB4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EE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0535-06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D8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rur spustowych z blachy nie nadającej się do użytku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5D8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368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7FC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1F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7835055" w14:textId="77777777" w:rsidTr="006A0DF9">
        <w:trPr>
          <w:trHeight w:val="8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FB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5B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0535-08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09C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obróbek blacharskich murów ogniowych, okapów, kołnierzy, gzymsów itp. z blachy nie nadającej się do użytku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AE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4A9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4D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B10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47B263A" w14:textId="77777777" w:rsidTr="006A0DF9">
        <w:trPr>
          <w:trHeight w:val="8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C7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39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D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4-03 1138-05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1F8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Demontaż wsporników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odstępowych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instalacji odgromowej na dachu płaskim na uchwytach klejonych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81E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BC2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F9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BFF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D06B21C" w14:textId="77777777" w:rsidTr="006A0DF9">
        <w:trPr>
          <w:trHeight w:val="8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465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46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4-03 1140-07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BE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przewodów uziemiających i odgromowych z linki mocowanych na dachu płaskim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4DF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04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9C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30E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F8D7E30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BC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947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0701-01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13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Odbicie tynków wewnętrznych z zaprawy wapiennej na ścianach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5E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DA9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B9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696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F380BF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A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F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4-01 0212-01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293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posadzki betonowej o grubości do 10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665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FF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11,118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5DA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31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7EED18A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EEE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DF0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8 0423-06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DCB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grzejnika z rur stalowych ożebrowanych 2 i 3 rzędowego G-2 i G-3 o dł. 2.5-5.0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5C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3D4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8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18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CE4D14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8B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87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0106-04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873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Usunięcie z budynku gruzu i ziemi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7D3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47F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36,995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C5E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CE3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D19DE84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A6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FCA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0108-09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23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Wywiezienie gruzu spryzmowanego samochodami skrzyniowymi na odległość 1km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699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A7B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36,995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9A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03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8BCFC0B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4D8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5E7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0108-10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A3E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Wywiezienie gruzu spryzmowanego samochodami skrzyniowymi - za każdy następny 1 km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Krotność =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A0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C9B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36,995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EFF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E5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4B74F8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1A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F5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4-03 1134-01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91A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opraw świetlówkowych z rastrem z tworzyw sztucznych lub metalowym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130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DF7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BB1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87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5684193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96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0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0-19 0928-03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3C7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okien o pow. do 1.0 m2 -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BDA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7A2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0,240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C6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25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EE91E01" w14:textId="77777777" w:rsidTr="006A0DF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692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49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268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0-19 0928-04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65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okien o pow. ponad 1.0 m2- analogia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9B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548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3BE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A84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0D353EA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C6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045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0354-04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F3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Wykucie z muru ościeżnic drewnianych o powierzchni do 2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8EE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67B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E1D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5AE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0C924A3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A3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0C3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4-01 0353-10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79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Wykucie z muru ościeżnic stalowych lub krat drzwiowych o powierzchni ponad 2 m2 - bramy garażowe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6CF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2EB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31,680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63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0F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A9A4B9C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2AF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8CC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E86" w14:textId="70002F46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wywóz wraz z utylizacja okien i drzwi,</w:t>
            </w:r>
            <w:r w:rsidR="00CB7B0C">
              <w:rPr>
                <w:rFonts w:ascii="Arial" w:hAnsi="Arial" w:cs="Arial"/>
                <w:sz w:val="19"/>
                <w:szCs w:val="19"/>
                <w:lang w:eastAsia="pl-PL"/>
              </w:rPr>
              <w:t xml:space="preserve"> 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grzejników oraz papy wraz z konstrukcją dachu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CE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7581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E0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20E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88E918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65A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A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EB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wywóz wraz z utylizacja papy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ED6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46D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651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D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102C6B1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77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A78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C1D4" w14:textId="54703723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Demontaż, wywóz wraz z utylizacja </w:t>
            </w:r>
            <w:r w:rsidR="00CB7B0C" w:rsidRPr="00507F72">
              <w:rPr>
                <w:rFonts w:ascii="Arial" w:hAnsi="Arial" w:cs="Arial"/>
                <w:sz w:val="19"/>
                <w:szCs w:val="19"/>
                <w:lang w:eastAsia="pl-PL"/>
              </w:rPr>
              <w:t>konstrukcji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dachu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F6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D07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B0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3A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8510E28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8D398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E5105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AFBB3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2.1.1 ROBOTY ROZBIÓRKOWE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DD19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4F93C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E5436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56FDB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91D51BE" w14:textId="77777777" w:rsidTr="006A0DF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898EDD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2.1.2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E965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D7F3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BUDOWLANE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09AEA0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2113F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C4929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393E7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B17DE23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8D9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9B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2-01 0320-0201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CD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Zasypanie kanałów samochodowych piaskiem 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6AD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5C8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6,480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26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AD3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A53DDD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41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89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2-02 0616-01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8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Izolacje z papy asfaltowej na sucho pozioma - jedna warstwa lub izolacja z folii w płynie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416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006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768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80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D9CB2F5" w14:textId="77777777" w:rsidTr="006A0DF9">
        <w:trPr>
          <w:trHeight w:val="6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28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A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2-02 1106-02 1106-03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65D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Posadzki cementowe wraz z cokolikami zatarte na gładko grubości 100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6C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E48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449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671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1354392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84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D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1204-02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88E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farbą epoksydową posadzki 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B4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6BF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931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402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F3E4E84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57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192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ZKNR C-2 0817-08 9915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D5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Naprawa rys; wypełnienie powierzchniowe nacięcie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11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AB11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919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A67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8589B23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00A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93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1202-07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9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Skasowanie wykwitów (zacieków)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0C6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DE2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E4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03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D9466D6" w14:textId="77777777" w:rsidTr="006A0DF9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C2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00B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0716-02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714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Tynki wewnętrzne zwykłe kat. III wykonywane ręcznie na podłożu z cegły, pustaków ceramicznych, gazo- i pianobetonów na ścianach w pomieszczeniach o powierzchni podłogi ponad 5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92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47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E1E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A9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494072F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15F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09E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9-27 0101-09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08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gruntowanie powierzchni ścian i sufitu- tynk, cegła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F4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E7A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295,180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3C2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34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A9EAC4C" w14:textId="77777777" w:rsidTr="006A0DF9">
        <w:trPr>
          <w:trHeight w:val="8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11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CAD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0830-04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2C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Wewnętrzne gładzie gipsowe dwuwarstwowe na ścianach z elementów prefabrykowanych i betonów wylewanych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77D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E2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DE0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E06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36BC1AB" w14:textId="77777777" w:rsidTr="006A0DF9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F4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CD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0830-06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6D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Wewnętrzne gładzie gipsowe dwuwarstwowe na sufitach z elementów prefabrykowanych i betonów wylewanych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DD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B0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61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B5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D8B00F6" w14:textId="77777777" w:rsidTr="006A0DF9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7C4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B1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1025-03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70F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Ościeżnice stalowe dla drzwi wewnątrzlokalowych i wejściowych do lokalu malowane dwukrotnie na budowie typu FD8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D63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82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40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6F4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AC765A6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5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18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1027-02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18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Drzwi zewnętrzne płycinowe pełne jednoskrzydłowe bez naświetli o powierzchni ponad 1.5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71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5A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B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F83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5AD275C" w14:textId="77777777" w:rsidTr="006A0DF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665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67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46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KNKRB 2 1003-05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84EC" w14:textId="10B84794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Drzwi zewnętrzne pełne </w:t>
            </w:r>
            <w:r w:rsidR="00634493" w:rsidRPr="00507F72">
              <w:rPr>
                <w:rFonts w:ascii="Arial" w:hAnsi="Arial" w:cs="Arial"/>
                <w:sz w:val="19"/>
                <w:szCs w:val="19"/>
                <w:lang w:eastAsia="pl-PL"/>
              </w:rPr>
              <w:t>garażowe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- renowacja istniejących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E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34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31,680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83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84F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015F9A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BA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7F5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7 0701-04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1B9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Okna z tworzyw sztucznych o powierzchni do 2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6A6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10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06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93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D17E0E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358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C51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1204-01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AA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farbami emulsyjnymi starych tynków wewnętrznych sufitów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08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314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FD4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FF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89AB492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FB1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C22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1204-02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4A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farbami emulsyjnymi starych tynków wewnętrznych ścian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4C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83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92,000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2B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63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955B14B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130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3D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1206-02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8DD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farbami olejnymi starych tynków wewnętrznych ścian bez szpachlowania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34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976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92,000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88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21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D21EDD4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702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3CD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5 0502-04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F88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Oprawa LED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D0A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11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D94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74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4A9B7D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BB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DB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5 0307-01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33D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Łączniki i przyciski instalacyjne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bryzgoszczelne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jednobiegunowe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09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764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40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5A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385639A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779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DC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5 0205-01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29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Przewody kabelkowe o łącznym przekroju żył do 7.5 mm2 układane p.t. w gotowych bruzdach w podłożu innym niż betonowe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073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599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C25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4E9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7D7552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CAA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1D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AT-52 0304-03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37EC" w14:textId="6F16A2D1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Wykonanie </w:t>
            </w:r>
            <w:r w:rsidR="00634493" w:rsidRPr="00507F72">
              <w:rPr>
                <w:rFonts w:ascii="Arial" w:hAnsi="Arial" w:cs="Arial"/>
                <w:sz w:val="19"/>
                <w:szCs w:val="19"/>
                <w:lang w:eastAsia="pl-PL"/>
              </w:rPr>
              <w:t>podbitki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sufitu z płyt gipsowo - kartonowych wodoodpornych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44B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A3C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2D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E18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4BBA1D1" w14:textId="77777777" w:rsidTr="006A0DF9">
        <w:trPr>
          <w:trHeight w:val="7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BA3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E1E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0415-04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analogia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880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z.II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) dachy z wiązarów deskowych o rozpiętości 12.0 m z tarcicy nasyconej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87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FB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E4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A0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528D63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A8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A8A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0420-01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8C4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z.II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) deskowanie połaci dachowych z tarcicy nasyconej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3A4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29C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9B4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B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6AC5082" w14:textId="77777777" w:rsidTr="006A0DF9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71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B8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0534-01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analogia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9D3D" w14:textId="52711A85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z.V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) Pokrycie dachów o pow.</w:t>
            </w:r>
            <w:r w:rsidR="00634493">
              <w:rPr>
                <w:rFonts w:ascii="Arial" w:hAnsi="Arial" w:cs="Arial"/>
                <w:sz w:val="19"/>
                <w:szCs w:val="19"/>
                <w:lang w:eastAsia="pl-PL"/>
              </w:rPr>
              <w:t xml:space="preserve"> 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do 100 m2 papą zgrzewalną - papa izolacyjna podkładowa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91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4BF3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7CE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24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AEF8801" w14:textId="77777777" w:rsidTr="006A0DF9">
        <w:trPr>
          <w:trHeight w:val="7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3A5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79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89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0529-01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AE8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z.IV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) Pokrycie dachów blachą stalową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ocynkowaną-trapezową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o pow. arkuszy do 4.00 m2 na łatach lub deskowaniu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E96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01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111,180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72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F1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3B8C782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464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F2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2 0503-03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13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Rynny dachowe z PCV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F8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32F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388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F5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D010AB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8AB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2B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2 0503-05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E46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Rury spustowe z PCV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A2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0F6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246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8DE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0D89D9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2C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D15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81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wykonanie instalacji odgromowej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15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31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8F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94E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5DC578B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236A3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AFE7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4D1F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2.1.2 ROBOTY BUDOWLANE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B5BDF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9445D2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B7820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0347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F973694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17443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A1C2B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B77ED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2.1 GARAŻ NR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898C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DF92D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103C0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DCE7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08B98E5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715B9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2.2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78BAB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9F9F9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GARAŻ NR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BA955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400D00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E395BB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800D5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B7C2758" w14:textId="77777777" w:rsidTr="006A0DF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75531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2.2.1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E00B72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C7E1B8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ROZBIÓRKOWE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F28F7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75988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A69288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F452A8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E0D2872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59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FB5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4-01 0519-04 z.sz. 2.3. 9909-03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387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Rozbiórka pokrycia z papy na dachach drewnianych - pierwsza warstwa - powierzchnia do 50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897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E2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106,990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1DC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8FC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EC71877" w14:textId="77777777" w:rsidTr="0077196F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9E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7C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4-01 0519-05 z.sz. 2.3. 9909-03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E6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Rozbiórka pokrycia z papy na dachach drewnianych - następna warstwa - powierzchnia do 50 m2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4B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71E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106,990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843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FF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3932259" w14:textId="77777777" w:rsidTr="0077196F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69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85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FF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4-04 0403-02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8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konstrukcji więźb dachowych - deskowanie dachu na styk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6DB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62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106,990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073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81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6F1983C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63F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D9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4-04 0403-05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12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konstrukcji więźb dachowych - kratownice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87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26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106,990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E57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7C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0876F10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FD3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1B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4-04 0506-05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69C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rynien z blachy nie nadającej się do użytku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FF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2DF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1D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A9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01A1130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929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027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0535-06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3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rur spustowych z blachy nie nadającej się do użytku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40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62A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1AB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4A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EBC80C7" w14:textId="77777777" w:rsidTr="006A0DF9">
        <w:trPr>
          <w:trHeight w:val="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18A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C40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0535-08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A8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obróbek blacharskich murów ogniowych, okapów, kołnierzy, gzymsów itp. z blachy nie nadającej się do użytku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0B9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DD7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0F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59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AEBD275" w14:textId="77777777" w:rsidTr="006A0DF9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FED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42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4-03 1138-05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7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Demontaż wsporników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odstępowych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instalacji odgromowej na dachu płaskim na uchwytach klejonych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2D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55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8D6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90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DC2E3C4" w14:textId="77777777" w:rsidTr="006A0DF9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83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BF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4-03 1140-07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6A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przewodów uziemiających i odgromowych z linki mocowanych na dachu płaskim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79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EAB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299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26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72617E9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D1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286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0701-01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3E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Odbicie tynków wewnętrznych z zaprawy wapiennej na ścianach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0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E61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9DF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69E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1EBECC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157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B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4-01 0212-01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63E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Rozebranie posadzki betonowej o grubości do 10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BDD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2B7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10,920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256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268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94BA1DF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38B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23E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8 0423-06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4C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grzejnika z rur stalowych ożebrowanych 2 i 3 rzędowego G-2 i G-3 o dł. 2.5-5.0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3E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77E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E4B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B1C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4708363" w14:textId="77777777" w:rsidTr="006A0DF9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BBC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C45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0106-04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1E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Usunięcie z budynku gruzu i ziemi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46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22C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32,760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586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4A1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9A1EB4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52C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9D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0108-09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92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Wywiezienie gruzu spryzmowanego samochodami skrzyniowymi na odległość 1km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AE1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99E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32,760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63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74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3E7B8FC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AAA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AC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0108-10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7D0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Wywiezienie gruzu spryzmowanego samochodami skrzyniowymi - za każdy następny 1 km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Krotność =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3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79D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32,760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C6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D0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A870B67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7B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7EA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4-03 1134-01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A84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opraw świetlówkowych z rastrem z tworzyw sztucznych lub metalowym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DE0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2AD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C5B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72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A28896F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E7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72E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0-19 0928-04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579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Demontaż okien o pow. ponad 1.0 m2-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5B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AE3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035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38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A98FB0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672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188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0354-04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2F2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Wykucie z muru ościeżnic drewnianych o powierzchni do 2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A6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77A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C3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06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918B959" w14:textId="77777777" w:rsidTr="006A0DF9">
        <w:trPr>
          <w:trHeight w:val="7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33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F47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4-01 0353-10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73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Wykucie z muru ościeżnic stalowych lub krat drzwiowych o powierzchni ponad 2 m2 - bramy garażowe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937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6E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31,680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F25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F66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0217993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479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DB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159D" w14:textId="46FD4271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wywóz wraz z utylizacja okien i drzwi,</w:t>
            </w:r>
            <w:r w:rsidR="006A0DF9">
              <w:rPr>
                <w:rFonts w:ascii="Arial" w:hAnsi="Arial" w:cs="Arial"/>
                <w:sz w:val="19"/>
                <w:szCs w:val="19"/>
                <w:lang w:eastAsia="pl-PL"/>
              </w:rPr>
              <w:t xml:space="preserve"> 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grzejników oraz papy wraz z konstrukcją dachu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D5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CD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B2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380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4BB173F" w14:textId="77777777" w:rsidTr="006A0DF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E11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A77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3C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wywóz wraz z utylizacja papy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8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FB5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0A0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21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2E82FF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BA4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3EE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3D3" w14:textId="7878D8EA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Demontaż, wywóz wraz z utylizacja </w:t>
            </w:r>
            <w:r w:rsidR="00634493" w:rsidRPr="00507F72">
              <w:rPr>
                <w:rFonts w:ascii="Arial" w:hAnsi="Arial" w:cs="Arial"/>
                <w:sz w:val="19"/>
                <w:szCs w:val="19"/>
                <w:lang w:eastAsia="pl-PL"/>
              </w:rPr>
              <w:t>konstrukcji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dachu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9B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44D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DF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30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0F19C3C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85186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071DE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13475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2.2.1 ROBOTY ROZBIÓRKOWE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A4AA5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27043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D8EE7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41589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16FD3CD" w14:textId="77777777" w:rsidTr="006A0DF9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0386C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lastRenderedPageBreak/>
              <w:t>2.2.2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5690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DF09E4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ROBOTY BUDOWLANE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F44E4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16CC8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54BF9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EA6D6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527A95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0FB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B8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2-01 0320-0201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6D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Zasypanie kanałów samochodowych piaskiem 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C5D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A87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12,960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A60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C2C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71037CE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59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E1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2-02 0616-01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D4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Izolacje z papy asfaltowej na sucho pozioma - jedna warstwa lub izolacja z folii w płynie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359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BA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00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908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1ECC773" w14:textId="77777777" w:rsidTr="006A0DF9">
        <w:trPr>
          <w:trHeight w:val="8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B7B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E8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KNR 2-02 1106-02 1106-03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EC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Posadzki cementowe wraz z cokolikami zatarte na gładko grubości 100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0E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07D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751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AC7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788EDFF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354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E9D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1204-02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13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farbą epoksydową posadzki - analogia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1A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4B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DDC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1C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BCE057E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303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35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ZKNR C-2 0817-08 9915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69D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Naprawa rys; wypełnienie powierzchniowe nacięcie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8D3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F882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88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C30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CED75E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4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A7D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1202-07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1A1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Skasowanie wykwitów (zacieków)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0D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B6FA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85,400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85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5E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E2DFD2D" w14:textId="77777777" w:rsidTr="006A0DF9">
        <w:trPr>
          <w:trHeight w:val="1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BA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E6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0716-02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9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Tynki wewnętrzne zwykłe kat. III wykonywane ręcznie na podłożu z cegły, pustaków ceramicznych, gazo- i pianobetonów na ścianach w pomieszczeniach o powierzchni podłogi ponad 5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829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581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8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FA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45FF684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3D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08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9-27 0101-09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E9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gruntowanie powierzchni ścian i sufitu- tynk, cegła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748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C8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529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1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7047AFB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FFD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04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0830-04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AC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Wewnętrzne gładzie gipsowe dwuwarstwowe na ścianach z elementów prefabrykowanych i betonów wylewanych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2C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A7CC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1AD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B3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4FD71D3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0E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8F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0830-06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F1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Wewnętrzne gładzie gipsowe dwuwarstwowe na sufitach z elementów prefabrykowanych i betonów wylewanych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BE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2C5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8B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A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6A0435A" w14:textId="77777777" w:rsidTr="006A0DF9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81F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EA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1025-03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1F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Ościeżnice stalowe dla drzwi wewnątrzlokalowych i wejściowych do lokalu malowane dwukrotnie na budowie typu FD8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8D8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723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CA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2A4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5DD4CE0" w14:textId="77777777" w:rsidTr="006A0DF9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D82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8D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KNR-W 2-02 1027-02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4E4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Drzwi zewnętrzne płycinowe pełne jednoskrzydłowe bez naświetli o powierzchni ponad 1.5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A8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356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3EC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39E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5B06E85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29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F9E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KNKRB 2 1003-05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D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Drzwi zewnętrzne pełne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garazowe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- renowacja istniejących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48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F02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31,680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39A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11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505ACD8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2E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EE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7 0701-04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716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Okna z tworzyw sztucznych o powierzchni do 2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F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A59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72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3E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C254FE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A8D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402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1204-01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8A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farbami emulsyjnymi starych tynków wewnętrznych sufitów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A1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94D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95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63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1A97AC8" w14:textId="77777777" w:rsidTr="006A0DF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324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F5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1204-02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1AB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farbami emulsyjnymi starych tynków wewnętrznych ścian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A6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BBB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88,000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0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8BC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2FC6862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1F8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365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4-01 1206-02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AC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Dwukrotne malowanie farbami olejnymi starych tynków wewnętrznych ścian bez szpachlowania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CB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D2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54,600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27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23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1077CAF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03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C70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5 0502-04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AE0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Oprawa LED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512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24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42B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22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A5785D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093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lastRenderedPageBreak/>
              <w:t>123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D7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5 0307-01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097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Łączniki i przyciski instalacyjne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bryzgoszczelne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jednobiegunowe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ECA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50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5D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0BE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4A9346A" w14:textId="77777777" w:rsidTr="006A0DF9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1E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EB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KNNR 5 0205-01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E17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Przewody kabelkowe o łącznym przekroju żył do 7.5 mm2 układane p.t. w gotowych bruzdach w podłożu innym niż betonowe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95C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E6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415,000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109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D8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3EBDF23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94F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BA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13-14 0105-01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85F" w14:textId="77777777" w:rsidR="00CB74F1" w:rsidRPr="006A0DF9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6A0DF9">
              <w:rPr>
                <w:rFonts w:ascii="Arial" w:hAnsi="Arial" w:cs="Arial"/>
                <w:sz w:val="19"/>
                <w:szCs w:val="19"/>
                <w:lang w:eastAsia="pl-PL"/>
              </w:rPr>
              <w:t>Montaż tablic bezpiecznikowych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468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2644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099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99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851C10B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16E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04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KNR AT-52 0304-03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024" w14:textId="5A5DFD9E" w:rsidR="00CB74F1" w:rsidRPr="006A0DF9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6A0DF9">
              <w:rPr>
                <w:rFonts w:ascii="Arial" w:hAnsi="Arial" w:cs="Arial"/>
                <w:sz w:val="19"/>
                <w:szCs w:val="19"/>
                <w:lang w:eastAsia="pl-PL"/>
              </w:rPr>
              <w:t xml:space="preserve">Wykonanie </w:t>
            </w:r>
            <w:r w:rsidR="006A0DF9" w:rsidRPr="006A0DF9">
              <w:rPr>
                <w:rFonts w:ascii="Arial" w:hAnsi="Arial" w:cs="Arial"/>
                <w:sz w:val="19"/>
                <w:szCs w:val="19"/>
                <w:lang w:eastAsia="pl-PL"/>
              </w:rPr>
              <w:t>podbitki</w:t>
            </w:r>
            <w:r w:rsidRPr="006A0DF9">
              <w:rPr>
                <w:rFonts w:ascii="Arial" w:hAnsi="Arial" w:cs="Arial"/>
                <w:sz w:val="19"/>
                <w:szCs w:val="19"/>
                <w:lang w:eastAsia="pl-PL"/>
              </w:rPr>
              <w:t xml:space="preserve"> sufitu z płyt gipsowo - kartonowych wodoodpornych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48C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C6E6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4B0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637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A688CF6" w14:textId="77777777" w:rsidTr="006A0DF9">
        <w:trPr>
          <w:trHeight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3A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3A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0415-04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analogia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52F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z.II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) dachy z wiązarów deskowych o rozpiętości 12.0 m z tarcicy nasyconej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E3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1FD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79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873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F59427E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A69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86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0420-01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642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z.II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) deskowanie połaci dachowych z tarcicy nasyconej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82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B489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9F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A03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0B6913BB" w14:textId="77777777" w:rsidTr="006A0DF9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98B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BA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0534-01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br/>
              <w:t>analogia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45A" w14:textId="62D776D4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z.V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) Pokrycie dachów o pow.</w:t>
            </w:r>
            <w:r w:rsidR="006A0DF9">
              <w:rPr>
                <w:rFonts w:ascii="Arial" w:hAnsi="Arial" w:cs="Arial"/>
                <w:sz w:val="19"/>
                <w:szCs w:val="19"/>
                <w:lang w:eastAsia="pl-PL"/>
              </w:rPr>
              <w:t xml:space="preserve"> 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do 100 m2 papą zgrzewalną - papa izolacyjna podkładowa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816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027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818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78E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416F0B8" w14:textId="77777777" w:rsidTr="006A0DF9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B04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2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NNRNKB 202 0529-01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B52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(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z.IV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) Pokrycie dachów blachą stalową </w:t>
            </w: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ocynkowaną-trapezową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o pow. arkuszy do 4.00 m2 na łatach lub deskowaniu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D0A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DDA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109,200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FA6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33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35E5BD9C" w14:textId="77777777" w:rsidTr="006A0DF9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8B9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54B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2 0503-03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763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Rynny dachowe z PCV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4D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24E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5A3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B2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507B9B0" w14:textId="77777777" w:rsidTr="006A0DF9">
        <w:trPr>
          <w:trHeight w:val="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93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1BF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KSNR 2 0503-05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AB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Rury spustowe z PCV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96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018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B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DAE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56508559" w14:textId="77777777" w:rsidTr="006A0DF9">
        <w:trPr>
          <w:trHeight w:val="4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75F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8D8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79F" w14:textId="277193EA" w:rsidR="00CB74F1" w:rsidRPr="00507F72" w:rsidRDefault="006A0DF9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>
              <w:rPr>
                <w:rFonts w:ascii="Arial" w:hAnsi="Arial" w:cs="Arial"/>
                <w:sz w:val="19"/>
                <w:szCs w:val="19"/>
                <w:lang w:eastAsia="pl-PL"/>
              </w:rPr>
              <w:t>Wy</w:t>
            </w:r>
            <w:r w:rsidR="00CB74F1" w:rsidRPr="00507F72">
              <w:rPr>
                <w:rFonts w:ascii="Arial" w:hAnsi="Arial" w:cs="Arial"/>
                <w:sz w:val="19"/>
                <w:szCs w:val="19"/>
                <w:lang w:eastAsia="pl-PL"/>
              </w:rPr>
              <w:t>konanie instalacji odgromowej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0F4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9397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BE4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88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A481EAD" w14:textId="77777777" w:rsidTr="006A0DF9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842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17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KALK WŁASNA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000C" w14:textId="2675DE85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Demontaż, wywóz wraz z utylizacja </w:t>
            </w:r>
            <w:r w:rsidR="006A0DF9" w:rsidRPr="00507F72">
              <w:rPr>
                <w:rFonts w:ascii="Arial" w:hAnsi="Arial" w:cs="Arial"/>
                <w:sz w:val="19"/>
                <w:szCs w:val="19"/>
                <w:lang w:eastAsia="pl-PL"/>
              </w:rPr>
              <w:t>konstrukcji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dachu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99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1E6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4EF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6BD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C10CADF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CDDCC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9C1AA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B780B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2.2.2 ROBOTY BUDOWLANE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D2A71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61858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4D953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15542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2BAF1BF0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43BDA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CEA3A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681EA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2.2 GARAŻ NR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6D756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3D4D0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C1CFC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4BE57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18E8EF95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CF9CE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C243A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A9FDF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RAZEM 2 REMONT GARAŻY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80AB4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0384FC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59AF4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A722A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0EAC89A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3BE03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15D44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77DA55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 xml:space="preserve">STANOWISKO DO DEKONTAMINACJI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A3E17D7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B2553EC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113CC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55996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57A2A35" w14:textId="77777777" w:rsidTr="006A0DF9">
        <w:trPr>
          <w:trHeight w:val="8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A12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E08" w14:textId="044380BC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wycena </w:t>
            </w:r>
            <w:r w:rsidR="006A0DF9" w:rsidRPr="00507F72">
              <w:rPr>
                <w:rFonts w:ascii="Arial" w:hAnsi="Arial" w:cs="Arial"/>
                <w:sz w:val="19"/>
                <w:szCs w:val="19"/>
                <w:lang w:eastAsia="pl-PL"/>
              </w:rPr>
              <w:t>indywidualna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C1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Ścieżka do dekontaminacji na terenie Stacji Wyczekiwania - montaż odwodnienia i urządzeń oczyszczających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F5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6E3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F5DF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105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E2EBAF8" w14:textId="77777777" w:rsidTr="006A0DF9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011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136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816" w14:textId="6E08E64F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wycena </w:t>
            </w:r>
            <w:r w:rsidR="006A0DF9" w:rsidRPr="00507F72">
              <w:rPr>
                <w:rFonts w:ascii="Arial" w:hAnsi="Arial" w:cs="Arial"/>
                <w:sz w:val="19"/>
                <w:szCs w:val="19"/>
                <w:lang w:eastAsia="pl-PL"/>
              </w:rPr>
              <w:t>indywidualna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5E5C" w14:textId="1E7885EA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Zakup i montaż urządzeń </w:t>
            </w:r>
            <w:r w:rsidR="006A0DF9" w:rsidRPr="00507F72">
              <w:rPr>
                <w:rFonts w:ascii="Arial" w:hAnsi="Arial" w:cs="Arial"/>
                <w:sz w:val="19"/>
                <w:szCs w:val="19"/>
                <w:lang w:eastAsia="pl-PL"/>
              </w:rPr>
              <w:t>niezbędnych</w:t>
            </w: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do prowadzenia dekontaminacji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DC5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proofErr w:type="spellStart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kpl</w:t>
            </w:r>
            <w:proofErr w:type="spellEnd"/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E030" w14:textId="77777777" w:rsidR="00CB74F1" w:rsidRPr="00507F72" w:rsidRDefault="00CB74F1" w:rsidP="00CB74F1">
            <w:pPr>
              <w:suppressAutoHyphens w:val="0"/>
              <w:autoSpaceDE/>
              <w:jc w:val="right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 xml:space="preserve">   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356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965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4D37255A" w14:textId="77777777" w:rsidTr="006A0DF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AFC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76E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706CC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 xml:space="preserve">RAZEM 3 STANOWISKO DO DEKONTAMINACJI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0AF739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BB1E1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7F71FE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44D1F3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7B336D77" w14:textId="77777777" w:rsidTr="006A0DF9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D1E0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5298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8D715A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RAZEM NETTO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51426542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B7EBE11" w14:textId="77777777" w:rsidTr="006A0DF9">
        <w:trPr>
          <w:trHeight w:val="4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5BEC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269F1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A70A1B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VAT 23%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4A3B998E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  <w:t> </w:t>
            </w:r>
          </w:p>
        </w:tc>
      </w:tr>
      <w:tr w:rsidR="00CB74F1" w:rsidRPr="00CB74F1" w14:paraId="61C0D622" w14:textId="77777777" w:rsidTr="006A0DF9">
        <w:trPr>
          <w:trHeight w:val="49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7813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724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6AE87D" w14:textId="77777777" w:rsidR="00CB74F1" w:rsidRPr="00507F72" w:rsidRDefault="00CB74F1" w:rsidP="00CB74F1">
            <w:pPr>
              <w:suppressAutoHyphens w:val="0"/>
              <w:autoSpaceDE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RAZEM BRUTTO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3E65C845" w14:textId="77777777" w:rsidR="00CB74F1" w:rsidRPr="00507F72" w:rsidRDefault="00CB74F1" w:rsidP="00CB74F1">
            <w:pPr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507F72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</w:tr>
    </w:tbl>
    <w:p w14:paraId="1854114F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71166A5F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68AB6870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EBA9E4B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BA391FD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69E0E91A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73595CB6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036D0EB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0E7F9F41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00FBFA65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6AC1BB41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3076C1CC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382903D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66EDFD15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19755DDC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4B063AA5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2729A2A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064F8A56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61F0A951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607931E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824379C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3F51CFB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42EC0F1F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0C20E796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B189BF8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3FD61DC1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00A64963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48E00B9A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1B6CB6D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A021CC7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396F1010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3B607C14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2A21F9CA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4FBBAD50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5D86142D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34414747" w14:textId="77777777" w:rsidR="003E1BD5" w:rsidRDefault="003E1BD5" w:rsidP="00033CEE">
      <w:pPr>
        <w:rPr>
          <w:rFonts w:ascii="Arial" w:hAnsi="Arial" w:cs="Arial"/>
          <w:b/>
          <w:bCs/>
          <w:color w:val="000000"/>
          <w:sz w:val="4"/>
          <w:szCs w:val="4"/>
          <w:highlight w:val="green"/>
        </w:rPr>
      </w:pPr>
    </w:p>
    <w:p w14:paraId="198D4C10" w14:textId="77777777" w:rsidR="006A0DF9" w:rsidRPr="006A0DF9" w:rsidRDefault="006A0DF9" w:rsidP="006A0DF9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bCs/>
          <w:sz w:val="19"/>
          <w:szCs w:val="19"/>
        </w:rPr>
      </w:pPr>
      <w:r w:rsidRPr="006A0DF9">
        <w:rPr>
          <w:rFonts w:ascii="Arial" w:hAnsi="Arial" w:cs="Arial"/>
          <w:bCs/>
          <w:sz w:val="19"/>
          <w:szCs w:val="19"/>
        </w:rPr>
        <w:lastRenderedPageBreak/>
        <w:t xml:space="preserve">W ramach inwestycji zostanie wykonana nawierzchnia z kostki brukowej betonowej grubości 8 cm na podbudowie z kruszywa łamanego o gr. 25 cm na warstwie stabilizacji gr. 30 cm oraz warstwie odcinającej z piasku. Rozmiar i typ kostki zostanie przez wbudowaniem ustalony z Zamawiającym. Istniejącą nawierzchnię należy rozebrać, teren </w:t>
      </w:r>
      <w:proofErr w:type="spellStart"/>
      <w:r w:rsidRPr="006A0DF9">
        <w:rPr>
          <w:rFonts w:ascii="Arial" w:hAnsi="Arial" w:cs="Arial"/>
          <w:bCs/>
          <w:sz w:val="19"/>
          <w:szCs w:val="19"/>
        </w:rPr>
        <w:t>wykorytować</w:t>
      </w:r>
      <w:proofErr w:type="spellEnd"/>
      <w:r w:rsidRPr="006A0DF9">
        <w:rPr>
          <w:rFonts w:ascii="Arial" w:hAnsi="Arial" w:cs="Arial"/>
          <w:bCs/>
          <w:sz w:val="19"/>
          <w:szCs w:val="19"/>
        </w:rPr>
        <w:t xml:space="preserve"> do rzędnej spodu konstrukcji nawierzchni, a urobek i gruz usunąć z placu budowy oraz zutylizować. Odwodnienie nawierzchni wykonać poprzez zamontowanie sieci podziemnej kanalizacji deszczowej z rur PVC SN8, studni i wpustów wraz z budową podziemnego/podziemnych zbiornika/ów przejazdowego/</w:t>
      </w:r>
      <w:proofErr w:type="spellStart"/>
      <w:r w:rsidRPr="006A0DF9">
        <w:rPr>
          <w:rFonts w:ascii="Arial" w:hAnsi="Arial" w:cs="Arial"/>
          <w:bCs/>
          <w:sz w:val="19"/>
          <w:szCs w:val="19"/>
        </w:rPr>
        <w:t>ych</w:t>
      </w:r>
      <w:proofErr w:type="spellEnd"/>
      <w:r w:rsidRPr="006A0DF9">
        <w:rPr>
          <w:rFonts w:ascii="Arial" w:hAnsi="Arial" w:cs="Arial"/>
          <w:bCs/>
          <w:sz w:val="19"/>
          <w:szCs w:val="19"/>
        </w:rPr>
        <w:t xml:space="preserve"> o poj. łącznej min. 120 m³. Zostanie wykonany remont ciągu garaży znajdujących się na terenie stacji wyczekiwania ZRM.</w:t>
      </w:r>
    </w:p>
    <w:p w14:paraId="5CABBE94" w14:textId="77777777" w:rsidR="006A0DF9" w:rsidRDefault="006A0DF9" w:rsidP="006A0DF9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bCs/>
          <w:sz w:val="19"/>
          <w:szCs w:val="19"/>
        </w:rPr>
      </w:pPr>
      <w:r w:rsidRPr="006A0DF9">
        <w:rPr>
          <w:rFonts w:ascii="Arial" w:hAnsi="Arial" w:cs="Arial"/>
          <w:bCs/>
          <w:sz w:val="19"/>
          <w:szCs w:val="19"/>
        </w:rPr>
        <w:t xml:space="preserve">W ramach zadania należy również wyodrębnić miejsce do dekontaminacji w jednym z garaży wg wskazań Zamawiającego. Zorganizowanie ścieżki do dekontaminacji powinno być wykonane łącznie z przygotowaniem odpowiedniego podłoża, ze spadkami i zastosowaniem takich rozwiązań, które będą umożliwiały odwodnienie i montaż separatora przechwytującego zanieczyszczenia powstałe po  dekontaminacji, a przed odprowadzeniem do zbiornika podziemnego. Stanowisko powinno mieć możliwość swobodnej przestrzeni do prowadzenia dekontaminacji. Wyposażenie ścieżki powinno znaleźć się w zakresie niezbędnym do prowadzenia dekontaminacji pojazdów, urządzeń oraz ubrań znajdujących się na terenie stacji wyczekiwania ZRM (miejsce to należy wyposażyć w szafę do ozonowania oraz zamgławiacz). Na terenie ścieżki musi zostać wdrożona możliwość gospodarki odpadami medycznymi. </w:t>
      </w:r>
    </w:p>
    <w:p w14:paraId="0A07D916" w14:textId="77777777" w:rsidR="006A0DF9" w:rsidRPr="006A0DF9" w:rsidRDefault="006A0DF9" w:rsidP="006A0DF9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bCs/>
          <w:sz w:val="19"/>
          <w:szCs w:val="19"/>
        </w:rPr>
      </w:pPr>
    </w:p>
    <w:p w14:paraId="43BB1985" w14:textId="77777777" w:rsidR="006A0DF9" w:rsidRDefault="006A0DF9" w:rsidP="006A0DF9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bCs/>
          <w:sz w:val="19"/>
          <w:szCs w:val="19"/>
        </w:rPr>
      </w:pPr>
      <w:r w:rsidRPr="006A0DF9">
        <w:rPr>
          <w:rFonts w:ascii="Arial" w:hAnsi="Arial" w:cs="Arial"/>
          <w:bCs/>
          <w:sz w:val="19"/>
          <w:szCs w:val="19"/>
        </w:rPr>
        <w:t>Teren w zakresie, którego będą wykonywane roboty na czas ich wykonywania będzie czynny, z wyłączeniem części tego terenu, gdzie będą wykonywane roboty. Wszystkie prace budowlane należy zorganizować i przeprowadzić tak, aby zapewnić bezpieczeństwo dla osób przebywających na terenie kompleksu i niezakłóconą możliwość użytkowania terenu stacji wyczekiwania. Oprócz wymienionych powyżej celów, remont ma również za zadanie poprawę funkcjonalności oraz estetyki i ładu architektonicznego na placu manewrowym oraz obiektów garażowych. Wykonawca we własnym zakresie wykona odpowiednie zabezpieczenia i oznakowanie robót.</w:t>
      </w:r>
    </w:p>
    <w:p w14:paraId="529C67DE" w14:textId="77777777" w:rsidR="006A0DF9" w:rsidRPr="006A0DF9" w:rsidRDefault="006A0DF9" w:rsidP="006A0DF9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bCs/>
          <w:sz w:val="19"/>
          <w:szCs w:val="19"/>
        </w:rPr>
      </w:pPr>
    </w:p>
    <w:p w14:paraId="302C672F" w14:textId="7BCED06A" w:rsidR="0009744E" w:rsidRDefault="006A0DF9" w:rsidP="006A0DF9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19"/>
          <w:szCs w:val="19"/>
        </w:rPr>
      </w:pPr>
      <w:r w:rsidRPr="006A0DF9">
        <w:rPr>
          <w:rFonts w:ascii="Arial" w:hAnsi="Arial" w:cs="Arial"/>
          <w:bCs/>
          <w:sz w:val="19"/>
          <w:szCs w:val="19"/>
        </w:rPr>
        <w:t>Realizacja przedmiotu zamówienia musi być prowadzona w sposób umożliwiający wjazd i wyjazd ambulansów Pogotowia Ratunkowego oraz możliwość ich stacjonowania (z podpięciem do instalacji elektrycznej) 7 dni w tygodniu, 24 godziny na dobę. W związku z powyższym Zamawiający wymaga podziału poszczególnych prac na etapy w taki sposób, aby wykonanie prac budowlanych nie kolidowało z pracą Pogotowia Ratunkowego. Realizacja prac objętych przedmiotem zamówienia może odbywać się wyłącznie w dni robocze w godzinach 8:00-15:00.</w:t>
      </w:r>
    </w:p>
    <w:p w14:paraId="7391E7CE" w14:textId="77777777" w:rsidR="008D4061" w:rsidRDefault="008D4061" w:rsidP="0009744E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19"/>
          <w:szCs w:val="19"/>
        </w:rPr>
      </w:pPr>
    </w:p>
    <w:p w14:paraId="470D032D" w14:textId="4B17E568" w:rsidR="008D4061" w:rsidRDefault="008D4061" w:rsidP="0009744E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Dopuszcza się etapowanie inwestycji: </w:t>
      </w:r>
    </w:p>
    <w:p w14:paraId="4CCE78D6" w14:textId="77777777" w:rsidR="006A0DF9" w:rsidRPr="006A0DF9" w:rsidRDefault="006A0DF9" w:rsidP="0009744E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4"/>
          <w:szCs w:val="4"/>
        </w:rPr>
      </w:pPr>
    </w:p>
    <w:p w14:paraId="22A41B7A" w14:textId="64ACCD29" w:rsidR="008D4061" w:rsidRDefault="008D4061" w:rsidP="0009744E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ETAP I – </w:t>
      </w:r>
      <w:r w:rsidR="006A0DF9">
        <w:rPr>
          <w:rFonts w:ascii="Arial" w:hAnsi="Arial" w:cs="Arial"/>
          <w:sz w:val="19"/>
          <w:szCs w:val="19"/>
        </w:rPr>
        <w:t xml:space="preserve">Roboty rozbiórkowe placu, roboty ziemne, kanalizacja deszczowa, roboty nawierzchniowe </w:t>
      </w:r>
    </w:p>
    <w:p w14:paraId="0162EFA1" w14:textId="77777777" w:rsidR="006A0DF9" w:rsidRPr="006A0DF9" w:rsidRDefault="006A0DF9" w:rsidP="0009744E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8"/>
          <w:szCs w:val="8"/>
        </w:rPr>
      </w:pPr>
    </w:p>
    <w:p w14:paraId="26AD5731" w14:textId="3EA8134E" w:rsidR="008D4061" w:rsidRDefault="008D4061" w:rsidP="008D4061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ETAP II – </w:t>
      </w:r>
      <w:r w:rsidR="006A0DF9">
        <w:rPr>
          <w:rFonts w:ascii="Arial" w:hAnsi="Arial" w:cs="Arial"/>
          <w:sz w:val="19"/>
          <w:szCs w:val="19"/>
        </w:rPr>
        <w:t>Montaż bram i ogrodzenia, remont garaży oraz zorganizowanie i wyposażenie stanowiska do dekontaminacji</w:t>
      </w:r>
    </w:p>
    <w:p w14:paraId="687BCDDB" w14:textId="77777777" w:rsidR="008D4061" w:rsidRPr="000312D7" w:rsidRDefault="008D4061" w:rsidP="0009744E">
      <w:pPr>
        <w:tabs>
          <w:tab w:val="left" w:pos="1134"/>
          <w:tab w:val="left" w:pos="12060"/>
        </w:tabs>
        <w:spacing w:line="276" w:lineRule="auto"/>
        <w:ind w:left="-567" w:right="57"/>
        <w:jc w:val="both"/>
        <w:rPr>
          <w:rFonts w:ascii="Arial" w:hAnsi="Arial" w:cs="Arial"/>
          <w:b/>
        </w:rPr>
      </w:pPr>
    </w:p>
    <w:p w14:paraId="327F4802" w14:textId="77777777" w:rsidR="0009744E" w:rsidRPr="000312D7" w:rsidRDefault="0009744E" w:rsidP="001A507C">
      <w:pPr>
        <w:tabs>
          <w:tab w:val="left" w:pos="1134"/>
          <w:tab w:val="left" w:pos="12060"/>
        </w:tabs>
        <w:spacing w:line="276" w:lineRule="auto"/>
        <w:ind w:left="-567" w:right="702"/>
        <w:rPr>
          <w:rFonts w:ascii="Arial" w:hAnsi="Arial" w:cs="Arial"/>
          <w:b/>
        </w:rPr>
      </w:pPr>
    </w:p>
    <w:p w14:paraId="2AC9E522" w14:textId="77777777" w:rsidR="001466BB" w:rsidRPr="000312D7" w:rsidRDefault="001466BB" w:rsidP="001A507C">
      <w:pPr>
        <w:tabs>
          <w:tab w:val="left" w:pos="1134"/>
          <w:tab w:val="left" w:pos="12060"/>
        </w:tabs>
        <w:spacing w:line="276" w:lineRule="auto"/>
        <w:ind w:left="-567" w:right="702"/>
        <w:rPr>
          <w:rFonts w:ascii="Arial" w:hAnsi="Arial" w:cs="Arial"/>
          <w:b/>
        </w:rPr>
      </w:pPr>
      <w:r w:rsidRPr="000312D7">
        <w:rPr>
          <w:rFonts w:ascii="Arial" w:hAnsi="Arial" w:cs="Arial"/>
          <w:b/>
        </w:rPr>
        <w:t>Wynagrodzenie całkowite:</w:t>
      </w:r>
    </w:p>
    <w:p w14:paraId="1E68073F" w14:textId="77777777" w:rsidR="001466BB" w:rsidRPr="000312D7" w:rsidRDefault="001466BB" w:rsidP="001A507C">
      <w:pPr>
        <w:tabs>
          <w:tab w:val="left" w:pos="426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-567" w:right="702"/>
        <w:jc w:val="both"/>
        <w:rPr>
          <w:rFonts w:ascii="Arial" w:hAnsi="Arial" w:cs="Arial"/>
          <w:b/>
          <w:sz w:val="10"/>
          <w:szCs w:val="10"/>
        </w:rPr>
      </w:pPr>
    </w:p>
    <w:p w14:paraId="218A1222" w14:textId="1CAA5307" w:rsidR="001466BB" w:rsidRPr="000312D7" w:rsidRDefault="001466BB" w:rsidP="0063380F">
      <w:pPr>
        <w:tabs>
          <w:tab w:val="left" w:pos="426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-567" w:right="702"/>
        <w:jc w:val="both"/>
        <w:rPr>
          <w:rFonts w:ascii="Arial" w:hAnsi="Arial" w:cs="Arial"/>
        </w:rPr>
      </w:pPr>
      <w:r w:rsidRPr="000312D7">
        <w:rPr>
          <w:rFonts w:ascii="Arial" w:hAnsi="Arial" w:cs="Arial"/>
          <w:b/>
        </w:rPr>
        <w:t>…………..………………</w:t>
      </w:r>
      <w:r w:rsidRPr="000312D7">
        <w:rPr>
          <w:rFonts w:ascii="Arial" w:hAnsi="Arial" w:cs="Arial"/>
        </w:rPr>
        <w:t xml:space="preserve"> </w:t>
      </w:r>
      <w:r w:rsidRPr="000312D7">
        <w:rPr>
          <w:rFonts w:ascii="Arial" w:hAnsi="Arial" w:cs="Arial"/>
          <w:b/>
        </w:rPr>
        <w:t>PLN z VAT</w:t>
      </w:r>
      <w:r w:rsidR="0063380F" w:rsidRPr="000312D7">
        <w:rPr>
          <w:rFonts w:ascii="Arial" w:hAnsi="Arial" w:cs="Arial"/>
        </w:rPr>
        <w:t xml:space="preserve"> </w:t>
      </w:r>
    </w:p>
    <w:p w14:paraId="48E657ED" w14:textId="77777777" w:rsidR="001466BB" w:rsidRPr="000312D7" w:rsidRDefault="001466BB" w:rsidP="001A507C">
      <w:pPr>
        <w:tabs>
          <w:tab w:val="left" w:pos="426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-567" w:right="702"/>
        <w:jc w:val="both"/>
        <w:rPr>
          <w:rFonts w:ascii="Arial" w:hAnsi="Arial" w:cs="Arial"/>
          <w:b/>
          <w:sz w:val="12"/>
          <w:szCs w:val="12"/>
        </w:rPr>
      </w:pPr>
    </w:p>
    <w:p w14:paraId="1DB21E4C" w14:textId="7B9A6EDC" w:rsidR="001466BB" w:rsidRPr="000312D7" w:rsidRDefault="001466BB" w:rsidP="0063380F">
      <w:pPr>
        <w:tabs>
          <w:tab w:val="left" w:pos="426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-567" w:right="702"/>
        <w:jc w:val="both"/>
        <w:rPr>
          <w:rFonts w:ascii="Arial" w:hAnsi="Arial" w:cs="Arial"/>
        </w:rPr>
      </w:pPr>
      <w:r w:rsidRPr="000312D7">
        <w:rPr>
          <w:rFonts w:ascii="Arial" w:hAnsi="Arial" w:cs="Arial"/>
          <w:b/>
        </w:rPr>
        <w:t>…………………………..</w:t>
      </w:r>
      <w:r w:rsidRPr="000312D7">
        <w:rPr>
          <w:rFonts w:ascii="Arial" w:hAnsi="Arial" w:cs="Arial"/>
        </w:rPr>
        <w:t xml:space="preserve"> </w:t>
      </w:r>
      <w:r w:rsidRPr="000312D7">
        <w:rPr>
          <w:rFonts w:ascii="Arial" w:hAnsi="Arial" w:cs="Arial"/>
          <w:b/>
        </w:rPr>
        <w:t>PLN bez VAT</w:t>
      </w:r>
    </w:p>
    <w:p w14:paraId="51448896" w14:textId="77777777" w:rsidR="001466BB" w:rsidRPr="000312D7" w:rsidRDefault="001466BB" w:rsidP="001A507C">
      <w:pPr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14:paraId="1A67441B" w14:textId="77777777" w:rsidR="000312D7" w:rsidRPr="000312D7" w:rsidRDefault="000312D7" w:rsidP="001A507C">
      <w:pPr>
        <w:ind w:left="-567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14:paraId="71323AE4" w14:textId="77777777" w:rsidR="000312D7" w:rsidRPr="000312D7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  <w:r w:rsidRPr="000312D7">
        <w:rPr>
          <w:rFonts w:ascii="Arial" w:hAnsi="Arial" w:cs="Arial"/>
          <w:color w:val="000000"/>
        </w:rPr>
        <w:t>W tym:</w:t>
      </w:r>
    </w:p>
    <w:p w14:paraId="2F0A2594" w14:textId="77777777" w:rsidR="000312D7" w:rsidRPr="000312D7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  <w:sz w:val="8"/>
          <w:szCs w:val="8"/>
        </w:rPr>
      </w:pPr>
    </w:p>
    <w:p w14:paraId="33507635" w14:textId="77777777" w:rsidR="000312D7" w:rsidRPr="000312D7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b/>
          <w:bCs/>
          <w:color w:val="000000"/>
        </w:rPr>
      </w:pPr>
      <w:bookmarkStart w:id="0" w:name="_Hlk190166599"/>
      <w:r w:rsidRPr="000312D7">
        <w:rPr>
          <w:rFonts w:ascii="Arial" w:hAnsi="Arial" w:cs="Arial"/>
          <w:b/>
          <w:bCs/>
          <w:color w:val="000000"/>
        </w:rPr>
        <w:t>ETAP I:</w:t>
      </w:r>
    </w:p>
    <w:p w14:paraId="42E57112" w14:textId="7948BADF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  <w:r w:rsidRPr="000312D7">
        <w:rPr>
          <w:rFonts w:ascii="Arial" w:hAnsi="Arial" w:cs="Arial"/>
          <w:b/>
          <w:color w:val="000000"/>
        </w:rPr>
        <w:t>…………..………………</w:t>
      </w:r>
      <w:r w:rsidRPr="000312D7">
        <w:rPr>
          <w:rFonts w:ascii="Arial" w:hAnsi="Arial" w:cs="Arial"/>
          <w:color w:val="000000"/>
        </w:rPr>
        <w:t xml:space="preserve"> </w:t>
      </w:r>
      <w:r w:rsidRPr="000312D7">
        <w:rPr>
          <w:rFonts w:ascii="Arial" w:hAnsi="Arial" w:cs="Arial"/>
          <w:b/>
          <w:color w:val="000000"/>
        </w:rPr>
        <w:t>PLN z VAT</w:t>
      </w:r>
      <w:r w:rsidRPr="001A4C0C">
        <w:rPr>
          <w:rFonts w:ascii="Arial" w:hAnsi="Arial" w:cs="Arial"/>
          <w:color w:val="000000"/>
        </w:rPr>
        <w:t xml:space="preserve"> </w:t>
      </w:r>
    </w:p>
    <w:p w14:paraId="772FA823" w14:textId="77777777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  <w:sz w:val="12"/>
          <w:szCs w:val="12"/>
        </w:rPr>
      </w:pPr>
    </w:p>
    <w:p w14:paraId="7A52366E" w14:textId="77777777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  <w:r w:rsidRPr="001A4C0C">
        <w:rPr>
          <w:rFonts w:ascii="Arial" w:hAnsi="Arial" w:cs="Arial"/>
          <w:b/>
          <w:color w:val="000000"/>
        </w:rPr>
        <w:t>…………………………..</w:t>
      </w:r>
      <w:r w:rsidRPr="001A4C0C">
        <w:rPr>
          <w:rFonts w:ascii="Arial" w:hAnsi="Arial" w:cs="Arial"/>
          <w:color w:val="000000"/>
        </w:rPr>
        <w:t xml:space="preserve"> </w:t>
      </w:r>
      <w:r w:rsidRPr="001A4C0C">
        <w:rPr>
          <w:rFonts w:ascii="Arial" w:hAnsi="Arial" w:cs="Arial"/>
          <w:b/>
          <w:color w:val="000000"/>
        </w:rPr>
        <w:t>PLN bez VAT</w:t>
      </w:r>
      <w:r w:rsidRPr="001A4C0C">
        <w:rPr>
          <w:rFonts w:ascii="Arial" w:hAnsi="Arial" w:cs="Arial"/>
          <w:color w:val="000000"/>
        </w:rPr>
        <w:t xml:space="preserve"> </w:t>
      </w:r>
    </w:p>
    <w:bookmarkEnd w:id="0"/>
    <w:p w14:paraId="3EFF1392" w14:textId="7635F651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</w:p>
    <w:p w14:paraId="5A9E9A62" w14:textId="77777777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</w:p>
    <w:p w14:paraId="11959359" w14:textId="77777777" w:rsidR="000312D7" w:rsidRPr="000312D7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b/>
          <w:bCs/>
          <w:color w:val="000000"/>
        </w:rPr>
      </w:pPr>
      <w:bookmarkStart w:id="1" w:name="_Hlk190166795"/>
      <w:r w:rsidRPr="000312D7">
        <w:rPr>
          <w:rFonts w:ascii="Arial" w:hAnsi="Arial" w:cs="Arial"/>
          <w:b/>
          <w:bCs/>
          <w:color w:val="000000"/>
        </w:rPr>
        <w:t>ETAP II:</w:t>
      </w:r>
    </w:p>
    <w:p w14:paraId="32426678" w14:textId="77777777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  <w:r w:rsidRPr="001A4C0C">
        <w:rPr>
          <w:rFonts w:ascii="Arial" w:hAnsi="Arial" w:cs="Arial"/>
          <w:b/>
          <w:color w:val="000000"/>
        </w:rPr>
        <w:t>…………..………………</w:t>
      </w:r>
      <w:r w:rsidRPr="001A4C0C">
        <w:rPr>
          <w:rFonts w:ascii="Arial" w:hAnsi="Arial" w:cs="Arial"/>
          <w:color w:val="000000"/>
        </w:rPr>
        <w:t xml:space="preserve"> </w:t>
      </w:r>
      <w:r w:rsidRPr="001A4C0C">
        <w:rPr>
          <w:rFonts w:ascii="Arial" w:hAnsi="Arial" w:cs="Arial"/>
          <w:b/>
          <w:color w:val="000000"/>
        </w:rPr>
        <w:t>PLN z VAT</w:t>
      </w:r>
      <w:r w:rsidRPr="001A4C0C">
        <w:rPr>
          <w:rFonts w:ascii="Arial" w:hAnsi="Arial" w:cs="Arial"/>
          <w:color w:val="000000"/>
        </w:rPr>
        <w:t xml:space="preserve"> </w:t>
      </w:r>
    </w:p>
    <w:p w14:paraId="1CC3DD7E" w14:textId="77777777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114EBAA" w14:textId="77777777" w:rsidR="000312D7" w:rsidRPr="001A4C0C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  <w:r w:rsidRPr="001A4C0C">
        <w:rPr>
          <w:rFonts w:ascii="Arial" w:hAnsi="Arial" w:cs="Arial"/>
          <w:b/>
          <w:color w:val="000000"/>
        </w:rPr>
        <w:t>…………………………..</w:t>
      </w:r>
      <w:r w:rsidRPr="001A4C0C">
        <w:rPr>
          <w:rFonts w:ascii="Arial" w:hAnsi="Arial" w:cs="Arial"/>
          <w:color w:val="000000"/>
        </w:rPr>
        <w:t xml:space="preserve"> </w:t>
      </w:r>
      <w:r w:rsidRPr="001A4C0C">
        <w:rPr>
          <w:rFonts w:ascii="Arial" w:hAnsi="Arial" w:cs="Arial"/>
          <w:b/>
          <w:color w:val="000000"/>
        </w:rPr>
        <w:t>PLN bez VAT</w:t>
      </w:r>
      <w:r w:rsidRPr="001A4C0C">
        <w:rPr>
          <w:rFonts w:ascii="Arial" w:hAnsi="Arial" w:cs="Arial"/>
          <w:color w:val="000000"/>
        </w:rPr>
        <w:t xml:space="preserve"> </w:t>
      </w:r>
    </w:p>
    <w:bookmarkEnd w:id="1"/>
    <w:p w14:paraId="1EFA2935" w14:textId="77777777" w:rsidR="000312D7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b/>
          <w:bCs/>
          <w:color w:val="000000"/>
        </w:rPr>
      </w:pPr>
    </w:p>
    <w:p w14:paraId="1CC47C2C" w14:textId="77777777" w:rsidR="000312D7" w:rsidRPr="000312D7" w:rsidRDefault="000312D7" w:rsidP="000312D7">
      <w:pPr>
        <w:ind w:left="-567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0312D7">
        <w:rPr>
          <w:rFonts w:ascii="Arial" w:hAnsi="Arial" w:cs="Arial"/>
          <w:color w:val="202124"/>
          <w:sz w:val="18"/>
          <w:szCs w:val="18"/>
          <w:shd w:val="clear" w:color="auto" w:fill="FFFFFF"/>
        </w:rPr>
        <w:t>Wynagrodzenie ryczałtowe (art. 632 K.c.) </w:t>
      </w:r>
      <w:r w:rsidRPr="000312D7">
        <w:rPr>
          <w:rFonts w:ascii="Arial" w:hAnsi="Arial" w:cs="Arial"/>
          <w:color w:val="040C28"/>
          <w:sz w:val="18"/>
          <w:szCs w:val="18"/>
        </w:rPr>
        <w:t>zawiera uzgodnioną kwotę za wykonanie całości robót budowlanych</w:t>
      </w:r>
      <w:r w:rsidRPr="000312D7">
        <w:rPr>
          <w:rFonts w:ascii="Arial" w:hAnsi="Arial" w:cs="Arial"/>
          <w:color w:val="202124"/>
          <w:sz w:val="18"/>
          <w:szCs w:val="18"/>
          <w:shd w:val="clear" w:color="auto" w:fill="FFFFFF"/>
        </w:rPr>
        <w:t>.</w:t>
      </w:r>
    </w:p>
    <w:p w14:paraId="0B536B68" w14:textId="77777777" w:rsidR="000312D7" w:rsidRPr="000312D7" w:rsidRDefault="000312D7" w:rsidP="000312D7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1" w:lineRule="auto"/>
        <w:ind w:left="-567"/>
        <w:jc w:val="both"/>
        <w:rPr>
          <w:rFonts w:ascii="Arial" w:hAnsi="Arial" w:cs="Arial"/>
          <w:color w:val="000000"/>
        </w:rPr>
      </w:pPr>
    </w:p>
    <w:p w14:paraId="251F5788" w14:textId="77777777" w:rsidR="000312D7" w:rsidRDefault="000312D7" w:rsidP="001A507C">
      <w:pPr>
        <w:ind w:left="-567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14:paraId="63DE9D7A" w14:textId="77777777" w:rsidR="006A0DF9" w:rsidRPr="000312D7" w:rsidRDefault="006A0DF9" w:rsidP="001A507C">
      <w:pPr>
        <w:ind w:left="-567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</w:p>
    <w:p w14:paraId="239DE169" w14:textId="77777777" w:rsidR="00E576AF" w:rsidRPr="000312D7" w:rsidRDefault="00E576AF" w:rsidP="001A507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ADD3D53" w14:textId="55901C25" w:rsidR="00E576AF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G</w:t>
      </w:r>
      <w:r w:rsidR="00E576AF" w:rsidRPr="000312D7">
        <w:rPr>
          <w:rFonts w:ascii="Arial" w:hAnsi="Arial" w:cs="Arial"/>
          <w:b/>
          <w:bCs/>
          <w:color w:val="000000"/>
          <w:sz w:val="18"/>
          <w:szCs w:val="18"/>
        </w:rPr>
        <w:t>warancj</w:t>
      </w:r>
      <w:r w:rsidR="006A0DF9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="00E576AF" w:rsidRPr="000312D7">
        <w:rPr>
          <w:rFonts w:ascii="Arial" w:hAnsi="Arial" w:cs="Arial"/>
          <w:b/>
          <w:bCs/>
          <w:color w:val="000000"/>
          <w:sz w:val="18"/>
          <w:szCs w:val="18"/>
        </w:rPr>
        <w:t xml:space="preserve"> jakości na wykonane prace remontowe na okres ................. miesięcy, licząc od dnia odbioru końcowego, </w:t>
      </w:r>
      <w:r w:rsidR="00E576AF" w:rsidRPr="000312D7">
        <w:rPr>
          <w:rFonts w:ascii="Arial" w:hAnsi="Arial" w:cs="Arial"/>
          <w:bCs/>
          <w:color w:val="000000"/>
          <w:sz w:val="18"/>
          <w:szCs w:val="18"/>
        </w:rPr>
        <w:t>z wyłączeniem maszyn, opraw, urządzeń i elementów wyposażenia, na które gwarancja zostanie udzielona zgodnie z warunkami gwarancji ustalonymi przez producenta, a dokument gwarancji przekazany Zamawiającemu.</w:t>
      </w:r>
    </w:p>
    <w:p w14:paraId="11003396" w14:textId="77777777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8"/>
          <w:szCs w:val="8"/>
        </w:rPr>
      </w:pPr>
    </w:p>
    <w:p w14:paraId="4FC7BE69" w14:textId="0228C1E0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>[24 miesiące (minimalna wymagana gwarancja) – 0 pkt.; 36 miesięcy – 10 pkt.; 48 miesięcy – 20 pkt.]</w:t>
      </w:r>
    </w:p>
    <w:p w14:paraId="78EE6201" w14:textId="77777777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14:paraId="2B92346A" w14:textId="77777777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 xml:space="preserve">Przy ocenie ofert będzie brany pod uwagę okres udzielonej gwarancji (w miesiącach). </w:t>
      </w:r>
    </w:p>
    <w:p w14:paraId="27C448FC" w14:textId="74F0CAE6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>Maksymalny okres gwarancji podlegający punktacji to 48 miesięcy. Oznacza to, że Wykonawca, który zaproponuje okres gwarancji dłuższy niż 48 miesięcy nie otrzyma więcej niż 20 punktów.</w:t>
      </w:r>
    </w:p>
    <w:p w14:paraId="6C32CA74" w14:textId="3030ADA3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>Długość okresu gwarancji ma zostać wskazana skokowo, zgodnie z poziomami wskazanymi powyżej. W przypadku wskazania okresu gwarancji spoza wskazanych wyróżnionych okresów, Zamawiający przyzna punktację zgodną z najbliższym, niższym poziomem punktacji określonej powyżej.</w:t>
      </w:r>
    </w:p>
    <w:p w14:paraId="5E7E471E" w14:textId="77777777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3E6685D" w14:textId="77777777" w:rsidR="001A507C" w:rsidRPr="000312D7" w:rsidRDefault="001A507C" w:rsidP="001A507C">
      <w:pPr>
        <w:ind w:left="-567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208768" w14:textId="701B9F3B" w:rsidR="001A507C" w:rsidRPr="000312D7" w:rsidRDefault="001A507C" w:rsidP="001A507C">
      <w:pPr>
        <w:ind w:left="-567"/>
        <w:rPr>
          <w:rFonts w:ascii="Arial" w:hAnsi="Arial" w:cs="Arial"/>
          <w:b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/>
          <w:bCs/>
          <w:color w:val="000000"/>
          <w:sz w:val="18"/>
          <w:szCs w:val="18"/>
        </w:rPr>
        <w:t xml:space="preserve">Termin wykonania zamówienia: do ……….. </w:t>
      </w:r>
      <w:r w:rsidR="0009744E" w:rsidRPr="000312D7">
        <w:rPr>
          <w:rFonts w:ascii="Arial" w:hAnsi="Arial" w:cs="Arial"/>
          <w:b/>
          <w:bCs/>
          <w:color w:val="000000"/>
          <w:sz w:val="18"/>
          <w:szCs w:val="18"/>
        </w:rPr>
        <w:t>dni</w:t>
      </w:r>
      <w:r w:rsidRPr="000312D7">
        <w:rPr>
          <w:rFonts w:ascii="Arial" w:hAnsi="Arial" w:cs="Arial"/>
          <w:b/>
          <w:bCs/>
          <w:color w:val="000000"/>
          <w:sz w:val="18"/>
          <w:szCs w:val="18"/>
        </w:rPr>
        <w:t xml:space="preserve"> od dnia udzielenia zamówienia.</w:t>
      </w:r>
    </w:p>
    <w:p w14:paraId="013FC104" w14:textId="77777777" w:rsidR="001A507C" w:rsidRPr="000312D7" w:rsidRDefault="001A507C" w:rsidP="001A507C">
      <w:pPr>
        <w:ind w:left="-567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05DC7446" w14:textId="3136A747" w:rsidR="001A507C" w:rsidRPr="000312D7" w:rsidRDefault="001A507C" w:rsidP="001A507C">
      <w:pPr>
        <w:ind w:left="-567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>[</w:t>
      </w:r>
      <w:r w:rsidR="000312D7" w:rsidRPr="000312D7">
        <w:rPr>
          <w:rFonts w:ascii="Arial" w:hAnsi="Arial" w:cs="Arial"/>
          <w:bCs/>
          <w:color w:val="000000"/>
          <w:sz w:val="18"/>
          <w:szCs w:val="18"/>
        </w:rPr>
        <w:t>70</w:t>
      </w:r>
      <w:r w:rsidR="0009744E" w:rsidRPr="000312D7">
        <w:rPr>
          <w:rFonts w:ascii="Arial" w:hAnsi="Arial" w:cs="Arial"/>
          <w:bCs/>
          <w:color w:val="000000"/>
          <w:sz w:val="18"/>
          <w:szCs w:val="18"/>
        </w:rPr>
        <w:t xml:space="preserve"> dni</w:t>
      </w:r>
      <w:r w:rsidRPr="000312D7">
        <w:rPr>
          <w:rFonts w:ascii="Arial" w:hAnsi="Arial" w:cs="Arial"/>
          <w:bCs/>
          <w:color w:val="000000"/>
          <w:sz w:val="18"/>
          <w:szCs w:val="18"/>
        </w:rPr>
        <w:t xml:space="preserve"> – 1 pkt; </w:t>
      </w:r>
      <w:r w:rsidR="000312D7" w:rsidRPr="000312D7">
        <w:rPr>
          <w:rFonts w:ascii="Arial" w:hAnsi="Arial" w:cs="Arial"/>
          <w:bCs/>
          <w:color w:val="000000"/>
          <w:sz w:val="18"/>
          <w:szCs w:val="18"/>
        </w:rPr>
        <w:t>9</w:t>
      </w:r>
      <w:r w:rsidR="0009744E" w:rsidRPr="000312D7">
        <w:rPr>
          <w:rFonts w:ascii="Arial" w:hAnsi="Arial" w:cs="Arial"/>
          <w:bCs/>
          <w:color w:val="000000"/>
          <w:sz w:val="18"/>
          <w:szCs w:val="18"/>
        </w:rPr>
        <w:t xml:space="preserve">0 </w:t>
      </w:r>
      <w:r w:rsidRPr="000312D7">
        <w:rPr>
          <w:rFonts w:ascii="Arial" w:hAnsi="Arial" w:cs="Arial"/>
          <w:bCs/>
          <w:color w:val="000000"/>
          <w:sz w:val="18"/>
          <w:szCs w:val="18"/>
        </w:rPr>
        <w:t>dni – 0 pkt.]</w:t>
      </w:r>
    </w:p>
    <w:p w14:paraId="50D6FD41" w14:textId="77777777" w:rsidR="001A507C" w:rsidRPr="000312D7" w:rsidRDefault="001A507C" w:rsidP="001A507C">
      <w:pPr>
        <w:ind w:left="-567"/>
        <w:rPr>
          <w:rFonts w:ascii="Arial" w:hAnsi="Arial" w:cs="Arial"/>
          <w:bCs/>
          <w:color w:val="000000"/>
          <w:sz w:val="4"/>
          <w:szCs w:val="4"/>
        </w:rPr>
      </w:pPr>
    </w:p>
    <w:p w14:paraId="22413260" w14:textId="2347AAFD" w:rsidR="001A507C" w:rsidRPr="000312D7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 xml:space="preserve">Maksymalny termin realizacji wynosi </w:t>
      </w:r>
      <w:r w:rsidR="000312D7" w:rsidRPr="000312D7">
        <w:rPr>
          <w:rFonts w:ascii="Arial" w:hAnsi="Arial" w:cs="Arial"/>
          <w:bCs/>
          <w:color w:val="000000"/>
          <w:sz w:val="18"/>
          <w:szCs w:val="18"/>
        </w:rPr>
        <w:t>9</w:t>
      </w:r>
      <w:r w:rsidR="0009744E" w:rsidRPr="000312D7">
        <w:rPr>
          <w:rFonts w:ascii="Arial" w:hAnsi="Arial" w:cs="Arial"/>
          <w:bCs/>
          <w:color w:val="000000"/>
          <w:sz w:val="18"/>
          <w:szCs w:val="18"/>
        </w:rPr>
        <w:t xml:space="preserve">0 </w:t>
      </w:r>
      <w:r w:rsidRPr="000312D7">
        <w:rPr>
          <w:rFonts w:ascii="Arial" w:hAnsi="Arial" w:cs="Arial"/>
          <w:bCs/>
          <w:color w:val="000000"/>
          <w:sz w:val="18"/>
          <w:szCs w:val="18"/>
        </w:rPr>
        <w:t xml:space="preserve">dni od daty zawarcia umowy. W przypadku zaoferowania przez Wykonawcę terminu realizacji dłuższego niż </w:t>
      </w:r>
      <w:r w:rsidR="000312D7" w:rsidRPr="000312D7">
        <w:rPr>
          <w:rFonts w:ascii="Arial" w:hAnsi="Arial" w:cs="Arial"/>
          <w:bCs/>
          <w:color w:val="000000"/>
          <w:sz w:val="18"/>
          <w:szCs w:val="18"/>
        </w:rPr>
        <w:t>9</w:t>
      </w:r>
      <w:r w:rsidR="0009744E" w:rsidRPr="000312D7">
        <w:rPr>
          <w:rFonts w:ascii="Arial" w:hAnsi="Arial" w:cs="Arial"/>
          <w:bCs/>
          <w:color w:val="000000"/>
          <w:sz w:val="18"/>
          <w:szCs w:val="18"/>
        </w:rPr>
        <w:t xml:space="preserve">0 </w:t>
      </w:r>
      <w:r w:rsidRPr="000312D7">
        <w:rPr>
          <w:rFonts w:ascii="Arial" w:hAnsi="Arial" w:cs="Arial"/>
          <w:bCs/>
          <w:color w:val="000000"/>
          <w:sz w:val="18"/>
          <w:szCs w:val="18"/>
        </w:rPr>
        <w:t>dni, oferta Wykonawcy zostanie odrzucona.</w:t>
      </w:r>
    </w:p>
    <w:p w14:paraId="6C5E980C" w14:textId="72C6BCCC" w:rsidR="001A507C" w:rsidRPr="001A507C" w:rsidRDefault="001A507C" w:rsidP="001A507C">
      <w:pPr>
        <w:ind w:left="-567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312D7">
        <w:rPr>
          <w:rFonts w:ascii="Arial" w:hAnsi="Arial" w:cs="Arial"/>
          <w:bCs/>
          <w:color w:val="000000"/>
          <w:sz w:val="18"/>
          <w:szCs w:val="18"/>
        </w:rPr>
        <w:t xml:space="preserve">W przypadku niepodania przez Wykonawcę w ofercie terminu realizacji, Zamawiający uzna, że Wykonawca zaoferował maksymalny, dopuszczalny termin realizacji, wynoszący </w:t>
      </w:r>
      <w:r w:rsidR="000312D7" w:rsidRPr="000312D7">
        <w:rPr>
          <w:rFonts w:ascii="Arial" w:hAnsi="Arial" w:cs="Arial"/>
          <w:bCs/>
          <w:color w:val="000000"/>
          <w:sz w:val="18"/>
          <w:szCs w:val="18"/>
        </w:rPr>
        <w:t>9</w:t>
      </w:r>
      <w:r w:rsidR="0009744E" w:rsidRPr="000312D7">
        <w:rPr>
          <w:rFonts w:ascii="Arial" w:hAnsi="Arial" w:cs="Arial"/>
          <w:bCs/>
          <w:color w:val="000000"/>
          <w:sz w:val="18"/>
          <w:szCs w:val="18"/>
        </w:rPr>
        <w:t>0 dni</w:t>
      </w:r>
      <w:r w:rsidRPr="000312D7">
        <w:rPr>
          <w:rFonts w:ascii="Arial" w:hAnsi="Arial" w:cs="Arial"/>
          <w:bCs/>
          <w:color w:val="000000"/>
          <w:sz w:val="18"/>
          <w:szCs w:val="18"/>
        </w:rPr>
        <w:t xml:space="preserve"> i odpowiednio przyzna punkty w tym kryterium.</w:t>
      </w:r>
    </w:p>
    <w:p w14:paraId="3BF9AC24" w14:textId="77777777" w:rsidR="009F6D35" w:rsidRPr="00E576AF" w:rsidRDefault="009F6D35" w:rsidP="00033CEE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9F6D35" w:rsidRPr="00E576AF" w:rsidSect="007B3236">
      <w:headerReference w:type="default" r:id="rId8"/>
      <w:pgSz w:w="11900" w:h="16840"/>
      <w:pgMar w:top="1300" w:right="600" w:bottom="720" w:left="1320" w:header="0" w:footer="5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C7F6" w14:textId="77777777" w:rsidR="003E42CC" w:rsidRDefault="003E42CC" w:rsidP="00482EA8">
      <w:r>
        <w:separator/>
      </w:r>
    </w:p>
  </w:endnote>
  <w:endnote w:type="continuationSeparator" w:id="0">
    <w:p w14:paraId="5615F819" w14:textId="77777777" w:rsidR="003E42CC" w:rsidRDefault="003E42CC" w:rsidP="004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C898" w14:textId="77777777" w:rsidR="003E42CC" w:rsidRDefault="003E42CC" w:rsidP="00482EA8">
      <w:r>
        <w:separator/>
      </w:r>
    </w:p>
  </w:footnote>
  <w:footnote w:type="continuationSeparator" w:id="0">
    <w:p w14:paraId="7AA16781" w14:textId="77777777" w:rsidR="003E42CC" w:rsidRDefault="003E42CC" w:rsidP="0048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2335" w14:textId="77777777" w:rsidR="00377986" w:rsidRDefault="00377986" w:rsidP="00482EA8">
    <w:pPr>
      <w:keepNext/>
      <w:spacing w:line="276" w:lineRule="auto"/>
      <w:jc w:val="center"/>
      <w:rPr>
        <w:rFonts w:ascii="Arial" w:hAnsi="Arial" w:cs="Arial"/>
        <w:caps/>
        <w:sz w:val="13"/>
        <w:szCs w:val="13"/>
        <w:lang w:val="x-none"/>
      </w:rPr>
    </w:pPr>
  </w:p>
  <w:p w14:paraId="191649DC" w14:textId="77777777" w:rsidR="00377986" w:rsidRPr="0050409A" w:rsidRDefault="00377986" w:rsidP="006F51E4">
    <w:pPr>
      <w:pStyle w:val="Nagwek"/>
      <w:spacing w:line="276" w:lineRule="auto"/>
      <w:rPr>
        <w:rFonts w:ascii="Arial" w:hAnsi="Arial" w:cs="Arial"/>
        <w:sz w:val="10"/>
        <w:szCs w:val="10"/>
      </w:rPr>
    </w:pPr>
  </w:p>
  <w:p w14:paraId="60C3D9DE" w14:textId="77777777" w:rsidR="00377986" w:rsidRPr="006F51E4" w:rsidRDefault="00377986" w:rsidP="006F51E4">
    <w:pPr>
      <w:pStyle w:val="Nagwek"/>
      <w:shd w:val="clear" w:color="auto" w:fill="D9D9D9" w:themeFill="background1" w:themeFillShade="D9"/>
      <w:ind w:left="-1276" w:right="-510"/>
      <w:jc w:val="center"/>
      <w:rPr>
        <w:rFonts w:ascii="Arial" w:hAnsi="Arial" w:cs="Arial"/>
        <w:sz w:val="8"/>
        <w:szCs w:val="8"/>
      </w:rPr>
    </w:pPr>
  </w:p>
  <w:p w14:paraId="071C43E2" w14:textId="3DA22988" w:rsidR="00377986" w:rsidRDefault="00377986" w:rsidP="006F51E4">
    <w:pPr>
      <w:pStyle w:val="Nagwek"/>
      <w:shd w:val="clear" w:color="auto" w:fill="D9D9D9" w:themeFill="background1" w:themeFillShade="D9"/>
      <w:ind w:left="-1276" w:right="-510"/>
      <w:jc w:val="center"/>
      <w:rPr>
        <w:rFonts w:ascii="Arial" w:hAnsi="Arial" w:cs="Arial"/>
        <w:sz w:val="18"/>
        <w:szCs w:val="18"/>
      </w:rPr>
    </w:pPr>
    <w:r w:rsidRPr="001466BB">
      <w:rPr>
        <w:rFonts w:ascii="Arial" w:hAnsi="Arial" w:cs="Arial"/>
        <w:sz w:val="18"/>
        <w:szCs w:val="18"/>
      </w:rPr>
      <w:t xml:space="preserve">Numer postępowania: </w:t>
    </w:r>
    <w:r w:rsidR="00507F72">
      <w:rPr>
        <w:rFonts w:ascii="Arial" w:hAnsi="Arial" w:cs="Arial"/>
        <w:sz w:val="18"/>
        <w:szCs w:val="18"/>
      </w:rPr>
      <w:t>31</w:t>
    </w:r>
    <w:r w:rsidRPr="001466BB">
      <w:rPr>
        <w:rFonts w:ascii="Arial" w:hAnsi="Arial" w:cs="Arial"/>
        <w:sz w:val="18"/>
        <w:szCs w:val="18"/>
      </w:rPr>
      <w:t>/ZP/202</w:t>
    </w:r>
    <w:r w:rsidR="001206F9">
      <w:rPr>
        <w:rFonts w:ascii="Arial" w:hAnsi="Arial" w:cs="Arial"/>
        <w:sz w:val="18"/>
        <w:szCs w:val="18"/>
      </w:rPr>
      <w:t>5</w:t>
    </w:r>
  </w:p>
  <w:p w14:paraId="5489F8BB" w14:textId="77777777" w:rsidR="00377986" w:rsidRPr="006F51E4" w:rsidRDefault="00377986" w:rsidP="006F51E4">
    <w:pPr>
      <w:pStyle w:val="Nagwek"/>
      <w:shd w:val="clear" w:color="auto" w:fill="D9D9D9" w:themeFill="background1" w:themeFillShade="D9"/>
      <w:ind w:left="-1276" w:right="-510"/>
      <w:jc w:val="center"/>
      <w:rPr>
        <w:rFonts w:ascii="Arial" w:hAnsi="Arial" w:cs="Arial"/>
        <w:sz w:val="8"/>
        <w:szCs w:val="8"/>
      </w:rPr>
    </w:pPr>
  </w:p>
  <w:p w14:paraId="6264E91A" w14:textId="77777777" w:rsidR="00377986" w:rsidRPr="0050409A" w:rsidRDefault="0037798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A2B45F36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b/>
        <w:sz w:val="20"/>
        <w:szCs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3F8E6ED3"/>
    <w:multiLevelType w:val="hybridMultilevel"/>
    <w:tmpl w:val="D46E394C"/>
    <w:lvl w:ilvl="0" w:tplc="68784352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401537DC"/>
    <w:multiLevelType w:val="hybridMultilevel"/>
    <w:tmpl w:val="59EC3A10"/>
    <w:lvl w:ilvl="0" w:tplc="C7FA3960">
      <w:start w:val="1"/>
      <w:numFmt w:val="decimal"/>
      <w:lvlText w:val="%1"/>
      <w:lvlJc w:val="left"/>
      <w:pPr>
        <w:ind w:left="427" w:hanging="149"/>
        <w:jc w:val="right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pl-PL" w:eastAsia="en-US" w:bidi="ar-SA"/>
      </w:rPr>
    </w:lvl>
    <w:lvl w:ilvl="1" w:tplc="8ECCD27E">
      <w:numFmt w:val="bullet"/>
      <w:lvlText w:val="•"/>
      <w:lvlJc w:val="left"/>
      <w:pPr>
        <w:ind w:left="1376" w:hanging="149"/>
      </w:pPr>
      <w:rPr>
        <w:rFonts w:hint="default"/>
        <w:lang w:val="pl-PL" w:eastAsia="en-US" w:bidi="ar-SA"/>
      </w:rPr>
    </w:lvl>
    <w:lvl w:ilvl="2" w:tplc="EB1ADF28">
      <w:numFmt w:val="bullet"/>
      <w:lvlText w:val="•"/>
      <w:lvlJc w:val="left"/>
      <w:pPr>
        <w:ind w:left="2332" w:hanging="149"/>
      </w:pPr>
      <w:rPr>
        <w:rFonts w:hint="default"/>
        <w:lang w:val="pl-PL" w:eastAsia="en-US" w:bidi="ar-SA"/>
      </w:rPr>
    </w:lvl>
    <w:lvl w:ilvl="3" w:tplc="A07C425A">
      <w:numFmt w:val="bullet"/>
      <w:lvlText w:val="•"/>
      <w:lvlJc w:val="left"/>
      <w:pPr>
        <w:ind w:left="3288" w:hanging="149"/>
      </w:pPr>
      <w:rPr>
        <w:rFonts w:hint="default"/>
        <w:lang w:val="pl-PL" w:eastAsia="en-US" w:bidi="ar-SA"/>
      </w:rPr>
    </w:lvl>
    <w:lvl w:ilvl="4" w:tplc="EB90BA7C">
      <w:numFmt w:val="bullet"/>
      <w:lvlText w:val="•"/>
      <w:lvlJc w:val="left"/>
      <w:pPr>
        <w:ind w:left="4244" w:hanging="149"/>
      </w:pPr>
      <w:rPr>
        <w:rFonts w:hint="default"/>
        <w:lang w:val="pl-PL" w:eastAsia="en-US" w:bidi="ar-SA"/>
      </w:rPr>
    </w:lvl>
    <w:lvl w:ilvl="5" w:tplc="D63402BA">
      <w:numFmt w:val="bullet"/>
      <w:lvlText w:val="•"/>
      <w:lvlJc w:val="left"/>
      <w:pPr>
        <w:ind w:left="5200" w:hanging="149"/>
      </w:pPr>
      <w:rPr>
        <w:rFonts w:hint="default"/>
        <w:lang w:val="pl-PL" w:eastAsia="en-US" w:bidi="ar-SA"/>
      </w:rPr>
    </w:lvl>
    <w:lvl w:ilvl="6" w:tplc="E60AD21A">
      <w:numFmt w:val="bullet"/>
      <w:lvlText w:val="•"/>
      <w:lvlJc w:val="left"/>
      <w:pPr>
        <w:ind w:left="6156" w:hanging="149"/>
      </w:pPr>
      <w:rPr>
        <w:rFonts w:hint="default"/>
        <w:lang w:val="pl-PL" w:eastAsia="en-US" w:bidi="ar-SA"/>
      </w:rPr>
    </w:lvl>
    <w:lvl w:ilvl="7" w:tplc="A97C7868">
      <w:numFmt w:val="bullet"/>
      <w:lvlText w:val="•"/>
      <w:lvlJc w:val="left"/>
      <w:pPr>
        <w:ind w:left="7112" w:hanging="149"/>
      </w:pPr>
      <w:rPr>
        <w:rFonts w:hint="default"/>
        <w:lang w:val="pl-PL" w:eastAsia="en-US" w:bidi="ar-SA"/>
      </w:rPr>
    </w:lvl>
    <w:lvl w:ilvl="8" w:tplc="C2663CBE">
      <w:numFmt w:val="bullet"/>
      <w:lvlText w:val="•"/>
      <w:lvlJc w:val="left"/>
      <w:pPr>
        <w:ind w:left="8068" w:hanging="149"/>
      </w:pPr>
      <w:rPr>
        <w:rFonts w:hint="default"/>
        <w:lang w:val="pl-PL" w:eastAsia="en-US" w:bidi="ar-SA"/>
      </w:rPr>
    </w:lvl>
  </w:abstractNum>
  <w:abstractNum w:abstractNumId="3" w15:restartNumberingAfterBreak="0">
    <w:nsid w:val="42DD589E"/>
    <w:multiLevelType w:val="hybridMultilevel"/>
    <w:tmpl w:val="D6AC26AE"/>
    <w:lvl w:ilvl="0" w:tplc="55CCE3C6">
      <w:start w:val="1"/>
      <w:numFmt w:val="bullet"/>
      <w:lvlText w:val="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E143B6"/>
    <w:multiLevelType w:val="hybridMultilevel"/>
    <w:tmpl w:val="CFE05B0A"/>
    <w:lvl w:ilvl="0" w:tplc="95F8F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61B3F"/>
    <w:multiLevelType w:val="hybridMultilevel"/>
    <w:tmpl w:val="0BAC024A"/>
    <w:lvl w:ilvl="0" w:tplc="A0E4B5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A0725"/>
    <w:multiLevelType w:val="hybridMultilevel"/>
    <w:tmpl w:val="74881DF8"/>
    <w:lvl w:ilvl="0" w:tplc="336C1A4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B3E9E"/>
    <w:multiLevelType w:val="hybridMultilevel"/>
    <w:tmpl w:val="D340BB72"/>
    <w:lvl w:ilvl="0" w:tplc="55CCE3C6">
      <w:start w:val="1"/>
      <w:numFmt w:val="bullet"/>
      <w:lvlText w:val="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E10411"/>
    <w:multiLevelType w:val="hybridMultilevel"/>
    <w:tmpl w:val="E5B04C58"/>
    <w:lvl w:ilvl="0" w:tplc="250821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9484742">
    <w:abstractNumId w:val="7"/>
  </w:num>
  <w:num w:numId="2" w16cid:durableId="1627733576">
    <w:abstractNumId w:val="3"/>
  </w:num>
  <w:num w:numId="3" w16cid:durableId="973214318">
    <w:abstractNumId w:val="1"/>
  </w:num>
  <w:num w:numId="4" w16cid:durableId="521938646">
    <w:abstractNumId w:val="8"/>
  </w:num>
  <w:num w:numId="5" w16cid:durableId="106123579">
    <w:abstractNumId w:val="5"/>
  </w:num>
  <w:num w:numId="6" w16cid:durableId="495151659">
    <w:abstractNumId w:val="4"/>
  </w:num>
  <w:num w:numId="7" w16cid:durableId="808329456">
    <w:abstractNumId w:val="0"/>
  </w:num>
  <w:num w:numId="8" w16cid:durableId="1780486617">
    <w:abstractNumId w:val="6"/>
  </w:num>
  <w:num w:numId="9" w16cid:durableId="316112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B5"/>
    <w:rsid w:val="00004FDB"/>
    <w:rsid w:val="00016051"/>
    <w:rsid w:val="000260EF"/>
    <w:rsid w:val="000312D7"/>
    <w:rsid w:val="000315DA"/>
    <w:rsid w:val="00031630"/>
    <w:rsid w:val="00033CEE"/>
    <w:rsid w:val="000369E6"/>
    <w:rsid w:val="00047136"/>
    <w:rsid w:val="000500FD"/>
    <w:rsid w:val="0005365D"/>
    <w:rsid w:val="00057F0D"/>
    <w:rsid w:val="0006325B"/>
    <w:rsid w:val="00073C8B"/>
    <w:rsid w:val="00090880"/>
    <w:rsid w:val="00092513"/>
    <w:rsid w:val="00092A19"/>
    <w:rsid w:val="0009744E"/>
    <w:rsid w:val="000A518D"/>
    <w:rsid w:val="000B75DF"/>
    <w:rsid w:val="000D598A"/>
    <w:rsid w:val="000D7DC6"/>
    <w:rsid w:val="000E4890"/>
    <w:rsid w:val="000E5702"/>
    <w:rsid w:val="000E7792"/>
    <w:rsid w:val="000F57A9"/>
    <w:rsid w:val="000F6672"/>
    <w:rsid w:val="00103C7B"/>
    <w:rsid w:val="0010798A"/>
    <w:rsid w:val="001206F9"/>
    <w:rsid w:val="0012137E"/>
    <w:rsid w:val="00130AED"/>
    <w:rsid w:val="00132958"/>
    <w:rsid w:val="001356AF"/>
    <w:rsid w:val="001435F4"/>
    <w:rsid w:val="001465DC"/>
    <w:rsid w:val="001466BB"/>
    <w:rsid w:val="001629F2"/>
    <w:rsid w:val="00164D8E"/>
    <w:rsid w:val="00172014"/>
    <w:rsid w:val="001729CC"/>
    <w:rsid w:val="00172B3A"/>
    <w:rsid w:val="00192F86"/>
    <w:rsid w:val="001A04D0"/>
    <w:rsid w:val="001A507C"/>
    <w:rsid w:val="001A6F22"/>
    <w:rsid w:val="001D5532"/>
    <w:rsid w:val="001F15A5"/>
    <w:rsid w:val="001F1D29"/>
    <w:rsid w:val="001F7730"/>
    <w:rsid w:val="0020498A"/>
    <w:rsid w:val="0020578D"/>
    <w:rsid w:val="002248CF"/>
    <w:rsid w:val="0022651A"/>
    <w:rsid w:val="0023233C"/>
    <w:rsid w:val="00235C02"/>
    <w:rsid w:val="00254BD5"/>
    <w:rsid w:val="00255945"/>
    <w:rsid w:val="002569DC"/>
    <w:rsid w:val="002649C7"/>
    <w:rsid w:val="00266CE3"/>
    <w:rsid w:val="002733D9"/>
    <w:rsid w:val="00296B4C"/>
    <w:rsid w:val="002A0475"/>
    <w:rsid w:val="002A7171"/>
    <w:rsid w:val="002A76E3"/>
    <w:rsid w:val="002B7B4E"/>
    <w:rsid w:val="002C3BC2"/>
    <w:rsid w:val="002D5E32"/>
    <w:rsid w:val="00301026"/>
    <w:rsid w:val="003024AF"/>
    <w:rsid w:val="00305815"/>
    <w:rsid w:val="00317232"/>
    <w:rsid w:val="0031724C"/>
    <w:rsid w:val="00324167"/>
    <w:rsid w:val="003317D8"/>
    <w:rsid w:val="003643E6"/>
    <w:rsid w:val="00364BCB"/>
    <w:rsid w:val="003665C9"/>
    <w:rsid w:val="0037284A"/>
    <w:rsid w:val="00373ECD"/>
    <w:rsid w:val="00377986"/>
    <w:rsid w:val="00381DFC"/>
    <w:rsid w:val="00394BD4"/>
    <w:rsid w:val="003A5304"/>
    <w:rsid w:val="003B78F9"/>
    <w:rsid w:val="003C4228"/>
    <w:rsid w:val="003C7131"/>
    <w:rsid w:val="003D7B27"/>
    <w:rsid w:val="003E1BD5"/>
    <w:rsid w:val="003E42CC"/>
    <w:rsid w:val="003F49EE"/>
    <w:rsid w:val="003F54DF"/>
    <w:rsid w:val="003F57F1"/>
    <w:rsid w:val="00430DB7"/>
    <w:rsid w:val="0044556A"/>
    <w:rsid w:val="00447228"/>
    <w:rsid w:val="004534A9"/>
    <w:rsid w:val="004565E8"/>
    <w:rsid w:val="00456735"/>
    <w:rsid w:val="0046200E"/>
    <w:rsid w:val="00462FA5"/>
    <w:rsid w:val="00476E1A"/>
    <w:rsid w:val="00482EA8"/>
    <w:rsid w:val="004945A5"/>
    <w:rsid w:val="00496DE2"/>
    <w:rsid w:val="004A1089"/>
    <w:rsid w:val="004B0744"/>
    <w:rsid w:val="004B7845"/>
    <w:rsid w:val="004C26D7"/>
    <w:rsid w:val="004C2EE9"/>
    <w:rsid w:val="004E65E5"/>
    <w:rsid w:val="004F7DDB"/>
    <w:rsid w:val="005004A0"/>
    <w:rsid w:val="00502F2D"/>
    <w:rsid w:val="0050409A"/>
    <w:rsid w:val="00507F72"/>
    <w:rsid w:val="005138E8"/>
    <w:rsid w:val="005148E8"/>
    <w:rsid w:val="00515ED8"/>
    <w:rsid w:val="005177C6"/>
    <w:rsid w:val="00520539"/>
    <w:rsid w:val="005205D4"/>
    <w:rsid w:val="0052741C"/>
    <w:rsid w:val="00527CD9"/>
    <w:rsid w:val="0053098F"/>
    <w:rsid w:val="005363B0"/>
    <w:rsid w:val="00537A9B"/>
    <w:rsid w:val="00554EF6"/>
    <w:rsid w:val="00557430"/>
    <w:rsid w:val="005639BD"/>
    <w:rsid w:val="005750F6"/>
    <w:rsid w:val="00580E8C"/>
    <w:rsid w:val="00597716"/>
    <w:rsid w:val="005A38B4"/>
    <w:rsid w:val="005A4489"/>
    <w:rsid w:val="005A680D"/>
    <w:rsid w:val="005B02BF"/>
    <w:rsid w:val="005B0CDA"/>
    <w:rsid w:val="005B6DF8"/>
    <w:rsid w:val="005C29DA"/>
    <w:rsid w:val="005C70E6"/>
    <w:rsid w:val="005D2D61"/>
    <w:rsid w:val="005E02D1"/>
    <w:rsid w:val="005F0748"/>
    <w:rsid w:val="005F5A32"/>
    <w:rsid w:val="00602A62"/>
    <w:rsid w:val="00610ED0"/>
    <w:rsid w:val="006111A0"/>
    <w:rsid w:val="0063380F"/>
    <w:rsid w:val="00634493"/>
    <w:rsid w:val="00637698"/>
    <w:rsid w:val="00644895"/>
    <w:rsid w:val="006504FC"/>
    <w:rsid w:val="00650B88"/>
    <w:rsid w:val="00651F7C"/>
    <w:rsid w:val="00655E9F"/>
    <w:rsid w:val="006661D6"/>
    <w:rsid w:val="00667557"/>
    <w:rsid w:val="00670EF8"/>
    <w:rsid w:val="006841D4"/>
    <w:rsid w:val="00684C89"/>
    <w:rsid w:val="00691329"/>
    <w:rsid w:val="00691CE0"/>
    <w:rsid w:val="006954B1"/>
    <w:rsid w:val="006A0DF9"/>
    <w:rsid w:val="006A584A"/>
    <w:rsid w:val="006A5E1F"/>
    <w:rsid w:val="006B0EF9"/>
    <w:rsid w:val="006C52DD"/>
    <w:rsid w:val="006C5495"/>
    <w:rsid w:val="006D1F1C"/>
    <w:rsid w:val="006D53E3"/>
    <w:rsid w:val="006E1741"/>
    <w:rsid w:val="006E331B"/>
    <w:rsid w:val="006E4BBF"/>
    <w:rsid w:val="006F032B"/>
    <w:rsid w:val="006F199D"/>
    <w:rsid w:val="006F51E4"/>
    <w:rsid w:val="00702E25"/>
    <w:rsid w:val="00711F8D"/>
    <w:rsid w:val="00713805"/>
    <w:rsid w:val="00715EBD"/>
    <w:rsid w:val="007206A8"/>
    <w:rsid w:val="0072141D"/>
    <w:rsid w:val="00722823"/>
    <w:rsid w:val="00724969"/>
    <w:rsid w:val="007416F4"/>
    <w:rsid w:val="00743D3C"/>
    <w:rsid w:val="007529A5"/>
    <w:rsid w:val="00754828"/>
    <w:rsid w:val="007648A6"/>
    <w:rsid w:val="007655EC"/>
    <w:rsid w:val="00767DB5"/>
    <w:rsid w:val="0077196F"/>
    <w:rsid w:val="00775601"/>
    <w:rsid w:val="00775BA6"/>
    <w:rsid w:val="00794FBA"/>
    <w:rsid w:val="007A1243"/>
    <w:rsid w:val="007A794F"/>
    <w:rsid w:val="007B2364"/>
    <w:rsid w:val="007B3236"/>
    <w:rsid w:val="007C080C"/>
    <w:rsid w:val="007D220B"/>
    <w:rsid w:val="007F0D19"/>
    <w:rsid w:val="007F2C8D"/>
    <w:rsid w:val="007F74A8"/>
    <w:rsid w:val="00800DBB"/>
    <w:rsid w:val="00801FEA"/>
    <w:rsid w:val="00803D05"/>
    <w:rsid w:val="00805847"/>
    <w:rsid w:val="0083634F"/>
    <w:rsid w:val="0083745C"/>
    <w:rsid w:val="00845655"/>
    <w:rsid w:val="0085585E"/>
    <w:rsid w:val="008563C1"/>
    <w:rsid w:val="00860787"/>
    <w:rsid w:val="00861D94"/>
    <w:rsid w:val="00863705"/>
    <w:rsid w:val="00864CB8"/>
    <w:rsid w:val="0086770F"/>
    <w:rsid w:val="008772A7"/>
    <w:rsid w:val="00885AD7"/>
    <w:rsid w:val="00893144"/>
    <w:rsid w:val="008A2471"/>
    <w:rsid w:val="008A6B2C"/>
    <w:rsid w:val="008C6AD3"/>
    <w:rsid w:val="008D0440"/>
    <w:rsid w:val="008D4061"/>
    <w:rsid w:val="008D5EDC"/>
    <w:rsid w:val="0091184C"/>
    <w:rsid w:val="00912965"/>
    <w:rsid w:val="0091487B"/>
    <w:rsid w:val="00926337"/>
    <w:rsid w:val="00935F53"/>
    <w:rsid w:val="009369E4"/>
    <w:rsid w:val="00955040"/>
    <w:rsid w:val="0096074C"/>
    <w:rsid w:val="00996FD3"/>
    <w:rsid w:val="009B3323"/>
    <w:rsid w:val="009B787A"/>
    <w:rsid w:val="009C2C59"/>
    <w:rsid w:val="009F32E1"/>
    <w:rsid w:val="009F5B13"/>
    <w:rsid w:val="009F6D35"/>
    <w:rsid w:val="00A01296"/>
    <w:rsid w:val="00A1542F"/>
    <w:rsid w:val="00A318A6"/>
    <w:rsid w:val="00A31D43"/>
    <w:rsid w:val="00A32296"/>
    <w:rsid w:val="00A33CE3"/>
    <w:rsid w:val="00A33FD3"/>
    <w:rsid w:val="00A3444E"/>
    <w:rsid w:val="00A52472"/>
    <w:rsid w:val="00A70C2E"/>
    <w:rsid w:val="00A74342"/>
    <w:rsid w:val="00A82E5D"/>
    <w:rsid w:val="00A84495"/>
    <w:rsid w:val="00A92B62"/>
    <w:rsid w:val="00AA341F"/>
    <w:rsid w:val="00AA4AA7"/>
    <w:rsid w:val="00AB498D"/>
    <w:rsid w:val="00AB5179"/>
    <w:rsid w:val="00AC03A3"/>
    <w:rsid w:val="00AD2E11"/>
    <w:rsid w:val="00AD31C5"/>
    <w:rsid w:val="00AD529C"/>
    <w:rsid w:val="00AD5566"/>
    <w:rsid w:val="00AE5BED"/>
    <w:rsid w:val="00AF1724"/>
    <w:rsid w:val="00AF4622"/>
    <w:rsid w:val="00AF554E"/>
    <w:rsid w:val="00AF5F8A"/>
    <w:rsid w:val="00AF6C8A"/>
    <w:rsid w:val="00B154CD"/>
    <w:rsid w:val="00B202B2"/>
    <w:rsid w:val="00B34927"/>
    <w:rsid w:val="00B477A6"/>
    <w:rsid w:val="00B65776"/>
    <w:rsid w:val="00B66D1A"/>
    <w:rsid w:val="00B704F8"/>
    <w:rsid w:val="00B7099D"/>
    <w:rsid w:val="00B725D8"/>
    <w:rsid w:val="00B86EC0"/>
    <w:rsid w:val="00B9124E"/>
    <w:rsid w:val="00BA3E57"/>
    <w:rsid w:val="00BA6EA6"/>
    <w:rsid w:val="00BB064A"/>
    <w:rsid w:val="00BD1189"/>
    <w:rsid w:val="00BD7F15"/>
    <w:rsid w:val="00BF46E8"/>
    <w:rsid w:val="00C32035"/>
    <w:rsid w:val="00C3720D"/>
    <w:rsid w:val="00C4431E"/>
    <w:rsid w:val="00C54423"/>
    <w:rsid w:val="00C5559C"/>
    <w:rsid w:val="00C63516"/>
    <w:rsid w:val="00C67559"/>
    <w:rsid w:val="00C72622"/>
    <w:rsid w:val="00CA0BC6"/>
    <w:rsid w:val="00CB53CC"/>
    <w:rsid w:val="00CB74F1"/>
    <w:rsid w:val="00CB7B0C"/>
    <w:rsid w:val="00CC584F"/>
    <w:rsid w:val="00CE557C"/>
    <w:rsid w:val="00CE7432"/>
    <w:rsid w:val="00CF6668"/>
    <w:rsid w:val="00D0217D"/>
    <w:rsid w:val="00D0500E"/>
    <w:rsid w:val="00D0555D"/>
    <w:rsid w:val="00D145DF"/>
    <w:rsid w:val="00D4431E"/>
    <w:rsid w:val="00D52C0F"/>
    <w:rsid w:val="00D62BF5"/>
    <w:rsid w:val="00D63152"/>
    <w:rsid w:val="00D6430C"/>
    <w:rsid w:val="00D64CBF"/>
    <w:rsid w:val="00D65F92"/>
    <w:rsid w:val="00D74558"/>
    <w:rsid w:val="00D761A5"/>
    <w:rsid w:val="00D8787F"/>
    <w:rsid w:val="00DA433A"/>
    <w:rsid w:val="00DA579B"/>
    <w:rsid w:val="00DC208F"/>
    <w:rsid w:val="00DD04B1"/>
    <w:rsid w:val="00DD55E2"/>
    <w:rsid w:val="00DD6329"/>
    <w:rsid w:val="00DE635B"/>
    <w:rsid w:val="00E12C0B"/>
    <w:rsid w:val="00E14247"/>
    <w:rsid w:val="00E241A9"/>
    <w:rsid w:val="00E27C93"/>
    <w:rsid w:val="00E37FC1"/>
    <w:rsid w:val="00E55E59"/>
    <w:rsid w:val="00E576AF"/>
    <w:rsid w:val="00E73D8F"/>
    <w:rsid w:val="00E7562C"/>
    <w:rsid w:val="00E759AF"/>
    <w:rsid w:val="00E9244C"/>
    <w:rsid w:val="00E92918"/>
    <w:rsid w:val="00E9594F"/>
    <w:rsid w:val="00EC665C"/>
    <w:rsid w:val="00ED2F89"/>
    <w:rsid w:val="00ED55DE"/>
    <w:rsid w:val="00ED740A"/>
    <w:rsid w:val="00EE2CF8"/>
    <w:rsid w:val="00EE75B4"/>
    <w:rsid w:val="00EF48FF"/>
    <w:rsid w:val="00F115F7"/>
    <w:rsid w:val="00F12E10"/>
    <w:rsid w:val="00F16D51"/>
    <w:rsid w:val="00F26234"/>
    <w:rsid w:val="00F5108A"/>
    <w:rsid w:val="00F674D1"/>
    <w:rsid w:val="00F80170"/>
    <w:rsid w:val="00F92537"/>
    <w:rsid w:val="00FA48E7"/>
    <w:rsid w:val="00FB3E1E"/>
    <w:rsid w:val="00FC11CE"/>
    <w:rsid w:val="00FC2749"/>
    <w:rsid w:val="00FC5BBD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2F9F1B"/>
  <w15:docId w15:val="{A27E185D-288B-4AA4-B7A7-7421DBD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1" w:qFormat="1"/>
    <w:lsdException w:name="toc 2" w:locked="1" w:uiPriority="1" w:qFormat="1"/>
    <w:lsdException w:name="toc 3" w:locked="1" w:uiPriority="1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DB5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67DB5"/>
    <w:pPr>
      <w:keepNext/>
      <w:widowControl w:val="0"/>
      <w:ind w:left="227" w:hanging="227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BF46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767DB5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WW8Num24z0">
    <w:name w:val="WW8Num24z0"/>
    <w:uiPriority w:val="99"/>
    <w:rsid w:val="00767DB5"/>
    <w:rPr>
      <w:color w:val="000000"/>
    </w:rPr>
  </w:style>
  <w:style w:type="paragraph" w:styleId="NormalnyWeb">
    <w:name w:val="Normal (Web)"/>
    <w:basedOn w:val="Normalny"/>
    <w:uiPriority w:val="99"/>
    <w:rsid w:val="00767DB5"/>
    <w:pPr>
      <w:autoSpaceDE/>
      <w:spacing w:before="100" w:after="100"/>
    </w:pPr>
    <w:rPr>
      <w:rFonts w:ascii="Arial Unicode MS" w:eastAsia="Arial Unicode MS" w:hAnsi="Arial Unicode MS" w:cs="Arial Unicode MS"/>
      <w:color w:val="00008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704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A7171"/>
    <w:rPr>
      <w:rFonts w:ascii="Times New Roman" w:hAnsi="Times New Roman" w:cs="Times New Roman"/>
      <w:sz w:val="2"/>
      <w:szCs w:val="2"/>
      <w:lang w:eastAsia="ar-SA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301026"/>
    <w:pPr>
      <w:widowControl w:val="0"/>
    </w:pPr>
    <w:rPr>
      <w:rFonts w:ascii="Calibri" w:eastAsia="Calibri" w:hAnsi="Calibri" w:cs="Calibri"/>
      <w:color w:val="000000"/>
      <w:sz w:val="24"/>
      <w:szCs w:val="24"/>
      <w:lang w:val="cs-CZ"/>
    </w:rPr>
  </w:style>
  <w:style w:type="character" w:customStyle="1" w:styleId="BodyTextChar">
    <w:name w:val="Body Text Char"/>
    <w:uiPriority w:val="99"/>
    <w:semiHidden/>
    <w:locked/>
    <w:rsid w:val="00D145D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link w:val="Tekstpodstawowy"/>
    <w:uiPriority w:val="1"/>
    <w:locked/>
    <w:rsid w:val="00301026"/>
    <w:rPr>
      <w:color w:val="000000"/>
      <w:sz w:val="24"/>
      <w:szCs w:val="24"/>
      <w:lang w:val="cs-CZ" w:eastAsia="ar-SA" w:bidi="ar-SA"/>
    </w:rPr>
  </w:style>
  <w:style w:type="paragraph" w:customStyle="1" w:styleId="Styl1">
    <w:name w:val="Styl1"/>
    <w:basedOn w:val="Normalny"/>
    <w:rsid w:val="00301026"/>
    <w:pPr>
      <w:widowControl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82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482EA8"/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82E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2EA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BF46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kapitzlist">
    <w:name w:val="List Paragraph"/>
    <w:basedOn w:val="Normalny"/>
    <w:uiPriority w:val="1"/>
    <w:qFormat/>
    <w:rsid w:val="000E4890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004FDB"/>
  </w:style>
  <w:style w:type="table" w:customStyle="1" w:styleId="TableNormal">
    <w:name w:val="Table Normal"/>
    <w:uiPriority w:val="2"/>
    <w:semiHidden/>
    <w:unhideWhenUsed/>
    <w:qFormat/>
    <w:rsid w:val="00004F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locked/>
    <w:rsid w:val="00004FDB"/>
    <w:pPr>
      <w:widowControl w:val="0"/>
      <w:suppressAutoHyphens w:val="0"/>
      <w:autoSpaceDN w:val="0"/>
      <w:spacing w:before="290"/>
      <w:ind w:left="2659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04FDB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04FDB"/>
    <w:pPr>
      <w:widowControl w:val="0"/>
      <w:suppressAutoHyphens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bold">
    <w:name w:val="bold"/>
    <w:rsid w:val="00E92918"/>
    <w:rPr>
      <w:b/>
    </w:rPr>
  </w:style>
  <w:style w:type="table" w:styleId="Tabela-Siatka">
    <w:name w:val="Table Grid"/>
    <w:basedOn w:val="Standardowy"/>
    <w:locked/>
    <w:rsid w:val="009F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77986"/>
  </w:style>
  <w:style w:type="table" w:customStyle="1" w:styleId="TableNormal1">
    <w:name w:val="Table Normal1"/>
    <w:uiPriority w:val="2"/>
    <w:semiHidden/>
    <w:unhideWhenUsed/>
    <w:qFormat/>
    <w:rsid w:val="003779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locked/>
    <w:rsid w:val="00377986"/>
    <w:pPr>
      <w:widowControl w:val="0"/>
      <w:suppressAutoHyphens w:val="0"/>
      <w:autoSpaceDN w:val="0"/>
      <w:spacing w:before="20"/>
      <w:ind w:left="4"/>
      <w:jc w:val="center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styleId="Spistreci2">
    <w:name w:val="toc 2"/>
    <w:basedOn w:val="Normalny"/>
    <w:uiPriority w:val="1"/>
    <w:qFormat/>
    <w:locked/>
    <w:rsid w:val="00377986"/>
    <w:pPr>
      <w:widowControl w:val="0"/>
      <w:suppressAutoHyphens w:val="0"/>
      <w:autoSpaceDN w:val="0"/>
      <w:spacing w:before="58"/>
      <w:ind w:left="427" w:hanging="15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styleId="Spistreci3">
    <w:name w:val="toc 3"/>
    <w:basedOn w:val="Normalny"/>
    <w:uiPriority w:val="1"/>
    <w:qFormat/>
    <w:locked/>
    <w:rsid w:val="00377986"/>
    <w:pPr>
      <w:widowControl w:val="0"/>
      <w:suppressAutoHyphens w:val="0"/>
      <w:autoSpaceDN w:val="0"/>
      <w:spacing w:before="77"/>
      <w:ind w:left="489" w:hanging="150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paragraph" w:customStyle="1" w:styleId="Tekstpodstawowy21">
    <w:name w:val="Tekst podstawowy 21"/>
    <w:basedOn w:val="Normalny"/>
    <w:rsid w:val="0009744E"/>
    <w:pPr>
      <w:autoSpaceDE/>
    </w:pPr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B74F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74F1"/>
    <w:rPr>
      <w:color w:val="954F72"/>
      <w:u w:val="single"/>
    </w:rPr>
  </w:style>
  <w:style w:type="paragraph" w:customStyle="1" w:styleId="msonormal0">
    <w:name w:val="msonormal"/>
    <w:basedOn w:val="Normalny"/>
    <w:rsid w:val="00CB74F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63">
    <w:name w:val="xl63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autoSpaceDE/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pl-PL"/>
    </w:rPr>
  </w:style>
  <w:style w:type="paragraph" w:customStyle="1" w:styleId="xl65">
    <w:name w:val="xl65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pl-PL"/>
    </w:rPr>
  </w:style>
  <w:style w:type="paragraph" w:customStyle="1" w:styleId="xl66">
    <w:name w:val="xl66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pl-PL"/>
    </w:rPr>
  </w:style>
  <w:style w:type="paragraph" w:customStyle="1" w:styleId="xl67">
    <w:name w:val="xl67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autoSpaceDE/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70">
    <w:name w:val="xl70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</w:pPr>
    <w:rPr>
      <w:rFonts w:ascii="Calibri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CB74F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CB74F1"/>
    <w:pPr>
      <w:pBdr>
        <w:top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CB74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79">
    <w:name w:val="xl79"/>
    <w:basedOn w:val="Normalny"/>
    <w:rsid w:val="00CB74F1"/>
    <w:pPr>
      <w:pBdr>
        <w:top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80">
    <w:name w:val="xl80"/>
    <w:basedOn w:val="Normalny"/>
    <w:rsid w:val="00CB74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CB74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CB74F1"/>
    <w:pPr>
      <w:pBdr>
        <w:top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CB74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CB74F1"/>
    <w:pPr>
      <w:pBdr>
        <w:top w:val="single" w:sz="4" w:space="0" w:color="auto"/>
        <w:bottom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CB74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autoSpaceDE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205D-E984-4247-8E87-3ED325D5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3093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ZADANIE  1</vt:lpstr>
    </vt:vector>
  </TitlesOfParts>
  <Company>WSPRiTS</Company>
  <LinksUpToDate>false</LinksUpToDate>
  <CharactersWithSpaces>21613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ZADANIE  1</dc:title>
  <dc:subject/>
  <dc:creator>Agnieszka Sztorc</dc:creator>
  <cp:keywords/>
  <dc:description/>
  <cp:lastModifiedBy>Agnieszka Rucińska</cp:lastModifiedBy>
  <cp:revision>10</cp:revision>
  <cp:lastPrinted>2021-09-30T13:03:00Z</cp:lastPrinted>
  <dcterms:created xsi:type="dcterms:W3CDTF">2025-07-23T20:53:00Z</dcterms:created>
  <dcterms:modified xsi:type="dcterms:W3CDTF">2025-07-29T07:36:00Z</dcterms:modified>
</cp:coreProperties>
</file>