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0596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653C07A8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AFEB2C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81CD0E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874DF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05C6D5F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0B71D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A1A6041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50EB64B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7183CF2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8AE92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C2EDE4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110E0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253CEA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42C9C3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E729E6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3307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6BBE9D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205FE5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AFA723E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4FDA8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233AA8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21CEB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3041BDF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FAE083E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227EEEE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AA0704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8005BDC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D101B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D3C31AF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94ADCB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8033A8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EE8BD8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1BBF39C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7D5C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E4110E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6133396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52DEE14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E131795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4D7C904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EB9171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DB7B8E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C3C5C50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62AE5B54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F27F81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312577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01B28E1C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A0270C9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0AAD93BC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0094D11" w14:textId="62986FA6" w:rsidR="00630604" w:rsidRPr="00955292" w:rsidRDefault="00BE5E31" w:rsidP="0095529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135A10">
        <w:rPr>
          <w:rFonts w:ascii="Calibri" w:eastAsia="Calibri" w:hAnsi="Calibri" w:cs="Calibri"/>
          <w:sz w:val="24"/>
          <w:szCs w:val="24"/>
        </w:rPr>
        <w:t>2</w:t>
      </w:r>
      <w:r w:rsidR="00012718">
        <w:rPr>
          <w:rFonts w:ascii="Calibri" w:eastAsia="Calibri" w:hAnsi="Calibri" w:cs="Calibri"/>
          <w:sz w:val="24"/>
          <w:szCs w:val="24"/>
        </w:rPr>
        <w:t>4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135A10">
        <w:rPr>
          <w:rFonts w:ascii="Calibri" w:eastAsia="Calibri" w:hAnsi="Calibri" w:cs="Calibri"/>
          <w:sz w:val="24"/>
          <w:szCs w:val="24"/>
        </w:rPr>
        <w:t>1</w:t>
      </w:r>
      <w:r w:rsidR="00012718">
        <w:rPr>
          <w:rFonts w:ascii="Calibri" w:eastAsia="Calibri" w:hAnsi="Calibri" w:cs="Calibri"/>
          <w:sz w:val="24"/>
          <w:szCs w:val="24"/>
        </w:rPr>
        <w:t>320</w:t>
      </w:r>
      <w:r w:rsidR="00E476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47678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E47678">
        <w:rPr>
          <w:rFonts w:ascii="Calibri" w:eastAsia="Calibri" w:hAnsi="Calibri" w:cs="Calibri"/>
          <w:sz w:val="24"/>
          <w:szCs w:val="24"/>
        </w:rPr>
        <w:t>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135A10" w:rsidRPr="00135A1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</w:t>
      </w:r>
      <w:r w:rsidR="00B6709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 r.</w:t>
      </w:r>
      <w:r w:rsidR="00135A10" w:rsidRPr="00135A1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do 31.12.202</w:t>
      </w:r>
      <w:r w:rsidR="00B6709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6</w:t>
      </w:r>
      <w:r w:rsidR="00135A10" w:rsidRPr="00135A1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r.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bookmarkEnd w:id="6"/>
    <w:p w14:paraId="3FDE60BD" w14:textId="77777777" w:rsidR="00C24152" w:rsidRDefault="00135A10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Kryterium oceny ofert</w:t>
      </w:r>
    </w:p>
    <w:p w14:paraId="68D72358" w14:textId="77777777" w:rsidR="00A96702" w:rsidRPr="00955292" w:rsidRDefault="00A96702" w:rsidP="00A9670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38F0ECAB" w14:textId="38D08583" w:rsidR="00A96702" w:rsidRPr="00A96702" w:rsidRDefault="00A96702" w:rsidP="00A9670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Oferuję wykonanie zamówienia za cały okres trwania umowy  (24 miesiące) za cenę</w:t>
      </w:r>
    </w:p>
    <w:p w14:paraId="7382F9BC" w14:textId="4231954C" w:rsidR="00A96702" w:rsidRDefault="00A96702" w:rsidP="00A9670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ryczałtową  </w:t>
      </w:r>
      <w:r w:rsidR="005A0DCB">
        <w:rPr>
          <w:rFonts w:ascii="Calibri" w:eastAsia="Times New Roman" w:hAnsi="Calibri" w:cs="Times New Roman"/>
          <w:spacing w:val="-1"/>
          <w:sz w:val="24"/>
          <w:szCs w:val="24"/>
        </w:rPr>
        <w:t>netto …….. zł</w:t>
      </w:r>
      <w:r w:rsidR="008862E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*</w:t>
      </w:r>
      <w:r w:rsidR="005A0DCB">
        <w:rPr>
          <w:rFonts w:ascii="Calibri" w:eastAsia="Times New Roman" w:hAnsi="Calibri" w:cs="Times New Roman"/>
          <w:spacing w:val="-1"/>
          <w:sz w:val="24"/>
          <w:szCs w:val="24"/>
        </w:rPr>
        <w:t xml:space="preserve">, z podatkiem VAT, wynagrodzenie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brutto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.....................zł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(słownie: ........................................). </w:t>
      </w:r>
    </w:p>
    <w:p w14:paraId="16671C80" w14:textId="7123D525" w:rsidR="00650458" w:rsidRPr="00A96702" w:rsidRDefault="00650458" w:rsidP="00650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     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na którą składa się:</w:t>
      </w:r>
    </w:p>
    <w:p w14:paraId="1F662CB9" w14:textId="08BA500B" w:rsidR="00650458" w:rsidRPr="00650458" w:rsidRDefault="00650458" w:rsidP="00650458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650458">
        <w:rPr>
          <w:rFonts w:ascii="Calibri" w:eastAsia="Times New Roman" w:hAnsi="Calibri" w:cs="Times New Roman"/>
          <w:spacing w:val="-1"/>
          <w:sz w:val="24"/>
          <w:szCs w:val="24"/>
        </w:rPr>
        <w:t xml:space="preserve">za sprzątanie pomieszczeń w budynku kwota wynagrodzenia netto w wysokości </w:t>
      </w:r>
    </w:p>
    <w:p w14:paraId="466C549C" w14:textId="17ED614C" w:rsidR="00650458" w:rsidRPr="00A96702" w:rsidRDefault="00650458" w:rsidP="0065045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1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………</w:t>
      </w:r>
      <w:r w:rsidRPr="00650458">
        <w:rPr>
          <w:rFonts w:ascii="Calibri" w:eastAsia="Times New Roman" w:hAnsi="Calibri" w:cs="Times New Roman"/>
          <w:spacing w:val="-1"/>
          <w:sz w:val="24"/>
          <w:szCs w:val="24"/>
        </w:rPr>
        <w:t xml:space="preserve">… zł, z podatkiem VAT (stawka …%), wynagrodzenie brutto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w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wysokości……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zł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, </w:t>
      </w:r>
    </w:p>
    <w:p w14:paraId="56113654" w14:textId="6D5E0A62" w:rsidR="00650458" w:rsidRPr="00650458" w:rsidRDefault="00650458" w:rsidP="00650458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650458">
        <w:rPr>
          <w:rFonts w:ascii="Calibri" w:eastAsia="Times New Roman" w:hAnsi="Calibri" w:cs="Times New Roman"/>
          <w:spacing w:val="-1"/>
          <w:sz w:val="24"/>
          <w:szCs w:val="24"/>
        </w:rPr>
        <w:t xml:space="preserve">za sprzątanie terenu zewnętrznego, w tym zimowe utrzymanie, kwota   </w:t>
      </w:r>
    </w:p>
    <w:p w14:paraId="3D3B59E0" w14:textId="08CC3EC7" w:rsidR="00650458" w:rsidRDefault="00650458" w:rsidP="0065045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1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650458">
        <w:rPr>
          <w:rFonts w:ascii="Calibri" w:eastAsia="Times New Roman" w:hAnsi="Calibri" w:cs="Times New Roman"/>
          <w:spacing w:val="-1"/>
          <w:sz w:val="24"/>
          <w:szCs w:val="24"/>
        </w:rPr>
        <w:t xml:space="preserve">wynagrodzenia netto* w wysokości ………..zł,  z podatkiem VAT 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(stawka …%), wynagrodzenie brutto w wysokości………………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zł.</w:t>
      </w:r>
    </w:p>
    <w:p w14:paraId="02B3A360" w14:textId="77777777" w:rsidR="00A96702" w:rsidRPr="00A96702" w:rsidRDefault="00A96702" w:rsidP="006504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24"/>
          <w:szCs w:val="24"/>
        </w:rPr>
      </w:pPr>
    </w:p>
    <w:p w14:paraId="567A31A4" w14:textId="1D8049C3" w:rsidR="00A96702" w:rsidRPr="00F321D2" w:rsidRDefault="00A96702" w:rsidP="00F321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Oferuję wykonanie zamówienia za każdy miesiąc za cenę ryczałtową 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 xml:space="preserve">netto …….. zł,              z podatkiem VAT, wynagrodzenie </w:t>
      </w:r>
      <w:r w:rsidRPr="00F321D2">
        <w:rPr>
          <w:rFonts w:ascii="Calibri" w:eastAsia="Times New Roman" w:hAnsi="Calibri" w:cs="Times New Roman"/>
          <w:spacing w:val="-1"/>
          <w:sz w:val="24"/>
          <w:szCs w:val="24"/>
        </w:rPr>
        <w:t>brutto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F321D2" w:rsidRPr="00F321D2">
        <w:rPr>
          <w:rFonts w:ascii="Calibri" w:eastAsia="Times New Roman" w:hAnsi="Calibri" w:cs="Times New Roman"/>
          <w:spacing w:val="-1"/>
          <w:sz w:val="24"/>
          <w:szCs w:val="24"/>
        </w:rPr>
        <w:t>…………………….… zł</w:t>
      </w:r>
      <w:r w:rsidRPr="00F321D2">
        <w:rPr>
          <w:rFonts w:ascii="Calibri" w:eastAsia="Times New Roman" w:hAnsi="Calibri" w:cs="Times New Roman"/>
          <w:spacing w:val="-1"/>
          <w:sz w:val="24"/>
          <w:szCs w:val="24"/>
        </w:rPr>
        <w:t>, (słowni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 xml:space="preserve">e: </w:t>
      </w:r>
      <w:r w:rsidRPr="00F321D2">
        <w:rPr>
          <w:rFonts w:ascii="Calibri" w:eastAsia="Times New Roman" w:hAnsi="Calibri" w:cs="Times New Roman"/>
          <w:spacing w:val="-1"/>
          <w:sz w:val="24"/>
          <w:szCs w:val="24"/>
        </w:rPr>
        <w:t>…………………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>.</w:t>
      </w:r>
      <w:r w:rsidRPr="00F321D2">
        <w:rPr>
          <w:rFonts w:ascii="Calibri" w:eastAsia="Times New Roman" w:hAnsi="Calibri" w:cs="Times New Roman"/>
          <w:spacing w:val="-1"/>
          <w:sz w:val="24"/>
          <w:szCs w:val="24"/>
        </w:rPr>
        <w:t>.)</w:t>
      </w:r>
    </w:p>
    <w:p w14:paraId="28CF4F2D" w14:textId="77777777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</w:t>
      </w:r>
      <w:bookmarkStart w:id="9" w:name="_Hlk177024924"/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>na którą składa się:</w:t>
      </w:r>
    </w:p>
    <w:p w14:paraId="341D28B9" w14:textId="77777777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a)  za sprzątanie pomieszczeń w budynku kwota miesięcznego wynagrodzenia netto  </w:t>
      </w:r>
    </w:p>
    <w:p w14:paraId="5DAFFD99" w14:textId="0A48EA05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     w wysokości … 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>zł,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z podatkiem VAT (stawka …%), wynagrodzenie brutto w </w:t>
      </w:r>
    </w:p>
    <w:p w14:paraId="43A0BFDB" w14:textId="6D53614D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     wysokości………………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>zł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, </w:t>
      </w:r>
    </w:p>
    <w:p w14:paraId="08ED1645" w14:textId="77777777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b)  za sprzątanie terenu zewnętrznego, w tym zimowe utrzymanie, kwota </w:t>
      </w:r>
    </w:p>
    <w:p w14:paraId="0A7C0327" w14:textId="40F00E5E" w:rsidR="00A96702" w:rsidRPr="00A9670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     miesięcznego wynagrodzenia netto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>*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w wysokości ………..</w:t>
      </w:r>
      <w:r w:rsidR="00F321D2">
        <w:rPr>
          <w:rFonts w:ascii="Calibri" w:eastAsia="Times New Roman" w:hAnsi="Calibri" w:cs="Times New Roman"/>
          <w:spacing w:val="-1"/>
          <w:sz w:val="24"/>
          <w:szCs w:val="24"/>
        </w:rPr>
        <w:t>zł,</w:t>
      </w: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z podatkiem VAT </w:t>
      </w:r>
    </w:p>
    <w:p w14:paraId="51320B26" w14:textId="2A666BF7" w:rsidR="00C24152" w:rsidRDefault="00A96702" w:rsidP="00A9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A96702">
        <w:rPr>
          <w:rFonts w:ascii="Calibri" w:eastAsia="Times New Roman" w:hAnsi="Calibri" w:cs="Times New Roman"/>
          <w:spacing w:val="-1"/>
          <w:sz w:val="24"/>
          <w:szCs w:val="24"/>
        </w:rPr>
        <w:t xml:space="preserve">           (stawka …%), wynagrodzenie brutto w wysokości………………</w:t>
      </w:r>
      <w:r w:rsidR="00856839">
        <w:rPr>
          <w:rFonts w:ascii="Calibri" w:eastAsia="Times New Roman" w:hAnsi="Calibri" w:cs="Times New Roman"/>
          <w:spacing w:val="-1"/>
          <w:sz w:val="24"/>
          <w:szCs w:val="24"/>
        </w:rPr>
        <w:t>zł.</w:t>
      </w:r>
    </w:p>
    <w:bookmarkEnd w:id="9"/>
    <w:p w14:paraId="73ED8EB6" w14:textId="77777777" w:rsidR="005A0DCB" w:rsidRDefault="005A0DCB" w:rsidP="005A0D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</w:p>
    <w:p w14:paraId="15D100F8" w14:textId="6C3B6442" w:rsidR="00A1569A" w:rsidRPr="00A1569A" w:rsidRDefault="005A0DCB" w:rsidP="00A15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5A0DCB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*</w:t>
      </w:r>
      <w:r w:rsidR="00A1569A" w:rsidRPr="00A1569A">
        <w:t xml:space="preserve"> </w:t>
      </w:r>
      <w:r w:rsidR="00A1569A" w:rsidRPr="00A1569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Zamawiający wymaga, aby wysokość wynagrodzenia netto za sprzątanie otoczenia budynku nie przekroczyła 25% całej wartości wynagrodzenia netto.        </w:t>
      </w:r>
    </w:p>
    <w:p w14:paraId="0BF2E00F" w14:textId="2399812D" w:rsidR="00061562" w:rsidRDefault="00A1569A" w:rsidP="00A15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A1569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Przekroczenie ustalonego limitu skutkuje odrzuceniem oferty na podstawie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                </w:t>
      </w:r>
      <w:r w:rsidRPr="00A1569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art. 226 ust.1 pkt 5 ustawy </w:t>
      </w:r>
      <w:proofErr w:type="spellStart"/>
      <w:r w:rsidRPr="00A1569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P.z.p</w:t>
      </w:r>
      <w:proofErr w:type="spellEnd"/>
      <w:r w:rsidRPr="00A1569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.</w:t>
      </w:r>
    </w:p>
    <w:p w14:paraId="6FDF1136" w14:textId="77777777" w:rsidR="00A1569A" w:rsidRPr="00A1569A" w:rsidRDefault="00A1569A" w:rsidP="00A15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bookmarkEnd w:id="7"/>
    <w:bookmarkEnd w:id="8"/>
    <w:p w14:paraId="7F8A4BA7" w14:textId="77777777" w:rsidR="00BE5E31" w:rsidRPr="00955292" w:rsidRDefault="00BE5E31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14:paraId="77854C50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FCD82A3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976B295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A197E8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5F170C2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23A269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5BE709F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3080391B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9ADD4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B07D5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9C61E2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6AB8F9AB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421B80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417B15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0BFC579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54F0FB4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551A4C86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6CF68C3D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 xml:space="preserve">k dowodowy potwierdzający, że wykonawca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lastRenderedPageBreak/>
        <w:t>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496EFF03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23A03DC" w14:textId="77777777"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6B2ECBB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5930ABA8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68A27F92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312F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BA2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17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5B1C694B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B8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F3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C3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66155B88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78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18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CE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C654F0A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35961C48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AC7D457" w14:textId="77777777"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F29F3C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477B1CB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590AAF57" w14:textId="77777777"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9F58249" w14:textId="77777777"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2A93F0A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0884111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4D911BD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2E6CC12" w14:textId="77777777"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B2F9FC2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D10D1C8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4CCCAF" w14:textId="77777777"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14:paraId="5255261F" w14:textId="77777777"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27A45738" w14:textId="77777777"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14:paraId="66B2BEA8" w14:textId="77777777"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14:paraId="72491F86" w14:textId="77777777"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A4B587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378E49D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8B2966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6404E6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0C0C714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461880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CAD58D4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61358B64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5E315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597648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3BF956DB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785DD08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57D7511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0900DC01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0104C92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2FA51517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6B26D0DF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B27E539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49194A5" w14:textId="77777777"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0006F15" w14:textId="77777777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5BB25D1B" w14:textId="77777777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do</w:t>
      </w:r>
      <w:r w:rsidR="00135A10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14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4AAC4F9" w14:textId="77777777"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06538171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997EA0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79BB144" w14:textId="77777777" w:rsidR="00A44890" w:rsidRPr="00135A1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6AEC622E" w14:textId="77777777" w:rsidR="00BE6A35" w:rsidRPr="00135A10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97F6ECF" w14:textId="77777777" w:rsidR="00A016FB" w:rsidRPr="00135A10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8CAA47B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oferty przez osoby uprawnione do reprezentacji wykonawcy albo pełnomocnika:</w:t>
      </w:r>
    </w:p>
    <w:p w14:paraId="1115061C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E982AB9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EABF125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054EEEB0" w14:textId="77777777" w:rsidR="00357EF8" w:rsidRPr="00135A10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sectPr w:rsidR="00357EF8" w:rsidRPr="00135A10" w:rsidSect="00A016FB">
      <w:headerReference w:type="default" r:id="rId8"/>
      <w:headerReference w:type="first" r:id="rId9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24AC" w14:textId="77777777" w:rsidR="00C97618" w:rsidRDefault="00C97618" w:rsidP="00104679">
      <w:pPr>
        <w:spacing w:after="0" w:line="240" w:lineRule="auto"/>
      </w:pPr>
      <w:r>
        <w:separator/>
      </w:r>
    </w:p>
  </w:endnote>
  <w:endnote w:type="continuationSeparator" w:id="0">
    <w:p w14:paraId="36E26CFF" w14:textId="77777777" w:rsidR="00C97618" w:rsidRDefault="00C9761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4A45" w14:textId="77777777" w:rsidR="00C97618" w:rsidRDefault="00C97618" w:rsidP="00104679">
      <w:pPr>
        <w:spacing w:after="0" w:line="240" w:lineRule="auto"/>
      </w:pPr>
      <w:r>
        <w:separator/>
      </w:r>
    </w:p>
  </w:footnote>
  <w:footnote w:type="continuationSeparator" w:id="0">
    <w:p w14:paraId="1604993B" w14:textId="77777777" w:rsidR="00C97618" w:rsidRDefault="00C9761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167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F8B8" w14:textId="03307995" w:rsidR="00865A6D" w:rsidRPr="008C626F" w:rsidRDefault="00865A6D" w:rsidP="00865A6D">
    <w:pPr>
      <w:pStyle w:val="Nagwek"/>
      <w:rPr>
        <w:sz w:val="24"/>
        <w:szCs w:val="24"/>
      </w:rPr>
    </w:pPr>
    <w:r>
      <w:rPr>
        <w:sz w:val="24"/>
        <w:szCs w:val="24"/>
      </w:rPr>
      <w:t xml:space="preserve">Znak sprawy: </w:t>
    </w:r>
    <w:proofErr w:type="spellStart"/>
    <w:r>
      <w:rPr>
        <w:sz w:val="24"/>
        <w:szCs w:val="24"/>
      </w:rPr>
      <w:t>Prez</w:t>
    </w:r>
    <w:proofErr w:type="spellEnd"/>
    <w:r>
      <w:rPr>
        <w:sz w:val="24"/>
        <w:szCs w:val="24"/>
      </w:rPr>
      <w:t xml:space="preserve"> O/AG.263.</w:t>
    </w:r>
    <w:r>
      <w:rPr>
        <w:sz w:val="24"/>
        <w:szCs w:val="24"/>
      </w:rPr>
      <w:t>4</w:t>
    </w:r>
    <w:r>
      <w:rPr>
        <w:sz w:val="24"/>
        <w:szCs w:val="24"/>
      </w:rPr>
      <w:t>.2024</w:t>
    </w:r>
  </w:p>
  <w:p w14:paraId="26718DAB" w14:textId="77777777" w:rsidR="00865A6D" w:rsidRDefault="00865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981"/>
    <w:multiLevelType w:val="hybridMultilevel"/>
    <w:tmpl w:val="69428498"/>
    <w:lvl w:ilvl="0" w:tplc="0C08E24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01B0F9D2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872D3"/>
    <w:multiLevelType w:val="hybridMultilevel"/>
    <w:tmpl w:val="9CDE9770"/>
    <w:lvl w:ilvl="0" w:tplc="B8983D36">
      <w:start w:val="1"/>
      <w:numFmt w:val="lowerLetter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5DB247FB"/>
    <w:multiLevelType w:val="hybridMultilevel"/>
    <w:tmpl w:val="7C705964"/>
    <w:lvl w:ilvl="0" w:tplc="7152D2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52655">
    <w:abstractNumId w:val="1"/>
  </w:num>
  <w:num w:numId="2" w16cid:durableId="1616328990">
    <w:abstractNumId w:val="9"/>
  </w:num>
  <w:num w:numId="3" w16cid:durableId="2029137468">
    <w:abstractNumId w:val="13"/>
  </w:num>
  <w:num w:numId="4" w16cid:durableId="874853724">
    <w:abstractNumId w:val="12"/>
  </w:num>
  <w:num w:numId="5" w16cid:durableId="810319265">
    <w:abstractNumId w:val="5"/>
  </w:num>
  <w:num w:numId="6" w16cid:durableId="1154875904">
    <w:abstractNumId w:val="11"/>
  </w:num>
  <w:num w:numId="7" w16cid:durableId="330373916">
    <w:abstractNumId w:val="7"/>
  </w:num>
  <w:num w:numId="8" w16cid:durableId="2117869815">
    <w:abstractNumId w:val="18"/>
  </w:num>
  <w:num w:numId="9" w16cid:durableId="1511409152">
    <w:abstractNumId w:val="14"/>
  </w:num>
  <w:num w:numId="10" w16cid:durableId="1717117775">
    <w:abstractNumId w:val="2"/>
  </w:num>
  <w:num w:numId="11" w16cid:durableId="559173592">
    <w:abstractNumId w:val="8"/>
  </w:num>
  <w:num w:numId="12" w16cid:durableId="283393317">
    <w:abstractNumId w:val="10"/>
  </w:num>
  <w:num w:numId="13" w16cid:durableId="1003050956">
    <w:abstractNumId w:val="4"/>
  </w:num>
  <w:num w:numId="14" w16cid:durableId="1591236764">
    <w:abstractNumId w:val="3"/>
  </w:num>
  <w:num w:numId="15" w16cid:durableId="462772592">
    <w:abstractNumId w:val="17"/>
  </w:num>
  <w:num w:numId="16" w16cid:durableId="112210942">
    <w:abstractNumId w:val="6"/>
  </w:num>
  <w:num w:numId="17" w16cid:durableId="193691606">
    <w:abstractNumId w:val="0"/>
  </w:num>
  <w:num w:numId="18" w16cid:durableId="1197474480">
    <w:abstractNumId w:val="16"/>
  </w:num>
  <w:num w:numId="19" w16cid:durableId="168998288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2718"/>
    <w:rsid w:val="0001631D"/>
    <w:rsid w:val="000205AC"/>
    <w:rsid w:val="00061562"/>
    <w:rsid w:val="0006298B"/>
    <w:rsid w:val="00065CBF"/>
    <w:rsid w:val="000743AD"/>
    <w:rsid w:val="00091584"/>
    <w:rsid w:val="000A5161"/>
    <w:rsid w:val="000A5949"/>
    <w:rsid w:val="000C5CC3"/>
    <w:rsid w:val="000F4146"/>
    <w:rsid w:val="00104679"/>
    <w:rsid w:val="00120A62"/>
    <w:rsid w:val="00135A1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EA8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5789E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654C3"/>
    <w:rsid w:val="00573295"/>
    <w:rsid w:val="0057797D"/>
    <w:rsid w:val="00596C87"/>
    <w:rsid w:val="005A0DCB"/>
    <w:rsid w:val="005A6F6A"/>
    <w:rsid w:val="005B68D5"/>
    <w:rsid w:val="005C2078"/>
    <w:rsid w:val="006038FF"/>
    <w:rsid w:val="00616933"/>
    <w:rsid w:val="006209C9"/>
    <w:rsid w:val="00621F4D"/>
    <w:rsid w:val="00626CB4"/>
    <w:rsid w:val="00630604"/>
    <w:rsid w:val="006331A6"/>
    <w:rsid w:val="00641A76"/>
    <w:rsid w:val="0064663F"/>
    <w:rsid w:val="00650458"/>
    <w:rsid w:val="00681A0F"/>
    <w:rsid w:val="00696DDD"/>
    <w:rsid w:val="006D0A28"/>
    <w:rsid w:val="006F6FAD"/>
    <w:rsid w:val="00701B76"/>
    <w:rsid w:val="007232A9"/>
    <w:rsid w:val="007243CD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27F90"/>
    <w:rsid w:val="00831E18"/>
    <w:rsid w:val="00833239"/>
    <w:rsid w:val="0083723C"/>
    <w:rsid w:val="00856839"/>
    <w:rsid w:val="008618FE"/>
    <w:rsid w:val="00865A6D"/>
    <w:rsid w:val="008759FA"/>
    <w:rsid w:val="00881A56"/>
    <w:rsid w:val="008862E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69A"/>
    <w:rsid w:val="00A157A2"/>
    <w:rsid w:val="00A1784A"/>
    <w:rsid w:val="00A21EC1"/>
    <w:rsid w:val="00A44890"/>
    <w:rsid w:val="00A466A3"/>
    <w:rsid w:val="00A63269"/>
    <w:rsid w:val="00A809DF"/>
    <w:rsid w:val="00A96702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67097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D7BFA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6E5"/>
    <w:rsid w:val="00C94D6B"/>
    <w:rsid w:val="00C97618"/>
    <w:rsid w:val="00CA2DDD"/>
    <w:rsid w:val="00CC7CB0"/>
    <w:rsid w:val="00CD020E"/>
    <w:rsid w:val="00CD4394"/>
    <w:rsid w:val="00CD5265"/>
    <w:rsid w:val="00CE2306"/>
    <w:rsid w:val="00CE5EC4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DF5E86"/>
    <w:rsid w:val="00E1301A"/>
    <w:rsid w:val="00E23F0E"/>
    <w:rsid w:val="00E30724"/>
    <w:rsid w:val="00E30879"/>
    <w:rsid w:val="00E40EFF"/>
    <w:rsid w:val="00E4698F"/>
    <w:rsid w:val="00E47678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321D2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EF3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643-65B4-4A14-BF32-1686C849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13</cp:revision>
  <cp:lastPrinted>2019-08-19T09:28:00Z</cp:lastPrinted>
  <dcterms:created xsi:type="dcterms:W3CDTF">2021-09-22T08:17:00Z</dcterms:created>
  <dcterms:modified xsi:type="dcterms:W3CDTF">2024-09-23T10:33:00Z</dcterms:modified>
</cp:coreProperties>
</file>