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25B5065F" w:rsidR="00DD3787" w:rsidRPr="00947EDC" w:rsidRDefault="004A22CE" w:rsidP="004A22CE">
      <w:pPr>
        <w:jc w:val="right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Załącznik nr 1a do </w:t>
      </w:r>
      <w:r w:rsidR="00B87F6E">
        <w:rPr>
          <w:rFonts w:ascii="Arial" w:hAnsi="Arial" w:cs="Arial"/>
        </w:rPr>
        <w:t>Formularza ofertowego</w:t>
      </w:r>
    </w:p>
    <w:p w14:paraId="6A05DDEB" w14:textId="6C5D55E7" w:rsidR="004A22CE" w:rsidRPr="00947EDC" w:rsidRDefault="004A22CE">
      <w:pPr>
        <w:rPr>
          <w:rFonts w:ascii="Arial" w:hAnsi="Arial" w:cs="Arial"/>
        </w:rPr>
      </w:pPr>
      <w:r w:rsidRPr="00947EDC">
        <w:rPr>
          <w:rFonts w:ascii="Arial" w:hAnsi="Arial" w:cs="Arial"/>
        </w:rPr>
        <w:t>ZP-271.02.2022</w:t>
      </w:r>
    </w:p>
    <w:p w14:paraId="728ED2DB" w14:textId="416417D2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>SPECYFIKACJA TECHNICZNA SAMOCHODU</w:t>
      </w:r>
    </w:p>
    <w:p w14:paraId="58E23AEF" w14:textId="37F2B958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>Podstawowe wymagania dotyczące parametrów technicznych, funkcjonalnych i wyposażenia określone w SWZ.</w:t>
      </w:r>
    </w:p>
    <w:p w14:paraId="0A259B37" w14:textId="32E26B40" w:rsidR="002406B7" w:rsidRPr="00947EDC" w:rsidRDefault="00AA4A3D" w:rsidP="00240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Hlk81912538"/>
      <w:r>
        <w:rPr>
          <w:rFonts w:ascii="Arial" w:eastAsia="Times New Roman" w:hAnsi="Arial" w:cs="Arial"/>
          <w:b/>
          <w:bCs/>
        </w:rPr>
        <w:t>D</w:t>
      </w:r>
      <w:r w:rsidR="002406B7" w:rsidRPr="00947EDC">
        <w:rPr>
          <w:rFonts w:ascii="Arial" w:eastAsia="Times New Roman" w:hAnsi="Arial" w:cs="Arial"/>
          <w:b/>
          <w:bCs/>
        </w:rPr>
        <w:t>ostawa samochodu osobowego o napędzie hybrydowym na potrzeby Gminy Ustrzyki Dolne</w:t>
      </w:r>
    </w:p>
    <w:bookmarkEnd w:id="0"/>
    <w:p w14:paraId="75BD2794" w14:textId="5FC03F55" w:rsidR="004A22CE" w:rsidRPr="00947EDC" w:rsidRDefault="004A22CE" w:rsidP="004A22CE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313D84" w:rsidRPr="00947EDC" w14:paraId="2465515B" w14:textId="77777777" w:rsidTr="00934AEE">
        <w:trPr>
          <w:trHeight w:hRule="exact" w:val="2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313D84" w:rsidRPr="00947EDC" w14:paraId="2FF200DA" w14:textId="77777777" w:rsidTr="00934AEE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3BD7" w14:textId="46D97566" w:rsidR="00313D84" w:rsidRPr="00947EDC" w:rsidRDefault="00313D84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EDF1B" w14:textId="79FB8D8F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313D84" w:rsidRPr="00947EDC" w14:paraId="75C3A855" w14:textId="77777777" w:rsidTr="00934AEE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E86B" w14:textId="17E7CCF6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7034" w14:textId="06376380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Rok produkcji min. 2021 (model aktualnie wytwarzany przez producenta)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CCF6" w14:textId="32AEB157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DC468" w14:textId="322049DE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Gwarancja w zakresie braku wad materiałowych i wykonawczych: minimum 3 lata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72D62461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A5ED6" w14:textId="5383DD7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Gwarancja na perforację karoserii: minimum 12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1C3E8BE9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5C7D2D82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Typ nadwozia: sedan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268A28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310E" w14:textId="5E215185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Liczba miejsc: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124D5454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1D2FAD0E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49DA4E99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Silnik hybrydowy o pojemności minimalnej </w:t>
            </w:r>
            <w:r w:rsidR="008A3F40">
              <w:rPr>
                <w:rFonts w:ascii="Arial" w:hAnsi="Arial" w:cs="Arial"/>
              </w:rPr>
              <w:t>15</w:t>
            </w:r>
            <w:r w:rsidRPr="00947EDC">
              <w:rPr>
                <w:rFonts w:ascii="Arial" w:hAnsi="Arial" w:cs="Arial"/>
              </w:rPr>
              <w:t>00 cm</w:t>
            </w:r>
            <w:r w:rsidRPr="00947E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E034690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5AB0" w14:textId="490EB14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8C590" w14:textId="104B4B10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Średnie zużycie paliwa od 5 do 6 litrów na 100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3B2C2CF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0422DC6C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Norma emisji spalin minimum Euro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0BE861E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5B67CB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Silnik spalinowy moc maksymalna 180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1279E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2DE9A6D3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CAD" w14:textId="23B8596A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Układ hybrydowy moc łączna co najmniej </w:t>
            </w:r>
            <w:r w:rsidR="008A3F40">
              <w:rPr>
                <w:rFonts w:ascii="Arial" w:hAnsi="Arial" w:cs="Arial"/>
                <w:lang w:bidi="pl-PL"/>
              </w:rPr>
              <w:t>15</w:t>
            </w:r>
            <w:r w:rsidRPr="00947EDC">
              <w:rPr>
                <w:rFonts w:ascii="Arial" w:hAnsi="Arial" w:cs="Arial"/>
                <w:lang w:bidi="pl-PL"/>
              </w:rPr>
              <w:t>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713433F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793E2B4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42F9CB1E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Pojemność bagażnika minimum </w:t>
            </w:r>
            <w:r w:rsidR="008A3F40">
              <w:rPr>
                <w:rFonts w:ascii="Arial" w:hAnsi="Arial" w:cs="Arial"/>
                <w:lang w:bidi="pl-PL"/>
              </w:rPr>
              <w:t>4</w:t>
            </w:r>
            <w:r w:rsidRPr="00947EDC">
              <w:rPr>
                <w:rFonts w:ascii="Arial" w:hAnsi="Arial" w:cs="Arial"/>
                <w:lang w:bidi="pl-PL"/>
              </w:rPr>
              <w:t>00 litrów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959E249" w14:textId="77777777" w:rsidTr="00934AEE">
        <w:trPr>
          <w:trHeight w:hRule="exact"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16F07C78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702D0" w14:textId="0DBBF01A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Wymiary nadwozia:</w:t>
            </w:r>
          </w:p>
          <w:p w14:paraId="2DF3D32F" w14:textId="480259DA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Długość całkowita minimum 4800 mm</w:t>
            </w:r>
          </w:p>
          <w:p w14:paraId="7DF981F2" w14:textId="65352AB4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Szerokość całkowita minimum 1840 mm</w:t>
            </w:r>
          </w:p>
          <w:p w14:paraId="67FB12E1" w14:textId="715CAA8C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Rozstaw osi pojazdu minimum 2800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2638" w14:textId="239B86AB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a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5496FC12" w14:textId="7806F5F2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b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3F51348D" w14:textId="2CDB847C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c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</w:tc>
      </w:tr>
      <w:tr w:rsidR="00313D84" w:rsidRPr="00947EDC" w14:paraId="03348FA3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2E59" w14:textId="18DC6D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AD4EC" w14:textId="7E140816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Skrzynia biegów bezstopniowa automatyczna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49B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AA32E7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438C5EC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39849A2F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Felgi </w:t>
            </w:r>
            <w:r w:rsidR="008A3F40" w:rsidRPr="00947EDC">
              <w:rPr>
                <w:rFonts w:ascii="Arial" w:hAnsi="Arial" w:cs="Arial"/>
                <w:lang w:bidi="pl-PL"/>
              </w:rPr>
              <w:t xml:space="preserve">aluminiowe </w:t>
            </w:r>
            <w:r w:rsidRPr="00947EDC">
              <w:rPr>
                <w:rFonts w:ascii="Arial" w:hAnsi="Arial" w:cs="Arial"/>
                <w:lang w:bidi="pl-PL"/>
              </w:rPr>
              <w:t>17</w:t>
            </w:r>
            <w:r w:rsidR="00947EDC">
              <w:rPr>
                <w:rFonts w:ascii="Arial" w:hAnsi="Arial" w:cs="Arial"/>
                <w:lang w:bidi="pl-PL"/>
              </w:rPr>
              <w:t xml:space="preserve"> cali</w:t>
            </w:r>
            <w:r w:rsidRPr="00947EDC">
              <w:rPr>
                <w:rFonts w:ascii="Arial" w:hAnsi="Arial" w:cs="Arial"/>
                <w:lang w:bidi="pl-PL"/>
              </w:rPr>
              <w:t xml:space="preserve"> </w:t>
            </w:r>
            <w:r w:rsidR="008A3F40">
              <w:rPr>
                <w:rFonts w:ascii="Arial" w:hAnsi="Arial" w:cs="Arial"/>
                <w:lang w:bidi="pl-PL"/>
              </w:rPr>
              <w:t xml:space="preserve"> lub 18 cali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4E083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0DA4761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13B2" w14:textId="28D44AA7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Napęd na oś przednią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62BD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676C3811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E1FA" w14:textId="155073F7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do jazdy dziennej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AE67F6F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1D3E4CEB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25C8" w14:textId="4A73D3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główne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23CAA8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3FD2CA74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1EB49" w14:textId="48776A02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samo poziomowanie reflektorów przednich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DA600FA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DEC1" w14:textId="632AFC82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09282" w14:textId="2321534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Spryskiwacze przednich świateł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F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4544E9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056" w14:textId="64232233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EAF39" w14:textId="3501EC4D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Światła przeciwmgielne, światła stopu i pozycyjne w technologii LED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060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945434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DB12" w14:textId="6F5438B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703C4" w14:textId="5C9FC214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Kierunkowskazy w lusterkach zewnętrznych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529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B36050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69AE9" w14:textId="00AB4334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31D72" w14:textId="4E72E62A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światła drogowe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4BE3E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6DB40566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041A2" w14:textId="4600FEB0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Automatyczne światła z czujnikiem zmierzchu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C78A0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6DAF4" w14:textId="6C6465E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2EAAD" w14:textId="644AC00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Kolor nadwozia czarny metalizowany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F6D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3CA054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1B671" w14:textId="2ACA1B9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06CC5" w14:textId="42D2054D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Klamki i lusterka zewnętrzne w kolorze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A55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865875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59113C2A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9BE5" w14:textId="13CA9E2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Chromowane listwy drzwi i okien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07BED6A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AC42C" w14:textId="363CE7E6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C45FF" w14:textId="3544A114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Kierownica i gałka dźwigni zmiany biegów obszyta skórą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0F1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290547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4892" w14:textId="65BA6B5B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2B1F" w14:textId="552D631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Dywaniki welurowe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FE0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E39A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CE18C" w14:textId="3842B05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54909" w14:textId="02BF8AD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Tylna kanapa dzielona w proporcji 60 x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B8D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2A31F8E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2D03B" w14:textId="0044D37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B52F6" w14:textId="2D966C86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Fotel kierowcy regulowany elektrycznie w ośmiu kierunkach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4D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4100D4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2D5F9" w14:textId="7073C21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7A167" w14:textId="5F49A293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Fotel pasażera w pierwszym rzędzie regulowany elektrycznie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AE22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61C05A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9CAC" w14:textId="685D1D0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607A" w14:textId="54AC9C1E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Podłokietnik w drugim rzędzie siedzeń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1B0A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B32B5B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DD06" w14:textId="54E750B5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05A6" w14:textId="6E2C1CC9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Tapicerka skórzana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C4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F745F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FAC30" w14:textId="4687EA0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D6C4E" w14:textId="15CF799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Podgrzewane fotele przednie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F0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7BFCFAD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BF4C4" w14:textId="290A504D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9CC7C" w14:textId="6DB14D11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System utrzymania pasa ruchu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7D3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D6ACC6" w14:textId="77777777" w:rsidTr="008A0E1B">
        <w:trPr>
          <w:trHeight w:hRule="exact"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B0B78" w14:textId="143C8E45" w:rsidR="00790CB5" w:rsidRPr="00947EDC" w:rsidRDefault="00934AEE" w:rsidP="008A0E1B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B4F26" w14:textId="60ABD651" w:rsid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r w:rsidRPr="008A3F40">
              <w:rPr>
                <w:rFonts w:ascii="Arial" w:hAnsi="Arial" w:cs="Arial"/>
              </w:rPr>
              <w:t>Fabryczny autoalarm,</w:t>
            </w:r>
          </w:p>
          <w:p w14:paraId="1AEA7F83" w14:textId="3B49D80A" w:rsid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r w:rsidRPr="008A3F40">
              <w:rPr>
                <w:rFonts w:ascii="Arial" w:hAnsi="Arial" w:cs="Arial"/>
              </w:rPr>
              <w:t>Immobilizer,</w:t>
            </w:r>
          </w:p>
          <w:p w14:paraId="30C3D33C" w14:textId="2A084923" w:rsidR="00790CB5" w:rsidRPr="008A3F40" w:rsidRDefault="00790CB5" w:rsidP="008A0E1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bidi="pl-PL"/>
              </w:rPr>
            </w:pPr>
            <w:r w:rsidRPr="008A3F40">
              <w:rPr>
                <w:rFonts w:ascii="Arial" w:hAnsi="Arial" w:cs="Arial"/>
              </w:rPr>
              <w:t>Centralny zamek sterowany zdalnie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400E" w14:textId="77777777" w:rsidR="00790CB5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  <w:p w14:paraId="01AEC9A5" w14:textId="77777777" w:rsidR="008A3F40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  <w:p w14:paraId="638B7A10" w14:textId="5288B211" w:rsidR="008A3F40" w:rsidRPr="008A3F40" w:rsidRDefault="008A3F40" w:rsidP="008A0E1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……………………..</w:t>
            </w:r>
          </w:p>
        </w:tc>
      </w:tr>
      <w:tr w:rsidR="00790CB5" w:rsidRPr="00947EDC" w14:paraId="25D90F0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09C75" w14:textId="67CB2CC3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FD30" w14:textId="64CDB7FF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Układ ostrzegania o niezamierzonej zmianie pasa ruchu z funkcją powrotu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D541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D6DA4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8FE9" w14:textId="0CCEDBD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856E" w14:textId="57E207AB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monitorowania ciśnienia w oponach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B81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5BAF03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15901" w14:textId="5D25656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6756" w14:textId="388036F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Układ zapobiegania kolizjom na skrzyżowaniach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1E4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91978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000E" w14:textId="425F6DC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10AD" w14:textId="112755C8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Elektryczny hamulec postojowy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C6D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03482B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DBF17" w14:textId="3B2B172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CC45" w14:textId="0361B1AA" w:rsidR="00790CB5" w:rsidRPr="00947EDC" w:rsidRDefault="00790CB5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Układ wczesnego reagowania w razie ryzyka zderzenia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30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2B8936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438F" w14:textId="536801CD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88E8" w14:textId="5C574C6E" w:rsidR="00B87D66" w:rsidRPr="00947EDC" w:rsidRDefault="00B87D66" w:rsidP="00947EDC">
            <w:pPr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System wspomagający pokonywanie podjazdów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2D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608D00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4A8E0" w14:textId="74A5B14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99A6" w14:textId="28E1BE59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Sygnalizacja niezapiętych pasów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7450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FACCD2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96BD" w14:textId="44CFCFE8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AA10E" w14:textId="5C4DE7C1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automatycznego powiadamiania ratunkowego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927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2063D5C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07BF" w14:textId="6FD44F2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8DFAA" w14:textId="3364C4D0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Systemy wspomagające działanie układów: kierowniczego i hamulcowego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35D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3744C0C0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DA03" w14:textId="64352782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D6C6C" w14:textId="4BCFF127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System monitorowania martwego pola w lusterkach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4213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D74937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399A7" w14:textId="4AEF4FF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A4746" w14:textId="75591C50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Przednie i boczne poduszki powietrzne kierowcy </w:t>
            </w:r>
            <w:r w:rsidR="00947EDC">
              <w:rPr>
                <w:rFonts w:ascii="Arial" w:hAnsi="Arial" w:cs="Arial"/>
              </w:rPr>
              <w:br/>
            </w:r>
            <w:r w:rsidRPr="00947EDC">
              <w:rPr>
                <w:rFonts w:ascii="Arial" w:hAnsi="Arial" w:cs="Arial"/>
              </w:rPr>
              <w:t>i pasażera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3D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F450B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0D9A1" w14:textId="2E303BEA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DD3B" w14:textId="1A513D62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Kurtyny powietrzne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DE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14318A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82989" w14:textId="7D00C887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E7165" w14:textId="5E62E012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Kolanowa poduszka powietrzna kierowcy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F6A6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3D5DF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D018F" w14:textId="5369B98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B61A" w14:textId="1B7ABF1A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Wycieraczki z czujnikiem deszczu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AD54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54C88A1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E29D0" w14:textId="4C8381B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6C338" w14:textId="58C8C8B3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System AVAS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BF23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372ECF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B3585" w14:textId="0B5D0C71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0E87E" w14:textId="0FF005AA" w:rsidR="00B87D66" w:rsidRPr="00947EDC" w:rsidRDefault="00B87D66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Uruchamianie silnika przyciskiem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CD9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56DF26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13DD5" w14:textId="6D934A6F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DE7B2" w14:textId="4AFCC955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Kamera cofania z liniami pomocniczymi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9744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2F197BB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E07D" w14:textId="57DEB94A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CDB8C" w14:textId="2E679F31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Przednie i tylnie czujniki parkowania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7647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0A2CB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08A3" w14:textId="7395DFE3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1F78" w14:textId="25F710FD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Klimatyzacja automatyczna dwustrefowa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18A9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0D62630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372E6" w14:textId="3936CA14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BCCA1" w14:textId="727D6913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Nawiewy w drugim rzędzie siedzeń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059E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32EA88F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5208C" w14:textId="6A361AB3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E4460" w14:textId="2D29BD48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Tempomat z redukcją prędkości na zakrętach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BC1E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91FD89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905D9" w14:textId="1DF05595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24733" w14:textId="4FF77CEE" w:rsidR="00864EA0" w:rsidRPr="00947EDC" w:rsidRDefault="00864EA0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Elektrycznie regulowane szyby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428C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0378CFE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0CD82" w14:textId="06ABA4DA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8F10F" w14:textId="7916ABB6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Elektrycznie regulowane lusterka zewnętrzne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979B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327AFE0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1C793" w14:textId="09D7865B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1F46C" w14:textId="22C7311F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Automatycznie składane lusterka zewnętrzne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988C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4597621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38BEA" w14:textId="2DFECB8D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B37F2" w14:textId="169E0730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Automatycznie przyciemniane lusterko wsteczne wewnętrzne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11A3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7CB512A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9496E" w14:textId="2B58AA4E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2C91E" w14:textId="3E5C0686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Komputer pokładowy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5AA9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3F48BCE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D6F2C" w14:textId="6BD4195E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ED036" w14:textId="3ADDE1DB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Kierownica regulowana w dwóch płaszczyznach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90AC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03FAAD7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A31C8" w14:textId="5C174CAC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4B0BA" w14:textId="02E4903A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Zdalne otwieranie drzwi bagażnika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F11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125B4C5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834FB" w14:textId="6B3F1731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52F56" w14:textId="7499083D" w:rsidR="00934AEE" w:rsidRPr="00947EDC" w:rsidRDefault="00934AEE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>Gniazdo 12 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F23F" w14:textId="77777777" w:rsidR="00934AEE" w:rsidRPr="00947EDC" w:rsidRDefault="00934AEE" w:rsidP="00934AEE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934AEE" w:rsidRPr="00947EDC" w14:paraId="5C0C26C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6F6C1" w14:textId="635C14B4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93B9" w14:textId="77777777" w:rsidR="006F0DA1" w:rsidRDefault="00934AEE" w:rsidP="006F0D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Koło zapasowe pełnowymiarowe </w:t>
            </w:r>
          </w:p>
          <w:p w14:paraId="3A552886" w14:textId="54255545" w:rsidR="00934AEE" w:rsidRPr="006F0DA1" w:rsidRDefault="006F0DA1" w:rsidP="006F0DA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 xml:space="preserve">Koło </w:t>
            </w:r>
            <w:r w:rsidR="00934AEE" w:rsidRPr="006F0DA1">
              <w:rPr>
                <w:rFonts w:ascii="Arial" w:hAnsi="Arial" w:cs="Arial"/>
              </w:rPr>
              <w:t>dojazdowe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6972" w14:textId="77777777" w:rsidR="00934AEE" w:rsidRDefault="006F0DA1" w:rsidP="006F0D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……………..</w:t>
            </w:r>
          </w:p>
          <w:p w14:paraId="7000716C" w14:textId="5AAEF7DD" w:rsidR="006F0DA1" w:rsidRPr="006F0DA1" w:rsidRDefault="006F0DA1" w:rsidP="006F0DA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</w:tc>
      </w:tr>
      <w:tr w:rsidR="00934AEE" w:rsidRPr="00947EDC" w14:paraId="7F7B3FC0" w14:textId="77777777" w:rsidTr="006F0DA1">
        <w:trPr>
          <w:trHeight w:hRule="exact"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D74AE" w14:textId="4F365E57" w:rsidR="00934AEE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F3E35" w14:textId="77777777" w:rsid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Podnośnik, </w:t>
            </w:r>
          </w:p>
          <w:p w14:paraId="0DF6B312" w14:textId="77777777" w:rsid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 xml:space="preserve">apteczka, </w:t>
            </w:r>
          </w:p>
          <w:p w14:paraId="58D21612" w14:textId="6732410E" w:rsidR="00934AEE" w:rsidRPr="006F0DA1" w:rsidRDefault="00934AEE" w:rsidP="006F0DA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bidi="pl-PL"/>
              </w:rPr>
            </w:pPr>
            <w:r w:rsidRPr="006F0DA1">
              <w:rPr>
                <w:rFonts w:ascii="Arial" w:hAnsi="Arial" w:cs="Arial"/>
              </w:rPr>
              <w:t>gaśnica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A5AA" w14:textId="77777777" w:rsidR="00934AEE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  <w:p w14:paraId="56840DA7" w14:textId="77777777" w:rsidR="006F0DA1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  <w:p w14:paraId="0EA588BC" w14:textId="6D5849C5" w:rsidR="006F0DA1" w:rsidRPr="006F0DA1" w:rsidRDefault="006F0DA1" w:rsidP="006F0DA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…………….</w:t>
            </w:r>
          </w:p>
        </w:tc>
      </w:tr>
    </w:tbl>
    <w:p w14:paraId="6D4A7C1D" w14:textId="2739EF4E" w:rsidR="002406B7" w:rsidRPr="00947EDC" w:rsidRDefault="002406B7" w:rsidP="004A22CE">
      <w:pPr>
        <w:jc w:val="both"/>
        <w:rPr>
          <w:rFonts w:ascii="Arial" w:hAnsi="Arial" w:cs="Arial"/>
        </w:rPr>
      </w:pPr>
    </w:p>
    <w:sectPr w:rsidR="002406B7" w:rsidRPr="0094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7"/>
    <w:rsid w:val="002406B7"/>
    <w:rsid w:val="00313D84"/>
    <w:rsid w:val="00372F18"/>
    <w:rsid w:val="004A22CE"/>
    <w:rsid w:val="004F16D8"/>
    <w:rsid w:val="00517157"/>
    <w:rsid w:val="006F0DA1"/>
    <w:rsid w:val="00790CB5"/>
    <w:rsid w:val="00864EA0"/>
    <w:rsid w:val="008A0E1B"/>
    <w:rsid w:val="008A3F40"/>
    <w:rsid w:val="00934AEE"/>
    <w:rsid w:val="00947EDC"/>
    <w:rsid w:val="00AA4A3D"/>
    <w:rsid w:val="00B87D66"/>
    <w:rsid w:val="00B87F6E"/>
    <w:rsid w:val="00BB563B"/>
    <w:rsid w:val="00C019C3"/>
    <w:rsid w:val="00CE3914"/>
    <w:rsid w:val="00DD3787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14</cp:revision>
  <dcterms:created xsi:type="dcterms:W3CDTF">2022-01-28T09:31:00Z</dcterms:created>
  <dcterms:modified xsi:type="dcterms:W3CDTF">2022-02-10T13:50:00Z</dcterms:modified>
</cp:coreProperties>
</file>