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EF6D" w14:textId="77777777" w:rsidR="00344786" w:rsidRDefault="00344786" w:rsidP="00344786">
      <w:pPr>
        <w:rPr>
          <w:rFonts w:eastAsia="Arial Unicode MS"/>
          <w:b/>
        </w:rPr>
      </w:pPr>
      <w:r>
        <w:rPr>
          <w:rFonts w:eastAsia="Arial Unicode MS"/>
          <w:b/>
        </w:rPr>
        <w:t>Załącznik nr 2 do Umowy</w:t>
      </w:r>
    </w:p>
    <w:p w14:paraId="29CA04B0" w14:textId="77777777" w:rsidR="00344786" w:rsidRDefault="00344786" w:rsidP="00344786">
      <w:pPr>
        <w:jc w:val="center"/>
        <w:rPr>
          <w:rFonts w:eastAsia="Arial Unicode MS"/>
          <w:b/>
        </w:rPr>
      </w:pPr>
    </w:p>
    <w:p w14:paraId="4622907B" w14:textId="77777777" w:rsidR="00344786" w:rsidRDefault="00344786" w:rsidP="00344786">
      <w:pPr>
        <w:spacing w:after="12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H</w:t>
      </w:r>
      <w:r>
        <w:rPr>
          <w:b/>
          <w:sz w:val="28"/>
          <w:szCs w:val="28"/>
        </w:rPr>
        <w:t>armonogram serwisowy jednostki kogeneracyjnej MB 3042 L3</w:t>
      </w:r>
    </w:p>
    <w:tbl>
      <w:tblPr>
        <w:tblW w:w="1510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6"/>
        <w:gridCol w:w="652"/>
        <w:gridCol w:w="7026"/>
      </w:tblGrid>
      <w:tr w:rsidR="00344786" w14:paraId="30A912B2" w14:textId="77777777" w:rsidTr="00344786">
        <w:trPr>
          <w:trHeight w:val="624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370D8F88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18000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1E482DDF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52149934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16800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7B464DE2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5326C9D1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15600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1219345D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6BFA9AAA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14400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080C6585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5E9F593C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13200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222F3C4C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0928FFDC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12000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04EC6302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7B9EED29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1AFD28E5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7D169B5A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6752B471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6AE150DA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60E7BA6C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34E7AB8F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36AD5D20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33DA55BD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5A180794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66E7A363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5F73F903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7F24BF14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3FC35E0C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44FBCEE5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0B3D0D8C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403D6BFB" w14:textId="77777777" w:rsidR="00344786" w:rsidRDefault="00344786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  <w:hideMark/>
          </w:tcPr>
          <w:p w14:paraId="0F6457E6" w14:textId="77777777" w:rsidR="00344786" w:rsidRDefault="0034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78CD29F" w14:textId="77777777" w:rsidR="00344786" w:rsidRDefault="00344786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78DCDB" w14:textId="77777777" w:rsidR="00344786" w:rsidRDefault="00344786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BD6ECA" w14:textId="77777777" w:rsidR="00344786" w:rsidRDefault="003447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94FFBD3" w14:textId="77777777" w:rsidR="00344786" w:rsidRDefault="00344786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7C8938" w14:textId="77777777" w:rsidR="00344786" w:rsidRDefault="003447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czynności, materiały eksploatacyjne, części</w:t>
            </w:r>
          </w:p>
        </w:tc>
      </w:tr>
      <w:tr w:rsidR="00344786" w14:paraId="68DBF38C" w14:textId="77777777" w:rsidTr="00344786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13EF8F9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7E25F25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268DD7D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C05F674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CC8527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1CE7CE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F5C458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7A3D23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6882109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682E62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AC856D2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B77B73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407B75B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S4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11E9F7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495C48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660ECB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527D61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A0C0FD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188013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F654C1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01E79FB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3A746A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990E55F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BC1F7D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A10DE2B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427F6B4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C30447D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2C034DF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B9111A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D1CDDE" w14:textId="77777777" w:rsidR="00344786" w:rsidRDefault="00344786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89B3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67FE0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4AB48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4786" w14:paraId="339F3C2D" w14:textId="77777777" w:rsidTr="00344786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2E9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D31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AFD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913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08D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66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6EE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25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A5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E0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AC1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9AE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C3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A8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98A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DF5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79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2A7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1B5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020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DD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7EA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11E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C19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004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FEB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1C9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84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884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EFEB0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14:paraId="6E184036" w14:textId="77777777" w:rsidR="00344786" w:rsidRDefault="003447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 E M O N T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643B59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45962E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Analiza oleju</w:t>
            </w:r>
          </w:p>
        </w:tc>
      </w:tr>
      <w:tr w:rsidR="00344786" w14:paraId="738CD3C1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F8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1F2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015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3F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410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C13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75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541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AAA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6D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524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F8B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51E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D0B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80E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ECE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D1E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40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4F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A59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E62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03C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C7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CC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D7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BC8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B5B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73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850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B488D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335DE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64650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A43B88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Sprawdzenie przebiegu startu, regulacja</w:t>
            </w:r>
          </w:p>
        </w:tc>
      </w:tr>
      <w:tr w:rsidR="00344786" w14:paraId="2194CF8C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7CF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C2B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10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518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30F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187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A78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B9C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37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88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F3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93C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E3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86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637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C95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FB8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081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2E0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7E7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871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00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ED2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AD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BA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CF7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BC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08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A0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608AA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3659B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4DD5B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0C57E6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poziomu oleju i wody chłodzącej</w:t>
            </w:r>
          </w:p>
        </w:tc>
      </w:tr>
      <w:tr w:rsidR="00344786" w14:paraId="418BD9DF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022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794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238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B1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5B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26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811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B03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E5B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C9B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2D9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9DB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389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2C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413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0F0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6C2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2FB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99F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20D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3B6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A55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BE4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814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9C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A90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C0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DE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87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0E254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8BB4E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F6871C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AA2CF7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przepływu w obwodzie oleju smarowego</w:t>
            </w:r>
          </w:p>
        </w:tc>
      </w:tr>
      <w:tr w:rsidR="00344786" w14:paraId="5CB9681F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73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D21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C4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0A5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A4C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E82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C81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07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7E5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DF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89F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B4E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134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D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EC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B7C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7EA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7DF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80D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7C1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8E7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A3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2EF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D76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84A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B8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B51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39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254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36FDB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F5487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4AA817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1F6D84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filtra powietrza</w:t>
            </w:r>
          </w:p>
        </w:tc>
      </w:tr>
      <w:tr w:rsidR="00344786" w14:paraId="75374988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612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D51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43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5A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55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D38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4F8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C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D6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1D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0C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B24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75C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368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4CA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D06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1F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2A1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986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D43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5D4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AE2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DB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DC9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02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230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766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3C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732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F0460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C2180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5DF349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4AEB72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Wkład filtra olejowego – wymiana</w:t>
            </w:r>
          </w:p>
        </w:tc>
      </w:tr>
      <w:tr w:rsidR="00344786" w14:paraId="2B7A908F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CD6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EBD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ADF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26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FC4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A3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C7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063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D6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14E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EF3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9A4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5D1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1B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9C9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CC5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A84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807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388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ED0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4EA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355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6B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BA3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A43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D27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EC7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E8D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83F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AD020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3E28B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86CF1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C31146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Uszczelka pod przykrywkę zaworów – wymiana</w:t>
            </w:r>
          </w:p>
        </w:tc>
      </w:tr>
      <w:tr w:rsidR="00344786" w14:paraId="6487E1B1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878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2E1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A3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68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F18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C5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97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62A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E06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F0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424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3F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68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B20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13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D6D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02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5CD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756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F36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56D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6EE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ACF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63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0A6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902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D80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70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22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3598B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1762E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8FB5A6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3893B9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Sprawdzenie kabli zapłonowych</w:t>
            </w:r>
          </w:p>
        </w:tc>
      </w:tr>
      <w:tr w:rsidR="00344786" w14:paraId="01AE5ED3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3A1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4DD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ABF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DBA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16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98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13C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C0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5FD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5C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79E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957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201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0A1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83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F48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E97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EDB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9EF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36C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7FD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93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0AC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5AC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0A2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E71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448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F3D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6DA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6E23A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B3C33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214BA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5FA79F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Sprawdzenie lub ustawienie momentu zapłonu</w:t>
            </w:r>
          </w:p>
        </w:tc>
      </w:tr>
      <w:tr w:rsidR="00344786" w14:paraId="4540E856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72E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24B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5E7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E65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C13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A5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F0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AA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2CA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5B1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F83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4FD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EBD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67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862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BD8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6C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5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33C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12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CA6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64C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EE5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829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51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75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0A2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05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F72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F5794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96869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676E04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4828B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Świece zapłonowe – wymiana</w:t>
            </w:r>
          </w:p>
        </w:tc>
      </w:tr>
      <w:tr w:rsidR="00344786" w14:paraId="5F3258D6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CE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766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F54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6E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34B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88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305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2B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E0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B1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09E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E57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C3B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9B5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64D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73F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4E6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B7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DF3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394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ED8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F9C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88E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EDD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8E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94F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5F6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281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96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9B9F0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09707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1EA5F6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D18D9C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luzów zaworów, regulacja</w:t>
            </w:r>
          </w:p>
        </w:tc>
      </w:tr>
      <w:tr w:rsidR="00344786" w14:paraId="51DF43CC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E84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CBA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C54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CEB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3CD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CF5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D7C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13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89C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D25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2F4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F6C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584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7F0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32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3CE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0C7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DA9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B6E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E8D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AFA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08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47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04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76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33E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92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0F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EB4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2D182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483EE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4633A8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38609E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odpływu kondensatu w układzie spalinowym</w:t>
            </w:r>
          </w:p>
        </w:tc>
      </w:tr>
      <w:tr w:rsidR="00344786" w14:paraId="15F53454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E0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E7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7E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34F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5B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42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7C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6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89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15F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71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29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BD2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F9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0F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BAA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B4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BE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79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EF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23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063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F1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B2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62C2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55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7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4AFA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E9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905AA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29CEC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AE4EC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AD0DBE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ciśnienia kompresji</w:t>
            </w:r>
          </w:p>
        </w:tc>
      </w:tr>
      <w:tr w:rsidR="00344786" w14:paraId="0141ADA0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293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3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67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445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93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78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AE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FF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E9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94D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0F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81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259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ED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93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027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F7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5D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21B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C3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7B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E72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BD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EE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3016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96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7D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4CDE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A7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B1B64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BA2B4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8DC17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39F44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Sprawdzenie czujnika poziomu oleju</w:t>
            </w:r>
          </w:p>
        </w:tc>
      </w:tr>
      <w:tr w:rsidR="00344786" w14:paraId="142723E6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964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89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C6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734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5B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1E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5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F0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18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869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C5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35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4DB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7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71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7B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BB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22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9A7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2F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80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BC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78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E1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D86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4F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82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9454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8E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710C4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1A5AA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6D2D5F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725B58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czujnika temperatury wody grzewczej</w:t>
            </w:r>
          </w:p>
        </w:tc>
      </w:tr>
      <w:tr w:rsidR="00344786" w14:paraId="3FD285A4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FBB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23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DA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5B4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EC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B5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100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7B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86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661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77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09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A0D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EB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82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A4A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C8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03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70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3B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31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7E9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94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CE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AF3F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047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76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CF64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91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6A1B5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6F0D4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71DF56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91DCDA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czujnika ciśnienia wody chłodzącej</w:t>
            </w:r>
          </w:p>
        </w:tc>
      </w:tr>
      <w:tr w:rsidR="00344786" w14:paraId="3ED6CE67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46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B1D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08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908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159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CC9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30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C5C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8FA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4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03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C8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26B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457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0A9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38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364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A59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D96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9C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1B0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A4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A8B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376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F46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6E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DB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4D5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098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D6860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13EB2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2EFF52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05994C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Sprawdzenie stanu akumulatora</w:t>
            </w:r>
          </w:p>
        </w:tc>
      </w:tr>
      <w:tr w:rsidR="00344786" w14:paraId="5897B2FE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1E6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A1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4E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F5A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08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D2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73F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DA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3D2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FEA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FD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F8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F2E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0C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5B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03B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FD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8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AD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F1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7C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C2F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06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A2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300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DF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77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2826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6A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F891C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CDAA7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5D1953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A16B21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Filtr powietrza – wymiana</w:t>
            </w:r>
          </w:p>
        </w:tc>
      </w:tr>
      <w:tr w:rsidR="00344786" w14:paraId="12269699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AA9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76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7D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C4F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81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7D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1D4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59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E3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54D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28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DB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F24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11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30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022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F0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A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E0F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FB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3A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28B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9F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DA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D3A1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EA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56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D0D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FC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5E556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EEC12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B322FD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522372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O-Ring dla turbiny – wymiana</w:t>
            </w:r>
          </w:p>
        </w:tc>
      </w:tr>
      <w:tr w:rsidR="00344786" w14:paraId="3D4E1D06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85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FC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87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5CA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BB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45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B2D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F8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B0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43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A7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6F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E82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7A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10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B84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A1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98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6DA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5D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9A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26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BF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E4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A2E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A5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1F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442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0E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57822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8D06F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D109FD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791CAE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mocy wstecznej generatora</w:t>
            </w:r>
          </w:p>
        </w:tc>
      </w:tr>
      <w:tr w:rsidR="00344786" w14:paraId="7729C88F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328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D4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BB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39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00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2D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DE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72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C2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F0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B2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F0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FA3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C9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48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8A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7F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7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1B1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95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24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B0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AC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61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CF0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6F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1B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14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42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27976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89D57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E8F8A8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982E01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Kable zapłonowe – wymiana</w:t>
            </w:r>
          </w:p>
        </w:tc>
      </w:tr>
      <w:tr w:rsidR="00344786" w14:paraId="6109D1FB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FAE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6F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C2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27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B6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08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ECB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7C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97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767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F8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1B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FB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A3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62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FF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60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68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97B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12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C3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4AA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C3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A5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7E46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16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AA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90A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11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223C5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119BD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F547FB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D741F2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Sonda Lambda – wymiana</w:t>
            </w:r>
          </w:p>
        </w:tc>
      </w:tr>
      <w:tr w:rsidR="00344786" w14:paraId="0C6F49F9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67B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E58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83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9A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AA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4F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747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51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22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8F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DE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F2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95D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94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65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3F6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50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98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2B6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DE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43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298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A4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13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CEB0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00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69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18CB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31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B1C74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67CF3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64832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07E880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Sprawdzenie czujnika ciśnienia oleju</w:t>
            </w:r>
          </w:p>
        </w:tc>
      </w:tr>
      <w:tr w:rsidR="00344786" w14:paraId="2359748E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64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37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41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45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028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39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31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65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2C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60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4F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5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819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ED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03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58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C2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07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33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A1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2C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99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C9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DA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3A1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EE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6A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9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76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E410D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66E42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A09A44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4B0DB3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Blokada ogniowa – wymiana</w:t>
            </w:r>
          </w:p>
        </w:tc>
      </w:tr>
      <w:tr w:rsidR="00344786" w14:paraId="753093B1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DF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0B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0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F4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53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93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868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DB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BB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05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EE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31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D41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22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2B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36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A7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16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70E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6B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E3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176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54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EE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A88F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AB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59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9E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AF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C175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92154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006590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451B2F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O-Ring dla blokady ognia – wymiana</w:t>
            </w:r>
          </w:p>
        </w:tc>
      </w:tr>
      <w:tr w:rsidR="00344786" w14:paraId="5E30F976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E14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49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7F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61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AD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7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B0A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D8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98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32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BB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34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34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7A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75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5B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AE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BB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CB3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26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5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BA0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B3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E4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BF44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85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0F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2B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9C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82287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7DA90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68A50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8FA16F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Sprawdzenie poprawności działania układu szczelności linii gazowej</w:t>
            </w:r>
          </w:p>
        </w:tc>
      </w:tr>
      <w:tr w:rsidR="00344786" w14:paraId="53A3B15A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16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86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A3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D7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48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E1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74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2C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EE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4F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A8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F3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F3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C70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8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F6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39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AA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B20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90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11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7C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F7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0E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6D61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CA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4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B0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03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381C8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BB3F8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24293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4D903F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Kontrola turbosprężarki</w:t>
            </w:r>
          </w:p>
        </w:tc>
      </w:tr>
      <w:tr w:rsidR="00344786" w14:paraId="2D776827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C4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5C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85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D84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02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FD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53C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E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1C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BC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1C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D4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43A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90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58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2F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15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90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05A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D0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33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32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42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2D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4612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89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00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2A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2A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408E0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5B70C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9C4803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837048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Filtr gazowy – wymiana</w:t>
            </w:r>
          </w:p>
        </w:tc>
      </w:tr>
      <w:tr w:rsidR="00344786" w14:paraId="45F1C9E3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6C8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7A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E2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2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9E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5B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76A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5C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33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D1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D7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56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C11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A1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8F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7E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84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74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80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A2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D1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F6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AF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14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19BF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38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B3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40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5B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0744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9D914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89B5D2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112628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Zawór separujący olej – wymiana</w:t>
            </w:r>
          </w:p>
        </w:tc>
      </w:tr>
      <w:tr w:rsidR="00344786" w14:paraId="10444009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DEF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08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D7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05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7F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3A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11E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74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83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E3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57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827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55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75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A7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0D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4F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FEA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0D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E8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FC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05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4C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7C42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F9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2F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D2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FA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D0F9B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85545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BBFA9A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89CB2D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O-Ring dla separatora oleju – wymiana</w:t>
            </w:r>
          </w:p>
        </w:tc>
      </w:tr>
      <w:tr w:rsidR="00344786" w14:paraId="236A4684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59661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15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0E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7F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A3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61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B4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17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B3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EA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D1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B3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B4B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29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C5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525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77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7C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1A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E4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D6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43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79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1F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4C0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4A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34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93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D3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4BA38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DF96A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E64355" w14:textId="77777777" w:rsidR="00344786" w:rsidRDefault="003447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B1D5F7" w14:textId="77777777" w:rsidR="00344786" w:rsidRDefault="0034478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Płyn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antyzamarzający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wymiana</w:t>
            </w:r>
          </w:p>
        </w:tc>
      </w:tr>
      <w:tr w:rsidR="00344786" w14:paraId="7631FDB2" w14:textId="77777777" w:rsidTr="00344786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FEB0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74FE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11B9F2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174F01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3ECE4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B54E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3F73B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074D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EE3C5D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8E655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D3C01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7CC610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0C724F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E1C05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CB4A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CC4057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CD2E3C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38B7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A1BA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C31A1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CD21C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9589F6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A84D3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26600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3FC4EB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7217F4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0DC868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DEC4F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EF8B2E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BB66EA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7D495" w14:textId="77777777" w:rsidR="00344786" w:rsidRDefault="00344786">
            <w:pPr>
              <w:spacing w:line="25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532D19" w14:textId="77777777" w:rsidR="00344786" w:rsidRDefault="00344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5F12D" w14:textId="77777777" w:rsidR="00344786" w:rsidRDefault="00344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Uszczelniony zawór – wymiana</w:t>
            </w:r>
          </w:p>
        </w:tc>
      </w:tr>
    </w:tbl>
    <w:p w14:paraId="76DE9843" w14:textId="77777777" w:rsidR="00344786" w:rsidRDefault="00344786" w:rsidP="00344786">
      <w:pPr>
        <w:jc w:val="center"/>
        <w:rPr>
          <w:b/>
          <w:sz w:val="22"/>
          <w:szCs w:val="22"/>
        </w:rPr>
      </w:pPr>
    </w:p>
    <w:p w14:paraId="0F6FD562" w14:textId="54843ECB" w:rsidR="00E86754" w:rsidRDefault="00344786" w:rsidP="00344786">
      <w:r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</w:p>
    <w:sectPr w:rsidR="00E86754" w:rsidSect="0034478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16CC" w14:textId="77777777" w:rsidR="00344786" w:rsidRDefault="00344786" w:rsidP="00344786">
      <w:r>
        <w:separator/>
      </w:r>
    </w:p>
  </w:endnote>
  <w:endnote w:type="continuationSeparator" w:id="0">
    <w:p w14:paraId="127030AB" w14:textId="77777777" w:rsidR="00344786" w:rsidRDefault="00344786" w:rsidP="003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DF2F" w14:textId="77777777" w:rsidR="00344786" w:rsidRDefault="00344786" w:rsidP="00344786">
      <w:r>
        <w:separator/>
      </w:r>
    </w:p>
  </w:footnote>
  <w:footnote w:type="continuationSeparator" w:id="0">
    <w:p w14:paraId="230D3F73" w14:textId="77777777" w:rsidR="00344786" w:rsidRDefault="00344786" w:rsidP="0034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12"/>
    <w:multiLevelType w:val="singleLevel"/>
    <w:tmpl w:val="7CA41682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46F0F"/>
    <w:multiLevelType w:val="multilevel"/>
    <w:tmpl w:val="DEB0A914"/>
    <w:name w:val="WW8Num25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43A47"/>
    <w:multiLevelType w:val="multilevel"/>
    <w:tmpl w:val="BCFEE948"/>
    <w:styleLink w:val="Styl2"/>
    <w:lvl w:ilvl="0">
      <w:start w:val="1"/>
      <w:numFmt w:val="decimal"/>
      <w:lvlText w:val="4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94083C"/>
    <w:multiLevelType w:val="multilevel"/>
    <w:tmpl w:val="16F4CBE6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8C"/>
    <w:rsid w:val="00114F2F"/>
    <w:rsid w:val="00344786"/>
    <w:rsid w:val="0059218C"/>
    <w:rsid w:val="00E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F679"/>
  <w15:chartTrackingRefBased/>
  <w15:docId w15:val="{5A6EAA28-1BB3-4AE1-93ED-4D2FCB8C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78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4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786"/>
    <w:pPr>
      <w:keepNext/>
      <w:ind w:firstLine="708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4786"/>
    <w:pPr>
      <w:keepNext/>
      <w:ind w:left="720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786"/>
    <w:pPr>
      <w:keepNext/>
      <w:jc w:val="center"/>
      <w:outlineLvl w:val="4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4786"/>
    <w:pPr>
      <w:keepNext/>
      <w:jc w:val="center"/>
      <w:outlineLvl w:val="5"/>
    </w:pPr>
    <w:rPr>
      <w:rFonts w:eastAsia="Arial Unicode MS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47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4786"/>
    <w:pPr>
      <w:keepNext/>
      <w:ind w:left="720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4786"/>
    <w:pPr>
      <w:keepNext/>
      <w:tabs>
        <w:tab w:val="left" w:pos="993"/>
      </w:tabs>
      <w:jc w:val="both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7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47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7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47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78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4786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478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47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47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3447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478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44786"/>
    <w:rPr>
      <w:rFonts w:ascii="Times New Roman" w:hAnsi="Times New Roman" w:cs="Times New Roman" w:hint="default"/>
      <w:b/>
      <w:bCs w:val="0"/>
      <w:i/>
      <w:iCs/>
    </w:rPr>
  </w:style>
  <w:style w:type="paragraph" w:customStyle="1" w:styleId="msonormal0">
    <w:name w:val="msonormal"/>
    <w:basedOn w:val="Normalny"/>
    <w:uiPriority w:val="99"/>
    <w:rsid w:val="00344786"/>
    <w:pPr>
      <w:spacing w:before="280" w:after="280" w:line="360" w:lineRule="auto"/>
      <w:ind w:left="992" w:hanging="567"/>
      <w:jc w:val="both"/>
    </w:pPr>
    <w:rPr>
      <w:rFonts w:ascii="Arial Unicode MS" w:hAnsi="Arial Unicode MS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344786"/>
    <w:pPr>
      <w:spacing w:before="280" w:after="280" w:line="360" w:lineRule="auto"/>
      <w:ind w:left="992" w:hanging="567"/>
      <w:jc w:val="both"/>
    </w:pPr>
    <w:rPr>
      <w:rFonts w:ascii="Arial Unicode MS" w:hAnsi="Arial Unicode MS"/>
      <w:sz w:val="20"/>
      <w:szCs w:val="20"/>
      <w:lang w:val="x-none"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44786"/>
    <w:pPr>
      <w:tabs>
        <w:tab w:val="left" w:pos="1418"/>
        <w:tab w:val="right" w:leader="dot" w:pos="9205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44786"/>
    <w:pPr>
      <w:tabs>
        <w:tab w:val="left" w:pos="660"/>
        <w:tab w:val="right" w:leader="dot" w:pos="9205"/>
      </w:tabs>
      <w:ind w:left="426" w:hanging="426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7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78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44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78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44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478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47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344786"/>
    <w:pPr>
      <w:suppressAutoHyphens/>
    </w:pPr>
    <w:rPr>
      <w:rFonts w:cs="Mangal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4478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44786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786"/>
    <w:pPr>
      <w:jc w:val="center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344786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4478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86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7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7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786"/>
    <w:pPr>
      <w:tabs>
        <w:tab w:val="left" w:pos="284"/>
      </w:tabs>
      <w:ind w:left="567" w:hanging="56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4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4786"/>
    <w:pPr>
      <w:ind w:left="720"/>
      <w:jc w:val="both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478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7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8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344786"/>
    <w:rPr>
      <w:szCs w:val="32"/>
      <w:lang w:val="en-US" w:eastAsia="en-US" w:bidi="en-US"/>
    </w:rPr>
  </w:style>
  <w:style w:type="paragraph" w:styleId="Poprawka">
    <w:name w:val="Revision"/>
    <w:uiPriority w:val="99"/>
    <w:semiHidden/>
    <w:rsid w:val="00344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344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3447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44786"/>
    <w:rPr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344786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4786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4786"/>
    <w:rPr>
      <w:rFonts w:ascii="Times New Roman" w:eastAsia="Times New Roman" w:hAnsi="Times New Roman" w:cs="Times New Roman"/>
      <w:b/>
      <w:i/>
      <w:sz w:val="24"/>
      <w:lang w:val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47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BodyText21">
    <w:name w:val="Body Text 21"/>
    <w:basedOn w:val="Normalny"/>
    <w:uiPriority w:val="99"/>
    <w:rsid w:val="00344786"/>
    <w:pPr>
      <w:tabs>
        <w:tab w:val="left" w:pos="0"/>
      </w:tabs>
      <w:jc w:val="both"/>
    </w:pPr>
    <w:rPr>
      <w:szCs w:val="20"/>
    </w:rPr>
  </w:style>
  <w:style w:type="paragraph" w:customStyle="1" w:styleId="Plandokumentu">
    <w:name w:val="Plan dokumentu"/>
    <w:basedOn w:val="Normalny"/>
    <w:uiPriority w:val="99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kt">
    <w:name w:val="pkt"/>
    <w:basedOn w:val="Normalny"/>
    <w:uiPriority w:val="99"/>
    <w:rsid w:val="00344786"/>
    <w:pPr>
      <w:spacing w:before="60" w:after="60"/>
      <w:ind w:left="851" w:hanging="295"/>
      <w:jc w:val="both"/>
    </w:pPr>
  </w:style>
  <w:style w:type="paragraph" w:customStyle="1" w:styleId="ZTIRPKTzmpkttiret">
    <w:name w:val="Z_TIR/PKT – zm. pkt tiret"/>
    <w:basedOn w:val="Normalny"/>
    <w:uiPriority w:val="56"/>
    <w:qFormat/>
    <w:rsid w:val="00344786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44786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34478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uiPriority w:val="99"/>
    <w:rsid w:val="00344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ny"/>
    <w:uiPriority w:val="99"/>
    <w:rsid w:val="00344786"/>
    <w:pPr>
      <w:widowControl w:val="0"/>
      <w:snapToGrid w:val="0"/>
      <w:spacing w:before="100" w:after="100"/>
      <w:ind w:left="360" w:right="360"/>
    </w:pPr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34478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4478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344786"/>
    <w:pPr>
      <w:suppressLineNumbers/>
      <w:suppressAutoHyphens/>
    </w:pPr>
    <w:rPr>
      <w:rFonts w:cs="Mangal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44786"/>
    <w:pPr>
      <w:tabs>
        <w:tab w:val="left" w:pos="284"/>
      </w:tabs>
      <w:suppressAutoHyphens/>
      <w:ind w:left="567" w:hanging="566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44786"/>
    <w:pPr>
      <w:suppressAutoHyphens/>
      <w:ind w:left="720"/>
      <w:jc w:val="both"/>
    </w:pPr>
    <w:rPr>
      <w:b/>
      <w:szCs w:val="20"/>
      <w:u w:val="single"/>
      <w:lang w:eastAsia="ar-SA"/>
    </w:rPr>
  </w:style>
  <w:style w:type="paragraph" w:customStyle="1" w:styleId="Tekstkomentarza1">
    <w:name w:val="Tekst komentarza1"/>
    <w:basedOn w:val="Normalny"/>
    <w:uiPriority w:val="99"/>
    <w:rsid w:val="0034478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34478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uiPriority w:val="99"/>
    <w:rsid w:val="00344786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dominik">
    <w:name w:val="dominik"/>
    <w:basedOn w:val="Tekstpodstawowy21"/>
    <w:uiPriority w:val="99"/>
    <w:rsid w:val="00344786"/>
    <w:pPr>
      <w:spacing w:line="240" w:lineRule="auto"/>
      <w:jc w:val="both"/>
    </w:pPr>
  </w:style>
  <w:style w:type="paragraph" w:customStyle="1" w:styleId="Zawartoramki">
    <w:name w:val="Zawartość ramki"/>
    <w:basedOn w:val="Tekstpodstawowy"/>
    <w:uiPriority w:val="99"/>
    <w:rsid w:val="00344786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uiPriority w:val="99"/>
    <w:rsid w:val="00344786"/>
    <w:pPr>
      <w:suppressLineNumbers/>
      <w:suppressAutoHyphens/>
    </w:pPr>
    <w:rPr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44786"/>
    <w:pPr>
      <w:jc w:val="center"/>
    </w:pPr>
    <w:rPr>
      <w:b/>
      <w:bCs/>
    </w:rPr>
  </w:style>
  <w:style w:type="paragraph" w:customStyle="1" w:styleId="Styl">
    <w:name w:val="Styl"/>
    <w:uiPriority w:val="99"/>
    <w:rsid w:val="0034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344786"/>
    <w:pPr>
      <w:spacing w:before="100" w:beforeAutospacing="1" w:after="100" w:afterAutospacing="1"/>
    </w:pPr>
    <w:rPr>
      <w:rFonts w:eastAsia="Calibri"/>
    </w:rPr>
  </w:style>
  <w:style w:type="character" w:styleId="Odwoanieprzypisudolnego">
    <w:name w:val="footnote reference"/>
    <w:semiHidden/>
    <w:unhideWhenUsed/>
    <w:rsid w:val="00344786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344786"/>
    <w:rPr>
      <w:sz w:val="16"/>
      <w:szCs w:val="16"/>
    </w:rPr>
  </w:style>
  <w:style w:type="character" w:styleId="Odwoanieprzypisukocowego">
    <w:name w:val="endnote reference"/>
    <w:semiHidden/>
    <w:unhideWhenUsed/>
    <w:rsid w:val="00344786"/>
    <w:rPr>
      <w:vertAlign w:val="superscript"/>
    </w:rPr>
  </w:style>
  <w:style w:type="character" w:styleId="Wyrnieniedelikatne">
    <w:name w:val="Subtle Emphasis"/>
    <w:uiPriority w:val="19"/>
    <w:qFormat/>
    <w:rsid w:val="00344786"/>
    <w:rPr>
      <w:i/>
      <w:iCs w:val="0"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344786"/>
    <w:rPr>
      <w:b/>
      <w:bCs w:val="0"/>
      <w:i/>
      <w:iCs w:val="0"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4478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44786"/>
    <w:rPr>
      <w:b/>
      <w:bCs w:val="0"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44786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WW8Num1z0">
    <w:name w:val="WW8Num1z0"/>
    <w:rsid w:val="00344786"/>
    <w:rPr>
      <w:b w:val="0"/>
      <w:bCs w:val="0"/>
    </w:rPr>
  </w:style>
  <w:style w:type="character" w:customStyle="1" w:styleId="WW8Num2z0">
    <w:name w:val="WW8Num2z0"/>
    <w:rsid w:val="00344786"/>
    <w:rPr>
      <w:b w:val="0"/>
      <w:bCs w:val="0"/>
      <w:color w:val="auto"/>
    </w:rPr>
  </w:style>
  <w:style w:type="character" w:customStyle="1" w:styleId="WW8Num3z1">
    <w:name w:val="WW8Num3z1"/>
    <w:rsid w:val="00344786"/>
    <w:rPr>
      <w:b/>
      <w:bCs w:val="0"/>
    </w:rPr>
  </w:style>
  <w:style w:type="character" w:customStyle="1" w:styleId="WW8Num4z0">
    <w:name w:val="WW8Num4z0"/>
    <w:rsid w:val="00344786"/>
    <w:rPr>
      <w:b/>
      <w:bCs w:val="0"/>
    </w:rPr>
  </w:style>
  <w:style w:type="character" w:customStyle="1" w:styleId="WW8Num7z0">
    <w:name w:val="WW8Num7z0"/>
    <w:rsid w:val="00344786"/>
    <w:rPr>
      <w:color w:val="auto"/>
    </w:rPr>
  </w:style>
  <w:style w:type="character" w:customStyle="1" w:styleId="WW8Num9z0">
    <w:name w:val="WW8Num9z0"/>
    <w:rsid w:val="00344786"/>
    <w:rPr>
      <w:sz w:val="28"/>
    </w:rPr>
  </w:style>
  <w:style w:type="character" w:customStyle="1" w:styleId="WW8Num10z0">
    <w:name w:val="WW8Num10z0"/>
    <w:rsid w:val="00344786"/>
    <w:rPr>
      <w:color w:val="000000"/>
    </w:rPr>
  </w:style>
  <w:style w:type="character" w:customStyle="1" w:styleId="WW8Num13z0">
    <w:name w:val="WW8Num13z0"/>
    <w:rsid w:val="00344786"/>
    <w:rPr>
      <w:sz w:val="28"/>
    </w:rPr>
  </w:style>
  <w:style w:type="character" w:customStyle="1" w:styleId="WW8Num14z0">
    <w:name w:val="WW8Num14z0"/>
    <w:rsid w:val="00344786"/>
    <w:rPr>
      <w:b/>
      <w:bCs w:val="0"/>
      <w:i w:val="0"/>
      <w:iCs w:val="0"/>
      <w:sz w:val="28"/>
    </w:rPr>
  </w:style>
  <w:style w:type="character" w:customStyle="1" w:styleId="WW8Num15z0">
    <w:name w:val="WW8Num15z0"/>
    <w:rsid w:val="00344786"/>
    <w:rPr>
      <w:b/>
      <w:bCs w:val="0"/>
      <w:i w:val="0"/>
      <w:iCs w:val="0"/>
      <w:sz w:val="28"/>
      <w:szCs w:val="28"/>
    </w:rPr>
  </w:style>
  <w:style w:type="character" w:customStyle="1" w:styleId="WW8Num15z1">
    <w:name w:val="WW8Num15z1"/>
    <w:rsid w:val="00344786"/>
    <w:rPr>
      <w:b w:val="0"/>
      <w:bCs w:val="0"/>
      <w:i w:val="0"/>
      <w:iCs w:val="0"/>
      <w:color w:val="auto"/>
      <w:sz w:val="24"/>
    </w:rPr>
  </w:style>
  <w:style w:type="character" w:customStyle="1" w:styleId="WW8Num15z2">
    <w:name w:val="WW8Num15z2"/>
    <w:rsid w:val="00344786"/>
    <w:rPr>
      <w:b w:val="0"/>
      <w:bCs w:val="0"/>
      <w:sz w:val="24"/>
    </w:rPr>
  </w:style>
  <w:style w:type="character" w:customStyle="1" w:styleId="WW8Num20z0">
    <w:name w:val="WW8Num20z0"/>
    <w:rsid w:val="00344786"/>
    <w:rPr>
      <w:b/>
      <w:bCs w:val="0"/>
      <w:i w:val="0"/>
      <w:iCs w:val="0"/>
      <w:sz w:val="28"/>
    </w:rPr>
  </w:style>
  <w:style w:type="character" w:customStyle="1" w:styleId="WW8Num20z1">
    <w:name w:val="WW8Num20z1"/>
    <w:rsid w:val="00344786"/>
    <w:rPr>
      <w:b w:val="0"/>
      <w:bCs w:val="0"/>
      <w:color w:val="000000"/>
    </w:rPr>
  </w:style>
  <w:style w:type="character" w:customStyle="1" w:styleId="WW8Num23z0">
    <w:name w:val="WW8Num23z0"/>
    <w:rsid w:val="00344786"/>
    <w:rPr>
      <w:b/>
      <w:bCs w:val="0"/>
      <w:i w:val="0"/>
      <w:iCs w:val="0"/>
      <w:sz w:val="28"/>
    </w:rPr>
  </w:style>
  <w:style w:type="character" w:customStyle="1" w:styleId="WW8Num23z1">
    <w:name w:val="WW8Num23z1"/>
    <w:rsid w:val="00344786"/>
    <w:rPr>
      <w:b w:val="0"/>
      <w:bCs w:val="0"/>
      <w:color w:val="000000"/>
    </w:rPr>
  </w:style>
  <w:style w:type="character" w:customStyle="1" w:styleId="WW8Num26z1">
    <w:name w:val="WW8Num26z1"/>
    <w:rsid w:val="00344786"/>
    <w:rPr>
      <w:rFonts w:ascii="Garamond" w:eastAsia="Times New Roman" w:hAnsi="Garamond" w:cs="Times New Roman" w:hint="default"/>
    </w:rPr>
  </w:style>
  <w:style w:type="character" w:customStyle="1" w:styleId="WW8Num26z2">
    <w:name w:val="WW8Num26z2"/>
    <w:rsid w:val="00344786"/>
    <w:rPr>
      <w:b w:val="0"/>
      <w:bCs w:val="0"/>
    </w:rPr>
  </w:style>
  <w:style w:type="character" w:customStyle="1" w:styleId="WW8Num27z0">
    <w:name w:val="WW8Num27z0"/>
    <w:rsid w:val="00344786"/>
    <w:rPr>
      <w:color w:val="auto"/>
    </w:rPr>
  </w:style>
  <w:style w:type="character" w:customStyle="1" w:styleId="WW8Num29z1">
    <w:name w:val="WW8Num29z1"/>
    <w:rsid w:val="00344786"/>
    <w:rPr>
      <w:rFonts w:ascii="Times New Roman" w:hAnsi="Times New Roman" w:cs="Times New Roman" w:hint="default"/>
    </w:rPr>
  </w:style>
  <w:style w:type="character" w:customStyle="1" w:styleId="WW8Num36z0">
    <w:name w:val="WW8Num36z0"/>
    <w:rsid w:val="00344786"/>
    <w:rPr>
      <w:b/>
      <w:bCs w:val="0"/>
      <w:i w:val="0"/>
      <w:iCs w:val="0"/>
      <w:sz w:val="28"/>
      <w:szCs w:val="28"/>
    </w:rPr>
  </w:style>
  <w:style w:type="character" w:customStyle="1" w:styleId="WW8Num36z1">
    <w:name w:val="WW8Num36z1"/>
    <w:rsid w:val="00344786"/>
    <w:rPr>
      <w:b w:val="0"/>
      <w:bCs w:val="0"/>
      <w:color w:val="auto"/>
      <w:sz w:val="24"/>
    </w:rPr>
  </w:style>
  <w:style w:type="character" w:customStyle="1" w:styleId="WW8Num36z2">
    <w:name w:val="WW8Num36z2"/>
    <w:rsid w:val="00344786"/>
    <w:rPr>
      <w:b w:val="0"/>
      <w:bCs w:val="0"/>
      <w:sz w:val="24"/>
    </w:rPr>
  </w:style>
  <w:style w:type="character" w:customStyle="1" w:styleId="WW8Num37z1">
    <w:name w:val="WW8Num37z1"/>
    <w:rsid w:val="00344786"/>
    <w:rPr>
      <w:rFonts w:ascii="Symbol" w:hAnsi="Symbol" w:hint="default"/>
    </w:rPr>
  </w:style>
  <w:style w:type="character" w:customStyle="1" w:styleId="WW8Num38z1">
    <w:name w:val="WW8Num38z1"/>
    <w:rsid w:val="00344786"/>
    <w:rPr>
      <w:color w:val="auto"/>
    </w:rPr>
  </w:style>
  <w:style w:type="character" w:customStyle="1" w:styleId="WW8Num41z0">
    <w:name w:val="WW8Num41z0"/>
    <w:rsid w:val="00344786"/>
    <w:rPr>
      <w:b w:val="0"/>
      <w:bCs w:val="0"/>
    </w:rPr>
  </w:style>
  <w:style w:type="character" w:customStyle="1" w:styleId="WW8Num41z2">
    <w:name w:val="WW8Num41z2"/>
    <w:rsid w:val="00344786"/>
    <w:rPr>
      <w:b w:val="0"/>
      <w:bCs w:val="0"/>
      <w:color w:val="000000"/>
    </w:rPr>
  </w:style>
  <w:style w:type="character" w:customStyle="1" w:styleId="WW8Num42z1">
    <w:name w:val="WW8Num42z1"/>
    <w:rsid w:val="00344786"/>
    <w:rPr>
      <w:b w:val="0"/>
      <w:bCs w:val="0"/>
    </w:rPr>
  </w:style>
  <w:style w:type="character" w:customStyle="1" w:styleId="Domylnaczcionkaakapitu1">
    <w:name w:val="Domyślna czcionka akapitu1"/>
    <w:rsid w:val="00344786"/>
  </w:style>
  <w:style w:type="character" w:customStyle="1" w:styleId="Znakiprzypiswdolnych">
    <w:name w:val="Znaki przypisów dolnych"/>
    <w:basedOn w:val="Domylnaczcionkaakapitu1"/>
    <w:rsid w:val="00344786"/>
    <w:rPr>
      <w:vertAlign w:val="superscript"/>
    </w:rPr>
  </w:style>
  <w:style w:type="character" w:customStyle="1" w:styleId="ZnakZnak">
    <w:name w:val="Znak Znak"/>
    <w:basedOn w:val="Domylnaczcionkaakapitu1"/>
    <w:rsid w:val="00344786"/>
    <w:rPr>
      <w:sz w:val="24"/>
      <w:lang w:val="pl-PL" w:eastAsia="ar-SA" w:bidi="ar-SA"/>
    </w:rPr>
  </w:style>
  <w:style w:type="character" w:customStyle="1" w:styleId="Znakinumeracji">
    <w:name w:val="Znaki numeracji"/>
    <w:rsid w:val="00344786"/>
  </w:style>
  <w:style w:type="table" w:styleId="Tabela-Siatka">
    <w:name w:val="Table Grid"/>
    <w:basedOn w:val="Standardowy"/>
    <w:rsid w:val="0034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344786"/>
    <w:pPr>
      <w:numPr>
        <w:numId w:val="12"/>
      </w:numPr>
    </w:pPr>
  </w:style>
  <w:style w:type="numbering" w:customStyle="1" w:styleId="Styl1">
    <w:name w:val="Styl1"/>
    <w:rsid w:val="0034478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2</cp:revision>
  <dcterms:created xsi:type="dcterms:W3CDTF">2024-07-16T11:24:00Z</dcterms:created>
  <dcterms:modified xsi:type="dcterms:W3CDTF">2024-07-16T11:24:00Z</dcterms:modified>
</cp:coreProperties>
</file>