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Default="00707167" w:rsidP="00707167">
      <w:pPr>
        <w:rPr>
          <w:rFonts w:ascii="CG Omega" w:eastAsia="Times New Roman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985FC2">
        <w:rPr>
          <w:rFonts w:ascii="CG Omega" w:hAnsi="CG Omega" w:cs="Gautami"/>
          <w:b/>
        </w:rPr>
        <w:t>CUW.271</w:t>
      </w:r>
      <w:r w:rsidR="00665098">
        <w:rPr>
          <w:rFonts w:ascii="CG Omega" w:hAnsi="CG Omega" w:cs="Gautami"/>
          <w:b/>
        </w:rPr>
        <w:t>.14.</w:t>
      </w:r>
      <w:r w:rsidR="00BB625A">
        <w:rPr>
          <w:rFonts w:ascii="CG Omega" w:hAnsi="CG Omega" w:cs="Gautami"/>
          <w:b/>
        </w:rPr>
        <w:t>2024</w:t>
      </w:r>
      <w:r>
        <w:rPr>
          <w:rFonts w:ascii="CG Omega" w:hAnsi="CG Omega" w:cs="Gautami"/>
        </w:rPr>
        <w:t xml:space="preserve">                                  </w:t>
      </w: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0C3C52" w:rsidRDefault="0014398E" w:rsidP="00943E3A">
      <w:pPr>
        <w:spacing w:after="0"/>
        <w:jc w:val="center"/>
        <w:rPr>
          <w:rFonts w:ascii="CG Omega" w:hAnsi="CG Omega"/>
          <w:b/>
          <w:smallCaps/>
          <w:sz w:val="44"/>
          <w:szCs w:val="44"/>
        </w:rPr>
      </w:pPr>
      <w:r w:rsidRPr="000C3C52">
        <w:rPr>
          <w:rFonts w:ascii="CG Omega" w:hAnsi="CG Omega"/>
          <w:b/>
          <w:smallCaps/>
          <w:sz w:val="44"/>
          <w:szCs w:val="44"/>
        </w:rPr>
        <w:t xml:space="preserve">Specyfikacja </w:t>
      </w:r>
      <w:r w:rsidR="00943E3A" w:rsidRPr="000C3C52">
        <w:rPr>
          <w:rFonts w:ascii="CG Omega" w:hAnsi="CG Omega"/>
          <w:b/>
          <w:smallCaps/>
          <w:sz w:val="44"/>
          <w:szCs w:val="44"/>
        </w:rPr>
        <w:t xml:space="preserve"> zapytania ofertowego</w:t>
      </w:r>
    </w:p>
    <w:p w:rsidR="00943E3A" w:rsidRDefault="00943E3A" w:rsidP="00943E3A">
      <w:pPr>
        <w:spacing w:after="0"/>
        <w:jc w:val="center"/>
        <w:rPr>
          <w:rFonts w:ascii="CG Omega" w:hAnsi="CG Omega"/>
          <w:sz w:val="32"/>
        </w:rPr>
      </w:pPr>
    </w:p>
    <w:p w:rsidR="000C3C52" w:rsidRDefault="000C3C5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14398E" w:rsidRDefault="00177802" w:rsidP="007E0930">
      <w:pPr>
        <w:spacing w:after="0"/>
        <w:jc w:val="center"/>
        <w:rPr>
          <w:rFonts w:ascii="CG Omega" w:hAnsi="CG Omega"/>
          <w:sz w:val="32"/>
        </w:rPr>
      </w:pPr>
    </w:p>
    <w:p w:rsidR="007E0930" w:rsidRDefault="00943E3A" w:rsidP="007E0930">
      <w:pPr>
        <w:spacing w:after="0" w:line="240" w:lineRule="auto"/>
        <w:jc w:val="center"/>
        <w:rPr>
          <w:rFonts w:ascii="CG Omega" w:hAnsi="CG Omega"/>
          <w:sz w:val="24"/>
          <w:szCs w:val="24"/>
        </w:rPr>
      </w:pPr>
      <w:r w:rsidRPr="004B45DA">
        <w:rPr>
          <w:rFonts w:ascii="CG Omega" w:hAnsi="CG Omega"/>
          <w:sz w:val="24"/>
          <w:szCs w:val="24"/>
        </w:rPr>
        <w:t xml:space="preserve">na zadanie pn.: </w:t>
      </w:r>
      <w:r w:rsidR="004B45DA">
        <w:rPr>
          <w:rFonts w:ascii="CG Omega" w:hAnsi="CG Omega"/>
          <w:sz w:val="24"/>
          <w:szCs w:val="24"/>
        </w:rPr>
        <w:t xml:space="preserve"> </w:t>
      </w:r>
    </w:p>
    <w:p w:rsidR="004B45DA" w:rsidRPr="00B5295B" w:rsidRDefault="004B45DA" w:rsidP="007E0930">
      <w:pPr>
        <w:spacing w:after="0" w:line="240" w:lineRule="auto"/>
        <w:jc w:val="center"/>
        <w:rPr>
          <w:rFonts w:ascii="CG Omega" w:hAnsi="CG Omega"/>
          <w:b/>
          <w:sz w:val="24"/>
          <w:szCs w:val="24"/>
        </w:rPr>
      </w:pPr>
      <w:r w:rsidRPr="00B5295B">
        <w:rPr>
          <w:rFonts w:ascii="CG Omega" w:hAnsi="CG Omega"/>
          <w:b/>
          <w:sz w:val="24"/>
          <w:szCs w:val="24"/>
        </w:rPr>
        <w:t>U</w:t>
      </w:r>
      <w:r w:rsidR="002B3E11">
        <w:rPr>
          <w:rFonts w:ascii="CG Omega" w:hAnsi="CG Omega"/>
          <w:b/>
          <w:sz w:val="24"/>
          <w:szCs w:val="24"/>
        </w:rPr>
        <w:t xml:space="preserve">sługa  dożywiania  uczestników </w:t>
      </w:r>
      <w:r w:rsidRPr="00B5295B">
        <w:rPr>
          <w:rFonts w:ascii="CG Omega" w:hAnsi="CG Omega"/>
          <w:b/>
          <w:sz w:val="24"/>
          <w:szCs w:val="24"/>
        </w:rPr>
        <w:t xml:space="preserve">  Dziennego  Domu  Pobytu</w:t>
      </w:r>
    </w:p>
    <w:p w:rsidR="00177802" w:rsidRPr="004B45DA" w:rsidRDefault="004B45DA" w:rsidP="007E0930">
      <w:pPr>
        <w:spacing w:after="0" w:line="240" w:lineRule="auto"/>
        <w:jc w:val="center"/>
        <w:rPr>
          <w:rFonts w:ascii="CG Omega" w:hAnsi="CG Omega"/>
          <w:b/>
          <w:bCs/>
          <w:sz w:val="24"/>
          <w:szCs w:val="24"/>
        </w:rPr>
      </w:pPr>
      <w:r w:rsidRPr="00B5295B">
        <w:rPr>
          <w:rFonts w:ascii="CG Omega" w:hAnsi="CG Omega"/>
          <w:b/>
          <w:sz w:val="24"/>
          <w:szCs w:val="24"/>
        </w:rPr>
        <w:t>SENIOR+ w miejscowości  Radawa</w:t>
      </w:r>
      <w:r w:rsidRPr="004B45DA">
        <w:rPr>
          <w:rFonts w:ascii="CG Omega" w:hAnsi="CG Omega"/>
          <w:sz w:val="24"/>
          <w:szCs w:val="24"/>
        </w:rPr>
        <w:t xml:space="preserve"> </w:t>
      </w:r>
      <w:r w:rsidR="0004521B">
        <w:rPr>
          <w:rFonts w:ascii="CG Omega" w:hAnsi="CG Omega"/>
          <w:sz w:val="24"/>
          <w:szCs w:val="24"/>
        </w:rPr>
        <w:t xml:space="preserve"> </w:t>
      </w:r>
      <w:r w:rsidR="0004521B" w:rsidRPr="0004521B">
        <w:rPr>
          <w:rFonts w:ascii="CG Omega" w:hAnsi="CG Omega"/>
          <w:b/>
          <w:sz w:val="24"/>
          <w:szCs w:val="24"/>
        </w:rPr>
        <w:t xml:space="preserve">w </w:t>
      </w:r>
      <w:r w:rsidR="0004521B">
        <w:rPr>
          <w:rFonts w:ascii="CG Omega" w:hAnsi="CG Omega"/>
          <w:b/>
          <w:sz w:val="24"/>
          <w:szCs w:val="24"/>
        </w:rPr>
        <w:t xml:space="preserve"> okresie </w:t>
      </w:r>
      <w:r w:rsidR="000C237F">
        <w:rPr>
          <w:rFonts w:ascii="CG Omega" w:hAnsi="CG Omega"/>
          <w:b/>
          <w:sz w:val="24"/>
          <w:szCs w:val="24"/>
        </w:rPr>
        <w:t>202</w:t>
      </w:r>
      <w:r w:rsidR="00BB625A">
        <w:rPr>
          <w:rFonts w:ascii="CG Omega" w:hAnsi="CG Omega"/>
          <w:b/>
          <w:sz w:val="24"/>
          <w:szCs w:val="24"/>
        </w:rPr>
        <w:t>5</w:t>
      </w:r>
      <w:r w:rsidR="0004521B" w:rsidRPr="0004521B">
        <w:rPr>
          <w:rFonts w:ascii="CG Omega" w:hAnsi="CG Omega"/>
          <w:b/>
          <w:sz w:val="24"/>
          <w:szCs w:val="24"/>
        </w:rPr>
        <w:t xml:space="preserve"> r.</w:t>
      </w:r>
    </w:p>
    <w:p w:rsidR="00943E3A" w:rsidRPr="004B45DA" w:rsidRDefault="00943E3A" w:rsidP="00EF30DA">
      <w:pPr>
        <w:spacing w:after="0" w:line="240" w:lineRule="auto"/>
        <w:jc w:val="center"/>
        <w:rPr>
          <w:rFonts w:ascii="CG Omega" w:hAnsi="CG Omega"/>
          <w:sz w:val="24"/>
          <w:szCs w:val="24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4398E" w:rsidRPr="0014398E" w:rsidRDefault="00177802" w:rsidP="00943E3A">
      <w:pPr>
        <w:spacing w:after="0"/>
        <w:jc w:val="center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Postępowanie prowadzone jest </w:t>
      </w:r>
      <w:r w:rsidR="00943E3A" w:rsidRPr="0014398E">
        <w:rPr>
          <w:rFonts w:ascii="CG Omega" w:hAnsi="CG Omega"/>
          <w:sz w:val="24"/>
          <w:szCs w:val="24"/>
        </w:rPr>
        <w:t>zgodnie z „Regulaminem ud</w:t>
      </w:r>
      <w:r w:rsidR="0014398E" w:rsidRPr="0014398E">
        <w:rPr>
          <w:rFonts w:ascii="CG Omega" w:hAnsi="CG Omega"/>
          <w:sz w:val="24"/>
          <w:szCs w:val="24"/>
        </w:rPr>
        <w:t>zielania zamówień publicznych o szacunkowej wartości nie przekraczającej</w:t>
      </w:r>
      <w:r w:rsidR="0004521B">
        <w:rPr>
          <w:rFonts w:ascii="CG Omega" w:hAnsi="CG Omega"/>
          <w:sz w:val="24"/>
          <w:szCs w:val="24"/>
        </w:rPr>
        <w:t xml:space="preserve"> kwoty 130 000 zł</w:t>
      </w:r>
    </w:p>
    <w:p w:rsidR="00EF30DA" w:rsidRPr="0014398E" w:rsidRDefault="00EF30D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177802" w:rsidRDefault="0017780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Pr="000C3C52">
        <w:rPr>
          <w:rFonts w:ascii="CG Omega" w:hAnsi="CG Omega"/>
          <w:b/>
          <w:sz w:val="32"/>
          <w:szCs w:val="32"/>
        </w:rPr>
        <w:t xml:space="preserve">        </w:t>
      </w:r>
      <w:r w:rsidRPr="0004521B">
        <w:rPr>
          <w:rFonts w:ascii="CG Omega" w:hAnsi="CG Omega"/>
          <w:b/>
          <w:u w:val="thick"/>
        </w:rPr>
        <w:t>Zatwierdził:</w:t>
      </w:r>
    </w:p>
    <w:p w:rsidR="00902490" w:rsidRPr="0004521B" w:rsidRDefault="00902490" w:rsidP="00943E3A">
      <w:pPr>
        <w:spacing w:after="0"/>
        <w:jc w:val="both"/>
        <w:rPr>
          <w:rFonts w:ascii="CG Omega" w:hAnsi="CG Omega"/>
          <w:b/>
          <w:u w:val="thick"/>
        </w:rPr>
      </w:pPr>
    </w:p>
    <w:p w:rsidR="0004521B" w:rsidRDefault="0004521B" w:rsidP="00902490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  <w:t xml:space="preserve">      </w:t>
      </w:r>
      <w:r w:rsidR="00902490">
        <w:rPr>
          <w:rFonts w:ascii="CG Omega" w:hAnsi="CG Omega"/>
          <w:b/>
        </w:rPr>
        <w:t>Kierownik CUW</w:t>
      </w:r>
      <w:r>
        <w:rPr>
          <w:rFonts w:ascii="CG Omega" w:hAnsi="CG Omega"/>
          <w:sz w:val="32"/>
          <w:szCs w:val="32"/>
        </w:rPr>
        <w:t xml:space="preserve"> </w:t>
      </w:r>
    </w:p>
    <w:p w:rsidR="0004521B" w:rsidRPr="00CD2807" w:rsidRDefault="000C237F" w:rsidP="0004521B">
      <w:pPr>
        <w:spacing w:after="0" w:line="240" w:lineRule="auto"/>
        <w:ind w:left="4956" w:firstLine="708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  <w:t xml:space="preserve">      Małgorzata Karakuła</w:t>
      </w:r>
    </w:p>
    <w:p w:rsidR="009475A4" w:rsidRPr="00CD2807" w:rsidRDefault="009475A4" w:rsidP="0004521B">
      <w:pPr>
        <w:spacing w:after="0" w:line="240" w:lineRule="auto"/>
        <w:jc w:val="both"/>
        <w:rPr>
          <w:rFonts w:ascii="CG Omega" w:hAnsi="CG Omega"/>
          <w:b/>
        </w:rPr>
      </w:pP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="0004521B">
        <w:rPr>
          <w:rFonts w:ascii="CG Omega" w:hAnsi="CG Omega"/>
          <w:b/>
        </w:rPr>
        <w:tab/>
      </w:r>
      <w:r w:rsidR="0004521B">
        <w:rPr>
          <w:rFonts w:ascii="CG Omega" w:hAnsi="CG Omega"/>
          <w:b/>
        </w:rPr>
        <w:tab/>
      </w:r>
      <w:r w:rsidR="0004521B">
        <w:rPr>
          <w:rFonts w:ascii="CG Omega" w:hAnsi="CG Omega"/>
          <w:b/>
        </w:rPr>
        <w:tab/>
      </w:r>
      <w:r w:rsidR="0004521B">
        <w:rPr>
          <w:rFonts w:ascii="CG Omega" w:hAnsi="CG Omega"/>
          <w:b/>
        </w:rPr>
        <w:tab/>
      </w:r>
      <w:r w:rsidR="0004521B">
        <w:rPr>
          <w:rFonts w:ascii="CG Omega" w:hAnsi="CG Omega"/>
          <w:b/>
        </w:rPr>
        <w:tab/>
      </w:r>
      <w:r w:rsidR="0004521B">
        <w:rPr>
          <w:rFonts w:ascii="CG Omega" w:hAnsi="CG Omega"/>
          <w:b/>
        </w:rPr>
        <w:tab/>
      </w:r>
      <w:r w:rsidR="0004521B">
        <w:rPr>
          <w:rFonts w:ascii="CG Omega" w:hAnsi="CG Omega"/>
          <w:b/>
        </w:rPr>
        <w:tab/>
        <w:t xml:space="preserve">      </w:t>
      </w: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C81C05" w:rsidRDefault="00C81C05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4B45DA" w:rsidRDefault="004B45D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7E0930" w:rsidRDefault="007E0930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0C3C52" w:rsidRDefault="00BD5876" w:rsidP="000C3C52">
      <w:pPr>
        <w:spacing w:after="0"/>
        <w:jc w:val="center"/>
        <w:rPr>
          <w:rFonts w:ascii="CG Omega" w:hAnsi="CG Omega"/>
        </w:rPr>
      </w:pPr>
      <w:r>
        <w:rPr>
          <w:rFonts w:ascii="CG Omega" w:hAnsi="CG Omega"/>
        </w:rPr>
        <w:t xml:space="preserve">Wiązownica, dn. </w:t>
      </w:r>
      <w:r w:rsidR="00665098">
        <w:rPr>
          <w:rFonts w:ascii="CG Omega" w:hAnsi="CG Omega"/>
        </w:rPr>
        <w:t>16.</w:t>
      </w:r>
      <w:r w:rsidR="00BD2B27">
        <w:rPr>
          <w:rFonts w:ascii="CG Omega" w:hAnsi="CG Omega"/>
        </w:rPr>
        <w:t>12</w:t>
      </w:r>
      <w:r w:rsidR="00FE10F1">
        <w:rPr>
          <w:rFonts w:ascii="CG Omega" w:hAnsi="CG Omega"/>
        </w:rPr>
        <w:t>.202</w:t>
      </w:r>
      <w:r w:rsidR="00BB625A">
        <w:rPr>
          <w:rFonts w:ascii="CG Omega" w:hAnsi="CG Omega"/>
        </w:rPr>
        <w:t>4</w:t>
      </w:r>
      <w:r w:rsidR="000C3C52" w:rsidRPr="000C3C52">
        <w:rPr>
          <w:rFonts w:ascii="CG Omega" w:hAnsi="CG Omega"/>
        </w:rPr>
        <w:t xml:space="preserve"> r.</w:t>
      </w:r>
    </w:p>
    <w:p w:rsidR="00943E3A" w:rsidRPr="00296137" w:rsidRDefault="00943E3A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  <w:u w:val="single"/>
        </w:rPr>
        <w:lastRenderedPageBreak/>
        <w:t>Nazwa oraz adres Zamawiającego</w:t>
      </w:r>
    </w:p>
    <w:p w:rsidR="00902490" w:rsidRPr="00902490" w:rsidRDefault="00902490" w:rsidP="00902490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CG Omega" w:hAnsi="CG Omega"/>
          <w:b/>
          <w:lang w:eastAsia="ar-SA"/>
        </w:rPr>
      </w:pPr>
      <w:r w:rsidRPr="00902490">
        <w:rPr>
          <w:rFonts w:ascii="CG Omega" w:hAnsi="CG Omega"/>
          <w:lang w:eastAsia="ar-SA"/>
        </w:rPr>
        <w:t xml:space="preserve">      Dane Zamawiającego:</w:t>
      </w:r>
    </w:p>
    <w:p w:rsidR="00902490" w:rsidRPr="00902490" w:rsidRDefault="00902490" w:rsidP="00902490">
      <w:pPr>
        <w:shd w:val="clear" w:color="auto" w:fill="FFFFFF"/>
        <w:suppressAutoHyphens/>
        <w:spacing w:line="240" w:lineRule="auto"/>
        <w:contextualSpacing/>
        <w:rPr>
          <w:rFonts w:ascii="CG Omega" w:hAnsi="CG Omega"/>
          <w:b/>
        </w:rPr>
      </w:pPr>
      <w:r w:rsidRPr="00902490">
        <w:rPr>
          <w:rFonts w:ascii="CG Omega" w:hAnsi="CG Omega"/>
          <w:lang w:eastAsia="ar-SA"/>
        </w:rPr>
        <w:t xml:space="preserve">        </w:t>
      </w:r>
      <w:r w:rsidRPr="00902490">
        <w:rPr>
          <w:rFonts w:ascii="CG Omega" w:hAnsi="CG Omega"/>
          <w:lang w:eastAsia="ar-SA"/>
        </w:rPr>
        <w:tab/>
        <w:t>Nazwa</w:t>
      </w:r>
      <w:r w:rsidRPr="00902490">
        <w:rPr>
          <w:rFonts w:ascii="CG Omega" w:hAnsi="CG Omega"/>
          <w:lang w:eastAsia="ar-SA"/>
        </w:rPr>
        <w:tab/>
      </w:r>
      <w:r w:rsidRPr="00902490">
        <w:rPr>
          <w:rFonts w:ascii="CG Omega" w:hAnsi="CG Omega"/>
          <w:lang w:eastAsia="ar-SA"/>
        </w:rPr>
        <w:tab/>
      </w:r>
      <w:r w:rsidRPr="00902490">
        <w:rPr>
          <w:rFonts w:ascii="CG Omega" w:hAnsi="CG Omega"/>
          <w:lang w:eastAsia="ar-SA"/>
        </w:rPr>
        <w:tab/>
      </w:r>
      <w:r w:rsidRPr="00902490">
        <w:rPr>
          <w:rFonts w:ascii="CG Omega" w:hAnsi="CG Omega"/>
          <w:b/>
          <w:lang w:eastAsia="ar-SA"/>
        </w:rPr>
        <w:t xml:space="preserve">           Centrum Usług Wspólnych Gminy</w:t>
      </w:r>
      <w:r w:rsidRPr="00902490">
        <w:rPr>
          <w:rFonts w:ascii="CG Omega" w:hAnsi="CG Omega"/>
          <w:b/>
        </w:rPr>
        <w:t xml:space="preserve"> Wiązownica</w:t>
      </w:r>
    </w:p>
    <w:p w:rsidR="00902490" w:rsidRPr="00902490" w:rsidRDefault="00902490" w:rsidP="00902490">
      <w:pPr>
        <w:suppressAutoHyphens/>
        <w:spacing w:line="240" w:lineRule="auto"/>
        <w:ind w:left="34" w:firstLine="533"/>
        <w:contextualSpacing/>
        <w:jc w:val="both"/>
        <w:rPr>
          <w:rFonts w:ascii="CG Omega" w:hAnsi="CG Omega"/>
          <w:spacing w:val="1"/>
          <w:lang w:eastAsia="ar-SA"/>
        </w:rPr>
      </w:pPr>
      <w:r w:rsidRPr="00902490">
        <w:rPr>
          <w:rFonts w:ascii="CG Omega" w:hAnsi="CG Omega"/>
          <w:lang w:eastAsia="ar-SA"/>
        </w:rPr>
        <w:t xml:space="preserve">  Adres</w:t>
      </w:r>
      <w:r w:rsidRPr="00902490">
        <w:rPr>
          <w:rFonts w:ascii="CG Omega" w:hAnsi="CG Omega"/>
          <w:lang w:eastAsia="ar-SA"/>
        </w:rPr>
        <w:tab/>
      </w:r>
      <w:r w:rsidRPr="00902490">
        <w:rPr>
          <w:rFonts w:ascii="CG Omega" w:hAnsi="CG Omega"/>
          <w:lang w:eastAsia="ar-SA"/>
        </w:rPr>
        <w:tab/>
      </w:r>
      <w:r w:rsidRPr="00902490">
        <w:rPr>
          <w:rFonts w:ascii="CG Omega" w:hAnsi="CG Omega"/>
          <w:lang w:eastAsia="ar-SA"/>
        </w:rPr>
        <w:tab/>
        <w:t xml:space="preserve">           </w:t>
      </w:r>
      <w:r w:rsidRPr="00902490">
        <w:rPr>
          <w:rFonts w:ascii="CG Omega" w:hAnsi="CG Omega"/>
          <w:b/>
          <w:spacing w:val="1"/>
          <w:lang w:eastAsia="ar-SA"/>
        </w:rPr>
        <w:t>Urząd Gminy w Wiązownicy</w:t>
      </w:r>
    </w:p>
    <w:p w:rsidR="00902490" w:rsidRPr="00902490" w:rsidRDefault="00902490" w:rsidP="00902490">
      <w:pPr>
        <w:suppressAutoHyphens/>
        <w:spacing w:line="240" w:lineRule="auto"/>
        <w:ind w:left="2725" w:firstLine="674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902490">
        <w:rPr>
          <w:rFonts w:ascii="CG Omega" w:hAnsi="CG Omega"/>
          <w:spacing w:val="1"/>
          <w:lang w:eastAsia="ar-SA"/>
        </w:rPr>
        <w:t xml:space="preserve">  </w:t>
      </w:r>
      <w:r w:rsidRPr="00902490">
        <w:rPr>
          <w:rFonts w:ascii="CG Omega" w:hAnsi="CG Omega"/>
          <w:b/>
          <w:spacing w:val="1"/>
          <w:lang w:eastAsia="ar-SA"/>
        </w:rPr>
        <w:t>ul. Warszawska 15, 37-522 Wiązownica</w:t>
      </w:r>
    </w:p>
    <w:p w:rsidR="00902490" w:rsidRPr="00902490" w:rsidRDefault="00902490" w:rsidP="00902490">
      <w:pPr>
        <w:suppressAutoHyphens/>
        <w:spacing w:line="240" w:lineRule="auto"/>
        <w:ind w:left="2725" w:firstLine="674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902490">
        <w:rPr>
          <w:rFonts w:ascii="CG Omega" w:hAnsi="CG Omega"/>
          <w:b/>
          <w:spacing w:val="1"/>
          <w:lang w:eastAsia="ar-SA"/>
        </w:rPr>
        <w:t xml:space="preserve">  woj. podkarpackie</w:t>
      </w:r>
    </w:p>
    <w:p w:rsidR="00902490" w:rsidRPr="00902490" w:rsidRDefault="00902490" w:rsidP="00902490">
      <w:pPr>
        <w:widowControl w:val="0"/>
        <w:suppressAutoHyphens/>
        <w:autoSpaceDE w:val="0"/>
        <w:autoSpaceDN w:val="0"/>
        <w:adjustRightInd w:val="0"/>
        <w:spacing w:line="240" w:lineRule="auto"/>
        <w:ind w:left="3399" w:right="11" w:firstLine="141"/>
        <w:contextualSpacing/>
        <w:jc w:val="both"/>
        <w:rPr>
          <w:rFonts w:ascii="CG Omega" w:hAnsi="CG Omega"/>
          <w:b/>
          <w:lang w:eastAsia="ar-SA"/>
        </w:rPr>
      </w:pPr>
      <w:r w:rsidRPr="00902490">
        <w:rPr>
          <w:rFonts w:ascii="CG Omega" w:hAnsi="CG Omega"/>
          <w:b/>
          <w:spacing w:val="1"/>
          <w:lang w:eastAsia="ar-SA"/>
        </w:rPr>
        <w:t>powiat jarosławski</w:t>
      </w:r>
    </w:p>
    <w:p w:rsidR="00902490" w:rsidRPr="00902490" w:rsidRDefault="00902490" w:rsidP="00902490">
      <w:pPr>
        <w:widowControl w:val="0"/>
        <w:suppressAutoHyphens/>
        <w:autoSpaceDE w:val="0"/>
        <w:autoSpaceDN w:val="0"/>
        <w:adjustRightInd w:val="0"/>
        <w:spacing w:line="240" w:lineRule="auto"/>
        <w:ind w:right="11" w:firstLine="708"/>
        <w:contextualSpacing/>
        <w:jc w:val="both"/>
        <w:rPr>
          <w:rFonts w:ascii="CG Omega" w:hAnsi="CG Omega"/>
          <w:b/>
          <w:lang w:eastAsia="ar-SA"/>
        </w:rPr>
      </w:pPr>
      <w:r w:rsidRPr="00902490">
        <w:rPr>
          <w:rFonts w:ascii="CG Omega" w:hAnsi="CG Omega"/>
          <w:lang w:eastAsia="ar-SA"/>
        </w:rPr>
        <w:t>Telefon</w:t>
      </w:r>
      <w:r w:rsidRPr="00902490">
        <w:rPr>
          <w:rFonts w:ascii="CG Omega" w:hAnsi="CG Omega"/>
          <w:spacing w:val="1"/>
          <w:lang w:eastAsia="ar-SA"/>
        </w:rPr>
        <w:t xml:space="preserve"> </w:t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b/>
          <w:spacing w:val="1"/>
          <w:lang w:eastAsia="ar-SA"/>
        </w:rPr>
        <w:t>tel.  + 48 (16) 622 36 31</w:t>
      </w:r>
    </w:p>
    <w:p w:rsidR="00902490" w:rsidRPr="00902490" w:rsidRDefault="00902490" w:rsidP="00902490">
      <w:pPr>
        <w:widowControl w:val="0"/>
        <w:suppressAutoHyphens/>
        <w:autoSpaceDE w:val="0"/>
        <w:autoSpaceDN w:val="0"/>
        <w:adjustRightInd w:val="0"/>
        <w:spacing w:line="240" w:lineRule="auto"/>
        <w:ind w:right="11" w:firstLine="708"/>
        <w:contextualSpacing/>
        <w:jc w:val="both"/>
        <w:rPr>
          <w:rFonts w:ascii="CG Omega" w:hAnsi="CG Omega"/>
          <w:b/>
          <w:lang w:eastAsia="ar-SA"/>
        </w:rPr>
      </w:pPr>
      <w:r w:rsidRPr="00902490">
        <w:rPr>
          <w:rFonts w:ascii="CG Omega" w:hAnsi="CG Omega"/>
          <w:lang w:eastAsia="ar-SA"/>
        </w:rPr>
        <w:t>Faks</w:t>
      </w:r>
      <w:r w:rsidRPr="00902490">
        <w:rPr>
          <w:rFonts w:ascii="CG Omega" w:hAnsi="CG Omega"/>
          <w:spacing w:val="1"/>
          <w:lang w:eastAsia="ar-SA"/>
        </w:rPr>
        <w:t xml:space="preserve"> </w:t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b/>
          <w:spacing w:val="1"/>
          <w:lang w:eastAsia="ar-SA"/>
        </w:rPr>
        <w:t>fax. + 48 (16) 622 36 32</w:t>
      </w:r>
    </w:p>
    <w:p w:rsidR="00902490" w:rsidRPr="00902490" w:rsidRDefault="00902490" w:rsidP="00902490">
      <w:pPr>
        <w:widowControl w:val="0"/>
        <w:suppressAutoHyphens/>
        <w:autoSpaceDE w:val="0"/>
        <w:autoSpaceDN w:val="0"/>
        <w:adjustRightInd w:val="0"/>
        <w:spacing w:line="240" w:lineRule="auto"/>
        <w:ind w:right="11" w:firstLine="708"/>
        <w:contextualSpacing/>
        <w:jc w:val="both"/>
        <w:rPr>
          <w:rFonts w:ascii="CG Omega" w:hAnsi="CG Omega"/>
          <w:spacing w:val="1"/>
          <w:lang w:eastAsia="ar-SA"/>
        </w:rPr>
      </w:pPr>
      <w:r w:rsidRPr="00902490">
        <w:rPr>
          <w:rFonts w:ascii="CG Omega" w:hAnsi="CG Omega"/>
          <w:lang w:eastAsia="ar-SA"/>
        </w:rPr>
        <w:t>Poczta elektroniczna</w:t>
      </w:r>
      <w:r w:rsidRPr="00902490">
        <w:rPr>
          <w:rFonts w:ascii="CG Omega" w:hAnsi="CG Omega"/>
          <w:lang w:eastAsia="ar-SA"/>
        </w:rPr>
        <w:tab/>
      </w:r>
      <w:r w:rsidRPr="00902490">
        <w:rPr>
          <w:rFonts w:ascii="CG Omega" w:hAnsi="CG Omega"/>
          <w:lang w:eastAsia="ar-SA"/>
        </w:rPr>
        <w:tab/>
      </w:r>
      <w:hyperlink r:id="rId8" w:history="1">
        <w:r w:rsidRPr="00902490">
          <w:rPr>
            <w:rStyle w:val="Hipercze"/>
            <w:rFonts w:ascii="CG Omega" w:hAnsi="CG Omega"/>
            <w:b/>
            <w:spacing w:val="1"/>
            <w:lang w:eastAsia="ar-SA"/>
          </w:rPr>
          <w:t>cuw@wiazownica.com</w:t>
        </w:r>
      </w:hyperlink>
    </w:p>
    <w:p w:rsidR="00902490" w:rsidRPr="00902490" w:rsidRDefault="00902490" w:rsidP="00902490">
      <w:pPr>
        <w:widowControl w:val="0"/>
        <w:suppressAutoHyphens/>
        <w:autoSpaceDE w:val="0"/>
        <w:autoSpaceDN w:val="0"/>
        <w:adjustRightInd w:val="0"/>
        <w:spacing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902490">
        <w:rPr>
          <w:rFonts w:ascii="CG Omega" w:hAnsi="CG Omega"/>
          <w:lang w:eastAsia="ar-SA"/>
        </w:rPr>
        <w:t>NIP Gminy</w:t>
      </w:r>
      <w:r w:rsidRPr="00902490">
        <w:rPr>
          <w:rFonts w:ascii="CG Omega" w:hAnsi="CG Omega"/>
          <w:lang w:eastAsia="ar-SA"/>
        </w:rPr>
        <w:tab/>
      </w:r>
      <w:r w:rsidRPr="00902490">
        <w:rPr>
          <w:rFonts w:ascii="CG Omega" w:hAnsi="CG Omega"/>
          <w:lang w:eastAsia="ar-SA"/>
        </w:rPr>
        <w:tab/>
      </w:r>
      <w:r w:rsidRPr="00902490">
        <w:rPr>
          <w:rFonts w:ascii="CG Omega" w:hAnsi="CG Omega"/>
          <w:lang w:eastAsia="ar-SA"/>
        </w:rPr>
        <w:tab/>
      </w:r>
      <w:r w:rsidRPr="00902490">
        <w:rPr>
          <w:rFonts w:ascii="CG Omega" w:hAnsi="CG Omega"/>
          <w:b/>
          <w:spacing w:val="1"/>
          <w:lang w:eastAsia="ar-SA"/>
        </w:rPr>
        <w:t>792 229 69 75</w:t>
      </w:r>
    </w:p>
    <w:p w:rsidR="00902490" w:rsidRPr="00902490" w:rsidRDefault="00902490" w:rsidP="00902490">
      <w:pPr>
        <w:widowControl w:val="0"/>
        <w:suppressAutoHyphens/>
        <w:autoSpaceDE w:val="0"/>
        <w:autoSpaceDN w:val="0"/>
        <w:adjustRightInd w:val="0"/>
        <w:spacing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902490">
        <w:rPr>
          <w:rFonts w:ascii="CG Omega" w:hAnsi="CG Omega"/>
          <w:lang w:eastAsia="ar-SA"/>
        </w:rPr>
        <w:t>REGON Gminy</w:t>
      </w:r>
      <w:r w:rsidRPr="00902490">
        <w:rPr>
          <w:rFonts w:ascii="CG Omega" w:hAnsi="CG Omega"/>
          <w:lang w:eastAsia="ar-SA"/>
        </w:rPr>
        <w:tab/>
      </w:r>
      <w:r w:rsidRPr="00902490">
        <w:rPr>
          <w:rFonts w:ascii="CG Omega" w:hAnsi="CG Omega"/>
          <w:lang w:eastAsia="ar-SA"/>
        </w:rPr>
        <w:tab/>
      </w:r>
      <w:r w:rsidR="007E0930">
        <w:rPr>
          <w:rFonts w:ascii="CG Omega" w:hAnsi="CG Omega"/>
          <w:lang w:eastAsia="ar-SA"/>
        </w:rPr>
        <w:tab/>
      </w:r>
      <w:r w:rsidRPr="00902490">
        <w:rPr>
          <w:rFonts w:ascii="CG Omega" w:hAnsi="CG Omega"/>
          <w:b/>
          <w:spacing w:val="1"/>
          <w:lang w:eastAsia="ar-SA"/>
        </w:rPr>
        <w:t>366230191</w:t>
      </w:r>
    </w:p>
    <w:p w:rsidR="00902490" w:rsidRPr="00902490" w:rsidRDefault="00902490" w:rsidP="00902490">
      <w:pPr>
        <w:widowControl w:val="0"/>
        <w:suppressAutoHyphens/>
        <w:autoSpaceDE w:val="0"/>
        <w:autoSpaceDN w:val="0"/>
        <w:adjustRightInd w:val="0"/>
        <w:spacing w:line="240" w:lineRule="auto"/>
        <w:ind w:right="11" w:firstLine="708"/>
        <w:contextualSpacing/>
        <w:jc w:val="both"/>
        <w:rPr>
          <w:rFonts w:ascii="CG Omega" w:hAnsi="CG Omega"/>
          <w:spacing w:val="1"/>
          <w:lang w:eastAsia="ar-SA"/>
        </w:rPr>
      </w:pPr>
      <w:r w:rsidRPr="00902490">
        <w:rPr>
          <w:rFonts w:ascii="CG Omega" w:hAnsi="CG Omega"/>
          <w:lang w:eastAsia="ar-SA"/>
        </w:rPr>
        <w:t>Strona internetowa</w:t>
      </w:r>
      <w:r w:rsidRPr="00902490">
        <w:rPr>
          <w:rFonts w:ascii="CG Omega" w:hAnsi="CG Omega"/>
          <w:lang w:eastAsia="ar-SA"/>
        </w:rPr>
        <w:tab/>
      </w:r>
      <w:r w:rsidRPr="00902490">
        <w:rPr>
          <w:rFonts w:ascii="CG Omega" w:hAnsi="CG Omega"/>
          <w:lang w:eastAsia="ar-SA"/>
        </w:rPr>
        <w:tab/>
      </w:r>
      <w:hyperlink r:id="rId9" w:history="1">
        <w:r w:rsidRPr="00902490">
          <w:rPr>
            <w:rFonts w:ascii="CG Omega" w:hAnsi="CG Omega"/>
            <w:b/>
            <w:spacing w:val="1"/>
            <w:lang w:eastAsia="ar-SA"/>
          </w:rPr>
          <w:t>www.wiazownica.com</w:t>
        </w:r>
      </w:hyperlink>
    </w:p>
    <w:p w:rsidR="00902490" w:rsidRPr="00902490" w:rsidRDefault="00902490" w:rsidP="00902490">
      <w:pPr>
        <w:widowControl w:val="0"/>
        <w:suppressAutoHyphens/>
        <w:autoSpaceDE w:val="0"/>
        <w:autoSpaceDN w:val="0"/>
        <w:adjustRightInd w:val="0"/>
        <w:spacing w:line="240" w:lineRule="auto"/>
        <w:ind w:right="11" w:firstLine="708"/>
        <w:contextualSpacing/>
        <w:jc w:val="both"/>
        <w:rPr>
          <w:rFonts w:ascii="CG Omega" w:hAnsi="CG Omega"/>
          <w:b/>
          <w:spacing w:val="1"/>
          <w:lang w:eastAsia="ar-SA"/>
        </w:rPr>
      </w:pPr>
      <w:r w:rsidRPr="00902490">
        <w:rPr>
          <w:rFonts w:ascii="CG Omega" w:hAnsi="CG Omega"/>
          <w:lang w:eastAsia="ar-SA"/>
        </w:rPr>
        <w:t>BIP</w:t>
      </w:r>
      <w:r w:rsidRPr="00902490">
        <w:rPr>
          <w:rFonts w:ascii="CG Omega" w:hAnsi="CG Omega"/>
          <w:spacing w:val="1"/>
          <w:lang w:eastAsia="ar-SA"/>
        </w:rPr>
        <w:t xml:space="preserve"> </w:t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b/>
          <w:spacing w:val="1"/>
          <w:lang w:eastAsia="ar-SA"/>
        </w:rPr>
        <w:t>bip.wiazownica.com</w:t>
      </w:r>
    </w:p>
    <w:p w:rsidR="00902490" w:rsidRPr="00902490" w:rsidRDefault="00902490" w:rsidP="00902490">
      <w:pPr>
        <w:suppressAutoHyphens/>
        <w:spacing w:line="240" w:lineRule="auto"/>
        <w:ind w:left="34" w:firstLine="674"/>
        <w:contextualSpacing/>
        <w:jc w:val="both"/>
        <w:rPr>
          <w:rFonts w:ascii="CG Omega" w:hAnsi="CG Omega"/>
          <w:lang w:eastAsia="ar-SA"/>
        </w:rPr>
      </w:pPr>
      <w:r w:rsidRPr="00902490">
        <w:rPr>
          <w:rFonts w:ascii="CG Omega" w:hAnsi="CG Omega"/>
          <w:lang w:eastAsia="ar-SA"/>
        </w:rPr>
        <w:t xml:space="preserve">Znak (numer referencyjny) </w:t>
      </w:r>
    </w:p>
    <w:p w:rsidR="00902490" w:rsidRPr="00902490" w:rsidRDefault="00902490" w:rsidP="00902490">
      <w:pPr>
        <w:suppressAutoHyphens/>
        <w:ind w:left="34" w:firstLine="674"/>
        <w:contextualSpacing/>
        <w:jc w:val="both"/>
        <w:rPr>
          <w:rFonts w:ascii="CG Omega" w:hAnsi="CG Omega"/>
          <w:spacing w:val="1"/>
          <w:lang w:eastAsia="ar-SA"/>
        </w:rPr>
      </w:pPr>
      <w:r w:rsidRPr="00902490">
        <w:rPr>
          <w:rFonts w:ascii="CG Omega" w:hAnsi="CG Omega"/>
          <w:lang w:eastAsia="ar-SA"/>
        </w:rPr>
        <w:t>postepowania</w:t>
      </w:r>
      <w:r w:rsidRPr="00902490">
        <w:rPr>
          <w:rFonts w:ascii="CG Omega" w:hAnsi="CG Omega"/>
          <w:spacing w:val="1"/>
          <w:lang w:eastAsia="ar-SA"/>
        </w:rPr>
        <w:t xml:space="preserve"> </w:t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spacing w:val="1"/>
          <w:lang w:eastAsia="ar-SA"/>
        </w:rPr>
        <w:tab/>
      </w:r>
      <w:r w:rsidRPr="00902490">
        <w:rPr>
          <w:rFonts w:ascii="CG Omega" w:hAnsi="CG Omega"/>
          <w:spacing w:val="1"/>
          <w:lang w:eastAsia="ar-SA"/>
        </w:rPr>
        <w:tab/>
      </w:r>
      <w:r w:rsidR="00665098">
        <w:rPr>
          <w:rFonts w:ascii="CG Omega" w:hAnsi="CG Omega"/>
          <w:b/>
          <w:spacing w:val="1"/>
          <w:lang w:eastAsia="ar-SA"/>
        </w:rPr>
        <w:t>CUW.271.14.</w:t>
      </w:r>
      <w:r w:rsidR="00BB625A">
        <w:rPr>
          <w:rFonts w:ascii="CG Omega" w:hAnsi="CG Omega"/>
          <w:b/>
          <w:spacing w:val="1"/>
          <w:lang w:eastAsia="ar-SA"/>
        </w:rPr>
        <w:t>2024</w:t>
      </w:r>
      <w:r w:rsidRPr="00902490">
        <w:rPr>
          <w:rFonts w:ascii="CG Omega" w:hAnsi="CG Omega"/>
          <w:spacing w:val="1"/>
          <w:lang w:eastAsia="ar-SA"/>
        </w:rPr>
        <w:t xml:space="preserve"> </w:t>
      </w:r>
    </w:p>
    <w:p w:rsidR="00902490" w:rsidRPr="007E0930" w:rsidRDefault="00902490" w:rsidP="007E0930">
      <w:pPr>
        <w:widowControl w:val="0"/>
        <w:suppressAutoHyphens/>
        <w:autoSpaceDE w:val="0"/>
        <w:autoSpaceDN w:val="0"/>
        <w:adjustRightInd w:val="0"/>
        <w:spacing w:before="240" w:after="120"/>
        <w:ind w:right="11" w:firstLine="708"/>
        <w:contextualSpacing/>
        <w:jc w:val="both"/>
        <w:rPr>
          <w:rFonts w:ascii="CG Omega" w:hAnsi="CG Omega"/>
          <w:i/>
          <w:lang w:eastAsia="ar-SA"/>
        </w:rPr>
      </w:pPr>
      <w:r w:rsidRPr="007E0930">
        <w:rPr>
          <w:rFonts w:ascii="CG Omega" w:hAnsi="CG Omega"/>
          <w:i/>
          <w:u w:val="single"/>
          <w:lang w:eastAsia="ar-SA"/>
        </w:rPr>
        <w:t>Uwaga:</w:t>
      </w:r>
      <w:r w:rsidRPr="007E0930">
        <w:rPr>
          <w:rFonts w:ascii="CG Omega" w:hAnsi="CG Omega"/>
          <w:i/>
          <w:lang w:eastAsia="ar-SA"/>
        </w:rPr>
        <w:t xml:space="preserve"> w korespondencji kierowanej do Zamawiającego należy posługiwać się tym znakiem</w:t>
      </w:r>
      <w:r w:rsidR="007E0930">
        <w:rPr>
          <w:rFonts w:ascii="CG Omega" w:hAnsi="CG Omega"/>
          <w:i/>
          <w:lang w:eastAsia="ar-SA"/>
        </w:rPr>
        <w:t>.</w:t>
      </w:r>
    </w:p>
    <w:p w:rsidR="00943E3A" w:rsidRPr="00902490" w:rsidRDefault="00943E3A" w:rsidP="00902490">
      <w:pPr>
        <w:spacing w:after="0"/>
        <w:jc w:val="both"/>
        <w:rPr>
          <w:rFonts w:ascii="CG Omega" w:hAnsi="CG Omega"/>
          <w:sz w:val="20"/>
        </w:rPr>
      </w:pPr>
    </w:p>
    <w:p w:rsidR="00943E3A" w:rsidRPr="00296137" w:rsidRDefault="006D69AF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u w:val="single"/>
        </w:rPr>
      </w:pPr>
      <w:r>
        <w:rPr>
          <w:rFonts w:ascii="CG Omega" w:hAnsi="CG Omega"/>
          <w:b/>
          <w:smallCaps/>
        </w:rPr>
        <w:t xml:space="preserve">      </w:t>
      </w:r>
      <w:r w:rsidR="00943E3A" w:rsidRPr="00296137">
        <w:rPr>
          <w:rFonts w:ascii="CG Omega" w:hAnsi="CG Omega"/>
          <w:b/>
          <w:smallCaps/>
          <w:u w:val="single"/>
        </w:rPr>
        <w:t>Tryb Udzielenia zamówienia</w:t>
      </w:r>
    </w:p>
    <w:p w:rsidR="00013D88" w:rsidRPr="00486A4F" w:rsidRDefault="00013D88" w:rsidP="00013D88">
      <w:pPr>
        <w:spacing w:after="0" w:line="240" w:lineRule="auto"/>
        <w:ind w:left="705" w:hanging="705"/>
        <w:jc w:val="both"/>
        <w:rPr>
          <w:rFonts w:ascii="CG Omega" w:eastAsia="Times New Roman" w:hAnsi="CG Omega"/>
          <w:lang w:eastAsia="pl-PL"/>
        </w:rPr>
      </w:pPr>
      <w:r>
        <w:rPr>
          <w:rFonts w:ascii="CG Omega" w:hAnsi="CG Omega"/>
        </w:rPr>
        <w:t xml:space="preserve">2.1 </w:t>
      </w:r>
      <w:r>
        <w:rPr>
          <w:rFonts w:ascii="CG Omega" w:hAnsi="CG Omega"/>
        </w:rPr>
        <w:tab/>
      </w:r>
      <w:r>
        <w:rPr>
          <w:rFonts w:ascii="CG Omega" w:eastAsia="Times New Roman" w:hAnsi="CG Omega"/>
          <w:lang w:eastAsia="pl-PL"/>
        </w:rPr>
        <w:t>Zgodnie z art. 2 ust.1 pkt. 1 ustawy z dnia 11 września 2019</w:t>
      </w:r>
      <w:r w:rsidRPr="00486A4F">
        <w:rPr>
          <w:rFonts w:ascii="CG Omega" w:eastAsia="Times New Roman" w:hAnsi="CG Omega"/>
          <w:lang w:eastAsia="pl-PL"/>
        </w:rPr>
        <w:t xml:space="preserve"> r. – Prawo zamówień publicznych </w:t>
      </w:r>
      <w:r w:rsidR="007E0930">
        <w:rPr>
          <w:rFonts w:ascii="CG Omega" w:eastAsia="Times New Roman" w:hAnsi="CG Omega"/>
          <w:lang w:eastAsia="pl-PL"/>
        </w:rPr>
        <w:t>(tj. Dz. U. z 202</w:t>
      </w:r>
      <w:r w:rsidR="00BB625A">
        <w:rPr>
          <w:rFonts w:ascii="CG Omega" w:eastAsia="Times New Roman" w:hAnsi="CG Omega"/>
          <w:lang w:eastAsia="pl-PL"/>
        </w:rPr>
        <w:t>4 r., poz. 1320</w:t>
      </w:r>
      <w:r>
        <w:rPr>
          <w:rFonts w:ascii="CG Omega" w:eastAsia="Times New Roman" w:hAnsi="CG Omega"/>
          <w:lang w:eastAsia="pl-PL"/>
        </w:rPr>
        <w:t xml:space="preserve"> ze zm.</w:t>
      </w:r>
      <w:r w:rsidRPr="00486A4F">
        <w:rPr>
          <w:rFonts w:ascii="CG Omega" w:eastAsia="Times New Roman" w:hAnsi="CG Omega"/>
          <w:lang w:eastAsia="pl-PL"/>
        </w:rPr>
        <w:t xml:space="preserve">) przy udzielaniu niniejszego Zamówienia  ustawy nie stosuje się. </w:t>
      </w:r>
    </w:p>
    <w:p w:rsidR="00013D88" w:rsidRPr="00486A4F" w:rsidRDefault="00665098" w:rsidP="00013D88">
      <w:pPr>
        <w:spacing w:after="0" w:line="240" w:lineRule="auto"/>
        <w:ind w:left="705"/>
        <w:jc w:val="both"/>
        <w:rPr>
          <w:rFonts w:ascii="CG Omega" w:eastAsia="Times New Roman" w:hAnsi="CG Omega"/>
          <w:lang w:eastAsia="pl-PL"/>
        </w:rPr>
      </w:pPr>
      <w:r>
        <w:rPr>
          <w:rFonts w:ascii="CG Omega" w:eastAsia="Times New Roman" w:hAnsi="CG Omega"/>
          <w:lang w:eastAsia="pl-PL"/>
        </w:rPr>
        <w:t xml:space="preserve">Postępowanie </w:t>
      </w:r>
      <w:r w:rsidR="00013D88" w:rsidRPr="00486A4F">
        <w:rPr>
          <w:rFonts w:ascii="CG Omega" w:eastAsia="Times New Roman" w:hAnsi="CG Omega"/>
          <w:lang w:eastAsia="pl-PL"/>
        </w:rPr>
        <w:t>prowadzone jest zgodnie z uregulowaniami wewnętrznego regulamin</w:t>
      </w:r>
      <w:r w:rsidR="00BB625A">
        <w:rPr>
          <w:rFonts w:ascii="CG Omega" w:eastAsia="Times New Roman" w:hAnsi="CG Omega"/>
          <w:lang w:eastAsia="pl-PL"/>
        </w:rPr>
        <w:t>u</w:t>
      </w:r>
      <w:r w:rsidR="00013D88" w:rsidRPr="00486A4F">
        <w:rPr>
          <w:rFonts w:ascii="CG Omega" w:eastAsia="Times New Roman" w:hAnsi="CG Omega"/>
          <w:lang w:eastAsia="pl-PL"/>
        </w:rPr>
        <w:t xml:space="preserve"> udzielania zamówień</w:t>
      </w:r>
      <w:r w:rsidR="00013D88">
        <w:rPr>
          <w:rFonts w:ascii="CG Omega" w:eastAsia="Times New Roman" w:hAnsi="CG Omega"/>
          <w:lang w:eastAsia="pl-PL"/>
        </w:rPr>
        <w:t xml:space="preserve"> publicznych</w:t>
      </w:r>
      <w:r w:rsidR="00013D88" w:rsidRPr="00486A4F">
        <w:rPr>
          <w:rFonts w:ascii="CG Omega" w:eastAsia="Times New Roman" w:hAnsi="CG Omega"/>
          <w:lang w:eastAsia="pl-PL"/>
        </w:rPr>
        <w:t>.</w:t>
      </w:r>
    </w:p>
    <w:p w:rsidR="00013D88" w:rsidRPr="00F26ECA" w:rsidRDefault="00013D88" w:rsidP="00013D88">
      <w:pPr>
        <w:spacing w:after="0" w:line="20" w:lineRule="atLeast"/>
        <w:ind w:left="709"/>
        <w:jc w:val="both"/>
        <w:rPr>
          <w:rFonts w:ascii="CG Omega" w:eastAsiaTheme="minorHAnsi" w:hAnsi="CG Omega" w:cstheme="minorBidi"/>
          <w:b/>
        </w:rPr>
      </w:pPr>
      <w:r w:rsidRPr="00F26ECA">
        <w:rPr>
          <w:rFonts w:ascii="CG Omega" w:eastAsiaTheme="minorHAnsi" w:hAnsi="CG Omega" w:cs="Tahoma"/>
        </w:rPr>
        <w:t xml:space="preserve">Zapytanie ofertowe  zostało  zamieszczone i będzie prowadzone </w:t>
      </w:r>
      <w:r>
        <w:rPr>
          <w:rFonts w:ascii="CG Omega" w:eastAsiaTheme="minorHAnsi" w:hAnsi="CG Omega" w:cstheme="minorBidi"/>
        </w:rPr>
        <w:t>na platformie zakupowej zamawiającego pod adresem: https://platformazakupowa.pl/wiazownica</w:t>
      </w:r>
    </w:p>
    <w:p w:rsidR="00943E3A" w:rsidRPr="00296137" w:rsidRDefault="00943E3A" w:rsidP="00013D88">
      <w:pPr>
        <w:pStyle w:val="Teksttreci20"/>
        <w:shd w:val="clear" w:color="auto" w:fill="auto"/>
        <w:spacing w:line="274" w:lineRule="exact"/>
        <w:ind w:firstLine="0"/>
        <w:jc w:val="both"/>
        <w:rPr>
          <w:rFonts w:ascii="CG Omega" w:hAnsi="CG Omega"/>
          <w:sz w:val="20"/>
          <w:u w:val="single"/>
        </w:rPr>
      </w:pPr>
    </w:p>
    <w:p w:rsidR="00943E3A" w:rsidRPr="00296137" w:rsidRDefault="006D69AF" w:rsidP="00EF30DA">
      <w:pPr>
        <w:pStyle w:val="Akapitzlist"/>
        <w:numPr>
          <w:ilvl w:val="0"/>
          <w:numId w:val="1"/>
        </w:numPr>
        <w:spacing w:after="0" w:line="240" w:lineRule="auto"/>
        <w:rPr>
          <w:rFonts w:ascii="CG Omega" w:hAnsi="CG Omega"/>
          <w:smallCaps/>
          <w:u w:val="single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 </w:t>
      </w:r>
      <w:r w:rsidR="00943E3A" w:rsidRPr="00296137">
        <w:rPr>
          <w:rFonts w:ascii="CG Omega" w:hAnsi="CG Omega"/>
          <w:b/>
          <w:bCs/>
          <w:iCs/>
          <w:smallCaps/>
          <w:u w:val="single"/>
        </w:rPr>
        <w:t>Opis przedmiotu zamówienia</w:t>
      </w:r>
    </w:p>
    <w:p w:rsidR="00177802" w:rsidRDefault="00177802" w:rsidP="005C3706">
      <w:pPr>
        <w:pStyle w:val="Akapitzlist"/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177802">
        <w:rPr>
          <w:rFonts w:ascii="CG Omega" w:hAnsi="CG Omega"/>
        </w:rPr>
        <w:t>Przedmiotem</w:t>
      </w:r>
      <w:r w:rsidR="00DC53F3">
        <w:rPr>
          <w:rFonts w:ascii="CG Omega" w:hAnsi="CG Omega"/>
        </w:rPr>
        <w:t xml:space="preserve"> zamówienia jest wykonanie usługi polegającej na przygotowaniu, transporcie i</w:t>
      </w:r>
      <w:r w:rsidR="00B5295B">
        <w:rPr>
          <w:rFonts w:ascii="CG Omega" w:hAnsi="CG Omega"/>
        </w:rPr>
        <w:t> </w:t>
      </w:r>
      <w:r w:rsidR="00DC53F3">
        <w:rPr>
          <w:rFonts w:ascii="CG Omega" w:hAnsi="CG Omega"/>
        </w:rPr>
        <w:t xml:space="preserve"> wydaniu na miejscu</w:t>
      </w:r>
      <w:r w:rsidR="00BB625A">
        <w:rPr>
          <w:rFonts w:ascii="CG Omega" w:hAnsi="CG Omega"/>
        </w:rPr>
        <w:t xml:space="preserve"> </w:t>
      </w:r>
      <w:r w:rsidR="00DC53F3">
        <w:rPr>
          <w:rFonts w:ascii="CG Omega" w:hAnsi="CG Omega"/>
        </w:rPr>
        <w:t>ciepły</w:t>
      </w:r>
      <w:r w:rsidR="002B3E11">
        <w:rPr>
          <w:rFonts w:ascii="CG Omega" w:hAnsi="CG Omega"/>
        </w:rPr>
        <w:t>ch posiłków dla 20</w:t>
      </w:r>
      <w:r w:rsidR="00BB625A">
        <w:rPr>
          <w:rFonts w:ascii="CG Omega" w:hAnsi="CG Omega"/>
        </w:rPr>
        <w:t xml:space="preserve"> </w:t>
      </w:r>
      <w:r w:rsidR="002B3E11">
        <w:rPr>
          <w:rFonts w:ascii="CG Omega" w:hAnsi="CG Omega"/>
        </w:rPr>
        <w:t>uczestników</w:t>
      </w:r>
      <w:r w:rsidR="00DC53F3">
        <w:rPr>
          <w:rFonts w:ascii="CG Omega" w:hAnsi="CG Omega"/>
        </w:rPr>
        <w:t xml:space="preserve"> Dziennego Domu Pobytu „SENIOR+”  w Radawie</w:t>
      </w:r>
      <w:r w:rsidR="000C237F">
        <w:rPr>
          <w:rFonts w:ascii="CG Omega" w:hAnsi="CG Omega"/>
        </w:rPr>
        <w:t xml:space="preserve"> w okresie 202</w:t>
      </w:r>
      <w:r w:rsidR="00BB625A">
        <w:rPr>
          <w:rFonts w:ascii="CG Omega" w:hAnsi="CG Omega"/>
        </w:rPr>
        <w:t>5</w:t>
      </w:r>
      <w:r w:rsidR="00013D88">
        <w:rPr>
          <w:rFonts w:ascii="CG Omega" w:hAnsi="CG Omega"/>
        </w:rPr>
        <w:t xml:space="preserve"> r</w:t>
      </w:r>
      <w:r w:rsidR="00DC53F3">
        <w:rPr>
          <w:rFonts w:ascii="CG Omega" w:hAnsi="CG Omega"/>
        </w:rPr>
        <w:t xml:space="preserve">. </w:t>
      </w:r>
    </w:p>
    <w:p w:rsidR="00DC53F3" w:rsidRPr="00B5295B" w:rsidRDefault="00DC53F3" w:rsidP="005C3706">
      <w:pPr>
        <w:pStyle w:val="Akapitzlist"/>
        <w:numPr>
          <w:ilvl w:val="1"/>
          <w:numId w:val="18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>
        <w:rPr>
          <w:rFonts w:ascii="CG Omega" w:hAnsi="CG Omega"/>
        </w:rPr>
        <w:t>Przedmi</w:t>
      </w:r>
      <w:r w:rsidR="00086CF0">
        <w:rPr>
          <w:rFonts w:ascii="CG Omega" w:hAnsi="CG Omega"/>
        </w:rPr>
        <w:t>ot</w:t>
      </w:r>
      <w:r w:rsidR="00BB625A">
        <w:rPr>
          <w:rFonts w:ascii="CG Omega" w:hAnsi="CG Omega"/>
        </w:rPr>
        <w:t xml:space="preserve"> </w:t>
      </w:r>
      <w:r w:rsidR="00086CF0">
        <w:rPr>
          <w:rFonts w:ascii="CG Omega" w:hAnsi="CG Omega"/>
        </w:rPr>
        <w:t xml:space="preserve">zamówienia obejmuje </w:t>
      </w:r>
      <w:r>
        <w:rPr>
          <w:rFonts w:ascii="CG Omega" w:hAnsi="CG Omega"/>
        </w:rPr>
        <w:t>przygotowanie ciepłych posiłków w postaci jednodani</w:t>
      </w:r>
      <w:r w:rsidR="00086CF0">
        <w:rPr>
          <w:rFonts w:ascii="CG Omega" w:hAnsi="CG Omega"/>
        </w:rPr>
        <w:t>o</w:t>
      </w:r>
      <w:r w:rsidR="00B5295B">
        <w:rPr>
          <w:rFonts w:ascii="CG Omega" w:hAnsi="CG Omega"/>
        </w:rPr>
        <w:t xml:space="preserve">wego obiadu oraz  podwieczorku oraz </w:t>
      </w:r>
      <w:r w:rsidR="00086CF0">
        <w:rPr>
          <w:rFonts w:ascii="CG Omega" w:hAnsi="CG Omega"/>
        </w:rPr>
        <w:t>dostarczenie do miejsca przeznaczenia własnym transportem</w:t>
      </w:r>
      <w:r w:rsidR="00177802" w:rsidRPr="00177802">
        <w:rPr>
          <w:rFonts w:ascii="CG Omega" w:hAnsi="CG Omega"/>
        </w:rPr>
        <w:t xml:space="preserve">. </w:t>
      </w:r>
    </w:p>
    <w:p w:rsidR="00086CF0" w:rsidRDefault="00B5295B" w:rsidP="004570CB">
      <w:pPr>
        <w:spacing w:after="0" w:line="240" w:lineRule="auto"/>
        <w:ind w:left="705" w:hanging="705"/>
        <w:jc w:val="both"/>
        <w:rPr>
          <w:rFonts w:ascii="CG Omega" w:hAnsi="CG Omega"/>
        </w:rPr>
      </w:pPr>
      <w:r>
        <w:rPr>
          <w:rFonts w:ascii="CG Omega" w:hAnsi="CG Omega"/>
        </w:rPr>
        <w:t>3.3</w:t>
      </w:r>
      <w:r>
        <w:rPr>
          <w:rFonts w:ascii="CG Omega" w:hAnsi="CG Omega"/>
        </w:rPr>
        <w:tab/>
      </w:r>
      <w:r w:rsidR="00086CF0">
        <w:rPr>
          <w:rFonts w:ascii="CG Omega" w:hAnsi="CG Omega"/>
        </w:rPr>
        <w:t xml:space="preserve">Wykonawca ponosi pełną odpowiedzialność za jakość i </w:t>
      </w:r>
      <w:r w:rsidR="00086CF0" w:rsidRPr="00CD26B1">
        <w:rPr>
          <w:rFonts w:ascii="CG Omega" w:hAnsi="CG Omega"/>
        </w:rPr>
        <w:t xml:space="preserve">zgodność z warunkami jakościowymi </w:t>
      </w:r>
      <w:r w:rsidR="00086CF0">
        <w:rPr>
          <w:rFonts w:ascii="CG Omega" w:hAnsi="CG Omega"/>
        </w:rPr>
        <w:t xml:space="preserve"> przygotowywanych posiłków, opisanymi w przedmiocie</w:t>
      </w:r>
      <w:r w:rsidR="00086CF0" w:rsidRPr="00CD26B1">
        <w:rPr>
          <w:rFonts w:ascii="CG Omega" w:hAnsi="CG Omega"/>
        </w:rPr>
        <w:t xml:space="preserve"> zamówienia.</w:t>
      </w:r>
    </w:p>
    <w:p w:rsidR="00955720" w:rsidRPr="00B5295B" w:rsidRDefault="00B5295B" w:rsidP="004570CB">
      <w:pPr>
        <w:spacing w:after="0" w:line="240" w:lineRule="auto"/>
        <w:ind w:left="703" w:hanging="703"/>
        <w:jc w:val="both"/>
        <w:rPr>
          <w:rFonts w:ascii="CG Omega" w:hAnsi="CG Omega"/>
        </w:rPr>
      </w:pPr>
      <w:r>
        <w:rPr>
          <w:rFonts w:ascii="CG Omega" w:hAnsi="CG Omega"/>
        </w:rPr>
        <w:t>3.4</w:t>
      </w:r>
      <w:r>
        <w:rPr>
          <w:rFonts w:ascii="CG Omega" w:hAnsi="CG Omega"/>
        </w:rPr>
        <w:tab/>
      </w:r>
      <w:r w:rsidR="00086CF0" w:rsidRPr="00B5295B">
        <w:rPr>
          <w:rFonts w:ascii="CG Omega" w:hAnsi="CG Omega"/>
        </w:rPr>
        <w:t xml:space="preserve">Zamawiający nie ponosi odpowiedzialności za szkody wyrządzone przez Wykonawcę  podczas wykonywania przedmiotu zamówienia. </w:t>
      </w:r>
    </w:p>
    <w:p w:rsidR="00086CF0" w:rsidRPr="00B5295B" w:rsidRDefault="00B5295B" w:rsidP="00B5295B">
      <w:pPr>
        <w:spacing w:after="0" w:line="240" w:lineRule="auto"/>
        <w:ind w:left="705" w:hanging="705"/>
        <w:jc w:val="both"/>
        <w:rPr>
          <w:rFonts w:ascii="CG Omega" w:hAnsi="CG Omega"/>
        </w:rPr>
      </w:pPr>
      <w:r>
        <w:rPr>
          <w:rFonts w:ascii="CG Omega" w:hAnsi="CG Omega"/>
        </w:rPr>
        <w:t>3.5</w:t>
      </w:r>
      <w:r>
        <w:rPr>
          <w:rFonts w:ascii="CG Omega" w:hAnsi="CG Omega"/>
        </w:rPr>
        <w:tab/>
      </w:r>
      <w:r w:rsidR="00086CF0" w:rsidRPr="00B5295B">
        <w:rPr>
          <w:rFonts w:ascii="CG Omega" w:hAnsi="CG Omega"/>
        </w:rPr>
        <w:tab/>
        <w:t>Wykonawca zobo</w:t>
      </w:r>
      <w:r>
        <w:rPr>
          <w:rFonts w:ascii="CG Omega" w:hAnsi="CG Omega"/>
        </w:rPr>
        <w:t xml:space="preserve">wiązany jest  do przygotowania </w:t>
      </w:r>
      <w:r w:rsidR="00086CF0" w:rsidRPr="00B5295B">
        <w:rPr>
          <w:rFonts w:ascii="CG Omega" w:hAnsi="CG Omega"/>
        </w:rPr>
        <w:t>posiłków o</w:t>
      </w:r>
      <w:r w:rsidR="00BF4E60" w:rsidRPr="00B5295B">
        <w:rPr>
          <w:rFonts w:ascii="CG Omega" w:hAnsi="CG Omega"/>
        </w:rPr>
        <w:t> </w:t>
      </w:r>
      <w:r w:rsidR="00086CF0" w:rsidRPr="00B5295B">
        <w:rPr>
          <w:rFonts w:ascii="CG Omega" w:hAnsi="CG Omega"/>
        </w:rPr>
        <w:t xml:space="preserve"> najwyższym standardzie, na bazie produktów najwyższej jakości i bezpieczeństwa.</w:t>
      </w:r>
    </w:p>
    <w:p w:rsidR="00086CF0" w:rsidRDefault="00B5295B" w:rsidP="00B5295B">
      <w:p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3</w:t>
      </w:r>
      <w:r w:rsidR="00086CF0">
        <w:rPr>
          <w:rFonts w:ascii="CG Omega" w:hAnsi="CG Omega"/>
        </w:rPr>
        <w:t>.6</w:t>
      </w:r>
      <w:r w:rsidR="00086CF0">
        <w:rPr>
          <w:rFonts w:ascii="CG Omega" w:hAnsi="CG Omega"/>
        </w:rPr>
        <w:tab/>
      </w:r>
      <w:r w:rsidR="00086CF0" w:rsidRPr="00D61693">
        <w:rPr>
          <w:rFonts w:ascii="CG Omega" w:hAnsi="CG Omega"/>
        </w:rPr>
        <w:t xml:space="preserve">Ciepły posiłek musi odpowiadać normom odżywczym obowiązującym w tzw. punktach </w:t>
      </w:r>
      <w:r w:rsidR="00086CF0">
        <w:rPr>
          <w:rFonts w:ascii="CG Omega" w:hAnsi="CG Omega"/>
        </w:rPr>
        <w:t xml:space="preserve">   </w:t>
      </w:r>
      <w:r w:rsidR="00086CF0" w:rsidRPr="00D61693">
        <w:rPr>
          <w:rFonts w:ascii="CG Omega" w:hAnsi="CG Omega"/>
        </w:rPr>
        <w:t xml:space="preserve">zbiorowego żywienia tj. posiłki winny być przygotowane zgodnie z </w:t>
      </w:r>
      <w:r w:rsidR="00665098">
        <w:rPr>
          <w:rFonts w:ascii="CG Omega" w:hAnsi="CG Omega"/>
        </w:rPr>
        <w:t xml:space="preserve">zasadami racjonalnego żywienia, </w:t>
      </w:r>
      <w:r w:rsidR="00086CF0" w:rsidRPr="00D61693">
        <w:rPr>
          <w:rFonts w:ascii="CG Omega" w:hAnsi="CG Omega"/>
        </w:rPr>
        <w:t xml:space="preserve">sporządzone z pełnowartościowych, świeżych artykułów spożywczych, posiadających aktualne terminy ważności. </w:t>
      </w:r>
    </w:p>
    <w:p w:rsidR="00086CF0" w:rsidRDefault="00B5295B" w:rsidP="00B5295B">
      <w:p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3</w:t>
      </w:r>
      <w:r w:rsidR="00086CF0">
        <w:rPr>
          <w:rFonts w:ascii="CG Omega" w:hAnsi="CG Omega"/>
        </w:rPr>
        <w:t>.7</w:t>
      </w:r>
      <w:r w:rsidR="00086CF0">
        <w:rPr>
          <w:rFonts w:ascii="CG Omega" w:hAnsi="CG Omega"/>
        </w:rPr>
        <w:tab/>
      </w:r>
      <w:r w:rsidR="00086CF0" w:rsidRPr="00D61693">
        <w:rPr>
          <w:rFonts w:ascii="CG Omega" w:hAnsi="CG Omega"/>
        </w:rPr>
        <w:t xml:space="preserve">Wykonawca gwarantuje wysoką jakość dostarczanego produktu, terminowość dostaw oraz </w:t>
      </w:r>
      <w:r w:rsidR="00086CF0">
        <w:rPr>
          <w:rFonts w:ascii="CG Omega" w:hAnsi="CG Omega"/>
        </w:rPr>
        <w:t xml:space="preserve">     </w:t>
      </w:r>
      <w:r w:rsidR="00086CF0" w:rsidRPr="00D61693">
        <w:rPr>
          <w:rFonts w:ascii="CG Omega" w:hAnsi="CG Omega"/>
        </w:rPr>
        <w:t>zgodność z obowiązującymi normami i wymogami sanitarnymi.</w:t>
      </w:r>
    </w:p>
    <w:p w:rsidR="00086CF0" w:rsidRPr="00B5295B" w:rsidRDefault="00B5295B" w:rsidP="00B5295B">
      <w:p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3.8</w:t>
      </w:r>
      <w:r w:rsidR="00086CF0" w:rsidRPr="00B5295B">
        <w:rPr>
          <w:rFonts w:ascii="CG Omega" w:hAnsi="CG Omega"/>
        </w:rPr>
        <w:tab/>
      </w:r>
      <w:r w:rsidRPr="00B5295B">
        <w:rPr>
          <w:rFonts w:ascii="CG Omega" w:hAnsi="CG Omega"/>
        </w:rPr>
        <w:t>Obiad</w:t>
      </w:r>
      <w:r w:rsidR="009230F4">
        <w:rPr>
          <w:rFonts w:ascii="CG Omega" w:hAnsi="CG Omega"/>
        </w:rPr>
        <w:t>y</w:t>
      </w:r>
      <w:r w:rsidR="00086CF0" w:rsidRPr="00B5295B">
        <w:rPr>
          <w:rFonts w:ascii="CG Omega" w:hAnsi="CG Omega"/>
        </w:rPr>
        <w:t xml:space="preserve"> powinny odpowiadać następującym kryteriom:</w:t>
      </w:r>
    </w:p>
    <w:p w:rsidR="00086CF0" w:rsidRPr="00B5295B" w:rsidRDefault="00086CF0" w:rsidP="00B5295B">
      <w:pPr>
        <w:spacing w:after="0" w:line="240" w:lineRule="auto"/>
        <w:ind w:firstLine="708"/>
        <w:jc w:val="both"/>
        <w:rPr>
          <w:rFonts w:ascii="CG Omega" w:hAnsi="CG Omega"/>
        </w:rPr>
      </w:pPr>
      <w:r w:rsidRPr="00B5295B">
        <w:rPr>
          <w:rFonts w:ascii="CG Omega" w:hAnsi="CG Omega"/>
        </w:rPr>
        <w:lastRenderedPageBreak/>
        <w:t>- zawartość energii – 850 kcal;</w:t>
      </w:r>
    </w:p>
    <w:p w:rsidR="00086CF0" w:rsidRPr="00B5295B" w:rsidRDefault="00086CF0" w:rsidP="00B5295B">
      <w:pPr>
        <w:spacing w:after="0" w:line="240" w:lineRule="auto"/>
        <w:ind w:left="426" w:firstLine="282"/>
        <w:jc w:val="both"/>
        <w:rPr>
          <w:rFonts w:ascii="CG Omega" w:hAnsi="CG Omega"/>
        </w:rPr>
      </w:pPr>
      <w:r w:rsidRPr="00B5295B">
        <w:rPr>
          <w:rFonts w:ascii="CG Omega" w:hAnsi="CG Omega"/>
        </w:rPr>
        <w:t>- udział energii z białka – nie mniej niż 12% wartości energetycznej posiłku;</w:t>
      </w:r>
    </w:p>
    <w:p w:rsidR="00086CF0" w:rsidRPr="00B5295B" w:rsidRDefault="00086CF0" w:rsidP="00B5295B">
      <w:pPr>
        <w:spacing w:after="0" w:line="240" w:lineRule="auto"/>
        <w:ind w:left="426" w:firstLine="282"/>
        <w:jc w:val="both"/>
        <w:rPr>
          <w:rFonts w:ascii="CG Omega" w:hAnsi="CG Omega"/>
        </w:rPr>
      </w:pPr>
      <w:r w:rsidRPr="00B5295B">
        <w:rPr>
          <w:rFonts w:ascii="CG Omega" w:hAnsi="CG Omega"/>
        </w:rPr>
        <w:t>- udział białka zwierzęcego – średnio 50% ogólnej ilości białka zawartego w posiłku;</w:t>
      </w:r>
    </w:p>
    <w:p w:rsidR="00BF4E60" w:rsidRPr="00B5295B" w:rsidRDefault="00086CF0" w:rsidP="00B5295B">
      <w:pPr>
        <w:spacing w:after="0" w:line="240" w:lineRule="auto"/>
        <w:ind w:left="426" w:firstLine="282"/>
        <w:jc w:val="both"/>
        <w:rPr>
          <w:rFonts w:ascii="CG Omega" w:hAnsi="CG Omega"/>
        </w:rPr>
      </w:pPr>
      <w:r w:rsidRPr="00B5295B">
        <w:rPr>
          <w:rFonts w:ascii="CG Omega" w:hAnsi="CG Omega"/>
        </w:rPr>
        <w:t>- udział energii z tłuszczu – do 30%.</w:t>
      </w:r>
    </w:p>
    <w:p w:rsidR="00BF4E60" w:rsidRPr="00B5295B" w:rsidRDefault="00B5295B" w:rsidP="00B5295B">
      <w:pPr>
        <w:pStyle w:val="Osignicie"/>
        <w:numPr>
          <w:ilvl w:val="0"/>
          <w:numId w:val="0"/>
        </w:numPr>
        <w:ind w:left="709" w:hanging="709"/>
        <w:jc w:val="both"/>
        <w:rPr>
          <w:rFonts w:ascii="CG Omega" w:hAnsi="CG Omega"/>
          <w:sz w:val="22"/>
          <w:szCs w:val="22"/>
        </w:rPr>
      </w:pPr>
      <w:r w:rsidRPr="00B5295B">
        <w:rPr>
          <w:rFonts w:ascii="CG Omega" w:hAnsi="CG Omega"/>
          <w:sz w:val="22"/>
          <w:szCs w:val="22"/>
        </w:rPr>
        <w:t>3.9</w:t>
      </w:r>
      <w:r w:rsidRPr="00B5295B">
        <w:rPr>
          <w:rFonts w:ascii="CG Omega" w:hAnsi="CG Omega"/>
          <w:sz w:val="22"/>
          <w:szCs w:val="22"/>
        </w:rPr>
        <w:tab/>
      </w:r>
      <w:r w:rsidR="00BF4E60" w:rsidRPr="00B5295B">
        <w:rPr>
          <w:rFonts w:ascii="CG Omega" w:hAnsi="CG Omega"/>
          <w:sz w:val="22"/>
          <w:szCs w:val="22"/>
        </w:rPr>
        <w:t xml:space="preserve">Przewidywana </w:t>
      </w:r>
      <w:r w:rsidR="00086CF0" w:rsidRPr="00B5295B">
        <w:rPr>
          <w:rFonts w:ascii="CG Omega" w:hAnsi="CG Omega"/>
          <w:sz w:val="22"/>
          <w:szCs w:val="22"/>
        </w:rPr>
        <w:t>i</w:t>
      </w:r>
      <w:r w:rsidR="00BF4E60" w:rsidRPr="00B5295B">
        <w:rPr>
          <w:rFonts w:ascii="CG Omega" w:hAnsi="CG Omega"/>
          <w:sz w:val="22"/>
          <w:szCs w:val="22"/>
        </w:rPr>
        <w:t>lość posiłków do wydania w okresie</w:t>
      </w:r>
      <w:r w:rsidR="00F73C78">
        <w:rPr>
          <w:rFonts w:ascii="CG Omega" w:hAnsi="CG Omega"/>
          <w:sz w:val="22"/>
          <w:szCs w:val="22"/>
        </w:rPr>
        <w:t xml:space="preserve"> </w:t>
      </w:r>
      <w:r w:rsidR="009230F4">
        <w:rPr>
          <w:rFonts w:ascii="CG Omega" w:hAnsi="CG Omega"/>
          <w:sz w:val="22"/>
          <w:szCs w:val="22"/>
        </w:rPr>
        <w:t>obowiązywania umowy wynosi 5 00</w:t>
      </w:r>
      <w:r w:rsidR="000C237F">
        <w:rPr>
          <w:rFonts w:ascii="CG Omega" w:hAnsi="CG Omega"/>
          <w:sz w:val="22"/>
          <w:szCs w:val="22"/>
        </w:rPr>
        <w:t>0</w:t>
      </w:r>
      <w:r w:rsidR="00BF4E60" w:rsidRPr="00B5295B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 </w:t>
      </w:r>
      <w:r w:rsidR="00BF4E60" w:rsidRPr="00B5295B">
        <w:rPr>
          <w:rFonts w:ascii="CG Omega" w:hAnsi="CG Omega"/>
          <w:sz w:val="22"/>
          <w:szCs w:val="22"/>
        </w:rPr>
        <w:t xml:space="preserve">posiłków. </w:t>
      </w:r>
    </w:p>
    <w:p w:rsidR="00086CF0" w:rsidRDefault="00B5295B" w:rsidP="004570CB">
      <w:pPr>
        <w:pStyle w:val="Osignicie"/>
        <w:numPr>
          <w:ilvl w:val="0"/>
          <w:numId w:val="0"/>
        </w:numPr>
        <w:ind w:left="700" w:hanging="700"/>
        <w:jc w:val="both"/>
        <w:rPr>
          <w:rFonts w:ascii="CG Omega" w:hAnsi="CG Omega"/>
          <w:sz w:val="22"/>
          <w:szCs w:val="22"/>
        </w:rPr>
      </w:pPr>
      <w:r w:rsidRPr="00B5295B">
        <w:rPr>
          <w:rFonts w:ascii="CG Omega" w:hAnsi="CG Omega" w:cs="Tahoma"/>
          <w:sz w:val="22"/>
          <w:szCs w:val="22"/>
        </w:rPr>
        <w:t>3.10</w:t>
      </w:r>
      <w:r w:rsidRPr="00B5295B">
        <w:rPr>
          <w:rFonts w:ascii="CG Omega" w:hAnsi="CG Omega" w:cs="Tahoma"/>
          <w:sz w:val="22"/>
          <w:szCs w:val="22"/>
        </w:rPr>
        <w:tab/>
      </w:r>
      <w:r w:rsidR="00BF4E60" w:rsidRPr="00B5295B">
        <w:rPr>
          <w:rFonts w:ascii="CG Omega" w:hAnsi="CG Omega" w:cs="Tahoma"/>
          <w:sz w:val="22"/>
          <w:szCs w:val="22"/>
        </w:rPr>
        <w:t xml:space="preserve">Zamawiający zastrzega sobie możliwość zmiany liczby posiłków </w:t>
      </w:r>
      <w:r w:rsidR="00BF4E60" w:rsidRPr="00B5295B">
        <w:rPr>
          <w:rFonts w:ascii="CG Omega" w:hAnsi="CG Omega"/>
          <w:sz w:val="22"/>
          <w:szCs w:val="22"/>
        </w:rPr>
        <w:t>w zależności od zaistniałych potrzeb. W przypadku zmniejszenia zapotrzebowania wykonawcy nie będzie prz</w:t>
      </w:r>
      <w:r w:rsidR="00DC2639">
        <w:rPr>
          <w:rFonts w:ascii="CG Omega" w:hAnsi="CG Omega"/>
          <w:sz w:val="22"/>
          <w:szCs w:val="22"/>
        </w:rPr>
        <w:t>ysługiwać  wynagrodzenie za nie</w:t>
      </w:r>
      <w:r w:rsidR="00BF4E60" w:rsidRPr="00B5295B">
        <w:rPr>
          <w:rFonts w:ascii="CG Omega" w:hAnsi="CG Omega"/>
          <w:sz w:val="22"/>
          <w:szCs w:val="22"/>
        </w:rPr>
        <w:t>zrealizowaną usługę.</w:t>
      </w:r>
    </w:p>
    <w:p w:rsidR="004C026B" w:rsidRDefault="004C026B" w:rsidP="00F73C78">
      <w:pPr>
        <w:pStyle w:val="Osignicie"/>
        <w:numPr>
          <w:ilvl w:val="0"/>
          <w:numId w:val="0"/>
        </w:numPr>
        <w:jc w:val="both"/>
        <w:rPr>
          <w:rFonts w:ascii="CG Omega" w:hAnsi="CG Omega"/>
          <w:sz w:val="22"/>
          <w:szCs w:val="22"/>
        </w:rPr>
      </w:pPr>
    </w:p>
    <w:p w:rsidR="004C026B" w:rsidRPr="00DC2639" w:rsidRDefault="004570CB" w:rsidP="00086CF0">
      <w:pPr>
        <w:pStyle w:val="Osignicie"/>
        <w:numPr>
          <w:ilvl w:val="0"/>
          <w:numId w:val="0"/>
        </w:numPr>
        <w:jc w:val="both"/>
        <w:rPr>
          <w:rFonts w:ascii="CG Omega" w:hAnsi="CG Omega" w:cs="Tahoma"/>
          <w:sz w:val="22"/>
          <w:szCs w:val="22"/>
        </w:rPr>
      </w:pPr>
      <w:r w:rsidRPr="00DC2639">
        <w:rPr>
          <w:rFonts w:ascii="CG Omega" w:hAnsi="CG Omega"/>
          <w:sz w:val="22"/>
          <w:szCs w:val="22"/>
        </w:rPr>
        <w:t>3.11</w:t>
      </w:r>
      <w:r w:rsidR="00086CF0" w:rsidRPr="00DC2639">
        <w:rPr>
          <w:rFonts w:ascii="CG Omega" w:hAnsi="CG Omega"/>
          <w:sz w:val="22"/>
          <w:szCs w:val="22"/>
        </w:rPr>
        <w:tab/>
      </w:r>
      <w:r w:rsidR="00086CF0" w:rsidRPr="00DC2639">
        <w:rPr>
          <w:rFonts w:ascii="CG Omega" w:hAnsi="CG Omega" w:cs="Tahoma"/>
          <w:sz w:val="22"/>
          <w:szCs w:val="22"/>
        </w:rPr>
        <w:t xml:space="preserve">Sposób przygotowywania </w:t>
      </w:r>
      <w:r w:rsidR="004C026B" w:rsidRPr="00DC2639">
        <w:rPr>
          <w:rFonts w:ascii="CG Omega" w:hAnsi="CG Omega" w:cs="Tahoma"/>
          <w:sz w:val="22"/>
          <w:szCs w:val="22"/>
        </w:rPr>
        <w:t>obiadów</w:t>
      </w:r>
    </w:p>
    <w:p w:rsidR="004C42B7" w:rsidRPr="004C026B" w:rsidRDefault="004C026B" w:rsidP="004C026B">
      <w:pPr>
        <w:spacing w:after="0" w:line="240" w:lineRule="auto"/>
        <w:ind w:left="1413" w:hanging="705"/>
        <w:jc w:val="both"/>
        <w:rPr>
          <w:rFonts w:ascii="CG Omega" w:hAnsi="CG Omega"/>
        </w:rPr>
      </w:pPr>
      <w:r w:rsidRPr="004C026B">
        <w:rPr>
          <w:rFonts w:ascii="CG Omega" w:hAnsi="CG Omega"/>
        </w:rPr>
        <w:t>3.11.1</w:t>
      </w:r>
      <w:r w:rsidRPr="004C026B">
        <w:rPr>
          <w:rFonts w:ascii="CG Omega" w:hAnsi="CG Omega"/>
        </w:rPr>
        <w:tab/>
      </w:r>
      <w:r w:rsidR="004C42B7" w:rsidRPr="004C026B">
        <w:rPr>
          <w:rFonts w:ascii="CG Omega" w:hAnsi="CG Omega" w:cs="Tahoma"/>
        </w:rPr>
        <w:t>Zamawiający oczekuje, iż Wykonawca będzie przygotowywał posiłki zgodnie z</w:t>
      </w:r>
      <w:r w:rsidR="008E304C">
        <w:rPr>
          <w:rFonts w:ascii="CG Omega" w:hAnsi="CG Omega" w:cs="Tahoma"/>
        </w:rPr>
        <w:t> </w:t>
      </w:r>
      <w:r w:rsidR="004C42B7" w:rsidRPr="004C026B">
        <w:rPr>
          <w:rFonts w:ascii="CG Omega" w:hAnsi="CG Omega" w:cs="Tahoma"/>
        </w:rPr>
        <w:t>zalecanym mod</w:t>
      </w:r>
      <w:r w:rsidR="00DC2639">
        <w:rPr>
          <w:rFonts w:ascii="CG Omega" w:hAnsi="CG Omega" w:cs="Tahoma"/>
        </w:rPr>
        <w:t>elem żywienia o charakterze pro</w:t>
      </w:r>
      <w:r w:rsidR="004C42B7" w:rsidRPr="004C026B">
        <w:rPr>
          <w:rFonts w:ascii="CG Omega" w:hAnsi="CG Omega" w:cs="Tahoma"/>
        </w:rPr>
        <w:t>zdrowotnym poprzez:</w:t>
      </w:r>
    </w:p>
    <w:p w:rsidR="004C42B7" w:rsidRPr="004C026B" w:rsidRDefault="004C42B7" w:rsidP="004C026B">
      <w:pPr>
        <w:pStyle w:val="Osignicie"/>
        <w:numPr>
          <w:ilvl w:val="0"/>
          <w:numId w:val="0"/>
        </w:numPr>
        <w:ind w:left="1131" w:firstLine="282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>- stosowanie tłuszczów roślinnych;</w:t>
      </w:r>
      <w:r w:rsidR="00DC2639">
        <w:rPr>
          <w:rFonts w:ascii="CG Omega" w:hAnsi="CG Omega" w:cs="Tahoma"/>
          <w:sz w:val="22"/>
          <w:szCs w:val="22"/>
        </w:rPr>
        <w:t xml:space="preserve"> </w:t>
      </w:r>
    </w:p>
    <w:p w:rsidR="004C42B7" w:rsidRPr="004C026B" w:rsidRDefault="004C42B7" w:rsidP="004C026B">
      <w:pPr>
        <w:pStyle w:val="Osignicie"/>
        <w:numPr>
          <w:ilvl w:val="0"/>
          <w:numId w:val="0"/>
        </w:numPr>
        <w:ind w:left="849" w:firstLine="564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>- ograniczone stosowanie tłuszczów zwierzęcych;</w:t>
      </w:r>
    </w:p>
    <w:p w:rsidR="004C42B7" w:rsidRPr="004C026B" w:rsidRDefault="004C42B7" w:rsidP="004C42B7">
      <w:pPr>
        <w:pStyle w:val="Osignicie"/>
        <w:numPr>
          <w:ilvl w:val="0"/>
          <w:numId w:val="0"/>
        </w:numPr>
        <w:ind w:left="849" w:firstLine="564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>- umiarkowane stosowanie mięsa „czerwonego”;</w:t>
      </w:r>
    </w:p>
    <w:p w:rsidR="004C42B7" w:rsidRPr="004C026B" w:rsidRDefault="004C42B7" w:rsidP="004C42B7">
      <w:pPr>
        <w:pStyle w:val="Osignicie"/>
        <w:numPr>
          <w:ilvl w:val="0"/>
          <w:numId w:val="0"/>
        </w:numPr>
        <w:ind w:left="849" w:firstLine="564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>- stosowanie mięsa drobiowego;</w:t>
      </w:r>
    </w:p>
    <w:p w:rsidR="004C42B7" w:rsidRPr="004C026B" w:rsidRDefault="004C42B7" w:rsidP="004C42B7">
      <w:pPr>
        <w:pStyle w:val="Osignicie"/>
        <w:numPr>
          <w:ilvl w:val="0"/>
          <w:numId w:val="0"/>
        </w:numPr>
        <w:ind w:left="849" w:firstLine="564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>- stosowanie ryb;</w:t>
      </w:r>
    </w:p>
    <w:p w:rsidR="004C42B7" w:rsidRPr="004C026B" w:rsidRDefault="004C42B7" w:rsidP="004C42B7">
      <w:pPr>
        <w:pStyle w:val="Osignicie"/>
        <w:numPr>
          <w:ilvl w:val="0"/>
          <w:numId w:val="0"/>
        </w:numPr>
        <w:ind w:left="849" w:firstLine="564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>- umiarkowane stosowanie jaj, cukru i soli;</w:t>
      </w:r>
    </w:p>
    <w:p w:rsidR="004C42B7" w:rsidRPr="004C026B" w:rsidRDefault="004C42B7" w:rsidP="004C42B7">
      <w:pPr>
        <w:pStyle w:val="Osignicie"/>
        <w:numPr>
          <w:ilvl w:val="0"/>
          <w:numId w:val="0"/>
        </w:numPr>
        <w:ind w:left="849" w:firstLine="564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>- duży udział warzyw i owoców w posiłkach, w tym także nasion roślin strączkowych.</w:t>
      </w:r>
    </w:p>
    <w:p w:rsidR="004C42B7" w:rsidRPr="004C026B" w:rsidRDefault="004C026B" w:rsidP="004C42B7">
      <w:pPr>
        <w:pStyle w:val="Osignicie"/>
        <w:numPr>
          <w:ilvl w:val="0"/>
          <w:numId w:val="0"/>
        </w:numPr>
        <w:ind w:left="1701" w:hanging="992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 xml:space="preserve">3.11.2  </w:t>
      </w:r>
      <w:r w:rsidR="004C42B7" w:rsidRPr="004C026B">
        <w:rPr>
          <w:rFonts w:ascii="CG Omega" w:hAnsi="CG Omega" w:cs="Tahoma"/>
          <w:sz w:val="22"/>
          <w:szCs w:val="22"/>
        </w:rPr>
        <w:t xml:space="preserve">Do  przygotowywania   posiłków   należy   używać   produktów   wysokiej  </w:t>
      </w:r>
      <w:r w:rsidR="008E304C">
        <w:rPr>
          <w:rFonts w:ascii="CG Omega" w:hAnsi="CG Omega" w:cs="Tahoma"/>
          <w:sz w:val="22"/>
          <w:szCs w:val="22"/>
        </w:rPr>
        <w:t xml:space="preserve"> </w:t>
      </w:r>
      <w:r w:rsidR="004C42B7" w:rsidRPr="004C026B">
        <w:rPr>
          <w:rFonts w:ascii="CG Omega" w:hAnsi="CG Omega" w:cs="Tahoma"/>
          <w:sz w:val="22"/>
          <w:szCs w:val="22"/>
        </w:rPr>
        <w:t xml:space="preserve"> jakości,  </w:t>
      </w:r>
    </w:p>
    <w:p w:rsidR="004C42B7" w:rsidRPr="004C026B" w:rsidRDefault="004C42B7" w:rsidP="004C42B7">
      <w:pPr>
        <w:pStyle w:val="Osignicie"/>
        <w:numPr>
          <w:ilvl w:val="0"/>
          <w:numId w:val="0"/>
        </w:numPr>
        <w:ind w:left="1701" w:hanging="992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 xml:space="preserve">             posiadających  </w:t>
      </w:r>
      <w:r w:rsidR="008E304C">
        <w:rPr>
          <w:rFonts w:ascii="CG Omega" w:hAnsi="CG Omega" w:cs="Tahoma"/>
          <w:sz w:val="22"/>
          <w:szCs w:val="22"/>
        </w:rPr>
        <w:t xml:space="preserve"> </w:t>
      </w:r>
      <w:r w:rsidRPr="004C026B">
        <w:rPr>
          <w:rFonts w:ascii="CG Omega" w:hAnsi="CG Omega" w:cs="Tahoma"/>
          <w:sz w:val="22"/>
          <w:szCs w:val="22"/>
        </w:rPr>
        <w:t xml:space="preserve">aktualne </w:t>
      </w:r>
      <w:r w:rsidR="008E304C">
        <w:rPr>
          <w:rFonts w:ascii="CG Omega" w:hAnsi="CG Omega" w:cs="Tahoma"/>
          <w:sz w:val="22"/>
          <w:szCs w:val="22"/>
        </w:rPr>
        <w:t xml:space="preserve"> </w:t>
      </w:r>
      <w:r w:rsidRPr="004C026B">
        <w:rPr>
          <w:rFonts w:ascii="CG Omega" w:hAnsi="CG Omega" w:cs="Tahoma"/>
          <w:sz w:val="22"/>
          <w:szCs w:val="22"/>
        </w:rPr>
        <w:t xml:space="preserve">terminy </w:t>
      </w:r>
      <w:r w:rsidR="008E304C">
        <w:rPr>
          <w:rFonts w:ascii="CG Omega" w:hAnsi="CG Omega" w:cs="Tahoma"/>
          <w:sz w:val="22"/>
          <w:szCs w:val="22"/>
        </w:rPr>
        <w:t xml:space="preserve"> </w:t>
      </w:r>
      <w:r w:rsidRPr="004C026B">
        <w:rPr>
          <w:rFonts w:ascii="CG Omega" w:hAnsi="CG Omega" w:cs="Tahoma"/>
          <w:sz w:val="22"/>
          <w:szCs w:val="22"/>
        </w:rPr>
        <w:t>ważności.</w:t>
      </w:r>
    </w:p>
    <w:p w:rsidR="004C42B7" w:rsidRPr="004C026B" w:rsidRDefault="004C42B7" w:rsidP="004C42B7">
      <w:pPr>
        <w:pStyle w:val="Osignicie"/>
        <w:numPr>
          <w:ilvl w:val="0"/>
          <w:numId w:val="0"/>
        </w:numPr>
        <w:ind w:left="370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 xml:space="preserve">     </w:t>
      </w:r>
      <w:r w:rsidR="004C026B" w:rsidRPr="004C026B">
        <w:rPr>
          <w:rFonts w:ascii="CG Omega" w:hAnsi="CG Omega" w:cs="Tahoma"/>
          <w:sz w:val="22"/>
          <w:szCs w:val="22"/>
        </w:rPr>
        <w:t xml:space="preserve">3.11.3   </w:t>
      </w:r>
      <w:r w:rsidRPr="004C026B">
        <w:rPr>
          <w:rFonts w:ascii="CG Omega" w:hAnsi="CG Omega" w:cs="Tahoma"/>
          <w:sz w:val="22"/>
          <w:szCs w:val="22"/>
        </w:rPr>
        <w:t xml:space="preserve">Zamawiający nie dopuszcza możliwości serwowania posiłków  na bazie „Fastwood”, </w:t>
      </w:r>
    </w:p>
    <w:p w:rsidR="004C42B7" w:rsidRPr="004C026B" w:rsidRDefault="002B3E11" w:rsidP="004C42B7">
      <w:pPr>
        <w:pStyle w:val="Osignicie"/>
        <w:numPr>
          <w:ilvl w:val="0"/>
          <w:numId w:val="0"/>
        </w:numPr>
        <w:ind w:left="370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               </w:t>
      </w:r>
      <w:r w:rsidR="004C42B7" w:rsidRPr="004C026B">
        <w:rPr>
          <w:rFonts w:ascii="CG Omega" w:hAnsi="CG Omega" w:cs="Tahoma"/>
          <w:sz w:val="22"/>
          <w:szCs w:val="22"/>
        </w:rPr>
        <w:t>„Instant”  oraz z produktów gotowych tzw. „mrożonek”.</w:t>
      </w:r>
    </w:p>
    <w:p w:rsidR="004C42B7" w:rsidRPr="004C026B" w:rsidRDefault="004C026B" w:rsidP="004C42B7">
      <w:pPr>
        <w:pStyle w:val="Osignicie"/>
        <w:numPr>
          <w:ilvl w:val="0"/>
          <w:numId w:val="0"/>
        </w:numPr>
        <w:ind w:left="1416" w:hanging="707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 xml:space="preserve">3.11.4  </w:t>
      </w:r>
      <w:r w:rsidR="004C42B7" w:rsidRPr="004C026B">
        <w:rPr>
          <w:rFonts w:ascii="CG Omega" w:hAnsi="CG Omega" w:cs="Tahoma"/>
          <w:sz w:val="22"/>
          <w:szCs w:val="22"/>
        </w:rPr>
        <w:t xml:space="preserve">Zamawiający zastrzega sobie prawo do przeprowadzenia badań sprawdzających     </w:t>
      </w:r>
    </w:p>
    <w:p w:rsidR="004C42B7" w:rsidRDefault="004C42B7" w:rsidP="004C026B">
      <w:pPr>
        <w:pStyle w:val="Osignicie"/>
        <w:numPr>
          <w:ilvl w:val="0"/>
          <w:numId w:val="0"/>
        </w:numPr>
        <w:ind w:left="1416" w:hanging="707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 xml:space="preserve">             jakość przygotowywanych posiłków pod względem </w:t>
      </w:r>
      <w:r w:rsidR="004C026B">
        <w:rPr>
          <w:rFonts w:ascii="CG Omega" w:hAnsi="CG Omega" w:cs="Tahoma"/>
          <w:sz w:val="22"/>
          <w:szCs w:val="22"/>
        </w:rPr>
        <w:t xml:space="preserve"> kaloryczności, gramatury itp.</w:t>
      </w:r>
    </w:p>
    <w:p w:rsidR="00DC2639" w:rsidRPr="004C026B" w:rsidRDefault="00DC2639" w:rsidP="004C026B">
      <w:pPr>
        <w:pStyle w:val="Osignicie"/>
        <w:numPr>
          <w:ilvl w:val="0"/>
          <w:numId w:val="0"/>
        </w:numPr>
        <w:ind w:left="1416" w:hanging="707"/>
        <w:jc w:val="both"/>
        <w:rPr>
          <w:rFonts w:ascii="CG Omega" w:hAnsi="CG Omega" w:cs="Tahoma"/>
          <w:sz w:val="22"/>
          <w:szCs w:val="22"/>
        </w:rPr>
      </w:pPr>
    </w:p>
    <w:p w:rsidR="004C42B7" w:rsidRPr="004C026B" w:rsidRDefault="004C026B" w:rsidP="004C026B">
      <w:pPr>
        <w:pStyle w:val="Osignicie"/>
        <w:numPr>
          <w:ilvl w:val="0"/>
          <w:numId w:val="0"/>
        </w:numPr>
        <w:ind w:left="705" w:hanging="705"/>
        <w:jc w:val="both"/>
        <w:rPr>
          <w:rFonts w:ascii="CG Omega" w:hAnsi="CG Omega" w:cs="Tahoma"/>
          <w:sz w:val="22"/>
          <w:szCs w:val="22"/>
        </w:rPr>
      </w:pPr>
      <w:r w:rsidRPr="004C026B">
        <w:rPr>
          <w:rFonts w:ascii="CG Omega" w:hAnsi="CG Omega" w:cs="Tahoma"/>
          <w:sz w:val="22"/>
          <w:szCs w:val="22"/>
        </w:rPr>
        <w:t>3.12</w:t>
      </w:r>
      <w:r w:rsidRPr="004C026B">
        <w:rPr>
          <w:rFonts w:ascii="CG Omega" w:hAnsi="CG Omega" w:cs="Tahoma"/>
          <w:sz w:val="22"/>
          <w:szCs w:val="22"/>
        </w:rPr>
        <w:tab/>
      </w:r>
      <w:r w:rsidR="004C42B7" w:rsidRPr="004C026B">
        <w:rPr>
          <w:rFonts w:ascii="CG Omega" w:hAnsi="CG Omega" w:cs="Tahoma"/>
          <w:sz w:val="22"/>
          <w:szCs w:val="22"/>
        </w:rPr>
        <w:t>Wykonawca winien komponować jadłospisy w sposób zapewniający odpowiednią kaloryczność  obiadu, zgodną z normami obiadowymi oraz uwzględniać rację pokarmową dla osób powyżej 60 roku życia, przy zachowaniu następującej gramatury zestawu obiadowego:</w:t>
      </w:r>
    </w:p>
    <w:p w:rsidR="004C42B7" w:rsidRPr="00F47057" w:rsidRDefault="004C42B7" w:rsidP="005C3706">
      <w:pPr>
        <w:pStyle w:val="Osignicie"/>
        <w:numPr>
          <w:ilvl w:val="2"/>
          <w:numId w:val="21"/>
        </w:numPr>
        <w:ind w:hanging="367"/>
        <w:jc w:val="both"/>
        <w:rPr>
          <w:rFonts w:ascii="CG Omega" w:hAnsi="CG Omega" w:cs="Tahoma"/>
          <w:sz w:val="22"/>
          <w:szCs w:val="22"/>
        </w:rPr>
      </w:pPr>
      <w:r w:rsidRPr="00F47057">
        <w:rPr>
          <w:rFonts w:ascii="CG Omega" w:hAnsi="CG Omega" w:cs="Tahoma"/>
          <w:sz w:val="22"/>
          <w:szCs w:val="22"/>
        </w:rPr>
        <w:t xml:space="preserve">Obiad mięsny: </w:t>
      </w:r>
      <w:r w:rsidRPr="00F47057">
        <w:rPr>
          <w:rFonts w:ascii="CG Omega" w:hAnsi="CG Omega" w:cs="Tahoma"/>
          <w:sz w:val="22"/>
          <w:szCs w:val="22"/>
        </w:rPr>
        <w:tab/>
        <w:t>zupa  0.5 l na osobę,</w:t>
      </w:r>
    </w:p>
    <w:p w:rsidR="004C42B7" w:rsidRPr="00F47057" w:rsidRDefault="004C42B7" w:rsidP="004C026B">
      <w:pPr>
        <w:pStyle w:val="Osignicie"/>
        <w:numPr>
          <w:ilvl w:val="0"/>
          <w:numId w:val="0"/>
        </w:numPr>
        <w:ind w:left="2832" w:firstLine="708"/>
        <w:jc w:val="both"/>
        <w:rPr>
          <w:rFonts w:ascii="CG Omega" w:hAnsi="CG Omega" w:cs="Tahoma"/>
          <w:sz w:val="22"/>
          <w:szCs w:val="22"/>
        </w:rPr>
      </w:pPr>
      <w:r w:rsidRPr="00F47057">
        <w:rPr>
          <w:rFonts w:ascii="CG Omega" w:hAnsi="CG Omega" w:cs="Tahoma"/>
          <w:sz w:val="22"/>
          <w:szCs w:val="22"/>
        </w:rPr>
        <w:t>mięso  15 dkg na osobę,</w:t>
      </w:r>
    </w:p>
    <w:p w:rsidR="004C42B7" w:rsidRPr="00F47057" w:rsidRDefault="004C42B7" w:rsidP="004C026B">
      <w:pPr>
        <w:pStyle w:val="Osignicie"/>
        <w:numPr>
          <w:ilvl w:val="0"/>
          <w:numId w:val="0"/>
        </w:numPr>
        <w:ind w:left="2832" w:firstLine="708"/>
        <w:jc w:val="both"/>
        <w:rPr>
          <w:rFonts w:ascii="CG Omega" w:hAnsi="CG Omega" w:cs="Tahoma"/>
          <w:sz w:val="22"/>
          <w:szCs w:val="22"/>
        </w:rPr>
      </w:pPr>
      <w:r w:rsidRPr="00F47057">
        <w:rPr>
          <w:rFonts w:ascii="CG Omega" w:hAnsi="CG Omega" w:cs="Tahoma"/>
          <w:sz w:val="22"/>
          <w:szCs w:val="22"/>
        </w:rPr>
        <w:t>ziemniaki, kasza, ryż, makaron 30 dkg na osobę,</w:t>
      </w:r>
    </w:p>
    <w:p w:rsidR="004C42B7" w:rsidRPr="00F47057" w:rsidRDefault="004C42B7" w:rsidP="005C3706">
      <w:pPr>
        <w:pStyle w:val="Osignicie"/>
        <w:numPr>
          <w:ilvl w:val="2"/>
          <w:numId w:val="21"/>
        </w:numPr>
        <w:ind w:hanging="367"/>
        <w:jc w:val="both"/>
        <w:rPr>
          <w:rFonts w:ascii="CG Omega" w:hAnsi="CG Omega" w:cs="Tahoma"/>
          <w:sz w:val="22"/>
          <w:szCs w:val="22"/>
        </w:rPr>
      </w:pPr>
      <w:r w:rsidRPr="00F47057">
        <w:rPr>
          <w:rFonts w:ascii="CG Omega" w:hAnsi="CG Omega" w:cs="Tahoma"/>
          <w:sz w:val="22"/>
          <w:szCs w:val="22"/>
        </w:rPr>
        <w:t>Obiad bezmięsny:</w:t>
      </w:r>
      <w:r w:rsidRPr="00F47057">
        <w:rPr>
          <w:rFonts w:ascii="CG Omega" w:hAnsi="CG Omega" w:cs="Tahoma"/>
          <w:sz w:val="22"/>
          <w:szCs w:val="22"/>
        </w:rPr>
        <w:tab/>
        <w:t>pierogi, naleśniki, krokiety itp.  35 dkg na osobę,</w:t>
      </w:r>
    </w:p>
    <w:p w:rsidR="004C42B7" w:rsidRPr="00F47057" w:rsidRDefault="004C42B7" w:rsidP="005C3706">
      <w:pPr>
        <w:pStyle w:val="Osignicie"/>
        <w:numPr>
          <w:ilvl w:val="2"/>
          <w:numId w:val="21"/>
        </w:numPr>
        <w:ind w:hanging="367"/>
        <w:jc w:val="both"/>
        <w:rPr>
          <w:rFonts w:ascii="CG Omega" w:hAnsi="CG Omega" w:cs="Tahoma"/>
          <w:sz w:val="22"/>
          <w:szCs w:val="22"/>
        </w:rPr>
      </w:pPr>
      <w:r w:rsidRPr="00F47057">
        <w:rPr>
          <w:rFonts w:ascii="CG Omega" w:hAnsi="CG Omega" w:cs="Tahoma"/>
          <w:sz w:val="22"/>
          <w:szCs w:val="22"/>
        </w:rPr>
        <w:t>Podwieczorek</w:t>
      </w:r>
      <w:r w:rsidR="00F47057" w:rsidRPr="00F47057">
        <w:rPr>
          <w:rFonts w:ascii="CG Omega" w:hAnsi="CG Omega" w:cs="Tahoma"/>
          <w:sz w:val="22"/>
          <w:szCs w:val="22"/>
        </w:rPr>
        <w:tab/>
        <w:t>jogurt, galaretka, budyń  oraz owoce (jabłko. banan, mandarynka itp.</w:t>
      </w:r>
    </w:p>
    <w:p w:rsidR="004C42B7" w:rsidRDefault="004C42B7" w:rsidP="004C026B">
      <w:pPr>
        <w:pStyle w:val="Osignicie"/>
        <w:numPr>
          <w:ilvl w:val="0"/>
          <w:numId w:val="0"/>
        </w:numPr>
        <w:jc w:val="both"/>
        <w:rPr>
          <w:rFonts w:ascii="CG Omega" w:hAnsi="CG Omega" w:cs="Tahoma"/>
          <w:b/>
          <w:sz w:val="22"/>
          <w:szCs w:val="22"/>
        </w:rPr>
      </w:pPr>
    </w:p>
    <w:p w:rsidR="004570CB" w:rsidRPr="00DC2639" w:rsidRDefault="00DC2639" w:rsidP="004C026B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3.13 </w:t>
      </w:r>
      <w:r>
        <w:rPr>
          <w:rFonts w:ascii="CG Omega" w:hAnsi="CG Omega"/>
        </w:rPr>
        <w:tab/>
      </w:r>
      <w:r w:rsidR="004C026B" w:rsidRPr="00DC2639">
        <w:rPr>
          <w:rFonts w:ascii="CG Omega" w:hAnsi="CG Omega"/>
        </w:rPr>
        <w:t xml:space="preserve">Harmonogram </w:t>
      </w:r>
      <w:r w:rsidR="008E304C" w:rsidRPr="00DC2639">
        <w:rPr>
          <w:rFonts w:ascii="CG Omega" w:hAnsi="CG Omega"/>
        </w:rPr>
        <w:t xml:space="preserve"> i ilość dostarczanych</w:t>
      </w:r>
      <w:r w:rsidR="004C026B" w:rsidRPr="00DC2639">
        <w:rPr>
          <w:rFonts w:ascii="CG Omega" w:hAnsi="CG Omega"/>
        </w:rPr>
        <w:t xml:space="preserve"> posiłków:</w:t>
      </w:r>
    </w:p>
    <w:p w:rsidR="00DC2639" w:rsidRDefault="008E304C" w:rsidP="00AE3803">
      <w:pPr>
        <w:spacing w:after="0" w:line="240" w:lineRule="auto"/>
        <w:ind w:left="675"/>
        <w:jc w:val="both"/>
        <w:rPr>
          <w:rFonts w:ascii="CG Omega" w:hAnsi="CG Omega"/>
        </w:rPr>
      </w:pPr>
      <w:r w:rsidRPr="008E304C">
        <w:rPr>
          <w:rFonts w:ascii="CG Omega" w:hAnsi="CG Omega"/>
        </w:rPr>
        <w:t>W ramach zamówienia Wykonawca zobowiązany jest do przygotow</w:t>
      </w:r>
      <w:r w:rsidR="004B3D62">
        <w:rPr>
          <w:rFonts w:ascii="CG Omega" w:hAnsi="CG Omega"/>
        </w:rPr>
        <w:t xml:space="preserve">ania i dostarczenia </w:t>
      </w:r>
      <w:r w:rsidR="00AE3803">
        <w:rPr>
          <w:rFonts w:ascii="CG Omega" w:hAnsi="CG Omega"/>
        </w:rPr>
        <w:t xml:space="preserve"> </w:t>
      </w:r>
      <w:r w:rsidR="00DC2639">
        <w:rPr>
          <w:rFonts w:ascii="CG Omega" w:hAnsi="CG Omega"/>
        </w:rPr>
        <w:t xml:space="preserve">  posiłków naprzemiennie  (</w:t>
      </w:r>
      <w:r w:rsidR="00AE3803">
        <w:rPr>
          <w:rFonts w:ascii="CG Omega" w:hAnsi="CG Omega"/>
        </w:rPr>
        <w:t xml:space="preserve">zupa </w:t>
      </w:r>
      <w:r w:rsidR="00DC2639">
        <w:rPr>
          <w:rFonts w:ascii="CG Omega" w:hAnsi="CG Omega"/>
        </w:rPr>
        <w:t>2</w:t>
      </w:r>
      <w:r w:rsidR="007F5F70">
        <w:rPr>
          <w:rFonts w:ascii="CG Omega" w:hAnsi="CG Omega"/>
        </w:rPr>
        <w:t xml:space="preserve"> x w tygodniu</w:t>
      </w:r>
      <w:r w:rsidR="00AE3803">
        <w:rPr>
          <w:rFonts w:ascii="CG Omega" w:hAnsi="CG Omega"/>
        </w:rPr>
        <w:t xml:space="preserve">, </w:t>
      </w:r>
      <w:r w:rsidR="007F5F70">
        <w:rPr>
          <w:rFonts w:ascii="CG Omega" w:hAnsi="CG Omega"/>
        </w:rPr>
        <w:t xml:space="preserve"> </w:t>
      </w:r>
      <w:r w:rsidR="00AE3803">
        <w:rPr>
          <w:rFonts w:ascii="CG Omega" w:hAnsi="CG Omega"/>
        </w:rPr>
        <w:t>drugie danie</w:t>
      </w:r>
      <w:r w:rsidR="007F5F70">
        <w:rPr>
          <w:rFonts w:ascii="CG Omega" w:hAnsi="CG Omega"/>
        </w:rPr>
        <w:t xml:space="preserve"> </w:t>
      </w:r>
      <w:r w:rsidR="00AE3803">
        <w:rPr>
          <w:rFonts w:ascii="CG Omega" w:hAnsi="CG Omega"/>
        </w:rPr>
        <w:t xml:space="preserve"> </w:t>
      </w:r>
      <w:r w:rsidR="007F5F70">
        <w:rPr>
          <w:rFonts w:ascii="CG Omega" w:hAnsi="CG Omega"/>
        </w:rPr>
        <w:t xml:space="preserve">mięsne </w:t>
      </w:r>
      <w:r w:rsidR="00DC2639">
        <w:rPr>
          <w:rFonts w:ascii="CG Omega" w:hAnsi="CG Omega"/>
        </w:rPr>
        <w:t>2</w:t>
      </w:r>
      <w:r w:rsidR="00AE3803">
        <w:rPr>
          <w:rFonts w:ascii="CG Omega" w:hAnsi="CG Omega"/>
        </w:rPr>
        <w:t xml:space="preserve"> x </w:t>
      </w:r>
      <w:r w:rsidR="007F5F70">
        <w:rPr>
          <w:rFonts w:ascii="CG Omega" w:hAnsi="CG Omega"/>
        </w:rPr>
        <w:t xml:space="preserve">w tygodniu i 1 x </w:t>
      </w:r>
    </w:p>
    <w:p w:rsidR="007F5F70" w:rsidRDefault="007F5F70" w:rsidP="00AE3803">
      <w:pPr>
        <w:spacing w:after="0" w:line="240" w:lineRule="auto"/>
        <w:ind w:left="67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w tygodniu </w:t>
      </w:r>
      <w:r w:rsidR="00AE3803">
        <w:rPr>
          <w:rFonts w:ascii="CG Omega" w:hAnsi="CG Omega"/>
        </w:rPr>
        <w:t xml:space="preserve"> </w:t>
      </w:r>
      <w:r>
        <w:rPr>
          <w:rFonts w:ascii="CG Omega" w:hAnsi="CG Omega"/>
        </w:rPr>
        <w:t>(</w:t>
      </w:r>
      <w:r w:rsidR="00AE3803">
        <w:rPr>
          <w:rFonts w:ascii="CG Omega" w:hAnsi="CG Omega"/>
        </w:rPr>
        <w:t>piątek</w:t>
      </w:r>
      <w:r>
        <w:rPr>
          <w:rFonts w:ascii="CG Omega" w:hAnsi="CG Omega"/>
        </w:rPr>
        <w:t>)  danie bezmięsne</w:t>
      </w:r>
      <w:r w:rsidR="00AE3803">
        <w:rPr>
          <w:rFonts w:ascii="CG Omega" w:hAnsi="CG Omega"/>
        </w:rPr>
        <w:t>)</w:t>
      </w:r>
      <w:r>
        <w:rPr>
          <w:rFonts w:ascii="CG Omega" w:hAnsi="CG Omega"/>
        </w:rPr>
        <w:t>.</w:t>
      </w:r>
    </w:p>
    <w:p w:rsidR="008E304C" w:rsidRDefault="007F5F70" w:rsidP="00AE3803">
      <w:pPr>
        <w:spacing w:after="0" w:line="240" w:lineRule="auto"/>
        <w:ind w:left="675"/>
        <w:jc w:val="both"/>
        <w:rPr>
          <w:rFonts w:ascii="CG Omega" w:hAnsi="CG Omega"/>
        </w:rPr>
      </w:pPr>
      <w:r w:rsidRPr="000C41DF">
        <w:rPr>
          <w:rFonts w:ascii="CG Omega" w:hAnsi="CG Omega"/>
          <w:b/>
        </w:rPr>
        <w:t>Ogólna</w:t>
      </w:r>
      <w:r w:rsidR="00AE3803" w:rsidRPr="000C41DF">
        <w:rPr>
          <w:rFonts w:ascii="CG Omega" w:hAnsi="CG Omega"/>
          <w:b/>
        </w:rPr>
        <w:t xml:space="preserve"> Ilość </w:t>
      </w:r>
      <w:r w:rsidRPr="000C41DF">
        <w:rPr>
          <w:rFonts w:ascii="CG Omega" w:hAnsi="CG Omega"/>
          <w:b/>
        </w:rPr>
        <w:t xml:space="preserve">posiłków w ciągu roku </w:t>
      </w:r>
      <w:r w:rsidR="009230F4">
        <w:rPr>
          <w:rFonts w:ascii="CG Omega" w:hAnsi="CG Omega"/>
          <w:b/>
        </w:rPr>
        <w:t>5 00</w:t>
      </w:r>
      <w:r w:rsidR="000C237F" w:rsidRPr="000C41DF">
        <w:rPr>
          <w:rFonts w:ascii="CG Omega" w:hAnsi="CG Omega"/>
          <w:b/>
        </w:rPr>
        <w:t>0</w:t>
      </w:r>
      <w:r w:rsidR="008E304C">
        <w:rPr>
          <w:rFonts w:ascii="CG Omega" w:hAnsi="CG Omega"/>
        </w:rPr>
        <w:t>, w tym:</w:t>
      </w:r>
    </w:p>
    <w:p w:rsidR="000C41DF" w:rsidRDefault="00426C63" w:rsidP="008E304C">
      <w:pPr>
        <w:spacing w:after="0" w:line="240" w:lineRule="auto"/>
        <w:ind w:left="67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</w:t>
      </w:r>
    </w:p>
    <w:p w:rsidR="00426C63" w:rsidRDefault="00426C63" w:rsidP="008E304C">
      <w:pPr>
        <w:spacing w:after="0" w:line="240" w:lineRule="auto"/>
        <w:ind w:left="67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zupa     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737277">
        <w:rPr>
          <w:rFonts w:ascii="CG Omega" w:hAnsi="CG Omega"/>
          <w:b/>
        </w:rPr>
        <w:t xml:space="preserve">  </w:t>
      </w:r>
      <w:r w:rsidR="00665098">
        <w:rPr>
          <w:rFonts w:ascii="CG Omega" w:hAnsi="CG Omega"/>
          <w:b/>
        </w:rPr>
        <w:t xml:space="preserve"> 2000</w:t>
      </w:r>
      <w:r w:rsidRPr="00426C63">
        <w:rPr>
          <w:rFonts w:ascii="CG Omega" w:hAnsi="CG Omega"/>
          <w:b/>
        </w:rPr>
        <w:t xml:space="preserve"> posiłków</w:t>
      </w:r>
    </w:p>
    <w:p w:rsidR="00426C63" w:rsidRDefault="00347F12" w:rsidP="008E304C">
      <w:pPr>
        <w:spacing w:after="0" w:line="240" w:lineRule="auto"/>
        <w:ind w:left="67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- danie mięsne</w:t>
      </w:r>
      <w:r>
        <w:rPr>
          <w:rFonts w:ascii="CG Omega" w:hAnsi="CG Omega"/>
        </w:rPr>
        <w:tab/>
        <w:t xml:space="preserve">   </w:t>
      </w:r>
      <w:r w:rsidR="00665098">
        <w:rPr>
          <w:rFonts w:ascii="CG Omega" w:hAnsi="CG Omega"/>
          <w:b/>
        </w:rPr>
        <w:t>2000</w:t>
      </w:r>
      <w:r w:rsidR="00426C63" w:rsidRPr="00426C63">
        <w:rPr>
          <w:rFonts w:ascii="CG Omega" w:hAnsi="CG Omega"/>
          <w:b/>
        </w:rPr>
        <w:t xml:space="preserve"> posiłków</w:t>
      </w:r>
    </w:p>
    <w:p w:rsidR="00426C63" w:rsidRDefault="00426C63" w:rsidP="008E304C">
      <w:pPr>
        <w:spacing w:after="0" w:line="240" w:lineRule="auto"/>
        <w:ind w:left="67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- danie bezmięsne</w:t>
      </w:r>
      <w:r w:rsidR="007F5F70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 </w:t>
      </w:r>
      <w:r>
        <w:rPr>
          <w:rFonts w:ascii="CG Omega" w:hAnsi="CG Omega"/>
        </w:rPr>
        <w:tab/>
      </w:r>
      <w:r w:rsidR="00F05063">
        <w:rPr>
          <w:rFonts w:ascii="CG Omega" w:hAnsi="CG Omega"/>
          <w:b/>
        </w:rPr>
        <w:t xml:space="preserve">  </w:t>
      </w:r>
      <w:r w:rsidR="00D33F6F">
        <w:rPr>
          <w:rFonts w:ascii="CG Omega" w:hAnsi="CG Omega"/>
          <w:b/>
        </w:rPr>
        <w:t xml:space="preserve"> </w:t>
      </w:r>
      <w:r w:rsidR="00665098">
        <w:rPr>
          <w:rFonts w:ascii="CG Omega" w:hAnsi="CG Omega"/>
          <w:b/>
        </w:rPr>
        <w:t>1000</w:t>
      </w:r>
      <w:r w:rsidRPr="00426C63">
        <w:rPr>
          <w:rFonts w:ascii="CG Omega" w:hAnsi="CG Omega"/>
          <w:b/>
        </w:rPr>
        <w:t xml:space="preserve"> posiłków</w:t>
      </w:r>
    </w:p>
    <w:p w:rsidR="008E304C" w:rsidRPr="008E304C" w:rsidRDefault="00426C63" w:rsidP="00426C63">
      <w:pPr>
        <w:spacing w:after="0" w:line="240" w:lineRule="auto"/>
        <w:ind w:left="67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- podwieczorek </w:t>
      </w:r>
      <w:r>
        <w:rPr>
          <w:rFonts w:ascii="CG Omega" w:hAnsi="CG Omega"/>
        </w:rPr>
        <w:tab/>
      </w:r>
      <w:r w:rsidR="000C41DF">
        <w:rPr>
          <w:rFonts w:ascii="CG Omega" w:hAnsi="CG Omega"/>
        </w:rPr>
        <w:t xml:space="preserve">  </w:t>
      </w:r>
      <w:r w:rsidR="00D33F6F">
        <w:rPr>
          <w:rFonts w:ascii="CG Omega" w:hAnsi="CG Omega"/>
        </w:rPr>
        <w:t xml:space="preserve"> </w:t>
      </w:r>
      <w:r w:rsidR="00665098">
        <w:rPr>
          <w:rFonts w:ascii="CG Omega" w:hAnsi="CG Omega"/>
          <w:b/>
        </w:rPr>
        <w:t>5 00</w:t>
      </w:r>
      <w:r w:rsidR="00F05063">
        <w:rPr>
          <w:rFonts w:ascii="CG Omega" w:hAnsi="CG Omega"/>
          <w:b/>
        </w:rPr>
        <w:t>0</w:t>
      </w:r>
      <w:r w:rsidRPr="00426C63">
        <w:rPr>
          <w:rFonts w:ascii="CG Omega" w:hAnsi="CG Omega"/>
          <w:b/>
        </w:rPr>
        <w:t xml:space="preserve"> posiłków</w:t>
      </w:r>
    </w:p>
    <w:p w:rsidR="000C41DF" w:rsidRDefault="000C41DF" w:rsidP="008B79A9">
      <w:pPr>
        <w:spacing w:after="0" w:line="240" w:lineRule="auto"/>
        <w:ind w:firstLine="709"/>
        <w:jc w:val="both"/>
        <w:rPr>
          <w:rFonts w:ascii="CG Omega" w:hAnsi="CG Omega"/>
          <w:b/>
        </w:rPr>
      </w:pPr>
    </w:p>
    <w:p w:rsidR="000B7CE2" w:rsidRPr="004C026B" w:rsidRDefault="004C026B" w:rsidP="00F04CBE">
      <w:pPr>
        <w:spacing w:after="0" w:line="240" w:lineRule="auto"/>
        <w:ind w:firstLine="567"/>
        <w:jc w:val="both"/>
        <w:rPr>
          <w:rFonts w:ascii="CG Omega" w:hAnsi="CG Omega"/>
          <w:b/>
        </w:rPr>
      </w:pPr>
      <w:r w:rsidRPr="004C026B">
        <w:rPr>
          <w:rFonts w:ascii="CG Omega" w:hAnsi="CG Omega"/>
          <w:b/>
        </w:rPr>
        <w:lastRenderedPageBreak/>
        <w:t xml:space="preserve">1) </w:t>
      </w:r>
      <w:r w:rsidR="000B7CE2" w:rsidRPr="004C026B">
        <w:rPr>
          <w:rFonts w:ascii="CG Omega" w:hAnsi="CG Omega"/>
          <w:b/>
        </w:rPr>
        <w:t xml:space="preserve"> dwa razy w tygodniu (poniedziałek, środa) </w:t>
      </w:r>
      <w:r w:rsidRPr="004C026B">
        <w:rPr>
          <w:rFonts w:ascii="CG Omega" w:hAnsi="CG Omega"/>
          <w:b/>
        </w:rPr>
        <w:t>-</w:t>
      </w:r>
      <w:r w:rsidR="000B7CE2" w:rsidRPr="004C026B">
        <w:rPr>
          <w:rFonts w:ascii="CG Omega" w:hAnsi="CG Omega"/>
          <w:b/>
        </w:rPr>
        <w:t xml:space="preserve"> zupa i pieczywo.</w:t>
      </w:r>
      <w:r w:rsidR="00086CF0" w:rsidRPr="004C026B">
        <w:rPr>
          <w:rFonts w:ascii="CG Omega" w:hAnsi="CG Omega"/>
          <w:b/>
        </w:rPr>
        <w:t xml:space="preserve"> </w:t>
      </w:r>
    </w:p>
    <w:p w:rsidR="000B7CE2" w:rsidRDefault="000B7CE2" w:rsidP="004C026B">
      <w:pPr>
        <w:spacing w:after="0" w:line="240" w:lineRule="auto"/>
        <w:ind w:left="993"/>
        <w:jc w:val="both"/>
        <w:rPr>
          <w:rFonts w:ascii="CG Omega" w:hAnsi="CG Omega"/>
        </w:rPr>
      </w:pPr>
      <w:r w:rsidRPr="00CD26B1">
        <w:rPr>
          <w:rFonts w:ascii="CG Omega" w:hAnsi="CG Omega"/>
        </w:rPr>
        <w:t xml:space="preserve">Pod pojęciem pożywna zupa należy rozumieć zupę z tzw. mięsną wkładką podaną ze </w:t>
      </w:r>
      <w:r w:rsidR="004C026B">
        <w:rPr>
          <w:rFonts w:ascii="CG Omega" w:hAnsi="CG Omega"/>
        </w:rPr>
        <w:t xml:space="preserve"> </w:t>
      </w:r>
      <w:r w:rsidRPr="00CD26B1">
        <w:rPr>
          <w:rFonts w:ascii="CG Omega" w:hAnsi="CG Omega"/>
        </w:rPr>
        <w:t xml:space="preserve">świeżym pieczywem bez ograniczenia ilościowego. </w:t>
      </w:r>
      <w:r>
        <w:rPr>
          <w:rFonts w:ascii="CG Omega" w:hAnsi="CG Omega"/>
        </w:rPr>
        <w:t xml:space="preserve"> </w:t>
      </w:r>
    </w:p>
    <w:p w:rsidR="000B7CE2" w:rsidRPr="004C026B" w:rsidRDefault="000B7CE2" w:rsidP="004C026B">
      <w:pPr>
        <w:spacing w:after="0" w:line="240" w:lineRule="auto"/>
        <w:ind w:left="993"/>
        <w:jc w:val="both"/>
        <w:rPr>
          <w:rFonts w:ascii="CG Omega" w:hAnsi="CG Omega"/>
        </w:rPr>
      </w:pPr>
      <w:r>
        <w:rPr>
          <w:rFonts w:ascii="CG Omega" w:hAnsi="CG Omega" w:cs="Tahoma"/>
        </w:rPr>
        <w:t>Z</w:t>
      </w:r>
      <w:r w:rsidRPr="00371DED">
        <w:rPr>
          <w:rFonts w:ascii="CG Omega" w:hAnsi="CG Omega" w:cs="Tahoma"/>
        </w:rPr>
        <w:t>upy należy przygotować na wywarach jarskich (warzywnych) lub mięsnych z</w:t>
      </w:r>
      <w:r>
        <w:rPr>
          <w:rFonts w:ascii="CG Omega" w:hAnsi="CG Omega" w:cs="Tahoma"/>
        </w:rPr>
        <w:t> </w:t>
      </w:r>
      <w:r w:rsidRPr="00371DED">
        <w:rPr>
          <w:rFonts w:ascii="CG Omega" w:hAnsi="CG Omega" w:cs="Tahoma"/>
        </w:rPr>
        <w:t xml:space="preserve">dodatkiem </w:t>
      </w:r>
      <w:r>
        <w:rPr>
          <w:rFonts w:ascii="CG Omega" w:hAnsi="CG Omega" w:cs="Tahoma"/>
        </w:rPr>
        <w:t xml:space="preserve"> </w:t>
      </w:r>
      <w:r w:rsidRPr="00371DED">
        <w:rPr>
          <w:rFonts w:ascii="CG Omega" w:hAnsi="CG Omega" w:cs="Tahoma"/>
        </w:rPr>
        <w:t>główne</w:t>
      </w:r>
      <w:r>
        <w:rPr>
          <w:rFonts w:ascii="CG Omega" w:hAnsi="CG Omega" w:cs="Tahoma"/>
        </w:rPr>
        <w:t xml:space="preserve">go składnika. Zupy na wywarach </w:t>
      </w:r>
      <w:r w:rsidRPr="00371DED">
        <w:rPr>
          <w:rFonts w:ascii="CG Omega" w:hAnsi="CG Omega" w:cs="Tahoma"/>
        </w:rPr>
        <w:t>z kości w ograniczonych ilościach.</w:t>
      </w:r>
    </w:p>
    <w:p w:rsidR="000B7CE2" w:rsidRPr="000B7CE2" w:rsidRDefault="000B7CE2" w:rsidP="004C026B">
      <w:pPr>
        <w:spacing w:after="0" w:line="240" w:lineRule="auto"/>
        <w:ind w:left="993"/>
        <w:jc w:val="both"/>
        <w:rPr>
          <w:rFonts w:ascii="CG Omega" w:hAnsi="CG Omega" w:cs="Tahoma"/>
        </w:rPr>
      </w:pPr>
      <w:r>
        <w:rPr>
          <w:rFonts w:ascii="CG Omega" w:hAnsi="CG Omega" w:cs="Tahoma"/>
        </w:rPr>
        <w:t xml:space="preserve">Podprawianie </w:t>
      </w:r>
      <w:r w:rsidRPr="00371DED">
        <w:rPr>
          <w:rFonts w:ascii="CG Omega" w:hAnsi="CG Omega" w:cs="Tahoma"/>
        </w:rPr>
        <w:t>zup niskotłuszczową śmietaną lub mlekiem, albo masłem czy mąką, sporadycznie zasmażka. P</w:t>
      </w:r>
      <w:r w:rsidR="004C026B">
        <w:rPr>
          <w:rFonts w:ascii="CG Omega" w:hAnsi="CG Omega" w:cs="Tahoma"/>
        </w:rPr>
        <w:t>rzeciętna waga 1 porcji zupy – 5</w:t>
      </w:r>
      <w:r w:rsidRPr="00371DED">
        <w:rPr>
          <w:rFonts w:ascii="CG Omega" w:hAnsi="CG Omega" w:cs="Tahoma"/>
        </w:rPr>
        <w:t>00 g.</w:t>
      </w:r>
      <w:r>
        <w:rPr>
          <w:rFonts w:ascii="CG Omega" w:hAnsi="CG Omega" w:cs="Tahoma"/>
        </w:rPr>
        <w:t xml:space="preserve"> </w:t>
      </w:r>
    </w:p>
    <w:p w:rsidR="000B7CE2" w:rsidRPr="004C026B" w:rsidRDefault="004C026B" w:rsidP="00F04CBE">
      <w:pPr>
        <w:spacing w:after="0" w:line="240" w:lineRule="auto"/>
        <w:ind w:left="993" w:hanging="426"/>
        <w:jc w:val="both"/>
        <w:rPr>
          <w:rFonts w:ascii="CG Omega" w:hAnsi="CG Omega"/>
          <w:b/>
        </w:rPr>
      </w:pPr>
      <w:r w:rsidRPr="004C026B">
        <w:rPr>
          <w:rFonts w:ascii="CG Omega" w:hAnsi="CG Omega"/>
          <w:b/>
        </w:rPr>
        <w:t xml:space="preserve">2)  </w:t>
      </w:r>
      <w:r w:rsidR="00F04CBE">
        <w:rPr>
          <w:rFonts w:ascii="CG Omega" w:hAnsi="CG Omega"/>
          <w:b/>
        </w:rPr>
        <w:tab/>
      </w:r>
      <w:r w:rsidR="000B7CE2" w:rsidRPr="004C026B">
        <w:rPr>
          <w:rFonts w:ascii="CG Omega" w:hAnsi="CG Omega"/>
          <w:b/>
        </w:rPr>
        <w:t xml:space="preserve">dwa </w:t>
      </w:r>
      <w:r w:rsidRPr="004C026B">
        <w:rPr>
          <w:rFonts w:ascii="CG Omega" w:hAnsi="CG Omega"/>
          <w:b/>
        </w:rPr>
        <w:t xml:space="preserve"> </w:t>
      </w:r>
      <w:r w:rsidR="000B7CE2" w:rsidRPr="004C026B">
        <w:rPr>
          <w:rFonts w:ascii="CG Omega" w:hAnsi="CG Omega"/>
          <w:b/>
        </w:rPr>
        <w:t>razy w</w:t>
      </w:r>
      <w:r w:rsidRPr="004C026B">
        <w:rPr>
          <w:rFonts w:ascii="CG Omega" w:hAnsi="CG Omega"/>
          <w:b/>
        </w:rPr>
        <w:t xml:space="preserve"> </w:t>
      </w:r>
      <w:r w:rsidR="000B7CE2" w:rsidRPr="004C026B">
        <w:rPr>
          <w:rFonts w:ascii="CG Omega" w:hAnsi="CG Omega"/>
          <w:b/>
        </w:rPr>
        <w:t xml:space="preserve"> tygodniu </w:t>
      </w:r>
      <w:r w:rsidRPr="004C026B">
        <w:rPr>
          <w:rFonts w:ascii="CG Omega" w:hAnsi="CG Omega"/>
          <w:b/>
        </w:rPr>
        <w:t xml:space="preserve"> </w:t>
      </w:r>
      <w:r w:rsidR="000B7CE2" w:rsidRPr="004C026B">
        <w:rPr>
          <w:rFonts w:ascii="CG Omega" w:hAnsi="CG Omega"/>
          <w:b/>
        </w:rPr>
        <w:t>(</w:t>
      </w:r>
      <w:r w:rsidR="00086CF0" w:rsidRPr="004C026B">
        <w:rPr>
          <w:rFonts w:ascii="CG Omega" w:hAnsi="CG Omega"/>
          <w:b/>
        </w:rPr>
        <w:t>wtorek, czwartek)</w:t>
      </w:r>
      <w:r w:rsidR="000B7CE2" w:rsidRPr="004C026B">
        <w:rPr>
          <w:rFonts w:ascii="CG Omega" w:hAnsi="CG Omega"/>
          <w:b/>
        </w:rPr>
        <w:t xml:space="preserve"> </w:t>
      </w:r>
      <w:r w:rsidRPr="004C026B">
        <w:rPr>
          <w:rFonts w:ascii="CG Omega" w:hAnsi="CG Omega"/>
          <w:b/>
        </w:rPr>
        <w:t xml:space="preserve"> </w:t>
      </w:r>
      <w:r w:rsidR="000B7CE2" w:rsidRPr="004C026B">
        <w:rPr>
          <w:rFonts w:ascii="CG Omega" w:hAnsi="CG Omega"/>
          <w:b/>
        </w:rPr>
        <w:t xml:space="preserve">obiad </w:t>
      </w:r>
      <w:r w:rsidRPr="004C026B">
        <w:rPr>
          <w:rFonts w:ascii="CG Omega" w:hAnsi="CG Omega"/>
          <w:b/>
        </w:rPr>
        <w:t xml:space="preserve"> </w:t>
      </w:r>
      <w:r w:rsidR="000B7CE2" w:rsidRPr="004C026B">
        <w:rPr>
          <w:rFonts w:ascii="CG Omega" w:hAnsi="CG Omega"/>
          <w:b/>
        </w:rPr>
        <w:t>mięsny</w:t>
      </w:r>
      <w:r w:rsidRPr="004C026B">
        <w:rPr>
          <w:rFonts w:ascii="CG Omega" w:hAnsi="CG Omega"/>
          <w:b/>
        </w:rPr>
        <w:t xml:space="preserve"> </w:t>
      </w:r>
      <w:r w:rsidR="000B7CE2" w:rsidRPr="004C026B">
        <w:rPr>
          <w:rFonts w:ascii="CG Omega" w:hAnsi="CG Omega"/>
          <w:b/>
        </w:rPr>
        <w:t xml:space="preserve"> z </w:t>
      </w:r>
      <w:r w:rsidRPr="004C026B">
        <w:rPr>
          <w:rFonts w:ascii="CG Omega" w:hAnsi="CG Omega"/>
          <w:b/>
        </w:rPr>
        <w:t xml:space="preserve"> </w:t>
      </w:r>
      <w:r w:rsidR="000B7CE2" w:rsidRPr="004C026B">
        <w:rPr>
          <w:rFonts w:ascii="CG Omega" w:hAnsi="CG Omega"/>
          <w:b/>
        </w:rPr>
        <w:t>surówką</w:t>
      </w:r>
      <w:r w:rsidRPr="004C026B">
        <w:rPr>
          <w:rFonts w:ascii="CG Omega" w:hAnsi="CG Omega"/>
          <w:b/>
        </w:rPr>
        <w:t xml:space="preserve"> </w:t>
      </w:r>
      <w:r w:rsidR="000B7CE2" w:rsidRPr="004C026B">
        <w:rPr>
          <w:rFonts w:ascii="CG Omega" w:hAnsi="CG Omega"/>
          <w:b/>
        </w:rPr>
        <w:t xml:space="preserve"> bądź</w:t>
      </w:r>
      <w:r w:rsidRPr="004C026B">
        <w:rPr>
          <w:rFonts w:ascii="CG Omega" w:hAnsi="CG Omega"/>
          <w:b/>
        </w:rPr>
        <w:t xml:space="preserve"> </w:t>
      </w:r>
      <w:r w:rsidR="000B7CE2" w:rsidRPr="004C026B">
        <w:rPr>
          <w:rFonts w:ascii="CG Omega" w:hAnsi="CG Omega"/>
          <w:b/>
        </w:rPr>
        <w:t xml:space="preserve"> </w:t>
      </w:r>
      <w:r w:rsidR="00F04CBE">
        <w:rPr>
          <w:rFonts w:ascii="CG Omega" w:hAnsi="CG Omega"/>
          <w:b/>
        </w:rPr>
        <w:t>g</w:t>
      </w:r>
      <w:r w:rsidR="000B7CE2" w:rsidRPr="004C026B">
        <w:rPr>
          <w:rFonts w:ascii="CG Omega" w:hAnsi="CG Omega"/>
          <w:b/>
        </w:rPr>
        <w:t>otowanymi warzywami,</w:t>
      </w:r>
    </w:p>
    <w:p w:rsidR="00086CF0" w:rsidRDefault="004C026B" w:rsidP="004C026B">
      <w:pPr>
        <w:spacing w:after="0" w:line="240" w:lineRule="auto"/>
        <w:ind w:left="993" w:hanging="705"/>
        <w:jc w:val="both"/>
        <w:rPr>
          <w:rFonts w:ascii="CG Omega" w:hAnsi="CG Omega" w:cs="Tahoma"/>
        </w:rPr>
      </w:pPr>
      <w:r>
        <w:rPr>
          <w:rFonts w:ascii="CG Omega" w:hAnsi="CG Omega" w:cs="Tahoma"/>
        </w:rPr>
        <w:t xml:space="preserve">           </w:t>
      </w:r>
      <w:r w:rsidR="00086CF0" w:rsidRPr="00371DED">
        <w:rPr>
          <w:rFonts w:ascii="CG Omega" w:hAnsi="CG Omega" w:cs="Tahoma"/>
        </w:rPr>
        <w:t>D</w:t>
      </w:r>
      <w:r w:rsidR="00086CF0">
        <w:rPr>
          <w:rFonts w:ascii="CG Omega" w:hAnsi="CG Omega" w:cs="Tahoma"/>
        </w:rPr>
        <w:t xml:space="preserve">rugie danie - powinno składać </w:t>
      </w:r>
      <w:r w:rsidR="00086CF0" w:rsidRPr="00371DED">
        <w:rPr>
          <w:rFonts w:ascii="CG Omega" w:hAnsi="CG Omega" w:cs="Tahoma"/>
        </w:rPr>
        <w:t xml:space="preserve">się z produktów białkowych, najlepiej pochodzenia zwierzęcego (mięso, ryby, drób) produktów bogatych w węglowodany złożone (ziemniaki, </w:t>
      </w:r>
      <w:r w:rsidR="00086CF0">
        <w:rPr>
          <w:rFonts w:ascii="CG Omega" w:hAnsi="CG Omega" w:cs="Tahoma"/>
        </w:rPr>
        <w:t xml:space="preserve">kasza, ryż, makaron, kluski itp.) </w:t>
      </w:r>
      <w:r w:rsidR="00086CF0" w:rsidRPr="00371DED">
        <w:rPr>
          <w:rFonts w:ascii="CG Omega" w:hAnsi="CG Omega" w:cs="Tahoma"/>
        </w:rPr>
        <w:t>oraz dodatków warzywn</w:t>
      </w:r>
      <w:r w:rsidR="000B7CE2">
        <w:rPr>
          <w:rFonts w:ascii="CG Omega" w:hAnsi="CG Omega" w:cs="Tahoma"/>
        </w:rPr>
        <w:t>ych (surówki, warzywa gotowane)</w:t>
      </w:r>
    </w:p>
    <w:p w:rsidR="000B7CE2" w:rsidRPr="008B79A9" w:rsidRDefault="008B79A9" w:rsidP="008B79A9">
      <w:pPr>
        <w:spacing w:after="0" w:line="240" w:lineRule="auto"/>
        <w:ind w:firstLine="567"/>
        <w:jc w:val="both"/>
        <w:rPr>
          <w:rFonts w:ascii="CG Omega" w:hAnsi="CG Omega" w:cs="Tahoma"/>
          <w:b/>
        </w:rPr>
      </w:pPr>
      <w:r>
        <w:rPr>
          <w:rFonts w:ascii="CG Omega" w:hAnsi="CG Omega" w:cs="Tahoma"/>
          <w:b/>
        </w:rPr>
        <w:t xml:space="preserve"> 3)   </w:t>
      </w:r>
      <w:r w:rsidR="000B7CE2" w:rsidRPr="008B79A9">
        <w:rPr>
          <w:rFonts w:ascii="CG Omega" w:hAnsi="CG Omega" w:cs="Tahoma"/>
          <w:b/>
        </w:rPr>
        <w:t xml:space="preserve">jeden raz  w tygodniu (piątek) danie bezmięsne </w:t>
      </w:r>
    </w:p>
    <w:p w:rsidR="000B7CE2" w:rsidRDefault="008B79A9" w:rsidP="004C026B">
      <w:pPr>
        <w:spacing w:after="0" w:line="240" w:lineRule="auto"/>
        <w:jc w:val="both"/>
        <w:rPr>
          <w:rFonts w:ascii="CG Omega" w:hAnsi="CG Omega" w:cs="Tahoma"/>
        </w:rPr>
      </w:pPr>
      <w:r>
        <w:rPr>
          <w:rFonts w:ascii="CG Omega" w:hAnsi="CG Omega" w:cs="Tahoma"/>
        </w:rPr>
        <w:t xml:space="preserve">                </w:t>
      </w:r>
      <w:r w:rsidR="000B7CE2">
        <w:rPr>
          <w:rFonts w:ascii="CG Omega" w:hAnsi="CG Omega" w:cs="Tahoma"/>
        </w:rPr>
        <w:t>Przez danie bezmięsne należy rozumieć np. pierogi, naleśniki, krokiety itp.</w:t>
      </w:r>
    </w:p>
    <w:p w:rsidR="00F070F3" w:rsidRDefault="00F070F3" w:rsidP="00086CF0">
      <w:pPr>
        <w:pStyle w:val="Osignicie"/>
        <w:numPr>
          <w:ilvl w:val="0"/>
          <w:numId w:val="0"/>
        </w:numPr>
        <w:rPr>
          <w:rFonts w:ascii="CG Omega" w:hAnsi="CG Omega" w:cs="Tahoma"/>
          <w:b/>
          <w:sz w:val="22"/>
          <w:szCs w:val="22"/>
        </w:rPr>
      </w:pPr>
    </w:p>
    <w:p w:rsidR="00086CF0" w:rsidRDefault="008B79A9" w:rsidP="00086CF0">
      <w:pPr>
        <w:pStyle w:val="Osignicie"/>
        <w:numPr>
          <w:ilvl w:val="0"/>
          <w:numId w:val="0"/>
        </w:numPr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>3.14</w:t>
      </w:r>
      <w:r w:rsidR="00086CF0">
        <w:rPr>
          <w:rFonts w:ascii="CG Omega" w:hAnsi="CG Omega" w:cs="Tahoma"/>
          <w:b/>
          <w:sz w:val="22"/>
          <w:szCs w:val="22"/>
        </w:rPr>
        <w:t xml:space="preserve">   </w:t>
      </w:r>
      <w:r w:rsidR="00086CF0" w:rsidRPr="0042299B">
        <w:rPr>
          <w:rFonts w:ascii="CG Omega" w:hAnsi="CG Omega" w:cs="Tahoma"/>
          <w:b/>
          <w:sz w:val="22"/>
          <w:szCs w:val="22"/>
        </w:rPr>
        <w:t>Warunki przygotowania posiłków:</w:t>
      </w:r>
    </w:p>
    <w:p w:rsidR="008B79A9" w:rsidRDefault="008B79A9" w:rsidP="008B79A9">
      <w:pPr>
        <w:pStyle w:val="Osignicie"/>
        <w:numPr>
          <w:ilvl w:val="0"/>
          <w:numId w:val="0"/>
        </w:numPr>
        <w:ind w:left="1134" w:hanging="283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>1.</w:t>
      </w:r>
      <w:r>
        <w:rPr>
          <w:rFonts w:ascii="CG Omega" w:hAnsi="CG Omega" w:cs="Tahoma"/>
          <w:sz w:val="22"/>
          <w:szCs w:val="22"/>
        </w:rPr>
        <w:tab/>
      </w:r>
      <w:r w:rsidR="00086CF0" w:rsidRPr="004570CB">
        <w:rPr>
          <w:rFonts w:ascii="CG Omega" w:hAnsi="CG Omega" w:cs="Tahoma"/>
          <w:sz w:val="22"/>
          <w:szCs w:val="22"/>
        </w:rPr>
        <w:t>Pos</w:t>
      </w:r>
      <w:r w:rsidR="008F3F3C" w:rsidRPr="004570CB">
        <w:rPr>
          <w:rFonts w:ascii="CG Omega" w:hAnsi="CG Omega" w:cs="Tahoma"/>
          <w:sz w:val="22"/>
          <w:szCs w:val="22"/>
        </w:rPr>
        <w:t>iłki wydawane będą w dniach od poniedziałku do piątku przez cały okres obowiązywan</w:t>
      </w:r>
      <w:r w:rsidR="00F05063">
        <w:rPr>
          <w:rFonts w:ascii="CG Omega" w:hAnsi="CG Omega" w:cs="Tahoma"/>
          <w:sz w:val="22"/>
          <w:szCs w:val="22"/>
        </w:rPr>
        <w:t>ia umowy tj. od dnia 02.01.202</w:t>
      </w:r>
      <w:r w:rsidR="0083551F">
        <w:rPr>
          <w:rFonts w:ascii="CG Omega" w:hAnsi="CG Omega" w:cs="Tahoma"/>
          <w:sz w:val="22"/>
          <w:szCs w:val="22"/>
        </w:rPr>
        <w:t>5</w:t>
      </w:r>
      <w:r w:rsidR="00F05063">
        <w:rPr>
          <w:rFonts w:ascii="CG Omega" w:hAnsi="CG Omega" w:cs="Tahoma"/>
          <w:sz w:val="22"/>
          <w:szCs w:val="22"/>
        </w:rPr>
        <w:t xml:space="preserve"> r.  do 31.12.202</w:t>
      </w:r>
      <w:r w:rsidR="0083551F">
        <w:rPr>
          <w:rFonts w:ascii="CG Omega" w:hAnsi="CG Omega" w:cs="Tahoma"/>
          <w:sz w:val="22"/>
          <w:szCs w:val="22"/>
        </w:rPr>
        <w:t>5</w:t>
      </w:r>
      <w:r w:rsidR="008F3F3C" w:rsidRPr="004570CB">
        <w:rPr>
          <w:rFonts w:ascii="CG Omega" w:hAnsi="CG Omega" w:cs="Tahoma"/>
          <w:sz w:val="22"/>
          <w:szCs w:val="22"/>
        </w:rPr>
        <w:t xml:space="preserve"> r.  z wyłączeniem </w:t>
      </w:r>
      <w:r w:rsidR="00BD2B27">
        <w:rPr>
          <w:rFonts w:ascii="CG Omega" w:hAnsi="CG Omega" w:cs="Tahoma"/>
          <w:sz w:val="22"/>
          <w:szCs w:val="22"/>
        </w:rPr>
        <w:t xml:space="preserve">dni wolnych od pracy i </w:t>
      </w:r>
      <w:r w:rsidR="008F3F3C" w:rsidRPr="004570CB">
        <w:rPr>
          <w:rFonts w:ascii="CG Omega" w:hAnsi="CG Omega" w:cs="Tahoma"/>
          <w:sz w:val="22"/>
          <w:szCs w:val="22"/>
        </w:rPr>
        <w:t>dni świątecznych</w:t>
      </w:r>
      <w:r w:rsidR="00BD2B27">
        <w:rPr>
          <w:rFonts w:ascii="CG Omega" w:hAnsi="CG Omega" w:cs="Tahoma"/>
          <w:sz w:val="22"/>
          <w:szCs w:val="22"/>
        </w:rPr>
        <w:t xml:space="preserve"> </w:t>
      </w:r>
      <w:r w:rsidR="004570CB" w:rsidRPr="004570CB">
        <w:rPr>
          <w:rFonts w:ascii="CG Omega" w:hAnsi="CG Omega" w:cs="Tahoma"/>
          <w:sz w:val="22"/>
          <w:szCs w:val="22"/>
        </w:rPr>
        <w:t>w  budynku  Dziennego Domu Pobytu „SENIOR+” w Radawie w</w:t>
      </w:r>
      <w:r w:rsidR="004570CB">
        <w:rPr>
          <w:rFonts w:ascii="CG Omega" w:hAnsi="CG Omega" w:cs="Tahoma"/>
          <w:sz w:val="22"/>
          <w:szCs w:val="22"/>
        </w:rPr>
        <w:t> </w:t>
      </w:r>
      <w:r w:rsidR="004570CB" w:rsidRPr="004570CB">
        <w:rPr>
          <w:rFonts w:ascii="CG Omega" w:hAnsi="CG Omega" w:cs="Tahoma"/>
          <w:sz w:val="22"/>
          <w:szCs w:val="22"/>
        </w:rPr>
        <w:t>godz. 11:30 – 12:30</w:t>
      </w:r>
    </w:p>
    <w:p w:rsidR="00086CF0" w:rsidRPr="008B79A9" w:rsidRDefault="008B79A9" w:rsidP="008B79A9">
      <w:pPr>
        <w:pStyle w:val="Osignicie"/>
        <w:numPr>
          <w:ilvl w:val="0"/>
          <w:numId w:val="0"/>
        </w:numPr>
        <w:ind w:left="1134" w:hanging="283"/>
        <w:jc w:val="both"/>
        <w:rPr>
          <w:rFonts w:ascii="CG Omega" w:hAnsi="CG Omega" w:cs="Tahoma"/>
          <w:sz w:val="22"/>
          <w:szCs w:val="22"/>
        </w:rPr>
      </w:pPr>
      <w:r w:rsidRPr="008B79A9">
        <w:rPr>
          <w:rFonts w:ascii="CG Omega" w:hAnsi="CG Omega" w:cs="Tahoma"/>
          <w:sz w:val="22"/>
          <w:szCs w:val="22"/>
        </w:rPr>
        <w:t>2.</w:t>
      </w:r>
      <w:r w:rsidRPr="008B79A9">
        <w:rPr>
          <w:rFonts w:ascii="CG Omega" w:hAnsi="CG Omega" w:cs="Tahoma"/>
          <w:sz w:val="22"/>
          <w:szCs w:val="22"/>
        </w:rPr>
        <w:tab/>
      </w:r>
      <w:r w:rsidR="00086CF0" w:rsidRPr="008B79A9">
        <w:rPr>
          <w:rFonts w:ascii="CG Omega" w:hAnsi="CG Omega"/>
          <w:sz w:val="22"/>
          <w:szCs w:val="22"/>
        </w:rPr>
        <w:t>Wykonawca zo</w:t>
      </w:r>
      <w:r w:rsidR="008F3F3C" w:rsidRPr="008B79A9">
        <w:rPr>
          <w:rFonts w:ascii="CG Omega" w:hAnsi="CG Omega"/>
          <w:sz w:val="22"/>
          <w:szCs w:val="22"/>
        </w:rPr>
        <w:t>bowiązany jest do odbioru odpadów pokonsumpcyjnych, które będ</w:t>
      </w:r>
      <w:r w:rsidRPr="008B79A9">
        <w:rPr>
          <w:rFonts w:ascii="CG Omega" w:hAnsi="CG Omega"/>
          <w:sz w:val="22"/>
          <w:szCs w:val="22"/>
        </w:rPr>
        <w:t xml:space="preserve">ą </w:t>
      </w:r>
      <w:r w:rsidR="008F3F3C" w:rsidRPr="008B79A9">
        <w:rPr>
          <w:rFonts w:ascii="CG Omega" w:hAnsi="CG Omega"/>
          <w:sz w:val="22"/>
          <w:szCs w:val="22"/>
        </w:rPr>
        <w:t xml:space="preserve">składowane w pojemniku  zabezpieczonym (dostarczonym) przez Wykonawcę </w:t>
      </w:r>
      <w:r w:rsidR="00086CF0" w:rsidRPr="008B79A9">
        <w:rPr>
          <w:rFonts w:ascii="CG Omega" w:hAnsi="CG Omega"/>
          <w:sz w:val="22"/>
          <w:szCs w:val="22"/>
        </w:rPr>
        <w:t>.</w:t>
      </w:r>
    </w:p>
    <w:p w:rsidR="008B79A9" w:rsidRDefault="008B79A9" w:rsidP="008B79A9">
      <w:pPr>
        <w:pStyle w:val="Osignicie"/>
        <w:numPr>
          <w:ilvl w:val="0"/>
          <w:numId w:val="0"/>
        </w:numPr>
        <w:ind w:firstLine="703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3.  </w:t>
      </w:r>
      <w:r w:rsidR="00B07BF9" w:rsidRPr="00B07BF9">
        <w:rPr>
          <w:rFonts w:ascii="CG Omega" w:hAnsi="CG Omega"/>
          <w:sz w:val="22"/>
          <w:szCs w:val="22"/>
        </w:rPr>
        <w:t>Wykonawca  zabezpieczy  j</w:t>
      </w:r>
      <w:r w:rsidR="00B07BF9" w:rsidRPr="00B07BF9">
        <w:rPr>
          <w:rFonts w:ascii="CG Omega" w:hAnsi="CG Omega" w:cs="Tahoma"/>
          <w:sz w:val="22"/>
          <w:szCs w:val="22"/>
        </w:rPr>
        <w:t>ednorazowe  naczynia i sztućce  do wydawania posiłków.</w:t>
      </w:r>
    </w:p>
    <w:p w:rsidR="00086CF0" w:rsidRPr="006E0D03" w:rsidRDefault="008B79A9" w:rsidP="006E0D03">
      <w:pPr>
        <w:pStyle w:val="Osignicie"/>
        <w:numPr>
          <w:ilvl w:val="0"/>
          <w:numId w:val="0"/>
        </w:numPr>
        <w:ind w:left="1134" w:hanging="425"/>
        <w:jc w:val="both"/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4.  </w:t>
      </w:r>
      <w:r w:rsidR="00086CF0" w:rsidRPr="004570CB">
        <w:rPr>
          <w:rFonts w:ascii="CG Omega" w:hAnsi="CG Omega"/>
          <w:sz w:val="22"/>
          <w:szCs w:val="22"/>
        </w:rPr>
        <w:t xml:space="preserve">Posiłki Wykonawca dostarczać będzie własnym  środkiem transportu przystosowanym do </w:t>
      </w:r>
      <w:r>
        <w:rPr>
          <w:rFonts w:ascii="CG Omega" w:hAnsi="CG Omega"/>
          <w:sz w:val="22"/>
          <w:szCs w:val="22"/>
        </w:rPr>
        <w:t xml:space="preserve">  </w:t>
      </w:r>
      <w:r w:rsidR="00086CF0" w:rsidRPr="004570CB">
        <w:rPr>
          <w:rFonts w:ascii="CG Omega" w:hAnsi="CG Omega"/>
          <w:sz w:val="22"/>
          <w:szCs w:val="22"/>
        </w:rPr>
        <w:t xml:space="preserve">przewozu   żywności,  spełniając    przy   tym   wszelkie   wymogi   sanitarno – higieniczne w specjalistycznych termosach gwarantujących utrzymanie odpowiedniej ochrony, temperatury oraz jakości przewożonych posiłków. </w:t>
      </w:r>
    </w:p>
    <w:p w:rsidR="00086CF0" w:rsidRPr="00AB25A0" w:rsidRDefault="00086CF0" w:rsidP="004570CB">
      <w:pPr>
        <w:spacing w:after="0" w:line="240" w:lineRule="auto"/>
        <w:jc w:val="both"/>
        <w:rPr>
          <w:rFonts w:ascii="CG Omega" w:hAnsi="CG Omega"/>
          <w:b/>
        </w:rPr>
      </w:pPr>
      <w:r w:rsidRPr="00BC4A03">
        <w:rPr>
          <w:rFonts w:ascii="CG Omega" w:hAnsi="CG Omega"/>
        </w:rPr>
        <w:t xml:space="preserve">       </w:t>
      </w:r>
      <w:r>
        <w:rPr>
          <w:rFonts w:ascii="CG Omega" w:hAnsi="CG Omega"/>
        </w:rPr>
        <w:t xml:space="preserve"> </w:t>
      </w:r>
      <w:r w:rsidRPr="00282B1E">
        <w:rPr>
          <w:rFonts w:ascii="CG Omega" w:hAnsi="CG Omega" w:cs="Tahoma"/>
          <w:b/>
        </w:rPr>
        <w:t>Oznaczenie przedmiotu zamówienia według Wspólnego Słownika Zamówień ( CPV).</w:t>
      </w:r>
      <w:r w:rsidRPr="00577A0E">
        <w:rPr>
          <w:rFonts w:ascii="CG Omega" w:hAnsi="CG Omega" w:cs="Tahoma"/>
        </w:rPr>
        <w:t xml:space="preserve">     </w:t>
      </w:r>
    </w:p>
    <w:p w:rsidR="00086CF0" w:rsidRPr="0002377F" w:rsidRDefault="00086CF0" w:rsidP="004570CB">
      <w:pPr>
        <w:spacing w:after="0" w:line="240" w:lineRule="auto"/>
        <w:jc w:val="both"/>
        <w:rPr>
          <w:rFonts w:ascii="CG Omega" w:hAnsi="CG Omega" w:cs="Tahoma"/>
        </w:rPr>
      </w:pPr>
      <w:r>
        <w:rPr>
          <w:rFonts w:ascii="CG Omega" w:hAnsi="CG Omega" w:cs="Tahoma"/>
        </w:rPr>
        <w:t xml:space="preserve">         55321000-6  usługi przygotowania posiłków.</w:t>
      </w:r>
    </w:p>
    <w:p w:rsidR="00943E3A" w:rsidRPr="00177802" w:rsidRDefault="00086CF0" w:rsidP="00722CAF">
      <w:pPr>
        <w:spacing w:after="0"/>
        <w:jc w:val="both"/>
        <w:rPr>
          <w:rFonts w:ascii="CG Omega" w:hAnsi="CG Omega"/>
        </w:rPr>
      </w:pPr>
      <w:r w:rsidRPr="0002377F">
        <w:rPr>
          <w:rFonts w:ascii="CG Omega" w:hAnsi="CG Omega"/>
        </w:rPr>
        <w:t xml:space="preserve">     </w:t>
      </w:r>
      <w:r>
        <w:rPr>
          <w:rFonts w:ascii="CG Omega" w:hAnsi="CG Omega"/>
        </w:rPr>
        <w:t xml:space="preserve">    </w:t>
      </w:r>
      <w:r w:rsidR="00636953">
        <w:rPr>
          <w:rFonts w:ascii="CG Omega" w:hAnsi="CG Omega"/>
        </w:rPr>
        <w:t>55520000-1</w:t>
      </w:r>
      <w:bookmarkStart w:id="0" w:name="_GoBack"/>
      <w:bookmarkEnd w:id="0"/>
      <w:r w:rsidRPr="0002377F">
        <w:rPr>
          <w:rFonts w:ascii="CG Omega" w:hAnsi="CG Omega"/>
        </w:rPr>
        <w:t xml:space="preserve">  usługi</w:t>
      </w:r>
      <w:r>
        <w:rPr>
          <w:rFonts w:ascii="CG Omega" w:hAnsi="CG Omega"/>
        </w:rPr>
        <w:t xml:space="preserve"> dostarczania posiłków.</w:t>
      </w:r>
      <w:r w:rsidRPr="0002377F">
        <w:rPr>
          <w:rFonts w:ascii="CG Omega" w:hAnsi="CG Omega"/>
        </w:rPr>
        <w:t xml:space="preserve"> 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96137" w:rsidRDefault="00177802" w:rsidP="00177802">
      <w:pPr>
        <w:spacing w:after="0" w:line="240" w:lineRule="auto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  <w:u w:val="single"/>
        </w:rPr>
        <w:t>IV.</w:t>
      </w:r>
      <w:r w:rsidR="0048364B" w:rsidRPr="00296137">
        <w:rPr>
          <w:rFonts w:ascii="CG Omega" w:hAnsi="CG Omega"/>
          <w:b/>
          <w:smallCaps/>
          <w:u w:val="single"/>
        </w:rPr>
        <w:t xml:space="preserve"> </w:t>
      </w:r>
      <w:r w:rsidR="0048364B" w:rsidRPr="00296137">
        <w:rPr>
          <w:rFonts w:ascii="CG Omega" w:hAnsi="CG Omega"/>
          <w:b/>
          <w:smallCaps/>
        </w:rPr>
        <w:t xml:space="preserve">     </w:t>
      </w:r>
      <w:r w:rsidR="0048364B" w:rsidRPr="00296137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>Termin realizacji umowy</w:t>
      </w:r>
    </w:p>
    <w:p w:rsidR="00943E3A" w:rsidRPr="0048364B" w:rsidRDefault="0048364B" w:rsidP="005C3706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CG Omega" w:hAnsi="CG Omega"/>
          <w:smallCaps/>
        </w:rPr>
      </w:pPr>
      <w:r>
        <w:rPr>
          <w:rFonts w:ascii="CG Omega" w:hAnsi="CG Omega"/>
        </w:rPr>
        <w:t xml:space="preserve">      </w:t>
      </w:r>
      <w:r w:rsidR="00943E3A" w:rsidRPr="0048364B">
        <w:rPr>
          <w:rFonts w:ascii="CG Omega" w:hAnsi="CG Omega"/>
        </w:rPr>
        <w:t xml:space="preserve">Termin realizacji umowy: </w:t>
      </w:r>
      <w:r w:rsidR="00B46E80">
        <w:rPr>
          <w:rFonts w:ascii="CG Omega" w:hAnsi="CG Omega"/>
          <w:b/>
        </w:rPr>
        <w:t xml:space="preserve"> od</w:t>
      </w:r>
      <w:r w:rsidR="00F05063">
        <w:rPr>
          <w:rFonts w:ascii="CG Omega" w:hAnsi="CG Omega"/>
          <w:b/>
        </w:rPr>
        <w:t xml:space="preserve"> dnia 02.01.202</w:t>
      </w:r>
      <w:r w:rsidR="00161908">
        <w:rPr>
          <w:rFonts w:ascii="CG Omega" w:hAnsi="CG Omega"/>
          <w:b/>
        </w:rPr>
        <w:t>5</w:t>
      </w:r>
      <w:r w:rsidR="00F05063">
        <w:rPr>
          <w:rFonts w:ascii="CG Omega" w:hAnsi="CG Omega"/>
          <w:b/>
        </w:rPr>
        <w:t xml:space="preserve"> r.</w:t>
      </w:r>
      <w:r w:rsidR="003349C7">
        <w:rPr>
          <w:rFonts w:ascii="CG Omega" w:hAnsi="CG Omega"/>
          <w:b/>
        </w:rPr>
        <w:t xml:space="preserve">  do </w:t>
      </w:r>
      <w:r w:rsidR="00F05063">
        <w:rPr>
          <w:rFonts w:ascii="CG Omega" w:hAnsi="CG Omega"/>
          <w:b/>
        </w:rPr>
        <w:t>dnia 31.12.202</w:t>
      </w:r>
      <w:r w:rsidR="00161908">
        <w:rPr>
          <w:rFonts w:ascii="CG Omega" w:hAnsi="CG Omega"/>
          <w:b/>
        </w:rPr>
        <w:t>5</w:t>
      </w:r>
      <w:r w:rsidR="0088459D">
        <w:rPr>
          <w:rFonts w:ascii="CG Omega" w:hAnsi="CG Omega"/>
          <w:b/>
        </w:rPr>
        <w:t xml:space="preserve"> r.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48364B" w:rsidRPr="00296137" w:rsidRDefault="00177802" w:rsidP="00AB006F">
      <w:pPr>
        <w:spacing w:after="0" w:line="240" w:lineRule="auto"/>
        <w:jc w:val="both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  <w:u w:val="single"/>
        </w:rPr>
        <w:t>V.</w:t>
      </w:r>
      <w:r w:rsidR="0048364B" w:rsidRPr="00296137">
        <w:rPr>
          <w:rFonts w:ascii="CG Omega" w:hAnsi="CG Omega"/>
          <w:b/>
          <w:smallCaps/>
          <w:u w:val="single"/>
        </w:rPr>
        <w:t xml:space="preserve">  </w:t>
      </w:r>
      <w:r w:rsidR="0048364B" w:rsidRPr="00296137">
        <w:rPr>
          <w:rFonts w:ascii="CG Omega" w:hAnsi="CG Omega"/>
          <w:b/>
          <w:smallCaps/>
        </w:rPr>
        <w:t xml:space="preserve">     </w:t>
      </w:r>
      <w:r w:rsidRPr="00296137">
        <w:rPr>
          <w:rFonts w:ascii="CG Omega" w:hAnsi="CG Omega"/>
          <w:b/>
          <w:smallCaps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 xml:space="preserve">Warunki 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 xml:space="preserve">udziału 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>w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07527E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 postępowaniu 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>o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 xml:space="preserve"> udzielenie 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>zamówienia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 xml:space="preserve"> oraz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 xml:space="preserve"> opis</w:t>
      </w:r>
      <w:r w:rsidR="006E0D03">
        <w:rPr>
          <w:rFonts w:ascii="CG Omega" w:hAnsi="CG Omega"/>
          <w:b/>
          <w:smallCaps/>
          <w:u w:val="single"/>
        </w:rPr>
        <w:t xml:space="preserve">  </w:t>
      </w:r>
      <w:r w:rsidR="0007527E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 sposobu </w:t>
      </w:r>
      <w:r w:rsidR="0048364B" w:rsidRPr="00296137">
        <w:rPr>
          <w:rFonts w:ascii="CG Omega" w:hAnsi="CG Omega"/>
          <w:b/>
          <w:smallCaps/>
          <w:u w:val="single"/>
        </w:rPr>
        <w:t xml:space="preserve">    </w:t>
      </w:r>
    </w:p>
    <w:p w:rsidR="00943E3A" w:rsidRPr="00296137" w:rsidRDefault="0048364B" w:rsidP="00AB006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</w:rPr>
        <w:t xml:space="preserve">       </w:t>
      </w:r>
      <w:r w:rsidR="00943E3A" w:rsidRPr="00296137">
        <w:rPr>
          <w:rFonts w:ascii="CG Omega" w:hAnsi="CG Omega"/>
          <w:b/>
          <w:smallCaps/>
          <w:u w:val="single"/>
        </w:rPr>
        <w:t xml:space="preserve">dokonywania </w:t>
      </w:r>
      <w:r w:rsidR="006E0D03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oceny </w:t>
      </w:r>
      <w:r w:rsidR="006E0D03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ich </w:t>
      </w:r>
      <w:r w:rsidR="006E0D03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>spełniania</w:t>
      </w:r>
    </w:p>
    <w:p w:rsidR="00943E3A" w:rsidRDefault="0048364B" w:rsidP="005C3706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="00943E3A" w:rsidRPr="0048364B">
        <w:rPr>
          <w:rFonts w:ascii="CG Omega" w:hAnsi="CG Omega"/>
        </w:rPr>
        <w:t>O udzielenie zamówienia mogą ubiegać się Wykonawcy, którzy spełniają warunki dotyczące:</w:t>
      </w:r>
    </w:p>
    <w:p w:rsidR="0031023F" w:rsidRPr="00076A90" w:rsidRDefault="0031023F" w:rsidP="0031023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 w:right="11" w:firstLine="348"/>
        <w:jc w:val="both"/>
        <w:rPr>
          <w:rFonts w:ascii="CG Omega" w:eastAsiaTheme="minorHAnsi" w:hAnsi="CG Omega" w:cs="Tahoma"/>
          <w:b/>
          <w:snapToGrid w:val="0"/>
          <w:lang w:eastAsia="ar-SA"/>
        </w:rPr>
      </w:pPr>
      <w:r w:rsidRPr="00076A90">
        <w:rPr>
          <w:rFonts w:ascii="CG Omega" w:eastAsiaTheme="minorHAnsi" w:hAnsi="CG Omega" w:cs="Tahoma"/>
          <w:b/>
          <w:snapToGrid w:val="0"/>
          <w:lang w:eastAsia="ar-SA"/>
        </w:rPr>
        <w:t>Zdolności do występowania  w obrocie gospodarczym.</w:t>
      </w:r>
    </w:p>
    <w:p w:rsidR="0031023F" w:rsidRPr="004B3D62" w:rsidRDefault="0031023F" w:rsidP="004B3D62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12" w:firstLine="348"/>
        <w:jc w:val="both"/>
        <w:rPr>
          <w:rFonts w:ascii="CG Omega" w:eastAsiaTheme="minorHAnsi" w:hAnsi="CG Omega" w:cstheme="minorBidi"/>
          <w:snapToGrid w:val="0"/>
          <w:lang w:eastAsia="ar-SA"/>
        </w:rPr>
      </w:pPr>
      <w:r w:rsidRPr="0031023F">
        <w:rPr>
          <w:rFonts w:ascii="CG Omega" w:eastAsiaTheme="minorHAnsi" w:hAnsi="CG Omega" w:cstheme="minorBidi"/>
          <w:snapToGrid w:val="0"/>
          <w:lang w:eastAsia="ar-SA"/>
        </w:rPr>
        <w:t>Zamawiający nie stawia szczegółowego warunku w tym zakresie.</w:t>
      </w:r>
    </w:p>
    <w:p w:rsidR="00AB006F" w:rsidRPr="00AB006F" w:rsidRDefault="00AB006F" w:rsidP="00AB006F">
      <w:pPr>
        <w:tabs>
          <w:tab w:val="left" w:pos="360"/>
        </w:tabs>
        <w:suppressAutoHyphens/>
        <w:spacing w:after="0" w:line="20" w:lineRule="atLeast"/>
        <w:ind w:left="708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>Kompetencje lub uprawnienia do prowadzenia określonej działalności zawodowej, o ile wynika to z odrębnych przepisów</w:t>
      </w:r>
      <w:r>
        <w:rPr>
          <w:rFonts w:ascii="CG Omega" w:hAnsi="CG Omega"/>
          <w:b/>
          <w:kern w:val="1"/>
          <w:lang w:eastAsia="ar-SA"/>
        </w:rPr>
        <w:t>:</w:t>
      </w:r>
    </w:p>
    <w:p w:rsidR="00C839D1" w:rsidRDefault="00C839D1" w:rsidP="005E30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11"/>
        <w:contextualSpacing/>
        <w:jc w:val="both"/>
        <w:rPr>
          <w:rFonts w:ascii="CG Omega" w:hAnsi="CG Omega"/>
          <w:snapToGrid w:val="0"/>
          <w:lang w:eastAsia="ar-SA"/>
        </w:rPr>
      </w:pPr>
      <w:r>
        <w:rPr>
          <w:rFonts w:ascii="CG Omega" w:hAnsi="CG Omega"/>
          <w:snapToGrid w:val="0"/>
          <w:lang w:eastAsia="ar-SA"/>
        </w:rPr>
        <w:t>Warunek zostanie uznany za spełniony, jeżeli wykonawca przedłoży decyzję o zatwierdzeniu zakładu wydaną przez  właściwy terenowo organ Państwowej Inspekcji Sanitarnej oraz zaświadczenie o wpisie do rejestru zakładów podlegających urzędowej kontroli Państwowej Inspekcji Sanitarnej na prowadzenie działalności w zakresie przygotowania i wydawania posiłków, przewozu posiłków w ramach cateringu samochodem</w:t>
      </w:r>
      <w:r w:rsidRPr="00E45DA6">
        <w:rPr>
          <w:rFonts w:ascii="CG Omega" w:hAnsi="CG Omega"/>
          <w:snapToGrid w:val="0"/>
          <w:lang w:eastAsia="ar-SA"/>
        </w:rPr>
        <w:t>.</w:t>
      </w:r>
    </w:p>
    <w:p w:rsidR="00AA2DBE" w:rsidRPr="004B3D62" w:rsidRDefault="00C839D1" w:rsidP="004B3D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right="11"/>
        <w:contextualSpacing/>
        <w:jc w:val="both"/>
        <w:rPr>
          <w:rFonts w:ascii="CG Omega" w:hAnsi="CG Omega"/>
          <w:spacing w:val="1"/>
          <w:lang w:eastAsia="ar-SA"/>
        </w:rPr>
      </w:pPr>
      <w:r w:rsidRPr="00E45DA6">
        <w:rPr>
          <w:rFonts w:ascii="CG Omega" w:hAnsi="CG Omega"/>
          <w:spacing w:val="1"/>
          <w:lang w:eastAsia="ar-SA"/>
        </w:rPr>
        <w:t xml:space="preserve">Ocena spełniania warunku zostanie </w:t>
      </w:r>
      <w:r w:rsidR="00053395">
        <w:rPr>
          <w:rFonts w:ascii="CG Omega" w:hAnsi="CG Omega"/>
          <w:spacing w:val="1"/>
          <w:lang w:eastAsia="ar-SA"/>
        </w:rPr>
        <w:t xml:space="preserve">dokonana na podstawie </w:t>
      </w:r>
      <w:r w:rsidRPr="00E45DA6">
        <w:rPr>
          <w:rFonts w:ascii="CG Omega" w:hAnsi="CG Omega"/>
          <w:spacing w:val="1"/>
          <w:lang w:eastAsia="ar-SA"/>
        </w:rPr>
        <w:t xml:space="preserve">oświadczenia wykonawcy oraz </w:t>
      </w:r>
      <w:r w:rsidRPr="00E45DA6">
        <w:rPr>
          <w:rFonts w:ascii="CG Omega" w:hAnsi="CG Omega"/>
          <w:spacing w:val="1"/>
          <w:lang w:eastAsia="ar-SA"/>
        </w:rPr>
        <w:lastRenderedPageBreak/>
        <w:t>dokumentów i oświadczeń zło</w:t>
      </w:r>
      <w:r w:rsidR="00053395">
        <w:rPr>
          <w:rFonts w:ascii="CG Omega" w:hAnsi="CG Omega"/>
          <w:spacing w:val="1"/>
          <w:lang w:eastAsia="ar-SA"/>
        </w:rPr>
        <w:t>żonych wraz z ofertą</w:t>
      </w:r>
      <w:r w:rsidRPr="00E45DA6">
        <w:rPr>
          <w:rFonts w:ascii="CG Omega" w:hAnsi="CG Omega"/>
          <w:spacing w:val="1"/>
          <w:lang w:eastAsia="ar-SA"/>
        </w:rPr>
        <w:t>.</w:t>
      </w:r>
    </w:p>
    <w:p w:rsidR="00AB006F" w:rsidRPr="00AB006F" w:rsidRDefault="00C839D1" w:rsidP="00C839D1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/>
          <w:b/>
          <w:kern w:val="1"/>
          <w:lang w:eastAsia="ar-SA"/>
        </w:rPr>
      </w:pPr>
      <w:r>
        <w:rPr>
          <w:rFonts w:ascii="CG Omega" w:hAnsi="CG Omega"/>
          <w:b/>
          <w:kern w:val="1"/>
          <w:lang w:eastAsia="ar-SA"/>
        </w:rPr>
        <w:tab/>
        <w:t xml:space="preserve">      </w:t>
      </w:r>
      <w:r w:rsidR="00AB006F" w:rsidRPr="00AB006F">
        <w:rPr>
          <w:rFonts w:ascii="CG Omega" w:hAnsi="CG Omega"/>
          <w:b/>
          <w:kern w:val="1"/>
          <w:lang w:eastAsia="ar-SA"/>
        </w:rPr>
        <w:t>Sytuacji ekonomicznej lub finansowej</w:t>
      </w:r>
    </w:p>
    <w:p w:rsidR="00AA2DBE" w:rsidRPr="004B3D62" w:rsidRDefault="00AB006F" w:rsidP="00AB006F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 w:cs="Tahom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 xml:space="preserve">      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 w:rsidR="00A33A37"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AB006F" w:rsidP="00AB006F">
      <w:pPr>
        <w:tabs>
          <w:tab w:val="left" w:pos="360"/>
          <w:tab w:val="left" w:pos="709"/>
        </w:tabs>
        <w:suppressAutoHyphens/>
        <w:spacing w:after="0" w:line="20" w:lineRule="atLeast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ab/>
      </w:r>
      <w:r w:rsidRPr="00AB006F">
        <w:rPr>
          <w:rFonts w:ascii="CG Omega" w:hAnsi="CG Omega"/>
          <w:b/>
          <w:kern w:val="1"/>
          <w:lang w:eastAsia="ar-SA"/>
        </w:rPr>
        <w:tab/>
        <w:t>Zdolności technicznej lub zawodowej</w:t>
      </w:r>
    </w:p>
    <w:p w:rsidR="00AA2DBE" w:rsidRDefault="006F0E21" w:rsidP="004B3D62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 w:cs="Tahom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 xml:space="preserve">      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>
        <w:rPr>
          <w:rFonts w:ascii="CG Omega" w:hAnsi="CG Omega" w:cs="Tahoma"/>
          <w:kern w:val="1"/>
          <w:lang w:eastAsia="ar-SA"/>
        </w:rPr>
        <w:t>gółowego warunku w tym zakresie,</w:t>
      </w:r>
    </w:p>
    <w:p w:rsidR="00B55EE8" w:rsidRPr="004B3D62" w:rsidRDefault="00B55EE8" w:rsidP="004B3D62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 w:cs="Tahoma"/>
          <w:kern w:val="1"/>
          <w:lang w:eastAsia="ar-SA"/>
        </w:rPr>
      </w:pPr>
    </w:p>
    <w:p w:rsidR="003A0BEC" w:rsidRPr="00E02F66" w:rsidRDefault="00943E3A" w:rsidP="005C3706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48364B">
        <w:rPr>
          <w:rFonts w:ascii="CG Omega" w:hAnsi="CG Omega"/>
        </w:rPr>
        <w:t>Zamawiający, na podstawie złożonych przez Wykonawcę dokumentów, dokona oceny spełniania warunk</w:t>
      </w:r>
      <w:r w:rsidR="00966896" w:rsidRPr="0048364B">
        <w:rPr>
          <w:rFonts w:ascii="CG Omega" w:hAnsi="CG Omega"/>
        </w:rPr>
        <w:t xml:space="preserve">ów podmiotowych </w:t>
      </w:r>
      <w:r w:rsidRPr="0048364B">
        <w:rPr>
          <w:rFonts w:ascii="CG Omega" w:hAnsi="CG Omega"/>
        </w:rPr>
        <w:t>w oparciu o informacje zawarte w wymaganych dokumentach i oświadczeniach określonych w niniejszym zapytaniu ofertowym. Oświadczenia i dokumenty oceniane będą pod względem ich aktualności i treści odnoszącej się do warunków udziału w postępowaniu i powinny potwierdzać spełnianie tych warunków. Warunki określone w niniejszym zapytaniu ofertowym i sposób dokonania oceny ich spełniania mają na celu zweryfikowanie zdolności Wykonawcy do należytego wykonania zamówienia będącego przedmiote</w:t>
      </w:r>
      <w:r w:rsidR="00161908">
        <w:rPr>
          <w:rFonts w:ascii="CG Omega" w:hAnsi="CG Omega"/>
        </w:rPr>
        <w:t>m niniejszego postępowania. Nie</w:t>
      </w:r>
      <w:r w:rsidRPr="0048364B">
        <w:rPr>
          <w:rFonts w:ascii="CG Omega" w:hAnsi="CG Omega"/>
        </w:rPr>
        <w:t>wykazanie spełnienia chociażby jednego warunku skutkować będzie wyklucz</w:t>
      </w:r>
      <w:r w:rsidR="00966896" w:rsidRPr="0048364B">
        <w:rPr>
          <w:rFonts w:ascii="CG Omega" w:hAnsi="CG Omega"/>
        </w:rPr>
        <w:t xml:space="preserve">eniem Wykonawcy z postępowania, </w:t>
      </w:r>
      <w:r w:rsidR="006C1C3A">
        <w:rPr>
          <w:rFonts w:ascii="CG Omega" w:hAnsi="CG Omega"/>
        </w:rPr>
        <w:br/>
      </w:r>
      <w:r w:rsidR="00966896" w:rsidRPr="0048364B">
        <w:rPr>
          <w:rFonts w:ascii="CG Omega" w:hAnsi="CG Omega"/>
        </w:rPr>
        <w:t>a oferta</w:t>
      </w:r>
      <w:r w:rsidRPr="0048364B">
        <w:rPr>
          <w:rFonts w:ascii="CG Omega" w:hAnsi="CG Omega"/>
        </w:rPr>
        <w:t xml:space="preserve"> Wykonawcy wykl</w:t>
      </w:r>
      <w:r w:rsidR="00966896" w:rsidRPr="0048364B">
        <w:rPr>
          <w:rFonts w:ascii="CG Omega" w:hAnsi="CG Omega"/>
        </w:rPr>
        <w:t>uczonego z postępowania uznana zostanie</w:t>
      </w:r>
      <w:r w:rsidRPr="0048364B">
        <w:rPr>
          <w:rFonts w:ascii="CG Omega" w:hAnsi="CG Omega"/>
        </w:rPr>
        <w:t xml:space="preserve"> za odrzuconą.</w:t>
      </w:r>
    </w:p>
    <w:p w:rsidR="003A0BEC" w:rsidRPr="00E02F66" w:rsidRDefault="00943E3A" w:rsidP="005C3706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może w celu potwierdzenia spełniania warunków udziału w postępowaniu, w</w:t>
      </w:r>
      <w:r w:rsidR="00AB006F">
        <w:rPr>
          <w:rFonts w:ascii="CG Omega" w:hAnsi="CG Omega"/>
        </w:rPr>
        <w:t> </w:t>
      </w:r>
      <w:r w:rsidRPr="00EF30DA">
        <w:rPr>
          <w:rFonts w:ascii="CG Omega" w:hAnsi="CG Omega"/>
        </w:rPr>
        <w:t>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3A0BEC" w:rsidRPr="00E02F66" w:rsidRDefault="00943E3A" w:rsidP="005C3706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3A0BEC" w:rsidRPr="00E02F66" w:rsidRDefault="00943E3A" w:rsidP="005C3706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ocenia, czy udostępniane wykonawcy przez inne podmioty zdolności techniczne lub zawodowe lub ich sytuacja finansowa lub ekonomiczna, pozwalają na wykazanie przez wykonawcę spełniania warunków udziału w postępowaniu oraz bada, czy nie zachodzą wobec tego podmiotu podstawy wykluczenia, o których mowa w rozdziale VI ust. 3 i 4 niniejszego rozdziału.</w:t>
      </w:r>
    </w:p>
    <w:p w:rsidR="00943E3A" w:rsidRPr="00EF30DA" w:rsidRDefault="00943E3A" w:rsidP="005C3706">
      <w:pPr>
        <w:pStyle w:val="Akapitzlist"/>
        <w:numPr>
          <w:ilvl w:val="1"/>
          <w:numId w:val="1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zdolności techniczne lub zawodowe lub sytuacja ekonomiczna lub finansowa, podmiotu, o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którym mowa w ust. 3 powyżej, nie potwierdzają spełnienia przez wykonawcę warunków udziału w postępowaniu lub zachodzą wobec tych podmiotów podstawy wykluczenia, zamawiający żąda, aby wykonawca w terminie określonym przez zamawiającego:</w:t>
      </w:r>
    </w:p>
    <w:p w:rsidR="00943E3A" w:rsidRPr="00EF30DA" w:rsidRDefault="0048364B" w:rsidP="0048364B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5.6.1 </w:t>
      </w:r>
      <w:r w:rsidR="00943E3A" w:rsidRPr="00EF30DA">
        <w:rPr>
          <w:rFonts w:ascii="CG Omega" w:hAnsi="CG Omega"/>
        </w:rPr>
        <w:t>zastąpił ten podmiot innym podmiotem lub podmiotami lub</w:t>
      </w:r>
    </w:p>
    <w:p w:rsidR="00943E3A" w:rsidRPr="00EF30DA" w:rsidRDefault="0048364B" w:rsidP="0048364B">
      <w:pPr>
        <w:pStyle w:val="Akapitzlist"/>
        <w:spacing w:after="0" w:line="240" w:lineRule="auto"/>
        <w:ind w:left="1276" w:hanging="56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5.6.2 </w:t>
      </w:r>
      <w:r w:rsidR="00943E3A" w:rsidRPr="00EF30DA">
        <w:rPr>
          <w:rFonts w:ascii="CG Omega" w:hAnsi="CG Omega"/>
        </w:rPr>
        <w:t xml:space="preserve">zobowiązał się do osobistego wykonania odpowiedniej części zamówienia, jeżeli wykaże </w:t>
      </w:r>
      <w:r>
        <w:rPr>
          <w:rFonts w:ascii="CG Omega" w:hAnsi="CG Omega"/>
        </w:rPr>
        <w:t xml:space="preserve">  </w:t>
      </w:r>
      <w:r w:rsidR="00943E3A" w:rsidRPr="00EF30DA">
        <w:rPr>
          <w:rFonts w:ascii="CG Omega" w:hAnsi="CG Omega"/>
        </w:rPr>
        <w:t>zdolności techniczne lub zawodowe lub sytuację finansową lub ekonomiczną, o których mowa w ust. 1.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Default="00AB006F" w:rsidP="00AB006F">
      <w:pPr>
        <w:spacing w:after="0" w:line="240" w:lineRule="auto"/>
        <w:ind w:left="708" w:hanging="708"/>
        <w:jc w:val="both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  <w:u w:val="single"/>
        </w:rPr>
        <w:t>VI.</w:t>
      </w:r>
      <w:r w:rsidRPr="00296137">
        <w:rPr>
          <w:rFonts w:ascii="CG Omega" w:hAnsi="CG Omega"/>
          <w:b/>
          <w:smallCaps/>
        </w:rPr>
        <w:t xml:space="preserve">      </w:t>
      </w:r>
      <w:r w:rsidR="00943E3A" w:rsidRPr="00296137">
        <w:rPr>
          <w:rFonts w:ascii="CG Omega" w:hAnsi="CG Omega"/>
          <w:b/>
          <w:smallCaps/>
          <w:u w:val="single"/>
        </w:rPr>
        <w:t xml:space="preserve">Informacja </w:t>
      </w:r>
      <w:r w:rsidR="000873EE" w:rsidRPr="00296137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na </w:t>
      </w:r>
      <w:r w:rsidR="000873EE" w:rsidRPr="00296137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temat </w:t>
      </w:r>
      <w:r w:rsidR="000873EE" w:rsidRPr="00296137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podstaw </w:t>
      </w:r>
      <w:r w:rsidR="000873EE" w:rsidRPr="00296137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>wykluczeni</w:t>
      </w:r>
      <w:r w:rsidR="00D60C09" w:rsidRPr="00296137">
        <w:rPr>
          <w:rFonts w:ascii="CG Omega" w:hAnsi="CG Omega"/>
          <w:b/>
          <w:smallCaps/>
          <w:u w:val="single"/>
        </w:rPr>
        <w:t>a</w:t>
      </w:r>
      <w:r w:rsidR="00943E3A" w:rsidRPr="00296137">
        <w:rPr>
          <w:rFonts w:ascii="CG Omega" w:hAnsi="CG Omega"/>
          <w:b/>
          <w:smallCaps/>
          <w:u w:val="single"/>
        </w:rPr>
        <w:t xml:space="preserve"> </w:t>
      </w:r>
      <w:r w:rsidR="000873EE" w:rsidRPr="00296137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oraz </w:t>
      </w:r>
      <w:r w:rsidR="000873EE" w:rsidRPr="00296137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zakazu </w:t>
      </w:r>
      <w:r w:rsidR="000873EE" w:rsidRPr="00296137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powiązań </w:t>
      </w:r>
      <w:r w:rsidR="000873EE" w:rsidRPr="00296137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smallCaps/>
          <w:u w:val="single"/>
        </w:rPr>
        <w:t xml:space="preserve">osobowych </w:t>
      </w:r>
      <w:r w:rsidR="000873EE" w:rsidRPr="00296137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>lub kapitałowych</w:t>
      </w:r>
    </w:p>
    <w:p w:rsidR="00987DC2" w:rsidRPr="00987DC2" w:rsidRDefault="00987DC2" w:rsidP="00987DC2">
      <w:pPr>
        <w:spacing w:after="0" w:line="240" w:lineRule="auto"/>
        <w:ind w:left="708" w:hanging="708"/>
        <w:jc w:val="both"/>
        <w:rPr>
          <w:rFonts w:ascii="CG Omega" w:hAnsi="CG Omega"/>
        </w:rPr>
      </w:pPr>
    </w:p>
    <w:p w:rsidR="00AA2DBE" w:rsidRDefault="00987DC2" w:rsidP="005C3706">
      <w:pPr>
        <w:pStyle w:val="Akapitzlist"/>
        <w:numPr>
          <w:ilvl w:val="1"/>
          <w:numId w:val="14"/>
        </w:numPr>
        <w:spacing w:after="0" w:line="240" w:lineRule="auto"/>
        <w:ind w:hanging="717"/>
        <w:jc w:val="both"/>
        <w:rPr>
          <w:rFonts w:ascii="CG Omega" w:hAnsi="CG Omega"/>
        </w:rPr>
      </w:pPr>
      <w:r>
        <w:rPr>
          <w:rFonts w:ascii="CG Omega" w:hAnsi="CG Omega"/>
        </w:rPr>
        <w:t>O udzielenie zamówienia mogą ubiegać się wykonawcy, którzy nie podlegają wykluczeniu na podstawie okoliczności określonych:</w:t>
      </w:r>
    </w:p>
    <w:p w:rsidR="00987DC2" w:rsidRPr="00987DC2" w:rsidRDefault="00987DC2" w:rsidP="00987DC2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CG Omega" w:hAnsi="CG Omega"/>
          <w:b/>
          <w:smallCaps/>
          <w:u w:val="single"/>
        </w:rPr>
      </w:pPr>
      <w:r w:rsidRPr="00987DC2">
        <w:rPr>
          <w:rFonts w:ascii="CG Omega" w:hAnsi="CG Omega"/>
        </w:rPr>
        <w:t xml:space="preserve">w art. 7 ust. 1 ustawy z dnia 13 kwietnia 2022 r. o szczególnych rozwiązaniach w zakresie przeciwdziałania wspieraniu agresji na Ukrainę oraz służących ochronie bezpieczeństwa </w:t>
      </w:r>
      <w:r w:rsidRPr="00987DC2">
        <w:rPr>
          <w:rFonts w:ascii="CG Omega" w:hAnsi="CG Omega"/>
        </w:rPr>
        <w:lastRenderedPageBreak/>
        <w:t>narodowego (Dz. U. z 2022 r. poz. 835), zwanej dalej również „ustawą o przeciwdziałaniu wspierania agresji na Ukrainę”</w:t>
      </w:r>
    </w:p>
    <w:p w:rsidR="00943E3A" w:rsidRPr="00EF30DA" w:rsidRDefault="00943E3A" w:rsidP="005C3706">
      <w:pPr>
        <w:pStyle w:val="Akapitzlist"/>
        <w:numPr>
          <w:ilvl w:val="1"/>
          <w:numId w:val="14"/>
        </w:numPr>
        <w:spacing w:after="0" w:line="240" w:lineRule="auto"/>
        <w:ind w:hanging="717"/>
        <w:jc w:val="both"/>
        <w:rPr>
          <w:rFonts w:ascii="CG Omega" w:hAnsi="CG Omega"/>
          <w:smallCaps/>
        </w:rPr>
      </w:pPr>
      <w:r w:rsidRPr="00EF30DA">
        <w:rPr>
          <w:rFonts w:ascii="CG Omega" w:hAnsi="CG Omega"/>
        </w:rPr>
        <w:t>Zamawiającego i Wykonawcę obowiązuje zakaz powiązań osobowych lub kapitałowych, w</w:t>
      </w:r>
      <w:r w:rsidR="000873EE">
        <w:rPr>
          <w:rFonts w:ascii="CG Omega" w:hAnsi="CG Omega"/>
        </w:rPr>
        <w:t> </w:t>
      </w:r>
      <w:r w:rsidRPr="00EF30DA">
        <w:rPr>
          <w:rFonts w:ascii="CG Omega" w:hAnsi="CG Omega"/>
        </w:rPr>
        <w:t>związku z powyższym informujemy, że w celu uniknięcia konfliktu interesów zamówienie w szczególności nie może zostać udzielone podmiotom powiązanym osobowo lub kapitałowo z</w:t>
      </w:r>
      <w:r w:rsidR="000873EE">
        <w:rPr>
          <w:rFonts w:ascii="CG Omega" w:hAnsi="CG Omega"/>
        </w:rPr>
        <w:t> </w:t>
      </w:r>
      <w:r w:rsidR="003A0BEC">
        <w:rPr>
          <w:rFonts w:ascii="CG Omega" w:hAnsi="CG Omega"/>
        </w:rPr>
        <w:t>zamawiającym</w:t>
      </w:r>
      <w:r w:rsidRPr="00EF30DA">
        <w:rPr>
          <w:rFonts w:ascii="CG Omega" w:hAnsi="CG Omega"/>
        </w:rPr>
        <w:t>.</w:t>
      </w:r>
    </w:p>
    <w:p w:rsidR="00943E3A" w:rsidRPr="0048364B" w:rsidRDefault="00943E3A" w:rsidP="005C3706">
      <w:pPr>
        <w:pStyle w:val="Akapitzlist"/>
        <w:numPr>
          <w:ilvl w:val="1"/>
          <w:numId w:val="14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48364B">
        <w:rPr>
          <w:rFonts w:ascii="CG Omega" w:hAnsi="CG Omeg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6C1C3A">
        <w:rPr>
          <w:rFonts w:ascii="CG Omega" w:hAnsi="CG Omega"/>
        </w:rPr>
        <w:br/>
      </w:r>
      <w:r w:rsidRPr="0048364B">
        <w:rPr>
          <w:rFonts w:ascii="CG Omega" w:hAnsi="CG Omega"/>
        </w:rPr>
        <w:t xml:space="preserve">z przeprowadzeniem procedury wyboru wykonawcy a wykonawcą, polegające </w:t>
      </w:r>
      <w:r w:rsidR="006C1C3A">
        <w:rPr>
          <w:rFonts w:ascii="CG Omega" w:hAnsi="CG Omega"/>
        </w:rPr>
        <w:br/>
      </w:r>
      <w:r w:rsidRPr="0048364B">
        <w:rPr>
          <w:rFonts w:ascii="CG Omega" w:hAnsi="CG Omega"/>
        </w:rPr>
        <w:t>w szczególności na:</w:t>
      </w:r>
    </w:p>
    <w:p w:rsidR="00943E3A" w:rsidRPr="00EF30DA" w:rsidRDefault="00943E3A" w:rsidP="005C3706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uczestniczeniu w spółce jako wspólnik spółki cywilnej lub spółki osobowej,</w:t>
      </w:r>
    </w:p>
    <w:p w:rsidR="00943E3A" w:rsidRPr="00EF30DA" w:rsidRDefault="00943E3A" w:rsidP="005C3706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posiadaniu co najmniej 10% udziałów lub akcji, o ile niższy próg nie wynika </w:t>
      </w:r>
      <w:r w:rsidR="006C1C3A">
        <w:rPr>
          <w:rFonts w:ascii="CG Omega" w:hAnsi="CG Omega"/>
        </w:rPr>
        <w:br/>
      </w:r>
      <w:r w:rsidRPr="00EF30DA">
        <w:rPr>
          <w:rFonts w:ascii="CG Omega" w:hAnsi="CG Omega"/>
        </w:rPr>
        <w:t>z przepisów prawa lub nie został określony przez IZ PO,</w:t>
      </w:r>
    </w:p>
    <w:p w:rsidR="00943E3A" w:rsidRPr="00EF30DA" w:rsidRDefault="00943E3A" w:rsidP="005C3706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pełnieniu funkcji członka organu nadzorczego lub zarządzającego, prokurenta, pełnomocnika,</w:t>
      </w:r>
    </w:p>
    <w:p w:rsidR="00943E3A" w:rsidRPr="00EF30DA" w:rsidRDefault="00943E3A" w:rsidP="005C3706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43E3A" w:rsidRPr="00EF30DA" w:rsidRDefault="00943E3A" w:rsidP="005C3706">
      <w:pPr>
        <w:pStyle w:val="Akapitzlist"/>
        <w:numPr>
          <w:ilvl w:val="1"/>
          <w:numId w:val="14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Wykonawca, który jest powiązany osobowo lub kapi</w:t>
      </w:r>
      <w:r w:rsidR="003A0BEC">
        <w:rPr>
          <w:rFonts w:ascii="CG Omega" w:hAnsi="CG Omega"/>
        </w:rPr>
        <w:t>tałowo z zamawiającym</w:t>
      </w:r>
      <w:r w:rsidRPr="00EF30DA">
        <w:rPr>
          <w:rFonts w:ascii="CG Omega" w:hAnsi="CG Omega"/>
        </w:rPr>
        <w:t xml:space="preserve"> zostanie wykluczony</w:t>
      </w:r>
      <w:r w:rsidR="003A0BEC">
        <w:rPr>
          <w:rFonts w:ascii="CG Omega" w:hAnsi="CG Omega"/>
        </w:rPr>
        <w:t xml:space="preserve"> z postępowania</w:t>
      </w:r>
      <w:r w:rsidRPr="00EF30DA">
        <w:rPr>
          <w:rFonts w:ascii="CG Omega" w:hAnsi="CG Omega"/>
        </w:rPr>
        <w:t>.</w:t>
      </w:r>
    </w:p>
    <w:p w:rsidR="00943E3A" w:rsidRPr="00EF30DA" w:rsidRDefault="00943E3A" w:rsidP="005C3706">
      <w:pPr>
        <w:pStyle w:val="Akapitzlist"/>
        <w:numPr>
          <w:ilvl w:val="1"/>
          <w:numId w:val="14"/>
        </w:numPr>
        <w:spacing w:after="0" w:line="240" w:lineRule="auto"/>
        <w:ind w:hanging="717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Ponadto Zamawiający z postępowania o udzielenie zamówienia wykluczy także:</w:t>
      </w:r>
    </w:p>
    <w:p w:rsidR="00943E3A" w:rsidRPr="00EF30DA" w:rsidRDefault="00943E3A" w:rsidP="005C3706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wykonawcę, który nie wykazał spełniania warunków udziału w postępowaniu, lub nie wykazał braku podstaw wykluczenia,</w:t>
      </w:r>
    </w:p>
    <w:p w:rsidR="00943E3A" w:rsidRPr="00EF30DA" w:rsidRDefault="00943E3A" w:rsidP="00EF30DA">
      <w:pPr>
        <w:spacing w:after="0" w:line="240" w:lineRule="auto"/>
        <w:ind w:left="357"/>
        <w:jc w:val="both"/>
        <w:rPr>
          <w:rFonts w:ascii="CG Omega" w:hAnsi="CG Omega"/>
          <w:smallCaps/>
        </w:rPr>
      </w:pPr>
    </w:p>
    <w:p w:rsidR="00943E3A" w:rsidRPr="00296137" w:rsidRDefault="00943E3A" w:rsidP="005C3706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CG Omega" w:hAnsi="CG Omega"/>
          <w:smallCaps/>
          <w:u w:val="single"/>
        </w:rPr>
      </w:pPr>
      <w:r w:rsidRPr="00296137">
        <w:rPr>
          <w:rFonts w:ascii="CG Omega" w:hAnsi="CG Omega"/>
          <w:b/>
          <w:bCs/>
          <w:iCs/>
          <w:smallCaps/>
          <w:u w:val="single"/>
        </w:rPr>
        <w:t>Wykaz oświadczeń lub dokumentów, jakie mają dostarczyć Wykonawcy w celu potwierdzenia spełniania warunków udziału w postępowaniu</w:t>
      </w:r>
    </w:p>
    <w:p w:rsidR="004A73E3" w:rsidRDefault="004A73E3" w:rsidP="005C3706">
      <w:pPr>
        <w:pStyle w:val="Akapitzlist"/>
        <w:numPr>
          <w:ilvl w:val="1"/>
          <w:numId w:val="15"/>
        </w:numPr>
        <w:spacing w:after="0" w:line="240" w:lineRule="auto"/>
        <w:ind w:left="35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Pr="00572DCC">
        <w:rPr>
          <w:rFonts w:ascii="CG Omega" w:hAnsi="CG Omega"/>
        </w:rPr>
        <w:t xml:space="preserve">Na </w:t>
      </w:r>
      <w:r>
        <w:rPr>
          <w:rFonts w:ascii="CG Omega" w:hAnsi="CG Omega"/>
        </w:rPr>
        <w:t xml:space="preserve"> </w:t>
      </w:r>
      <w:r w:rsidRPr="00572DCC">
        <w:rPr>
          <w:rFonts w:ascii="CG Omega" w:hAnsi="CG Omega"/>
        </w:rPr>
        <w:t xml:space="preserve">ofertę </w:t>
      </w:r>
      <w:r>
        <w:rPr>
          <w:rFonts w:ascii="CG Omega" w:hAnsi="CG Omega"/>
        </w:rPr>
        <w:t xml:space="preserve"> </w:t>
      </w:r>
      <w:r w:rsidRPr="00572DCC">
        <w:rPr>
          <w:rFonts w:ascii="CG Omega" w:hAnsi="CG Omega"/>
        </w:rPr>
        <w:t xml:space="preserve">składają </w:t>
      </w:r>
      <w:r>
        <w:rPr>
          <w:rFonts w:ascii="CG Omega" w:hAnsi="CG Omega"/>
        </w:rPr>
        <w:t xml:space="preserve"> </w:t>
      </w:r>
      <w:r w:rsidRPr="00572DCC">
        <w:rPr>
          <w:rFonts w:ascii="CG Omega" w:hAnsi="CG Omega"/>
        </w:rPr>
        <w:t>się</w:t>
      </w:r>
      <w:r>
        <w:rPr>
          <w:rFonts w:ascii="CG Omega" w:hAnsi="CG Omega"/>
        </w:rPr>
        <w:t xml:space="preserve"> </w:t>
      </w:r>
      <w:r w:rsidRPr="00572DCC">
        <w:rPr>
          <w:rFonts w:ascii="CG Omega" w:hAnsi="CG Omega"/>
        </w:rPr>
        <w:t xml:space="preserve"> nas</w:t>
      </w:r>
      <w:r>
        <w:rPr>
          <w:rFonts w:ascii="CG Omega" w:hAnsi="CG Omega"/>
        </w:rPr>
        <w:t xml:space="preserve">tępujące  dokumenty  i  załączniki, </w:t>
      </w:r>
      <w:r w:rsidRPr="00572DCC">
        <w:rPr>
          <w:rFonts w:ascii="CG Omega" w:hAnsi="CG Omega"/>
        </w:rPr>
        <w:t xml:space="preserve">które </w:t>
      </w:r>
      <w:r>
        <w:rPr>
          <w:rFonts w:ascii="CG Omega" w:hAnsi="CG Omega"/>
        </w:rPr>
        <w:t xml:space="preserve"> </w:t>
      </w:r>
      <w:r w:rsidRPr="00572DCC">
        <w:rPr>
          <w:rFonts w:ascii="CG Omega" w:hAnsi="CG Omega"/>
        </w:rPr>
        <w:t xml:space="preserve">należy bezwzględnie </w:t>
      </w:r>
      <w:r>
        <w:rPr>
          <w:rFonts w:ascii="CG Omega" w:hAnsi="CG Omega"/>
        </w:rPr>
        <w:t xml:space="preserve">    </w:t>
      </w:r>
    </w:p>
    <w:p w:rsidR="004A73E3" w:rsidRPr="0050283D" w:rsidRDefault="004A73E3" w:rsidP="004A73E3">
      <w:pPr>
        <w:pStyle w:val="Akapitzlist"/>
        <w:spacing w:line="240" w:lineRule="auto"/>
        <w:ind w:left="357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Pr="00572DCC">
        <w:rPr>
          <w:rFonts w:ascii="CG Omega" w:hAnsi="CG Omega"/>
        </w:rPr>
        <w:t>dołączyć</w:t>
      </w:r>
      <w:r>
        <w:rPr>
          <w:rFonts w:ascii="CG Omega" w:hAnsi="CG Omega"/>
        </w:rPr>
        <w:t xml:space="preserve"> do oferty</w:t>
      </w:r>
      <w:r w:rsidRPr="00572DCC">
        <w:rPr>
          <w:rFonts w:ascii="CG Omega" w:hAnsi="CG Omega"/>
        </w:rPr>
        <w:t>:</w:t>
      </w:r>
    </w:p>
    <w:p w:rsidR="004A73E3" w:rsidRDefault="004A73E3" w:rsidP="005C3706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CG Omega" w:hAnsi="CG Omega"/>
        </w:rPr>
      </w:pPr>
      <w:r w:rsidRPr="002D33B6">
        <w:rPr>
          <w:rFonts w:ascii="CG Omega" w:hAnsi="CG Omega"/>
          <w:b/>
        </w:rPr>
        <w:t>wypełniony formularz oferty</w:t>
      </w:r>
      <w:r w:rsidRPr="00EF30DA">
        <w:rPr>
          <w:rFonts w:ascii="CG Omega" w:hAnsi="CG Omega"/>
        </w:rPr>
        <w:t xml:space="preserve"> – zgodnie ze wzorem który stanowi załącznik nr 1 do niniejszego zapytania ofertowego,</w:t>
      </w:r>
    </w:p>
    <w:p w:rsidR="004A73E3" w:rsidRDefault="004A73E3" w:rsidP="005C3706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CG Omega" w:hAnsi="CG Omega"/>
        </w:rPr>
      </w:pPr>
      <w:r w:rsidRPr="004A73E3">
        <w:rPr>
          <w:rFonts w:ascii="CG Omega" w:hAnsi="CG Omega"/>
          <w:b/>
        </w:rPr>
        <w:t>oświadczenia</w:t>
      </w:r>
      <w:r w:rsidRPr="004A73E3">
        <w:rPr>
          <w:rFonts w:ascii="CG Omega" w:hAnsi="CG Omega"/>
        </w:rPr>
        <w:t xml:space="preserve"> o spełnianiu warunków udziału w postępowaniu i braku podstaw do wykluczenia,</w:t>
      </w:r>
    </w:p>
    <w:p w:rsidR="004A73E3" w:rsidRPr="004A73E3" w:rsidRDefault="004A73E3" w:rsidP="005C3706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CG Omega" w:hAnsi="CG Omega"/>
        </w:rPr>
      </w:pPr>
      <w:r w:rsidRPr="004A73E3">
        <w:rPr>
          <w:rFonts w:ascii="CG Omega" w:hAnsi="CG Omega"/>
          <w:b/>
          <w:snapToGrid w:val="0"/>
          <w:lang w:eastAsia="ar-SA"/>
        </w:rPr>
        <w:t>aktualną decyzję</w:t>
      </w:r>
      <w:r w:rsidRPr="004A73E3">
        <w:rPr>
          <w:rFonts w:ascii="CG Omega" w:hAnsi="CG Omega"/>
          <w:snapToGrid w:val="0"/>
          <w:lang w:eastAsia="ar-SA"/>
        </w:rPr>
        <w:t xml:space="preserve"> o zatwierdzeniu zakładu wydaną przez  właściwy terenowo organ Państwowej Inspekcji Sanitarnej oraz zaświadczenie o wpisie do rejestru zakładów podlegających urzędowej kontroli Państwowej Inspekcji Sanitarnej na prowadzenie działalności w zakresie przygotowania i wydawania posiłków, przewozu posiłków w ramach cateringu samochodem.</w:t>
      </w:r>
    </w:p>
    <w:p w:rsidR="004A73E3" w:rsidRDefault="004A73E3" w:rsidP="005C3706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CG Omega" w:hAnsi="CG Omega"/>
        </w:rPr>
      </w:pPr>
      <w:r w:rsidRPr="004A73E3">
        <w:rPr>
          <w:rFonts w:ascii="CG Omega" w:hAnsi="CG Omega"/>
          <w:b/>
          <w:lang w:eastAsia="ar-SA"/>
        </w:rPr>
        <w:t>odpis z właściwego rejestru</w:t>
      </w:r>
      <w:r w:rsidRPr="004A73E3">
        <w:rPr>
          <w:rFonts w:ascii="CG Omega" w:hAnsi="CG Omega"/>
          <w:lang w:eastAsia="ar-SA"/>
        </w:rPr>
        <w:t xml:space="preserve"> lub centralnej ewidencji i informacji o działalności gospodarczej, w celu sprawdzenia osób upoważnionych do reprezentacji Wykonawcy - oryginał lub kopia poświadczona za zgodność z oryginałem (jeżeli dotyczy),</w:t>
      </w:r>
    </w:p>
    <w:p w:rsidR="004A73E3" w:rsidRDefault="004A73E3" w:rsidP="005C3706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CG Omega" w:hAnsi="CG Omega"/>
        </w:rPr>
      </w:pPr>
      <w:r w:rsidRPr="004A73E3">
        <w:rPr>
          <w:rFonts w:ascii="CG Omega" w:hAnsi="CG Omega"/>
          <w:b/>
          <w:lang w:eastAsia="ar-SA"/>
        </w:rPr>
        <w:t>oświadczenie</w:t>
      </w:r>
      <w:r w:rsidRPr="004A73E3">
        <w:rPr>
          <w:rFonts w:ascii="CG Omega" w:hAnsi="CG Omega"/>
          <w:lang w:eastAsia="ar-SA"/>
        </w:rPr>
        <w:t xml:space="preserve"> o braku powiązań osobowych i kapitałowych,</w:t>
      </w:r>
    </w:p>
    <w:p w:rsidR="004A73E3" w:rsidRDefault="004A73E3" w:rsidP="005C3706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CG Omega" w:hAnsi="CG Omega"/>
        </w:rPr>
      </w:pPr>
      <w:r w:rsidRPr="004A73E3">
        <w:rPr>
          <w:rFonts w:ascii="CG Omega" w:hAnsi="CG Omega"/>
          <w:b/>
        </w:rPr>
        <w:t>zaakceptowany</w:t>
      </w:r>
      <w:r w:rsidRPr="004A73E3">
        <w:rPr>
          <w:rFonts w:ascii="CG Omega" w:hAnsi="CG Omega"/>
        </w:rPr>
        <w:t xml:space="preserve"> projekt umowy,</w:t>
      </w:r>
    </w:p>
    <w:p w:rsidR="004A73E3" w:rsidRPr="004A73E3" w:rsidRDefault="004A73E3" w:rsidP="005C3706">
      <w:pPr>
        <w:pStyle w:val="Akapitzlist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CG Omega" w:hAnsi="CG Omega"/>
        </w:rPr>
      </w:pPr>
      <w:r w:rsidRPr="004A73E3">
        <w:rPr>
          <w:rFonts w:ascii="CG Omega" w:hAnsi="CG Omega"/>
          <w:b/>
        </w:rPr>
        <w:t>Pełnomocnictwo(a)</w:t>
      </w:r>
      <w:r w:rsidRPr="004A73E3">
        <w:rPr>
          <w:rFonts w:ascii="CG Omega" w:hAnsi="CG Omega"/>
        </w:rPr>
        <w:t xml:space="preserve"> - w przypadku, gdy upoważnienie do podpisania oferty nie wynika  bezpośrednio ze złożonego w ofercie odpisu z właściwego rejestru.</w:t>
      </w:r>
    </w:p>
    <w:p w:rsidR="004A73E3" w:rsidRPr="00EF30DA" w:rsidRDefault="004A73E3" w:rsidP="004A73E3">
      <w:pPr>
        <w:pStyle w:val="Akapitzlist"/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Treść oferty musi odpowiadać treści zapytania ofertowego.</w:t>
      </w:r>
    </w:p>
    <w:p w:rsidR="0031023F" w:rsidRPr="0031023F" w:rsidRDefault="0031023F" w:rsidP="005C3706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31023F">
        <w:rPr>
          <w:rFonts w:ascii="CG Omega" w:hAnsi="CG Omega"/>
        </w:rPr>
        <w:lastRenderedPageBreak/>
        <w:t>W przypadku wspólnego ubiegania się o zamówienie przez wykonawców, oświadczenia  składa każdy z wykonawców wspólnie ubiegających się o zamówienie. Oświadczenia te mają potwierdzać spełnianie warunków udziału w postępowaniu oraz brak podstaw wykluczenia           w zakresie, w którym każdy z wykonawców wykazuje spełnianie warunków udziału                         w postępowaniu oraz brak podstaw wykluczenia.</w:t>
      </w:r>
    </w:p>
    <w:p w:rsidR="0031023F" w:rsidRDefault="0031023F" w:rsidP="005C3706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Wykonawca, który powołuje się na zasoby innych podmiotów, w celu wykazania braku istnienia wobec nich podstaw wykluczenia oraz spełniania, w zakresie, w jakim powołuje się na ich zasoby, warunków udziału w postępowaniu zamieszcza informacje o tych podmiotach                     w oświadczeniach.</w:t>
      </w:r>
    </w:p>
    <w:p w:rsidR="0031023F" w:rsidRDefault="0031023F" w:rsidP="005C3706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o którym mowa w zdaniu poprzednim wykonawca zobowiązany jest złożyć wraz z ofertą.</w:t>
      </w:r>
    </w:p>
    <w:p w:rsidR="0031023F" w:rsidRDefault="0031023F" w:rsidP="005C3706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31023F" w:rsidRDefault="0031023F" w:rsidP="005C3706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Zamawiający może jednokrotnie wezwać w zakresie tego samego dokumentu, w terminie 5 dni, do złożenia lub uzupełnienia przez Wykonawcę dokumentów wskazanych w niniejszej specyfikacji.</w:t>
      </w:r>
    </w:p>
    <w:p w:rsidR="0031023F" w:rsidRDefault="0031023F" w:rsidP="005C3706">
      <w:pPr>
        <w:pStyle w:val="Akapitzlist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>
        <w:rPr>
          <w:rFonts w:ascii="CG Omega" w:hAnsi="CG Omega"/>
        </w:rPr>
        <w:t>W przypadku wspólnego ubiegania się o zamówienie przez wykonawców, oświadczenie składa każdy z wykonawców wspólnie ubiegających się o zamówienie. Dokumenty te potwierdzają spełnianie warunków udziału w postępowaniu lub kryteriów selekcji oraz brak podstaw wykluczenia w zakresie, w którym każdy z wykonawców wykazuje spełnianie warunków udziału w postępowaniu oraz brak podstaw wykluczenia.</w:t>
      </w:r>
    </w:p>
    <w:p w:rsidR="0031023F" w:rsidRDefault="0031023F" w:rsidP="005C3706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>W przypadku wspólnego ubiegania się o zamówienie przez wykonawców:</w:t>
      </w:r>
    </w:p>
    <w:p w:rsidR="0031023F" w:rsidRDefault="0031023F" w:rsidP="005C3706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>
        <w:rPr>
          <w:rFonts w:ascii="CG Omega" w:eastAsiaTheme="minorHAnsi" w:hAnsi="CG Omega" w:cstheme="minorBidi"/>
          <w:lang w:eastAsia="ar-SA"/>
        </w:rPr>
        <w:t>podpisana w taki sposób, by zobowiązywała prawnie wszystkie strony - to znaczy podpisana przez przedstawiciela konsorcjum, którego upoważnienie do złożenia oferty wynika z dołączonego pełnomocnictwa, udzielonego przez upoważnionych członków konsorcjum,</w:t>
      </w:r>
    </w:p>
    <w:p w:rsidR="0031023F" w:rsidRDefault="0031023F" w:rsidP="005C3706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>
        <w:rPr>
          <w:rFonts w:ascii="CG Omega" w:eastAsiaTheme="minorHAnsi" w:hAnsi="CG Omega" w:cstheme="minorBidi"/>
          <w:lang w:eastAsia="ar-SA"/>
        </w:rPr>
        <w:t xml:space="preserve">oświadczenia o spełnieniu warunków wymaganych w niniejszym postępowaniu </w:t>
      </w:r>
      <w:r>
        <w:rPr>
          <w:rFonts w:ascii="CG Omega" w:eastAsiaTheme="minorHAnsi" w:hAnsi="CG Omega" w:cstheme="minorBidi"/>
          <w:lang w:eastAsia="ar-SA"/>
        </w:rPr>
        <w:br/>
        <w:t>i braku podstaw do wykluczenia z postępowania składa każdy z wykonawców wspólnie ubiegających się o zamówienie,</w:t>
      </w:r>
    </w:p>
    <w:p w:rsidR="0031023F" w:rsidRDefault="0031023F" w:rsidP="005C3706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>
        <w:rPr>
          <w:rFonts w:ascii="CG Omega" w:eastAsiaTheme="minorHAnsi" w:hAnsi="CG Omega" w:cstheme="minorBidi"/>
          <w:lang w:eastAsia="ar-SA"/>
        </w:rPr>
        <w:t>dokumenty potwierdzające spełnianie warunków udziału w postępowaniu składa każdy wykonawca w zakresie w jakim go dotyczą (jeżeli warunki  udziału zostały określone w postępowaniu)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  <w:strike/>
        </w:rPr>
      </w:pPr>
    </w:p>
    <w:p w:rsidR="006D69AF" w:rsidRPr="00296137" w:rsidRDefault="00943E3A" w:rsidP="005C3706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  <w:u w:val="single"/>
        </w:rPr>
        <w:t xml:space="preserve">Informacje </w:t>
      </w:r>
      <w:r w:rsidR="004A73E3">
        <w:rPr>
          <w:rFonts w:ascii="CG Omega" w:hAnsi="CG Omega"/>
          <w:b/>
          <w:smallCaps/>
          <w:u w:val="single"/>
        </w:rPr>
        <w:t xml:space="preserve">   </w:t>
      </w:r>
      <w:r w:rsidRPr="00296137">
        <w:rPr>
          <w:rFonts w:ascii="CG Omega" w:hAnsi="CG Omega"/>
          <w:b/>
          <w:smallCaps/>
          <w:u w:val="single"/>
        </w:rPr>
        <w:t>o</w:t>
      </w:r>
      <w:r w:rsidR="004A73E3">
        <w:rPr>
          <w:rFonts w:ascii="CG Omega" w:hAnsi="CG Omega"/>
          <w:b/>
          <w:smallCaps/>
          <w:u w:val="single"/>
        </w:rPr>
        <w:t xml:space="preserve">   </w:t>
      </w:r>
      <w:r w:rsidRPr="00296137">
        <w:rPr>
          <w:rFonts w:ascii="CG Omega" w:hAnsi="CG Omega"/>
          <w:b/>
          <w:smallCaps/>
          <w:u w:val="single"/>
        </w:rPr>
        <w:t xml:space="preserve"> sposobie </w:t>
      </w:r>
      <w:r w:rsidR="004A73E3">
        <w:rPr>
          <w:rFonts w:ascii="CG Omega" w:hAnsi="CG Omega"/>
          <w:b/>
          <w:smallCaps/>
          <w:u w:val="single"/>
        </w:rPr>
        <w:t xml:space="preserve">   </w:t>
      </w:r>
      <w:r w:rsidRPr="00296137">
        <w:rPr>
          <w:rFonts w:ascii="CG Omega" w:hAnsi="CG Omega"/>
          <w:b/>
          <w:smallCaps/>
          <w:u w:val="single"/>
        </w:rPr>
        <w:t>porozumiewania</w:t>
      </w:r>
      <w:r w:rsidR="004A73E3">
        <w:rPr>
          <w:rFonts w:ascii="CG Omega" w:hAnsi="CG Omega"/>
          <w:b/>
          <w:smallCaps/>
          <w:u w:val="single"/>
        </w:rPr>
        <w:t xml:space="preserve">  </w:t>
      </w:r>
      <w:r w:rsidRPr="00296137">
        <w:rPr>
          <w:rFonts w:ascii="CG Omega" w:hAnsi="CG Omega"/>
          <w:b/>
          <w:smallCaps/>
          <w:u w:val="single"/>
        </w:rPr>
        <w:t xml:space="preserve"> się </w:t>
      </w:r>
      <w:r w:rsidR="004A73E3">
        <w:rPr>
          <w:rFonts w:ascii="CG Omega" w:hAnsi="CG Omega"/>
          <w:b/>
          <w:smallCaps/>
          <w:u w:val="single"/>
        </w:rPr>
        <w:t xml:space="preserve">  </w:t>
      </w:r>
      <w:r w:rsidRPr="00296137">
        <w:rPr>
          <w:rFonts w:ascii="CG Omega" w:hAnsi="CG Omega"/>
          <w:b/>
          <w:smallCaps/>
          <w:u w:val="single"/>
        </w:rPr>
        <w:t xml:space="preserve">Zamawiającego </w:t>
      </w:r>
      <w:r w:rsidR="004A73E3">
        <w:rPr>
          <w:rFonts w:ascii="CG Omega" w:hAnsi="CG Omega"/>
          <w:b/>
          <w:smallCaps/>
          <w:u w:val="single"/>
        </w:rPr>
        <w:t xml:space="preserve"> </w:t>
      </w:r>
      <w:r w:rsidRPr="00296137">
        <w:rPr>
          <w:rFonts w:ascii="CG Omega" w:hAnsi="CG Omega"/>
          <w:b/>
          <w:smallCaps/>
          <w:u w:val="single"/>
        </w:rPr>
        <w:t xml:space="preserve">z </w:t>
      </w:r>
      <w:r w:rsidR="004A73E3">
        <w:rPr>
          <w:rFonts w:ascii="CG Omega" w:hAnsi="CG Omega"/>
          <w:b/>
          <w:smallCaps/>
          <w:u w:val="single"/>
        </w:rPr>
        <w:t xml:space="preserve"> </w:t>
      </w:r>
      <w:r w:rsidRPr="00296137">
        <w:rPr>
          <w:rFonts w:ascii="CG Omega" w:hAnsi="CG Omega"/>
          <w:b/>
          <w:smallCaps/>
          <w:u w:val="single"/>
        </w:rPr>
        <w:t xml:space="preserve">Wykonawcami </w:t>
      </w:r>
      <w:r w:rsidR="004A73E3">
        <w:rPr>
          <w:rFonts w:ascii="CG Omega" w:hAnsi="CG Omega"/>
          <w:b/>
          <w:smallCaps/>
          <w:u w:val="single"/>
        </w:rPr>
        <w:t xml:space="preserve">  </w:t>
      </w:r>
      <w:r w:rsidRPr="00296137">
        <w:rPr>
          <w:rFonts w:ascii="CG Omega" w:hAnsi="CG Omega"/>
          <w:b/>
          <w:smallCaps/>
          <w:u w:val="single"/>
        </w:rPr>
        <w:t xml:space="preserve">oraz </w:t>
      </w:r>
      <w:r w:rsidR="006D69AF" w:rsidRPr="00296137">
        <w:rPr>
          <w:rFonts w:ascii="CG Omega" w:hAnsi="CG Omega"/>
          <w:b/>
          <w:smallCaps/>
          <w:u w:val="single"/>
        </w:rPr>
        <w:t xml:space="preserve">  </w:t>
      </w:r>
    </w:p>
    <w:p w:rsidR="00943E3A" w:rsidRDefault="006D69AF" w:rsidP="000E1A9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bCs/>
          <w:iCs/>
          <w:smallCaps/>
          <w:u w:val="single"/>
        </w:rPr>
      </w:pPr>
      <w:r w:rsidRPr="00296137">
        <w:rPr>
          <w:rFonts w:ascii="CG Omega" w:hAnsi="CG Omega"/>
          <w:b/>
          <w:smallCaps/>
        </w:rPr>
        <w:t xml:space="preserve">      </w:t>
      </w:r>
      <w:r w:rsidRPr="00296137">
        <w:rPr>
          <w:rFonts w:ascii="CG Omega" w:hAnsi="CG Omega"/>
          <w:b/>
          <w:smallCaps/>
          <w:u w:val="single"/>
        </w:rPr>
        <w:t xml:space="preserve"> </w:t>
      </w:r>
      <w:r w:rsidR="00943E3A" w:rsidRPr="00296137">
        <w:rPr>
          <w:rFonts w:ascii="CG Omega" w:hAnsi="CG Omega"/>
          <w:b/>
          <w:bCs/>
          <w:iCs/>
          <w:smallCaps/>
          <w:u w:val="single"/>
        </w:rPr>
        <w:t>przekazywania oświadczeń i dokumentów</w:t>
      </w:r>
    </w:p>
    <w:p w:rsidR="0031023F" w:rsidRPr="00774D01" w:rsidRDefault="0031023F" w:rsidP="005C3706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  <w:b/>
        </w:rPr>
      </w:pPr>
      <w:r w:rsidRPr="00774D01">
        <w:rPr>
          <w:rFonts w:ascii="CG Omega" w:hAnsi="CG Omega"/>
        </w:rPr>
        <w:t xml:space="preserve">Strony w toku postępowania porozumiewają się na piśmie lub drogą elektroniczną. Istotne informacje dotyczące postępowania, adresowane do wszystkich Wykonawców, Zamawiający zamieszczał będzie na stronie postępowania pod adresem </w:t>
      </w:r>
      <w:r w:rsidRPr="00774D01">
        <w:rPr>
          <w:rFonts w:ascii="CG Omega" w:hAnsi="CG Omega"/>
          <w:color w:val="0000FF"/>
          <w:u w:val="single"/>
        </w:rPr>
        <w:t>https://platformazakupowa.pl/wiazownica</w:t>
      </w:r>
    </w:p>
    <w:p w:rsidR="0031023F" w:rsidRDefault="0031023F" w:rsidP="005C3706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 xml:space="preserve"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</w:t>
      </w:r>
    </w:p>
    <w:p w:rsidR="0031023F" w:rsidRPr="006D69AF" w:rsidRDefault="0031023F" w:rsidP="005C3706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lastRenderedPageBreak/>
        <w:t xml:space="preserve">W przypadku podmiotów wspólnie ubiegających się o udzielenie zamówienia wszelka korespondencja będzie prowadzona wyłącznie </w:t>
      </w:r>
      <w:r>
        <w:rPr>
          <w:rFonts w:ascii="CG Omega" w:hAnsi="CG Omega"/>
        </w:rPr>
        <w:t xml:space="preserve"> </w:t>
      </w:r>
      <w:r w:rsidRPr="006D69AF">
        <w:rPr>
          <w:rFonts w:ascii="CG Omega" w:hAnsi="CG Omega"/>
        </w:rPr>
        <w:t>z Pełnomocnikiem.</w:t>
      </w:r>
    </w:p>
    <w:p w:rsidR="00903F24" w:rsidRPr="00EF30DA" w:rsidRDefault="00903F24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96137" w:rsidRDefault="006D69AF" w:rsidP="005C3706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 </w:t>
      </w:r>
      <w:r w:rsidR="00943E3A" w:rsidRPr="00296137">
        <w:rPr>
          <w:rFonts w:ascii="CG Omega" w:hAnsi="CG Omega"/>
          <w:b/>
          <w:bCs/>
          <w:iCs/>
          <w:smallCaps/>
          <w:u w:val="single"/>
        </w:rPr>
        <w:t>Termin związania ofertą</w:t>
      </w:r>
    </w:p>
    <w:p w:rsidR="006D69AF" w:rsidRPr="006D69AF" w:rsidRDefault="00943E3A" w:rsidP="005C3706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 xml:space="preserve">Składający ofertę jest nią związany przez okres 30 dni. Bieg terminu zaczyna się wraz </w:t>
      </w:r>
      <w:r w:rsidR="00A15210">
        <w:rPr>
          <w:rFonts w:ascii="CG Omega" w:hAnsi="CG Omega"/>
        </w:rPr>
        <w:br/>
      </w:r>
      <w:r w:rsidRPr="006D69AF">
        <w:rPr>
          <w:rFonts w:ascii="CG Omega" w:hAnsi="CG Omega"/>
        </w:rPr>
        <w:t>z upływem terminu składania ofert.</w:t>
      </w:r>
    </w:p>
    <w:p w:rsidR="00943E3A" w:rsidRPr="006D69AF" w:rsidRDefault="00943E3A" w:rsidP="005C3706">
      <w:pPr>
        <w:pStyle w:val="Akapitzlist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96137" w:rsidRDefault="006D69AF" w:rsidP="005C3706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CG Omega" w:hAnsi="CG Omega"/>
          <w:smallCaps/>
          <w:u w:val="single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 </w:t>
      </w:r>
      <w:r w:rsidR="00943E3A" w:rsidRPr="00296137">
        <w:rPr>
          <w:rFonts w:ascii="CG Omega" w:hAnsi="CG Omega"/>
          <w:b/>
          <w:bCs/>
          <w:iCs/>
          <w:smallCaps/>
          <w:u w:val="single"/>
        </w:rPr>
        <w:t>Opis sposobu przygotowania ofert</w:t>
      </w:r>
    </w:p>
    <w:p w:rsidR="0031023F" w:rsidRDefault="0031023F" w:rsidP="0031023F">
      <w:pPr>
        <w:spacing w:after="0" w:line="240" w:lineRule="auto"/>
        <w:ind w:left="708" w:hanging="708"/>
        <w:jc w:val="both"/>
        <w:rPr>
          <w:rFonts w:ascii="CG Omega" w:hAnsi="CG Omega"/>
        </w:rPr>
      </w:pPr>
      <w:r>
        <w:rPr>
          <w:rFonts w:ascii="CG Omega" w:hAnsi="CG Omega"/>
        </w:rPr>
        <w:t>10.1</w:t>
      </w:r>
      <w:r w:rsidRPr="00874B7A">
        <w:rPr>
          <w:rFonts w:ascii="CG Omega" w:hAnsi="CG Omega"/>
        </w:rPr>
        <w:tab/>
        <w:t>Ofertę na</w:t>
      </w:r>
      <w:r>
        <w:rPr>
          <w:rFonts w:ascii="CG Omega" w:hAnsi="CG Omega"/>
        </w:rPr>
        <w:t>leży przygotować w jednej z niżej wymienionych form:</w:t>
      </w:r>
    </w:p>
    <w:p w:rsidR="0031023F" w:rsidRPr="00DA6202" w:rsidRDefault="0031023F" w:rsidP="005C3706">
      <w:pPr>
        <w:pStyle w:val="Akapitzlist"/>
        <w:numPr>
          <w:ilvl w:val="0"/>
          <w:numId w:val="26"/>
        </w:numPr>
        <w:spacing w:after="0" w:line="240" w:lineRule="auto"/>
        <w:ind w:left="1134"/>
        <w:jc w:val="both"/>
        <w:rPr>
          <w:rFonts w:ascii="CG Omega" w:hAnsi="CG Omega"/>
          <w:u w:val="single"/>
        </w:rPr>
      </w:pPr>
      <w:r w:rsidRPr="00DA6202">
        <w:rPr>
          <w:rFonts w:ascii="CG Omega" w:hAnsi="CG Omega"/>
          <w:b/>
        </w:rPr>
        <w:t>w formie elektronicznej</w:t>
      </w:r>
      <w:r w:rsidRPr="00DA6202">
        <w:rPr>
          <w:rFonts w:ascii="CG Omega" w:hAnsi="CG Omega"/>
        </w:rPr>
        <w:t xml:space="preserve"> opatrzonej kwalifikowanym podpisem elektronicznym, podpisem zaufanym lub podpisem osobistym,  za pośrednictwem </w:t>
      </w:r>
      <w:r w:rsidRPr="00DA6202">
        <w:rPr>
          <w:rFonts w:ascii="CG Omega" w:hAnsi="CG Omega"/>
          <w:u w:val="single"/>
        </w:rPr>
        <w:t>platformy zakupowej pod adresem: p</w:t>
      </w:r>
      <w:r w:rsidR="00A84FC0">
        <w:rPr>
          <w:rFonts w:ascii="CG Omega" w:hAnsi="CG Omega"/>
          <w:u w:val="single"/>
        </w:rPr>
        <w:t xml:space="preserve">latformazakupowa.pl/wiazownica </w:t>
      </w:r>
    </w:p>
    <w:p w:rsidR="00A84FC0" w:rsidRDefault="0031023F" w:rsidP="00A84FC0">
      <w:pPr>
        <w:pStyle w:val="Akapitzlist"/>
        <w:spacing w:after="0" w:line="240" w:lineRule="auto"/>
        <w:ind w:left="1134"/>
        <w:jc w:val="both"/>
        <w:rPr>
          <w:rFonts w:ascii="CG Omega" w:hAnsi="CG Omega"/>
          <w:b/>
        </w:rPr>
      </w:pPr>
      <w:r w:rsidRPr="00DA6202">
        <w:rPr>
          <w:rFonts w:ascii="CG Omega" w:hAnsi="CG Omega"/>
          <w:b/>
        </w:rPr>
        <w:t>lub</w:t>
      </w:r>
      <w:r w:rsidR="00A84FC0">
        <w:rPr>
          <w:rFonts w:ascii="CG Omega" w:hAnsi="CG Omega"/>
          <w:b/>
        </w:rPr>
        <w:t>:</w:t>
      </w:r>
      <w:r w:rsidRPr="00DA6202">
        <w:rPr>
          <w:rFonts w:ascii="CG Omega" w:hAnsi="CG Omega"/>
          <w:b/>
        </w:rPr>
        <w:t xml:space="preserve"> </w:t>
      </w:r>
    </w:p>
    <w:p w:rsidR="0031023F" w:rsidRPr="00A84FC0" w:rsidRDefault="0031023F" w:rsidP="00A84FC0">
      <w:pPr>
        <w:pStyle w:val="Akapitzlist"/>
        <w:numPr>
          <w:ilvl w:val="0"/>
          <w:numId w:val="26"/>
        </w:numPr>
        <w:spacing w:after="0" w:line="240" w:lineRule="auto"/>
        <w:ind w:left="1134"/>
        <w:jc w:val="both"/>
        <w:rPr>
          <w:rFonts w:ascii="CG Omega" w:hAnsi="CG Omega"/>
        </w:rPr>
      </w:pPr>
      <w:r w:rsidRPr="00A84FC0">
        <w:rPr>
          <w:rFonts w:ascii="CG Omega" w:hAnsi="CG Omega"/>
          <w:b/>
        </w:rPr>
        <w:t>w formie  pisemnej (</w:t>
      </w:r>
      <w:r w:rsidR="00A84FC0">
        <w:rPr>
          <w:rFonts w:ascii="CG Omega" w:hAnsi="CG Omega"/>
          <w:b/>
        </w:rPr>
        <w:t xml:space="preserve">w postaci </w:t>
      </w:r>
      <w:r w:rsidRPr="00A84FC0">
        <w:rPr>
          <w:rFonts w:ascii="CG Omega" w:hAnsi="CG Omega"/>
          <w:b/>
        </w:rPr>
        <w:t xml:space="preserve">papierowej)  </w:t>
      </w:r>
      <w:r w:rsidRPr="00A84FC0">
        <w:rPr>
          <w:rFonts w:ascii="CG Omega" w:hAnsi="CG Omega"/>
        </w:rPr>
        <w:t xml:space="preserve">z wykorzystaniem  dokumentów udostępnionych przez Zamawiającego, podpisanych przez upoważnioną osobę do reprezentowania, przesłana na adres podany w dziale XII specyfikacji. </w:t>
      </w:r>
    </w:p>
    <w:p w:rsidR="0031023F" w:rsidRPr="00DA6202" w:rsidRDefault="0031023F" w:rsidP="0031023F">
      <w:pPr>
        <w:spacing w:after="0" w:line="240" w:lineRule="auto"/>
        <w:ind w:left="705" w:hanging="705"/>
        <w:jc w:val="both"/>
        <w:rPr>
          <w:rFonts w:ascii="CG Omega" w:hAnsi="CG Omega"/>
        </w:rPr>
      </w:pPr>
      <w:r w:rsidRPr="00DA6202">
        <w:rPr>
          <w:rFonts w:ascii="CG Omega" w:hAnsi="CG Omega"/>
        </w:rPr>
        <w:t>10.2</w:t>
      </w:r>
      <w:r w:rsidRPr="00DA6202">
        <w:rPr>
          <w:rFonts w:ascii="CG Omega" w:hAnsi="CG Omega"/>
        </w:rPr>
        <w:tab/>
        <w:t>Cena określona w ofercie powinna obejmować wszystkie koszty niezbędne do prawidłowej realizacji przedmiotu zamówienia.</w:t>
      </w:r>
    </w:p>
    <w:p w:rsidR="0031023F" w:rsidRPr="00874B7A" w:rsidRDefault="0031023F" w:rsidP="0031023F">
      <w:pPr>
        <w:spacing w:after="0" w:line="240" w:lineRule="auto"/>
        <w:ind w:left="708" w:hanging="708"/>
        <w:jc w:val="both"/>
        <w:rPr>
          <w:rFonts w:ascii="CG Omega" w:hAnsi="CG Omega"/>
          <w:b/>
        </w:rPr>
      </w:pPr>
      <w:r>
        <w:rPr>
          <w:rFonts w:ascii="CG Omega" w:hAnsi="CG Omega"/>
        </w:rPr>
        <w:t>10.3</w:t>
      </w:r>
      <w:r w:rsidRPr="00874B7A">
        <w:rPr>
          <w:rFonts w:ascii="CG Omega" w:hAnsi="CG Omega"/>
        </w:rPr>
        <w:tab/>
        <w:t>Każdy Wykonawca może złożyć jedną ofertę, zarówno indywidualnie, jak również jako partner w ofercie składanej wspólnie z innymi podmiotami. Złożenie więcej niż jednej oferty spowoduje odrzucenie wszystkich ofert,  które złożył Wykonawca.</w:t>
      </w:r>
    </w:p>
    <w:p w:rsidR="0031023F" w:rsidRPr="00874B7A" w:rsidRDefault="0031023F" w:rsidP="0031023F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</w:rPr>
        <w:t>10.4</w:t>
      </w:r>
      <w:r w:rsidRPr="00874B7A">
        <w:rPr>
          <w:rFonts w:ascii="CG Omega" w:hAnsi="CG Omega"/>
        </w:rPr>
        <w:tab/>
        <w:t>Postepowanie prowadzone jest w języku polskim.</w:t>
      </w:r>
    </w:p>
    <w:p w:rsidR="0031023F" w:rsidRPr="00874B7A" w:rsidRDefault="0031023F" w:rsidP="0031023F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10.5</w:t>
      </w:r>
      <w:r w:rsidRPr="00874B7A">
        <w:rPr>
          <w:rFonts w:ascii="CG Omega" w:hAnsi="CG Omega"/>
        </w:rPr>
        <w:tab/>
        <w:t>Wszelkie poprawki lub zmiany w treści oferty muszą być naniesione czytelnie i opatrzone podpisem osoby (osób) uprawnionej do reprezentowania Wykonawcy.</w:t>
      </w:r>
    </w:p>
    <w:p w:rsidR="0031023F" w:rsidRPr="00874B7A" w:rsidRDefault="0031023F" w:rsidP="0031023F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10.6</w:t>
      </w:r>
      <w:r w:rsidR="00A15210">
        <w:rPr>
          <w:rFonts w:ascii="CG Omega" w:hAnsi="CG Omega"/>
        </w:rPr>
        <w:tab/>
        <w:t>Wykonawcy będą związani ofertą</w:t>
      </w:r>
      <w:r w:rsidRPr="00874B7A">
        <w:rPr>
          <w:rFonts w:ascii="CG Omega" w:hAnsi="CG Omega"/>
        </w:rPr>
        <w:t xml:space="preserve"> przez okres 30 dni  od dnia upływu terminu składania ofer</w:t>
      </w:r>
      <w:r w:rsidR="00A15210">
        <w:rPr>
          <w:rFonts w:ascii="CG Omega" w:hAnsi="CG Omega"/>
        </w:rPr>
        <w:t>t. Bieg terminu związania ofertą</w:t>
      </w:r>
      <w:r w:rsidRPr="00874B7A">
        <w:rPr>
          <w:rFonts w:ascii="CG Omega" w:hAnsi="CG Omega"/>
        </w:rPr>
        <w:t xml:space="preserve">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31023F" w:rsidRPr="00874B7A" w:rsidRDefault="0031023F" w:rsidP="0031023F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10.7</w:t>
      </w:r>
      <w:r w:rsidR="001832A5">
        <w:rPr>
          <w:rFonts w:ascii="CG Omega" w:hAnsi="CG Omega"/>
        </w:rPr>
        <w:tab/>
        <w:t xml:space="preserve">Przed upływem </w:t>
      </w:r>
      <w:r w:rsidRPr="00874B7A">
        <w:rPr>
          <w:rFonts w:ascii="CG Omega" w:hAnsi="CG Omega"/>
        </w:rPr>
        <w:t>terminu składania ofert, w szczególnie uzasadnionych przypadkach zamawiający może zmodyfikować treść zapytania ofertowego.</w:t>
      </w:r>
      <w:r w:rsidR="00A15210">
        <w:rPr>
          <w:rFonts w:ascii="CG Omega" w:hAnsi="CG Omega"/>
        </w:rPr>
        <w:t xml:space="preserve"> </w:t>
      </w:r>
      <w:r w:rsidRPr="00874B7A">
        <w:rPr>
          <w:rFonts w:ascii="CG Omega" w:hAnsi="CG Omega"/>
        </w:rPr>
        <w:t xml:space="preserve">Dokonana modyfikacja zostanie niezwłocznie zamieszczona na platformie zakupowej zamawiającego. </w:t>
      </w:r>
    </w:p>
    <w:p w:rsidR="0031023F" w:rsidRPr="00874B7A" w:rsidRDefault="0031023F" w:rsidP="0031023F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10.8</w:t>
      </w:r>
      <w:r>
        <w:rPr>
          <w:rFonts w:ascii="CG Omega" w:hAnsi="CG Omega"/>
        </w:rPr>
        <w:tab/>
        <w:t>Z</w:t>
      </w:r>
      <w:r w:rsidRPr="00874B7A">
        <w:rPr>
          <w:rFonts w:ascii="CG Omega" w:hAnsi="CG Omega"/>
        </w:rPr>
        <w:t>amawiający może zamknąć postępowanie bez wybrania żadnej oferty, w przypadku, gdy żadna ze złożonych ofert nie odpowiada warunkom określonym przez zamawiającego lub unieważnić postepowanie bez podania przyczyn.</w:t>
      </w:r>
    </w:p>
    <w:p w:rsidR="0031023F" w:rsidRPr="00874B7A" w:rsidRDefault="0031023F" w:rsidP="0031023F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10.9</w:t>
      </w:r>
      <w:r w:rsidRPr="00874B7A">
        <w:rPr>
          <w:rFonts w:ascii="CG Omega" w:hAnsi="CG Omega"/>
        </w:rPr>
        <w:tab/>
      </w:r>
      <w:r>
        <w:rPr>
          <w:rFonts w:ascii="CG Omega" w:hAnsi="CG Omega"/>
        </w:rPr>
        <w:tab/>
        <w:t>P</w:t>
      </w:r>
      <w:r w:rsidRPr="00874B7A">
        <w:rPr>
          <w:rFonts w:ascii="CG Omega" w:hAnsi="CG Omega"/>
        </w:rPr>
        <w:t xml:space="preserve">odczas postępowania wykonawcy mogą skorzystać z pomocy technicznej Centrum Wsparcia Klienta pod nr tel. 22 101 02 02 oraz pod adresem e mail: </w:t>
      </w:r>
      <w:hyperlink r:id="rId10" w:history="1">
        <w:r w:rsidRPr="00874B7A">
          <w:rPr>
            <w:rFonts w:ascii="CG Omega" w:hAnsi="CG Omega"/>
            <w:color w:val="0000FF"/>
            <w:u w:val="single"/>
          </w:rPr>
          <w:t>cwk@platformazakupowa.pl</w:t>
        </w:r>
      </w:hyperlink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96137" w:rsidRDefault="000D4F3D" w:rsidP="005C3706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CG Omega" w:hAnsi="CG Omega"/>
          <w:smallCaps/>
          <w:u w:val="single"/>
        </w:rPr>
      </w:pPr>
      <w:r w:rsidRPr="00296137">
        <w:rPr>
          <w:rFonts w:ascii="CG Omega" w:hAnsi="CG Omega"/>
          <w:b/>
          <w:smallCaps/>
        </w:rPr>
        <w:t xml:space="preserve">      </w:t>
      </w:r>
      <w:r w:rsidR="00AE7DE4" w:rsidRPr="00296137">
        <w:rPr>
          <w:rFonts w:ascii="CG Omega" w:hAnsi="CG Omega"/>
          <w:b/>
          <w:smallCaps/>
          <w:u w:val="single"/>
        </w:rPr>
        <w:t>Wymagania dotyczące wadium</w:t>
      </w:r>
    </w:p>
    <w:p w:rsidR="00943E3A" w:rsidRPr="00EF30DA" w:rsidRDefault="000D4F3D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11.1    </w:t>
      </w:r>
      <w:r w:rsidR="00943E3A" w:rsidRPr="00EF30DA">
        <w:rPr>
          <w:rFonts w:ascii="CG Omega" w:hAnsi="CG Omega"/>
        </w:rPr>
        <w:t>Zamawi</w:t>
      </w:r>
      <w:r w:rsidR="00AE7DE4">
        <w:rPr>
          <w:rFonts w:ascii="CG Omega" w:hAnsi="CG Omega"/>
        </w:rPr>
        <w:t xml:space="preserve">ający </w:t>
      </w:r>
      <w:r w:rsidR="00943E3A" w:rsidRPr="00EF30DA">
        <w:rPr>
          <w:rFonts w:ascii="CG Omega" w:hAnsi="CG Omega"/>
        </w:rPr>
        <w:t xml:space="preserve">nie </w:t>
      </w:r>
      <w:r w:rsidR="00AE7DE4">
        <w:rPr>
          <w:rFonts w:ascii="CG Omega" w:hAnsi="CG Omega"/>
        </w:rPr>
        <w:t xml:space="preserve">będzie </w:t>
      </w:r>
      <w:r w:rsidR="00943E3A" w:rsidRPr="00EF30DA">
        <w:rPr>
          <w:rFonts w:ascii="CG Omega" w:hAnsi="CG Omega"/>
        </w:rPr>
        <w:t>żąda</w:t>
      </w:r>
      <w:r w:rsidR="00AE7DE4">
        <w:rPr>
          <w:rFonts w:ascii="CG Omega" w:hAnsi="CG Omega"/>
        </w:rPr>
        <w:t>ł</w:t>
      </w:r>
      <w:r w:rsidR="00943E3A" w:rsidRPr="00EF30DA">
        <w:rPr>
          <w:rFonts w:ascii="CG Omega" w:hAnsi="CG Omega"/>
        </w:rPr>
        <w:t xml:space="preserve"> wniesienia wadium</w:t>
      </w:r>
      <w:r w:rsidR="00AE7DE4">
        <w:rPr>
          <w:rFonts w:ascii="CG Omega" w:hAnsi="CG Omega"/>
        </w:rPr>
        <w:t xml:space="preserve"> przetargowego</w:t>
      </w:r>
      <w:r w:rsidR="00943E3A" w:rsidRPr="00EF30DA">
        <w:rPr>
          <w:rFonts w:ascii="CG Omega" w:hAnsi="CG Omega"/>
        </w:rPr>
        <w:t>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7DE4" w:rsidRPr="00296137" w:rsidRDefault="00296137" w:rsidP="005C3706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CG Omega" w:hAnsi="CG Omega"/>
          <w:smallCaps/>
          <w:u w:val="single"/>
        </w:rPr>
      </w:pPr>
      <w:r w:rsidRPr="00296137">
        <w:rPr>
          <w:rFonts w:ascii="CG Omega" w:hAnsi="CG Omega"/>
          <w:b/>
          <w:bCs/>
          <w:iCs/>
          <w:smallCaps/>
        </w:rPr>
        <w:t xml:space="preserve">     </w:t>
      </w:r>
      <w:r w:rsidR="00943E3A" w:rsidRPr="00296137">
        <w:rPr>
          <w:rFonts w:ascii="CG Omega" w:hAnsi="CG Omega"/>
          <w:b/>
          <w:bCs/>
          <w:iCs/>
          <w:smallCaps/>
          <w:u w:val="single"/>
        </w:rPr>
        <w:t>Miejsce oraz termin składania i otwarcia ofert</w:t>
      </w:r>
    </w:p>
    <w:p w:rsidR="0031023F" w:rsidRDefault="0031023F" w:rsidP="0031023F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Theme="minorHAnsi" w:hAnsi="CG Omega" w:cs="Arial"/>
        </w:rPr>
        <w:t>12.1</w:t>
      </w:r>
      <w:r>
        <w:rPr>
          <w:rFonts w:ascii="CG Omega" w:eastAsiaTheme="minorHAnsi" w:hAnsi="CG Omega" w:cs="Arial"/>
        </w:rPr>
        <w:tab/>
      </w:r>
      <w:r w:rsidRPr="00C41ABA">
        <w:rPr>
          <w:rFonts w:ascii="CG Omega" w:eastAsia="Times New Roman" w:hAnsi="CG Omega" w:cs="Tahoma"/>
          <w:lang w:eastAsia="ar-SA"/>
        </w:rPr>
        <w:t>Oferty wraz z wymaga</w:t>
      </w:r>
      <w:r>
        <w:rPr>
          <w:rFonts w:ascii="CG Omega" w:eastAsia="Times New Roman" w:hAnsi="CG Omega" w:cs="Tahoma"/>
          <w:lang w:eastAsia="ar-SA"/>
        </w:rPr>
        <w:t>nymi  dokumentami należy złożyć:</w:t>
      </w:r>
    </w:p>
    <w:p w:rsidR="0031023F" w:rsidRDefault="0031023F" w:rsidP="005C370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 w:rsidRPr="00D5276B">
        <w:rPr>
          <w:rFonts w:ascii="CG Omega" w:hAnsi="CG Omega"/>
          <w:b/>
        </w:rPr>
        <w:lastRenderedPageBreak/>
        <w:t>w przypadku formy elektronicznej</w:t>
      </w:r>
      <w:r w:rsidRPr="00D5276B">
        <w:rPr>
          <w:rFonts w:ascii="CG Omega" w:hAnsi="CG Omega"/>
        </w:rPr>
        <w:t xml:space="preserve"> </w:t>
      </w:r>
      <w:r w:rsidRPr="00D5276B">
        <w:rPr>
          <w:rFonts w:ascii="CG Omega" w:eastAsia="Times New Roman" w:hAnsi="CG Omega" w:cs="Tahoma"/>
          <w:lang w:eastAsia="ar-SA"/>
        </w:rPr>
        <w:t xml:space="preserve">na platformie zakupowej Zamawiającego pod adresem: </w:t>
      </w:r>
      <w:hyperlink r:id="rId11" w:history="1">
        <w:r w:rsidRPr="00D5276B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D5276B">
        <w:rPr>
          <w:rFonts w:ascii="CG Omega" w:eastAsia="Times New Roman" w:hAnsi="CG Omega" w:cs="Tahoma"/>
          <w:lang w:eastAsia="ar-SA"/>
        </w:rPr>
        <w:t xml:space="preserve"> wybierając przedmiotowe postępowanie, w nieprzekraczalnym terminie do dnia </w:t>
      </w:r>
      <w:r w:rsidR="001B2D86">
        <w:rPr>
          <w:rFonts w:ascii="CG Omega" w:eastAsia="Times New Roman" w:hAnsi="CG Omega" w:cs="Tahoma"/>
          <w:b/>
          <w:lang w:eastAsia="ar-SA"/>
        </w:rPr>
        <w:t>27.12.2024</w:t>
      </w:r>
      <w:r w:rsidRPr="00D5276B">
        <w:rPr>
          <w:rFonts w:ascii="CG Omega" w:eastAsia="Times New Roman" w:hAnsi="CG Omega" w:cs="Tahoma"/>
          <w:lang w:eastAsia="ar-SA"/>
        </w:rPr>
        <w:t xml:space="preserve"> r. do godz. 10:00,  </w:t>
      </w:r>
      <w:r>
        <w:rPr>
          <w:rFonts w:ascii="CG Omega" w:eastAsia="Times New Roman" w:hAnsi="CG Omega" w:cs="Tahoma"/>
          <w:lang w:eastAsia="ar-SA"/>
        </w:rPr>
        <w:t xml:space="preserve"> </w:t>
      </w:r>
    </w:p>
    <w:p w:rsidR="007B743A" w:rsidRPr="007B743A" w:rsidRDefault="0031023F" w:rsidP="005C370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 w:rsidRPr="00D5276B">
        <w:rPr>
          <w:rFonts w:ascii="CG Omega" w:eastAsia="Times New Roman" w:hAnsi="CG Omega" w:cs="Tahoma"/>
          <w:b/>
          <w:u w:val="thick"/>
          <w:lang w:eastAsia="ar-SA"/>
        </w:rPr>
        <w:t xml:space="preserve">w </w:t>
      </w:r>
      <w:r>
        <w:rPr>
          <w:rFonts w:ascii="CG Omega" w:eastAsia="Times New Roman" w:hAnsi="CG Omega" w:cs="Tahoma"/>
          <w:b/>
          <w:u w:val="thick"/>
          <w:lang w:eastAsia="ar-SA"/>
        </w:rPr>
        <w:t>przypadku formy</w:t>
      </w:r>
      <w:r w:rsidRPr="00D5276B">
        <w:rPr>
          <w:rFonts w:ascii="CG Omega" w:eastAsia="Times New Roman" w:hAnsi="CG Omega" w:cs="Tahoma"/>
          <w:b/>
          <w:u w:val="thick"/>
          <w:lang w:eastAsia="ar-SA"/>
        </w:rPr>
        <w:t xml:space="preserve"> pisemnej (papierowej): </w:t>
      </w:r>
      <w:r>
        <w:rPr>
          <w:rFonts w:ascii="CG Omega" w:eastAsia="Times New Roman" w:hAnsi="CG Omega" w:cs="Tahoma"/>
          <w:b/>
          <w:u w:val="thick"/>
          <w:lang w:eastAsia="ar-SA"/>
        </w:rPr>
        <w:t xml:space="preserve"> </w:t>
      </w:r>
      <w:r w:rsidRPr="00D5276B">
        <w:rPr>
          <w:rFonts w:ascii="CG Omega" w:eastAsia="Times New Roman" w:hAnsi="CG Omega" w:cs="Tahoma"/>
          <w:lang w:eastAsia="ar-SA"/>
        </w:rPr>
        <w:t>osobiście</w:t>
      </w:r>
      <w:r w:rsidR="001B2D86">
        <w:rPr>
          <w:rFonts w:ascii="CG Omega" w:eastAsia="Times New Roman" w:hAnsi="CG Omega" w:cs="Tahoma"/>
          <w:lang w:eastAsia="ar-SA"/>
        </w:rPr>
        <w:t>, drogą pocztową lub przesyłką kurierską</w:t>
      </w:r>
      <w:r w:rsidR="007B743A">
        <w:rPr>
          <w:rFonts w:ascii="CG Omega" w:eastAsia="Times New Roman" w:hAnsi="CG Omega" w:cs="Tahoma"/>
          <w:lang w:eastAsia="ar-SA"/>
        </w:rPr>
        <w:t>,</w:t>
      </w:r>
      <w:r w:rsidRPr="00D5276B">
        <w:rPr>
          <w:rFonts w:ascii="CG Omega" w:eastAsia="Times New Roman" w:hAnsi="CG Omega" w:cs="Tahoma"/>
          <w:lang w:eastAsia="ar-SA"/>
        </w:rPr>
        <w:t xml:space="preserve"> w </w:t>
      </w:r>
      <w:r w:rsidRPr="00D5276B">
        <w:rPr>
          <w:rFonts w:ascii="CG Omega" w:hAnsi="CG Omega"/>
        </w:rPr>
        <w:t xml:space="preserve">zamkniętym opakowaniu na </w:t>
      </w:r>
      <w:r>
        <w:rPr>
          <w:rFonts w:ascii="CG Omega" w:eastAsia="Times New Roman" w:hAnsi="CG Omega" w:cs="Tahoma"/>
          <w:lang w:eastAsia="ar-SA"/>
        </w:rPr>
        <w:t>adres</w:t>
      </w:r>
      <w:r w:rsidR="007B743A">
        <w:rPr>
          <w:rFonts w:ascii="CG Omega" w:eastAsia="Times New Roman" w:hAnsi="CG Omega" w:cs="Tahoma"/>
          <w:lang w:eastAsia="ar-SA"/>
        </w:rPr>
        <w:t>:</w:t>
      </w:r>
      <w:r>
        <w:rPr>
          <w:rFonts w:ascii="CG Omega" w:eastAsia="Times New Roman" w:hAnsi="CG Omega" w:cs="Tahoma"/>
          <w:lang w:eastAsia="ar-SA"/>
        </w:rPr>
        <w:t xml:space="preserve"> </w:t>
      </w:r>
      <w:r w:rsidR="007B743A">
        <w:rPr>
          <w:rFonts w:ascii="CG Omega" w:eastAsia="Times New Roman" w:hAnsi="CG Omega" w:cs="Tahoma"/>
          <w:lang w:eastAsia="ar-SA"/>
        </w:rPr>
        <w:t>Urząd</w:t>
      </w:r>
      <w:r w:rsidRPr="00D5276B">
        <w:rPr>
          <w:rFonts w:ascii="CG Omega" w:eastAsia="Times New Roman" w:hAnsi="CG Omega" w:cs="Tahoma"/>
          <w:lang w:eastAsia="ar-SA"/>
        </w:rPr>
        <w:t xml:space="preserve"> Gminy Wiązownica, ul. Wa</w:t>
      </w:r>
      <w:r w:rsidR="007B743A">
        <w:rPr>
          <w:rFonts w:ascii="CG Omega" w:eastAsia="Times New Roman" w:hAnsi="CG Omega" w:cs="Tahoma"/>
          <w:lang w:eastAsia="ar-SA"/>
        </w:rPr>
        <w:t>rszawska 15,  37-522 Wiązownica</w:t>
      </w:r>
      <w:r w:rsidR="001B2D86">
        <w:rPr>
          <w:rFonts w:ascii="CG Omega" w:eastAsia="Times New Roman" w:hAnsi="CG Omega" w:cs="Tahoma"/>
          <w:lang w:eastAsia="ar-SA"/>
        </w:rPr>
        <w:t xml:space="preserve"> </w:t>
      </w:r>
      <w:r w:rsidR="001B2D86" w:rsidRPr="00D5276B">
        <w:rPr>
          <w:rFonts w:ascii="CG Omega" w:eastAsia="Times New Roman" w:hAnsi="CG Omega" w:cs="Tahoma"/>
          <w:lang w:eastAsia="ar-SA"/>
        </w:rPr>
        <w:t xml:space="preserve">w nieprzekraczalnym terminie do dnia </w:t>
      </w:r>
      <w:r w:rsidR="001B2D86">
        <w:rPr>
          <w:rFonts w:ascii="CG Omega" w:eastAsia="Times New Roman" w:hAnsi="CG Omega" w:cs="Tahoma"/>
          <w:b/>
          <w:lang w:eastAsia="ar-SA"/>
        </w:rPr>
        <w:t>27.12.2024</w:t>
      </w:r>
      <w:r w:rsidR="001B2D86" w:rsidRPr="00D5276B">
        <w:rPr>
          <w:rFonts w:ascii="CG Omega" w:eastAsia="Times New Roman" w:hAnsi="CG Omega" w:cs="Tahoma"/>
          <w:lang w:eastAsia="ar-SA"/>
        </w:rPr>
        <w:t xml:space="preserve"> r. do godz. 10:00</w:t>
      </w:r>
      <w:r w:rsidR="007B743A">
        <w:rPr>
          <w:rFonts w:ascii="CG Omega" w:eastAsia="Times New Roman" w:hAnsi="CG Omega" w:cs="Tahoma"/>
          <w:lang w:eastAsia="ar-SA"/>
        </w:rPr>
        <w:t>.</w:t>
      </w:r>
      <w:r w:rsidRPr="00D5276B">
        <w:rPr>
          <w:rFonts w:ascii="CG Omega" w:eastAsia="Times New Roman" w:hAnsi="CG Omega" w:cs="Tahoma"/>
          <w:lang w:eastAsia="ar-SA"/>
        </w:rPr>
        <w:t xml:space="preserve"> </w:t>
      </w:r>
      <w:r>
        <w:rPr>
          <w:rFonts w:ascii="CG Omega" w:hAnsi="CG Omega"/>
        </w:rPr>
        <w:t xml:space="preserve"> </w:t>
      </w:r>
    </w:p>
    <w:p w:rsidR="0031023F" w:rsidRPr="004B3D62" w:rsidRDefault="007B743A" w:rsidP="007B743A">
      <w:pPr>
        <w:pStyle w:val="Akapitzlist"/>
        <w:spacing w:after="0" w:line="240" w:lineRule="auto"/>
        <w:ind w:left="1455"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hAnsi="CG Omega"/>
        </w:rPr>
        <w:t>Przesyłkę (kopertę) należy</w:t>
      </w:r>
      <w:r w:rsidR="0031023F">
        <w:rPr>
          <w:rFonts w:ascii="CG Omega" w:hAnsi="CG Omega"/>
        </w:rPr>
        <w:t xml:space="preserve"> </w:t>
      </w:r>
      <w:r>
        <w:rPr>
          <w:rFonts w:ascii="CG Omega" w:hAnsi="CG Omega"/>
        </w:rPr>
        <w:t>oznaczyć:</w:t>
      </w:r>
    </w:p>
    <w:p w:rsidR="004B3D62" w:rsidRPr="0031023F" w:rsidRDefault="004B3D62" w:rsidP="004B3D62">
      <w:pPr>
        <w:pStyle w:val="Akapitzlist"/>
        <w:spacing w:after="0" w:line="240" w:lineRule="auto"/>
        <w:ind w:left="1455"/>
        <w:jc w:val="both"/>
        <w:rPr>
          <w:rFonts w:ascii="CG Omega" w:eastAsia="Times New Roman" w:hAnsi="CG Omega" w:cs="Tahoma"/>
          <w:lang w:eastAsia="ar-SA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1023F" w:rsidRPr="00EF30DA" w:rsidTr="00544C2B">
        <w:trPr>
          <w:trHeight w:val="99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A" w:rsidRDefault="0031023F" w:rsidP="007B743A">
            <w:pPr>
              <w:spacing w:after="0" w:line="240" w:lineRule="auto"/>
              <w:jc w:val="center"/>
              <w:rPr>
                <w:rFonts w:ascii="CG Omega" w:hAnsi="CG Omega"/>
                <w:b/>
                <w:bCs/>
              </w:rPr>
            </w:pPr>
            <w:r w:rsidRPr="00903F24">
              <w:rPr>
                <w:rFonts w:ascii="CG Omega" w:hAnsi="CG Omega"/>
                <w:b/>
                <w:bCs/>
              </w:rPr>
              <w:t xml:space="preserve">Oferta na zadanie pn.: </w:t>
            </w:r>
          </w:p>
          <w:p w:rsidR="007B743A" w:rsidRDefault="0031023F" w:rsidP="007B743A">
            <w:pPr>
              <w:spacing w:after="0" w:line="240" w:lineRule="auto"/>
              <w:jc w:val="center"/>
              <w:rPr>
                <w:rFonts w:ascii="CG Omega" w:hAnsi="CG Omega" w:cs="Arial"/>
                <w:b/>
              </w:rPr>
            </w:pPr>
            <w:r>
              <w:rPr>
                <w:rFonts w:ascii="CG Omega" w:hAnsi="CG Omega" w:cs="Arial"/>
                <w:b/>
              </w:rPr>
              <w:t xml:space="preserve">Usługa dożywiania </w:t>
            </w:r>
            <w:r w:rsidR="00393DE6">
              <w:rPr>
                <w:rFonts w:ascii="CG Omega" w:hAnsi="CG Omega" w:cs="Arial"/>
                <w:b/>
              </w:rPr>
              <w:t>uczestników</w:t>
            </w:r>
          </w:p>
          <w:p w:rsidR="0031023F" w:rsidRPr="0031023F" w:rsidRDefault="0031023F" w:rsidP="007B743A">
            <w:pPr>
              <w:spacing w:after="0" w:line="240" w:lineRule="auto"/>
              <w:jc w:val="center"/>
              <w:rPr>
                <w:rFonts w:ascii="CG Omega" w:hAnsi="CG Omega" w:cs="Arial"/>
                <w:b/>
              </w:rPr>
            </w:pPr>
            <w:r>
              <w:rPr>
                <w:rFonts w:ascii="CG Omega" w:hAnsi="CG Omega" w:cs="Arial"/>
                <w:b/>
              </w:rPr>
              <w:t>Dziennego Domu Pomocy SENIOR+ w miejscowości Radawa</w:t>
            </w:r>
          </w:p>
          <w:p w:rsidR="0031023F" w:rsidRPr="007B743A" w:rsidRDefault="0031023F" w:rsidP="0031023F">
            <w:pPr>
              <w:pStyle w:val="NormalnyWeb"/>
              <w:tabs>
                <w:tab w:val="left" w:pos="3435"/>
                <w:tab w:val="left" w:pos="5181"/>
              </w:tabs>
              <w:autoSpaceDE w:val="0"/>
              <w:spacing w:before="0" w:after="0"/>
              <w:jc w:val="center"/>
              <w:rPr>
                <w:rFonts w:ascii="CG Omega" w:hAnsi="CG Omega"/>
                <w:b/>
                <w:sz w:val="22"/>
                <w:szCs w:val="22"/>
                <w:u w:val="single"/>
                <w:vertAlign w:val="superscript"/>
              </w:rPr>
            </w:pPr>
            <w:r w:rsidRPr="007B743A">
              <w:rPr>
                <w:rFonts w:ascii="CG Omega" w:hAnsi="CG Omega"/>
                <w:b/>
                <w:sz w:val="22"/>
                <w:szCs w:val="22"/>
                <w:u w:val="single"/>
              </w:rPr>
              <w:t>Nie otwierać pr</w:t>
            </w:r>
            <w:r w:rsidR="001B2D86">
              <w:rPr>
                <w:rFonts w:ascii="CG Omega" w:hAnsi="CG Omega"/>
                <w:b/>
                <w:sz w:val="22"/>
                <w:szCs w:val="22"/>
                <w:u w:val="single"/>
              </w:rPr>
              <w:t>zed dniem  27</w:t>
            </w:r>
            <w:r w:rsidR="00F05063" w:rsidRPr="007B743A">
              <w:rPr>
                <w:rFonts w:ascii="CG Omega" w:hAnsi="CG Omega"/>
                <w:b/>
                <w:sz w:val="22"/>
                <w:szCs w:val="22"/>
                <w:u w:val="single"/>
              </w:rPr>
              <w:t>.12</w:t>
            </w:r>
            <w:r w:rsidR="001B2D86">
              <w:rPr>
                <w:rFonts w:ascii="CG Omega" w:hAnsi="CG Omega"/>
                <w:b/>
                <w:sz w:val="22"/>
                <w:szCs w:val="22"/>
                <w:u w:val="single"/>
              </w:rPr>
              <w:t>.2024</w:t>
            </w:r>
            <w:r w:rsidRPr="007B743A">
              <w:rPr>
                <w:rFonts w:ascii="CG Omega" w:hAnsi="CG Omega"/>
                <w:b/>
                <w:sz w:val="22"/>
                <w:szCs w:val="22"/>
                <w:u w:val="single"/>
              </w:rPr>
              <w:t> r. godz. 10</w:t>
            </w:r>
            <w:r w:rsidRPr="007B743A">
              <w:rPr>
                <w:rFonts w:ascii="CG Omega" w:hAnsi="CG Omega"/>
                <w:b/>
                <w:sz w:val="22"/>
                <w:szCs w:val="22"/>
                <w:u w:val="single"/>
                <w:vertAlign w:val="superscript"/>
              </w:rPr>
              <w:t>15</w:t>
            </w:r>
          </w:p>
        </w:tc>
      </w:tr>
    </w:tbl>
    <w:p w:rsidR="0031023F" w:rsidRPr="00C41ABA" w:rsidRDefault="0031023F" w:rsidP="0031023F">
      <w:pPr>
        <w:spacing w:after="0" w:line="240" w:lineRule="auto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31023F" w:rsidRDefault="0031023F" w:rsidP="0031023F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</w:t>
      </w:r>
      <w:r w:rsidRPr="00C41ABA">
        <w:rPr>
          <w:rFonts w:ascii="CG Omega" w:eastAsia="Times New Roman" w:hAnsi="CG Omega" w:cs="Tahoma"/>
          <w:lang w:eastAsia="ar-SA"/>
        </w:rPr>
        <w:t>2.</w:t>
      </w:r>
      <w:r>
        <w:rPr>
          <w:rFonts w:ascii="CG Omega" w:eastAsia="Times New Roman" w:hAnsi="CG Omega" w:cs="Tahoma"/>
          <w:lang w:eastAsia="ar-SA"/>
        </w:rPr>
        <w:t>2</w:t>
      </w:r>
      <w:r w:rsidRPr="00C41ABA">
        <w:rPr>
          <w:rFonts w:ascii="CG Omega" w:eastAsia="Times New Roman" w:hAnsi="CG Omega" w:cs="Tahoma"/>
          <w:lang w:eastAsia="ar-SA"/>
        </w:rPr>
        <w:tab/>
        <w:t>Otwarcie ofert nastąpi  niezwłocznie  po upływie terminu składan</w:t>
      </w:r>
      <w:r>
        <w:rPr>
          <w:rFonts w:ascii="CG Omega" w:eastAsia="Times New Roman" w:hAnsi="CG Omega" w:cs="Tahoma"/>
          <w:lang w:eastAsia="ar-SA"/>
        </w:rPr>
        <w:t>ia ofert</w:t>
      </w:r>
      <w:r w:rsidR="00987BE1">
        <w:rPr>
          <w:rFonts w:ascii="CG Omega" w:eastAsia="Times New Roman" w:hAnsi="CG Omega" w:cs="Tahoma"/>
          <w:lang w:eastAsia="ar-SA"/>
        </w:rPr>
        <w:t xml:space="preserve"> tj. 27.12.2024 r. o godz. 10</w:t>
      </w:r>
      <w:r w:rsidR="00987BE1">
        <w:rPr>
          <w:rFonts w:ascii="CG Omega" w:eastAsia="Times New Roman" w:hAnsi="CG Omega" w:cs="Tahoma"/>
          <w:vertAlign w:val="superscript"/>
          <w:lang w:eastAsia="ar-SA"/>
        </w:rPr>
        <w:t>15</w:t>
      </w:r>
      <w:r>
        <w:rPr>
          <w:rFonts w:ascii="CG Omega" w:eastAsia="Times New Roman" w:hAnsi="CG Omega" w:cs="Tahoma"/>
          <w:lang w:eastAsia="ar-SA"/>
        </w:rPr>
        <w:t xml:space="preserve">,  tradycyjnie poprzez otwarcie  złożonych ofert w wersji papierowej oraz </w:t>
      </w:r>
      <w:r w:rsidRPr="00C41ABA">
        <w:rPr>
          <w:rFonts w:ascii="CG Omega" w:eastAsia="Times New Roman" w:hAnsi="CG Omega" w:cs="Tahoma"/>
          <w:lang w:eastAsia="ar-SA"/>
        </w:rPr>
        <w:t>przy użyciu systemu teleinformatycznego,</w:t>
      </w:r>
      <w:r>
        <w:rPr>
          <w:rFonts w:ascii="CG Omega" w:eastAsia="Times New Roman" w:hAnsi="CG Omega" w:cs="Tahoma"/>
          <w:lang w:eastAsia="ar-SA"/>
        </w:rPr>
        <w:t xml:space="preserve"> dla ofert złożonych za pośrednictwem platformy</w:t>
      </w:r>
      <w:r w:rsidRPr="00C41ABA">
        <w:rPr>
          <w:rFonts w:ascii="CG Omega" w:eastAsia="Times New Roman" w:hAnsi="CG Omega" w:cs="Tahoma"/>
          <w:lang w:eastAsia="ar-SA"/>
        </w:rPr>
        <w:t xml:space="preserve"> zakupowej zamawiającego poprzez odszyfrowanie złożonych ofe</w:t>
      </w:r>
      <w:r>
        <w:rPr>
          <w:rFonts w:ascii="CG Omega" w:eastAsia="Times New Roman" w:hAnsi="CG Omega" w:cs="Tahoma"/>
          <w:lang w:eastAsia="ar-SA"/>
        </w:rPr>
        <w:t>rt.</w:t>
      </w:r>
    </w:p>
    <w:p w:rsidR="0031023F" w:rsidRPr="00C41ABA" w:rsidRDefault="0031023F" w:rsidP="0031023F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12.3</w:t>
      </w:r>
      <w:r>
        <w:rPr>
          <w:rFonts w:ascii="CG Omega" w:eastAsia="Times New Roman" w:hAnsi="CG Omega" w:cs="Tahoma"/>
          <w:lang w:eastAsia="ar-SA"/>
        </w:rPr>
        <w:tab/>
      </w:r>
      <w:r w:rsidRPr="00C41ABA">
        <w:rPr>
          <w:rFonts w:ascii="CG Omega" w:hAnsi="CG Omega"/>
        </w:rPr>
        <w:t>Oferty, które wpłyną do Zamawiającego za pośrednictwem polskiej placówki operatora publicznego lub innej firmy kurierskiej po wyznaczonym terminie, będą zwracane niezwłocznie Wykonawcy. Oferty przesłane faxem nie będą rozpatrywane.</w:t>
      </w:r>
    </w:p>
    <w:p w:rsidR="0031023F" w:rsidRPr="00C07481" w:rsidRDefault="007B743A" w:rsidP="005C3706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hAnsi="CG Omega"/>
          <w:b/>
        </w:rPr>
        <w:t xml:space="preserve"> </w:t>
      </w:r>
      <w:r w:rsidR="0031023F" w:rsidRPr="00C07481">
        <w:rPr>
          <w:rFonts w:ascii="CG Omega" w:hAnsi="CG Omega"/>
          <w:b/>
        </w:rPr>
        <w:t>Zmiana i wycofanie oferty:</w:t>
      </w:r>
    </w:p>
    <w:p w:rsidR="0031023F" w:rsidRDefault="0031023F" w:rsidP="005C370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 może przed upływem terminu na składanie ofert, zmienić/zmodyfikować  ofertę za pomocą pisemnego powiadomienia Zamawiającego.</w:t>
      </w:r>
    </w:p>
    <w:p w:rsidR="0031023F" w:rsidRDefault="0031023F" w:rsidP="005C370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Wykonawca może wycofać ofertę za pomocą pisemnego powiadomienia Zamawiającego, przed upływem terminu składania ofert.</w:t>
      </w:r>
    </w:p>
    <w:p w:rsidR="0031023F" w:rsidRDefault="0031023F" w:rsidP="005C370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Powiadomienia o zmianie lub wycofaniu powinny być złożone przed  upływem terminu składania ofert.</w:t>
      </w:r>
    </w:p>
    <w:p w:rsidR="0031023F" w:rsidRPr="00554FCF" w:rsidRDefault="0031023F" w:rsidP="005C370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96137" w:rsidRDefault="00943E3A" w:rsidP="005C3706">
      <w:pPr>
        <w:pStyle w:val="Akapitzlist"/>
        <w:numPr>
          <w:ilvl w:val="0"/>
          <w:numId w:val="19"/>
        </w:numPr>
        <w:spacing w:after="0" w:line="240" w:lineRule="auto"/>
        <w:ind w:left="709"/>
        <w:rPr>
          <w:rFonts w:ascii="CG Omega" w:hAnsi="CG Omega"/>
          <w:smallCaps/>
          <w:u w:val="single"/>
        </w:rPr>
      </w:pPr>
      <w:r w:rsidRPr="00296137">
        <w:rPr>
          <w:rFonts w:ascii="CG Omega" w:hAnsi="CG Omega"/>
          <w:b/>
          <w:bCs/>
          <w:iCs/>
          <w:smallCaps/>
          <w:u w:val="single"/>
        </w:rPr>
        <w:t>Opis sposobu obliczenia ceny</w:t>
      </w:r>
    </w:p>
    <w:p w:rsidR="00CC72C5" w:rsidRDefault="00943E3A" w:rsidP="005C3706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Wykonawca jest zobowiązany do podania </w:t>
      </w:r>
      <w:r w:rsidR="00EC37AB" w:rsidRPr="00CC72C5">
        <w:rPr>
          <w:rFonts w:ascii="CG Omega" w:hAnsi="CG Omega"/>
        </w:rPr>
        <w:t xml:space="preserve">ceny brutto </w:t>
      </w:r>
      <w:r w:rsidRPr="00CC72C5">
        <w:rPr>
          <w:rFonts w:ascii="CG Omega" w:hAnsi="CG Omega"/>
        </w:rPr>
        <w:t>za p</w:t>
      </w:r>
      <w:r w:rsidR="00EC37AB" w:rsidRPr="00CC72C5">
        <w:rPr>
          <w:rFonts w:ascii="CG Omega" w:hAnsi="CG Omega"/>
        </w:rPr>
        <w:t>rzedmiot zamówienia,  wyrażoną</w:t>
      </w:r>
      <w:r w:rsidRPr="00CC72C5">
        <w:rPr>
          <w:rFonts w:ascii="CG Omega" w:hAnsi="CG Omega"/>
        </w:rPr>
        <w:t xml:space="preserve"> cyfrą i słownie. Oprócz tego należy podać obowiązującą stawkę podatku VAT zgodną z ustawą 11 marca 2004 r. o podatku od to</w:t>
      </w:r>
      <w:r w:rsidR="007B743A">
        <w:rPr>
          <w:rFonts w:ascii="CG Omega" w:hAnsi="CG Omega"/>
        </w:rPr>
        <w:t>warów i usług (j.t. Dz. U z 2023</w:t>
      </w:r>
      <w:r w:rsidR="008408BC" w:rsidRPr="00CC72C5">
        <w:rPr>
          <w:rFonts w:ascii="CG Omega" w:hAnsi="CG Omega"/>
        </w:rPr>
        <w:t xml:space="preserve"> poz. </w:t>
      </w:r>
      <w:r w:rsidR="007B743A">
        <w:rPr>
          <w:rFonts w:ascii="CG Omega" w:hAnsi="CG Omega"/>
        </w:rPr>
        <w:t>1570</w:t>
      </w:r>
      <w:r w:rsidRPr="00CC72C5">
        <w:rPr>
          <w:rFonts w:ascii="CG Omega" w:hAnsi="CG Omega"/>
        </w:rPr>
        <w:t xml:space="preserve"> z późn. zm.). </w:t>
      </w:r>
    </w:p>
    <w:p w:rsidR="00CC72C5" w:rsidRDefault="00EC37AB" w:rsidP="005C3706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Jako formę wynagrodzenia przyjęto </w:t>
      </w:r>
      <w:r w:rsidR="00CC72C5" w:rsidRPr="00CC72C5">
        <w:rPr>
          <w:rFonts w:ascii="CG Omega" w:hAnsi="CG Omega"/>
        </w:rPr>
        <w:t xml:space="preserve">formę </w:t>
      </w:r>
      <w:r w:rsidR="00FD6FA4">
        <w:rPr>
          <w:rFonts w:ascii="CG Omega" w:hAnsi="CG Omega"/>
        </w:rPr>
        <w:t>kosztorysową</w:t>
      </w:r>
      <w:r w:rsidR="00943E3A" w:rsidRPr="00CC72C5">
        <w:rPr>
          <w:rFonts w:ascii="CG Omega" w:hAnsi="CG Omega"/>
        </w:rPr>
        <w:t>.</w:t>
      </w:r>
    </w:p>
    <w:p w:rsidR="00CC72C5" w:rsidRDefault="00943E3A" w:rsidP="005C3706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Ogólna wartość wynagrodzenia umowy może ulec obniżeniu w przypadku rezygnacji </w:t>
      </w:r>
      <w:r w:rsidR="007B743A">
        <w:rPr>
          <w:rFonts w:ascii="CG Omega" w:hAnsi="CG Omega"/>
        </w:rPr>
        <w:br/>
      </w:r>
      <w:r w:rsidRPr="00CC72C5">
        <w:rPr>
          <w:rFonts w:ascii="CG Omega" w:hAnsi="CG Omega"/>
        </w:rPr>
        <w:t>z realizacji części zamówienia. W takim przypadku wartość ogólna przedmiotu umowy zostanie obniżona o wartość dostaw brutto dla niewykonanego zakresu – wg cen jednostkowych podanych w ofercie.</w:t>
      </w:r>
    </w:p>
    <w:p w:rsidR="00CC72C5" w:rsidRDefault="00943E3A" w:rsidP="005C3706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W cenie oferty należy uwzględnić wszystkie inne koszty, które będą musiały być poniesione przy wykonaniu zamów</w:t>
      </w:r>
      <w:r w:rsidR="00903F24">
        <w:rPr>
          <w:rFonts w:ascii="CG Omega" w:hAnsi="CG Omega"/>
        </w:rPr>
        <w:t>ienia</w:t>
      </w:r>
      <w:r w:rsidRPr="00CC72C5">
        <w:rPr>
          <w:rFonts w:ascii="CG Omega" w:hAnsi="CG Omega"/>
        </w:rPr>
        <w:t>.</w:t>
      </w:r>
    </w:p>
    <w:p w:rsidR="00943E3A" w:rsidRPr="00CC72C5" w:rsidRDefault="00943E3A" w:rsidP="005C3706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</w:t>
      </w:r>
      <w:r w:rsidRPr="00CC72C5">
        <w:rPr>
          <w:rFonts w:ascii="CG Omega" w:hAnsi="CG Omega"/>
        </w:rPr>
        <w:lastRenderedPageBreak/>
        <w:t>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3F042D" w:rsidRDefault="003F042D" w:rsidP="003F042D">
      <w:pPr>
        <w:spacing w:after="0" w:line="259" w:lineRule="auto"/>
        <w:rPr>
          <w:rFonts w:ascii="CG Omega" w:hAnsi="CG Omega"/>
        </w:rPr>
      </w:pPr>
    </w:p>
    <w:p w:rsidR="00943E3A" w:rsidRPr="00296137" w:rsidRDefault="003F042D" w:rsidP="003F042D">
      <w:pPr>
        <w:spacing w:after="0" w:line="259" w:lineRule="auto"/>
        <w:ind w:left="705" w:hanging="705"/>
        <w:rPr>
          <w:rFonts w:ascii="CG Omega" w:hAnsi="CG Omega"/>
          <w:u w:val="single"/>
        </w:rPr>
      </w:pPr>
      <w:r w:rsidRPr="003F042D">
        <w:rPr>
          <w:rFonts w:ascii="CG Omega" w:hAnsi="CG Omega"/>
          <w:b/>
          <w:bCs/>
          <w:iCs/>
          <w:smallCaps/>
          <w:u w:val="single"/>
        </w:rPr>
        <w:t xml:space="preserve">XIV </w:t>
      </w:r>
      <w:r w:rsidRPr="003F042D">
        <w:rPr>
          <w:rFonts w:ascii="CG Omega" w:hAnsi="CG Omega"/>
          <w:b/>
          <w:bCs/>
          <w:iCs/>
          <w:smallCaps/>
          <w:u w:val="single"/>
        </w:rPr>
        <w:tab/>
      </w:r>
      <w:r w:rsidR="00943E3A" w:rsidRPr="00296137">
        <w:rPr>
          <w:rFonts w:ascii="CG Omega" w:hAnsi="CG Omega"/>
          <w:b/>
          <w:bCs/>
          <w:iCs/>
          <w:smallCaps/>
          <w:u w:val="single"/>
        </w:rPr>
        <w:t>Opis kryteriów, którymi Zamawiający będzie się kierował przy wyborze oferty, wraz z podaniem znaczenia tych kryteriów oraz sposobu oceny ofert</w:t>
      </w:r>
    </w:p>
    <w:p w:rsidR="00CC72C5" w:rsidRDefault="00943E3A" w:rsidP="005C3706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Zamawiający oceni i p</w:t>
      </w:r>
      <w:r w:rsidR="00CC72C5">
        <w:rPr>
          <w:rFonts w:ascii="CG Omega" w:hAnsi="CG Omega"/>
        </w:rPr>
        <w:t xml:space="preserve">orówna jedynie te oferty, które </w:t>
      </w:r>
      <w:r w:rsidRPr="00CC72C5">
        <w:rPr>
          <w:rFonts w:ascii="CG Omega" w:hAnsi="CG Omega"/>
        </w:rPr>
        <w:t>zostaną złożone przez Wykonawców nie w</w:t>
      </w:r>
      <w:r w:rsidR="00CC72C5">
        <w:rPr>
          <w:rFonts w:ascii="CG Omega" w:hAnsi="CG Omega"/>
        </w:rPr>
        <w:t xml:space="preserve">ykluczonych </w:t>
      </w:r>
      <w:r w:rsidRPr="00CC72C5">
        <w:rPr>
          <w:rFonts w:ascii="CG Omega" w:hAnsi="CG Omega"/>
        </w:rPr>
        <w:t>z niniejszego postępowania,</w:t>
      </w:r>
      <w:r w:rsidR="00CC72C5">
        <w:rPr>
          <w:rFonts w:ascii="CG Omega" w:hAnsi="CG Omega"/>
        </w:rPr>
        <w:t xml:space="preserve"> oraz </w:t>
      </w:r>
      <w:r w:rsidRPr="00CC72C5">
        <w:rPr>
          <w:rFonts w:ascii="CG Omega" w:hAnsi="CG Omega"/>
        </w:rPr>
        <w:t>nie zostaną odrzucone przez Zamawiającego.</w:t>
      </w:r>
    </w:p>
    <w:p w:rsidR="00943E3A" w:rsidRPr="00CC72C5" w:rsidRDefault="00943E3A" w:rsidP="005C3706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Przy wyborze oferty Zamawiający będzie się kierował następującym kryterium:</w:t>
      </w:r>
    </w:p>
    <w:p w:rsidR="00943E3A" w:rsidRPr="00EF30DA" w:rsidRDefault="00903F24" w:rsidP="00CC72C5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>
        <w:rPr>
          <w:rFonts w:ascii="CG Omega" w:hAnsi="CG Omega"/>
        </w:rPr>
        <w:t>cena oferty (brutto) – waga 100</w:t>
      </w:r>
      <w:r w:rsidR="00943E3A" w:rsidRPr="00EF30DA">
        <w:rPr>
          <w:rFonts w:ascii="CG Omega" w:hAnsi="CG Omega"/>
        </w:rPr>
        <w:t> %</w:t>
      </w:r>
    </w:p>
    <w:p w:rsidR="00943E3A" w:rsidRPr="00CC72C5" w:rsidRDefault="00943E3A" w:rsidP="003A7789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Zasady oceny ofert według ustalonych kryteriów:</w:t>
      </w:r>
    </w:p>
    <w:p w:rsidR="00943E3A" w:rsidRPr="00930BFD" w:rsidRDefault="00930BFD" w:rsidP="00930BF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W</w:t>
      </w:r>
      <w:r w:rsidR="00943E3A" w:rsidRPr="00930BFD">
        <w:rPr>
          <w:rFonts w:ascii="CG Omega" w:hAnsi="CG Omega"/>
        </w:rPr>
        <w:t>yliczenie punkt</w:t>
      </w:r>
      <w:r>
        <w:rPr>
          <w:rFonts w:ascii="CG Omega" w:hAnsi="CG Omega"/>
        </w:rPr>
        <w:t xml:space="preserve">ów </w:t>
      </w:r>
      <w:r w:rsidR="00943E3A" w:rsidRPr="00930BFD">
        <w:rPr>
          <w:rFonts w:ascii="CG Omega" w:hAnsi="CG Omega"/>
        </w:rPr>
        <w:t>oceny ofert</w:t>
      </w:r>
      <w:r w:rsidR="00CC72C5" w:rsidRPr="00930BFD">
        <w:rPr>
          <w:rFonts w:ascii="CG Omega" w:hAnsi="CG Omega"/>
        </w:rPr>
        <w:t xml:space="preserve"> </w:t>
      </w:r>
      <w:r w:rsidR="00943E3A" w:rsidRPr="00930BFD">
        <w:rPr>
          <w:rFonts w:ascii="CG Omega" w:hAnsi="CG Omega"/>
        </w:rPr>
        <w:t>dla kryterium „</w:t>
      </w:r>
      <w:r w:rsidR="00943E3A" w:rsidRPr="00930BFD">
        <w:rPr>
          <w:rFonts w:ascii="CG Omega" w:hAnsi="CG Omega"/>
          <w:b/>
        </w:rPr>
        <w:t>cena</w:t>
      </w:r>
      <w:r w:rsidR="00943E3A" w:rsidRPr="00930BFD">
        <w:rPr>
          <w:rFonts w:ascii="CG Omega" w:hAnsi="CG Omega"/>
        </w:rPr>
        <w:t>”: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Punkty przyznane za kryterium „cena” będą liczone wg następującego wzoru: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center"/>
        <w:rPr>
          <w:rFonts w:ascii="CG Omega" w:hAnsi="CG Omega"/>
          <w:b/>
        </w:rPr>
      </w:pPr>
      <w:r w:rsidRPr="00EF30DA">
        <w:rPr>
          <w:rFonts w:ascii="CG Omega" w:hAnsi="CG Omega"/>
          <w:b/>
        </w:rPr>
        <w:t>P</w:t>
      </w:r>
      <w:r w:rsidRPr="00EF30DA">
        <w:rPr>
          <w:rFonts w:ascii="CG Omega" w:hAnsi="CG Omega"/>
          <w:b/>
          <w:vertAlign w:val="subscript"/>
        </w:rPr>
        <w:t>c</w:t>
      </w:r>
      <w:r w:rsidRPr="00EF30DA">
        <w:rPr>
          <w:rFonts w:ascii="CG Omega" w:hAnsi="CG Omega"/>
          <w:b/>
        </w:rPr>
        <w:t xml:space="preserve"> = (C</w:t>
      </w:r>
      <w:r w:rsidRPr="00EF30DA">
        <w:rPr>
          <w:rFonts w:ascii="CG Omega" w:hAnsi="CG Omega"/>
          <w:b/>
          <w:vertAlign w:val="subscript"/>
        </w:rPr>
        <w:t>min</w:t>
      </w:r>
      <w:r w:rsidRPr="00EF30DA">
        <w:rPr>
          <w:rFonts w:ascii="CG Omega" w:hAnsi="CG Omega"/>
          <w:b/>
        </w:rPr>
        <w:t xml:space="preserve"> / C</w:t>
      </w:r>
      <w:r w:rsidRPr="00EF30DA">
        <w:rPr>
          <w:rFonts w:ascii="CG Omega" w:hAnsi="CG Omega"/>
          <w:b/>
          <w:vertAlign w:val="subscript"/>
        </w:rPr>
        <w:t>x</w:t>
      </w:r>
      <w:r w:rsidRPr="00EF30DA">
        <w:rPr>
          <w:rFonts w:ascii="CG Omega" w:hAnsi="CG Omega"/>
          <w:b/>
        </w:rPr>
        <w:t xml:space="preserve"> ) x 100 x waga kryterium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gdzie: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</w:t>
      </w:r>
      <w:r w:rsidRPr="00EF30DA">
        <w:rPr>
          <w:rFonts w:ascii="CG Omega" w:hAnsi="CG Omega"/>
          <w:vertAlign w:val="subscript"/>
        </w:rPr>
        <w:t>c</w:t>
      </w:r>
      <w:r w:rsidRPr="00EF30DA">
        <w:rPr>
          <w:rFonts w:ascii="CG Omega" w:hAnsi="CG Omega"/>
        </w:rPr>
        <w:t xml:space="preserve"> – ilość punktów przyznanych badanej ofercie za „cenę”,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min</w:t>
      </w:r>
      <w:r w:rsidRPr="00EF30DA">
        <w:rPr>
          <w:rFonts w:ascii="CG Omega" w:hAnsi="CG Omega"/>
        </w:rPr>
        <w:t xml:space="preserve"> – cena minimalna (z VAT) zaoferowana w postępowaniu spośród badanych ofert,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x</w:t>
      </w:r>
      <w:r w:rsidRPr="00EF30DA">
        <w:rPr>
          <w:rFonts w:ascii="CG Omega" w:hAnsi="CG Omega"/>
        </w:rPr>
        <w:t xml:space="preserve"> – cena (z VAT) podana przez Wykonawcę, dla którego wynik jest obliczany.</w:t>
      </w:r>
    </w:p>
    <w:p w:rsidR="00AE22AD" w:rsidRPr="00EF30DA" w:rsidRDefault="00AE22AD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</w:p>
    <w:p w:rsidR="00930BFD" w:rsidRDefault="00E65029" w:rsidP="005C370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="00943E3A" w:rsidRPr="00930BFD">
        <w:rPr>
          <w:rFonts w:ascii="CG Omega" w:hAnsi="CG Omega"/>
        </w:rPr>
        <w:t>Wszystkie obliczenia będą dokonywane z dokładnością do dwóch miejsc po przecinku.</w:t>
      </w:r>
    </w:p>
    <w:p w:rsidR="00943E3A" w:rsidRPr="00930BFD" w:rsidRDefault="00943E3A" w:rsidP="005C3706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Oferta, która przedstawia najkorzystniejszy bilans (uzyska największą sumę punktów obliczanych w oparciu o ustalone kryteria) zostanie uznana za najkorzystniejszą. Pozostałe oferty zostan</w:t>
      </w:r>
      <w:r w:rsidR="00E65029">
        <w:rPr>
          <w:rFonts w:ascii="CG Omega" w:hAnsi="CG Omega"/>
        </w:rPr>
        <w:t>ą</w:t>
      </w:r>
      <w:r w:rsidRPr="00930BFD">
        <w:rPr>
          <w:rFonts w:ascii="CG Omega" w:hAnsi="CG Omega"/>
        </w:rPr>
        <w:t xml:space="preserve"> sklasyfikowane zgodnie z ilością uzyskanych punktów.</w:t>
      </w:r>
    </w:p>
    <w:p w:rsidR="00943E3A" w:rsidRPr="00EF30DA" w:rsidRDefault="00943E3A" w:rsidP="005C3706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nie można wybrać najkorzystniejszej oferty z uwagi na to, że d</w:t>
      </w:r>
      <w:r w:rsidR="00E65029">
        <w:rPr>
          <w:rFonts w:ascii="CG Omega" w:hAnsi="CG Omega"/>
        </w:rPr>
        <w:t>wie lub więcej ofert przedstawią</w:t>
      </w:r>
      <w:r w:rsidRPr="00EF30DA">
        <w:rPr>
          <w:rFonts w:ascii="CG Omega" w:hAnsi="CG Omega"/>
        </w:rPr>
        <w:t xml:space="preserve">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Pr="00EF30DA">
        <w:rPr>
          <w:rFonts w:ascii="CG Omega" w:hAnsi="CG Omega"/>
          <w:iCs/>
        </w:rPr>
        <w:t>dodatkowych.</w:t>
      </w:r>
    </w:p>
    <w:p w:rsidR="00943E3A" w:rsidRPr="00EF30DA" w:rsidRDefault="00943E3A" w:rsidP="005C3706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 postępowaniu o udzielenie zamówienia, w którym jedynym kryterium oceny ofert jest koszt rozumiany jako suma kosztu nabycia i innych kosztów cyklu życia, nie można dokonać wyboru najkorzystniejszej oferty ze względu na to, że zostały złożone oferty o takim samym koszcie, zamawiający wybiera ofertę z niższym kosztem nabycia.</w:t>
      </w:r>
    </w:p>
    <w:p w:rsidR="00943E3A" w:rsidRPr="00EF30DA" w:rsidRDefault="00943E3A" w:rsidP="005C3706">
      <w:pPr>
        <w:pStyle w:val="Akapitzlist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Wykonawcy, składając oferty </w:t>
      </w:r>
      <w:r w:rsidRPr="00EF30DA">
        <w:rPr>
          <w:rFonts w:ascii="CG Omega" w:hAnsi="CG Omega"/>
          <w:iCs/>
        </w:rPr>
        <w:t>dodatkowe</w:t>
      </w:r>
      <w:r w:rsidRPr="00EF30DA">
        <w:rPr>
          <w:rFonts w:ascii="CG Omega" w:hAnsi="CG Omega"/>
        </w:rPr>
        <w:t>, nie mogą zaoferować cen lub kosztów wyższych niż zaoferowane w złożonych ofertach.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22AD" w:rsidRPr="00296137" w:rsidRDefault="00943E3A" w:rsidP="003F042D">
      <w:pPr>
        <w:pStyle w:val="Akapitzlist"/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  <w:u w:val="single"/>
        </w:rPr>
        <w:t xml:space="preserve">Informacja </w:t>
      </w:r>
      <w:r w:rsidR="000D4F3D" w:rsidRPr="00296137">
        <w:rPr>
          <w:rFonts w:ascii="CG Omega" w:hAnsi="CG Omega"/>
          <w:b/>
          <w:smallCaps/>
          <w:u w:val="single"/>
        </w:rPr>
        <w:t xml:space="preserve"> </w:t>
      </w:r>
      <w:r w:rsidR="00CC4610">
        <w:rPr>
          <w:rFonts w:ascii="CG Omega" w:hAnsi="CG Omega"/>
          <w:b/>
          <w:smallCaps/>
          <w:u w:val="single"/>
        </w:rPr>
        <w:t xml:space="preserve"> </w:t>
      </w:r>
      <w:r w:rsidR="000D4F3D" w:rsidRPr="00296137">
        <w:rPr>
          <w:rFonts w:ascii="CG Omega" w:hAnsi="CG Omega"/>
          <w:b/>
          <w:smallCaps/>
          <w:u w:val="single"/>
        </w:rPr>
        <w:t xml:space="preserve"> </w:t>
      </w:r>
      <w:r w:rsidRPr="00296137">
        <w:rPr>
          <w:rFonts w:ascii="CG Omega" w:hAnsi="CG Omega"/>
          <w:b/>
          <w:smallCaps/>
          <w:u w:val="single"/>
        </w:rPr>
        <w:t xml:space="preserve">o </w:t>
      </w:r>
      <w:r w:rsidR="000D4F3D" w:rsidRPr="00296137">
        <w:rPr>
          <w:rFonts w:ascii="CG Omega" w:hAnsi="CG Omega"/>
          <w:b/>
          <w:smallCaps/>
          <w:u w:val="single"/>
        </w:rPr>
        <w:t xml:space="preserve"> </w:t>
      </w:r>
      <w:r w:rsidR="00CC4610">
        <w:rPr>
          <w:rFonts w:ascii="CG Omega" w:hAnsi="CG Omega"/>
          <w:b/>
          <w:smallCaps/>
          <w:u w:val="single"/>
        </w:rPr>
        <w:t xml:space="preserve"> </w:t>
      </w:r>
      <w:r w:rsidR="000D4F3D" w:rsidRPr="00296137">
        <w:rPr>
          <w:rFonts w:ascii="CG Omega" w:hAnsi="CG Omega"/>
          <w:b/>
          <w:smallCaps/>
          <w:u w:val="single"/>
        </w:rPr>
        <w:t xml:space="preserve"> </w:t>
      </w:r>
      <w:r w:rsidRPr="00296137">
        <w:rPr>
          <w:rFonts w:ascii="CG Omega" w:hAnsi="CG Omega"/>
          <w:b/>
          <w:smallCaps/>
          <w:u w:val="single"/>
        </w:rPr>
        <w:t>formalnościach,</w:t>
      </w:r>
      <w:r w:rsidR="000D4F3D" w:rsidRPr="00296137">
        <w:rPr>
          <w:rFonts w:ascii="CG Omega" w:hAnsi="CG Omega"/>
          <w:b/>
          <w:smallCaps/>
          <w:u w:val="single"/>
        </w:rPr>
        <w:t xml:space="preserve">  </w:t>
      </w:r>
      <w:r w:rsidRPr="00296137">
        <w:rPr>
          <w:rFonts w:ascii="CG Omega" w:hAnsi="CG Omega"/>
          <w:b/>
          <w:smallCaps/>
          <w:u w:val="single"/>
        </w:rPr>
        <w:t xml:space="preserve"> </w:t>
      </w:r>
      <w:r w:rsidR="00CC4610">
        <w:rPr>
          <w:rFonts w:ascii="CG Omega" w:hAnsi="CG Omega"/>
          <w:b/>
          <w:smallCaps/>
          <w:u w:val="single"/>
        </w:rPr>
        <w:t xml:space="preserve"> </w:t>
      </w:r>
      <w:r w:rsidRPr="00296137">
        <w:rPr>
          <w:rFonts w:ascii="CG Omega" w:hAnsi="CG Omega"/>
          <w:b/>
          <w:smallCaps/>
          <w:u w:val="single"/>
        </w:rPr>
        <w:t xml:space="preserve">jakie </w:t>
      </w:r>
      <w:r w:rsidR="000D4F3D" w:rsidRPr="00296137">
        <w:rPr>
          <w:rFonts w:ascii="CG Omega" w:hAnsi="CG Omega"/>
          <w:b/>
          <w:smallCaps/>
          <w:u w:val="single"/>
        </w:rPr>
        <w:t xml:space="preserve"> </w:t>
      </w:r>
      <w:r w:rsidR="00CC4610">
        <w:rPr>
          <w:rFonts w:ascii="CG Omega" w:hAnsi="CG Omega"/>
          <w:b/>
          <w:smallCaps/>
          <w:u w:val="single"/>
        </w:rPr>
        <w:t xml:space="preserve"> </w:t>
      </w:r>
      <w:r w:rsidR="000D4F3D" w:rsidRPr="00296137">
        <w:rPr>
          <w:rFonts w:ascii="CG Omega" w:hAnsi="CG Omega"/>
          <w:b/>
          <w:smallCaps/>
          <w:u w:val="single"/>
        </w:rPr>
        <w:t xml:space="preserve"> </w:t>
      </w:r>
      <w:r w:rsidRPr="00296137">
        <w:rPr>
          <w:rFonts w:ascii="CG Omega" w:hAnsi="CG Omega"/>
          <w:b/>
          <w:smallCaps/>
          <w:u w:val="single"/>
        </w:rPr>
        <w:t xml:space="preserve">powinny </w:t>
      </w:r>
      <w:r w:rsidR="000D4F3D" w:rsidRPr="00296137">
        <w:rPr>
          <w:rFonts w:ascii="CG Omega" w:hAnsi="CG Omega"/>
          <w:b/>
          <w:smallCaps/>
          <w:u w:val="single"/>
        </w:rPr>
        <w:t xml:space="preserve">  </w:t>
      </w:r>
      <w:r w:rsidRPr="00296137">
        <w:rPr>
          <w:rFonts w:ascii="CG Omega" w:hAnsi="CG Omega"/>
          <w:b/>
          <w:smallCaps/>
          <w:u w:val="single"/>
        </w:rPr>
        <w:t>z</w:t>
      </w:r>
      <w:r w:rsidR="00CC4610">
        <w:rPr>
          <w:rFonts w:ascii="CG Omega" w:hAnsi="CG Omega"/>
          <w:b/>
          <w:smallCaps/>
          <w:u w:val="single"/>
        </w:rPr>
        <w:t xml:space="preserve"> </w:t>
      </w:r>
      <w:r w:rsidRPr="00296137">
        <w:rPr>
          <w:rFonts w:ascii="CG Omega" w:hAnsi="CG Omega"/>
          <w:b/>
          <w:smallCaps/>
          <w:u w:val="single"/>
        </w:rPr>
        <w:t xml:space="preserve">ostać </w:t>
      </w:r>
      <w:r w:rsidR="000D4F3D" w:rsidRPr="00296137">
        <w:rPr>
          <w:rFonts w:ascii="CG Omega" w:hAnsi="CG Omega"/>
          <w:b/>
          <w:smallCaps/>
          <w:u w:val="single"/>
        </w:rPr>
        <w:t xml:space="preserve"> </w:t>
      </w:r>
      <w:r w:rsidR="00CC4610">
        <w:rPr>
          <w:rFonts w:ascii="CG Omega" w:hAnsi="CG Omega"/>
          <w:b/>
          <w:smallCaps/>
          <w:u w:val="single"/>
        </w:rPr>
        <w:t xml:space="preserve"> </w:t>
      </w:r>
      <w:r w:rsidR="000D4F3D" w:rsidRPr="00296137">
        <w:rPr>
          <w:rFonts w:ascii="CG Omega" w:hAnsi="CG Omega"/>
          <w:b/>
          <w:smallCaps/>
          <w:u w:val="single"/>
        </w:rPr>
        <w:t xml:space="preserve"> </w:t>
      </w:r>
      <w:r w:rsidRPr="00296137">
        <w:rPr>
          <w:rFonts w:ascii="CG Omega" w:hAnsi="CG Omega"/>
          <w:b/>
          <w:smallCaps/>
          <w:u w:val="single"/>
        </w:rPr>
        <w:t>dopełnione</w:t>
      </w:r>
      <w:r w:rsidR="000D4F3D" w:rsidRPr="00296137">
        <w:rPr>
          <w:rFonts w:ascii="CG Omega" w:hAnsi="CG Omega"/>
          <w:b/>
          <w:smallCaps/>
          <w:u w:val="single"/>
        </w:rPr>
        <w:t xml:space="preserve">  </w:t>
      </w:r>
      <w:r w:rsidRPr="00296137">
        <w:rPr>
          <w:rFonts w:ascii="CG Omega" w:hAnsi="CG Omega"/>
          <w:b/>
          <w:smallCaps/>
          <w:u w:val="single"/>
        </w:rPr>
        <w:t xml:space="preserve"> </w:t>
      </w:r>
      <w:r w:rsidR="00CC4610">
        <w:rPr>
          <w:rFonts w:ascii="CG Omega" w:hAnsi="CG Omega"/>
          <w:b/>
          <w:smallCaps/>
          <w:u w:val="single"/>
        </w:rPr>
        <w:t xml:space="preserve"> </w:t>
      </w:r>
      <w:r w:rsidRPr="00296137">
        <w:rPr>
          <w:rFonts w:ascii="CG Omega" w:hAnsi="CG Omega"/>
          <w:b/>
          <w:smallCaps/>
          <w:u w:val="single"/>
        </w:rPr>
        <w:t xml:space="preserve">po </w:t>
      </w:r>
      <w:r w:rsidR="000D4F3D" w:rsidRPr="00296137">
        <w:rPr>
          <w:rFonts w:ascii="CG Omega" w:hAnsi="CG Omega"/>
          <w:b/>
          <w:smallCaps/>
          <w:u w:val="single"/>
        </w:rPr>
        <w:t xml:space="preserve">  </w:t>
      </w:r>
      <w:r w:rsidR="00CC4610">
        <w:rPr>
          <w:rFonts w:ascii="CG Omega" w:hAnsi="CG Omega"/>
          <w:b/>
          <w:smallCaps/>
          <w:u w:val="single"/>
        </w:rPr>
        <w:t xml:space="preserve">  </w:t>
      </w:r>
      <w:r w:rsidRPr="00296137">
        <w:rPr>
          <w:rFonts w:ascii="CG Omega" w:hAnsi="CG Omega"/>
          <w:b/>
          <w:smallCaps/>
          <w:u w:val="single"/>
        </w:rPr>
        <w:t xml:space="preserve">wyborze </w:t>
      </w:r>
    </w:p>
    <w:p w:rsidR="00943E3A" w:rsidRPr="00296137" w:rsidRDefault="00943E3A" w:rsidP="008801C4">
      <w:pPr>
        <w:pStyle w:val="Akapitzlist"/>
        <w:spacing w:after="0" w:line="240" w:lineRule="auto"/>
        <w:ind w:left="709"/>
        <w:jc w:val="both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  <w:u w:val="single"/>
        </w:rPr>
        <w:t xml:space="preserve">oferty </w:t>
      </w:r>
      <w:r w:rsidR="008801C4">
        <w:rPr>
          <w:rFonts w:ascii="CG Omega" w:hAnsi="CG Omega"/>
          <w:b/>
          <w:smallCaps/>
          <w:u w:val="single"/>
        </w:rPr>
        <w:t xml:space="preserve"> </w:t>
      </w:r>
      <w:r w:rsidRPr="00296137">
        <w:rPr>
          <w:rFonts w:ascii="CG Omega" w:hAnsi="CG Omega"/>
          <w:b/>
          <w:smallCaps/>
          <w:u w:val="single"/>
        </w:rPr>
        <w:t xml:space="preserve">w </w:t>
      </w:r>
      <w:r w:rsidR="008801C4">
        <w:rPr>
          <w:rFonts w:ascii="CG Omega" w:hAnsi="CG Omega"/>
          <w:b/>
          <w:smallCaps/>
          <w:u w:val="single"/>
        </w:rPr>
        <w:t xml:space="preserve"> </w:t>
      </w:r>
      <w:r w:rsidRPr="00296137">
        <w:rPr>
          <w:rFonts w:ascii="CG Omega" w:hAnsi="CG Omega"/>
          <w:b/>
          <w:smallCaps/>
          <w:u w:val="single"/>
        </w:rPr>
        <w:t xml:space="preserve">celu </w:t>
      </w:r>
      <w:r w:rsidR="008801C4">
        <w:rPr>
          <w:rFonts w:ascii="CG Omega" w:hAnsi="CG Omega"/>
          <w:b/>
          <w:smallCaps/>
          <w:u w:val="single"/>
        </w:rPr>
        <w:t xml:space="preserve"> </w:t>
      </w:r>
      <w:r w:rsidRPr="00296137">
        <w:rPr>
          <w:rFonts w:ascii="CG Omega" w:hAnsi="CG Omega"/>
          <w:b/>
          <w:smallCaps/>
          <w:u w:val="single"/>
        </w:rPr>
        <w:t>zawarcia umowy</w:t>
      </w:r>
    </w:p>
    <w:p w:rsidR="00943E3A" w:rsidRPr="00AE22AD" w:rsidRDefault="00943E3A" w:rsidP="005C3706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943E3A" w:rsidRPr="00AE22AD" w:rsidRDefault="00E65029" w:rsidP="005C3706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="00943E3A" w:rsidRPr="00AE22AD">
        <w:rPr>
          <w:rFonts w:ascii="CG Omega" w:hAnsi="CG Omega"/>
        </w:rPr>
        <w:t>Zamawiający informuje niezwłocznie wszystkich wykonawców o:</w:t>
      </w:r>
    </w:p>
    <w:p w:rsidR="00943E3A" w:rsidRPr="00EF30DA" w:rsidRDefault="00AE22AD" w:rsidP="00AE22AD">
      <w:pPr>
        <w:pStyle w:val="Akapitzlist"/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 xml:space="preserve"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</w:t>
      </w:r>
      <w:r w:rsidR="00943E3A" w:rsidRPr="00EF30DA">
        <w:rPr>
          <w:rFonts w:ascii="CG Omega" w:hAnsi="CG Omega"/>
        </w:rPr>
        <w:lastRenderedPageBreak/>
        <w:t>złożyli oferty, a także punktację przyznaną ofertom w każdym kryterium oceny ofert i łączną punktację,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którzy zostali wykluczeni, podając uzasadnienie,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których oferty zostały odrzucone, podając uzasadnienie.</w:t>
      </w:r>
    </w:p>
    <w:p w:rsidR="00943E3A" w:rsidRPr="00EF30DA" w:rsidRDefault="00943E3A" w:rsidP="00E65029">
      <w:pPr>
        <w:pStyle w:val="Akapitzlist"/>
        <w:numPr>
          <w:ilvl w:val="2"/>
          <w:numId w:val="5"/>
        </w:numPr>
        <w:spacing w:after="0" w:line="240" w:lineRule="auto"/>
        <w:rPr>
          <w:rFonts w:ascii="CG Omega" w:hAnsi="CG Omega"/>
        </w:rPr>
      </w:pPr>
      <w:r w:rsidRPr="00EF30DA">
        <w:rPr>
          <w:rFonts w:ascii="CG Omega" w:hAnsi="CG Omega"/>
        </w:rPr>
        <w:t>Inform</w:t>
      </w:r>
      <w:r w:rsidR="00AE22AD">
        <w:rPr>
          <w:rFonts w:ascii="CG Omega" w:hAnsi="CG Omega"/>
        </w:rPr>
        <w:t>acje wskazane powyżej</w:t>
      </w:r>
      <w:r w:rsidRPr="00EF30DA">
        <w:rPr>
          <w:rFonts w:ascii="CG Omega" w:hAnsi="CG Omega"/>
        </w:rPr>
        <w:t xml:space="preserve"> </w:t>
      </w:r>
      <w:r w:rsidR="00AE22AD">
        <w:rPr>
          <w:rFonts w:ascii="CG Omega" w:hAnsi="CG Omega"/>
        </w:rPr>
        <w:t xml:space="preserve">zostaną zamieszczone na stronie </w:t>
      </w:r>
      <w:r w:rsidR="00E65029">
        <w:rPr>
          <w:rFonts w:ascii="CG Omega" w:hAnsi="CG Omega"/>
        </w:rPr>
        <w:t xml:space="preserve">    </w:t>
      </w:r>
      <w:r w:rsidRPr="001653DA">
        <w:rPr>
          <w:rFonts w:ascii="CG Omega" w:hAnsi="CG Omega"/>
        </w:rPr>
        <w:t>https</w:t>
      </w:r>
      <w:r w:rsidR="001653DA">
        <w:rPr>
          <w:rFonts w:ascii="CG Omega" w:hAnsi="CG Omega"/>
        </w:rPr>
        <w:t>://</w:t>
      </w:r>
      <w:r w:rsidR="00E65029">
        <w:rPr>
          <w:rFonts w:ascii="CG Omega" w:hAnsi="CG Omega"/>
        </w:rPr>
        <w:t>platformazakupowa.pl/</w:t>
      </w:r>
      <w:r w:rsidR="001653DA">
        <w:rPr>
          <w:rFonts w:ascii="CG Omega" w:hAnsi="CG Omega"/>
        </w:rPr>
        <w:t>wiazownica</w:t>
      </w:r>
    </w:p>
    <w:p w:rsidR="00943E3A" w:rsidRPr="00EF30DA" w:rsidRDefault="00943E3A" w:rsidP="005C3706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Informację o wyniku postępowania Zamawiający upubliczni w sposób, w jaki zostało upublicznione zapytanie ofertowe. Informacja o wyniku postępowania będzie zawierać: nazwę i adres wybranego wy</w:t>
      </w:r>
      <w:r w:rsidR="006A66C0">
        <w:rPr>
          <w:rFonts w:ascii="CG Omega" w:hAnsi="CG Omega"/>
        </w:rPr>
        <w:t xml:space="preserve">konawcy </w:t>
      </w:r>
      <w:r w:rsidRPr="00EF30DA">
        <w:rPr>
          <w:rFonts w:ascii="CG Omega" w:hAnsi="CG Omega"/>
        </w:rPr>
        <w:t>oraz jej cenę.</w:t>
      </w:r>
    </w:p>
    <w:p w:rsidR="00943E3A" w:rsidRPr="00EF30DA" w:rsidRDefault="00943E3A" w:rsidP="005C3706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943E3A" w:rsidRPr="00EF30DA" w:rsidRDefault="00943E3A" w:rsidP="005C3706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 wyborze najkorzystniejszej oferty wskaże termin i miejsce podpisania umowy Wykonawcy.</w:t>
      </w:r>
    </w:p>
    <w:p w:rsidR="00943E3A" w:rsidRPr="00EF30DA" w:rsidRDefault="00943E3A" w:rsidP="005C3706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943E3A" w:rsidRPr="00EF30DA" w:rsidRDefault="00943E3A" w:rsidP="005C3706">
      <w:pPr>
        <w:pStyle w:val="Akapitzlist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unieważnienia postępowania Zamawiający zawiadomi Wykonawców którzy brali udział w postępowaniu.</w:t>
      </w:r>
    </w:p>
    <w:p w:rsidR="008801C4" w:rsidRPr="004B3D62" w:rsidRDefault="008801C4" w:rsidP="004B3D62">
      <w:pPr>
        <w:spacing w:after="0" w:line="240" w:lineRule="auto"/>
        <w:jc w:val="both"/>
        <w:rPr>
          <w:rFonts w:ascii="CG Omega" w:hAnsi="CG Omega"/>
        </w:rPr>
      </w:pPr>
    </w:p>
    <w:p w:rsidR="00943E3A" w:rsidRPr="00296137" w:rsidRDefault="005F49F2" w:rsidP="003F042D">
      <w:pPr>
        <w:pStyle w:val="Akapitzlist"/>
        <w:numPr>
          <w:ilvl w:val="0"/>
          <w:numId w:val="31"/>
        </w:numPr>
        <w:spacing w:after="0" w:line="240" w:lineRule="auto"/>
        <w:ind w:left="709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  <w:u w:val="single"/>
        </w:rPr>
        <w:t>Wymagania dotyczące zabezpieczenia należytego wykonania umowy</w:t>
      </w:r>
    </w:p>
    <w:p w:rsidR="00943E3A" w:rsidRPr="00EF30DA" w:rsidRDefault="005F49F2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16.1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Zamawiający nie wymaga wniesienia zabezpieczenia należytego wykonania umowy.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96137" w:rsidRDefault="00943E3A" w:rsidP="003F042D">
      <w:pPr>
        <w:pStyle w:val="Akapitzlist"/>
        <w:numPr>
          <w:ilvl w:val="0"/>
          <w:numId w:val="31"/>
        </w:numPr>
        <w:spacing w:after="0" w:line="240" w:lineRule="auto"/>
        <w:ind w:left="709" w:hanging="709"/>
        <w:jc w:val="both"/>
        <w:rPr>
          <w:rFonts w:ascii="CG Omega" w:hAnsi="CG Omega"/>
          <w:smallCaps/>
          <w:u w:val="single"/>
        </w:rPr>
      </w:pPr>
      <w:r w:rsidRPr="00296137">
        <w:rPr>
          <w:rFonts w:ascii="CG Omega" w:hAnsi="CG Omega"/>
          <w:b/>
          <w:bCs/>
          <w:iCs/>
          <w:smallCaps/>
          <w:u w:val="single"/>
        </w:rPr>
        <w:t xml:space="preserve">Istotne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dla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stron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postanowienia,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które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zostaną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wprowadzone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do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treści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zawieranej </w:t>
      </w:r>
      <w:r w:rsidR="000D4F3D" w:rsidRPr="00296137">
        <w:rPr>
          <w:rFonts w:ascii="CG Omega" w:hAnsi="CG Omega"/>
          <w:b/>
          <w:bCs/>
          <w:iCs/>
          <w:smallCaps/>
          <w:u w:val="single"/>
        </w:rPr>
        <w:t xml:space="preserve">   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umowy,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ogólne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warunki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umowy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albo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wzór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umowy, jeżeli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 xml:space="preserve">Zamawiający </w:t>
      </w:r>
      <w:r w:rsidR="00296137">
        <w:rPr>
          <w:rFonts w:ascii="CG Omega" w:hAnsi="CG Omega"/>
          <w:b/>
          <w:bCs/>
          <w:iCs/>
          <w:smallCaps/>
          <w:u w:val="single"/>
        </w:rPr>
        <w:t xml:space="preserve"> </w:t>
      </w:r>
      <w:r w:rsidRPr="00296137">
        <w:rPr>
          <w:rFonts w:ascii="CG Omega" w:hAnsi="CG Omega"/>
          <w:b/>
          <w:bCs/>
          <w:iCs/>
          <w:smallCaps/>
          <w:u w:val="single"/>
        </w:rPr>
        <w:t>wymaga, aby wykonawca zawarł z nim umowę na takich warunkach</w:t>
      </w:r>
    </w:p>
    <w:p w:rsidR="00CD30EE" w:rsidRDefault="00E65029" w:rsidP="005C3706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="00943E3A" w:rsidRPr="00CD30EE">
        <w:rPr>
          <w:rFonts w:ascii="CG Omega" w:hAnsi="CG Omega"/>
        </w:rPr>
        <w:t xml:space="preserve">Warunki </w:t>
      </w:r>
      <w:r w:rsidR="00943E3A" w:rsidRPr="00CD30EE">
        <w:rPr>
          <w:rFonts w:ascii="CG Omega" w:hAnsi="CG Omega"/>
          <w:bCs/>
        </w:rPr>
        <w:t>u</w:t>
      </w:r>
      <w:r w:rsidR="00943E3A" w:rsidRPr="00CD30EE">
        <w:rPr>
          <w:rFonts w:ascii="CG Omega" w:hAnsi="CG Omega"/>
        </w:rPr>
        <w:t xml:space="preserve">mowy zostały określone w </w:t>
      </w:r>
      <w:r w:rsidR="006A66C0" w:rsidRPr="006A66C0">
        <w:rPr>
          <w:rFonts w:ascii="CG Omega" w:hAnsi="CG Omega"/>
        </w:rPr>
        <w:t>załączniku</w:t>
      </w:r>
      <w:r w:rsidR="006A66C0">
        <w:rPr>
          <w:rFonts w:ascii="CG Omega" w:hAnsi="CG Omega"/>
          <w:b/>
        </w:rPr>
        <w:t xml:space="preserve"> </w:t>
      </w:r>
      <w:r w:rsidR="006A66C0">
        <w:rPr>
          <w:rFonts w:ascii="CG Omega" w:hAnsi="CG Omega"/>
        </w:rPr>
        <w:t xml:space="preserve">do specyfikacji </w:t>
      </w:r>
      <w:r w:rsidR="00943E3A" w:rsidRPr="00CD30EE">
        <w:rPr>
          <w:rFonts w:ascii="CG Omega" w:hAnsi="CG Omega"/>
        </w:rPr>
        <w:t>zapytania ofertowego.</w:t>
      </w:r>
    </w:p>
    <w:p w:rsidR="00CD30EE" w:rsidRPr="00CD30EE" w:rsidRDefault="00943E3A" w:rsidP="005C3706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>Wszelkie zmiany treści umowy mogą być dokonywane wyłącznie w formie aneksu podpisanego przez obie s</w:t>
      </w:r>
      <w:r w:rsidR="006A66C0">
        <w:rPr>
          <w:rFonts w:ascii="CG Omega" w:eastAsia="MS Mincho" w:hAnsi="CG Omega"/>
        </w:rPr>
        <w:t>trony, pod rygorem nieważności.</w:t>
      </w:r>
    </w:p>
    <w:p w:rsidR="00943E3A" w:rsidRPr="00CD30EE" w:rsidRDefault="00943E3A" w:rsidP="005C3706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 xml:space="preserve">Zamawiający przewiduje możliwość dokonania zmian umowy w stosunku do treści oferty, </w:t>
      </w:r>
      <w:r w:rsidR="00E65029">
        <w:rPr>
          <w:rFonts w:ascii="CG Omega" w:eastAsia="MS Mincho" w:hAnsi="CG Omega"/>
        </w:rPr>
        <w:br/>
      </w:r>
      <w:r w:rsidRPr="00CD30EE">
        <w:rPr>
          <w:rFonts w:ascii="CG Omega" w:eastAsia="MS Mincho" w:hAnsi="CG Omega"/>
        </w:rPr>
        <w:t>w szczególności w zakresie:</w:t>
      </w:r>
    </w:p>
    <w:p w:rsidR="00CD30EE" w:rsidRDefault="008801C4" w:rsidP="005C3706">
      <w:pPr>
        <w:pStyle w:val="Akapitzlist"/>
        <w:numPr>
          <w:ilvl w:val="2"/>
          <w:numId w:val="9"/>
        </w:numPr>
        <w:spacing w:after="0" w:line="240" w:lineRule="auto"/>
        <w:ind w:left="1560" w:hanging="851"/>
        <w:jc w:val="both"/>
        <w:rPr>
          <w:rFonts w:ascii="CG Omega" w:hAnsi="CG Omega"/>
        </w:rPr>
      </w:pPr>
      <w:r w:rsidRPr="00B5295B">
        <w:rPr>
          <w:rFonts w:ascii="CG Omega" w:hAnsi="CG Omega" w:cs="Tahoma"/>
        </w:rPr>
        <w:t xml:space="preserve">możliwość </w:t>
      </w:r>
      <w:r>
        <w:rPr>
          <w:rFonts w:ascii="CG Omega" w:hAnsi="CG Omega" w:cs="Tahoma"/>
        </w:rPr>
        <w:t>ograniczenia zakresu zamówienia (</w:t>
      </w:r>
      <w:r w:rsidRPr="00B5295B">
        <w:rPr>
          <w:rFonts w:ascii="CG Omega" w:hAnsi="CG Omega" w:cs="Tahoma"/>
        </w:rPr>
        <w:t>zmiany liczby posiłków</w:t>
      </w:r>
      <w:r>
        <w:rPr>
          <w:rFonts w:ascii="CG Omega" w:hAnsi="CG Omega" w:cs="Tahoma"/>
        </w:rPr>
        <w:t>)</w:t>
      </w:r>
      <w:r w:rsidRPr="00B5295B">
        <w:rPr>
          <w:rFonts w:ascii="CG Omega" w:hAnsi="CG Omega" w:cs="Tahoma"/>
        </w:rPr>
        <w:t xml:space="preserve"> </w:t>
      </w:r>
      <w:r w:rsidRPr="00B5295B">
        <w:rPr>
          <w:rFonts w:ascii="CG Omega" w:hAnsi="CG Omega"/>
        </w:rPr>
        <w:t>w zależności od zaistniałych potrzeb.</w:t>
      </w:r>
    </w:p>
    <w:p w:rsidR="00943E3A" w:rsidRPr="00CD30EE" w:rsidRDefault="00943E3A" w:rsidP="005C3706">
      <w:pPr>
        <w:pStyle w:val="Akapitzlist"/>
        <w:numPr>
          <w:ilvl w:val="1"/>
          <w:numId w:val="9"/>
        </w:numPr>
        <w:tabs>
          <w:tab w:val="left" w:pos="714"/>
        </w:tabs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Zmiany przewidziane w umowie mogą być inicjowane przez Zamawiającego oraz przez Wykonawcę.</w:t>
      </w:r>
    </w:p>
    <w:p w:rsidR="00943E3A" w:rsidRPr="00EF30DA" w:rsidRDefault="00943E3A" w:rsidP="005C3706">
      <w:pPr>
        <w:pStyle w:val="BodyText21"/>
        <w:numPr>
          <w:ilvl w:val="1"/>
          <w:numId w:val="9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Warunkiem dokonania zmian w umowie jest złożenie wniosku przez stronę inicjującą zamianę zawierającego: opis propozycji zmian, uzasadnienie zmian, opis wpływu zmiany na termin wykonania umowy.</w:t>
      </w:r>
    </w:p>
    <w:p w:rsidR="00943E3A" w:rsidRPr="00EF30DA" w:rsidRDefault="00E65029" w:rsidP="005C3706">
      <w:pPr>
        <w:pStyle w:val="BodyText21"/>
        <w:numPr>
          <w:ilvl w:val="1"/>
          <w:numId w:val="9"/>
        </w:numPr>
        <w:tabs>
          <w:tab w:val="clear" w:pos="7797"/>
          <w:tab w:val="left" w:pos="714"/>
          <w:tab w:val="left" w:pos="1072"/>
        </w:tabs>
        <w:rPr>
          <w:rFonts w:ascii="CG Omega" w:eastAsia="MS Mincho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</w:t>
      </w:r>
      <w:r w:rsidR="00943E3A" w:rsidRPr="00EF30DA">
        <w:rPr>
          <w:rFonts w:ascii="CG Omega" w:hAnsi="CG Omega"/>
          <w:sz w:val="22"/>
          <w:szCs w:val="22"/>
        </w:rPr>
        <w:t>Wszelkie zmiany umowy wymagają formy pisemnej pod rygorem nieważności.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296137" w:rsidRDefault="00CD30EE" w:rsidP="000D4F3D">
      <w:pPr>
        <w:spacing w:after="0" w:line="240" w:lineRule="auto"/>
        <w:rPr>
          <w:rFonts w:ascii="CG Omega" w:hAnsi="CG Omega"/>
          <w:b/>
          <w:smallCaps/>
          <w:u w:val="single"/>
        </w:rPr>
      </w:pPr>
      <w:r w:rsidRPr="00296137">
        <w:rPr>
          <w:rFonts w:ascii="CG Omega" w:hAnsi="CG Omega"/>
          <w:b/>
          <w:smallCaps/>
          <w:u w:val="single"/>
        </w:rPr>
        <w:t xml:space="preserve">XVIII  </w:t>
      </w:r>
      <w:r w:rsidR="000D4F3D" w:rsidRPr="00296137">
        <w:rPr>
          <w:rFonts w:ascii="CG Omega" w:hAnsi="CG Omega"/>
          <w:b/>
          <w:smallCaps/>
          <w:u w:val="single"/>
        </w:rPr>
        <w:t xml:space="preserve">  </w:t>
      </w:r>
      <w:r w:rsidR="00943E3A" w:rsidRPr="00296137">
        <w:rPr>
          <w:rFonts w:ascii="CG Omega" w:hAnsi="CG Omega"/>
          <w:b/>
          <w:smallCaps/>
          <w:u w:val="single"/>
        </w:rPr>
        <w:t>Pozostałe informacje</w:t>
      </w:r>
    </w:p>
    <w:p w:rsidR="00943E3A" w:rsidRPr="00CD30EE" w:rsidRDefault="00943E3A" w:rsidP="005C3706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W toku badania i oceny ofert zamawiający może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943E3A" w:rsidRPr="00CD30EE" w:rsidRDefault="00943E3A" w:rsidP="005C3706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poprawia w ofercie: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 xml:space="preserve">- </w:t>
      </w:r>
      <w:r w:rsidR="00943E3A" w:rsidRPr="00EF30DA">
        <w:rPr>
          <w:rFonts w:ascii="CG Omega" w:hAnsi="CG Omega"/>
        </w:rPr>
        <w:t>oczywiste omyłki pisarskie,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rachunkowe, z uwzględnieniem konsekwencji rachunkowych dokonanych poprawek,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 xml:space="preserve">inne omyłki polegające na niezgodności oferty z zapytaniem ofertowym, niepowodujące </w:t>
      </w:r>
      <w:r>
        <w:rPr>
          <w:rFonts w:ascii="CG Omega" w:hAnsi="CG Omega"/>
        </w:rPr>
        <w:t xml:space="preserve"> </w:t>
      </w:r>
      <w:r w:rsidR="00943E3A" w:rsidRPr="00EF30DA">
        <w:rPr>
          <w:rFonts w:ascii="CG Omega" w:hAnsi="CG Omega"/>
        </w:rPr>
        <w:t>istotnych zmian w treści oferty</w:t>
      </w:r>
    </w:p>
    <w:p w:rsidR="00943E3A" w:rsidRPr="00EF30DA" w:rsidRDefault="00943E3A" w:rsidP="00CD30EE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- niezwłocznie zawiadamiając o tym wykonawcę, którego oferta została poprawiona.</w:t>
      </w:r>
    </w:p>
    <w:p w:rsidR="00943E3A" w:rsidRPr="00CD30EE" w:rsidRDefault="00943E3A" w:rsidP="005C3706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odrzuca ofertę, jeżeli: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niezgodna z postanowieniami niniejszego zapytania ofertowego,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 w:rsidR="00987016">
        <w:rPr>
          <w:rFonts w:ascii="CG Omega" w:hAnsi="CG Omega"/>
        </w:rPr>
        <w:t xml:space="preserve"> je</w:t>
      </w:r>
      <w:r w:rsidR="00943E3A" w:rsidRPr="00EF30DA">
        <w:rPr>
          <w:rFonts w:ascii="CG Omega" w:hAnsi="CG Omega"/>
        </w:rPr>
        <w:t>j treść nie odpowiada warunkom zamówienia, w szczególności ze względu na jej niezgodność z opisem przedmiotu zamówienia;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jej złożenie stanowi czyn nieuczciwej konkurencji w rozumieniu przepisów o zwalczaniu nieuczciwej konkurencji;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zawiera błędy w obliczeniu ceny;</w:t>
      </w:r>
    </w:p>
    <w:p w:rsidR="00943E3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w terminie wskazanym w zawiadomieniu o poprawieniu innej omyłki polegającej na niezgodności oferty z treścią zapytania ofertowego, nie zgodził się na jej poprawienie;</w:t>
      </w:r>
    </w:p>
    <w:p w:rsidR="004C6DED" w:rsidRPr="00EF30DA" w:rsidRDefault="004C6DED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>- została złożona po terminie składania ofert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nieważna na podstawie odrębnych przepisów</w:t>
      </w:r>
    </w:p>
    <w:p w:rsidR="00943E3A" w:rsidRPr="001C4855" w:rsidRDefault="00943E3A" w:rsidP="005C3706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CG Omega" w:hAnsi="CG Omega"/>
          <w:b/>
        </w:rPr>
      </w:pPr>
      <w:r w:rsidRPr="001C4855">
        <w:rPr>
          <w:rFonts w:ascii="CG Omega" w:hAnsi="CG Omega"/>
          <w:b/>
        </w:rPr>
        <w:t>Zamawiający unieważnia postępowanie, jeżeli: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nie złożono co najmniej jednej oferty niepodlegającej odrzuceniu;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jeżeli zostały złożone oferty dodatkowe o takiej samej cenie;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wystąpiła istotna zmiana okoliczności powodująca, że prowadzenie postępowania lub wykonanie zamówienia jest niecelowe lub niezasadne, czego nie można było wcześniej przewidzieć;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postępowanie obarczone jest niemożliwą do usunięcia wadą uniemożliwiającą zawarcie niepodlegającej unieważnieniu umowy.</w:t>
      </w:r>
    </w:p>
    <w:p w:rsidR="00943E3A" w:rsidRPr="00EF30DA" w:rsidRDefault="00943E3A" w:rsidP="005C3706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Niezwłocznie po unieważnieniu postępowania Zamawiający zamieszcza informacje </w:t>
      </w:r>
      <w:r w:rsidR="00987016">
        <w:rPr>
          <w:rFonts w:ascii="CG Omega" w:hAnsi="CG Omega"/>
        </w:rPr>
        <w:br/>
      </w:r>
      <w:r w:rsidRPr="00EF30DA">
        <w:rPr>
          <w:rFonts w:ascii="CG Omega" w:hAnsi="CG Omega"/>
        </w:rPr>
        <w:t>o unieważnieniu na swojej stronie internetowej lub w miejscu publicznie dostępnym w swojej siedzibie podając uzasadnienie faktyczne i prawne.</w:t>
      </w:r>
    </w:p>
    <w:p w:rsidR="00943E3A" w:rsidRPr="00EF30DA" w:rsidRDefault="00943E3A" w:rsidP="005C3706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943E3A" w:rsidRPr="00EF30DA" w:rsidRDefault="00943E3A" w:rsidP="005C3706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943E3A" w:rsidRPr="00EF30DA" w:rsidRDefault="00943E3A" w:rsidP="005C3706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Jeżeli wniosek o wyjaśnienie treści specyfikacji wpłynął po upływie terminu składania wniosku, o którym mowa w ust. 7, lub dotyczy udzielonych wyjaśnień, zamawiający może udzielić wyjaśnień albo pozostawić wniosek bez rozpoznania.</w:t>
      </w:r>
    </w:p>
    <w:p w:rsidR="00943E3A" w:rsidRPr="00EF30DA" w:rsidRDefault="00943E3A" w:rsidP="005C3706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Przedłużenie terminu składania ofert nie wpływa na bieg terminu składania wniosku, o którym mowa w ust. 7.</w:t>
      </w:r>
    </w:p>
    <w:p w:rsidR="00943E3A" w:rsidRPr="00EF30DA" w:rsidRDefault="00943E3A" w:rsidP="005C3706">
      <w:pPr>
        <w:pStyle w:val="Akapitzlist"/>
        <w:numPr>
          <w:ilvl w:val="1"/>
          <w:numId w:val="10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lastRenderedPageBreak/>
        <w:t>W uzasadnionych przypadkach zamawiający może przed upływem terminu składania ofert zmienić treść specyfikacji, w szczególności przedłużyć termin składania ofert. Dokonaną zmianę treści specyfikacji zamawiający udostępnia na stronie internetowej.</w:t>
      </w:r>
    </w:p>
    <w:p w:rsidR="00987016" w:rsidRDefault="00987016">
      <w:pPr>
        <w:spacing w:after="0" w:line="259" w:lineRule="auto"/>
        <w:rPr>
          <w:rFonts w:ascii="CG Omega" w:eastAsiaTheme="minorHAnsi" w:hAnsi="CG Omega" w:cstheme="minorBidi"/>
          <w:b/>
          <w:smallCaps/>
          <w:u w:val="single"/>
        </w:rPr>
      </w:pPr>
    </w:p>
    <w:p w:rsidR="000D4F3D" w:rsidRPr="00296137" w:rsidRDefault="00CD30EE" w:rsidP="000D4F3D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single"/>
        </w:rPr>
      </w:pPr>
      <w:r w:rsidRPr="00296137">
        <w:rPr>
          <w:rFonts w:ascii="CG Omega" w:eastAsiaTheme="minorHAnsi" w:hAnsi="CG Omega" w:cstheme="minorBidi"/>
          <w:b/>
          <w:smallCaps/>
          <w:u w:val="single"/>
        </w:rPr>
        <w:t xml:space="preserve">XIX   </w:t>
      </w:r>
      <w:r w:rsidR="000D4F3D" w:rsidRPr="00296137">
        <w:rPr>
          <w:rFonts w:ascii="CG Omega" w:eastAsiaTheme="minorHAnsi" w:hAnsi="CG Omega" w:cstheme="minorBidi"/>
          <w:b/>
          <w:smallCaps/>
          <w:u w:val="single"/>
        </w:rPr>
        <w:t xml:space="preserve">    </w:t>
      </w:r>
      <w:r w:rsidRPr="00296137">
        <w:rPr>
          <w:rFonts w:ascii="CG Omega" w:eastAsiaTheme="minorHAnsi" w:hAnsi="CG Omega" w:cstheme="minorBidi"/>
          <w:b/>
          <w:smallCaps/>
          <w:u w:val="single"/>
        </w:rPr>
        <w:t xml:space="preserve">Klauzula informacyjna – art. 13 RODO   o   przetwarzaniu   danych   osobowych   </w:t>
      </w:r>
    </w:p>
    <w:p w:rsidR="00CD30EE" w:rsidRPr="00296137" w:rsidRDefault="000D4F3D" w:rsidP="000D4F3D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single"/>
        </w:rPr>
      </w:pPr>
      <w:r w:rsidRPr="00296137">
        <w:rPr>
          <w:rFonts w:ascii="CG Omega" w:eastAsiaTheme="minorHAnsi" w:hAnsi="CG Omega" w:cstheme="minorBidi"/>
          <w:b/>
          <w:smallCaps/>
        </w:rPr>
        <w:t xml:space="preserve">              </w:t>
      </w:r>
      <w:r w:rsidR="00CD30EE" w:rsidRPr="00296137">
        <w:rPr>
          <w:rFonts w:ascii="CG Omega" w:eastAsiaTheme="minorHAnsi" w:hAnsi="CG Omega" w:cstheme="minorBidi"/>
          <w:b/>
          <w:smallCaps/>
          <w:u w:val="single"/>
        </w:rPr>
        <w:t xml:space="preserve">w   </w:t>
      </w:r>
      <w:r w:rsidRPr="00296137">
        <w:rPr>
          <w:rFonts w:ascii="CG Omega" w:eastAsiaTheme="minorHAnsi" w:hAnsi="CG Omega" w:cstheme="minorBidi"/>
          <w:b/>
          <w:smallCaps/>
          <w:u w:val="single"/>
        </w:rPr>
        <w:t xml:space="preserve">  </w:t>
      </w:r>
      <w:r w:rsidR="00CD30EE" w:rsidRPr="00296137">
        <w:rPr>
          <w:rFonts w:ascii="CG Omega" w:eastAsiaTheme="minorHAnsi" w:hAnsi="CG Omega" w:cstheme="minorBidi"/>
          <w:b/>
          <w:smallCaps/>
          <w:u w:val="single"/>
        </w:rPr>
        <w:t>celu związanym z postępowaniem o udzielenie zamówienia publicznego</w:t>
      </w:r>
    </w:p>
    <w:p w:rsidR="001C4855" w:rsidRDefault="00CD30EE" w:rsidP="005C3706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1C4855" w:rsidRDefault="00CD30EE" w:rsidP="005C3706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CD30EE" w:rsidRPr="00987016" w:rsidRDefault="00CD30EE" w:rsidP="005C3706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987016">
        <w:rPr>
          <w:rFonts w:ascii="CG Omega" w:eastAsiaTheme="minorHAnsi" w:hAnsi="CG Omega" w:cstheme="minorBidi"/>
        </w:rPr>
        <w:t xml:space="preserve">Inspektorem ochrony danych osobowych w Gminie Wiązownica jest P. </w:t>
      </w:r>
      <w:r w:rsidR="00987016">
        <w:rPr>
          <w:rFonts w:ascii="CG Omega" w:eastAsiaTheme="minorHAnsi" w:hAnsi="CG Omega" w:cstheme="minorBidi"/>
        </w:rPr>
        <w:t>Celestyna Kusy-Gajur</w:t>
      </w:r>
      <w:r w:rsidRPr="00987016">
        <w:rPr>
          <w:rFonts w:ascii="CG Omega" w:eastAsiaTheme="minorHAnsi" w:hAnsi="CG Omega" w:cstheme="minorBidi"/>
        </w:rPr>
        <w:t xml:space="preserve">, e-mail: </w:t>
      </w:r>
      <w:r w:rsidR="00987016" w:rsidRPr="00987016">
        <w:rPr>
          <w:rFonts w:ascii="CG Omega" w:hAnsi="CG Omega" w:cs="Arial"/>
          <w:color w:val="000000"/>
          <w:shd w:val="clear" w:color="auto" w:fill="FFFFFF"/>
        </w:rPr>
        <w:t>ckg@tokarczykipartnerzy.pl</w:t>
      </w:r>
    </w:p>
    <w:p w:rsidR="001C4855" w:rsidRPr="00930BFD" w:rsidRDefault="00CD30EE" w:rsidP="00987016">
      <w:pPr>
        <w:spacing w:after="0" w:line="240" w:lineRule="auto"/>
        <w:ind w:left="709"/>
        <w:jc w:val="both"/>
        <w:rPr>
          <w:rFonts w:ascii="CG Omega" w:hAnsi="CG Omega" w:cs="Arial"/>
          <w:b/>
        </w:rPr>
      </w:pPr>
      <w:r w:rsidRPr="001C4855">
        <w:rPr>
          <w:rFonts w:ascii="CG Omega" w:eastAsiaTheme="minorHAnsi" w:hAnsi="CG Omega" w:cstheme="minorBidi"/>
        </w:rPr>
        <w:t xml:space="preserve">Państwa dane osobowe przetwarzane będą na podstawie art. 6 ust. 1 lit. c RODO w celu przeprowadzenia postępowania o udzielenie zamówienia publicznego pn: </w:t>
      </w:r>
      <w:r w:rsidRPr="00930BFD">
        <w:rPr>
          <w:rFonts w:ascii="CG Omega" w:eastAsiaTheme="minorHAnsi" w:hAnsi="CG Omega" w:cs="Arial"/>
          <w:b/>
        </w:rPr>
        <w:t>„</w:t>
      </w:r>
      <w:r w:rsidR="00FD6FA4">
        <w:rPr>
          <w:rFonts w:ascii="CG Omega" w:hAnsi="CG Omega" w:cs="Arial"/>
          <w:b/>
        </w:rPr>
        <w:t xml:space="preserve">Usługa dożywiania </w:t>
      </w:r>
      <w:r w:rsidR="00393DE6">
        <w:rPr>
          <w:rFonts w:ascii="CG Omega" w:hAnsi="CG Omega" w:cs="Arial"/>
          <w:b/>
        </w:rPr>
        <w:t>uczestników</w:t>
      </w:r>
      <w:r w:rsidR="00FD6FA4">
        <w:rPr>
          <w:rFonts w:ascii="CG Omega" w:hAnsi="CG Omega" w:cs="Arial"/>
          <w:b/>
        </w:rPr>
        <w:t xml:space="preserve"> Dziennego Domu Pobytu SENIOR+ w miejscowości Radawa</w:t>
      </w:r>
      <w:r w:rsidRPr="00930BFD">
        <w:rPr>
          <w:rFonts w:ascii="CG Omega" w:eastAsiaTheme="minorHAnsi" w:hAnsi="CG Omega" w:cs="Arial"/>
          <w:b/>
        </w:rPr>
        <w:t>”</w:t>
      </w:r>
    </w:p>
    <w:p w:rsidR="001C4855" w:rsidRPr="001C4855" w:rsidRDefault="00CD30EE" w:rsidP="005C3706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Odbiorcami Państwa danych osobowych będą osoby lub podmioty, którym udostępniona zostanie dokumentacja postępowania w oparciu  o art. 8 i 96 ust. 3  ustawy Prawo zamówi</w:t>
      </w:r>
      <w:r w:rsidR="00987016">
        <w:rPr>
          <w:rFonts w:ascii="CG Omega" w:eastAsiaTheme="minorHAnsi" w:hAnsi="CG Omega" w:cstheme="minorBidi"/>
        </w:rPr>
        <w:t>eń publicznych (tj. Dz. U z 202</w:t>
      </w:r>
      <w:r w:rsidR="00EB554D">
        <w:rPr>
          <w:rFonts w:ascii="CG Omega" w:eastAsiaTheme="minorHAnsi" w:hAnsi="CG Omega" w:cstheme="minorBidi"/>
        </w:rPr>
        <w:t>4, poz. 1320</w:t>
      </w:r>
      <w:r w:rsidRPr="001C4855">
        <w:rPr>
          <w:rFonts w:ascii="CG Omega" w:eastAsiaTheme="minorHAnsi" w:hAnsi="CG Omega" w:cstheme="minorBidi"/>
        </w:rPr>
        <w:t>),</w:t>
      </w:r>
    </w:p>
    <w:p w:rsidR="00CD30EE" w:rsidRPr="001C4855" w:rsidRDefault="00CD30EE" w:rsidP="005C3706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Państwa dane osobowe przechowywane będą przez okres 4 lat od dnia zakończenia postępowania, zgodnie z art. 97 ust. 1 ustawy Prawo zamówień publicznych.</w:t>
      </w:r>
    </w:p>
    <w:p w:rsidR="00CD30EE" w:rsidRPr="00CD30EE" w:rsidRDefault="00CD30EE" w:rsidP="005C3706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CD30EE" w:rsidRPr="00CD30EE" w:rsidRDefault="00CD30EE" w:rsidP="005C3706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odniesieniu do Państwa danych osobowych decyzje nie będą podejmowane w sposób zautomatyzowany, stosownie do art. 22 RODO.</w:t>
      </w:r>
    </w:p>
    <w:p w:rsidR="00CD30EE" w:rsidRPr="00CD30EE" w:rsidRDefault="00CD30EE" w:rsidP="005C3706">
      <w:pPr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CD30EE" w:rsidRPr="00CD30EE" w:rsidRDefault="00CD30EE" w:rsidP="005C3706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15 RODO prawo dostępu do danych osobowych Państwa dotyczących;</w:t>
      </w:r>
    </w:p>
    <w:p w:rsidR="00CD30EE" w:rsidRPr="00CD30EE" w:rsidRDefault="00CD30EE" w:rsidP="005C3706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16 RODO prawo do sprostowania Państwa danych osobowych</w:t>
      </w:r>
      <w:r w:rsidR="00FF066E">
        <w:rPr>
          <w:rStyle w:val="Odwoanieprzypisudolnego"/>
          <w:rFonts w:ascii="CG Omega" w:eastAsiaTheme="minorHAnsi" w:hAnsi="CG Omega" w:cstheme="minorBidi"/>
        </w:rPr>
        <w:footnoteReference w:id="1"/>
      </w:r>
      <w:r w:rsidRPr="00CD30EE">
        <w:rPr>
          <w:rFonts w:ascii="CG Omega" w:eastAsiaTheme="minorHAnsi" w:hAnsi="CG Omega" w:cstheme="minorBidi"/>
        </w:rPr>
        <w:t>;</w:t>
      </w:r>
    </w:p>
    <w:p w:rsidR="00CD30EE" w:rsidRPr="00CD30EE" w:rsidRDefault="00CD30EE" w:rsidP="005C3706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18 RODO prawo żądania od administratora ograniczenia przetwarzanych danych osobowych z zastrzeżeniem przypadków, o których mowa w art. 18 ust. 2 RODO</w:t>
      </w:r>
      <w:r w:rsidR="00FF066E">
        <w:rPr>
          <w:rStyle w:val="Odwoanieprzypisudolnego"/>
          <w:rFonts w:ascii="CG Omega" w:eastAsiaTheme="minorHAnsi" w:hAnsi="CG Omega" w:cstheme="minorBidi"/>
        </w:rPr>
        <w:footnoteReference w:id="2"/>
      </w:r>
      <w:r w:rsidRPr="00CD30EE">
        <w:rPr>
          <w:rFonts w:ascii="CG Omega" w:eastAsiaTheme="minorHAnsi" w:hAnsi="CG Omega" w:cstheme="minorBidi"/>
        </w:rPr>
        <w:t>;</w:t>
      </w:r>
    </w:p>
    <w:p w:rsidR="00CD30EE" w:rsidRPr="00CD30EE" w:rsidRDefault="00CD30EE" w:rsidP="005C3706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lastRenderedPageBreak/>
        <w:t>prawo do wniesienia skargi do Prezesa Urzędu Ochrony Danych Osobowych, gdy uznają Państwo, że przetwarzanie danych osobowych Państwa dotyczących, narusza  przepisy RODO;</w:t>
      </w:r>
    </w:p>
    <w:p w:rsidR="00CD30EE" w:rsidRPr="00FF066E" w:rsidRDefault="00CD30EE" w:rsidP="00FF066E">
      <w:pPr>
        <w:numPr>
          <w:ilvl w:val="1"/>
          <w:numId w:val="8"/>
        </w:numPr>
        <w:suppressAutoHyphens/>
        <w:spacing w:after="160" w:line="240" w:lineRule="auto"/>
        <w:ind w:left="709" w:hanging="709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>Żadnej osobie, której dane osobowe przekazano Zamaw</w:t>
      </w:r>
      <w:r w:rsidR="0078317F">
        <w:rPr>
          <w:rFonts w:ascii="CG Omega" w:eastAsiaTheme="minorHAnsi" w:hAnsi="CG Omega" w:cstheme="minorBidi"/>
        </w:rPr>
        <w:t xml:space="preserve">iającemu w ofercie lub w innych </w:t>
      </w:r>
      <w:r w:rsidRPr="0078317F">
        <w:rPr>
          <w:rFonts w:ascii="CG Omega" w:eastAsiaTheme="minorHAnsi" w:hAnsi="CG Omega" w:cstheme="minorBidi"/>
        </w:rPr>
        <w:t xml:space="preserve">dokumentach składanych prze Wykonawcę w postępowaniu o udzielenie zamówienia  </w:t>
      </w:r>
      <w:r w:rsidRPr="00FF066E">
        <w:rPr>
          <w:rFonts w:ascii="CG Omega" w:eastAsiaTheme="minorHAnsi" w:hAnsi="CG Omega" w:cstheme="minorBidi"/>
        </w:rPr>
        <w:t>publicznego  nie przysługuje:</w:t>
      </w:r>
    </w:p>
    <w:p w:rsidR="00CD30EE" w:rsidRPr="00CD30EE" w:rsidRDefault="00CD30EE" w:rsidP="005C370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związku z art. 17 ust. 3 lit. B, d lub e RODO prawo do usunięcia danych osobowych;</w:t>
      </w:r>
    </w:p>
    <w:p w:rsidR="00CD30EE" w:rsidRPr="00CD30EE" w:rsidRDefault="00CD30EE" w:rsidP="005C370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przenoszenia danych osobowych, o którym mowa w art. 20 RODO;</w:t>
      </w:r>
    </w:p>
    <w:p w:rsidR="00CD30EE" w:rsidRPr="00FF066E" w:rsidRDefault="00CD30EE" w:rsidP="00FF066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21 RODO prawo sprzeciwu, wobec przetwarzania danych osobowych, gdyż podstawą prawną przetwarzania Państwa danych osobowych jest art. 6 ust. 1 lit. C RODO.</w:t>
      </w:r>
    </w:p>
    <w:p w:rsidR="00943E3A" w:rsidRPr="00EF30DA" w:rsidRDefault="00943E3A" w:rsidP="0078317F">
      <w:pPr>
        <w:spacing w:after="0" w:line="240" w:lineRule="auto"/>
        <w:rPr>
          <w:rFonts w:ascii="CG Omega" w:hAnsi="CG Omega"/>
        </w:rPr>
      </w:pPr>
    </w:p>
    <w:p w:rsidR="00943E3A" w:rsidRPr="00296137" w:rsidRDefault="00943E3A" w:rsidP="005C3706">
      <w:pPr>
        <w:pStyle w:val="Akapitzlist"/>
        <w:numPr>
          <w:ilvl w:val="0"/>
          <w:numId w:val="11"/>
        </w:numPr>
        <w:spacing w:after="0" w:line="240" w:lineRule="auto"/>
        <w:rPr>
          <w:rFonts w:ascii="CG Omega" w:hAnsi="CG Omega"/>
          <w:u w:val="single"/>
        </w:rPr>
      </w:pPr>
      <w:r w:rsidRPr="00296137">
        <w:rPr>
          <w:rFonts w:ascii="CG Omega" w:hAnsi="CG Omega"/>
          <w:b/>
          <w:smallCaps/>
          <w:u w:val="single"/>
        </w:rPr>
        <w:t>Pouczenie o środkach ochrony prawnej przysługujących Wykonawcom w toku prowadzonego postępowania</w:t>
      </w:r>
    </w:p>
    <w:p w:rsidR="0078317F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 xml:space="preserve">Sądem właściwym do rozpatrywania sporów wynikłych z realizacji niniejszej umowy jest </w:t>
      </w:r>
    </w:p>
    <w:p w:rsidR="00943E3A" w:rsidRPr="00EF30DA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>Sąd właściwy dla siedziby Zamawiającego.</w:t>
      </w:r>
    </w:p>
    <w:p w:rsidR="0007527E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</w:p>
    <w:p w:rsidR="001C4855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</w:p>
    <w:p w:rsidR="00FF066E" w:rsidRDefault="00FF066E" w:rsidP="001C4855">
      <w:pPr>
        <w:spacing w:after="0" w:line="240" w:lineRule="auto"/>
        <w:rPr>
          <w:rFonts w:ascii="CG Omega" w:hAnsi="CG Omega"/>
          <w:b/>
          <w:smallCaps/>
        </w:rPr>
      </w:pPr>
    </w:p>
    <w:p w:rsidR="00943E3A" w:rsidRPr="001C4855" w:rsidRDefault="001C4855" w:rsidP="001C4855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  <w:b/>
          <w:smallCaps/>
        </w:rPr>
        <w:t>Załączniki: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Formu</w:t>
      </w:r>
      <w:r w:rsidR="00FE1EBC">
        <w:rPr>
          <w:rFonts w:ascii="CG Omega" w:hAnsi="CG Omega"/>
        </w:rPr>
        <w:t xml:space="preserve">larz oferty 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Oświadczenie o spełni</w:t>
      </w:r>
      <w:r w:rsidR="00FE1EBC">
        <w:rPr>
          <w:rFonts w:ascii="CG Omega" w:hAnsi="CG Omega"/>
        </w:rPr>
        <w:t>aniu warunków udziału w postępowaniu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Oświadczenie o braku podstaw do </w:t>
      </w:r>
      <w:r w:rsidR="00FE1EBC">
        <w:rPr>
          <w:rFonts w:ascii="CG Omega" w:hAnsi="CG Omega"/>
        </w:rPr>
        <w:t>wykluczenia z postępowania</w:t>
      </w:r>
    </w:p>
    <w:p w:rsidR="00491307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Projekt</w:t>
      </w:r>
      <w:r w:rsidR="00FE1EBC">
        <w:rPr>
          <w:rFonts w:ascii="CG Omega" w:hAnsi="CG Omega"/>
        </w:rPr>
        <w:t xml:space="preserve"> umowy</w:t>
      </w:r>
    </w:p>
    <w:p w:rsidR="00943E3A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Oświadczenie</w:t>
      </w:r>
      <w:r w:rsidR="000E3C96">
        <w:rPr>
          <w:rFonts w:ascii="CG Omega" w:hAnsi="CG Omega"/>
        </w:rPr>
        <w:t xml:space="preserve"> o braku powiązań kapitałowych</w:t>
      </w:r>
    </w:p>
    <w:p w:rsidR="0014398E" w:rsidRPr="006F0E21" w:rsidRDefault="0014398E" w:rsidP="006F0E21"/>
    <w:sectPr w:rsidR="0014398E" w:rsidRPr="006F0E21" w:rsidSect="0014398E">
      <w:footerReference w:type="default" r:id="rId12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BA" w:rsidRDefault="00B00EBA" w:rsidP="00943E3A">
      <w:pPr>
        <w:spacing w:after="0" w:line="240" w:lineRule="auto"/>
      </w:pPr>
      <w:r>
        <w:separator/>
      </w:r>
    </w:p>
  </w:endnote>
  <w:endnote w:type="continuationSeparator" w:id="0">
    <w:p w:rsidR="00B00EBA" w:rsidRDefault="00B00EBA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BA" w:rsidRDefault="00B00EBA" w:rsidP="00943E3A">
      <w:pPr>
        <w:spacing w:after="0" w:line="240" w:lineRule="auto"/>
      </w:pPr>
      <w:r>
        <w:separator/>
      </w:r>
    </w:p>
  </w:footnote>
  <w:footnote w:type="continuationSeparator" w:id="0">
    <w:p w:rsidR="00B00EBA" w:rsidRDefault="00B00EBA" w:rsidP="00943E3A">
      <w:pPr>
        <w:spacing w:after="0" w:line="240" w:lineRule="auto"/>
      </w:pPr>
      <w:r>
        <w:continuationSeparator/>
      </w:r>
    </w:p>
  </w:footnote>
  <w:footnote w:id="1">
    <w:p w:rsidR="00FF066E" w:rsidRDefault="00FF06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</w:t>
      </w:r>
    </w:p>
  </w:footnote>
  <w:footnote w:id="2">
    <w:p w:rsidR="00FF066E" w:rsidRPr="00CD30EE" w:rsidRDefault="00FF066E" w:rsidP="00FF066E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innej osoby fizycznej lub prawnej, lub z uwagi na ważne względy interesu publicznego Unii Europejskiej lub państwa członkowskiego.</w:t>
      </w:r>
    </w:p>
    <w:p w:rsidR="00FF066E" w:rsidRDefault="00FF066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BC0"/>
    <w:multiLevelType w:val="hybridMultilevel"/>
    <w:tmpl w:val="1EAACFDA"/>
    <w:lvl w:ilvl="0" w:tplc="93E664F8">
      <w:start w:val="15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E23"/>
    <w:multiLevelType w:val="multilevel"/>
    <w:tmpl w:val="A4F6D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7C4D31"/>
    <w:multiLevelType w:val="multilevel"/>
    <w:tmpl w:val="3D72B8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5" w15:restartNumberingAfterBreak="0">
    <w:nsid w:val="0BEA35AB"/>
    <w:multiLevelType w:val="hybridMultilevel"/>
    <w:tmpl w:val="509E3C48"/>
    <w:lvl w:ilvl="0" w:tplc="96DE5DA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0E7460"/>
    <w:multiLevelType w:val="multilevel"/>
    <w:tmpl w:val="7224444A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2E7AC4"/>
    <w:multiLevelType w:val="hybridMultilevel"/>
    <w:tmpl w:val="1BF4D7C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684703"/>
    <w:multiLevelType w:val="hybridMultilevel"/>
    <w:tmpl w:val="21C00A5A"/>
    <w:lvl w:ilvl="0" w:tplc="FFFFFFFF">
      <w:start w:val="1"/>
      <w:numFmt w:val="bullet"/>
      <w:pStyle w:val="Osignicie"/>
      <w:lvlText w:val=""/>
      <w:legacy w:legacy="1" w:legacySpace="0" w:legacyIndent="240"/>
      <w:lvlJc w:val="left"/>
      <w:pPr>
        <w:ind w:left="370" w:hanging="240"/>
      </w:pPr>
      <w:rPr>
        <w:rFonts w:ascii="Wingdings" w:hAnsi="Wingdings"/>
        <w:sz w:val="1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136F86"/>
    <w:multiLevelType w:val="multilevel"/>
    <w:tmpl w:val="7122B5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AE1D26"/>
    <w:multiLevelType w:val="multilevel"/>
    <w:tmpl w:val="FD4C1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2E18EE"/>
    <w:multiLevelType w:val="multilevel"/>
    <w:tmpl w:val="34C011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0280AB5"/>
    <w:multiLevelType w:val="hybridMultilevel"/>
    <w:tmpl w:val="5E7087D2"/>
    <w:lvl w:ilvl="0" w:tplc="F60CF2BA">
      <w:start w:val="20"/>
      <w:numFmt w:val="upperRoman"/>
      <w:lvlText w:val="%1."/>
      <w:lvlJc w:val="left"/>
      <w:pPr>
        <w:ind w:left="114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0" w15:restartNumberingAfterBreak="0">
    <w:nsid w:val="4FC452A6"/>
    <w:multiLevelType w:val="multilevel"/>
    <w:tmpl w:val="08121A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936F8F"/>
    <w:multiLevelType w:val="hybridMultilevel"/>
    <w:tmpl w:val="01EC22F4"/>
    <w:lvl w:ilvl="0" w:tplc="55CA98AA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AE2592"/>
    <w:multiLevelType w:val="multilevel"/>
    <w:tmpl w:val="1C1227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21"/>
  </w:num>
  <w:num w:numId="5">
    <w:abstractNumId w:val="6"/>
  </w:num>
  <w:num w:numId="6">
    <w:abstractNumId w:val="3"/>
  </w:num>
  <w:num w:numId="7">
    <w:abstractNumId w:val="2"/>
  </w:num>
  <w:num w:numId="8">
    <w:abstractNumId w:val="23"/>
  </w:num>
  <w:num w:numId="9">
    <w:abstractNumId w:val="20"/>
  </w:num>
  <w:num w:numId="10">
    <w:abstractNumId w:val="15"/>
  </w:num>
  <w:num w:numId="11">
    <w:abstractNumId w:val="18"/>
  </w:num>
  <w:num w:numId="12">
    <w:abstractNumId w:val="1"/>
  </w:num>
  <w:num w:numId="13">
    <w:abstractNumId w:val="7"/>
  </w:num>
  <w:num w:numId="14">
    <w:abstractNumId w:val="19"/>
  </w:num>
  <w:num w:numId="15">
    <w:abstractNumId w:val="26"/>
  </w:num>
  <w:num w:numId="16">
    <w:abstractNumId w:val="12"/>
  </w:num>
  <w:num w:numId="17">
    <w:abstractNumId w:val="27"/>
  </w:num>
  <w:num w:numId="18">
    <w:abstractNumId w:val="17"/>
  </w:num>
  <w:num w:numId="19">
    <w:abstractNumId w:val="22"/>
  </w:num>
  <w:num w:numId="20">
    <w:abstractNumId w:val="10"/>
  </w:num>
  <w:num w:numId="21">
    <w:abstractNumId w:val="4"/>
  </w:num>
  <w:num w:numId="22">
    <w:abstractNumId w:val="5"/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9"/>
  </w:num>
  <w:num w:numId="27">
    <w:abstractNumId w:val="24"/>
  </w:num>
  <w:num w:numId="28">
    <w:abstractNumId w:val="25"/>
  </w:num>
  <w:num w:numId="29">
    <w:abstractNumId w:val="11"/>
  </w:num>
  <w:num w:numId="30">
    <w:abstractNumId w:val="14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13D88"/>
    <w:rsid w:val="00034CA7"/>
    <w:rsid w:val="0004521B"/>
    <w:rsid w:val="00053395"/>
    <w:rsid w:val="00055792"/>
    <w:rsid w:val="0007527E"/>
    <w:rsid w:val="00076A90"/>
    <w:rsid w:val="0008601E"/>
    <w:rsid w:val="00086CF0"/>
    <w:rsid w:val="000873EE"/>
    <w:rsid w:val="000B7CE2"/>
    <w:rsid w:val="000C13A9"/>
    <w:rsid w:val="000C237F"/>
    <w:rsid w:val="000C3985"/>
    <w:rsid w:val="000C3C52"/>
    <w:rsid w:val="000C41DF"/>
    <w:rsid w:val="000D4F3D"/>
    <w:rsid w:val="000E1A9F"/>
    <w:rsid w:val="000E3C96"/>
    <w:rsid w:val="000E41B8"/>
    <w:rsid w:val="000F32F4"/>
    <w:rsid w:val="00132379"/>
    <w:rsid w:val="0014398E"/>
    <w:rsid w:val="00161908"/>
    <w:rsid w:val="001653DA"/>
    <w:rsid w:val="00177802"/>
    <w:rsid w:val="001832A5"/>
    <w:rsid w:val="00187CEB"/>
    <w:rsid w:val="001A0E3D"/>
    <w:rsid w:val="001A2D29"/>
    <w:rsid w:val="001A4CA8"/>
    <w:rsid w:val="001B2CE5"/>
    <w:rsid w:val="001B2D86"/>
    <w:rsid w:val="001C4855"/>
    <w:rsid w:val="001E340F"/>
    <w:rsid w:val="00224F4C"/>
    <w:rsid w:val="00263344"/>
    <w:rsid w:val="00274086"/>
    <w:rsid w:val="00296137"/>
    <w:rsid w:val="002A0BE0"/>
    <w:rsid w:val="002A48D1"/>
    <w:rsid w:val="002A6EC1"/>
    <w:rsid w:val="002B3E11"/>
    <w:rsid w:val="002B48F4"/>
    <w:rsid w:val="002D33B6"/>
    <w:rsid w:val="002E734A"/>
    <w:rsid w:val="0031023F"/>
    <w:rsid w:val="00315DF4"/>
    <w:rsid w:val="003349C7"/>
    <w:rsid w:val="00340DAD"/>
    <w:rsid w:val="00345C78"/>
    <w:rsid w:val="00347F12"/>
    <w:rsid w:val="0036521E"/>
    <w:rsid w:val="00370221"/>
    <w:rsid w:val="00393DE6"/>
    <w:rsid w:val="003A0BEC"/>
    <w:rsid w:val="003A7789"/>
    <w:rsid w:val="003F042D"/>
    <w:rsid w:val="003F3BAF"/>
    <w:rsid w:val="0041651C"/>
    <w:rsid w:val="00426C63"/>
    <w:rsid w:val="00431F58"/>
    <w:rsid w:val="0043322B"/>
    <w:rsid w:val="00433547"/>
    <w:rsid w:val="0044240B"/>
    <w:rsid w:val="004570CB"/>
    <w:rsid w:val="00482902"/>
    <w:rsid w:val="0048364B"/>
    <w:rsid w:val="00491307"/>
    <w:rsid w:val="004A163F"/>
    <w:rsid w:val="004A73E3"/>
    <w:rsid w:val="004B3D62"/>
    <w:rsid w:val="004B45DA"/>
    <w:rsid w:val="004B59CF"/>
    <w:rsid w:val="004C026B"/>
    <w:rsid w:val="004C42B7"/>
    <w:rsid w:val="004C6DED"/>
    <w:rsid w:val="004D6415"/>
    <w:rsid w:val="00500CF6"/>
    <w:rsid w:val="005111AA"/>
    <w:rsid w:val="005120DA"/>
    <w:rsid w:val="005418BD"/>
    <w:rsid w:val="005735DB"/>
    <w:rsid w:val="00574375"/>
    <w:rsid w:val="005B5371"/>
    <w:rsid w:val="005C3706"/>
    <w:rsid w:val="005E27AB"/>
    <w:rsid w:val="005E2918"/>
    <w:rsid w:val="005E3066"/>
    <w:rsid w:val="005F49F2"/>
    <w:rsid w:val="00601A31"/>
    <w:rsid w:val="00616B15"/>
    <w:rsid w:val="00627ACA"/>
    <w:rsid w:val="00636953"/>
    <w:rsid w:val="00646628"/>
    <w:rsid w:val="00647C9B"/>
    <w:rsid w:val="00660D5F"/>
    <w:rsid w:val="00665098"/>
    <w:rsid w:val="006656D9"/>
    <w:rsid w:val="0068298E"/>
    <w:rsid w:val="006A66C0"/>
    <w:rsid w:val="006C1C3A"/>
    <w:rsid w:val="006D69AF"/>
    <w:rsid w:val="006E0D03"/>
    <w:rsid w:val="006F0E21"/>
    <w:rsid w:val="00707167"/>
    <w:rsid w:val="00722CAF"/>
    <w:rsid w:val="00735F83"/>
    <w:rsid w:val="00737277"/>
    <w:rsid w:val="00745A6F"/>
    <w:rsid w:val="0078317F"/>
    <w:rsid w:val="007B743A"/>
    <w:rsid w:val="007D0E8B"/>
    <w:rsid w:val="007E0930"/>
    <w:rsid w:val="007F5F70"/>
    <w:rsid w:val="008041CB"/>
    <w:rsid w:val="00806C71"/>
    <w:rsid w:val="00810307"/>
    <w:rsid w:val="0083551F"/>
    <w:rsid w:val="008408BC"/>
    <w:rsid w:val="00861903"/>
    <w:rsid w:val="00866E9C"/>
    <w:rsid w:val="008801C4"/>
    <w:rsid w:val="0088459D"/>
    <w:rsid w:val="00885ED4"/>
    <w:rsid w:val="008A555C"/>
    <w:rsid w:val="008B5189"/>
    <w:rsid w:val="008B79A9"/>
    <w:rsid w:val="008E304C"/>
    <w:rsid w:val="008F3F3C"/>
    <w:rsid w:val="00902490"/>
    <w:rsid w:val="00903F24"/>
    <w:rsid w:val="009214DC"/>
    <w:rsid w:val="009230F4"/>
    <w:rsid w:val="00930BFD"/>
    <w:rsid w:val="00943E3A"/>
    <w:rsid w:val="009475A4"/>
    <w:rsid w:val="00955720"/>
    <w:rsid w:val="00966896"/>
    <w:rsid w:val="009822DF"/>
    <w:rsid w:val="00985FC2"/>
    <w:rsid w:val="00987016"/>
    <w:rsid w:val="00987BE1"/>
    <w:rsid w:val="00987DC2"/>
    <w:rsid w:val="009B2310"/>
    <w:rsid w:val="009E5133"/>
    <w:rsid w:val="009F4094"/>
    <w:rsid w:val="00A06652"/>
    <w:rsid w:val="00A10642"/>
    <w:rsid w:val="00A15210"/>
    <w:rsid w:val="00A33A37"/>
    <w:rsid w:val="00A37164"/>
    <w:rsid w:val="00A82B8E"/>
    <w:rsid w:val="00A84FC0"/>
    <w:rsid w:val="00A862DA"/>
    <w:rsid w:val="00A86348"/>
    <w:rsid w:val="00AA2DBE"/>
    <w:rsid w:val="00AA7EC1"/>
    <w:rsid w:val="00AB006F"/>
    <w:rsid w:val="00AD31ED"/>
    <w:rsid w:val="00AD4FC4"/>
    <w:rsid w:val="00AE22AD"/>
    <w:rsid w:val="00AE3803"/>
    <w:rsid w:val="00AE4702"/>
    <w:rsid w:val="00AE7DE4"/>
    <w:rsid w:val="00B00EBA"/>
    <w:rsid w:val="00B07BF9"/>
    <w:rsid w:val="00B31E05"/>
    <w:rsid w:val="00B46E80"/>
    <w:rsid w:val="00B5295B"/>
    <w:rsid w:val="00B55EE8"/>
    <w:rsid w:val="00B82AE7"/>
    <w:rsid w:val="00B91B9F"/>
    <w:rsid w:val="00BA69E7"/>
    <w:rsid w:val="00BA7815"/>
    <w:rsid w:val="00BB3632"/>
    <w:rsid w:val="00BB625A"/>
    <w:rsid w:val="00BC5E0B"/>
    <w:rsid w:val="00BD2B27"/>
    <w:rsid w:val="00BD5876"/>
    <w:rsid w:val="00BF4E60"/>
    <w:rsid w:val="00C225CD"/>
    <w:rsid w:val="00C320C3"/>
    <w:rsid w:val="00C711A0"/>
    <w:rsid w:val="00C81C05"/>
    <w:rsid w:val="00C82681"/>
    <w:rsid w:val="00C839D1"/>
    <w:rsid w:val="00C95A67"/>
    <w:rsid w:val="00CB17CC"/>
    <w:rsid w:val="00CB59A2"/>
    <w:rsid w:val="00CC4610"/>
    <w:rsid w:val="00CC72C5"/>
    <w:rsid w:val="00CD2807"/>
    <w:rsid w:val="00CD30EE"/>
    <w:rsid w:val="00CF26EE"/>
    <w:rsid w:val="00CF32A5"/>
    <w:rsid w:val="00D21162"/>
    <w:rsid w:val="00D33F6F"/>
    <w:rsid w:val="00D60C09"/>
    <w:rsid w:val="00D759C9"/>
    <w:rsid w:val="00DC2639"/>
    <w:rsid w:val="00DC53F3"/>
    <w:rsid w:val="00DF2A08"/>
    <w:rsid w:val="00E02F66"/>
    <w:rsid w:val="00E23EB9"/>
    <w:rsid w:val="00E27225"/>
    <w:rsid w:val="00E65029"/>
    <w:rsid w:val="00E92238"/>
    <w:rsid w:val="00E95657"/>
    <w:rsid w:val="00E97400"/>
    <w:rsid w:val="00EA0BE5"/>
    <w:rsid w:val="00EB554D"/>
    <w:rsid w:val="00EC37AB"/>
    <w:rsid w:val="00ED2F1E"/>
    <w:rsid w:val="00ED6561"/>
    <w:rsid w:val="00EE06DA"/>
    <w:rsid w:val="00EE3AB1"/>
    <w:rsid w:val="00EE4015"/>
    <w:rsid w:val="00EF30DA"/>
    <w:rsid w:val="00F04CBE"/>
    <w:rsid w:val="00F05063"/>
    <w:rsid w:val="00F070F3"/>
    <w:rsid w:val="00F15234"/>
    <w:rsid w:val="00F47057"/>
    <w:rsid w:val="00F549C0"/>
    <w:rsid w:val="00F71401"/>
    <w:rsid w:val="00F73C78"/>
    <w:rsid w:val="00F81560"/>
    <w:rsid w:val="00FA1569"/>
    <w:rsid w:val="00FB483F"/>
    <w:rsid w:val="00FC3EE3"/>
    <w:rsid w:val="00FD6C84"/>
    <w:rsid w:val="00FD6FA4"/>
    <w:rsid w:val="00FE10F1"/>
    <w:rsid w:val="00FE1EBC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paragraph" w:customStyle="1" w:styleId="Osignicie">
    <w:name w:val="Osiągnięcie"/>
    <w:basedOn w:val="Normalny"/>
    <w:rsid w:val="00086CF0"/>
    <w:pPr>
      <w:numPr>
        <w:numId w:val="20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086CF0"/>
    <w:rPr>
      <w:rFonts w:ascii="Calibri" w:eastAsia="Calibri" w:hAnsi="Calibri" w:cs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@wiazownic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wiazown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azownic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A72D-1ECC-4584-A361-4A2E4A5A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5238</Words>
  <Characters>31434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124</cp:revision>
  <cp:lastPrinted>2024-12-16T11:50:00Z</cp:lastPrinted>
  <dcterms:created xsi:type="dcterms:W3CDTF">2019-03-28T08:53:00Z</dcterms:created>
  <dcterms:modified xsi:type="dcterms:W3CDTF">2024-12-16T12:10:00Z</dcterms:modified>
</cp:coreProperties>
</file>