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9F1" w:rsidRDefault="005159F1"/>
    <w:p w:rsidR="005159F1" w:rsidRDefault="005159F1" w:rsidP="00715C77"/>
    <w:p w:rsidR="00F026EF" w:rsidRDefault="00F026EF" w:rsidP="00715C77">
      <w:pPr>
        <w:rPr>
          <w:sz w:val="24"/>
          <w:szCs w:val="24"/>
        </w:rPr>
      </w:pPr>
    </w:p>
    <w:p w:rsidR="00F026EF" w:rsidRDefault="00F026EF" w:rsidP="00715C77">
      <w:r>
        <w:fldChar w:fldCharType="begin"/>
      </w:r>
      <w:r>
        <w:instrText xml:space="preserve"> LINK Excel.Sheet.12 "\\\\fileserver.4wskzp.local\\Wymiana\\Wydział Zaopatrzenia Medycznego\\Sekcja_Planowania_i_Ewidencji\\Wnioski postępowania przetargowe\\2024\\Małgosia\\platorma\\Jednorazówka platforma z unieważnienia p.54 post. 79.2024\\obliczenia.xlsx" "pakiety do wniosku!W2K1:W6K10" \a \f 4 \h  \* MERGEFORMAT </w:instrText>
      </w:r>
      <w:r>
        <w:fldChar w:fldCharType="separate"/>
      </w:r>
    </w:p>
    <w:tbl>
      <w:tblPr>
        <w:tblW w:w="13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592"/>
        <w:gridCol w:w="1215"/>
        <w:gridCol w:w="1010"/>
        <w:gridCol w:w="1218"/>
        <w:gridCol w:w="529"/>
        <w:gridCol w:w="772"/>
        <w:gridCol w:w="974"/>
        <w:gridCol w:w="937"/>
        <w:gridCol w:w="3181"/>
      </w:tblGrid>
      <w:tr w:rsidR="00F026EF" w:rsidRPr="00F026EF" w:rsidTr="00F026EF">
        <w:trPr>
          <w:trHeight w:val="574"/>
        </w:trPr>
        <w:tc>
          <w:tcPr>
            <w:tcW w:w="13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Pakiet nr 1: Pułapka wodna  CPV 33140000-3</w:t>
            </w:r>
          </w:p>
        </w:tc>
      </w:tr>
      <w:tr w:rsidR="00F026EF" w:rsidRPr="00F026EF" w:rsidTr="00F026EF">
        <w:trPr>
          <w:trHeight w:val="104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dodatkowe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kod producenta </w:t>
            </w:r>
          </w:p>
        </w:tc>
      </w:tr>
      <w:tr w:rsidR="00F026EF" w:rsidRPr="00F026EF" w:rsidTr="00F026EF">
        <w:trPr>
          <w:trHeight w:val="116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Pułapka wodna szara, zabezpieczająca moduł e-</w:t>
            </w:r>
            <w:proofErr w:type="spellStart"/>
            <w:r w:rsidRPr="00F026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miniC</w:t>
            </w:r>
            <w:proofErr w:type="spellEnd"/>
            <w:r w:rsidRPr="00F026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membrana typu GORE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opakowanie </w:t>
            </w:r>
            <w:r w:rsidRPr="00F02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10 sztuk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026EF" w:rsidRPr="00F026EF" w:rsidTr="00397BD7">
        <w:trPr>
          <w:trHeight w:val="131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Pułapka wodna stalowoszara, zabezpieczająca moduł </w:t>
            </w:r>
            <w:proofErr w:type="spellStart"/>
            <w:r w:rsidRPr="00F026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escaio</w:t>
            </w:r>
            <w:proofErr w:type="spellEnd"/>
            <w:r w:rsidRPr="00F026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(v), membrana PTFE 0,2 mikrometra.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opakowanie </w:t>
            </w:r>
            <w:r w:rsidRPr="00F02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10 sztuk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026EF" w:rsidRPr="00F026EF" w:rsidTr="00F026EF">
        <w:trPr>
          <w:trHeight w:val="4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EF" w:rsidRPr="00F026EF" w:rsidRDefault="00F026EF" w:rsidP="00F0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EF" w:rsidRPr="00F026EF" w:rsidRDefault="00F026EF" w:rsidP="00F0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EF" w:rsidRPr="00F026EF" w:rsidRDefault="00F026EF" w:rsidP="00F0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EF" w:rsidRPr="00F026EF" w:rsidRDefault="00F026EF" w:rsidP="00F0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EF" w:rsidRPr="00F026EF" w:rsidRDefault="00F026EF" w:rsidP="00F02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pakiet nr 1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EF" w:rsidRPr="00F026EF" w:rsidRDefault="00F026EF" w:rsidP="00F02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26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EF" w:rsidRPr="00F026EF" w:rsidRDefault="00F026EF" w:rsidP="00F02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26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EF" w:rsidRPr="00F026EF" w:rsidRDefault="00F026EF" w:rsidP="00F02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26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026EF" w:rsidRPr="00D36BAD" w:rsidRDefault="00F026EF" w:rsidP="00715C77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Start w:id="0" w:name="_GoBack"/>
      <w:bookmarkEnd w:id="0"/>
    </w:p>
    <w:sectPr w:rsidR="00F026EF" w:rsidRPr="00D36BAD" w:rsidSect="00D370F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804" w:rsidRDefault="00A43804" w:rsidP="0078442B">
      <w:pPr>
        <w:spacing w:after="0" w:line="240" w:lineRule="auto"/>
      </w:pPr>
      <w:r>
        <w:separator/>
      </w:r>
    </w:p>
  </w:endnote>
  <w:endnote w:type="continuationSeparator" w:id="0">
    <w:p w:rsidR="00A43804" w:rsidRDefault="00A43804" w:rsidP="0078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804" w:rsidRDefault="00A43804" w:rsidP="0078442B">
      <w:pPr>
        <w:spacing w:after="0" w:line="240" w:lineRule="auto"/>
      </w:pPr>
      <w:r>
        <w:separator/>
      </w:r>
    </w:p>
  </w:footnote>
  <w:footnote w:type="continuationSeparator" w:id="0">
    <w:p w:rsidR="00A43804" w:rsidRDefault="00A43804" w:rsidP="0078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06" w:rsidRPr="0078442B" w:rsidRDefault="00966A06" w:rsidP="0078442B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</w:t>
    </w:r>
    <w:r w:rsidRPr="0078442B">
      <w:rPr>
        <w:rFonts w:ascii="Times New Roman" w:hAnsi="Times New Roman" w:cs="Times New Roman"/>
        <w:b/>
      </w:rPr>
      <w:t>cznik nr 2</w:t>
    </w:r>
  </w:p>
  <w:p w:rsidR="00966A06" w:rsidRPr="0078442B" w:rsidRDefault="007C734D" w:rsidP="0078442B">
    <w:pPr>
      <w:pStyle w:val="Nagwek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Zestawienie a</w:t>
    </w:r>
    <w:r w:rsidR="00966A06" w:rsidRPr="0078442B">
      <w:rPr>
        <w:rFonts w:ascii="Times New Roman" w:hAnsi="Times New Roman" w:cs="Times New Roman"/>
        <w:b/>
        <w:u w:val="single"/>
      </w:rPr>
      <w:t>sortymentowo - cenowe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2414D"/>
    <w:multiLevelType w:val="hybridMultilevel"/>
    <w:tmpl w:val="11F8AC44"/>
    <w:lvl w:ilvl="0" w:tplc="21C01E9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F6"/>
    <w:rsid w:val="000619B3"/>
    <w:rsid w:val="000740F0"/>
    <w:rsid w:val="00103F03"/>
    <w:rsid w:val="00106AEE"/>
    <w:rsid w:val="00155689"/>
    <w:rsid w:val="00163123"/>
    <w:rsid w:val="001A04BA"/>
    <w:rsid w:val="001A2208"/>
    <w:rsid w:val="001A5324"/>
    <w:rsid w:val="001A6F17"/>
    <w:rsid w:val="001B75EA"/>
    <w:rsid w:val="001D485F"/>
    <w:rsid w:val="001E1FA2"/>
    <w:rsid w:val="001E6E89"/>
    <w:rsid w:val="002B1573"/>
    <w:rsid w:val="002F65B1"/>
    <w:rsid w:val="00397BD7"/>
    <w:rsid w:val="004B5045"/>
    <w:rsid w:val="005159F1"/>
    <w:rsid w:val="00553D16"/>
    <w:rsid w:val="00563D9E"/>
    <w:rsid w:val="0060746C"/>
    <w:rsid w:val="00672D23"/>
    <w:rsid w:val="00715C77"/>
    <w:rsid w:val="00736AA9"/>
    <w:rsid w:val="0078442B"/>
    <w:rsid w:val="007C734D"/>
    <w:rsid w:val="007E64A3"/>
    <w:rsid w:val="008F6DE4"/>
    <w:rsid w:val="00966A06"/>
    <w:rsid w:val="00985682"/>
    <w:rsid w:val="00A40D54"/>
    <w:rsid w:val="00A43804"/>
    <w:rsid w:val="00A8493F"/>
    <w:rsid w:val="00AF29EF"/>
    <w:rsid w:val="00B1683E"/>
    <w:rsid w:val="00B22A6A"/>
    <w:rsid w:val="00BA76D9"/>
    <w:rsid w:val="00BB3CA1"/>
    <w:rsid w:val="00BC1321"/>
    <w:rsid w:val="00BE66FF"/>
    <w:rsid w:val="00C34713"/>
    <w:rsid w:val="00CA090C"/>
    <w:rsid w:val="00CE595C"/>
    <w:rsid w:val="00CF7723"/>
    <w:rsid w:val="00D010A8"/>
    <w:rsid w:val="00D13033"/>
    <w:rsid w:val="00D36BAD"/>
    <w:rsid w:val="00D370F6"/>
    <w:rsid w:val="00D559EC"/>
    <w:rsid w:val="00D60B04"/>
    <w:rsid w:val="00DD227A"/>
    <w:rsid w:val="00E239BF"/>
    <w:rsid w:val="00E95301"/>
    <w:rsid w:val="00E9655A"/>
    <w:rsid w:val="00EB0541"/>
    <w:rsid w:val="00EC2FB2"/>
    <w:rsid w:val="00EF54D9"/>
    <w:rsid w:val="00F026EF"/>
    <w:rsid w:val="00F02A61"/>
    <w:rsid w:val="00F41E30"/>
    <w:rsid w:val="00F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442B"/>
  </w:style>
  <w:style w:type="paragraph" w:styleId="Stopka">
    <w:name w:val="footer"/>
    <w:basedOn w:val="Normalny"/>
    <w:link w:val="StopkaZnak"/>
    <w:uiPriority w:val="99"/>
    <w:semiHidden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42B"/>
  </w:style>
  <w:style w:type="character" w:styleId="Hipercze">
    <w:name w:val="Hyperlink"/>
    <w:basedOn w:val="Domylnaczcionkaakapitu"/>
    <w:uiPriority w:val="99"/>
    <w:semiHidden/>
    <w:unhideWhenUsed/>
    <w:rsid w:val="00E95301"/>
    <w:rPr>
      <w:color w:val="0563C1"/>
      <w:u w:val="single"/>
    </w:rPr>
  </w:style>
  <w:style w:type="paragraph" w:styleId="Bezodstpw">
    <w:name w:val="No Spacing"/>
    <w:uiPriority w:val="1"/>
    <w:qFormat/>
    <w:rsid w:val="001A22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220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kwarchol</dc:creator>
  <cp:keywords/>
  <dc:description/>
  <cp:lastModifiedBy>Małgorzata Stolarczyk</cp:lastModifiedBy>
  <cp:revision>21</cp:revision>
  <dcterms:created xsi:type="dcterms:W3CDTF">2024-04-17T07:35:00Z</dcterms:created>
  <dcterms:modified xsi:type="dcterms:W3CDTF">2024-09-20T07:13:00Z</dcterms:modified>
</cp:coreProperties>
</file>