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1B425" w14:textId="56A1D8FC" w:rsidR="00423335" w:rsidRPr="00423335" w:rsidRDefault="00423335" w:rsidP="00423335">
      <w:pPr>
        <w:pStyle w:val="Nagwek1"/>
        <w:spacing w:after="600" w:line="360" w:lineRule="auto"/>
        <w:jc w:val="right"/>
        <w:rPr>
          <w:rFonts w:ascii="Times New Roman" w:hAnsi="Times New Roman"/>
          <w:b w:val="0"/>
          <w:bCs/>
          <w:smallCaps/>
          <w:spacing w:val="70"/>
          <w:sz w:val="18"/>
          <w:szCs w:val="18"/>
        </w:rPr>
      </w:pPr>
      <w:r w:rsidRPr="00423335">
        <w:rPr>
          <w:rFonts w:ascii="Times New Roman" w:hAnsi="Times New Roman"/>
          <w:b w:val="0"/>
          <w:bCs/>
          <w:smallCaps/>
          <w:spacing w:val="70"/>
          <w:sz w:val="18"/>
          <w:szCs w:val="18"/>
        </w:rPr>
        <w:t>ZAŁĄCZNIK NR 7</w:t>
      </w:r>
    </w:p>
    <w:p w14:paraId="52D7A36C" w14:textId="31EB809C" w:rsidR="007F53E1" w:rsidRDefault="007F53E1" w:rsidP="00286CDA">
      <w:pPr>
        <w:pStyle w:val="Nagwek1"/>
        <w:spacing w:after="600" w:line="360" w:lineRule="auto"/>
        <w:jc w:val="center"/>
        <w:rPr>
          <w:rFonts w:ascii="Times New Roman" w:hAnsi="Times New Roman"/>
          <w:smallCaps/>
          <w:spacing w:val="70"/>
          <w:sz w:val="22"/>
          <w:szCs w:val="22"/>
        </w:rPr>
      </w:pPr>
      <w:r>
        <w:rPr>
          <w:rFonts w:ascii="Times New Roman" w:hAnsi="Times New Roman"/>
          <w:smallCaps/>
          <w:spacing w:val="70"/>
          <w:sz w:val="22"/>
          <w:szCs w:val="22"/>
        </w:rPr>
        <w:t>WZÓR</w:t>
      </w:r>
    </w:p>
    <w:p w14:paraId="35A53F53" w14:textId="77777777" w:rsidR="00A84559" w:rsidRPr="004F2F8B" w:rsidRDefault="00A84559" w:rsidP="00286CDA">
      <w:pPr>
        <w:pStyle w:val="Nagwek1"/>
        <w:spacing w:after="600" w:line="360" w:lineRule="auto"/>
        <w:jc w:val="center"/>
        <w:rPr>
          <w:rFonts w:ascii="Times New Roman" w:hAnsi="Times New Roman"/>
          <w:smallCaps/>
          <w:spacing w:val="70"/>
          <w:sz w:val="22"/>
          <w:szCs w:val="22"/>
        </w:rPr>
      </w:pPr>
      <w:r w:rsidRPr="004F2F8B">
        <w:rPr>
          <w:rFonts w:ascii="Times New Roman" w:hAnsi="Times New Roman"/>
          <w:smallCaps/>
          <w:spacing w:val="70"/>
          <w:sz w:val="22"/>
          <w:szCs w:val="22"/>
        </w:rPr>
        <w:t>UMOWA</w:t>
      </w:r>
      <w:r w:rsidR="009A18D9">
        <w:rPr>
          <w:rFonts w:ascii="Times New Roman" w:hAnsi="Times New Roman"/>
          <w:smallCaps/>
          <w:spacing w:val="70"/>
          <w:sz w:val="22"/>
          <w:szCs w:val="22"/>
        </w:rPr>
        <w:t xml:space="preserve"> NR…..</w:t>
      </w:r>
      <w:r w:rsidRPr="004F2F8B">
        <w:rPr>
          <w:rFonts w:ascii="Times New Roman" w:hAnsi="Times New Roman"/>
          <w:smallCaps/>
          <w:spacing w:val="70"/>
          <w:sz w:val="22"/>
          <w:szCs w:val="22"/>
        </w:rPr>
        <w:t xml:space="preserve"> O ROBOTY BUDOWLANE</w:t>
      </w:r>
    </w:p>
    <w:p w14:paraId="1F7B2BDF" w14:textId="77777777" w:rsidR="00A84559" w:rsidRPr="00FE6889" w:rsidRDefault="00A84559" w:rsidP="00286CDA">
      <w:pPr>
        <w:pStyle w:val="Tekstpodstawowywcity"/>
        <w:spacing w:before="120" w:after="120" w:line="360" w:lineRule="auto"/>
        <w:ind w:firstLine="0"/>
        <w:rPr>
          <w:sz w:val="22"/>
          <w:szCs w:val="22"/>
        </w:rPr>
      </w:pPr>
      <w:r w:rsidRPr="00FE6889">
        <w:rPr>
          <w:sz w:val="22"/>
          <w:szCs w:val="22"/>
        </w:rPr>
        <w:t xml:space="preserve">zawarta w </w:t>
      </w:r>
      <w:r w:rsidR="00FE6889" w:rsidRPr="00FE6889">
        <w:rPr>
          <w:sz w:val="22"/>
          <w:szCs w:val="22"/>
        </w:rPr>
        <w:t>Ostrowie Wielkopolskim</w:t>
      </w:r>
      <w:r w:rsidRPr="00FE6889">
        <w:rPr>
          <w:sz w:val="22"/>
          <w:szCs w:val="22"/>
        </w:rPr>
        <w:t xml:space="preserve">, dnia </w:t>
      </w:r>
      <w:r w:rsidR="009B77C6">
        <w:rPr>
          <w:sz w:val="22"/>
          <w:szCs w:val="22"/>
        </w:rPr>
        <w:t>………………………………</w:t>
      </w:r>
      <w:r w:rsidR="00FE6889" w:rsidRPr="00FE6889">
        <w:rPr>
          <w:sz w:val="22"/>
          <w:szCs w:val="22"/>
        </w:rPr>
        <w:t xml:space="preserve"> roku </w:t>
      </w:r>
      <w:r w:rsidR="0088657F" w:rsidRPr="00FE6889">
        <w:rPr>
          <w:sz w:val="22"/>
          <w:szCs w:val="22"/>
        </w:rPr>
        <w:t>pomiędzy</w:t>
      </w:r>
      <w:r w:rsidRPr="00FE6889">
        <w:rPr>
          <w:sz w:val="22"/>
          <w:szCs w:val="22"/>
        </w:rPr>
        <w:t>:</w:t>
      </w:r>
      <w:r w:rsidR="00045B31" w:rsidRPr="00FE6889">
        <w:rPr>
          <w:sz w:val="22"/>
          <w:szCs w:val="22"/>
        </w:rPr>
        <w:t xml:space="preserve"> </w:t>
      </w:r>
    </w:p>
    <w:p w14:paraId="534EBFE2" w14:textId="77777777" w:rsidR="004B5602" w:rsidRDefault="00FE6889" w:rsidP="004B5602">
      <w:pPr>
        <w:spacing w:line="360" w:lineRule="auto"/>
        <w:jc w:val="both"/>
        <w:rPr>
          <w:sz w:val="22"/>
          <w:szCs w:val="22"/>
        </w:rPr>
      </w:pPr>
      <w:r w:rsidRPr="00FE6889">
        <w:rPr>
          <w:sz w:val="22"/>
          <w:szCs w:val="22"/>
        </w:rPr>
        <w:t>Powiatem Ostr</w:t>
      </w:r>
      <w:r w:rsidRPr="004B5602">
        <w:rPr>
          <w:sz w:val="22"/>
          <w:szCs w:val="22"/>
        </w:rPr>
        <w:t xml:space="preserve">owskim, Zespołem Szkół </w:t>
      </w:r>
      <w:r w:rsidR="004B5602" w:rsidRPr="004B5602">
        <w:rPr>
          <w:sz w:val="22"/>
          <w:szCs w:val="22"/>
        </w:rPr>
        <w:t xml:space="preserve">Ekonomicznych im. Józefa Gniazdowskiego w Ostrowie Wielkopolskim, </w:t>
      </w:r>
      <w:r w:rsidR="008437ED">
        <w:rPr>
          <w:sz w:val="22"/>
          <w:szCs w:val="22"/>
        </w:rPr>
        <w:t>ul. Partyzancka 29, 63 – 400 Ostrów Wielkopolski,</w:t>
      </w:r>
    </w:p>
    <w:p w14:paraId="0F2431F2" w14:textId="77777777" w:rsidR="00A84559" w:rsidRPr="00FE6889" w:rsidRDefault="009A18D9" w:rsidP="004B5602">
      <w:pPr>
        <w:spacing w:line="360" w:lineRule="auto"/>
        <w:jc w:val="both"/>
        <w:rPr>
          <w:color w:val="000000"/>
          <w:sz w:val="22"/>
          <w:szCs w:val="22"/>
        </w:rPr>
      </w:pPr>
      <w:r w:rsidRPr="00FE6889">
        <w:rPr>
          <w:sz w:val="22"/>
          <w:szCs w:val="22"/>
        </w:rPr>
        <w:t>reprezentowanym przez</w:t>
      </w:r>
      <w:r>
        <w:rPr>
          <w:sz w:val="22"/>
          <w:szCs w:val="22"/>
        </w:rPr>
        <w:t xml:space="preserve"> Pan</w:t>
      </w:r>
      <w:r w:rsidR="004B5602">
        <w:rPr>
          <w:sz w:val="22"/>
          <w:szCs w:val="22"/>
        </w:rPr>
        <w:t>ią</w:t>
      </w:r>
      <w:r>
        <w:rPr>
          <w:sz w:val="22"/>
          <w:szCs w:val="22"/>
        </w:rPr>
        <w:t xml:space="preserve"> </w:t>
      </w:r>
      <w:r w:rsidR="004B5602">
        <w:rPr>
          <w:sz w:val="22"/>
          <w:szCs w:val="22"/>
        </w:rPr>
        <w:t>Beatę Matuszczak</w:t>
      </w:r>
      <w:r>
        <w:rPr>
          <w:sz w:val="22"/>
          <w:szCs w:val="22"/>
        </w:rPr>
        <w:t xml:space="preserve"> – Dyrektora, </w:t>
      </w:r>
      <w:r w:rsidR="00A84559" w:rsidRPr="00FE6889">
        <w:rPr>
          <w:color w:val="000000"/>
          <w:sz w:val="22"/>
          <w:szCs w:val="22"/>
        </w:rPr>
        <w:t xml:space="preserve">zwanym dalej </w:t>
      </w:r>
      <w:r w:rsidR="00A84559" w:rsidRPr="00FE6889">
        <w:rPr>
          <w:b/>
          <w:bCs/>
          <w:color w:val="000000"/>
          <w:sz w:val="22"/>
          <w:szCs w:val="22"/>
        </w:rPr>
        <w:t>Zamawiającym</w:t>
      </w:r>
      <w:r w:rsidR="00A84559" w:rsidRPr="00FE6889">
        <w:rPr>
          <w:color w:val="000000"/>
          <w:sz w:val="22"/>
          <w:szCs w:val="22"/>
        </w:rPr>
        <w:t>,</w:t>
      </w:r>
    </w:p>
    <w:p w14:paraId="7A9CD984" w14:textId="77777777" w:rsidR="00A84559" w:rsidRPr="00FE6889" w:rsidRDefault="009A18D9" w:rsidP="00286CDA">
      <w:pPr>
        <w:spacing w:before="120" w:after="120" w:line="360" w:lineRule="auto"/>
        <w:jc w:val="both"/>
        <w:rPr>
          <w:sz w:val="22"/>
          <w:szCs w:val="22"/>
        </w:rPr>
      </w:pPr>
      <w:r>
        <w:rPr>
          <w:sz w:val="22"/>
          <w:szCs w:val="22"/>
        </w:rPr>
        <w:t>a</w:t>
      </w:r>
    </w:p>
    <w:p w14:paraId="6E519D87" w14:textId="77777777" w:rsidR="00A84559" w:rsidRPr="004F2F8B" w:rsidRDefault="009B77C6" w:rsidP="00286CDA">
      <w:pPr>
        <w:spacing w:before="120" w:after="120" w:line="360" w:lineRule="auto"/>
        <w:jc w:val="both"/>
        <w:rPr>
          <w:sz w:val="22"/>
          <w:szCs w:val="22"/>
        </w:rPr>
      </w:pPr>
      <w:r>
        <w:rPr>
          <w:sz w:val="22"/>
          <w:szCs w:val="22"/>
        </w:rPr>
        <w:t>……………………………………………….</w:t>
      </w:r>
      <w:r w:rsidR="009A18D9">
        <w:rPr>
          <w:sz w:val="22"/>
          <w:szCs w:val="22"/>
        </w:rPr>
        <w:t xml:space="preserve">, </w:t>
      </w:r>
      <w:r w:rsidR="00A84559" w:rsidRPr="00FE6889">
        <w:rPr>
          <w:sz w:val="22"/>
          <w:szCs w:val="22"/>
        </w:rPr>
        <w:t xml:space="preserve">zwanym dalej </w:t>
      </w:r>
      <w:r w:rsidR="00A84559" w:rsidRPr="00FE6889">
        <w:rPr>
          <w:b/>
          <w:bCs/>
          <w:sz w:val="22"/>
          <w:szCs w:val="22"/>
        </w:rPr>
        <w:t>Wykonawcą</w:t>
      </w:r>
      <w:r w:rsidR="00A84559" w:rsidRPr="004F2F8B">
        <w:rPr>
          <w:sz w:val="22"/>
          <w:szCs w:val="22"/>
        </w:rPr>
        <w:t>.</w:t>
      </w:r>
    </w:p>
    <w:p w14:paraId="4C15388E" w14:textId="77777777" w:rsidR="000128FC" w:rsidRPr="004F2F8B" w:rsidRDefault="000128FC" w:rsidP="00286CDA">
      <w:pPr>
        <w:spacing w:line="360" w:lineRule="auto"/>
        <w:jc w:val="center"/>
        <w:rPr>
          <w:b/>
          <w:sz w:val="22"/>
          <w:szCs w:val="22"/>
        </w:rPr>
      </w:pPr>
    </w:p>
    <w:p w14:paraId="65278ACE" w14:textId="77777777" w:rsidR="00A84559" w:rsidRPr="004F2F8B" w:rsidRDefault="00A84559" w:rsidP="00286CDA">
      <w:pPr>
        <w:spacing w:line="360" w:lineRule="auto"/>
        <w:jc w:val="center"/>
        <w:rPr>
          <w:b/>
          <w:sz w:val="22"/>
          <w:szCs w:val="22"/>
        </w:rPr>
      </w:pPr>
      <w:r w:rsidRPr="004F2F8B">
        <w:rPr>
          <w:b/>
          <w:sz w:val="22"/>
          <w:szCs w:val="22"/>
        </w:rPr>
        <w:t>§ 1</w:t>
      </w:r>
    </w:p>
    <w:p w14:paraId="3904FE44" w14:textId="4F642C7F" w:rsidR="004B5602" w:rsidRPr="007F53E1" w:rsidRDefault="000128FC" w:rsidP="007F53E1">
      <w:pPr>
        <w:numPr>
          <w:ilvl w:val="0"/>
          <w:numId w:val="1"/>
        </w:numPr>
        <w:spacing w:line="360" w:lineRule="auto"/>
        <w:jc w:val="both"/>
        <w:rPr>
          <w:sz w:val="22"/>
          <w:szCs w:val="22"/>
        </w:rPr>
      </w:pPr>
      <w:r w:rsidRPr="007F53E1">
        <w:rPr>
          <w:sz w:val="22"/>
          <w:szCs w:val="22"/>
        </w:rPr>
        <w:t xml:space="preserve">Na podstawie przeprowadzonego </w:t>
      </w:r>
      <w:r w:rsidR="00521E7A">
        <w:rPr>
          <w:sz w:val="22"/>
          <w:szCs w:val="22"/>
        </w:rPr>
        <w:t>postępowania o udzielenie zamówienia zgodnego z art. 275 ust.1 ustawy z 11 września 2019 roku Prawo zamówień publicznych</w:t>
      </w:r>
      <w:r w:rsidRPr="007F53E1">
        <w:rPr>
          <w:sz w:val="22"/>
          <w:szCs w:val="22"/>
        </w:rPr>
        <w:t xml:space="preserve"> Zamawiaj</w:t>
      </w:r>
      <w:r w:rsidRPr="007F53E1">
        <w:rPr>
          <w:rFonts w:eastAsia="TimesNewRoman"/>
          <w:sz w:val="22"/>
          <w:szCs w:val="22"/>
        </w:rPr>
        <w:t>ą</w:t>
      </w:r>
      <w:r w:rsidRPr="007F53E1">
        <w:rPr>
          <w:sz w:val="22"/>
          <w:szCs w:val="22"/>
        </w:rPr>
        <w:t xml:space="preserve">cy zleca, </w:t>
      </w:r>
      <w:r w:rsidRPr="007F53E1">
        <w:rPr>
          <w:sz w:val="22"/>
          <w:szCs w:val="22"/>
        </w:rPr>
        <w:br/>
        <w:t>a Wykonawca przyjmuje do wykonania roboty budowlane dla zadania pn.</w:t>
      </w:r>
      <w:r w:rsidR="000D046B" w:rsidRPr="007F53E1">
        <w:rPr>
          <w:sz w:val="22"/>
          <w:szCs w:val="22"/>
        </w:rPr>
        <w:t xml:space="preserve"> „</w:t>
      </w:r>
      <w:r w:rsidR="00521E7A">
        <w:rPr>
          <w:b/>
          <w:sz w:val="22"/>
          <w:szCs w:val="22"/>
        </w:rPr>
        <w:t>Modernizacja korytarza drugiego piętra budynku Zespołu Szkół Ekonomicznych im. Józefa Gniazdowskiego w Ostrowie Wielkopolskim</w:t>
      </w:r>
      <w:r w:rsidR="004B5602" w:rsidRPr="007F53E1">
        <w:rPr>
          <w:b/>
          <w:sz w:val="22"/>
          <w:szCs w:val="22"/>
        </w:rPr>
        <w:t>”</w:t>
      </w:r>
      <w:r w:rsidR="003C4556">
        <w:rPr>
          <w:b/>
          <w:sz w:val="22"/>
          <w:szCs w:val="22"/>
        </w:rPr>
        <w:t>.</w:t>
      </w:r>
    </w:p>
    <w:p w14:paraId="0F9B5318" w14:textId="691B55F8" w:rsidR="00A84559" w:rsidRPr="00EB2133" w:rsidRDefault="00A84559" w:rsidP="00286CDA">
      <w:pPr>
        <w:pStyle w:val="Tekstpodstawowy2"/>
        <w:numPr>
          <w:ilvl w:val="0"/>
          <w:numId w:val="1"/>
        </w:numPr>
        <w:spacing w:before="120" w:after="120"/>
        <w:rPr>
          <w:rFonts w:ascii="Times New Roman" w:hAnsi="Times New Roman"/>
          <w:szCs w:val="22"/>
        </w:rPr>
      </w:pPr>
      <w:r w:rsidRPr="008437ED">
        <w:rPr>
          <w:rFonts w:ascii="Times New Roman" w:hAnsi="Times New Roman"/>
          <w:szCs w:val="22"/>
        </w:rPr>
        <w:t xml:space="preserve">Zakres rzeczowy robót określa </w:t>
      </w:r>
      <w:r w:rsidR="00AD6D25" w:rsidRPr="008437ED">
        <w:rPr>
          <w:rFonts w:ascii="Times New Roman" w:hAnsi="Times New Roman"/>
          <w:szCs w:val="22"/>
        </w:rPr>
        <w:t>przedmiar robót</w:t>
      </w:r>
      <w:r w:rsidR="00445006" w:rsidRPr="008437ED">
        <w:rPr>
          <w:rFonts w:ascii="Times New Roman" w:hAnsi="Times New Roman"/>
          <w:szCs w:val="22"/>
        </w:rPr>
        <w:t>, specyfikacja</w:t>
      </w:r>
      <w:r w:rsidR="00445006">
        <w:rPr>
          <w:rFonts w:ascii="Times New Roman" w:hAnsi="Times New Roman"/>
          <w:szCs w:val="22"/>
        </w:rPr>
        <w:t xml:space="preserve"> techniczna wykonania i odbioru robót, </w:t>
      </w:r>
      <w:r w:rsidR="00AD6D25" w:rsidRPr="004F2F8B">
        <w:rPr>
          <w:rFonts w:ascii="Times New Roman" w:hAnsi="Times New Roman"/>
          <w:szCs w:val="22"/>
        </w:rPr>
        <w:t>będąc</w:t>
      </w:r>
      <w:r w:rsidR="00445006">
        <w:rPr>
          <w:rFonts w:ascii="Times New Roman" w:hAnsi="Times New Roman"/>
          <w:szCs w:val="22"/>
        </w:rPr>
        <w:t>e</w:t>
      </w:r>
      <w:r w:rsidR="00AD6D25" w:rsidRPr="004F2F8B">
        <w:rPr>
          <w:rFonts w:ascii="Times New Roman" w:hAnsi="Times New Roman"/>
          <w:szCs w:val="22"/>
        </w:rPr>
        <w:t xml:space="preserve"> załącznikiem do</w:t>
      </w:r>
      <w:r w:rsidRPr="004F2F8B">
        <w:rPr>
          <w:rFonts w:ascii="Times New Roman" w:hAnsi="Times New Roman"/>
          <w:szCs w:val="22"/>
        </w:rPr>
        <w:t xml:space="preserve"> specyfikacji istotnych warunków zamówienia stanowiącej integralną część umowy</w:t>
      </w:r>
      <w:r w:rsidR="00445006">
        <w:rPr>
          <w:rFonts w:ascii="Times New Roman" w:hAnsi="Times New Roman"/>
          <w:szCs w:val="22"/>
        </w:rPr>
        <w:t>.</w:t>
      </w:r>
      <w:r w:rsidRPr="004F2F8B">
        <w:rPr>
          <w:rFonts w:ascii="Times New Roman" w:hAnsi="Times New Roman"/>
          <w:szCs w:val="22"/>
        </w:rPr>
        <w:t xml:space="preserve"> </w:t>
      </w:r>
      <w:r w:rsidR="00445006">
        <w:rPr>
          <w:rFonts w:ascii="Times New Roman" w:hAnsi="Times New Roman"/>
          <w:szCs w:val="22"/>
        </w:rPr>
        <w:t>S</w:t>
      </w:r>
      <w:r w:rsidRPr="004F2F8B">
        <w:rPr>
          <w:rFonts w:ascii="Times New Roman" w:hAnsi="Times New Roman"/>
          <w:szCs w:val="22"/>
        </w:rPr>
        <w:t>zczegółowa oferta p</w:t>
      </w:r>
      <w:r w:rsidRPr="00EB2133">
        <w:rPr>
          <w:rFonts w:ascii="Times New Roman" w:hAnsi="Times New Roman"/>
          <w:szCs w:val="22"/>
        </w:rPr>
        <w:t>rzetargowa Wykonawcy oraz kosztorys ofertow</w:t>
      </w:r>
      <w:r w:rsidR="00521E7A">
        <w:rPr>
          <w:rFonts w:ascii="Times New Roman" w:hAnsi="Times New Roman"/>
          <w:szCs w:val="22"/>
        </w:rPr>
        <w:t>y</w:t>
      </w:r>
      <w:r w:rsidRPr="00EB2133">
        <w:rPr>
          <w:rFonts w:ascii="Times New Roman" w:hAnsi="Times New Roman"/>
          <w:szCs w:val="22"/>
        </w:rPr>
        <w:t>, stanowią załącznik do niniejszej umowy</w:t>
      </w:r>
      <w:r w:rsidR="003934FE" w:rsidRPr="00EB2133">
        <w:rPr>
          <w:rFonts w:ascii="Times New Roman" w:hAnsi="Times New Roman"/>
          <w:szCs w:val="22"/>
        </w:rPr>
        <w:t>.</w:t>
      </w:r>
    </w:p>
    <w:p w14:paraId="54CF71C5" w14:textId="0A655140" w:rsidR="00EB2133" w:rsidRPr="00EB2133" w:rsidRDefault="00EB2133" w:rsidP="00FA29BF">
      <w:pPr>
        <w:pStyle w:val="Tekstpodstawowy2"/>
        <w:numPr>
          <w:ilvl w:val="0"/>
          <w:numId w:val="1"/>
        </w:numPr>
        <w:spacing w:before="120" w:after="120"/>
        <w:rPr>
          <w:rFonts w:ascii="Times New Roman" w:hAnsi="Times New Roman"/>
          <w:szCs w:val="22"/>
        </w:rPr>
      </w:pPr>
      <w:r w:rsidRPr="00EB2133">
        <w:rPr>
          <w:rFonts w:ascii="Times New Roman" w:hAnsi="Times New Roman"/>
          <w:color w:val="000000"/>
          <w:szCs w:val="22"/>
        </w:rPr>
        <w:t>Przedmiot umowy musi zostać wykonany w terminie</w:t>
      </w:r>
      <w:r w:rsidR="004A3720">
        <w:rPr>
          <w:rFonts w:ascii="Times New Roman" w:hAnsi="Times New Roman"/>
          <w:color w:val="000000"/>
          <w:szCs w:val="22"/>
        </w:rPr>
        <w:t xml:space="preserve"> </w:t>
      </w:r>
      <w:r w:rsidR="00521E7A">
        <w:rPr>
          <w:rFonts w:ascii="Times New Roman" w:hAnsi="Times New Roman"/>
          <w:b/>
          <w:bCs/>
          <w:color w:val="000000"/>
          <w:szCs w:val="22"/>
        </w:rPr>
        <w:t>od 1 lipca 2021 roku do 16 sierpnia 2021 roku</w:t>
      </w:r>
      <w:r w:rsidR="007F53E1">
        <w:rPr>
          <w:rFonts w:ascii="Times New Roman" w:hAnsi="Times New Roman"/>
          <w:color w:val="000000"/>
          <w:szCs w:val="22"/>
        </w:rPr>
        <w:t>.</w:t>
      </w:r>
    </w:p>
    <w:p w14:paraId="354C794B" w14:textId="77777777" w:rsidR="00A84559" w:rsidRPr="004F2F8B" w:rsidRDefault="00A84559" w:rsidP="00286CDA">
      <w:pPr>
        <w:tabs>
          <w:tab w:val="left" w:pos="360"/>
        </w:tabs>
        <w:spacing w:before="120" w:after="120" w:line="360" w:lineRule="auto"/>
        <w:jc w:val="center"/>
        <w:rPr>
          <w:b/>
          <w:sz w:val="22"/>
          <w:szCs w:val="22"/>
        </w:rPr>
      </w:pPr>
      <w:r w:rsidRPr="004F2F8B">
        <w:rPr>
          <w:b/>
          <w:sz w:val="22"/>
          <w:szCs w:val="22"/>
        </w:rPr>
        <w:t>§ 2</w:t>
      </w:r>
    </w:p>
    <w:p w14:paraId="51D60D35" w14:textId="77777777" w:rsidR="00A84559" w:rsidRPr="004F2F8B" w:rsidRDefault="00A84559" w:rsidP="00286CDA">
      <w:pPr>
        <w:spacing w:before="120" w:after="120" w:line="360" w:lineRule="auto"/>
        <w:jc w:val="both"/>
        <w:rPr>
          <w:color w:val="000000"/>
          <w:sz w:val="22"/>
          <w:szCs w:val="22"/>
        </w:rPr>
      </w:pPr>
      <w:r w:rsidRPr="004F2F8B">
        <w:rPr>
          <w:color w:val="000000"/>
          <w:sz w:val="22"/>
          <w:szCs w:val="22"/>
        </w:rPr>
        <w:t>Do obowiązków Zamawiającego należy:</w:t>
      </w:r>
    </w:p>
    <w:p w14:paraId="1BC597BA" w14:textId="77777777" w:rsidR="00A84559" w:rsidRPr="004F2F8B" w:rsidRDefault="00A84559" w:rsidP="00286CDA">
      <w:pPr>
        <w:numPr>
          <w:ilvl w:val="0"/>
          <w:numId w:val="17"/>
        </w:numPr>
        <w:tabs>
          <w:tab w:val="left" w:pos="360"/>
        </w:tabs>
        <w:spacing w:before="120" w:after="120" w:line="360" w:lineRule="auto"/>
        <w:ind w:right="-144"/>
        <w:jc w:val="both"/>
        <w:rPr>
          <w:color w:val="000000"/>
          <w:sz w:val="22"/>
          <w:szCs w:val="22"/>
        </w:rPr>
      </w:pPr>
      <w:r w:rsidRPr="004F2F8B">
        <w:rPr>
          <w:color w:val="000000"/>
          <w:sz w:val="22"/>
          <w:szCs w:val="22"/>
        </w:rPr>
        <w:t xml:space="preserve">Przekazanie terenu robót w dniu </w:t>
      </w:r>
      <w:r w:rsidR="00EC661C" w:rsidRPr="004F2F8B">
        <w:rPr>
          <w:color w:val="000000"/>
          <w:sz w:val="22"/>
          <w:szCs w:val="22"/>
        </w:rPr>
        <w:t>zawarcia umowy</w:t>
      </w:r>
      <w:r w:rsidR="00445006">
        <w:rPr>
          <w:color w:val="000000"/>
          <w:sz w:val="22"/>
          <w:szCs w:val="22"/>
        </w:rPr>
        <w:t>.</w:t>
      </w:r>
      <w:r w:rsidR="008508F9">
        <w:rPr>
          <w:color w:val="000000"/>
          <w:sz w:val="22"/>
          <w:szCs w:val="22"/>
        </w:rPr>
        <w:t xml:space="preserve"> </w:t>
      </w:r>
    </w:p>
    <w:p w14:paraId="065A7C83" w14:textId="77777777" w:rsidR="00A84559" w:rsidRPr="004F2F8B" w:rsidRDefault="00A84559" w:rsidP="00286CDA">
      <w:pPr>
        <w:numPr>
          <w:ilvl w:val="0"/>
          <w:numId w:val="17"/>
        </w:numPr>
        <w:tabs>
          <w:tab w:val="left" w:pos="360"/>
        </w:tabs>
        <w:spacing w:before="120" w:after="120" w:line="360" w:lineRule="auto"/>
        <w:ind w:right="-144"/>
        <w:jc w:val="both"/>
        <w:rPr>
          <w:color w:val="000000"/>
          <w:sz w:val="22"/>
          <w:szCs w:val="22"/>
        </w:rPr>
      </w:pPr>
      <w:r w:rsidRPr="004F2F8B">
        <w:rPr>
          <w:color w:val="000000"/>
          <w:kern w:val="24"/>
          <w:sz w:val="22"/>
          <w:szCs w:val="22"/>
        </w:rPr>
        <w:t>Wskazanie punktów poboru energii elektrycznej i wody dla potrzeb budowy.</w:t>
      </w:r>
    </w:p>
    <w:p w14:paraId="58675B12" w14:textId="5F2CA935" w:rsidR="00A84559" w:rsidRPr="004F2F8B" w:rsidRDefault="00A84559" w:rsidP="00286CDA">
      <w:pPr>
        <w:numPr>
          <w:ilvl w:val="0"/>
          <w:numId w:val="17"/>
        </w:numPr>
        <w:tabs>
          <w:tab w:val="left" w:pos="360"/>
        </w:tabs>
        <w:spacing w:before="120" w:after="120" w:line="360" w:lineRule="auto"/>
        <w:jc w:val="both"/>
        <w:rPr>
          <w:color w:val="000000"/>
          <w:sz w:val="22"/>
          <w:szCs w:val="22"/>
        </w:rPr>
      </w:pPr>
      <w:r w:rsidRPr="004F2F8B">
        <w:rPr>
          <w:color w:val="000000"/>
          <w:sz w:val="22"/>
          <w:szCs w:val="22"/>
        </w:rPr>
        <w:t xml:space="preserve">Zapewnienie nadzoru </w:t>
      </w:r>
      <w:r w:rsidR="003C4556">
        <w:rPr>
          <w:color w:val="000000"/>
          <w:sz w:val="22"/>
          <w:szCs w:val="22"/>
        </w:rPr>
        <w:t>i</w:t>
      </w:r>
      <w:r w:rsidRPr="004F2F8B">
        <w:rPr>
          <w:color w:val="000000"/>
          <w:sz w:val="22"/>
          <w:szCs w:val="22"/>
        </w:rPr>
        <w:t>nwestorskiego i autorskiego</w:t>
      </w:r>
      <w:r w:rsidR="00EC661C" w:rsidRPr="004F2F8B">
        <w:rPr>
          <w:color w:val="000000"/>
          <w:sz w:val="22"/>
          <w:szCs w:val="22"/>
        </w:rPr>
        <w:t>, jeżeli taki nadzór jest wymagany.</w:t>
      </w:r>
    </w:p>
    <w:p w14:paraId="101DA532" w14:textId="77777777" w:rsidR="00A84559" w:rsidRPr="004F2F8B" w:rsidRDefault="00A84559" w:rsidP="00286CDA">
      <w:pPr>
        <w:numPr>
          <w:ilvl w:val="0"/>
          <w:numId w:val="17"/>
        </w:numPr>
        <w:tabs>
          <w:tab w:val="left" w:pos="360"/>
        </w:tabs>
        <w:spacing w:before="120" w:after="120" w:line="360" w:lineRule="auto"/>
        <w:jc w:val="both"/>
        <w:rPr>
          <w:color w:val="000000"/>
          <w:sz w:val="22"/>
          <w:szCs w:val="22"/>
        </w:rPr>
      </w:pPr>
      <w:r w:rsidRPr="004F2F8B">
        <w:rPr>
          <w:color w:val="000000"/>
          <w:sz w:val="22"/>
          <w:szCs w:val="22"/>
        </w:rPr>
        <w:t>Zapewnienie odbioru wykonanych robót w terminach określonych w umowie.</w:t>
      </w:r>
    </w:p>
    <w:p w14:paraId="5C5738F8" w14:textId="77777777" w:rsidR="00A84559" w:rsidRPr="004F2F8B" w:rsidRDefault="00624E6C" w:rsidP="00286CDA">
      <w:pPr>
        <w:spacing w:before="120" w:after="120" w:line="360" w:lineRule="auto"/>
        <w:jc w:val="center"/>
        <w:rPr>
          <w:b/>
          <w:sz w:val="22"/>
          <w:szCs w:val="22"/>
        </w:rPr>
      </w:pPr>
      <w:r>
        <w:rPr>
          <w:b/>
          <w:sz w:val="22"/>
          <w:szCs w:val="22"/>
        </w:rPr>
        <w:br w:type="page"/>
      </w:r>
      <w:r w:rsidR="00A84559" w:rsidRPr="004F2F8B">
        <w:rPr>
          <w:b/>
          <w:sz w:val="22"/>
          <w:szCs w:val="22"/>
        </w:rPr>
        <w:lastRenderedPageBreak/>
        <w:t>§ 3</w:t>
      </w:r>
    </w:p>
    <w:p w14:paraId="193158B7" w14:textId="77777777" w:rsidR="00A84559" w:rsidRPr="004F2F8B" w:rsidRDefault="00A84559" w:rsidP="00286CDA">
      <w:pPr>
        <w:spacing w:before="120" w:after="120" w:line="360" w:lineRule="auto"/>
        <w:jc w:val="both"/>
        <w:rPr>
          <w:color w:val="000000"/>
          <w:sz w:val="22"/>
          <w:szCs w:val="22"/>
        </w:rPr>
      </w:pPr>
      <w:r w:rsidRPr="004F2F8B">
        <w:rPr>
          <w:color w:val="000000"/>
          <w:sz w:val="22"/>
          <w:szCs w:val="22"/>
        </w:rPr>
        <w:t>Do obowiązków Wykonawcy należy:</w:t>
      </w:r>
    </w:p>
    <w:p w14:paraId="1525170F" w14:textId="77777777" w:rsidR="00A84559" w:rsidRPr="004F2F8B" w:rsidRDefault="00A84559" w:rsidP="00286CDA">
      <w:pPr>
        <w:numPr>
          <w:ilvl w:val="0"/>
          <w:numId w:val="18"/>
        </w:numPr>
        <w:tabs>
          <w:tab w:val="left" w:pos="360"/>
        </w:tabs>
        <w:spacing w:before="120" w:after="120" w:line="360" w:lineRule="auto"/>
        <w:jc w:val="both"/>
        <w:rPr>
          <w:color w:val="000000"/>
          <w:sz w:val="22"/>
          <w:szCs w:val="22"/>
        </w:rPr>
      </w:pPr>
      <w:r w:rsidRPr="004F2F8B">
        <w:rPr>
          <w:color w:val="000000"/>
          <w:sz w:val="22"/>
          <w:szCs w:val="22"/>
        </w:rPr>
        <w:t>Wykonanie przedmiotu umowy zgodnie z dokumentacją techniczną, obowiązującymi przepisami, normami i warunkami technicznymi wykonania i odbioru robót, ze wskazówkami Zamawiającego oraz zasadami wiedzy technicznej i sztuką budowlaną, zgłoszenie wykonanych robót do odbioru</w:t>
      </w:r>
      <w:r w:rsidR="005A4F66">
        <w:rPr>
          <w:color w:val="000000"/>
          <w:sz w:val="22"/>
          <w:szCs w:val="22"/>
        </w:rPr>
        <w:t>.</w:t>
      </w:r>
    </w:p>
    <w:p w14:paraId="4AF2653A" w14:textId="77777777" w:rsidR="00A84559" w:rsidRPr="004F2F8B" w:rsidRDefault="00A84559" w:rsidP="00286CDA">
      <w:pPr>
        <w:numPr>
          <w:ilvl w:val="0"/>
          <w:numId w:val="18"/>
        </w:numPr>
        <w:tabs>
          <w:tab w:val="left" w:pos="360"/>
        </w:tabs>
        <w:spacing w:before="120" w:after="120" w:line="360" w:lineRule="auto"/>
        <w:jc w:val="both"/>
        <w:rPr>
          <w:color w:val="000000"/>
          <w:sz w:val="22"/>
          <w:szCs w:val="22"/>
        </w:rPr>
      </w:pPr>
      <w:r w:rsidRPr="004F2F8B">
        <w:rPr>
          <w:color w:val="000000"/>
          <w:sz w:val="22"/>
          <w:szCs w:val="22"/>
        </w:rPr>
        <w:t xml:space="preserve">Przyjęcie do wykonania robót dodatkowych i zamiennych związanych z przedmiotem umowy, z zastosowaniem postanowień zawartych w </w:t>
      </w:r>
      <w:r w:rsidRPr="004F2F8B">
        <w:rPr>
          <w:color w:val="000000"/>
          <w:sz w:val="22"/>
          <w:szCs w:val="22"/>
        </w:rPr>
        <w:sym w:font="Times New Roman" w:char="00A7"/>
      </w:r>
      <w:r w:rsidR="00A94E77" w:rsidRPr="004F2F8B">
        <w:rPr>
          <w:color w:val="000000"/>
          <w:sz w:val="22"/>
          <w:szCs w:val="22"/>
        </w:rPr>
        <w:t xml:space="preserve"> 9</w:t>
      </w:r>
      <w:r w:rsidR="006D652F" w:rsidRPr="004F2F8B">
        <w:rPr>
          <w:color w:val="000000"/>
          <w:sz w:val="22"/>
          <w:szCs w:val="22"/>
        </w:rPr>
        <w:t>.</w:t>
      </w:r>
    </w:p>
    <w:p w14:paraId="5022468C" w14:textId="77777777" w:rsidR="00A84559" w:rsidRPr="004F2F8B" w:rsidRDefault="00A84559" w:rsidP="00286CDA">
      <w:pPr>
        <w:pStyle w:val="Tekstpodstawowy"/>
        <w:numPr>
          <w:ilvl w:val="0"/>
          <w:numId w:val="18"/>
        </w:numPr>
        <w:tabs>
          <w:tab w:val="left" w:pos="360"/>
        </w:tabs>
        <w:spacing w:before="120" w:after="120"/>
        <w:rPr>
          <w:bCs/>
          <w:color w:val="000000"/>
          <w:sz w:val="22"/>
          <w:szCs w:val="22"/>
        </w:rPr>
      </w:pPr>
      <w:r w:rsidRPr="004F2F8B">
        <w:rPr>
          <w:bCs/>
          <w:color w:val="000000"/>
          <w:sz w:val="22"/>
          <w:szCs w:val="22"/>
        </w:rPr>
        <w:t>Prowadzenie robót z zapewnieniem warunków zgodnych z przepisami BHP, p.poż i ochrony przed kradzieżą.</w:t>
      </w:r>
    </w:p>
    <w:p w14:paraId="4DF958F4" w14:textId="77777777" w:rsidR="00A84559" w:rsidRPr="004F2F8B" w:rsidRDefault="00A84559" w:rsidP="00286CDA">
      <w:pPr>
        <w:pStyle w:val="Tekstpodstawowy"/>
        <w:numPr>
          <w:ilvl w:val="0"/>
          <w:numId w:val="18"/>
        </w:numPr>
        <w:tabs>
          <w:tab w:val="left" w:pos="360"/>
        </w:tabs>
        <w:spacing w:before="120" w:after="120"/>
        <w:rPr>
          <w:bCs/>
          <w:color w:val="000000"/>
          <w:sz w:val="22"/>
          <w:szCs w:val="22"/>
        </w:rPr>
      </w:pPr>
      <w:r w:rsidRPr="004F2F8B">
        <w:rPr>
          <w:bCs/>
          <w:color w:val="000000"/>
          <w:sz w:val="22"/>
          <w:szCs w:val="22"/>
        </w:rPr>
        <w:t>Utrzymanie terenu budowy w należytym porządku, a po zakończeniu robót uporządkowanie terenu i przekazanie go Zamawiającemu w terminie ustalonym na odbiór robót.</w:t>
      </w:r>
    </w:p>
    <w:p w14:paraId="71D65849" w14:textId="510BE099" w:rsidR="00A84559" w:rsidRPr="004F2F8B" w:rsidRDefault="00A84559" w:rsidP="00286CDA">
      <w:pPr>
        <w:pStyle w:val="Tekstpodstawowy"/>
        <w:numPr>
          <w:ilvl w:val="0"/>
          <w:numId w:val="18"/>
        </w:numPr>
        <w:tabs>
          <w:tab w:val="left" w:pos="360"/>
        </w:tabs>
        <w:spacing w:before="120" w:after="120"/>
        <w:rPr>
          <w:bCs/>
          <w:color w:val="000000"/>
          <w:sz w:val="22"/>
          <w:szCs w:val="22"/>
        </w:rPr>
      </w:pPr>
      <w:r w:rsidRPr="004F2F8B">
        <w:rPr>
          <w:bCs/>
          <w:color w:val="000000"/>
          <w:sz w:val="22"/>
          <w:szCs w:val="22"/>
        </w:rPr>
        <w:t xml:space="preserve">W przypadku zniszczenia lub uszkodzenia robót, ich części bądź urządzeń w toku realizacji, </w:t>
      </w:r>
      <w:r w:rsidR="003C4556">
        <w:rPr>
          <w:bCs/>
          <w:color w:val="000000"/>
          <w:sz w:val="22"/>
          <w:szCs w:val="22"/>
        </w:rPr>
        <w:br/>
      </w:r>
      <w:r w:rsidRPr="004F2F8B">
        <w:rPr>
          <w:bCs/>
          <w:color w:val="000000"/>
          <w:sz w:val="22"/>
          <w:szCs w:val="22"/>
        </w:rPr>
        <w:t>z winy Wykonawcy, naprawienie ich i doprowadzenie do stanu poprzedniego.</w:t>
      </w:r>
    </w:p>
    <w:p w14:paraId="4705EBF2" w14:textId="77777777" w:rsidR="00A84559" w:rsidRPr="004F2F8B" w:rsidRDefault="002E298F" w:rsidP="00286CDA">
      <w:pPr>
        <w:pStyle w:val="Tekstpodstawowy"/>
        <w:numPr>
          <w:ilvl w:val="0"/>
          <w:numId w:val="18"/>
        </w:numPr>
        <w:tabs>
          <w:tab w:val="left" w:pos="360"/>
        </w:tabs>
        <w:spacing w:before="120" w:after="120"/>
        <w:rPr>
          <w:bCs/>
          <w:color w:val="000000"/>
          <w:sz w:val="22"/>
          <w:szCs w:val="22"/>
        </w:rPr>
      </w:pPr>
      <w:r w:rsidRPr="005A4F66">
        <w:rPr>
          <w:bCs/>
          <w:sz w:val="22"/>
          <w:szCs w:val="22"/>
        </w:rPr>
        <w:t>Skutecznego zabezpieczenia miejsca prowadzenia prac budowlanych przed wejściem osób postronnych</w:t>
      </w:r>
      <w:r w:rsidR="00A84559" w:rsidRPr="004F2F8B">
        <w:rPr>
          <w:bCs/>
          <w:color w:val="000000"/>
          <w:sz w:val="22"/>
          <w:szCs w:val="22"/>
        </w:rPr>
        <w:t xml:space="preserve">. </w:t>
      </w:r>
    </w:p>
    <w:p w14:paraId="49396D78" w14:textId="77777777" w:rsidR="00A84559" w:rsidRPr="004F2F8B" w:rsidRDefault="00A84559" w:rsidP="00286CDA">
      <w:pPr>
        <w:pStyle w:val="Tekstpodstawowy"/>
        <w:numPr>
          <w:ilvl w:val="0"/>
          <w:numId w:val="18"/>
        </w:numPr>
        <w:tabs>
          <w:tab w:val="left" w:pos="360"/>
        </w:tabs>
        <w:spacing w:before="120" w:after="120"/>
        <w:rPr>
          <w:bCs/>
          <w:color w:val="000000"/>
          <w:sz w:val="22"/>
          <w:szCs w:val="22"/>
        </w:rPr>
      </w:pPr>
      <w:r w:rsidRPr="004F2F8B">
        <w:rPr>
          <w:bCs/>
          <w:color w:val="000000"/>
          <w:sz w:val="22"/>
          <w:szCs w:val="22"/>
        </w:rPr>
        <w:t>Zorganizowanie zaplecza budowy na własny koszt.</w:t>
      </w:r>
    </w:p>
    <w:p w14:paraId="3B29642B" w14:textId="77777777" w:rsidR="00A84559" w:rsidRPr="004F2F8B" w:rsidRDefault="00A84559" w:rsidP="00286CDA">
      <w:pPr>
        <w:pStyle w:val="Tekstpodstawowy"/>
        <w:numPr>
          <w:ilvl w:val="0"/>
          <w:numId w:val="18"/>
        </w:numPr>
        <w:tabs>
          <w:tab w:val="left" w:pos="360"/>
        </w:tabs>
        <w:spacing w:before="120" w:after="120"/>
        <w:rPr>
          <w:bCs/>
          <w:color w:val="000000"/>
          <w:sz w:val="22"/>
          <w:szCs w:val="22"/>
        </w:rPr>
      </w:pPr>
      <w:r w:rsidRPr="004F2F8B">
        <w:rPr>
          <w:bCs/>
          <w:color w:val="000000"/>
          <w:sz w:val="22"/>
          <w:szCs w:val="22"/>
        </w:rPr>
        <w:t>Ponoszenie kosztów za media zgodnie z</w:t>
      </w:r>
      <w:r w:rsidR="002A7F8D">
        <w:rPr>
          <w:bCs/>
          <w:color w:val="000000"/>
          <w:sz w:val="22"/>
          <w:szCs w:val="22"/>
        </w:rPr>
        <w:t xml:space="preserve"> zasadami określonymi w</w:t>
      </w:r>
      <w:r w:rsidRPr="004F2F8B">
        <w:rPr>
          <w:bCs/>
          <w:color w:val="000000"/>
          <w:sz w:val="22"/>
          <w:szCs w:val="22"/>
        </w:rPr>
        <w:t xml:space="preserve"> </w:t>
      </w:r>
      <w:r w:rsidRPr="004F2F8B">
        <w:rPr>
          <w:bCs/>
          <w:color w:val="000000"/>
          <w:sz w:val="22"/>
          <w:szCs w:val="22"/>
        </w:rPr>
        <w:sym w:font="Times New Roman" w:char="00A7"/>
      </w:r>
      <w:r w:rsidR="004D3EAD" w:rsidRPr="004F2F8B">
        <w:rPr>
          <w:bCs/>
          <w:color w:val="000000"/>
          <w:sz w:val="22"/>
          <w:szCs w:val="22"/>
        </w:rPr>
        <w:t xml:space="preserve"> 5</w:t>
      </w:r>
      <w:r w:rsidR="0088657F" w:rsidRPr="004F2F8B">
        <w:rPr>
          <w:bCs/>
          <w:color w:val="000000"/>
          <w:sz w:val="22"/>
          <w:szCs w:val="22"/>
        </w:rPr>
        <w:t xml:space="preserve"> </w:t>
      </w:r>
      <w:r w:rsidR="007002D6">
        <w:rPr>
          <w:bCs/>
          <w:color w:val="000000"/>
          <w:sz w:val="22"/>
          <w:szCs w:val="22"/>
        </w:rPr>
        <w:t>us</w:t>
      </w:r>
      <w:r w:rsidR="0088657F" w:rsidRPr="004F2F8B">
        <w:rPr>
          <w:bCs/>
          <w:color w:val="000000"/>
          <w:sz w:val="22"/>
          <w:szCs w:val="22"/>
        </w:rPr>
        <w:t>t</w:t>
      </w:r>
      <w:r w:rsidRPr="004F2F8B">
        <w:rPr>
          <w:bCs/>
          <w:color w:val="000000"/>
          <w:sz w:val="22"/>
          <w:szCs w:val="22"/>
        </w:rPr>
        <w:t xml:space="preserve"> 3.</w:t>
      </w:r>
    </w:p>
    <w:p w14:paraId="3DF49BB7" w14:textId="77777777" w:rsidR="00A84559" w:rsidRPr="004F2F8B" w:rsidRDefault="00A84559" w:rsidP="00286CDA">
      <w:pPr>
        <w:pStyle w:val="Tekstpodstawowy"/>
        <w:numPr>
          <w:ilvl w:val="0"/>
          <w:numId w:val="18"/>
        </w:numPr>
        <w:tabs>
          <w:tab w:val="left" w:pos="360"/>
        </w:tabs>
        <w:spacing w:before="120" w:after="120"/>
        <w:rPr>
          <w:bCs/>
          <w:color w:val="000000"/>
          <w:sz w:val="22"/>
          <w:szCs w:val="22"/>
        </w:rPr>
      </w:pPr>
      <w:r w:rsidRPr="004F2F8B">
        <w:rPr>
          <w:bCs/>
          <w:color w:val="000000"/>
          <w:sz w:val="22"/>
          <w:szCs w:val="22"/>
        </w:rPr>
        <w:t>Zawarcie umów ubezpieczenia z tytułu szkód, które mogą zaistnieć na placu budowy w związku z określonymi zdarzeniami losowymi oraz od odpowiedzialności cywilnej i przedłożenia ich Zamawiającemu.</w:t>
      </w:r>
    </w:p>
    <w:p w14:paraId="6C068A01" w14:textId="5464160B" w:rsidR="004469C2" w:rsidRPr="00D72E63" w:rsidRDefault="004469C2" w:rsidP="00286CDA">
      <w:pPr>
        <w:pStyle w:val="Tekstpodstawowy"/>
        <w:numPr>
          <w:ilvl w:val="0"/>
          <w:numId w:val="18"/>
        </w:numPr>
        <w:tabs>
          <w:tab w:val="left" w:pos="360"/>
        </w:tabs>
        <w:spacing w:before="120" w:after="120"/>
        <w:rPr>
          <w:bCs/>
          <w:color w:val="000000"/>
          <w:sz w:val="22"/>
          <w:szCs w:val="22"/>
        </w:rPr>
      </w:pPr>
      <w:r w:rsidRPr="004F2F8B">
        <w:rPr>
          <w:sz w:val="22"/>
          <w:szCs w:val="22"/>
        </w:rPr>
        <w:t xml:space="preserve">Zapłata wynagrodzenia należnego </w:t>
      </w:r>
      <w:r w:rsidR="003C4556">
        <w:rPr>
          <w:sz w:val="22"/>
          <w:szCs w:val="22"/>
        </w:rPr>
        <w:t>p</w:t>
      </w:r>
      <w:r w:rsidRPr="004F2F8B">
        <w:rPr>
          <w:sz w:val="22"/>
          <w:szCs w:val="22"/>
        </w:rPr>
        <w:t>odwykonawcom</w:t>
      </w:r>
      <w:r w:rsidR="00445006">
        <w:rPr>
          <w:sz w:val="22"/>
          <w:szCs w:val="22"/>
        </w:rPr>
        <w:t xml:space="preserve"> i dalszym podwykonawcom</w:t>
      </w:r>
      <w:r w:rsidRPr="004F2F8B">
        <w:rPr>
          <w:sz w:val="22"/>
          <w:szCs w:val="22"/>
        </w:rPr>
        <w:t>, jeżeli Wykonawca dopuszcza Podwykonawców do udziału w realizacji Umowy.</w:t>
      </w:r>
    </w:p>
    <w:p w14:paraId="6D2CC488" w14:textId="151D0157" w:rsidR="00D72E63" w:rsidRPr="00D72E63" w:rsidRDefault="00D72E63" w:rsidP="00D72E63">
      <w:pPr>
        <w:pStyle w:val="Tekstpodstawowy"/>
        <w:numPr>
          <w:ilvl w:val="0"/>
          <w:numId w:val="18"/>
        </w:numPr>
        <w:tabs>
          <w:tab w:val="left" w:pos="360"/>
        </w:tabs>
        <w:spacing w:before="120" w:after="120"/>
        <w:rPr>
          <w:bCs/>
          <w:color w:val="000000"/>
          <w:sz w:val="22"/>
          <w:szCs w:val="22"/>
        </w:rPr>
      </w:pPr>
      <w:r>
        <w:rPr>
          <w:bCs/>
          <w:color w:val="000000"/>
          <w:sz w:val="22"/>
          <w:szCs w:val="22"/>
        </w:rPr>
        <w:t xml:space="preserve">Realizacja wymagania dotyczącego zatrudnienia przez Wykonawcę lub Podwykonawcę </w:t>
      </w:r>
      <w:r w:rsidRPr="00D72E63">
        <w:rPr>
          <w:bCs/>
          <w:color w:val="000000"/>
          <w:sz w:val="22"/>
          <w:szCs w:val="22"/>
        </w:rPr>
        <w:t>osób wykonujących wskazane przez Zamawiającego czynności w zakresie realizacji zamówienia</w:t>
      </w:r>
      <w:r w:rsidR="00CE6A7D">
        <w:rPr>
          <w:bCs/>
          <w:color w:val="000000"/>
          <w:sz w:val="22"/>
          <w:szCs w:val="22"/>
        </w:rPr>
        <w:t>,</w:t>
      </w:r>
      <w:r w:rsidRPr="00D72E63">
        <w:rPr>
          <w:bCs/>
          <w:color w:val="000000"/>
          <w:sz w:val="22"/>
          <w:szCs w:val="22"/>
        </w:rPr>
        <w:t xml:space="preserve"> na podstawie umowy o pracę</w:t>
      </w:r>
      <w:r>
        <w:rPr>
          <w:bCs/>
          <w:color w:val="000000"/>
          <w:sz w:val="22"/>
          <w:szCs w:val="22"/>
        </w:rPr>
        <w:t>,</w:t>
      </w:r>
      <w:r w:rsidR="00CE6A7D">
        <w:rPr>
          <w:bCs/>
          <w:color w:val="000000"/>
          <w:sz w:val="22"/>
          <w:szCs w:val="22"/>
        </w:rPr>
        <w:t xml:space="preserve"> wraz ze sposobem dokumentowania zatrudnienia oraz uprawnieniami Zamawiającego w zakresie kontroli realizacji opisanego wymagania</w:t>
      </w:r>
      <w:r>
        <w:rPr>
          <w:bCs/>
          <w:color w:val="000000"/>
          <w:sz w:val="22"/>
          <w:szCs w:val="22"/>
        </w:rPr>
        <w:t xml:space="preserve"> w części </w:t>
      </w:r>
      <w:r w:rsidR="00C012B6" w:rsidRPr="00C012B6">
        <w:rPr>
          <w:bCs/>
          <w:sz w:val="22"/>
          <w:szCs w:val="22"/>
        </w:rPr>
        <w:t xml:space="preserve">4.3 </w:t>
      </w:r>
      <w:r w:rsidRPr="00C012B6">
        <w:rPr>
          <w:bCs/>
          <w:sz w:val="22"/>
          <w:szCs w:val="22"/>
        </w:rPr>
        <w:t>SWZ</w:t>
      </w:r>
      <w:r w:rsidR="00C012B6">
        <w:rPr>
          <w:bCs/>
          <w:sz w:val="22"/>
          <w:szCs w:val="22"/>
        </w:rPr>
        <w:t>.</w:t>
      </w:r>
    </w:p>
    <w:p w14:paraId="51E92FFD" w14:textId="77777777" w:rsidR="00A84559" w:rsidRPr="004F2F8B" w:rsidRDefault="00A84559" w:rsidP="00286CDA">
      <w:pPr>
        <w:spacing w:line="360" w:lineRule="auto"/>
        <w:jc w:val="center"/>
        <w:rPr>
          <w:b/>
          <w:bCs/>
          <w:color w:val="000000"/>
          <w:sz w:val="22"/>
          <w:szCs w:val="22"/>
        </w:rPr>
      </w:pPr>
      <w:r w:rsidRPr="004F2F8B">
        <w:rPr>
          <w:b/>
          <w:bCs/>
          <w:color w:val="000000"/>
          <w:sz w:val="22"/>
          <w:szCs w:val="22"/>
        </w:rPr>
        <w:sym w:font="Times New Roman" w:char="00A7"/>
      </w:r>
      <w:r w:rsidRPr="004F2F8B">
        <w:rPr>
          <w:b/>
          <w:bCs/>
          <w:color w:val="000000"/>
          <w:sz w:val="22"/>
          <w:szCs w:val="22"/>
        </w:rPr>
        <w:t xml:space="preserve"> 4</w:t>
      </w:r>
    </w:p>
    <w:p w14:paraId="79E2DED7" w14:textId="5C25637B" w:rsidR="00A84559" w:rsidRPr="004F2F8B" w:rsidRDefault="00A84559" w:rsidP="00F00DCA">
      <w:pPr>
        <w:numPr>
          <w:ilvl w:val="0"/>
          <w:numId w:val="43"/>
        </w:numPr>
        <w:spacing w:before="120" w:after="120" w:line="360" w:lineRule="auto"/>
        <w:ind w:left="284"/>
        <w:jc w:val="both"/>
        <w:rPr>
          <w:color w:val="000000"/>
          <w:sz w:val="22"/>
          <w:szCs w:val="22"/>
        </w:rPr>
      </w:pPr>
      <w:r w:rsidRPr="004F2F8B">
        <w:rPr>
          <w:color w:val="000000"/>
          <w:sz w:val="22"/>
          <w:szCs w:val="22"/>
        </w:rPr>
        <w:t xml:space="preserve">Strony ustalają, że za wykonanie przedmiotu umowy określonego w </w:t>
      </w:r>
      <w:r w:rsidRPr="004F2F8B">
        <w:rPr>
          <w:color w:val="000000"/>
          <w:sz w:val="22"/>
          <w:szCs w:val="22"/>
        </w:rPr>
        <w:sym w:font="Times New Roman" w:char="00A7"/>
      </w:r>
      <w:r w:rsidRPr="004F2F8B">
        <w:rPr>
          <w:color w:val="000000"/>
          <w:sz w:val="22"/>
          <w:szCs w:val="22"/>
        </w:rPr>
        <w:t xml:space="preserve"> 1, Wykonawca otrzyma wynagrodzenie </w:t>
      </w:r>
      <w:r w:rsidR="00E57CA0" w:rsidRPr="004F2F8B">
        <w:rPr>
          <w:color w:val="000000"/>
          <w:sz w:val="22"/>
          <w:szCs w:val="22"/>
        </w:rPr>
        <w:t xml:space="preserve">ryczałtowe </w:t>
      </w:r>
      <w:r w:rsidRPr="004F2F8B">
        <w:rPr>
          <w:color w:val="000000"/>
          <w:sz w:val="22"/>
          <w:szCs w:val="22"/>
        </w:rPr>
        <w:t>w wysokości:</w:t>
      </w:r>
      <w:r w:rsidRPr="004F2F8B">
        <w:rPr>
          <w:b/>
          <w:color w:val="000000"/>
          <w:sz w:val="22"/>
          <w:szCs w:val="22"/>
        </w:rPr>
        <w:t xml:space="preserve"> </w:t>
      </w:r>
      <w:r w:rsidR="009B77C6">
        <w:rPr>
          <w:b/>
          <w:color w:val="000000"/>
          <w:sz w:val="22"/>
          <w:szCs w:val="22"/>
        </w:rPr>
        <w:t>…………………………..</w:t>
      </w:r>
      <w:r w:rsidRPr="004F2F8B">
        <w:rPr>
          <w:sz w:val="22"/>
          <w:szCs w:val="22"/>
        </w:rPr>
        <w:t> </w:t>
      </w:r>
      <w:r w:rsidRPr="004F2F8B">
        <w:rPr>
          <w:color w:val="000000"/>
          <w:sz w:val="22"/>
          <w:szCs w:val="22"/>
        </w:rPr>
        <w:t>PLN</w:t>
      </w:r>
      <w:r w:rsidR="00965E56">
        <w:rPr>
          <w:color w:val="000000"/>
          <w:sz w:val="22"/>
          <w:szCs w:val="22"/>
        </w:rPr>
        <w:t xml:space="preserve"> </w:t>
      </w:r>
      <w:r w:rsidR="003C4556">
        <w:rPr>
          <w:color w:val="000000"/>
          <w:sz w:val="22"/>
          <w:szCs w:val="22"/>
        </w:rPr>
        <w:t>netto</w:t>
      </w:r>
      <w:r w:rsidR="00965E56">
        <w:rPr>
          <w:color w:val="000000"/>
          <w:sz w:val="22"/>
          <w:szCs w:val="22"/>
        </w:rPr>
        <w:t xml:space="preserve">, </w:t>
      </w:r>
      <w:r w:rsidR="003C4556">
        <w:rPr>
          <w:color w:val="000000"/>
          <w:sz w:val="22"/>
          <w:szCs w:val="22"/>
        </w:rPr>
        <w:t xml:space="preserve">a wraz z należnym podatkiem VAT w wysokości ….. % </w:t>
      </w:r>
      <w:r w:rsidR="00222E02">
        <w:rPr>
          <w:color w:val="000000"/>
          <w:sz w:val="22"/>
          <w:szCs w:val="22"/>
        </w:rPr>
        <w:t xml:space="preserve">- </w:t>
      </w:r>
      <w:r w:rsidR="003C4556">
        <w:rPr>
          <w:color w:val="000000"/>
          <w:sz w:val="22"/>
          <w:szCs w:val="22"/>
        </w:rPr>
        <w:t>w wysokości ………………… PLN brutto.</w:t>
      </w:r>
    </w:p>
    <w:p w14:paraId="0F8BC775" w14:textId="77777777" w:rsidR="00143084" w:rsidRDefault="00FA59FE" w:rsidP="00143084">
      <w:pPr>
        <w:numPr>
          <w:ilvl w:val="0"/>
          <w:numId w:val="43"/>
        </w:numPr>
        <w:spacing w:before="120" w:after="120" w:line="360" w:lineRule="auto"/>
        <w:ind w:left="284"/>
        <w:jc w:val="both"/>
        <w:rPr>
          <w:color w:val="000000"/>
          <w:sz w:val="22"/>
          <w:szCs w:val="22"/>
        </w:rPr>
      </w:pPr>
      <w:r w:rsidRPr="004F2F8B">
        <w:rPr>
          <w:rFonts w:eastAsia="Arial"/>
          <w:sz w:val="22"/>
          <w:szCs w:val="22"/>
        </w:rPr>
        <w:lastRenderedPageBreak/>
        <w:t>Nieoszacowanie, pominięcie oraz brak rozpoznania zakresu przedmiotu zamówienia nie może być podstawą do żądania zmiany wynagrodzenia.</w:t>
      </w:r>
    </w:p>
    <w:p w14:paraId="006F95F8" w14:textId="77777777" w:rsidR="00143084" w:rsidRPr="00143084" w:rsidRDefault="00143084" w:rsidP="00143084">
      <w:pPr>
        <w:numPr>
          <w:ilvl w:val="0"/>
          <w:numId w:val="43"/>
        </w:numPr>
        <w:spacing w:before="120" w:after="120" w:line="360" w:lineRule="auto"/>
        <w:ind w:left="284"/>
        <w:jc w:val="both"/>
        <w:rPr>
          <w:color w:val="000000"/>
          <w:sz w:val="22"/>
          <w:szCs w:val="22"/>
        </w:rPr>
      </w:pPr>
      <w:r w:rsidRPr="00143084">
        <w:rPr>
          <w:sz w:val="22"/>
          <w:szCs w:val="22"/>
        </w:rPr>
        <w:t xml:space="preserve">Zamawiający przewiduje możliwość dokonania płatności częściowych. Płatność częściowa będzie uzależniona od zaawansowania robót budowlanych i nastąpi po wykonaniu części robót i zgłoszeniu tego faktu przez wykonawcę. Przed dokonaniem płatności częściowej zamawiający dokonana częściowego odbioru robót. </w:t>
      </w:r>
    </w:p>
    <w:p w14:paraId="53D902FD" w14:textId="77777777" w:rsidR="00A84559" w:rsidRPr="004F2F8B" w:rsidRDefault="00A84559" w:rsidP="009A09A3">
      <w:pPr>
        <w:spacing w:before="120" w:after="120" w:line="360" w:lineRule="auto"/>
        <w:ind w:left="360"/>
        <w:jc w:val="center"/>
        <w:rPr>
          <w:b/>
          <w:bCs/>
          <w:color w:val="000000"/>
          <w:sz w:val="22"/>
          <w:szCs w:val="22"/>
        </w:rPr>
      </w:pPr>
      <w:r w:rsidRPr="004F2F8B">
        <w:rPr>
          <w:b/>
          <w:bCs/>
          <w:color w:val="000000"/>
          <w:sz w:val="22"/>
          <w:szCs w:val="22"/>
        </w:rPr>
        <w:sym w:font="Times New Roman" w:char="00A7"/>
      </w:r>
      <w:r w:rsidRPr="004F2F8B">
        <w:rPr>
          <w:b/>
          <w:bCs/>
          <w:color w:val="000000"/>
          <w:sz w:val="22"/>
          <w:szCs w:val="22"/>
        </w:rPr>
        <w:t xml:space="preserve"> 5</w:t>
      </w:r>
    </w:p>
    <w:p w14:paraId="47549115" w14:textId="6C9C22C5" w:rsidR="00DB1F7A" w:rsidRPr="00A56EAB" w:rsidRDefault="00DB1F7A" w:rsidP="00286CDA">
      <w:pPr>
        <w:numPr>
          <w:ilvl w:val="0"/>
          <w:numId w:val="2"/>
        </w:numPr>
        <w:spacing w:before="120" w:after="120" w:line="360" w:lineRule="auto"/>
        <w:jc w:val="both"/>
        <w:rPr>
          <w:sz w:val="22"/>
          <w:szCs w:val="22"/>
        </w:rPr>
      </w:pPr>
      <w:r w:rsidRPr="004F2F8B">
        <w:rPr>
          <w:color w:val="000000"/>
          <w:sz w:val="22"/>
          <w:szCs w:val="22"/>
        </w:rPr>
        <w:t>Strony ustalają, że rozliczenie Wykonawcy za przedmiot umowy nastąpi</w:t>
      </w:r>
      <w:r w:rsidR="003544D5">
        <w:rPr>
          <w:color w:val="000000"/>
          <w:sz w:val="22"/>
          <w:szCs w:val="22"/>
        </w:rPr>
        <w:t xml:space="preserve"> możliwymi</w:t>
      </w:r>
      <w:r w:rsidRPr="004F2F8B">
        <w:rPr>
          <w:color w:val="000000"/>
          <w:sz w:val="22"/>
          <w:szCs w:val="22"/>
        </w:rPr>
        <w:t xml:space="preserve"> faktur</w:t>
      </w:r>
      <w:r w:rsidR="00E71AF2">
        <w:rPr>
          <w:color w:val="000000"/>
          <w:sz w:val="22"/>
          <w:szCs w:val="22"/>
        </w:rPr>
        <w:t>ami częściowymi i fakturą końcową</w:t>
      </w:r>
      <w:r w:rsidRPr="004F2F8B">
        <w:rPr>
          <w:color w:val="000000"/>
          <w:sz w:val="22"/>
          <w:szCs w:val="22"/>
        </w:rPr>
        <w:t xml:space="preserve"> VAT</w:t>
      </w:r>
      <w:r w:rsidR="003544D5">
        <w:rPr>
          <w:color w:val="000000"/>
          <w:sz w:val="22"/>
          <w:szCs w:val="22"/>
        </w:rPr>
        <w:t>,</w:t>
      </w:r>
      <w:r w:rsidRPr="004F2F8B">
        <w:rPr>
          <w:color w:val="000000"/>
          <w:sz w:val="22"/>
          <w:szCs w:val="22"/>
        </w:rPr>
        <w:t xml:space="preserve"> na podstawie protokoł</w:t>
      </w:r>
      <w:r w:rsidR="00E71AF2">
        <w:rPr>
          <w:color w:val="000000"/>
          <w:sz w:val="22"/>
          <w:szCs w:val="22"/>
        </w:rPr>
        <w:t>ów</w:t>
      </w:r>
      <w:r w:rsidRPr="004F2F8B">
        <w:rPr>
          <w:color w:val="000000"/>
          <w:sz w:val="22"/>
          <w:szCs w:val="22"/>
        </w:rPr>
        <w:t xml:space="preserve"> odbior</w:t>
      </w:r>
      <w:r w:rsidR="003544D5">
        <w:rPr>
          <w:color w:val="000000"/>
          <w:sz w:val="22"/>
          <w:szCs w:val="22"/>
        </w:rPr>
        <w:t>ów</w:t>
      </w:r>
      <w:r w:rsidR="00E71AF2">
        <w:rPr>
          <w:color w:val="000000"/>
          <w:sz w:val="22"/>
          <w:szCs w:val="22"/>
        </w:rPr>
        <w:t xml:space="preserve"> częściow</w:t>
      </w:r>
      <w:r w:rsidR="003544D5">
        <w:rPr>
          <w:color w:val="000000"/>
          <w:sz w:val="22"/>
          <w:szCs w:val="22"/>
        </w:rPr>
        <w:t>ych</w:t>
      </w:r>
      <w:r w:rsidR="00E71AF2">
        <w:rPr>
          <w:color w:val="000000"/>
          <w:sz w:val="22"/>
          <w:szCs w:val="22"/>
        </w:rPr>
        <w:t xml:space="preserve"> i protokołu odbioru końcowego</w:t>
      </w:r>
      <w:r w:rsidR="00C636B4">
        <w:rPr>
          <w:color w:val="000000"/>
          <w:sz w:val="22"/>
          <w:szCs w:val="22"/>
        </w:rPr>
        <w:t>,</w:t>
      </w:r>
      <w:r w:rsidRPr="004F2F8B">
        <w:rPr>
          <w:color w:val="000000"/>
          <w:sz w:val="22"/>
          <w:szCs w:val="22"/>
        </w:rPr>
        <w:t xml:space="preserve"> podpisanego przez ob</w:t>
      </w:r>
      <w:r w:rsidR="00E71AF2">
        <w:rPr>
          <w:color w:val="000000"/>
          <w:sz w:val="22"/>
          <w:szCs w:val="22"/>
        </w:rPr>
        <w:t>ie</w:t>
      </w:r>
      <w:r w:rsidRPr="004F2F8B">
        <w:rPr>
          <w:color w:val="000000"/>
          <w:sz w:val="22"/>
          <w:szCs w:val="22"/>
        </w:rPr>
        <w:t xml:space="preserve"> </w:t>
      </w:r>
      <w:r w:rsidRPr="00A56EAB">
        <w:rPr>
          <w:color w:val="000000"/>
          <w:sz w:val="22"/>
          <w:szCs w:val="22"/>
        </w:rPr>
        <w:t>stron</w:t>
      </w:r>
      <w:r w:rsidR="00E71AF2">
        <w:rPr>
          <w:color w:val="000000"/>
          <w:sz w:val="22"/>
          <w:szCs w:val="22"/>
        </w:rPr>
        <w:t>y umowy</w:t>
      </w:r>
      <w:r w:rsidRPr="00A56EAB">
        <w:rPr>
          <w:color w:val="000000"/>
          <w:sz w:val="22"/>
          <w:szCs w:val="22"/>
        </w:rPr>
        <w:t>.</w:t>
      </w:r>
    </w:p>
    <w:p w14:paraId="124EAA86" w14:textId="75F6B773" w:rsidR="00A84559" w:rsidRPr="00A56EAB" w:rsidRDefault="00A84559" w:rsidP="00286CDA">
      <w:pPr>
        <w:numPr>
          <w:ilvl w:val="0"/>
          <w:numId w:val="2"/>
        </w:numPr>
        <w:spacing w:before="120" w:after="120" w:line="360" w:lineRule="auto"/>
        <w:jc w:val="both"/>
        <w:rPr>
          <w:b/>
          <w:sz w:val="22"/>
          <w:szCs w:val="22"/>
        </w:rPr>
      </w:pPr>
      <w:r w:rsidRPr="00A56EAB">
        <w:rPr>
          <w:sz w:val="22"/>
          <w:szCs w:val="22"/>
        </w:rPr>
        <w:t>Strony uzg</w:t>
      </w:r>
      <w:r w:rsidR="003544D5">
        <w:rPr>
          <w:sz w:val="22"/>
          <w:szCs w:val="22"/>
        </w:rPr>
        <w:t>adniają</w:t>
      </w:r>
      <w:r w:rsidRPr="00A56EAB">
        <w:rPr>
          <w:sz w:val="22"/>
          <w:szCs w:val="22"/>
        </w:rPr>
        <w:t xml:space="preserve">, że należność za roboty będzie płatna w formie przelewu w terminie </w:t>
      </w:r>
      <w:r w:rsidR="00E57CA0" w:rsidRPr="00A56EAB">
        <w:rPr>
          <w:sz w:val="22"/>
          <w:szCs w:val="22"/>
        </w:rPr>
        <w:t>30</w:t>
      </w:r>
      <w:r w:rsidRPr="00A56EAB">
        <w:rPr>
          <w:sz w:val="22"/>
          <w:szCs w:val="22"/>
        </w:rPr>
        <w:t xml:space="preserve"> dni od daty otrzymania faktury</w:t>
      </w:r>
      <w:r w:rsidR="00DB1F7A" w:rsidRPr="00A56EAB">
        <w:rPr>
          <w:sz w:val="22"/>
          <w:szCs w:val="22"/>
        </w:rPr>
        <w:t xml:space="preserve"> VAT</w:t>
      </w:r>
      <w:r w:rsidRPr="00A56EAB">
        <w:rPr>
          <w:sz w:val="22"/>
          <w:szCs w:val="22"/>
        </w:rPr>
        <w:t xml:space="preserve"> przez Zamawiającego na rachunek bankowy Wykonawcy </w:t>
      </w:r>
      <w:r w:rsidR="00E57CA0" w:rsidRPr="00A56EAB">
        <w:rPr>
          <w:sz w:val="22"/>
          <w:szCs w:val="22"/>
        </w:rPr>
        <w:t>wskazany w fakturze</w:t>
      </w:r>
      <w:r w:rsidRPr="00A56EAB">
        <w:rPr>
          <w:b/>
          <w:sz w:val="22"/>
          <w:szCs w:val="22"/>
        </w:rPr>
        <w:t>.</w:t>
      </w:r>
    </w:p>
    <w:p w14:paraId="6EF08CA0" w14:textId="14E8A12E" w:rsidR="00A84559" w:rsidRPr="00A56EAB" w:rsidRDefault="00A84559" w:rsidP="00286CDA">
      <w:pPr>
        <w:numPr>
          <w:ilvl w:val="0"/>
          <w:numId w:val="2"/>
        </w:numPr>
        <w:spacing w:before="120" w:after="120" w:line="360" w:lineRule="auto"/>
        <w:jc w:val="both"/>
        <w:rPr>
          <w:sz w:val="22"/>
          <w:szCs w:val="22"/>
        </w:rPr>
      </w:pPr>
      <w:r w:rsidRPr="00A56EAB">
        <w:rPr>
          <w:sz w:val="22"/>
          <w:szCs w:val="22"/>
        </w:rPr>
        <w:t xml:space="preserve">Po zakończeniu realizacji robót Zamawiający </w:t>
      </w:r>
      <w:r w:rsidR="00E57CA0" w:rsidRPr="00A56EAB">
        <w:rPr>
          <w:sz w:val="22"/>
          <w:szCs w:val="22"/>
        </w:rPr>
        <w:t>obciąży wykonawcę</w:t>
      </w:r>
      <w:r w:rsidRPr="00A56EAB">
        <w:rPr>
          <w:sz w:val="22"/>
          <w:szCs w:val="22"/>
        </w:rPr>
        <w:t xml:space="preserve"> za zużyte media</w:t>
      </w:r>
      <w:r w:rsidR="00286CDA" w:rsidRPr="00A56EAB">
        <w:rPr>
          <w:sz w:val="22"/>
          <w:szCs w:val="22"/>
        </w:rPr>
        <w:t>, w wysokości wynikającej ze wskazań podliczników zainstalowanych przez wykonawcę na jego koszt.</w:t>
      </w:r>
      <w:r w:rsidRPr="00A56EAB">
        <w:rPr>
          <w:sz w:val="22"/>
          <w:szCs w:val="22"/>
        </w:rPr>
        <w:t xml:space="preserve"> </w:t>
      </w:r>
      <w:r w:rsidR="003544D5">
        <w:rPr>
          <w:sz w:val="22"/>
          <w:szCs w:val="22"/>
        </w:rPr>
        <w:br/>
      </w:r>
      <w:r w:rsidR="00286CDA" w:rsidRPr="00A56EAB">
        <w:rPr>
          <w:sz w:val="22"/>
          <w:szCs w:val="22"/>
        </w:rPr>
        <w:t xml:space="preserve">W przypadku braku możliwość zainstalowania podlicznika zamawiający obciąży wykonawcę za zużyte media </w:t>
      </w:r>
      <w:r w:rsidRPr="00A56EAB">
        <w:rPr>
          <w:sz w:val="22"/>
          <w:szCs w:val="22"/>
        </w:rPr>
        <w:t xml:space="preserve">w wysokości 0,5% od wartości sprzedaży netto określonej w </w:t>
      </w:r>
      <w:r w:rsidRPr="00A56EAB">
        <w:rPr>
          <w:sz w:val="22"/>
          <w:szCs w:val="22"/>
        </w:rPr>
        <w:sym w:font="Times New Roman" w:char="00A7"/>
      </w:r>
      <w:r w:rsidRPr="00A56EAB">
        <w:rPr>
          <w:sz w:val="22"/>
          <w:szCs w:val="22"/>
        </w:rPr>
        <w:t xml:space="preserve"> 4 ust. 1. (Rozliczenie zużytych mediów w formie ryczałtu wynika z braku możliwości dokładnego pomiaru).</w:t>
      </w:r>
    </w:p>
    <w:p w14:paraId="1D4FCDF0" w14:textId="77777777" w:rsidR="00A84559" w:rsidRPr="00A56EAB" w:rsidRDefault="00A84559" w:rsidP="00286CDA">
      <w:pPr>
        <w:pStyle w:val="Tekstpodstawowy"/>
        <w:tabs>
          <w:tab w:val="left" w:pos="360"/>
        </w:tabs>
        <w:spacing w:before="120" w:after="120"/>
        <w:ind w:left="360" w:hanging="360"/>
        <w:rPr>
          <w:bCs/>
          <w:color w:val="000000"/>
          <w:sz w:val="22"/>
          <w:szCs w:val="22"/>
        </w:rPr>
      </w:pPr>
      <w:r w:rsidRPr="00A56EAB">
        <w:rPr>
          <w:bCs/>
          <w:color w:val="000000"/>
          <w:sz w:val="22"/>
          <w:szCs w:val="22"/>
        </w:rPr>
        <w:tab/>
        <w:t xml:space="preserve">Do powyższej kwoty doliczony będzie podatek VAT zgodnie z obowiązującymi przepisami. Płatność faktury nastąpi przelewem </w:t>
      </w:r>
      <w:r w:rsidRPr="00A56EAB">
        <w:rPr>
          <w:sz w:val="22"/>
          <w:szCs w:val="22"/>
        </w:rPr>
        <w:t xml:space="preserve">na rachunek bankowy </w:t>
      </w:r>
      <w:r w:rsidRPr="00A56EAB">
        <w:rPr>
          <w:bCs/>
          <w:color w:val="000000"/>
          <w:sz w:val="22"/>
          <w:szCs w:val="22"/>
        </w:rPr>
        <w:t>Zamawiającego</w:t>
      </w:r>
      <w:r w:rsidRPr="00A56EAB">
        <w:rPr>
          <w:sz w:val="22"/>
          <w:szCs w:val="22"/>
        </w:rPr>
        <w:t xml:space="preserve"> </w:t>
      </w:r>
      <w:r w:rsidRPr="00A56EAB">
        <w:rPr>
          <w:bCs/>
          <w:color w:val="000000"/>
          <w:sz w:val="22"/>
          <w:szCs w:val="22"/>
        </w:rPr>
        <w:t xml:space="preserve">w terminie </w:t>
      </w:r>
      <w:r w:rsidR="00F73F99" w:rsidRPr="00A56EAB">
        <w:rPr>
          <w:bCs/>
          <w:sz w:val="22"/>
          <w:szCs w:val="22"/>
        </w:rPr>
        <w:t>3</w:t>
      </w:r>
      <w:r w:rsidRPr="00A56EAB">
        <w:rPr>
          <w:bCs/>
          <w:sz w:val="22"/>
          <w:szCs w:val="22"/>
        </w:rPr>
        <w:t>0</w:t>
      </w:r>
      <w:r w:rsidRPr="00A56EAB">
        <w:rPr>
          <w:bCs/>
          <w:color w:val="000000"/>
          <w:sz w:val="22"/>
          <w:szCs w:val="22"/>
        </w:rPr>
        <w:t xml:space="preserve"> dni od daty otrzymania faktury przez Wykonawcę.</w:t>
      </w:r>
    </w:p>
    <w:p w14:paraId="199C34C0" w14:textId="77777777" w:rsidR="007D3D22" w:rsidRPr="004F2F8B" w:rsidRDefault="00A84559" w:rsidP="00286CDA">
      <w:pPr>
        <w:pStyle w:val="Tekstpodstawowy"/>
        <w:numPr>
          <w:ilvl w:val="0"/>
          <w:numId w:val="2"/>
        </w:numPr>
        <w:spacing w:before="120" w:after="120"/>
        <w:rPr>
          <w:bCs/>
          <w:color w:val="000000"/>
          <w:sz w:val="22"/>
          <w:szCs w:val="22"/>
        </w:rPr>
      </w:pPr>
      <w:r w:rsidRPr="00A56EAB">
        <w:rPr>
          <w:bCs/>
          <w:color w:val="000000"/>
          <w:sz w:val="22"/>
          <w:szCs w:val="22"/>
        </w:rPr>
        <w:t>W wypadku nie zapłacenia przez Wykonawcę w terminie umownym faktury</w:t>
      </w:r>
      <w:r w:rsidR="006522E0" w:rsidRPr="00A56EAB">
        <w:rPr>
          <w:bCs/>
          <w:color w:val="000000"/>
          <w:sz w:val="22"/>
          <w:szCs w:val="22"/>
        </w:rPr>
        <w:t xml:space="preserve"> VAT</w:t>
      </w:r>
      <w:r w:rsidRPr="004F2F8B">
        <w:rPr>
          <w:bCs/>
          <w:color w:val="000000"/>
          <w:sz w:val="22"/>
          <w:szCs w:val="22"/>
        </w:rPr>
        <w:t xml:space="preserve"> za media, Zamawiający ma prawo potrącić wykazane zaległości Wykonawcy z faktury</w:t>
      </w:r>
      <w:r w:rsidR="006522E0" w:rsidRPr="004F2F8B">
        <w:rPr>
          <w:bCs/>
          <w:color w:val="000000"/>
          <w:sz w:val="22"/>
          <w:szCs w:val="22"/>
        </w:rPr>
        <w:t xml:space="preserve"> VAT</w:t>
      </w:r>
      <w:r w:rsidRPr="004F2F8B">
        <w:rPr>
          <w:bCs/>
          <w:color w:val="000000"/>
          <w:sz w:val="22"/>
          <w:szCs w:val="22"/>
        </w:rPr>
        <w:t xml:space="preserve"> za roboty objęte niniejszą umową.</w:t>
      </w:r>
    </w:p>
    <w:p w14:paraId="18A064F2" w14:textId="09EDF230" w:rsidR="007D3D22" w:rsidRPr="004F2F8B" w:rsidRDefault="004A5EFA" w:rsidP="00286CDA">
      <w:pPr>
        <w:pStyle w:val="Tekstpodstawowy"/>
        <w:numPr>
          <w:ilvl w:val="0"/>
          <w:numId w:val="2"/>
        </w:numPr>
        <w:spacing w:before="120" w:after="120"/>
        <w:rPr>
          <w:bCs/>
          <w:color w:val="000000"/>
          <w:sz w:val="22"/>
          <w:szCs w:val="22"/>
        </w:rPr>
      </w:pPr>
      <w:r w:rsidRPr="004F2F8B">
        <w:rPr>
          <w:sz w:val="22"/>
          <w:szCs w:val="22"/>
          <w:lang w:eastAsia="ar-SA"/>
        </w:rPr>
        <w:t>Wykonawca jest zobowiąz</w:t>
      </w:r>
      <w:r w:rsidR="00DB1F7A" w:rsidRPr="004F2F8B">
        <w:rPr>
          <w:sz w:val="22"/>
          <w:szCs w:val="22"/>
          <w:lang w:eastAsia="ar-SA"/>
        </w:rPr>
        <w:t>any przedłożyć, wraz z</w:t>
      </w:r>
      <w:r w:rsidRPr="004F2F8B">
        <w:rPr>
          <w:sz w:val="22"/>
          <w:szCs w:val="22"/>
          <w:lang w:eastAsia="ar-SA"/>
        </w:rPr>
        <w:t xml:space="preserve"> rozliczeniem należnego mu wynagrodzenia, oświadczenia </w:t>
      </w:r>
      <w:r w:rsidR="003544D5">
        <w:rPr>
          <w:sz w:val="22"/>
          <w:szCs w:val="22"/>
          <w:lang w:eastAsia="ar-SA"/>
        </w:rPr>
        <w:t>P</w:t>
      </w:r>
      <w:r w:rsidRPr="004F2F8B">
        <w:rPr>
          <w:sz w:val="22"/>
          <w:szCs w:val="22"/>
          <w:lang w:eastAsia="ar-SA"/>
        </w:rPr>
        <w:t xml:space="preserve">odwykonawców i dalszych </w:t>
      </w:r>
      <w:r w:rsidR="003544D5">
        <w:rPr>
          <w:sz w:val="22"/>
          <w:szCs w:val="22"/>
          <w:lang w:eastAsia="ar-SA"/>
        </w:rPr>
        <w:t>P</w:t>
      </w:r>
      <w:r w:rsidRPr="004F2F8B">
        <w:rPr>
          <w:sz w:val="22"/>
          <w:szCs w:val="22"/>
          <w:lang w:eastAsia="ar-SA"/>
        </w:rPr>
        <w:t>odwykonawców o uregulowaniu względem nich wszystkich należności lub dowody dotyczące zapłaty wynagrodzenia Podwykonawcom i dalszym Podwykonawcom</w:t>
      </w:r>
      <w:r w:rsidR="006522E0" w:rsidRPr="004F2F8B">
        <w:rPr>
          <w:sz w:val="22"/>
          <w:szCs w:val="22"/>
          <w:lang w:eastAsia="ar-SA"/>
        </w:rPr>
        <w:t xml:space="preserve">. </w:t>
      </w:r>
      <w:r w:rsidRPr="004F2F8B">
        <w:rPr>
          <w:sz w:val="22"/>
          <w:szCs w:val="22"/>
          <w:lang w:eastAsia="ar-SA"/>
        </w:rPr>
        <w:t>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w:t>
      </w:r>
      <w:r w:rsidR="001C7C7C" w:rsidRPr="004F2F8B">
        <w:rPr>
          <w:sz w:val="22"/>
          <w:szCs w:val="22"/>
          <w:lang w:eastAsia="ar-SA"/>
        </w:rPr>
        <w:t xml:space="preserve">jących z Umów </w:t>
      </w:r>
      <w:r w:rsidR="003544D5">
        <w:rPr>
          <w:sz w:val="22"/>
          <w:szCs w:val="22"/>
          <w:lang w:eastAsia="ar-SA"/>
        </w:rPr>
        <w:br/>
      </w:r>
      <w:r w:rsidR="001C7C7C" w:rsidRPr="004F2F8B">
        <w:rPr>
          <w:sz w:val="22"/>
          <w:szCs w:val="22"/>
          <w:lang w:eastAsia="ar-SA"/>
        </w:rPr>
        <w:t>o podwykonawstwo.</w:t>
      </w:r>
      <w:r w:rsidR="007D3D22" w:rsidRPr="004F2F8B">
        <w:rPr>
          <w:sz w:val="22"/>
          <w:szCs w:val="22"/>
          <w:lang w:eastAsia="ar-SA"/>
        </w:rPr>
        <w:t xml:space="preserve"> </w:t>
      </w:r>
    </w:p>
    <w:p w14:paraId="5C4D5E6C" w14:textId="6B6B30EB" w:rsidR="001C7C7C" w:rsidRPr="004F2F8B" w:rsidRDefault="004A5EFA" w:rsidP="00286CDA">
      <w:pPr>
        <w:pStyle w:val="Tekstpodstawowy"/>
        <w:numPr>
          <w:ilvl w:val="0"/>
          <w:numId w:val="2"/>
        </w:numPr>
        <w:spacing w:before="120" w:after="120"/>
        <w:rPr>
          <w:bCs/>
          <w:color w:val="000000"/>
          <w:sz w:val="22"/>
          <w:szCs w:val="22"/>
        </w:rPr>
      </w:pPr>
      <w:r w:rsidRPr="004F2F8B">
        <w:rPr>
          <w:rFonts w:eastAsia="Calibri"/>
          <w:sz w:val="22"/>
          <w:szCs w:val="22"/>
          <w:lang w:eastAsia="en-US"/>
        </w:rPr>
        <w:lastRenderedPageBreak/>
        <w:t>Jeżeli Wykonawca nie przedstawi wra</w:t>
      </w:r>
      <w:r w:rsidR="00D303A7" w:rsidRPr="004F2F8B">
        <w:rPr>
          <w:rFonts w:eastAsia="Calibri"/>
          <w:sz w:val="22"/>
          <w:szCs w:val="22"/>
          <w:lang w:eastAsia="en-US"/>
        </w:rPr>
        <w:t xml:space="preserve">z z fakturą VAT lub rachunkiem </w:t>
      </w:r>
      <w:r w:rsidRPr="004F2F8B">
        <w:rPr>
          <w:rFonts w:eastAsia="Calibri"/>
          <w:sz w:val="22"/>
          <w:szCs w:val="22"/>
          <w:lang w:eastAsia="en-US"/>
        </w:rPr>
        <w:t>dokument</w:t>
      </w:r>
      <w:r w:rsidR="001C7C7C" w:rsidRPr="004F2F8B">
        <w:rPr>
          <w:rFonts w:eastAsia="Calibri"/>
          <w:sz w:val="22"/>
          <w:szCs w:val="22"/>
          <w:lang w:eastAsia="en-US"/>
        </w:rPr>
        <w:t xml:space="preserve">ów, </w:t>
      </w:r>
      <w:r w:rsidR="00E964F3" w:rsidRPr="004F2F8B">
        <w:rPr>
          <w:rFonts w:eastAsia="Calibri"/>
          <w:sz w:val="22"/>
          <w:szCs w:val="22"/>
          <w:lang w:eastAsia="en-US"/>
        </w:rPr>
        <w:br/>
      </w:r>
      <w:r w:rsidR="001C7C7C" w:rsidRPr="004F2F8B">
        <w:rPr>
          <w:rFonts w:eastAsia="Calibri"/>
          <w:sz w:val="22"/>
          <w:szCs w:val="22"/>
          <w:lang w:eastAsia="en-US"/>
        </w:rPr>
        <w:t>o których mowa w ust. 5</w:t>
      </w:r>
      <w:r w:rsidRPr="004F2F8B">
        <w:rPr>
          <w:rFonts w:eastAsia="Calibri"/>
          <w:sz w:val="22"/>
          <w:szCs w:val="22"/>
          <w:lang w:eastAsia="en-US"/>
        </w:rPr>
        <w:t>, Zamawiający jest uprawniony do wstrzymania wypłaty należnego Wykonawcy wynagrodzenia do czasu przedłożenia przez Wykonawcę stosownych dokumentów. Wstrzymanie przez Zamawiającego zapłaty do czasu wypełnienia przez Wykonawcę wyma</w:t>
      </w:r>
      <w:r w:rsidR="001C7C7C" w:rsidRPr="004F2F8B">
        <w:rPr>
          <w:rFonts w:eastAsia="Calibri"/>
          <w:sz w:val="22"/>
          <w:szCs w:val="22"/>
          <w:lang w:eastAsia="en-US"/>
        </w:rPr>
        <w:t xml:space="preserve">gań, </w:t>
      </w:r>
      <w:r w:rsidR="003544D5">
        <w:rPr>
          <w:rFonts w:eastAsia="Calibri"/>
          <w:sz w:val="22"/>
          <w:szCs w:val="22"/>
          <w:lang w:eastAsia="en-US"/>
        </w:rPr>
        <w:br/>
      </w:r>
      <w:r w:rsidR="001C7C7C" w:rsidRPr="004F2F8B">
        <w:rPr>
          <w:rFonts w:eastAsia="Calibri"/>
          <w:sz w:val="22"/>
          <w:szCs w:val="22"/>
          <w:lang w:eastAsia="en-US"/>
        </w:rPr>
        <w:t>o których mowa w ust. 5</w:t>
      </w:r>
      <w:r w:rsidRPr="004F2F8B">
        <w:rPr>
          <w:rFonts w:eastAsia="Calibri"/>
          <w:sz w:val="22"/>
          <w:szCs w:val="22"/>
          <w:lang w:eastAsia="en-US"/>
        </w:rPr>
        <w:t xml:space="preserve">, nie skutkuje nie dotrzymaniem przez Zamawiającego terminu płatności </w:t>
      </w:r>
      <w:r w:rsidR="003544D5">
        <w:rPr>
          <w:rFonts w:eastAsia="Calibri"/>
          <w:sz w:val="22"/>
          <w:szCs w:val="22"/>
          <w:lang w:eastAsia="en-US"/>
        </w:rPr>
        <w:br/>
      </w:r>
      <w:r w:rsidRPr="004F2F8B">
        <w:rPr>
          <w:rFonts w:eastAsia="Calibri"/>
          <w:sz w:val="22"/>
          <w:szCs w:val="22"/>
          <w:lang w:eastAsia="en-US"/>
        </w:rPr>
        <w:t>i nie uprawni</w:t>
      </w:r>
      <w:r w:rsidR="001C7C7C" w:rsidRPr="004F2F8B">
        <w:rPr>
          <w:rFonts w:eastAsia="Calibri"/>
          <w:sz w:val="22"/>
          <w:szCs w:val="22"/>
          <w:lang w:eastAsia="en-US"/>
        </w:rPr>
        <w:t>a Wykonawcy do żądania odsetek.</w:t>
      </w:r>
    </w:p>
    <w:p w14:paraId="1F2C2C27" w14:textId="0A40960B" w:rsidR="007D3D22" w:rsidRPr="004F2F8B" w:rsidRDefault="004A5EFA" w:rsidP="00286CDA">
      <w:pPr>
        <w:pStyle w:val="Tekstpodstawowy"/>
        <w:numPr>
          <w:ilvl w:val="0"/>
          <w:numId w:val="2"/>
        </w:numPr>
        <w:spacing w:before="120" w:after="120"/>
        <w:rPr>
          <w:bCs/>
          <w:color w:val="000000"/>
          <w:sz w:val="22"/>
          <w:szCs w:val="22"/>
        </w:rPr>
      </w:pPr>
      <w:r w:rsidRPr="004F2F8B">
        <w:rPr>
          <w:rFonts w:eastAsia="Calibri"/>
          <w:sz w:val="22"/>
          <w:szCs w:val="22"/>
          <w:lang w:eastAsia="en-US"/>
        </w:rPr>
        <w:t xml:space="preserve">Zamawiający jest uprawniony do żądania i uzyskania od Wykonawcy niezwłocznie wyjaśnień </w:t>
      </w:r>
      <w:r w:rsidR="003544D5">
        <w:rPr>
          <w:rFonts w:eastAsia="Calibri"/>
          <w:sz w:val="22"/>
          <w:szCs w:val="22"/>
          <w:lang w:eastAsia="en-US"/>
        </w:rPr>
        <w:br/>
      </w:r>
      <w:r w:rsidRPr="004F2F8B">
        <w:rPr>
          <w:rFonts w:eastAsia="Calibri"/>
          <w:sz w:val="22"/>
          <w:szCs w:val="22"/>
          <w:lang w:eastAsia="en-US"/>
        </w:rPr>
        <w:t>w przypadku wątpliwości dotyczących dokumentów składany</w:t>
      </w:r>
      <w:r w:rsidR="00D303A7" w:rsidRPr="004F2F8B">
        <w:rPr>
          <w:rFonts w:eastAsia="Calibri"/>
          <w:sz w:val="22"/>
          <w:szCs w:val="22"/>
          <w:lang w:eastAsia="en-US"/>
        </w:rPr>
        <w:t>ch wraz z wnioskami o płatność.</w:t>
      </w:r>
    </w:p>
    <w:p w14:paraId="7CA6A29D" w14:textId="6AC8E269" w:rsidR="00351463" w:rsidRPr="004F2F8B" w:rsidRDefault="007D3D22" w:rsidP="00286CDA">
      <w:pPr>
        <w:pStyle w:val="Tekstpodstawowy"/>
        <w:numPr>
          <w:ilvl w:val="0"/>
          <w:numId w:val="2"/>
        </w:numPr>
        <w:spacing w:before="120" w:after="120"/>
        <w:rPr>
          <w:bCs/>
          <w:color w:val="000000"/>
          <w:sz w:val="22"/>
          <w:szCs w:val="22"/>
        </w:rPr>
      </w:pPr>
      <w:r w:rsidRPr="004F2F8B">
        <w:rPr>
          <w:sz w:val="22"/>
          <w:szCs w:val="22"/>
          <w:lang w:eastAsia="ar-SA"/>
        </w:rPr>
        <w:t xml:space="preserve">Jeżeli w terminie określonym w zaakceptowanej przez Zamawiającego Umowie </w:t>
      </w:r>
      <w:r w:rsidR="003544D5">
        <w:rPr>
          <w:sz w:val="22"/>
          <w:szCs w:val="22"/>
          <w:lang w:eastAsia="ar-SA"/>
        </w:rPr>
        <w:br/>
      </w:r>
      <w:r w:rsidRPr="004F2F8B">
        <w:rPr>
          <w:sz w:val="22"/>
          <w:szCs w:val="22"/>
          <w:lang w:eastAsia="ar-SA"/>
        </w:rPr>
        <w:t>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1FB9680F" w14:textId="77777777" w:rsidR="007D3D22" w:rsidRPr="00A56EAB" w:rsidRDefault="007D3D22" w:rsidP="00286CDA">
      <w:pPr>
        <w:pStyle w:val="Tekstpodstawowy"/>
        <w:numPr>
          <w:ilvl w:val="0"/>
          <w:numId w:val="2"/>
        </w:numPr>
        <w:spacing w:before="120" w:after="120"/>
        <w:rPr>
          <w:bCs/>
          <w:color w:val="000000"/>
          <w:sz w:val="22"/>
          <w:szCs w:val="22"/>
        </w:rPr>
      </w:pPr>
      <w:r w:rsidRPr="004F2F8B">
        <w:rPr>
          <w:sz w:val="22"/>
          <w:szCs w:val="22"/>
        </w:rPr>
        <w:t xml:space="preserve">Zamawiający niezwłocznie po zgłoszeniu żądania dokonania płatności bezpośredniej zawiadomi Wykonawcę o żądaniu Podwykonawcy lub dalszego Podwykonawcy oraz </w:t>
      </w:r>
      <w:r w:rsidRPr="004F2F8B">
        <w:rPr>
          <w:snapToGrid w:val="0"/>
          <w:sz w:val="22"/>
          <w:szCs w:val="22"/>
          <w:lang w:eastAsia="ar-SA"/>
        </w:rPr>
        <w:t xml:space="preserve">wezwie Wykonawcę do zgłoszenia pisemnych uwag dotyczących </w:t>
      </w:r>
      <w:r w:rsidRPr="00A56EAB">
        <w:rPr>
          <w:snapToGrid w:val="0"/>
          <w:sz w:val="22"/>
          <w:szCs w:val="22"/>
          <w:lang w:eastAsia="ar-SA"/>
        </w:rPr>
        <w:t xml:space="preserve">zasadności bezpośredniej zapłaty wynagrodzenia Podwykonawcy lub dalszemu Podwykonawcy, w terminie </w:t>
      </w:r>
      <w:r w:rsidR="005B22F8" w:rsidRPr="00A56EAB">
        <w:rPr>
          <w:snapToGrid w:val="0"/>
          <w:sz w:val="22"/>
          <w:szCs w:val="22"/>
          <w:lang w:eastAsia="ar-SA"/>
        </w:rPr>
        <w:t>7</w:t>
      </w:r>
      <w:r w:rsidRPr="00A56EAB">
        <w:rPr>
          <w:snapToGrid w:val="0"/>
          <w:sz w:val="22"/>
          <w:szCs w:val="22"/>
          <w:lang w:eastAsia="ar-SA"/>
        </w:rPr>
        <w:t xml:space="preserve"> dni od dnia doręczenia Wykonawcy wezwania. </w:t>
      </w:r>
      <w:r w:rsidRPr="00A56EAB">
        <w:rPr>
          <w:sz w:val="22"/>
          <w:szCs w:val="22"/>
          <w:lang w:eastAsia="ar-SA"/>
        </w:rPr>
        <w:t>W przypadku zgłoszenia przez Wykon</w:t>
      </w:r>
      <w:r w:rsidR="002A71ED" w:rsidRPr="00A56EAB">
        <w:rPr>
          <w:sz w:val="22"/>
          <w:szCs w:val="22"/>
          <w:lang w:eastAsia="ar-SA"/>
        </w:rPr>
        <w:t xml:space="preserve">awcę uwag </w:t>
      </w:r>
      <w:r w:rsidRPr="00A56EAB">
        <w:rPr>
          <w:sz w:val="22"/>
          <w:szCs w:val="22"/>
          <w:lang w:eastAsia="ar-SA"/>
        </w:rPr>
        <w:t>podważających zasadność bezpośredniej zapłaty, Zamawiający może:</w:t>
      </w:r>
    </w:p>
    <w:p w14:paraId="26D9C737" w14:textId="77777777" w:rsidR="007D3D22" w:rsidRPr="00A56EAB" w:rsidRDefault="007D3D22" w:rsidP="00286CDA">
      <w:pPr>
        <w:pStyle w:val="Akapitzlist"/>
        <w:numPr>
          <w:ilvl w:val="0"/>
          <w:numId w:val="31"/>
        </w:numPr>
        <w:tabs>
          <w:tab w:val="left" w:pos="426"/>
          <w:tab w:val="left" w:pos="567"/>
        </w:tabs>
        <w:spacing w:after="0" w:line="360" w:lineRule="auto"/>
        <w:ind w:left="993"/>
        <w:jc w:val="both"/>
        <w:rPr>
          <w:rFonts w:ascii="Times New Roman" w:hAnsi="Times New Roman"/>
        </w:rPr>
      </w:pPr>
      <w:r w:rsidRPr="00A56EAB">
        <w:rPr>
          <w:rFonts w:ascii="Times New Roman" w:eastAsia="Times New Roman" w:hAnsi="Times New Roman"/>
          <w:lang w:eastAsia="ar-SA"/>
        </w:rPr>
        <w:t>nie dokonać bezpośredniej zapłaty wynagrodzenia Podwykonawcy, jeżeli Wykonawca wykaże niezasadność takiej zapłaty lub</w:t>
      </w:r>
    </w:p>
    <w:p w14:paraId="0BBC5290" w14:textId="77777777" w:rsidR="007D3D22" w:rsidRPr="00A56EAB" w:rsidRDefault="007D3D22" w:rsidP="00286CDA">
      <w:pPr>
        <w:pStyle w:val="Akapitzlist"/>
        <w:numPr>
          <w:ilvl w:val="0"/>
          <w:numId w:val="31"/>
        </w:numPr>
        <w:tabs>
          <w:tab w:val="left" w:pos="426"/>
          <w:tab w:val="left" w:pos="567"/>
        </w:tabs>
        <w:spacing w:after="0" w:line="360" w:lineRule="auto"/>
        <w:ind w:left="993"/>
        <w:jc w:val="both"/>
        <w:rPr>
          <w:rFonts w:ascii="Times New Roman" w:hAnsi="Times New Roman"/>
        </w:rPr>
      </w:pPr>
      <w:r w:rsidRPr="00A56EAB">
        <w:rPr>
          <w:rFonts w:ascii="Times New Roman" w:eastAsia="Times New Roman" w:hAnsi="Times New Roman"/>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52B82006" w14:textId="77777777" w:rsidR="007D3D22" w:rsidRPr="00A56EAB" w:rsidRDefault="007D3D22" w:rsidP="00286CDA">
      <w:pPr>
        <w:pStyle w:val="Akapitzlist"/>
        <w:numPr>
          <w:ilvl w:val="0"/>
          <w:numId w:val="31"/>
        </w:numPr>
        <w:tabs>
          <w:tab w:val="left" w:pos="426"/>
          <w:tab w:val="left" w:pos="567"/>
        </w:tabs>
        <w:spacing w:after="0" w:line="360" w:lineRule="auto"/>
        <w:ind w:left="993"/>
        <w:jc w:val="both"/>
        <w:rPr>
          <w:rFonts w:ascii="Times New Roman" w:hAnsi="Times New Roman"/>
        </w:rPr>
      </w:pPr>
      <w:r w:rsidRPr="00A56EAB">
        <w:rPr>
          <w:rFonts w:ascii="Times New Roman" w:eastAsia="Times New Roman" w:hAnsi="Times New Roman"/>
          <w:lang w:eastAsia="ar-SA"/>
        </w:rPr>
        <w:t>dokonać bezpośredniej zapłaty wynagrodzenia Podwykonawcy lub dalszemu Podwykonawcy, jeżeli Podwykonawca lub dalszy Podwykonawca wykaże zasadność takiej zapłaty.</w:t>
      </w:r>
    </w:p>
    <w:p w14:paraId="7CB16B7B" w14:textId="77777777" w:rsidR="00351463" w:rsidRPr="004F2F8B" w:rsidRDefault="007D3D22" w:rsidP="00286CDA">
      <w:pPr>
        <w:pStyle w:val="Akapitzlist"/>
        <w:numPr>
          <w:ilvl w:val="0"/>
          <w:numId w:val="2"/>
        </w:numPr>
        <w:tabs>
          <w:tab w:val="left" w:pos="426"/>
          <w:tab w:val="left" w:pos="567"/>
        </w:tabs>
        <w:spacing w:after="0" w:line="360" w:lineRule="auto"/>
        <w:jc w:val="both"/>
        <w:rPr>
          <w:rFonts w:ascii="Times New Roman" w:hAnsi="Times New Roman"/>
        </w:rPr>
      </w:pPr>
      <w:r w:rsidRPr="00A56EAB">
        <w:rPr>
          <w:rFonts w:ascii="Times New Roman" w:eastAsia="Times New Roman" w:hAnsi="Times New Roman"/>
          <w:lang w:eastAsia="ar-SA"/>
        </w:rPr>
        <w:t>Zamawiający jest zobowiązany zapłacić Podwykonawcy lub dalszemu Podwykonawcy należne wynagrodzenie, będące przedmiot</w:t>
      </w:r>
      <w:r w:rsidR="002A71ED" w:rsidRPr="00A56EAB">
        <w:rPr>
          <w:rFonts w:ascii="Times New Roman" w:eastAsia="Times New Roman" w:hAnsi="Times New Roman"/>
          <w:lang w:eastAsia="ar-SA"/>
        </w:rPr>
        <w:t>em żądania, o którym mowa w ust. 8</w:t>
      </w:r>
      <w:r w:rsidRPr="00A56EAB">
        <w:rPr>
          <w:rFonts w:ascii="Times New Roman" w:eastAsia="Times New Roman" w:hAnsi="Times New Roman"/>
          <w:lang w:eastAsia="ar-SA"/>
        </w:rPr>
        <w:t>., jeżeli Podwykonawca lub dalszy Podwykonawca udokumentuje jego zasadność fakturą VAT</w:t>
      </w:r>
      <w:r w:rsidRPr="004F2F8B">
        <w:rPr>
          <w:rFonts w:ascii="Times New Roman" w:eastAsia="Times New Roman" w:hAnsi="Times New Roman"/>
          <w:lang w:eastAsia="ar-SA"/>
        </w:rPr>
        <w:t xml:space="preserve"> lub rachunkiem oraz dokumentami potwierdzającymi wykonanie i odbiór robót, a Wykonawca ni</w:t>
      </w:r>
      <w:r w:rsidR="002A71ED" w:rsidRPr="004F2F8B">
        <w:rPr>
          <w:rFonts w:ascii="Times New Roman" w:eastAsia="Times New Roman" w:hAnsi="Times New Roman"/>
          <w:lang w:eastAsia="ar-SA"/>
        </w:rPr>
        <w:t>e złoży w trybie określonym w ust. 9</w:t>
      </w:r>
      <w:r w:rsidRPr="004F2F8B">
        <w:rPr>
          <w:rFonts w:ascii="Times New Roman" w:eastAsia="Times New Roman" w:hAnsi="Times New Roman"/>
          <w:lang w:eastAsia="ar-SA"/>
        </w:rPr>
        <w:t xml:space="preserve"> uwag wykazujących niezasadność bezpośredniej zapłaty. Bezpośrednia zapłata obejmuje wyłącznie należne wynagrodzenie, bez odsetek należnych Podwykonawcy lub dalszemu Podwykonawcy z tytułu uchybienia terminowi zapłaty.</w:t>
      </w:r>
    </w:p>
    <w:p w14:paraId="3D753DB4" w14:textId="77777777" w:rsidR="007D3D22" w:rsidRPr="004F2F8B" w:rsidRDefault="007D3D22" w:rsidP="00286CDA">
      <w:pPr>
        <w:pStyle w:val="Akapitzlist"/>
        <w:numPr>
          <w:ilvl w:val="0"/>
          <w:numId w:val="2"/>
        </w:numPr>
        <w:tabs>
          <w:tab w:val="left" w:pos="426"/>
          <w:tab w:val="left" w:pos="567"/>
        </w:tabs>
        <w:spacing w:after="0" w:line="360" w:lineRule="auto"/>
        <w:jc w:val="both"/>
        <w:rPr>
          <w:rFonts w:ascii="Times New Roman" w:hAnsi="Times New Roman"/>
        </w:rPr>
      </w:pPr>
      <w:r w:rsidRPr="004F2F8B">
        <w:rPr>
          <w:rFonts w:ascii="Times New Roman" w:eastAsia="Times New Roman" w:hAnsi="Times New Roman"/>
          <w:lang w:eastAsia="ar-SA"/>
        </w:rPr>
        <w:lastRenderedPageBreak/>
        <w:t xml:space="preserve">Równowartość kwoty zapłaconej Podwykonawcy lub dalszemu Podwykonawcy, bądź skierowanej do depozytu sądowego, Zamawiający potrąci z wynagrodzenia należnego </w:t>
      </w:r>
      <w:r w:rsidRPr="004F2F8B">
        <w:rPr>
          <w:rFonts w:ascii="Times New Roman" w:hAnsi="Times New Roman"/>
        </w:rPr>
        <w:t xml:space="preserve">Wykonawcy. </w:t>
      </w:r>
    </w:p>
    <w:p w14:paraId="55CCEB25" w14:textId="77777777" w:rsidR="00D96994" w:rsidRPr="004F2F8B" w:rsidRDefault="004A5EFA" w:rsidP="00286CDA">
      <w:pPr>
        <w:pStyle w:val="Tekstpodstawowy"/>
        <w:numPr>
          <w:ilvl w:val="0"/>
          <w:numId w:val="2"/>
        </w:numPr>
        <w:spacing w:before="120" w:after="120"/>
        <w:rPr>
          <w:bCs/>
          <w:color w:val="000000"/>
          <w:sz w:val="22"/>
          <w:szCs w:val="22"/>
        </w:rPr>
      </w:pPr>
      <w:r w:rsidRPr="004F2F8B">
        <w:rPr>
          <w:rFonts w:eastAsia="Calibri"/>
          <w:sz w:val="22"/>
          <w:szCs w:val="22"/>
          <w:lang w:eastAsia="en-US"/>
        </w:rPr>
        <w:t xml:space="preserve">Wykonawca przekazuje Zamawiającemu pisemne uwagi, o których mowa </w:t>
      </w:r>
      <w:r w:rsidR="00622A4A" w:rsidRPr="004F2F8B">
        <w:rPr>
          <w:rFonts w:eastAsia="Calibri"/>
          <w:sz w:val="22"/>
          <w:szCs w:val="22"/>
          <w:lang w:eastAsia="en-US"/>
        </w:rPr>
        <w:t>w ust. 9</w:t>
      </w:r>
      <w:r w:rsidRPr="004F2F8B">
        <w:rPr>
          <w:rFonts w:eastAsia="Calibri"/>
          <w:sz w:val="22"/>
          <w:szCs w:val="22"/>
          <w:lang w:eastAsia="en-US"/>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w:t>
      </w:r>
      <w:r w:rsidR="00D96994" w:rsidRPr="004F2F8B">
        <w:rPr>
          <w:rFonts w:eastAsia="Calibri"/>
          <w:sz w:val="22"/>
          <w:szCs w:val="22"/>
          <w:lang w:eastAsia="en-US"/>
        </w:rPr>
        <w:t>jących wpływ na tę wymagalność.</w:t>
      </w:r>
    </w:p>
    <w:p w14:paraId="3165D298" w14:textId="77777777" w:rsidR="00D96994" w:rsidRPr="004F2F8B" w:rsidRDefault="004A5EFA" w:rsidP="00286CDA">
      <w:pPr>
        <w:pStyle w:val="Tekstpodstawowy"/>
        <w:numPr>
          <w:ilvl w:val="0"/>
          <w:numId w:val="2"/>
        </w:numPr>
        <w:spacing w:before="120" w:after="120"/>
        <w:rPr>
          <w:bCs/>
          <w:color w:val="000000"/>
          <w:sz w:val="22"/>
          <w:szCs w:val="22"/>
        </w:rPr>
      </w:pPr>
      <w:r w:rsidRPr="004F2F8B">
        <w:rPr>
          <w:rFonts w:eastAsia="Arial Unicode MS"/>
          <w:sz w:val="22"/>
          <w:szCs w:val="22"/>
        </w:rPr>
        <w:t>Zamawiający jest uprawniony do odstąpienia od dokonania bezpośredniej płatności na rzecz Podwykonawcy lub dalszego Podwykonawcy i do wypłaty Wykonawcy należnego wynagrodzenia, jeżeli Wykonawca zgłosi uw</w:t>
      </w:r>
      <w:r w:rsidR="00622A4A" w:rsidRPr="004F2F8B">
        <w:rPr>
          <w:rFonts w:eastAsia="Arial Unicode MS"/>
          <w:sz w:val="22"/>
          <w:szCs w:val="22"/>
        </w:rPr>
        <w:t>agi, o których mowa w ust. 9</w:t>
      </w:r>
      <w:r w:rsidRPr="004F2F8B">
        <w:rPr>
          <w:rFonts w:eastAsia="Arial Unicode MS"/>
          <w:sz w:val="22"/>
          <w:szCs w:val="22"/>
        </w:rPr>
        <w:t xml:space="preserve"> i wykaże niezasadność takiej płatności, lub jeżeli Wykonawca nie </w:t>
      </w:r>
      <w:r w:rsidR="00622A4A" w:rsidRPr="004F2F8B">
        <w:rPr>
          <w:rFonts w:eastAsia="Arial Unicode MS"/>
          <w:sz w:val="22"/>
          <w:szCs w:val="22"/>
        </w:rPr>
        <w:t>zgłosi uwag o których mowa w ust. 9</w:t>
      </w:r>
      <w:r w:rsidRPr="004F2F8B">
        <w:rPr>
          <w:rFonts w:eastAsia="Arial Unicode MS"/>
          <w:sz w:val="22"/>
          <w:szCs w:val="22"/>
        </w:rPr>
        <w:t>, a Podwykonawca lub dalszy Podwykonawca nie wykażą zasadności takiej płatności.</w:t>
      </w:r>
    </w:p>
    <w:p w14:paraId="2A4CD721" w14:textId="77777777" w:rsidR="00D96994" w:rsidRPr="004F2F8B" w:rsidRDefault="004A5EFA" w:rsidP="00286CDA">
      <w:pPr>
        <w:pStyle w:val="Tekstpodstawowy"/>
        <w:numPr>
          <w:ilvl w:val="0"/>
          <w:numId w:val="2"/>
        </w:numPr>
        <w:spacing w:before="120" w:after="120"/>
        <w:rPr>
          <w:bCs/>
          <w:color w:val="000000"/>
          <w:sz w:val="22"/>
          <w:szCs w:val="22"/>
        </w:rPr>
      </w:pPr>
      <w:r w:rsidRPr="004F2F8B">
        <w:rPr>
          <w:rFonts w:eastAsia="Arial Unicode MS"/>
          <w:sz w:val="22"/>
          <w:szCs w:val="22"/>
        </w:rPr>
        <w:t xml:space="preserve">Zamawiający może dokonać bezpośredniej płatności na rzecz Podwykonawcy lub dalszego Podwykonawcy, jeżeli Wykonawca zgłosi uwagi, o których mowa w </w:t>
      </w:r>
      <w:r w:rsidR="00622A4A" w:rsidRPr="004F2F8B">
        <w:rPr>
          <w:rFonts w:eastAsia="Arial Unicode MS"/>
          <w:sz w:val="22"/>
          <w:szCs w:val="22"/>
        </w:rPr>
        <w:t>ust. 9</w:t>
      </w:r>
      <w:r w:rsidRPr="004F2F8B">
        <w:rPr>
          <w:rFonts w:eastAsia="Arial Unicode MS"/>
          <w:sz w:val="22"/>
          <w:szCs w:val="22"/>
        </w:rPr>
        <w:t xml:space="preserve">  i potwierdzi zasadność takiej płatności, lub jeżeli Wykonawca nie zgłosi u</w:t>
      </w:r>
      <w:r w:rsidR="00622A4A" w:rsidRPr="004F2F8B">
        <w:rPr>
          <w:rFonts w:eastAsia="Arial Unicode MS"/>
          <w:sz w:val="22"/>
          <w:szCs w:val="22"/>
        </w:rPr>
        <w:t>wag, o których mowa w ust. 9,</w:t>
      </w:r>
      <w:r w:rsidRPr="004F2F8B">
        <w:rPr>
          <w:rFonts w:eastAsia="Arial Unicode MS"/>
          <w:sz w:val="22"/>
          <w:szCs w:val="22"/>
        </w:rPr>
        <w:t xml:space="preserve"> a Podwykonawca lub dalszy Podwykonawca wykażą zasadność takiej płatności.</w:t>
      </w:r>
    </w:p>
    <w:p w14:paraId="60E5D285" w14:textId="77777777" w:rsidR="00D96994" w:rsidRPr="004F2F8B" w:rsidRDefault="004A5EFA" w:rsidP="00286CDA">
      <w:pPr>
        <w:pStyle w:val="Tekstpodstawowy"/>
        <w:numPr>
          <w:ilvl w:val="0"/>
          <w:numId w:val="2"/>
        </w:numPr>
        <w:spacing w:before="120" w:after="120"/>
        <w:rPr>
          <w:bCs/>
          <w:color w:val="000000"/>
          <w:sz w:val="22"/>
          <w:szCs w:val="22"/>
        </w:rPr>
      </w:pPr>
      <w:r w:rsidRPr="004F2F8B">
        <w:rPr>
          <w:rFonts w:eastAsia="Arial Unicode MS"/>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6BCA27BC" w14:textId="77777777" w:rsidR="00D96994" w:rsidRPr="004F2F8B" w:rsidRDefault="004A5EFA" w:rsidP="00286CDA">
      <w:pPr>
        <w:pStyle w:val="Tekstpodstawowy"/>
        <w:numPr>
          <w:ilvl w:val="0"/>
          <w:numId w:val="2"/>
        </w:numPr>
        <w:spacing w:before="120" w:after="120"/>
        <w:rPr>
          <w:bCs/>
          <w:color w:val="000000"/>
          <w:sz w:val="22"/>
          <w:szCs w:val="22"/>
        </w:rPr>
      </w:pPr>
      <w:r w:rsidRPr="004F2F8B">
        <w:rPr>
          <w:rFonts w:eastAsia="Calibri"/>
          <w:sz w:val="22"/>
          <w:szCs w:val="22"/>
          <w:lang w:eastAsia="en-US"/>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t>
      </w:r>
      <w:r w:rsidR="00D96994" w:rsidRPr="004F2F8B">
        <w:rPr>
          <w:rFonts w:eastAsia="Calibri"/>
          <w:sz w:val="22"/>
          <w:szCs w:val="22"/>
          <w:lang w:eastAsia="en-US"/>
        </w:rPr>
        <w:t>wiadającej dokonanej płatności.</w:t>
      </w:r>
    </w:p>
    <w:p w14:paraId="456334F5" w14:textId="77777777" w:rsidR="00D96994" w:rsidRPr="004F2F8B" w:rsidRDefault="004A5EFA" w:rsidP="00286CDA">
      <w:pPr>
        <w:pStyle w:val="Tekstpodstawowy"/>
        <w:numPr>
          <w:ilvl w:val="0"/>
          <w:numId w:val="2"/>
        </w:numPr>
        <w:spacing w:before="120" w:after="120"/>
        <w:rPr>
          <w:bCs/>
          <w:color w:val="000000"/>
          <w:sz w:val="22"/>
          <w:szCs w:val="22"/>
        </w:rPr>
      </w:pPr>
      <w:r w:rsidRPr="004F2F8B">
        <w:rPr>
          <w:rFonts w:eastAsia="Calibri"/>
          <w:sz w:val="22"/>
          <w:szCs w:val="22"/>
          <w:lang w:eastAsia="en-US"/>
        </w:rPr>
        <w:t>Zamawiający dokona bezpośredniej płatności na rzecz Podwykonawcy lub dal</w:t>
      </w:r>
      <w:r w:rsidR="00622A4A" w:rsidRPr="004F2F8B">
        <w:rPr>
          <w:rFonts w:eastAsia="Calibri"/>
          <w:sz w:val="22"/>
          <w:szCs w:val="22"/>
          <w:lang w:eastAsia="en-US"/>
        </w:rPr>
        <w:t xml:space="preserve">szego Podwykonawcy w terminie </w:t>
      </w:r>
      <w:r w:rsidR="002E38C2" w:rsidRPr="004F2F8B">
        <w:rPr>
          <w:rFonts w:eastAsia="Calibri"/>
          <w:sz w:val="22"/>
          <w:szCs w:val="22"/>
          <w:lang w:eastAsia="en-US"/>
        </w:rPr>
        <w:t xml:space="preserve">30 </w:t>
      </w:r>
      <w:r w:rsidRPr="004F2F8B">
        <w:rPr>
          <w:rFonts w:eastAsia="Calibri"/>
          <w:sz w:val="22"/>
          <w:szCs w:val="22"/>
          <w:lang w:eastAsia="en-US"/>
        </w:rPr>
        <w:t>dni od dnia pisemnego potwierdzenia Podwykonawcy lub dalszemu Podwykonawcy przez Zamawiającego uznania płatności bezpośredniej za uzasadnioną.</w:t>
      </w:r>
    </w:p>
    <w:p w14:paraId="09F376F2" w14:textId="77777777" w:rsidR="00D96994" w:rsidRPr="004F2F8B" w:rsidRDefault="004A5EFA" w:rsidP="00286CDA">
      <w:pPr>
        <w:pStyle w:val="Tekstpodstawowy"/>
        <w:numPr>
          <w:ilvl w:val="0"/>
          <w:numId w:val="2"/>
        </w:numPr>
        <w:spacing w:before="120" w:after="120"/>
        <w:rPr>
          <w:bCs/>
          <w:color w:val="000000"/>
          <w:sz w:val="22"/>
          <w:szCs w:val="22"/>
        </w:rPr>
      </w:pPr>
      <w:r w:rsidRPr="004F2F8B">
        <w:rPr>
          <w:rFonts w:eastAsia="Calibri"/>
          <w:sz w:val="22"/>
          <w:szCs w:val="22"/>
          <w:lang w:eastAsia="en-US"/>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w:t>
      </w:r>
      <w:r w:rsidRPr="004F2F8B">
        <w:rPr>
          <w:rFonts w:eastAsia="Calibri"/>
          <w:sz w:val="22"/>
          <w:szCs w:val="22"/>
          <w:lang w:eastAsia="en-US"/>
        </w:rPr>
        <w:lastRenderedPageBreak/>
        <w:t>równoznaczne z wykonaniem w zakresie objętym zdeponowaną kwotą zobowiązania Za</w:t>
      </w:r>
      <w:r w:rsidR="00D96994" w:rsidRPr="004F2F8B">
        <w:rPr>
          <w:rFonts w:eastAsia="Calibri"/>
          <w:sz w:val="22"/>
          <w:szCs w:val="22"/>
          <w:lang w:eastAsia="en-US"/>
        </w:rPr>
        <w:t>mawiającego względem Wykonawcy.</w:t>
      </w:r>
    </w:p>
    <w:p w14:paraId="5C26D085" w14:textId="77777777" w:rsidR="00D96994" w:rsidRPr="004F2F8B" w:rsidRDefault="004A5EFA" w:rsidP="00286CDA">
      <w:pPr>
        <w:pStyle w:val="Tekstpodstawowy"/>
        <w:numPr>
          <w:ilvl w:val="0"/>
          <w:numId w:val="2"/>
        </w:numPr>
        <w:spacing w:before="120" w:after="120"/>
        <w:rPr>
          <w:bCs/>
          <w:color w:val="000000"/>
          <w:sz w:val="22"/>
          <w:szCs w:val="22"/>
        </w:rPr>
      </w:pPr>
      <w:r w:rsidRPr="004F2F8B">
        <w:rPr>
          <w:rFonts w:eastAsia="Calibri"/>
          <w:sz w:val="22"/>
          <w:szCs w:val="22"/>
          <w:lang w:eastAsia="en-US"/>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581A5768" w14:textId="77777777" w:rsidR="00D96994" w:rsidRPr="004F2F8B" w:rsidRDefault="004A5EFA" w:rsidP="00286CDA">
      <w:pPr>
        <w:pStyle w:val="Tekstpodstawowy"/>
        <w:numPr>
          <w:ilvl w:val="0"/>
          <w:numId w:val="2"/>
        </w:numPr>
        <w:spacing w:before="120" w:after="120"/>
        <w:rPr>
          <w:bCs/>
          <w:color w:val="000000"/>
          <w:sz w:val="22"/>
          <w:szCs w:val="22"/>
        </w:rPr>
      </w:pPr>
      <w:r w:rsidRPr="004F2F8B">
        <w:rPr>
          <w:rFonts w:eastAsia="Calibri"/>
          <w:sz w:val="22"/>
          <w:szCs w:val="22"/>
          <w:lang w:eastAsia="en-US"/>
        </w:rPr>
        <w:t>W przypadku, gdy Podwykonawcy lub dalsi Podwykonawcy, uprawnieni do uzyskania od Zamawiającego płatności bezpośrednich, nie wystawili żadnych rachunków lub faktur VAT i Wykonawca załączy do wystawianego rachunku lub faktury VAT oświadczenia Podwykonawców i dalszych Podwykonawców potwierdzające tę okoliczność, cała kwota wynikająca z faktury VAT lub rachunku zostanie wypłacona przez Zamawiającego Wykonawcy.</w:t>
      </w:r>
    </w:p>
    <w:p w14:paraId="05980980" w14:textId="77777777" w:rsidR="00A84559" w:rsidRPr="004F2F8B" w:rsidRDefault="00A84559" w:rsidP="00286CDA">
      <w:pPr>
        <w:spacing w:before="120" w:after="120" w:line="360" w:lineRule="auto"/>
        <w:jc w:val="center"/>
        <w:rPr>
          <w:b/>
          <w:bCs/>
          <w:color w:val="000000"/>
          <w:sz w:val="22"/>
          <w:szCs w:val="22"/>
        </w:rPr>
      </w:pPr>
      <w:r w:rsidRPr="004F2F8B">
        <w:rPr>
          <w:b/>
          <w:bCs/>
          <w:color w:val="000000"/>
          <w:sz w:val="22"/>
          <w:szCs w:val="22"/>
        </w:rPr>
        <w:sym w:font="Times New Roman" w:char="00A7"/>
      </w:r>
      <w:r w:rsidRPr="004F2F8B">
        <w:rPr>
          <w:b/>
          <w:bCs/>
          <w:color w:val="000000"/>
          <w:sz w:val="22"/>
          <w:szCs w:val="22"/>
        </w:rPr>
        <w:t xml:space="preserve"> 6</w:t>
      </w:r>
    </w:p>
    <w:p w14:paraId="34B12960" w14:textId="77777777" w:rsidR="00A84559" w:rsidRPr="004F2F8B" w:rsidRDefault="00A84559" w:rsidP="00286CDA">
      <w:pPr>
        <w:spacing w:before="120" w:after="120" w:line="360" w:lineRule="auto"/>
        <w:jc w:val="both"/>
        <w:rPr>
          <w:color w:val="000000"/>
          <w:sz w:val="22"/>
          <w:szCs w:val="22"/>
        </w:rPr>
      </w:pPr>
      <w:r w:rsidRPr="004F2F8B">
        <w:rPr>
          <w:color w:val="000000"/>
          <w:sz w:val="22"/>
          <w:szCs w:val="22"/>
        </w:rPr>
        <w:t>Jeżeli w toku realizacji robót wystąpi konieczność wykonania, robót dodatkowych, potwierdzonych protokołem konieczności, Wykonawca zobowiązany jest wykonać te roboty przy zachowaniu tych samych norm, standardów, parametrów i nośników cenotwórczych, ujętych w kosztorysie ofertowym.</w:t>
      </w:r>
    </w:p>
    <w:p w14:paraId="0B8D125B" w14:textId="77777777" w:rsidR="00A84559" w:rsidRPr="004F2F8B" w:rsidRDefault="00A84559" w:rsidP="00286CDA">
      <w:pPr>
        <w:spacing w:before="120" w:after="120" w:line="360" w:lineRule="auto"/>
        <w:jc w:val="center"/>
        <w:rPr>
          <w:color w:val="000000"/>
          <w:sz w:val="22"/>
          <w:szCs w:val="22"/>
        </w:rPr>
      </w:pPr>
      <w:r w:rsidRPr="004F2F8B">
        <w:rPr>
          <w:b/>
          <w:bCs/>
          <w:color w:val="000000"/>
          <w:sz w:val="22"/>
          <w:szCs w:val="22"/>
        </w:rPr>
        <w:sym w:font="Times New Roman" w:char="00A7"/>
      </w:r>
      <w:r w:rsidRPr="004F2F8B">
        <w:rPr>
          <w:b/>
          <w:bCs/>
          <w:color w:val="000000"/>
          <w:sz w:val="22"/>
          <w:szCs w:val="22"/>
        </w:rPr>
        <w:t xml:space="preserve"> 7</w:t>
      </w:r>
    </w:p>
    <w:p w14:paraId="3E05F5AA" w14:textId="77777777" w:rsidR="00A84559" w:rsidRPr="004F2F8B" w:rsidRDefault="00A84559" w:rsidP="00286CDA">
      <w:pPr>
        <w:numPr>
          <w:ilvl w:val="0"/>
          <w:numId w:val="4"/>
        </w:numPr>
        <w:tabs>
          <w:tab w:val="left" w:pos="375"/>
        </w:tabs>
        <w:spacing w:before="120" w:after="120" w:line="360" w:lineRule="auto"/>
        <w:jc w:val="both"/>
        <w:rPr>
          <w:color w:val="000000"/>
          <w:kern w:val="24"/>
          <w:sz w:val="22"/>
          <w:szCs w:val="22"/>
        </w:rPr>
      </w:pPr>
      <w:r w:rsidRPr="004F2F8B">
        <w:rPr>
          <w:color w:val="000000"/>
          <w:kern w:val="24"/>
          <w:sz w:val="22"/>
          <w:szCs w:val="22"/>
        </w:rPr>
        <w:t xml:space="preserve">Wykonawca zobowiązuje się wykonać przedmiot umowy przy użyciu materiałów własnych zgodnych z dokumentacją techniczną, jakości zatwierdzonej przez Zamawiającego. Zastosowane materiały winny posiadać certyfikaty na znak bezpieczeństwa (w tym p. </w:t>
      </w:r>
      <w:proofErr w:type="spellStart"/>
      <w:r w:rsidRPr="004F2F8B">
        <w:rPr>
          <w:color w:val="000000"/>
          <w:kern w:val="24"/>
          <w:sz w:val="22"/>
          <w:szCs w:val="22"/>
        </w:rPr>
        <w:t>poż</w:t>
      </w:r>
      <w:proofErr w:type="spellEnd"/>
      <w:r w:rsidRPr="004F2F8B">
        <w:rPr>
          <w:color w:val="000000"/>
          <w:kern w:val="24"/>
          <w:sz w:val="22"/>
          <w:szCs w:val="22"/>
        </w:rPr>
        <w:t>), atesty, być zgodne z kryteriami technicznymi określonymi w polskich normach lub aprobatą techniczną, o ile dla danego wyrobu nie ustalono Polskiej Normy oraz zgodne z właściwymi przepisami i dokumentami technicznymi.</w:t>
      </w:r>
    </w:p>
    <w:p w14:paraId="05AE54FA" w14:textId="77777777" w:rsidR="00A84559" w:rsidRPr="004F2F8B" w:rsidRDefault="00A84559" w:rsidP="00286CDA">
      <w:pPr>
        <w:numPr>
          <w:ilvl w:val="0"/>
          <w:numId w:val="4"/>
        </w:numPr>
        <w:tabs>
          <w:tab w:val="left" w:pos="375"/>
        </w:tabs>
        <w:spacing w:before="120" w:after="120" w:line="360" w:lineRule="auto"/>
        <w:jc w:val="both"/>
        <w:rPr>
          <w:color w:val="000000"/>
          <w:kern w:val="24"/>
          <w:sz w:val="22"/>
          <w:szCs w:val="22"/>
        </w:rPr>
      </w:pPr>
      <w:r w:rsidRPr="004F2F8B">
        <w:rPr>
          <w:color w:val="000000"/>
          <w:kern w:val="24"/>
          <w:sz w:val="22"/>
          <w:szCs w:val="22"/>
        </w:rPr>
        <w:t xml:space="preserve">Dokumenty, o których mowa w ust. 1 Wykonawca przekaże Zamawiającemu podczas końcowego odbioru przedmiotu umowy, a </w:t>
      </w:r>
      <w:r w:rsidR="00FA29BF">
        <w:rPr>
          <w:color w:val="000000"/>
          <w:kern w:val="24"/>
          <w:sz w:val="22"/>
          <w:szCs w:val="22"/>
        </w:rPr>
        <w:t xml:space="preserve">w trakcie realizacji </w:t>
      </w:r>
      <w:r w:rsidRPr="004F2F8B">
        <w:rPr>
          <w:color w:val="000000"/>
          <w:kern w:val="24"/>
          <w:sz w:val="22"/>
          <w:szCs w:val="22"/>
        </w:rPr>
        <w:t>na każde żądanie Zamawiającego przekaże do wglądu.</w:t>
      </w:r>
    </w:p>
    <w:p w14:paraId="0BFEA29C" w14:textId="77777777" w:rsidR="00B458E6" w:rsidRPr="006A5FF7" w:rsidRDefault="00B458E6" w:rsidP="00286CDA">
      <w:pPr>
        <w:spacing w:before="120" w:after="120" w:line="360" w:lineRule="auto"/>
        <w:jc w:val="center"/>
        <w:rPr>
          <w:b/>
          <w:bCs/>
          <w:color w:val="000000"/>
          <w:sz w:val="22"/>
          <w:szCs w:val="22"/>
        </w:rPr>
      </w:pPr>
      <w:r w:rsidRPr="006A5FF7">
        <w:rPr>
          <w:b/>
          <w:bCs/>
          <w:color w:val="000000"/>
          <w:sz w:val="22"/>
          <w:szCs w:val="22"/>
        </w:rPr>
        <w:sym w:font="Times New Roman" w:char="00A7"/>
      </w:r>
      <w:r w:rsidRPr="006A5FF7">
        <w:rPr>
          <w:b/>
          <w:bCs/>
          <w:color w:val="000000"/>
          <w:sz w:val="22"/>
          <w:szCs w:val="22"/>
        </w:rPr>
        <w:t xml:space="preserve"> 8</w:t>
      </w:r>
    </w:p>
    <w:p w14:paraId="42B0FF75" w14:textId="77777777" w:rsidR="006D652F" w:rsidRPr="009B77C6" w:rsidRDefault="006D652F" w:rsidP="00286CDA">
      <w:pPr>
        <w:pStyle w:val="Default"/>
        <w:numPr>
          <w:ilvl w:val="1"/>
          <w:numId w:val="29"/>
        </w:numPr>
        <w:spacing w:line="360" w:lineRule="auto"/>
        <w:jc w:val="both"/>
        <w:rPr>
          <w:sz w:val="22"/>
          <w:szCs w:val="22"/>
        </w:rPr>
      </w:pPr>
      <w:r w:rsidRPr="009B77C6">
        <w:rPr>
          <w:sz w:val="22"/>
          <w:szCs w:val="22"/>
        </w:rPr>
        <w:t>Wykonawca oświadcza, że zamierza powierzyć podwykonawcom wykonanie części robót w następującym zakresie ........... .</w:t>
      </w:r>
    </w:p>
    <w:p w14:paraId="1B44FB9B" w14:textId="77777777" w:rsidR="00160810" w:rsidRPr="004F2F8B" w:rsidRDefault="00EB7E6A" w:rsidP="00286CDA">
      <w:pPr>
        <w:pStyle w:val="Akapitzlist"/>
        <w:numPr>
          <w:ilvl w:val="1"/>
          <w:numId w:val="29"/>
        </w:numPr>
        <w:tabs>
          <w:tab w:val="left" w:pos="426"/>
          <w:tab w:val="left" w:pos="851"/>
        </w:tabs>
        <w:spacing w:after="0" w:line="360" w:lineRule="auto"/>
        <w:jc w:val="both"/>
        <w:rPr>
          <w:rFonts w:ascii="Times New Roman" w:hAnsi="Times New Roman"/>
        </w:rPr>
      </w:pPr>
      <w:r w:rsidRPr="004F2F8B">
        <w:rPr>
          <w:rFonts w:ascii="Times New Roman" w:hAnsi="Times New Roman"/>
        </w:rPr>
        <w:t xml:space="preserve">Zmiana Podwykonawcy lub dalszego Podwykonawcy w zakresie wykonania robót budowlanych stanowiących przedmiot Umowy nie stanowi zmiany Umowy, ale jest wymagana zgoda </w:t>
      </w:r>
      <w:r w:rsidRPr="004F2F8B">
        <w:rPr>
          <w:rFonts w:ascii="Times New Roman" w:hAnsi="Times New Roman"/>
        </w:rPr>
        <w:lastRenderedPageBreak/>
        <w:t>Zamawiającego na zmianę Podwykonawcy lub dalszego Podwykonawcy, wyrażona poprzez akceptację Umowy o podwykonawstwo.</w:t>
      </w:r>
    </w:p>
    <w:p w14:paraId="40752374" w14:textId="77777777" w:rsidR="00160810" w:rsidRPr="004F2F8B" w:rsidRDefault="00EB7E6A" w:rsidP="00286CDA">
      <w:pPr>
        <w:pStyle w:val="Akapitzlist"/>
        <w:numPr>
          <w:ilvl w:val="1"/>
          <w:numId w:val="29"/>
        </w:numPr>
        <w:tabs>
          <w:tab w:val="left" w:pos="426"/>
          <w:tab w:val="left" w:pos="851"/>
        </w:tabs>
        <w:spacing w:after="0" w:line="360" w:lineRule="auto"/>
        <w:jc w:val="both"/>
        <w:rPr>
          <w:rFonts w:ascii="Times New Roman" w:hAnsi="Times New Roman"/>
        </w:rPr>
      </w:pPr>
      <w:r w:rsidRPr="004F2F8B">
        <w:rPr>
          <w:rFonts w:ascii="Times New Roman" w:hAnsi="Times New Roman"/>
          <w:color w:val="000000"/>
        </w:rPr>
        <w:t>Wykonawca jest odpowiedzialny za działania lub zaniechania Podwykonawców, dalszych Podwykonawców, ich przedstawicieli lub pracowników, jak za własne działania lub zaniechania.</w:t>
      </w:r>
    </w:p>
    <w:p w14:paraId="68DDF12E" w14:textId="77777777" w:rsidR="00EB7E6A" w:rsidRPr="004F2F8B" w:rsidRDefault="00EB7E6A" w:rsidP="00286CDA">
      <w:pPr>
        <w:pStyle w:val="Akapitzlist"/>
        <w:numPr>
          <w:ilvl w:val="1"/>
          <w:numId w:val="29"/>
        </w:numPr>
        <w:tabs>
          <w:tab w:val="left" w:pos="426"/>
          <w:tab w:val="left" w:pos="851"/>
        </w:tabs>
        <w:spacing w:after="0" w:line="360" w:lineRule="auto"/>
        <w:jc w:val="both"/>
        <w:rPr>
          <w:rFonts w:ascii="Times New Roman" w:hAnsi="Times New Roman"/>
        </w:rPr>
      </w:pPr>
      <w:r w:rsidRPr="004F2F8B">
        <w:rPr>
          <w:rFonts w:ascii="Times New Roman" w:hAnsi="Times New Roman"/>
        </w:rPr>
        <w:t>Umowa z Podwykonawcą lub dalszym Podwykonawcą</w:t>
      </w:r>
      <w:r w:rsidR="00160810" w:rsidRPr="004F2F8B">
        <w:rPr>
          <w:rFonts w:ascii="Times New Roman" w:hAnsi="Times New Roman"/>
        </w:rPr>
        <w:t xml:space="preserve"> powinna stanowić w </w:t>
      </w:r>
      <w:r w:rsidRPr="004F2F8B">
        <w:rPr>
          <w:rFonts w:ascii="Times New Roman" w:hAnsi="Times New Roman"/>
        </w:rPr>
        <w:t>szczególności, iż:</w:t>
      </w:r>
    </w:p>
    <w:p w14:paraId="257A5BF6" w14:textId="77777777" w:rsidR="00EB7E6A" w:rsidRPr="004F2F8B" w:rsidRDefault="00EB7E6A" w:rsidP="00286CDA">
      <w:pPr>
        <w:pStyle w:val="Akapitzlist"/>
        <w:numPr>
          <w:ilvl w:val="0"/>
          <w:numId w:val="26"/>
        </w:numPr>
        <w:spacing w:after="0" w:line="360" w:lineRule="auto"/>
        <w:ind w:left="851" w:hanging="284"/>
        <w:contextualSpacing w:val="0"/>
        <w:jc w:val="both"/>
        <w:rPr>
          <w:rFonts w:ascii="Times New Roman" w:hAnsi="Times New Roman"/>
        </w:rPr>
      </w:pPr>
      <w:r w:rsidRPr="004F2F8B">
        <w:rPr>
          <w:rFonts w:ascii="Times New Roman" w:hAnsi="Times New Roma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226B592" w14:textId="77777777" w:rsidR="00160810" w:rsidRPr="004F2F8B" w:rsidRDefault="00EB7E6A" w:rsidP="00286CDA">
      <w:pPr>
        <w:pStyle w:val="Akapitzlist"/>
        <w:numPr>
          <w:ilvl w:val="0"/>
          <w:numId w:val="26"/>
        </w:numPr>
        <w:spacing w:after="0" w:line="360" w:lineRule="auto"/>
        <w:ind w:left="851" w:hanging="284"/>
        <w:contextualSpacing w:val="0"/>
        <w:jc w:val="both"/>
        <w:rPr>
          <w:rFonts w:ascii="Times New Roman" w:hAnsi="Times New Roman"/>
        </w:rPr>
      </w:pPr>
      <w:r w:rsidRPr="004F2F8B">
        <w:rPr>
          <w:rFonts w:ascii="Times New Roman" w:hAnsi="Times New Roman"/>
        </w:rPr>
        <w:t>przedmiotem Umowy o podwykonawstwo jest wyłącznie wykonanie, odpowiednio: robót budowlanych, dostaw lub usług, które ściśle odpowiadają części zamówienia określonego Umową zawartą pomiędzy Zamawiającym a Wykonawcą,</w:t>
      </w:r>
    </w:p>
    <w:p w14:paraId="02108DA4" w14:textId="77777777" w:rsidR="009F6060" w:rsidRPr="004F2F8B" w:rsidRDefault="00EB7E6A" w:rsidP="00286CDA">
      <w:pPr>
        <w:pStyle w:val="Akapitzlist"/>
        <w:numPr>
          <w:ilvl w:val="1"/>
          <w:numId w:val="29"/>
        </w:numPr>
        <w:tabs>
          <w:tab w:val="left" w:pos="567"/>
          <w:tab w:val="left" w:pos="1134"/>
        </w:tabs>
        <w:spacing w:after="0" w:line="360" w:lineRule="auto"/>
        <w:ind w:left="567" w:hanging="567"/>
        <w:contextualSpacing w:val="0"/>
        <w:jc w:val="both"/>
        <w:rPr>
          <w:rFonts w:ascii="Times New Roman" w:hAnsi="Times New Roman"/>
        </w:rPr>
      </w:pPr>
      <w:r w:rsidRPr="004F2F8B">
        <w:rPr>
          <w:rFonts w:ascii="Times New Roman" w:hAnsi="Times New Roman"/>
        </w:rPr>
        <w:t>Zawarcie Umowy o podwykonawstwo może nastąpić wyłącznie po akceptacji jej projektu przez Zamawiającego, a przystąpienie do jej realizacji przez Podwykonawcę może nastąpić wyłącznie po akceptacji Umowy o podw</w:t>
      </w:r>
      <w:r w:rsidR="009F6060" w:rsidRPr="004F2F8B">
        <w:rPr>
          <w:rFonts w:ascii="Times New Roman" w:hAnsi="Times New Roman"/>
        </w:rPr>
        <w:t>ykonawstwo przez Zamawiającego.</w:t>
      </w:r>
    </w:p>
    <w:p w14:paraId="501679C2" w14:textId="77777777" w:rsidR="00EB7E6A" w:rsidRPr="004F2F8B" w:rsidRDefault="00EB7E6A" w:rsidP="00286CDA">
      <w:pPr>
        <w:pStyle w:val="Akapitzlist"/>
        <w:numPr>
          <w:ilvl w:val="1"/>
          <w:numId w:val="29"/>
        </w:numPr>
        <w:tabs>
          <w:tab w:val="left" w:pos="567"/>
          <w:tab w:val="left" w:pos="1134"/>
        </w:tabs>
        <w:spacing w:after="0" w:line="360" w:lineRule="auto"/>
        <w:ind w:left="567" w:hanging="567"/>
        <w:contextualSpacing w:val="0"/>
        <w:jc w:val="both"/>
        <w:rPr>
          <w:rFonts w:ascii="Times New Roman" w:hAnsi="Times New Roman"/>
        </w:rPr>
      </w:pPr>
      <w:r w:rsidRPr="004F2F8B">
        <w:rPr>
          <w:rFonts w:ascii="Times New Roman" w:hAnsi="Times New Roman"/>
        </w:rPr>
        <w:t>Wykonawca, Podwykonawca lub dalszy Podwykonawca zobowiązany jest</w:t>
      </w:r>
      <w:r w:rsidR="00E61DDB" w:rsidRPr="004F2F8B">
        <w:rPr>
          <w:rFonts w:ascii="Times New Roman" w:hAnsi="Times New Roman"/>
        </w:rPr>
        <w:t xml:space="preserve"> do przedłożenia Zamawiającemu pro</w:t>
      </w:r>
      <w:r w:rsidRPr="004F2F8B">
        <w:rPr>
          <w:rFonts w:ascii="Times New Roman" w:hAnsi="Times New Roman"/>
        </w:rPr>
        <w:t xml:space="preserve">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0949F5A1" w14:textId="77777777" w:rsidR="006A0077" w:rsidRPr="00A56EAB" w:rsidRDefault="00EB7E6A" w:rsidP="00286CDA">
      <w:pPr>
        <w:pStyle w:val="Akapitzlist"/>
        <w:numPr>
          <w:ilvl w:val="1"/>
          <w:numId w:val="29"/>
        </w:numPr>
        <w:tabs>
          <w:tab w:val="left" w:pos="567"/>
        </w:tabs>
        <w:spacing w:after="0" w:line="360" w:lineRule="auto"/>
        <w:ind w:left="567" w:hanging="567"/>
        <w:contextualSpacing w:val="0"/>
        <w:jc w:val="both"/>
        <w:rPr>
          <w:rFonts w:ascii="Times New Roman" w:hAnsi="Times New Roman"/>
        </w:rPr>
      </w:pPr>
      <w:r w:rsidRPr="00A56EAB">
        <w:rPr>
          <w:rFonts w:ascii="Times New Roman" w:hAnsi="Times New Roman"/>
        </w:rPr>
        <w:t xml:space="preserve">Projekt Umowy o podwykonawstwo, której przedmiotem są roboty budowlane, będzie uważany za zaakceptowany przez Zamawiającego, </w:t>
      </w:r>
      <w:r w:rsidR="00165900" w:rsidRPr="00A56EAB">
        <w:rPr>
          <w:rFonts w:ascii="Times New Roman" w:hAnsi="Times New Roman"/>
        </w:rPr>
        <w:t xml:space="preserve">jeżeli Zamawiający w terminie </w:t>
      </w:r>
      <w:r w:rsidR="00E964F3" w:rsidRPr="00A56EAB">
        <w:rPr>
          <w:rFonts w:ascii="Times New Roman" w:hAnsi="Times New Roman"/>
        </w:rPr>
        <w:t>7</w:t>
      </w:r>
      <w:r w:rsidR="00655D65" w:rsidRPr="00A56EAB">
        <w:rPr>
          <w:rFonts w:ascii="Times New Roman" w:hAnsi="Times New Roman"/>
        </w:rPr>
        <w:t xml:space="preserve"> </w:t>
      </w:r>
      <w:r w:rsidRPr="00A56EAB">
        <w:rPr>
          <w:rFonts w:ascii="Times New Roman" w:hAnsi="Times New Roman"/>
        </w:rPr>
        <w:t>dni od dnia przedłożenia mu projektu n</w:t>
      </w:r>
      <w:r w:rsidR="00165900" w:rsidRPr="00A56EAB">
        <w:rPr>
          <w:rFonts w:ascii="Times New Roman" w:hAnsi="Times New Roman"/>
        </w:rPr>
        <w:t>ie zgłosi na piśmie zastrzeżeń.</w:t>
      </w:r>
    </w:p>
    <w:p w14:paraId="7560C60D" w14:textId="77777777" w:rsidR="00EB7E6A" w:rsidRPr="004F2F8B" w:rsidRDefault="00EB7E6A" w:rsidP="00286CDA">
      <w:pPr>
        <w:pStyle w:val="Akapitzlist"/>
        <w:numPr>
          <w:ilvl w:val="1"/>
          <w:numId w:val="29"/>
        </w:numPr>
        <w:tabs>
          <w:tab w:val="left" w:pos="567"/>
        </w:tabs>
        <w:spacing w:after="0" w:line="360" w:lineRule="auto"/>
        <w:ind w:left="567" w:hanging="567"/>
        <w:contextualSpacing w:val="0"/>
        <w:jc w:val="both"/>
        <w:rPr>
          <w:rFonts w:ascii="Times New Roman" w:hAnsi="Times New Roman"/>
        </w:rPr>
      </w:pPr>
      <w:r w:rsidRPr="00A56EAB">
        <w:rPr>
          <w:rFonts w:ascii="Times New Roman" w:hAnsi="Times New Roman"/>
        </w:rPr>
        <w:t xml:space="preserve">W przypadku zgłoszenia przez Zamawiającego zastrzeżeń do projektu Umowy o podwykonawstwo </w:t>
      </w:r>
      <w:r w:rsidR="00156513" w:rsidRPr="00A56EAB">
        <w:rPr>
          <w:rFonts w:ascii="Times New Roman" w:hAnsi="Times New Roman"/>
        </w:rPr>
        <w:t>w terminie określonym w ust.</w:t>
      </w:r>
      <w:r w:rsidR="00655D65" w:rsidRPr="00A56EAB">
        <w:rPr>
          <w:rFonts w:ascii="Times New Roman" w:hAnsi="Times New Roman"/>
        </w:rPr>
        <w:t xml:space="preserve"> 7</w:t>
      </w:r>
      <w:r w:rsidRPr="00A56EAB">
        <w:rPr>
          <w:rFonts w:ascii="Times New Roman" w:hAnsi="Times New Roman"/>
        </w:rPr>
        <w:t xml:space="preserve"> Wykonawca, Podwykonawca lu</w:t>
      </w:r>
      <w:r w:rsidRPr="004F2F8B">
        <w:rPr>
          <w:rFonts w:ascii="Times New Roman" w:hAnsi="Times New Roman"/>
        </w:rPr>
        <w:t>b dalszy Podwykonawca może przedłożyć zmieniony projekt Umowy o podwykonawstwo, uwzględniający w całości zastrzeżenia Zamawiającego.</w:t>
      </w:r>
    </w:p>
    <w:p w14:paraId="1C9AD324" w14:textId="77777777" w:rsidR="00EB7E6A" w:rsidRPr="004F2F8B" w:rsidRDefault="00EB7E6A" w:rsidP="00286CDA">
      <w:pPr>
        <w:pStyle w:val="Akapitzlist"/>
        <w:numPr>
          <w:ilvl w:val="1"/>
          <w:numId w:val="29"/>
        </w:numPr>
        <w:tabs>
          <w:tab w:val="left" w:pos="567"/>
          <w:tab w:val="left" w:pos="1276"/>
        </w:tabs>
        <w:spacing w:after="0" w:line="360" w:lineRule="auto"/>
        <w:ind w:left="567" w:hanging="567"/>
        <w:contextualSpacing w:val="0"/>
        <w:jc w:val="both"/>
        <w:rPr>
          <w:rFonts w:ascii="Times New Roman" w:hAnsi="Times New Roman"/>
        </w:rPr>
      </w:pPr>
      <w:r w:rsidRPr="004F2F8B">
        <w:rPr>
          <w:rFonts w:ascii="Times New Roman" w:hAnsi="Times New Roman"/>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r w:rsidR="003931B9" w:rsidRPr="004F2F8B">
        <w:rPr>
          <w:rFonts w:ascii="Times New Roman" w:hAnsi="Times New Roman"/>
        </w:rPr>
        <w:t>.</w:t>
      </w:r>
    </w:p>
    <w:p w14:paraId="7AA2CDA3" w14:textId="77777777" w:rsidR="00EB7E6A" w:rsidRPr="00A56EAB" w:rsidRDefault="00EB7E6A" w:rsidP="00286CDA">
      <w:pPr>
        <w:pStyle w:val="Akapitzlist"/>
        <w:numPr>
          <w:ilvl w:val="1"/>
          <w:numId w:val="29"/>
        </w:numPr>
        <w:tabs>
          <w:tab w:val="left" w:pos="567"/>
          <w:tab w:val="left" w:pos="709"/>
        </w:tabs>
        <w:spacing w:after="0" w:line="360" w:lineRule="auto"/>
        <w:ind w:left="567" w:hanging="567"/>
        <w:contextualSpacing w:val="0"/>
        <w:jc w:val="both"/>
        <w:rPr>
          <w:rFonts w:ascii="Times New Roman" w:hAnsi="Times New Roman"/>
        </w:rPr>
      </w:pPr>
      <w:r w:rsidRPr="00A56EAB">
        <w:rPr>
          <w:rFonts w:ascii="Times New Roman" w:eastAsia="Times New Roman" w:hAnsi="Times New Roman"/>
          <w:lang w:eastAsia="ar-SA"/>
        </w:rPr>
        <w:lastRenderedPageBreak/>
        <w:t xml:space="preserve">Umowa o podwykonawstwo, której przedmiotem są roboty budowlane, będzie uważana za zaakceptowaną przez Zamawiającego, jeżeli Zamawiający w terminie </w:t>
      </w:r>
      <w:r w:rsidR="00E964F3" w:rsidRPr="00A56EAB">
        <w:rPr>
          <w:rFonts w:ascii="Times New Roman" w:eastAsia="Times New Roman" w:hAnsi="Times New Roman"/>
          <w:lang w:eastAsia="ar-SA"/>
        </w:rPr>
        <w:t>7</w:t>
      </w:r>
      <w:r w:rsidRPr="00A56EAB">
        <w:rPr>
          <w:rFonts w:ascii="Times New Roman" w:eastAsia="Times New Roman" w:hAnsi="Times New Roman"/>
          <w:lang w:eastAsia="ar-SA"/>
        </w:rPr>
        <w:t xml:space="preserve"> dni od dnia przedłożenia kopii tej umowy nie zgłosi do niej na piśmie sprzeciwu.</w:t>
      </w:r>
    </w:p>
    <w:p w14:paraId="52B7E3F2" w14:textId="77777777" w:rsidR="00EB7E6A" w:rsidRPr="004F2F8B" w:rsidRDefault="00EB7E6A" w:rsidP="00286CDA">
      <w:pPr>
        <w:pStyle w:val="Akapitzlist"/>
        <w:numPr>
          <w:ilvl w:val="1"/>
          <w:numId w:val="29"/>
        </w:numPr>
        <w:tabs>
          <w:tab w:val="left" w:pos="567"/>
          <w:tab w:val="left" w:pos="851"/>
        </w:tabs>
        <w:spacing w:after="0" w:line="360" w:lineRule="auto"/>
        <w:ind w:left="567" w:hanging="567"/>
        <w:contextualSpacing w:val="0"/>
        <w:jc w:val="both"/>
        <w:rPr>
          <w:rFonts w:ascii="Times New Roman" w:hAnsi="Times New Roman"/>
        </w:rPr>
      </w:pPr>
      <w:r w:rsidRPr="004F2F8B">
        <w:rPr>
          <w:rFonts w:ascii="Times New Roman" w:eastAsia="Times New Roman" w:hAnsi="Times New Roman"/>
          <w:lang w:eastAsia="ar-SA"/>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w:t>
      </w:r>
      <w:r w:rsidR="00FF54AB" w:rsidRPr="004F2F8B">
        <w:rPr>
          <w:rFonts w:ascii="Times New Roman" w:eastAsia="Times New Roman" w:hAnsi="Times New Roman"/>
          <w:lang w:eastAsia="ar-SA"/>
        </w:rPr>
        <w:t>a Wykonawcy, o którym mowa w §4 ust.1</w:t>
      </w:r>
      <w:r w:rsidRPr="004F2F8B">
        <w:rPr>
          <w:rFonts w:ascii="Times New Roman" w:eastAsia="Times New Roman" w:hAnsi="Times New Roman"/>
          <w:lang w:eastAsia="ar-SA"/>
        </w:rPr>
        <w:t xml:space="preserve"> oraz Umów o podwykonawstwo, których przedmiot został wskazany w SIWZ jako niepodlegający temu obowiązkowi, przy czym wyłączenie to nie dotyczy Umów o podwykonawstwo w zakresie dostaw lub usług o wartości większej niż 50.000 zł.</w:t>
      </w:r>
    </w:p>
    <w:p w14:paraId="73B08CF5" w14:textId="77777777" w:rsidR="00EB7E6A" w:rsidRPr="004F2F8B" w:rsidRDefault="00EB7E6A" w:rsidP="00286CDA">
      <w:pPr>
        <w:pStyle w:val="Akapitzlist"/>
        <w:numPr>
          <w:ilvl w:val="1"/>
          <w:numId w:val="29"/>
        </w:numPr>
        <w:tabs>
          <w:tab w:val="left" w:pos="567"/>
          <w:tab w:val="left" w:pos="851"/>
        </w:tabs>
        <w:spacing w:after="0" w:line="360" w:lineRule="auto"/>
        <w:ind w:left="567" w:hanging="567"/>
        <w:contextualSpacing w:val="0"/>
        <w:jc w:val="both"/>
        <w:rPr>
          <w:rFonts w:ascii="Times New Roman" w:hAnsi="Times New Roman"/>
        </w:rPr>
      </w:pPr>
      <w:r w:rsidRPr="004F2F8B">
        <w:rPr>
          <w:rFonts w:ascii="Times New Roman" w:eastAsia="Times New Roman" w:hAnsi="Times New Roman"/>
          <w:lang w:eastAsia="ar-SA"/>
        </w:rPr>
        <w:t>Wykonawca, Podwykonawca lub dalszy Podwykonawca nie może polecić Podwykonawcy realizacji przedmiotu Umowy o podwykonawstwo, której przedmiotem są roboty budowlane w przypadku braku jej akceptacji przez Zamawiającego.</w:t>
      </w:r>
    </w:p>
    <w:p w14:paraId="571C8F3C" w14:textId="77777777" w:rsidR="00EB7E6A" w:rsidRPr="004F2F8B" w:rsidRDefault="00EB7E6A" w:rsidP="00286CDA">
      <w:pPr>
        <w:pStyle w:val="Akapitzlist"/>
        <w:numPr>
          <w:ilvl w:val="1"/>
          <w:numId w:val="29"/>
        </w:numPr>
        <w:tabs>
          <w:tab w:val="left" w:pos="567"/>
          <w:tab w:val="left" w:pos="851"/>
        </w:tabs>
        <w:spacing w:after="0" w:line="360" w:lineRule="auto"/>
        <w:ind w:left="567" w:hanging="567"/>
        <w:contextualSpacing w:val="0"/>
        <w:jc w:val="both"/>
        <w:rPr>
          <w:rFonts w:ascii="Times New Roman" w:hAnsi="Times New Roman"/>
        </w:rPr>
      </w:pPr>
      <w:r w:rsidRPr="004F2F8B">
        <w:rPr>
          <w:rFonts w:ascii="Times New Roman" w:eastAsia="Times New Roman" w:hAnsi="Times New Roman"/>
          <w:lang w:eastAsia="ar-SA"/>
        </w:rPr>
        <w:t>Zamawiający może zażądać od Wykon</w:t>
      </w:r>
      <w:r w:rsidR="001A4C66" w:rsidRPr="004F2F8B">
        <w:rPr>
          <w:rFonts w:ascii="Times New Roman" w:eastAsia="Times New Roman" w:hAnsi="Times New Roman"/>
          <w:lang w:eastAsia="ar-SA"/>
        </w:rPr>
        <w:t>awcy niezwłocznego usunięcia z t</w:t>
      </w:r>
      <w:r w:rsidRPr="004F2F8B">
        <w:rPr>
          <w:rFonts w:ascii="Times New Roman" w:eastAsia="Times New Roman" w:hAnsi="Times New Roman"/>
          <w:lang w:eastAsia="ar-SA"/>
        </w:rPr>
        <w:t xml:space="preserve">erenu budowy Podwykonawcy lub dalszego Podwykonawcy, z którym nie została zawarta Umowa o podwykonawstwo zaakceptowana przez Zamawiającego, lub może usunąć takiego Podwykonawcę lub dalszego Podwykonawcę na koszt Wykonawcy. </w:t>
      </w:r>
    </w:p>
    <w:p w14:paraId="7DAFD0ED" w14:textId="77777777" w:rsidR="00EB7E6A" w:rsidRPr="004F2F8B" w:rsidRDefault="00EB7E6A" w:rsidP="00286CDA">
      <w:pPr>
        <w:pStyle w:val="Akapitzlist"/>
        <w:numPr>
          <w:ilvl w:val="1"/>
          <w:numId w:val="29"/>
        </w:numPr>
        <w:tabs>
          <w:tab w:val="left" w:pos="567"/>
        </w:tabs>
        <w:spacing w:after="0" w:line="360" w:lineRule="auto"/>
        <w:ind w:left="567" w:hanging="567"/>
        <w:contextualSpacing w:val="0"/>
        <w:jc w:val="both"/>
        <w:rPr>
          <w:rFonts w:ascii="Times New Roman" w:hAnsi="Times New Roman"/>
        </w:rPr>
      </w:pPr>
      <w:r w:rsidRPr="004F2F8B">
        <w:rPr>
          <w:rFonts w:ascii="Times New Roman" w:eastAsia="Times New Roman" w:hAnsi="Times New Roman"/>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w:t>
      </w:r>
      <w:r w:rsidR="00FF54AB" w:rsidRPr="004F2F8B">
        <w:rPr>
          <w:rFonts w:ascii="Times New Roman" w:eastAsia="Times New Roman" w:hAnsi="Times New Roman"/>
          <w:lang w:eastAsia="ar-SA"/>
        </w:rPr>
        <w:t xml:space="preserve"> ust. 6 – 11.</w:t>
      </w:r>
    </w:p>
    <w:p w14:paraId="5CEF1606" w14:textId="77777777" w:rsidR="00EB7E6A" w:rsidRPr="004F2F8B" w:rsidRDefault="00EB7E6A" w:rsidP="00286CDA">
      <w:pPr>
        <w:pStyle w:val="Akapitzlist"/>
        <w:numPr>
          <w:ilvl w:val="1"/>
          <w:numId w:val="29"/>
        </w:numPr>
        <w:tabs>
          <w:tab w:val="left" w:pos="567"/>
        </w:tabs>
        <w:spacing w:after="0" w:line="360" w:lineRule="auto"/>
        <w:ind w:left="567" w:hanging="567"/>
        <w:contextualSpacing w:val="0"/>
        <w:jc w:val="both"/>
        <w:rPr>
          <w:rFonts w:ascii="Times New Roman" w:hAnsi="Times New Roman"/>
        </w:rPr>
      </w:pPr>
      <w:r w:rsidRPr="004F2F8B">
        <w:rPr>
          <w:rFonts w:ascii="Times New Roman" w:eastAsia="Times New Roman" w:hAnsi="Times New Roman"/>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5B2CBCD2" w14:textId="77777777" w:rsidR="00EB7E6A" w:rsidRPr="009B77C6" w:rsidRDefault="00A84559" w:rsidP="00286CDA">
      <w:pPr>
        <w:spacing w:before="120" w:after="120" w:line="360" w:lineRule="auto"/>
        <w:jc w:val="center"/>
        <w:rPr>
          <w:b/>
          <w:bCs/>
          <w:color w:val="000000"/>
          <w:sz w:val="22"/>
          <w:szCs w:val="22"/>
        </w:rPr>
      </w:pPr>
      <w:r w:rsidRPr="009B77C6">
        <w:rPr>
          <w:b/>
          <w:bCs/>
          <w:color w:val="000000"/>
          <w:sz w:val="22"/>
          <w:szCs w:val="22"/>
        </w:rPr>
        <w:sym w:font="Times New Roman" w:char="00A7"/>
      </w:r>
      <w:r w:rsidR="00B458E6" w:rsidRPr="009B77C6">
        <w:rPr>
          <w:b/>
          <w:bCs/>
          <w:color w:val="000000"/>
          <w:sz w:val="22"/>
          <w:szCs w:val="22"/>
        </w:rPr>
        <w:t xml:space="preserve"> 9</w:t>
      </w:r>
      <w:r w:rsidRPr="009B77C6">
        <w:rPr>
          <w:b/>
          <w:bCs/>
          <w:color w:val="000000"/>
          <w:sz w:val="22"/>
          <w:szCs w:val="22"/>
        </w:rPr>
        <w:t xml:space="preserve"> </w:t>
      </w:r>
    </w:p>
    <w:p w14:paraId="5E54998E" w14:textId="6CC9225C" w:rsidR="00A84559" w:rsidRPr="009B77C6" w:rsidRDefault="00A84559" w:rsidP="00286CDA">
      <w:pPr>
        <w:numPr>
          <w:ilvl w:val="0"/>
          <w:numId w:val="5"/>
        </w:numPr>
        <w:spacing w:before="120" w:after="120" w:line="360" w:lineRule="auto"/>
        <w:jc w:val="both"/>
        <w:rPr>
          <w:sz w:val="22"/>
          <w:szCs w:val="22"/>
        </w:rPr>
      </w:pPr>
      <w:r w:rsidRPr="009B77C6">
        <w:rPr>
          <w:sz w:val="22"/>
          <w:szCs w:val="22"/>
        </w:rPr>
        <w:t>Wykonawca wnosi</w:t>
      </w:r>
      <w:r w:rsidR="00B010D7" w:rsidRPr="009B77C6">
        <w:rPr>
          <w:sz w:val="22"/>
          <w:szCs w:val="22"/>
        </w:rPr>
        <w:t xml:space="preserve"> </w:t>
      </w:r>
      <w:r w:rsidRPr="009B77C6">
        <w:rPr>
          <w:sz w:val="22"/>
          <w:szCs w:val="22"/>
        </w:rPr>
        <w:t>zabezpieczenie</w:t>
      </w:r>
      <w:r w:rsidR="00B010D7" w:rsidRPr="009B77C6">
        <w:rPr>
          <w:sz w:val="22"/>
          <w:szCs w:val="22"/>
        </w:rPr>
        <w:t xml:space="preserve"> </w:t>
      </w:r>
      <w:r w:rsidRPr="009B77C6">
        <w:rPr>
          <w:sz w:val="22"/>
          <w:szCs w:val="22"/>
        </w:rPr>
        <w:t xml:space="preserve">należytego wykonania umowy w wysokości </w:t>
      </w:r>
      <w:r w:rsidR="00EA75A9" w:rsidRPr="005117DE">
        <w:rPr>
          <w:b/>
          <w:sz w:val="22"/>
          <w:szCs w:val="22"/>
        </w:rPr>
        <w:t>5%</w:t>
      </w:r>
      <w:r w:rsidR="00EA75A9">
        <w:rPr>
          <w:sz w:val="22"/>
          <w:szCs w:val="22"/>
        </w:rPr>
        <w:t xml:space="preserve"> </w:t>
      </w:r>
      <w:r w:rsidRPr="009B77C6">
        <w:rPr>
          <w:sz w:val="22"/>
          <w:szCs w:val="22"/>
        </w:rPr>
        <w:t xml:space="preserve">wynagrodzenia określonego w </w:t>
      </w:r>
      <w:r w:rsidRPr="009B77C6">
        <w:rPr>
          <w:sz w:val="22"/>
          <w:szCs w:val="22"/>
        </w:rPr>
        <w:sym w:font="Times New Roman" w:char="00A7"/>
      </w:r>
      <w:r w:rsidRPr="009B77C6">
        <w:rPr>
          <w:sz w:val="22"/>
          <w:szCs w:val="22"/>
        </w:rPr>
        <w:t xml:space="preserve"> 4 ust. 1 tj. w kwocie </w:t>
      </w:r>
      <w:r w:rsidR="00DF1A4B" w:rsidRPr="009B77C6">
        <w:rPr>
          <w:b/>
          <w:sz w:val="22"/>
          <w:szCs w:val="22"/>
        </w:rPr>
        <w:t>…</w:t>
      </w:r>
      <w:r w:rsidR="00AF6857">
        <w:rPr>
          <w:b/>
          <w:sz w:val="22"/>
          <w:szCs w:val="22"/>
        </w:rPr>
        <w:t>……..</w:t>
      </w:r>
      <w:r w:rsidR="00DF1A4B" w:rsidRPr="009B77C6">
        <w:rPr>
          <w:b/>
          <w:sz w:val="22"/>
          <w:szCs w:val="22"/>
        </w:rPr>
        <w:t xml:space="preserve"> </w:t>
      </w:r>
      <w:r w:rsidRPr="009B77C6">
        <w:rPr>
          <w:sz w:val="22"/>
          <w:szCs w:val="22"/>
        </w:rPr>
        <w:t xml:space="preserve">złotych najpóźniej w dniu zawarcia umowy, w formie: </w:t>
      </w:r>
    </w:p>
    <w:p w14:paraId="6E93D18C" w14:textId="77777777" w:rsidR="00A84559" w:rsidRPr="009B77C6" w:rsidRDefault="00A84559" w:rsidP="00286CDA">
      <w:pPr>
        <w:widowControl w:val="0"/>
        <w:numPr>
          <w:ilvl w:val="0"/>
          <w:numId w:val="19"/>
        </w:numPr>
        <w:tabs>
          <w:tab w:val="left" w:pos="0"/>
        </w:tabs>
        <w:spacing w:before="120" w:after="120" w:line="360" w:lineRule="auto"/>
        <w:ind w:right="1"/>
        <w:jc w:val="both"/>
        <w:rPr>
          <w:color w:val="000000"/>
          <w:sz w:val="22"/>
          <w:szCs w:val="22"/>
        </w:rPr>
      </w:pPr>
      <w:r w:rsidRPr="009B77C6">
        <w:rPr>
          <w:color w:val="000000"/>
          <w:sz w:val="22"/>
          <w:szCs w:val="22"/>
        </w:rPr>
        <w:t xml:space="preserve">pieniądzu na </w:t>
      </w:r>
      <w:r w:rsidR="00B81F3C">
        <w:rPr>
          <w:color w:val="000000"/>
          <w:sz w:val="22"/>
          <w:szCs w:val="22"/>
        </w:rPr>
        <w:t>następujący</w:t>
      </w:r>
      <w:r w:rsidRPr="009B77C6">
        <w:rPr>
          <w:b/>
          <w:sz w:val="22"/>
          <w:szCs w:val="22"/>
        </w:rPr>
        <w:t xml:space="preserve"> </w:t>
      </w:r>
      <w:r w:rsidRPr="009B77C6">
        <w:rPr>
          <w:color w:val="000000"/>
          <w:sz w:val="22"/>
          <w:szCs w:val="22"/>
        </w:rPr>
        <w:t>nr rachunku</w:t>
      </w:r>
      <w:r w:rsidR="00B81F3C">
        <w:rPr>
          <w:color w:val="000000"/>
          <w:sz w:val="22"/>
          <w:szCs w:val="22"/>
        </w:rPr>
        <w:t xml:space="preserve"> bankowego</w:t>
      </w:r>
      <w:r w:rsidR="00B81F3C" w:rsidRPr="004B5602">
        <w:rPr>
          <w:color w:val="000000"/>
          <w:sz w:val="22"/>
          <w:szCs w:val="22"/>
        </w:rPr>
        <w:t>:</w:t>
      </w:r>
      <w:r w:rsidR="004B5602" w:rsidRPr="004B5602">
        <w:rPr>
          <w:color w:val="000000"/>
          <w:sz w:val="22"/>
          <w:szCs w:val="22"/>
        </w:rPr>
        <w:t xml:space="preserve"> </w:t>
      </w:r>
      <w:r w:rsidR="004B5602" w:rsidRPr="004B5602">
        <w:rPr>
          <w:rStyle w:val="Pogrubienie"/>
          <w:sz w:val="22"/>
          <w:szCs w:val="22"/>
        </w:rPr>
        <w:t>89 1090 1160 0000 0000 1601 0575</w:t>
      </w:r>
      <w:r w:rsidRPr="009B77C6">
        <w:rPr>
          <w:color w:val="000000"/>
          <w:sz w:val="22"/>
          <w:szCs w:val="22"/>
        </w:rPr>
        <w:t>,</w:t>
      </w:r>
    </w:p>
    <w:p w14:paraId="37DAD674" w14:textId="32D86D04" w:rsidR="00A84559" w:rsidRPr="009B77C6" w:rsidRDefault="00A84559" w:rsidP="00286CDA">
      <w:pPr>
        <w:widowControl w:val="0"/>
        <w:numPr>
          <w:ilvl w:val="0"/>
          <w:numId w:val="19"/>
        </w:numPr>
        <w:tabs>
          <w:tab w:val="left" w:pos="0"/>
        </w:tabs>
        <w:spacing w:before="120" w:after="120" w:line="360" w:lineRule="auto"/>
        <w:ind w:right="1"/>
        <w:jc w:val="both"/>
        <w:rPr>
          <w:color w:val="000000"/>
          <w:sz w:val="22"/>
          <w:szCs w:val="22"/>
        </w:rPr>
      </w:pPr>
      <w:r w:rsidRPr="009B77C6">
        <w:rPr>
          <w:color w:val="000000"/>
          <w:sz w:val="22"/>
          <w:szCs w:val="22"/>
        </w:rPr>
        <w:t xml:space="preserve">poręczeniach bankowych </w:t>
      </w:r>
      <w:r w:rsidRPr="009B77C6">
        <w:rPr>
          <w:bCs/>
          <w:sz w:val="22"/>
          <w:szCs w:val="22"/>
        </w:rPr>
        <w:t>lub poręczeniach spółdzielczej kasy oszczędnościowo-kredytowej (zobowiązanie kasy musi być zobowiązaniem pieniężnym</w:t>
      </w:r>
      <w:r w:rsidR="00AF6857">
        <w:rPr>
          <w:bCs/>
          <w:sz w:val="22"/>
          <w:szCs w:val="22"/>
        </w:rPr>
        <w:t>),</w:t>
      </w:r>
    </w:p>
    <w:p w14:paraId="6161FDE0" w14:textId="77777777" w:rsidR="00A84559" w:rsidRPr="009B77C6" w:rsidRDefault="00A84559" w:rsidP="00286CDA">
      <w:pPr>
        <w:widowControl w:val="0"/>
        <w:numPr>
          <w:ilvl w:val="0"/>
          <w:numId w:val="19"/>
        </w:numPr>
        <w:tabs>
          <w:tab w:val="left" w:pos="0"/>
        </w:tabs>
        <w:spacing w:before="120" w:after="120" w:line="360" w:lineRule="auto"/>
        <w:ind w:right="1"/>
        <w:jc w:val="both"/>
        <w:rPr>
          <w:color w:val="000000"/>
          <w:sz w:val="22"/>
          <w:szCs w:val="22"/>
        </w:rPr>
      </w:pPr>
      <w:r w:rsidRPr="009B77C6">
        <w:rPr>
          <w:color w:val="000000"/>
          <w:sz w:val="22"/>
          <w:szCs w:val="22"/>
        </w:rPr>
        <w:t>gwarancjach bankowych,</w:t>
      </w:r>
    </w:p>
    <w:p w14:paraId="07555D22" w14:textId="77777777" w:rsidR="00A84559" w:rsidRPr="009B77C6" w:rsidRDefault="00A84559" w:rsidP="00286CDA">
      <w:pPr>
        <w:widowControl w:val="0"/>
        <w:numPr>
          <w:ilvl w:val="0"/>
          <w:numId w:val="19"/>
        </w:numPr>
        <w:tabs>
          <w:tab w:val="left" w:pos="0"/>
        </w:tabs>
        <w:spacing w:before="120" w:after="120" w:line="360" w:lineRule="auto"/>
        <w:ind w:right="1"/>
        <w:jc w:val="both"/>
        <w:rPr>
          <w:sz w:val="22"/>
          <w:szCs w:val="22"/>
        </w:rPr>
      </w:pPr>
      <w:r w:rsidRPr="009B77C6">
        <w:rPr>
          <w:color w:val="000000"/>
          <w:sz w:val="22"/>
          <w:szCs w:val="22"/>
        </w:rPr>
        <w:t>gwarancjach ubezpieczeniowych,</w:t>
      </w:r>
    </w:p>
    <w:p w14:paraId="70E2A443" w14:textId="7622B80F" w:rsidR="00A84559" w:rsidRPr="009B77C6" w:rsidRDefault="00A84559" w:rsidP="00286CDA">
      <w:pPr>
        <w:widowControl w:val="0"/>
        <w:numPr>
          <w:ilvl w:val="0"/>
          <w:numId w:val="19"/>
        </w:numPr>
        <w:tabs>
          <w:tab w:val="left" w:pos="0"/>
        </w:tabs>
        <w:spacing w:before="120" w:after="120" w:line="360" w:lineRule="auto"/>
        <w:ind w:right="1"/>
        <w:jc w:val="both"/>
        <w:rPr>
          <w:color w:val="000000"/>
          <w:sz w:val="22"/>
          <w:szCs w:val="22"/>
        </w:rPr>
      </w:pPr>
      <w:r w:rsidRPr="009B77C6">
        <w:rPr>
          <w:sz w:val="22"/>
          <w:szCs w:val="22"/>
        </w:rPr>
        <w:t>poręczeniach udzielanych przez podmioty, o których mowa w art. 6b ust. 5 pkt 2 ustawy z dnia 9 listopada 2000r. o utworzeniu Polskiej Agencji Rozwoju Przedsiębiorczości</w:t>
      </w:r>
      <w:r w:rsidR="00AF6857">
        <w:rPr>
          <w:color w:val="000000"/>
          <w:sz w:val="22"/>
          <w:szCs w:val="22"/>
        </w:rPr>
        <w:t>.</w:t>
      </w:r>
    </w:p>
    <w:p w14:paraId="41C4800C" w14:textId="77777777" w:rsidR="00A84559" w:rsidRPr="009B77C6" w:rsidRDefault="00A84559" w:rsidP="00286CDA">
      <w:pPr>
        <w:numPr>
          <w:ilvl w:val="0"/>
          <w:numId w:val="6"/>
        </w:numPr>
        <w:spacing w:before="120" w:after="120" w:line="360" w:lineRule="auto"/>
        <w:jc w:val="both"/>
        <w:rPr>
          <w:sz w:val="22"/>
          <w:szCs w:val="22"/>
        </w:rPr>
      </w:pPr>
      <w:r w:rsidRPr="009B77C6">
        <w:rPr>
          <w:sz w:val="22"/>
          <w:szCs w:val="22"/>
        </w:rPr>
        <w:lastRenderedPageBreak/>
        <w:t>Strony postanawiają, że część zabezpieczenia w wysokości 70% ustalonej kwoty w ust. 1, zostanie zwolniona 30 dni po ostatecznym, bezusterkowym odbiorze, pozostała część zabezpieczenia zostanie zwolniona w ciągu 1</w:t>
      </w:r>
      <w:r w:rsidR="009B77C6">
        <w:rPr>
          <w:sz w:val="22"/>
          <w:szCs w:val="22"/>
        </w:rPr>
        <w:t>5</w:t>
      </w:r>
      <w:r w:rsidRPr="009B77C6">
        <w:rPr>
          <w:sz w:val="22"/>
          <w:szCs w:val="22"/>
        </w:rPr>
        <w:t xml:space="preserve"> dni po upływie okresu rękojmi.</w:t>
      </w:r>
    </w:p>
    <w:p w14:paraId="10763D0B" w14:textId="77777777" w:rsidR="002B64E8" w:rsidRDefault="002B64E8" w:rsidP="00286CDA">
      <w:pPr>
        <w:spacing w:before="120" w:after="120" w:line="360" w:lineRule="auto"/>
        <w:jc w:val="center"/>
        <w:rPr>
          <w:b/>
          <w:bCs/>
          <w:color w:val="000000"/>
          <w:sz w:val="22"/>
          <w:szCs w:val="22"/>
        </w:rPr>
      </w:pPr>
    </w:p>
    <w:p w14:paraId="2A7120CE" w14:textId="2661C95A" w:rsidR="00A84559" w:rsidRPr="004F2F8B" w:rsidRDefault="00A84559" w:rsidP="00286CDA">
      <w:pPr>
        <w:spacing w:before="120" w:after="120" w:line="360" w:lineRule="auto"/>
        <w:jc w:val="center"/>
        <w:rPr>
          <w:b/>
          <w:bCs/>
          <w:color w:val="000000"/>
          <w:sz w:val="22"/>
          <w:szCs w:val="22"/>
        </w:rPr>
      </w:pPr>
      <w:r w:rsidRPr="004F2F8B">
        <w:rPr>
          <w:b/>
          <w:bCs/>
          <w:color w:val="000000"/>
          <w:sz w:val="22"/>
          <w:szCs w:val="22"/>
        </w:rPr>
        <w:sym w:font="Times New Roman" w:char="00A7"/>
      </w:r>
      <w:r w:rsidR="00160810" w:rsidRPr="004F2F8B">
        <w:rPr>
          <w:b/>
          <w:bCs/>
          <w:color w:val="000000"/>
          <w:sz w:val="22"/>
          <w:szCs w:val="22"/>
        </w:rPr>
        <w:t xml:space="preserve"> 10</w:t>
      </w:r>
    </w:p>
    <w:p w14:paraId="51044D83" w14:textId="77777777" w:rsidR="00A84559" w:rsidRPr="004F2F8B" w:rsidRDefault="00A84559" w:rsidP="00286CDA">
      <w:pPr>
        <w:spacing w:before="120" w:after="120" w:line="360" w:lineRule="auto"/>
        <w:rPr>
          <w:color w:val="000000"/>
          <w:sz w:val="22"/>
          <w:szCs w:val="22"/>
        </w:rPr>
      </w:pPr>
      <w:r w:rsidRPr="004F2F8B">
        <w:rPr>
          <w:color w:val="000000"/>
          <w:sz w:val="22"/>
          <w:szCs w:val="22"/>
        </w:rPr>
        <w:t xml:space="preserve">1. Przedstawicielem Zamawiającego na </w:t>
      </w:r>
      <w:r w:rsidR="00894781">
        <w:rPr>
          <w:color w:val="000000"/>
          <w:sz w:val="22"/>
          <w:szCs w:val="22"/>
        </w:rPr>
        <w:t>terenie robót</w:t>
      </w:r>
      <w:r w:rsidRPr="004F2F8B">
        <w:rPr>
          <w:color w:val="000000"/>
          <w:sz w:val="22"/>
          <w:szCs w:val="22"/>
        </w:rPr>
        <w:t xml:space="preserve"> jest: </w:t>
      </w:r>
      <w:r w:rsidR="004B5602">
        <w:rPr>
          <w:color w:val="000000"/>
          <w:sz w:val="22"/>
          <w:szCs w:val="22"/>
        </w:rPr>
        <w:t>Beata Matuszczak.</w:t>
      </w:r>
    </w:p>
    <w:p w14:paraId="2D1E69CA" w14:textId="77777777" w:rsidR="00A84559" w:rsidRPr="004F2F8B" w:rsidRDefault="00A84559" w:rsidP="00286CDA">
      <w:pPr>
        <w:spacing w:before="120" w:after="120" w:line="360" w:lineRule="auto"/>
        <w:ind w:left="284" w:hanging="284"/>
        <w:rPr>
          <w:color w:val="000000"/>
          <w:sz w:val="22"/>
          <w:szCs w:val="22"/>
        </w:rPr>
      </w:pPr>
      <w:r w:rsidRPr="004F2F8B">
        <w:rPr>
          <w:color w:val="000000"/>
          <w:sz w:val="22"/>
          <w:szCs w:val="22"/>
        </w:rPr>
        <w:t>2. Przedstawicielem Wykonawcy na budowie jest:</w:t>
      </w:r>
      <w:r w:rsidR="009B77C6">
        <w:rPr>
          <w:color w:val="000000"/>
          <w:sz w:val="22"/>
          <w:szCs w:val="22"/>
        </w:rPr>
        <w:t xml:space="preserve"> ………………………….</w:t>
      </w:r>
      <w:r w:rsidR="00D565C0" w:rsidRPr="00D565C0">
        <w:rPr>
          <w:color w:val="000000"/>
          <w:sz w:val="22"/>
          <w:szCs w:val="22"/>
        </w:rPr>
        <w:t>.</w:t>
      </w:r>
    </w:p>
    <w:p w14:paraId="02CD4400" w14:textId="77777777" w:rsidR="00A84559" w:rsidRPr="004F2F8B" w:rsidRDefault="00A84559" w:rsidP="00286CDA">
      <w:pPr>
        <w:spacing w:before="120" w:after="120" w:line="360" w:lineRule="auto"/>
        <w:jc w:val="center"/>
        <w:rPr>
          <w:b/>
          <w:bCs/>
          <w:color w:val="000000"/>
          <w:sz w:val="22"/>
          <w:szCs w:val="22"/>
        </w:rPr>
      </w:pPr>
      <w:r w:rsidRPr="004F2F8B">
        <w:rPr>
          <w:b/>
          <w:bCs/>
          <w:color w:val="000000"/>
          <w:sz w:val="22"/>
          <w:szCs w:val="22"/>
        </w:rPr>
        <w:sym w:font="Times New Roman" w:char="00A7"/>
      </w:r>
      <w:r w:rsidR="00160810" w:rsidRPr="004F2F8B">
        <w:rPr>
          <w:b/>
          <w:bCs/>
          <w:color w:val="000000"/>
          <w:sz w:val="22"/>
          <w:szCs w:val="22"/>
        </w:rPr>
        <w:t xml:space="preserve"> 11</w:t>
      </w:r>
    </w:p>
    <w:p w14:paraId="17B670C5" w14:textId="77777777" w:rsidR="00A84559" w:rsidRPr="004F2F8B" w:rsidRDefault="00A84559" w:rsidP="00286CDA">
      <w:pPr>
        <w:numPr>
          <w:ilvl w:val="0"/>
          <w:numId w:val="7"/>
        </w:numPr>
        <w:spacing w:before="120" w:after="120" w:line="360" w:lineRule="auto"/>
        <w:jc w:val="both"/>
        <w:rPr>
          <w:color w:val="000000"/>
          <w:sz w:val="22"/>
          <w:szCs w:val="22"/>
        </w:rPr>
      </w:pPr>
      <w:r w:rsidRPr="004F2F8B">
        <w:rPr>
          <w:color w:val="000000"/>
          <w:sz w:val="22"/>
          <w:szCs w:val="22"/>
        </w:rPr>
        <w:t>Strony postanawiają, że przedmiotem odbioru końcowego będzie przedmiot umowy.</w:t>
      </w:r>
    </w:p>
    <w:p w14:paraId="4D10F4F5" w14:textId="77777777" w:rsidR="00A84559" w:rsidRPr="004F2F8B" w:rsidRDefault="00A84559" w:rsidP="00286CDA">
      <w:pPr>
        <w:numPr>
          <w:ilvl w:val="0"/>
          <w:numId w:val="7"/>
        </w:numPr>
        <w:spacing w:before="120" w:after="120" w:line="360" w:lineRule="auto"/>
        <w:jc w:val="both"/>
        <w:rPr>
          <w:color w:val="000000"/>
          <w:sz w:val="22"/>
          <w:szCs w:val="22"/>
        </w:rPr>
      </w:pPr>
      <w:r w:rsidRPr="004F2F8B">
        <w:rPr>
          <w:color w:val="000000"/>
          <w:sz w:val="22"/>
          <w:szCs w:val="22"/>
        </w:rPr>
        <w:t xml:space="preserve">Wykonawca zgłosi </w:t>
      </w:r>
      <w:r w:rsidR="005A4F66">
        <w:rPr>
          <w:color w:val="000000"/>
          <w:sz w:val="22"/>
          <w:szCs w:val="22"/>
        </w:rPr>
        <w:t xml:space="preserve">pisemnie </w:t>
      </w:r>
      <w:r w:rsidRPr="004F2F8B">
        <w:rPr>
          <w:color w:val="000000"/>
          <w:sz w:val="22"/>
          <w:szCs w:val="22"/>
        </w:rPr>
        <w:t>Zamawiającemu gotowość do odbiorów</w:t>
      </w:r>
      <w:r w:rsidR="005A4F66">
        <w:rPr>
          <w:color w:val="000000"/>
          <w:sz w:val="22"/>
          <w:szCs w:val="22"/>
        </w:rPr>
        <w:t xml:space="preserve"> niezwłocznie po zakończeniu wykonywania robót będących przedmiotem umowy.</w:t>
      </w:r>
      <w:r w:rsidRPr="004F2F8B">
        <w:rPr>
          <w:color w:val="000000"/>
          <w:sz w:val="22"/>
          <w:szCs w:val="22"/>
        </w:rPr>
        <w:t xml:space="preserve"> </w:t>
      </w:r>
    </w:p>
    <w:p w14:paraId="1E923F1C" w14:textId="3B3F90B1" w:rsidR="00A84559" w:rsidRPr="00A56EAB" w:rsidRDefault="00A84559" w:rsidP="00286CDA">
      <w:pPr>
        <w:numPr>
          <w:ilvl w:val="0"/>
          <w:numId w:val="7"/>
        </w:numPr>
        <w:spacing w:before="120" w:after="120" w:line="360" w:lineRule="auto"/>
        <w:jc w:val="both"/>
        <w:rPr>
          <w:color w:val="000000"/>
          <w:sz w:val="22"/>
          <w:szCs w:val="22"/>
        </w:rPr>
      </w:pPr>
      <w:r w:rsidRPr="00A56EAB">
        <w:rPr>
          <w:color w:val="000000"/>
          <w:sz w:val="22"/>
          <w:szCs w:val="22"/>
        </w:rPr>
        <w:t xml:space="preserve">Zamawiający wyznaczy termin i rozpocznie odbiór przedmiotu umowy w ciągu </w:t>
      </w:r>
      <w:r w:rsidR="00627503">
        <w:rPr>
          <w:sz w:val="22"/>
          <w:szCs w:val="22"/>
        </w:rPr>
        <w:t>7</w:t>
      </w:r>
      <w:r w:rsidRPr="00A56EAB">
        <w:rPr>
          <w:color w:val="000000"/>
          <w:sz w:val="22"/>
          <w:szCs w:val="22"/>
        </w:rPr>
        <w:t xml:space="preserve"> dni od daty zawiadomienia go o osiągnięciu gotowości do odbioru zawiadamiając o tym Wykonawcę.</w:t>
      </w:r>
    </w:p>
    <w:p w14:paraId="6B8BE26C" w14:textId="77777777" w:rsidR="00A84559" w:rsidRPr="00A56EAB" w:rsidRDefault="00A84559" w:rsidP="00286CDA">
      <w:pPr>
        <w:numPr>
          <w:ilvl w:val="0"/>
          <w:numId w:val="7"/>
        </w:numPr>
        <w:spacing w:before="120" w:after="120" w:line="360" w:lineRule="auto"/>
        <w:jc w:val="both"/>
        <w:rPr>
          <w:color w:val="000000"/>
          <w:sz w:val="22"/>
          <w:szCs w:val="22"/>
        </w:rPr>
      </w:pPr>
      <w:r w:rsidRPr="00A56EAB">
        <w:rPr>
          <w:color w:val="000000"/>
          <w:sz w:val="22"/>
          <w:szCs w:val="22"/>
        </w:rPr>
        <w:t xml:space="preserve">Zamawiający w terminie </w:t>
      </w:r>
      <w:r w:rsidRPr="00A56EAB">
        <w:rPr>
          <w:sz w:val="22"/>
          <w:szCs w:val="22"/>
        </w:rPr>
        <w:t>3</w:t>
      </w:r>
      <w:r w:rsidRPr="00A56EAB">
        <w:rPr>
          <w:color w:val="000000"/>
          <w:sz w:val="22"/>
          <w:szCs w:val="22"/>
        </w:rPr>
        <w:t xml:space="preserve"> dni licząc od daty zgłoszenia dokona sprawdzenia ilości i jakości robót podlegających zakryciu.</w:t>
      </w:r>
    </w:p>
    <w:p w14:paraId="707A2D7C" w14:textId="77777777" w:rsidR="00A84559" w:rsidRPr="004F2F8B" w:rsidRDefault="00A84559" w:rsidP="00286CDA">
      <w:pPr>
        <w:numPr>
          <w:ilvl w:val="0"/>
          <w:numId w:val="7"/>
        </w:numPr>
        <w:spacing w:before="120" w:after="120" w:line="360" w:lineRule="auto"/>
        <w:jc w:val="both"/>
        <w:rPr>
          <w:color w:val="000000"/>
          <w:sz w:val="22"/>
          <w:szCs w:val="22"/>
        </w:rPr>
      </w:pPr>
      <w:r w:rsidRPr="00A56EAB">
        <w:rPr>
          <w:color w:val="000000"/>
          <w:sz w:val="22"/>
          <w:szCs w:val="22"/>
        </w:rPr>
        <w:t>Jeżeli w toku czynności odbioru zostaną stwierdzone wady,</w:t>
      </w:r>
      <w:r w:rsidRPr="004F2F8B">
        <w:rPr>
          <w:color w:val="000000"/>
          <w:sz w:val="22"/>
          <w:szCs w:val="22"/>
        </w:rPr>
        <w:t xml:space="preserve"> Zamawiającemu przysługują następujące uprawnienia:</w:t>
      </w:r>
    </w:p>
    <w:p w14:paraId="1A2FEFC0" w14:textId="77777777" w:rsidR="00A84559" w:rsidRPr="004F2F8B" w:rsidRDefault="00A84559" w:rsidP="00802D84">
      <w:pPr>
        <w:numPr>
          <w:ilvl w:val="0"/>
          <w:numId w:val="20"/>
        </w:numPr>
        <w:spacing w:before="120" w:after="120" w:line="360" w:lineRule="auto"/>
        <w:jc w:val="both"/>
        <w:rPr>
          <w:color w:val="000000"/>
          <w:sz w:val="22"/>
          <w:szCs w:val="22"/>
        </w:rPr>
      </w:pPr>
      <w:r w:rsidRPr="004F2F8B">
        <w:rPr>
          <w:color w:val="000000"/>
          <w:sz w:val="22"/>
          <w:szCs w:val="22"/>
        </w:rPr>
        <w:t>jeżeli wady nadają się do usunięcia może odmówić odbioru do czasu usunięcia wad,</w:t>
      </w:r>
    </w:p>
    <w:p w14:paraId="3C0D5C69" w14:textId="77777777" w:rsidR="00A84559" w:rsidRPr="004F2F8B" w:rsidRDefault="00A84559" w:rsidP="00286CDA">
      <w:pPr>
        <w:numPr>
          <w:ilvl w:val="0"/>
          <w:numId w:val="20"/>
        </w:numPr>
        <w:spacing w:before="120" w:after="120" w:line="360" w:lineRule="auto"/>
        <w:jc w:val="both"/>
        <w:rPr>
          <w:color w:val="000000"/>
          <w:sz w:val="22"/>
          <w:szCs w:val="22"/>
        </w:rPr>
      </w:pPr>
      <w:r w:rsidRPr="004F2F8B">
        <w:rPr>
          <w:color w:val="000000"/>
          <w:sz w:val="22"/>
          <w:szCs w:val="22"/>
        </w:rPr>
        <w:t xml:space="preserve">jeżeli wady nie nadają się do usunięcia to: </w:t>
      </w:r>
    </w:p>
    <w:p w14:paraId="679F02CE" w14:textId="77777777" w:rsidR="00A84559" w:rsidRPr="004F2F8B" w:rsidRDefault="00A84559" w:rsidP="00802D84">
      <w:pPr>
        <w:numPr>
          <w:ilvl w:val="0"/>
          <w:numId w:val="21"/>
        </w:numPr>
        <w:spacing w:before="120" w:after="120" w:line="360" w:lineRule="auto"/>
        <w:jc w:val="both"/>
        <w:rPr>
          <w:color w:val="000000"/>
          <w:sz w:val="22"/>
          <w:szCs w:val="22"/>
        </w:rPr>
      </w:pPr>
      <w:r w:rsidRPr="004F2F8B">
        <w:rPr>
          <w:color w:val="000000"/>
          <w:sz w:val="22"/>
          <w:szCs w:val="22"/>
        </w:rPr>
        <w:t>jeżeli nie uniemożliwiają one użytkowanie przedmiotu odbioru zgodnie z przeznaczeniem Zamawiający może obniżyć odpowiednio wynagrodzenie,</w:t>
      </w:r>
    </w:p>
    <w:p w14:paraId="5A3B90CB" w14:textId="77777777" w:rsidR="00A84559" w:rsidRPr="004F2F8B" w:rsidRDefault="00A84559" w:rsidP="00286CDA">
      <w:pPr>
        <w:numPr>
          <w:ilvl w:val="0"/>
          <w:numId w:val="21"/>
        </w:numPr>
        <w:spacing w:before="120" w:after="120" w:line="360" w:lineRule="auto"/>
        <w:jc w:val="both"/>
        <w:rPr>
          <w:color w:val="000000"/>
          <w:sz w:val="22"/>
          <w:szCs w:val="22"/>
        </w:rPr>
      </w:pPr>
      <w:r w:rsidRPr="004F2F8B">
        <w:rPr>
          <w:color w:val="000000"/>
          <w:sz w:val="22"/>
          <w:szCs w:val="22"/>
        </w:rPr>
        <w:t>jeżeli wady uniemożliwiają użytkowanie zgodnie z przeznaczeniem, Zamawiający może odstąpić od umowy lub żądać wykonania przedmiotu odbioru po raz drugi,</w:t>
      </w:r>
    </w:p>
    <w:p w14:paraId="3A2EB488" w14:textId="77777777" w:rsidR="00A84559" w:rsidRPr="004F2F8B" w:rsidRDefault="00A84559" w:rsidP="00286CDA">
      <w:pPr>
        <w:numPr>
          <w:ilvl w:val="0"/>
          <w:numId w:val="8"/>
        </w:numPr>
        <w:spacing w:before="120" w:after="120" w:line="360" w:lineRule="auto"/>
        <w:jc w:val="both"/>
        <w:rPr>
          <w:color w:val="000000"/>
          <w:sz w:val="22"/>
          <w:szCs w:val="22"/>
        </w:rPr>
      </w:pPr>
      <w:r w:rsidRPr="004F2F8B">
        <w:rPr>
          <w:color w:val="000000"/>
          <w:sz w:val="22"/>
          <w:szCs w:val="22"/>
        </w:rPr>
        <w:t>Strony postanawiają, że z czynności odbioru będzie spisany protokół zawierający wszelkie ustalenia dokonane w toku odbioru, jak też terminy wyznaczone na usunięcie stwierdzonych przy odbiorze wad.</w:t>
      </w:r>
    </w:p>
    <w:p w14:paraId="2CD097C1" w14:textId="4A05E421" w:rsidR="00A84559" w:rsidRPr="00A56EAB" w:rsidRDefault="00A84559" w:rsidP="00286CDA">
      <w:pPr>
        <w:pStyle w:val="Tekstpodstawowy"/>
        <w:numPr>
          <w:ilvl w:val="0"/>
          <w:numId w:val="8"/>
        </w:numPr>
        <w:spacing w:before="120" w:after="120"/>
        <w:rPr>
          <w:bCs/>
          <w:color w:val="000000"/>
          <w:sz w:val="22"/>
          <w:szCs w:val="22"/>
        </w:rPr>
      </w:pPr>
      <w:r w:rsidRPr="004F2F8B">
        <w:rPr>
          <w:bCs/>
          <w:color w:val="000000"/>
          <w:sz w:val="22"/>
          <w:szCs w:val="22"/>
        </w:rPr>
        <w:t xml:space="preserve">Wykonawca </w:t>
      </w:r>
      <w:r w:rsidRPr="00A56EAB">
        <w:rPr>
          <w:bCs/>
          <w:color w:val="000000"/>
          <w:sz w:val="22"/>
          <w:szCs w:val="22"/>
        </w:rPr>
        <w:t xml:space="preserve">przedłoży Zamawiającemu w dniu odbioru komplet dokumentów, wymaganych przepisami prawa budowlanego, (w 2 egz.) oraz zwróci Zamawiającemu dokumentację techniczną </w:t>
      </w:r>
      <w:r w:rsidR="005B29B9">
        <w:rPr>
          <w:bCs/>
          <w:color w:val="000000"/>
          <w:sz w:val="22"/>
          <w:szCs w:val="22"/>
        </w:rPr>
        <w:br/>
      </w:r>
      <w:r w:rsidRPr="00A56EAB">
        <w:rPr>
          <w:bCs/>
          <w:color w:val="000000"/>
          <w:sz w:val="22"/>
          <w:szCs w:val="22"/>
        </w:rPr>
        <w:t>z naniesionymi zmianami powykonawczymi.</w:t>
      </w:r>
    </w:p>
    <w:p w14:paraId="595A927D" w14:textId="77777777" w:rsidR="00A84559" w:rsidRPr="00A56EAB" w:rsidRDefault="00A84559" w:rsidP="00286CDA">
      <w:pPr>
        <w:numPr>
          <w:ilvl w:val="0"/>
          <w:numId w:val="8"/>
        </w:numPr>
        <w:spacing w:before="120" w:after="120" w:line="360" w:lineRule="auto"/>
        <w:jc w:val="both"/>
        <w:rPr>
          <w:color w:val="000000"/>
          <w:sz w:val="22"/>
          <w:szCs w:val="22"/>
        </w:rPr>
      </w:pPr>
      <w:r w:rsidRPr="00A56EAB">
        <w:rPr>
          <w:color w:val="000000"/>
          <w:kern w:val="24"/>
          <w:sz w:val="22"/>
          <w:szCs w:val="22"/>
        </w:rPr>
        <w:lastRenderedPageBreak/>
        <w:t xml:space="preserve">Zamawiający wyznaczy także ostateczny, pogwarancyjny odbiór robót po upływie terminu gwarancji (w okresie </w:t>
      </w:r>
      <w:r w:rsidRPr="00A56EAB">
        <w:rPr>
          <w:sz w:val="22"/>
          <w:szCs w:val="22"/>
        </w:rPr>
        <w:t>14</w:t>
      </w:r>
      <w:r w:rsidRPr="00A56EAB">
        <w:rPr>
          <w:color w:val="000000"/>
          <w:kern w:val="24"/>
          <w:sz w:val="22"/>
          <w:szCs w:val="22"/>
        </w:rPr>
        <w:t xml:space="preserve"> dni roboczych) oraz termin na protokolarne stwierdzenie usunięcia wad po upływie okresu rękojmi (w okresie </w:t>
      </w:r>
      <w:r w:rsidRPr="00A56EAB">
        <w:rPr>
          <w:sz w:val="22"/>
          <w:szCs w:val="22"/>
        </w:rPr>
        <w:t>14</w:t>
      </w:r>
      <w:r w:rsidRPr="00A56EAB">
        <w:rPr>
          <w:color w:val="000000"/>
          <w:kern w:val="24"/>
          <w:sz w:val="22"/>
          <w:szCs w:val="22"/>
        </w:rPr>
        <w:t xml:space="preserve"> dni roboczych).</w:t>
      </w:r>
    </w:p>
    <w:p w14:paraId="02B2BB47" w14:textId="77777777" w:rsidR="00A84559" w:rsidRPr="004F2F8B" w:rsidRDefault="00A84559" w:rsidP="00286CDA">
      <w:pPr>
        <w:pStyle w:val="Tekstpodstawowy"/>
        <w:numPr>
          <w:ilvl w:val="0"/>
          <w:numId w:val="8"/>
        </w:numPr>
        <w:spacing w:before="120" w:after="120"/>
        <w:rPr>
          <w:bCs/>
          <w:color w:val="000000"/>
          <w:sz w:val="22"/>
          <w:szCs w:val="22"/>
        </w:rPr>
      </w:pPr>
      <w:r w:rsidRPr="004F2F8B">
        <w:rPr>
          <w:bCs/>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1DC73B8E" w14:textId="5F0D9436" w:rsidR="00A84559" w:rsidRPr="004F2F8B" w:rsidRDefault="00A84559" w:rsidP="00286CDA">
      <w:pPr>
        <w:numPr>
          <w:ilvl w:val="0"/>
          <w:numId w:val="8"/>
        </w:numPr>
        <w:spacing w:before="120" w:after="120" w:line="360" w:lineRule="auto"/>
        <w:jc w:val="both"/>
        <w:rPr>
          <w:color w:val="000000"/>
          <w:sz w:val="22"/>
          <w:szCs w:val="22"/>
        </w:rPr>
      </w:pPr>
      <w:r w:rsidRPr="004F2F8B">
        <w:rPr>
          <w:color w:val="000000"/>
          <w:sz w:val="22"/>
          <w:szCs w:val="22"/>
        </w:rPr>
        <w:t xml:space="preserve">Zamawiający może podjąć decyzję o przerwaniu odbioru, jeżeli w czasie tych czynności ujawniono istnienie takich wad, które uniemożliwiają użytkowanie przedmiotu umowy zgodnie </w:t>
      </w:r>
      <w:r w:rsidR="005B29B9">
        <w:rPr>
          <w:color w:val="000000"/>
          <w:sz w:val="22"/>
          <w:szCs w:val="22"/>
        </w:rPr>
        <w:br/>
      </w:r>
      <w:r w:rsidRPr="004F2F8B">
        <w:rPr>
          <w:color w:val="000000"/>
          <w:sz w:val="22"/>
          <w:szCs w:val="22"/>
        </w:rPr>
        <w:t>z przeznaczeniem - aż do czasu usunięcia tych wad.</w:t>
      </w:r>
    </w:p>
    <w:p w14:paraId="7F44893B" w14:textId="77777777" w:rsidR="00A84559" w:rsidRPr="004F2F8B" w:rsidRDefault="00A84559" w:rsidP="00286CDA">
      <w:pPr>
        <w:spacing w:before="120" w:after="120" w:line="360" w:lineRule="auto"/>
        <w:jc w:val="center"/>
        <w:rPr>
          <w:b/>
          <w:bCs/>
          <w:color w:val="000000"/>
          <w:sz w:val="22"/>
          <w:szCs w:val="22"/>
        </w:rPr>
      </w:pPr>
      <w:r w:rsidRPr="004F2F8B">
        <w:rPr>
          <w:b/>
          <w:bCs/>
          <w:color w:val="000000"/>
          <w:sz w:val="22"/>
          <w:szCs w:val="22"/>
        </w:rPr>
        <w:sym w:font="Times New Roman" w:char="00A7"/>
      </w:r>
      <w:r w:rsidR="00160810" w:rsidRPr="004F2F8B">
        <w:rPr>
          <w:b/>
          <w:bCs/>
          <w:color w:val="000000"/>
          <w:sz w:val="22"/>
          <w:szCs w:val="22"/>
        </w:rPr>
        <w:t xml:space="preserve"> 12</w:t>
      </w:r>
    </w:p>
    <w:p w14:paraId="03519AB1" w14:textId="77777777" w:rsidR="00A84559" w:rsidRPr="004F2F8B" w:rsidRDefault="00A84559" w:rsidP="00286CDA">
      <w:pPr>
        <w:numPr>
          <w:ilvl w:val="0"/>
          <w:numId w:val="9"/>
        </w:numPr>
        <w:tabs>
          <w:tab w:val="left" w:pos="360"/>
        </w:tabs>
        <w:spacing w:before="120" w:after="120" w:line="360" w:lineRule="auto"/>
        <w:jc w:val="both"/>
        <w:rPr>
          <w:color w:val="000000"/>
          <w:kern w:val="24"/>
          <w:sz w:val="22"/>
          <w:szCs w:val="22"/>
        </w:rPr>
      </w:pPr>
      <w:r w:rsidRPr="004F2F8B">
        <w:rPr>
          <w:color w:val="000000"/>
          <w:kern w:val="24"/>
          <w:sz w:val="22"/>
          <w:szCs w:val="22"/>
        </w:rPr>
        <w:t xml:space="preserve">Wykonawca gwarantuje, że przedmiot Umowy określony w </w:t>
      </w:r>
      <w:r w:rsidRPr="004F2F8B">
        <w:rPr>
          <w:color w:val="000000"/>
          <w:kern w:val="24"/>
          <w:sz w:val="22"/>
          <w:szCs w:val="22"/>
        </w:rPr>
        <w:sym w:font="Times New Roman" w:char="00A7"/>
      </w:r>
      <w:r w:rsidRPr="004F2F8B">
        <w:rPr>
          <w:color w:val="000000"/>
          <w:kern w:val="24"/>
          <w:sz w:val="22"/>
          <w:szCs w:val="22"/>
        </w:rPr>
        <w:t xml:space="preserve"> 1 wykonany zostanie dobrze jakościowo, zgodnie z dokumentacją projektową, warunkami (normami) technicznymi wykonawstwa i warunkami umowy, bez wad pomniejszających wartość robót lub uniemożliwiających użytkowanie obiektu zgodnie z jego przeznaczeniem.</w:t>
      </w:r>
    </w:p>
    <w:p w14:paraId="6CA82E52" w14:textId="17DEAB73" w:rsidR="00A84559" w:rsidRPr="00A56EAB" w:rsidRDefault="00A84559" w:rsidP="00286CDA">
      <w:pPr>
        <w:numPr>
          <w:ilvl w:val="0"/>
          <w:numId w:val="9"/>
        </w:numPr>
        <w:tabs>
          <w:tab w:val="left" w:pos="360"/>
        </w:tabs>
        <w:spacing w:before="120" w:after="120" w:line="360" w:lineRule="auto"/>
        <w:jc w:val="both"/>
        <w:rPr>
          <w:color w:val="000000"/>
          <w:kern w:val="24"/>
          <w:sz w:val="22"/>
          <w:szCs w:val="22"/>
        </w:rPr>
      </w:pPr>
      <w:r w:rsidRPr="004F2F8B">
        <w:rPr>
          <w:color w:val="000000"/>
          <w:kern w:val="24"/>
          <w:sz w:val="22"/>
          <w:szCs w:val="22"/>
        </w:rPr>
        <w:t>Uprawnienia Zamawiającego z tytułu rękojmi wygasają po upływie</w:t>
      </w:r>
      <w:r w:rsidR="00D72E63">
        <w:rPr>
          <w:color w:val="000000"/>
          <w:kern w:val="24"/>
          <w:sz w:val="22"/>
          <w:szCs w:val="22"/>
        </w:rPr>
        <w:t xml:space="preserve"> 5</w:t>
      </w:r>
      <w:r w:rsidRPr="00B76FAF">
        <w:rPr>
          <w:color w:val="000000"/>
          <w:kern w:val="24"/>
          <w:sz w:val="22"/>
          <w:szCs w:val="22"/>
        </w:rPr>
        <w:t xml:space="preserve"> lat</w:t>
      </w:r>
      <w:r w:rsidRPr="004F2F8B">
        <w:rPr>
          <w:color w:val="000000"/>
          <w:kern w:val="24"/>
          <w:sz w:val="22"/>
          <w:szCs w:val="22"/>
        </w:rPr>
        <w:t xml:space="preserve">, licząc od daty odbioru </w:t>
      </w:r>
      <w:r w:rsidRPr="00A56EAB">
        <w:rPr>
          <w:color w:val="000000"/>
          <w:kern w:val="24"/>
          <w:sz w:val="22"/>
          <w:szCs w:val="22"/>
        </w:rPr>
        <w:t xml:space="preserve">końcowego obiektu. </w:t>
      </w:r>
    </w:p>
    <w:p w14:paraId="0B05FE93" w14:textId="77777777" w:rsidR="00A84559" w:rsidRPr="00A56EAB" w:rsidRDefault="00A84559" w:rsidP="00286CDA">
      <w:pPr>
        <w:numPr>
          <w:ilvl w:val="0"/>
          <w:numId w:val="9"/>
        </w:numPr>
        <w:tabs>
          <w:tab w:val="left" w:pos="360"/>
        </w:tabs>
        <w:spacing w:before="120" w:after="120" w:line="360" w:lineRule="auto"/>
        <w:jc w:val="both"/>
        <w:rPr>
          <w:b/>
          <w:kern w:val="24"/>
          <w:sz w:val="22"/>
          <w:szCs w:val="22"/>
        </w:rPr>
      </w:pPr>
      <w:r w:rsidRPr="00A56EAB">
        <w:rPr>
          <w:kern w:val="24"/>
          <w:sz w:val="22"/>
          <w:szCs w:val="22"/>
        </w:rPr>
        <w:t xml:space="preserve">Wykonawca udzieli </w:t>
      </w:r>
      <w:r w:rsidR="009B77C6">
        <w:rPr>
          <w:kern w:val="24"/>
          <w:sz w:val="22"/>
          <w:szCs w:val="22"/>
        </w:rPr>
        <w:t>…………</w:t>
      </w:r>
      <w:r w:rsidR="009B77C6" w:rsidRPr="00B76FAF">
        <w:rPr>
          <w:kern w:val="24"/>
          <w:sz w:val="22"/>
          <w:szCs w:val="22"/>
        </w:rPr>
        <w:t>………</w:t>
      </w:r>
      <w:r w:rsidR="009B77C6">
        <w:rPr>
          <w:kern w:val="24"/>
          <w:sz w:val="22"/>
          <w:szCs w:val="22"/>
        </w:rPr>
        <w:t>..</w:t>
      </w:r>
      <w:r w:rsidRPr="00A56EAB">
        <w:rPr>
          <w:kern w:val="24"/>
          <w:sz w:val="22"/>
          <w:szCs w:val="22"/>
        </w:rPr>
        <w:t xml:space="preserve"> gwarancji </w:t>
      </w:r>
      <w:r w:rsidR="00445006">
        <w:rPr>
          <w:kern w:val="24"/>
          <w:sz w:val="22"/>
          <w:szCs w:val="22"/>
        </w:rPr>
        <w:t xml:space="preserve"> </w:t>
      </w:r>
      <w:r w:rsidRPr="00A56EAB">
        <w:rPr>
          <w:kern w:val="24"/>
          <w:sz w:val="22"/>
          <w:szCs w:val="22"/>
        </w:rPr>
        <w:t xml:space="preserve">na przedmiot umowy licząc od daty odbioru końcowego obiektu. </w:t>
      </w:r>
    </w:p>
    <w:p w14:paraId="0003FE7C" w14:textId="77777777" w:rsidR="00A84559" w:rsidRPr="004F2F8B" w:rsidRDefault="00A84559" w:rsidP="00286CDA">
      <w:pPr>
        <w:numPr>
          <w:ilvl w:val="0"/>
          <w:numId w:val="9"/>
        </w:numPr>
        <w:tabs>
          <w:tab w:val="left" w:pos="360"/>
        </w:tabs>
        <w:spacing w:before="120" w:after="120" w:line="360" w:lineRule="auto"/>
        <w:jc w:val="both"/>
        <w:rPr>
          <w:color w:val="000000"/>
          <w:kern w:val="24"/>
          <w:sz w:val="22"/>
          <w:szCs w:val="22"/>
        </w:rPr>
      </w:pPr>
      <w:r w:rsidRPr="004F2F8B">
        <w:rPr>
          <w:color w:val="000000"/>
          <w:kern w:val="24"/>
          <w:sz w:val="22"/>
          <w:szCs w:val="22"/>
        </w:rPr>
        <w:t>Okres gwarancji dla naprawianego elementu ulega wydłużeniu o czas usunięcia wad.</w:t>
      </w:r>
    </w:p>
    <w:p w14:paraId="34468D8D" w14:textId="77777777" w:rsidR="00A84559" w:rsidRPr="004F2F8B" w:rsidRDefault="00A84559" w:rsidP="00286CDA">
      <w:pPr>
        <w:numPr>
          <w:ilvl w:val="0"/>
          <w:numId w:val="9"/>
        </w:numPr>
        <w:tabs>
          <w:tab w:val="left" w:pos="360"/>
        </w:tabs>
        <w:spacing w:before="120" w:after="120" w:line="360" w:lineRule="auto"/>
        <w:jc w:val="both"/>
        <w:rPr>
          <w:color w:val="000000"/>
          <w:kern w:val="24"/>
          <w:sz w:val="22"/>
          <w:szCs w:val="22"/>
        </w:rPr>
      </w:pPr>
      <w:r w:rsidRPr="004F2F8B">
        <w:rPr>
          <w:color w:val="000000"/>
          <w:kern w:val="24"/>
          <w:sz w:val="22"/>
          <w:szCs w:val="22"/>
        </w:rPr>
        <w:t>W razie stwierdzenia w toku czynności odbioru lub w okresie rękojmi wad nie nadających się do usunięcia, Zamawiający może obniżyć wynagrodzenie Wykonawcy odpowiednio do utraconej wartości użytkowej lub technicznej obiektu.</w:t>
      </w:r>
    </w:p>
    <w:p w14:paraId="11B11E0A" w14:textId="77777777" w:rsidR="00A84559" w:rsidRPr="004F2F8B" w:rsidRDefault="00A84559" w:rsidP="00286CDA">
      <w:pPr>
        <w:numPr>
          <w:ilvl w:val="0"/>
          <w:numId w:val="9"/>
        </w:numPr>
        <w:tabs>
          <w:tab w:val="left" w:pos="360"/>
        </w:tabs>
        <w:spacing w:before="120" w:after="120" w:line="360" w:lineRule="auto"/>
        <w:jc w:val="both"/>
        <w:rPr>
          <w:color w:val="000000"/>
          <w:sz w:val="22"/>
          <w:szCs w:val="22"/>
        </w:rPr>
      </w:pPr>
      <w:r w:rsidRPr="004F2F8B">
        <w:rPr>
          <w:color w:val="000000"/>
          <w:kern w:val="24"/>
          <w:sz w:val="22"/>
          <w:szCs w:val="22"/>
        </w:rPr>
        <w:t>Zamawiający zastrzega sobie prawo korzystania z uprawnień z tytułu rękojmi niezależnie od uprawnień wynikających z gwarancji.</w:t>
      </w:r>
    </w:p>
    <w:p w14:paraId="52DA0F54" w14:textId="77777777" w:rsidR="00A84559" w:rsidRPr="004F2F8B" w:rsidRDefault="00A84559" w:rsidP="00286CDA">
      <w:pPr>
        <w:spacing w:before="120" w:after="120" w:line="360" w:lineRule="auto"/>
        <w:jc w:val="center"/>
        <w:rPr>
          <w:b/>
          <w:bCs/>
          <w:color w:val="000000"/>
          <w:sz w:val="22"/>
          <w:szCs w:val="22"/>
        </w:rPr>
      </w:pPr>
      <w:r w:rsidRPr="004F2F8B">
        <w:rPr>
          <w:b/>
          <w:bCs/>
          <w:color w:val="000000"/>
          <w:sz w:val="22"/>
          <w:szCs w:val="22"/>
        </w:rPr>
        <w:sym w:font="Times New Roman" w:char="00A7"/>
      </w:r>
      <w:r w:rsidR="00160810" w:rsidRPr="004F2F8B">
        <w:rPr>
          <w:b/>
          <w:bCs/>
          <w:color w:val="000000"/>
          <w:sz w:val="22"/>
          <w:szCs w:val="22"/>
        </w:rPr>
        <w:t xml:space="preserve"> 13</w:t>
      </w:r>
    </w:p>
    <w:p w14:paraId="128AF9B9" w14:textId="77777777" w:rsidR="00A84559" w:rsidRPr="004F2F8B" w:rsidRDefault="00A84559" w:rsidP="00286CDA">
      <w:pPr>
        <w:pStyle w:val="Tekstpodstawowy21"/>
        <w:spacing w:before="120" w:after="120" w:line="360" w:lineRule="auto"/>
        <w:rPr>
          <w:b w:val="0"/>
          <w:color w:val="000000"/>
          <w:szCs w:val="22"/>
        </w:rPr>
      </w:pPr>
      <w:r w:rsidRPr="004F2F8B">
        <w:rPr>
          <w:b w:val="0"/>
          <w:color w:val="000000"/>
          <w:szCs w:val="22"/>
        </w:rPr>
        <w:t>Strony ustanawiają odpowiedzialność za niewykonanie lub nienależyte wykonanie umowy w formie kar umownych, w następujących wypadkach i wysokościach:</w:t>
      </w:r>
    </w:p>
    <w:p w14:paraId="789AF516" w14:textId="77777777" w:rsidR="00A84559" w:rsidRPr="00A56EAB" w:rsidRDefault="00A84559" w:rsidP="00286CDA">
      <w:pPr>
        <w:numPr>
          <w:ilvl w:val="0"/>
          <w:numId w:val="10"/>
        </w:numPr>
        <w:tabs>
          <w:tab w:val="left" w:pos="360"/>
        </w:tabs>
        <w:spacing w:before="120" w:after="120" w:line="360" w:lineRule="auto"/>
        <w:jc w:val="both"/>
        <w:rPr>
          <w:color w:val="000000"/>
          <w:kern w:val="24"/>
          <w:sz w:val="22"/>
          <w:szCs w:val="22"/>
        </w:rPr>
      </w:pPr>
      <w:r w:rsidRPr="004F2F8B">
        <w:rPr>
          <w:color w:val="000000"/>
          <w:kern w:val="24"/>
          <w:sz w:val="22"/>
          <w:szCs w:val="22"/>
        </w:rPr>
        <w:t xml:space="preserve">Wykonawca płaci </w:t>
      </w:r>
      <w:r w:rsidRPr="00A56EAB">
        <w:rPr>
          <w:color w:val="000000"/>
          <w:kern w:val="24"/>
          <w:sz w:val="22"/>
          <w:szCs w:val="22"/>
        </w:rPr>
        <w:t>Zamawiającemu kary umowne:</w:t>
      </w:r>
    </w:p>
    <w:p w14:paraId="6BB946C0" w14:textId="19C79D63" w:rsidR="00A84559" w:rsidRPr="00A56EAB" w:rsidRDefault="00A84559" w:rsidP="00286CDA">
      <w:pPr>
        <w:numPr>
          <w:ilvl w:val="0"/>
          <w:numId w:val="11"/>
        </w:numPr>
        <w:tabs>
          <w:tab w:val="left" w:pos="360"/>
        </w:tabs>
        <w:spacing w:before="120" w:after="120" w:line="360" w:lineRule="auto"/>
        <w:ind w:left="720"/>
        <w:jc w:val="both"/>
        <w:rPr>
          <w:color w:val="000000"/>
          <w:kern w:val="24"/>
          <w:sz w:val="22"/>
          <w:szCs w:val="22"/>
        </w:rPr>
      </w:pPr>
      <w:r w:rsidRPr="00A56EAB">
        <w:rPr>
          <w:color w:val="000000"/>
          <w:kern w:val="24"/>
          <w:sz w:val="22"/>
          <w:szCs w:val="22"/>
        </w:rPr>
        <w:t xml:space="preserve">za zwłokę w wykonaniu przedmiotu umowy w wysokości </w:t>
      </w:r>
      <w:r w:rsidR="00064B6E" w:rsidRPr="00A56EAB">
        <w:rPr>
          <w:sz w:val="22"/>
          <w:szCs w:val="22"/>
        </w:rPr>
        <w:t>0,5</w:t>
      </w:r>
      <w:r w:rsidR="007C6E3D" w:rsidRPr="00A56EAB">
        <w:rPr>
          <w:sz w:val="22"/>
          <w:szCs w:val="22"/>
        </w:rPr>
        <w:t>%</w:t>
      </w:r>
      <w:r w:rsidRPr="00A56EAB">
        <w:rPr>
          <w:color w:val="000000"/>
          <w:kern w:val="24"/>
          <w:sz w:val="22"/>
          <w:szCs w:val="22"/>
        </w:rPr>
        <w:t xml:space="preserve"> wynagrodzenia określonego </w:t>
      </w:r>
      <w:r w:rsidR="00B76FAF">
        <w:rPr>
          <w:color w:val="000000"/>
          <w:kern w:val="24"/>
          <w:sz w:val="22"/>
          <w:szCs w:val="22"/>
        </w:rPr>
        <w:br/>
      </w:r>
      <w:r w:rsidRPr="00A56EAB">
        <w:rPr>
          <w:color w:val="000000"/>
          <w:kern w:val="24"/>
          <w:sz w:val="22"/>
          <w:szCs w:val="22"/>
        </w:rPr>
        <w:t xml:space="preserve">w </w:t>
      </w:r>
      <w:r w:rsidRPr="00A56EAB">
        <w:rPr>
          <w:color w:val="000000"/>
          <w:kern w:val="24"/>
          <w:sz w:val="22"/>
          <w:szCs w:val="22"/>
        </w:rPr>
        <w:sym w:font="Times New Roman" w:char="00A7"/>
      </w:r>
      <w:r w:rsidRPr="00A56EAB">
        <w:rPr>
          <w:color w:val="000000"/>
          <w:kern w:val="24"/>
          <w:sz w:val="22"/>
          <w:szCs w:val="22"/>
        </w:rPr>
        <w:t xml:space="preserve"> 4 ust.1, za każdy dzień zwłoki liczony od terminu określonego w </w:t>
      </w:r>
      <w:r w:rsidRPr="00A56EAB">
        <w:rPr>
          <w:color w:val="000000"/>
          <w:kern w:val="24"/>
          <w:sz w:val="22"/>
          <w:szCs w:val="22"/>
        </w:rPr>
        <w:sym w:font="Times New Roman" w:char="00A7"/>
      </w:r>
      <w:r w:rsidR="0088657F" w:rsidRPr="00A56EAB">
        <w:rPr>
          <w:color w:val="000000"/>
          <w:kern w:val="24"/>
          <w:sz w:val="22"/>
          <w:szCs w:val="22"/>
        </w:rPr>
        <w:t xml:space="preserve"> 1 pkt</w:t>
      </w:r>
      <w:r w:rsidRPr="00A56EAB">
        <w:rPr>
          <w:color w:val="000000"/>
          <w:kern w:val="24"/>
          <w:sz w:val="22"/>
          <w:szCs w:val="22"/>
        </w:rPr>
        <w:t xml:space="preserve"> 3.</w:t>
      </w:r>
    </w:p>
    <w:p w14:paraId="3DDC1409" w14:textId="77777777" w:rsidR="00A84559" w:rsidRPr="00A56EAB" w:rsidRDefault="00A84559" w:rsidP="00286CDA">
      <w:pPr>
        <w:numPr>
          <w:ilvl w:val="0"/>
          <w:numId w:val="11"/>
        </w:numPr>
        <w:tabs>
          <w:tab w:val="left" w:pos="360"/>
        </w:tabs>
        <w:spacing w:before="120" w:after="120" w:line="360" w:lineRule="auto"/>
        <w:ind w:left="720"/>
        <w:jc w:val="both"/>
        <w:rPr>
          <w:color w:val="000000"/>
          <w:kern w:val="24"/>
          <w:sz w:val="22"/>
          <w:szCs w:val="22"/>
        </w:rPr>
      </w:pPr>
      <w:r w:rsidRPr="00A56EAB">
        <w:rPr>
          <w:color w:val="000000"/>
          <w:kern w:val="24"/>
          <w:sz w:val="22"/>
          <w:szCs w:val="22"/>
        </w:rPr>
        <w:lastRenderedPageBreak/>
        <w:t xml:space="preserve">za zwłokę w usunięciu wad stwierdzonych przy odbiorze, lub w okresie gwarancji, rękojmi za wady w wysokości </w:t>
      </w:r>
      <w:r w:rsidR="00E964F3" w:rsidRPr="00A56EAB">
        <w:rPr>
          <w:color w:val="000000"/>
          <w:kern w:val="24"/>
          <w:sz w:val="22"/>
          <w:szCs w:val="22"/>
        </w:rPr>
        <w:t xml:space="preserve">1 </w:t>
      </w:r>
      <w:r w:rsidRPr="00A56EAB">
        <w:rPr>
          <w:color w:val="000000"/>
          <w:kern w:val="24"/>
          <w:sz w:val="22"/>
          <w:szCs w:val="22"/>
        </w:rPr>
        <w:t xml:space="preserve">% wynagrodzenia określonego w </w:t>
      </w:r>
      <w:r w:rsidRPr="00A56EAB">
        <w:rPr>
          <w:color w:val="000000"/>
          <w:kern w:val="24"/>
          <w:sz w:val="22"/>
          <w:szCs w:val="22"/>
        </w:rPr>
        <w:sym w:font="Times New Roman" w:char="00A7"/>
      </w:r>
      <w:r w:rsidRPr="00A56EAB">
        <w:rPr>
          <w:color w:val="000000"/>
          <w:kern w:val="24"/>
          <w:sz w:val="22"/>
          <w:szCs w:val="22"/>
        </w:rPr>
        <w:t xml:space="preserve"> 4 ust.1 za każdy dzień zwłoki liczony od dnia wyznaczonego na usunięcie wad, </w:t>
      </w:r>
    </w:p>
    <w:p w14:paraId="3EF9607B" w14:textId="77777777" w:rsidR="007C6E3D" w:rsidRPr="00A56EAB" w:rsidRDefault="00A84559" w:rsidP="00286CDA">
      <w:pPr>
        <w:numPr>
          <w:ilvl w:val="0"/>
          <w:numId w:val="11"/>
        </w:numPr>
        <w:tabs>
          <w:tab w:val="left" w:pos="360"/>
        </w:tabs>
        <w:spacing w:before="120" w:after="120" w:line="360" w:lineRule="auto"/>
        <w:ind w:left="720"/>
        <w:jc w:val="both"/>
        <w:rPr>
          <w:color w:val="000000"/>
          <w:kern w:val="24"/>
          <w:sz w:val="22"/>
          <w:szCs w:val="22"/>
        </w:rPr>
      </w:pPr>
      <w:r w:rsidRPr="00A56EAB">
        <w:rPr>
          <w:color w:val="000000"/>
          <w:kern w:val="24"/>
          <w:sz w:val="22"/>
          <w:szCs w:val="22"/>
        </w:rPr>
        <w:t xml:space="preserve">z tytułu odstąpienia od umowy z przyczyn występujących po stronie Wykonawcy, w wysokości </w:t>
      </w:r>
      <w:r w:rsidR="00E964F3" w:rsidRPr="00A56EAB">
        <w:rPr>
          <w:sz w:val="22"/>
          <w:szCs w:val="22"/>
        </w:rPr>
        <w:t>10</w:t>
      </w:r>
      <w:r w:rsidRPr="00A56EAB">
        <w:rPr>
          <w:color w:val="000000"/>
          <w:kern w:val="24"/>
          <w:sz w:val="22"/>
          <w:szCs w:val="22"/>
        </w:rPr>
        <w:t xml:space="preserve">% wynagrodzenia określonego w </w:t>
      </w:r>
      <w:r w:rsidRPr="00A56EAB">
        <w:rPr>
          <w:color w:val="000000"/>
          <w:kern w:val="24"/>
          <w:sz w:val="22"/>
          <w:szCs w:val="22"/>
        </w:rPr>
        <w:sym w:font="Times New Roman" w:char="00A7"/>
      </w:r>
      <w:r w:rsidRPr="00A56EAB">
        <w:rPr>
          <w:color w:val="000000"/>
          <w:kern w:val="24"/>
          <w:sz w:val="22"/>
          <w:szCs w:val="22"/>
        </w:rPr>
        <w:t xml:space="preserve"> 4 ust.1,</w:t>
      </w:r>
    </w:p>
    <w:p w14:paraId="7FF725E6" w14:textId="77777777" w:rsidR="007C6E3D" w:rsidRPr="004F2F8B" w:rsidRDefault="007C6E3D" w:rsidP="00286CDA">
      <w:pPr>
        <w:numPr>
          <w:ilvl w:val="0"/>
          <w:numId w:val="11"/>
        </w:numPr>
        <w:tabs>
          <w:tab w:val="left" w:pos="360"/>
        </w:tabs>
        <w:spacing w:before="120" w:after="120" w:line="360" w:lineRule="auto"/>
        <w:ind w:left="720"/>
        <w:jc w:val="both"/>
        <w:rPr>
          <w:color w:val="000000"/>
          <w:kern w:val="24"/>
          <w:sz w:val="22"/>
          <w:szCs w:val="22"/>
        </w:rPr>
      </w:pPr>
      <w:r w:rsidRPr="00A56EAB">
        <w:rPr>
          <w:sz w:val="22"/>
          <w:szCs w:val="22"/>
        </w:rPr>
        <w:t xml:space="preserve">za brak zapłaty wynagrodzenia należnego Podwykonawcom lub dalszym Podwykonawcom </w:t>
      </w:r>
      <w:r w:rsidR="00EB5C30" w:rsidRPr="00A56EAB">
        <w:rPr>
          <w:sz w:val="22"/>
          <w:szCs w:val="22"/>
        </w:rPr>
        <w:t>–</w:t>
      </w:r>
      <w:r w:rsidRPr="00A56EAB">
        <w:rPr>
          <w:sz w:val="22"/>
          <w:szCs w:val="22"/>
        </w:rPr>
        <w:t xml:space="preserve"> </w:t>
      </w:r>
      <w:r w:rsidR="00E964F3" w:rsidRPr="00A56EAB">
        <w:rPr>
          <w:sz w:val="22"/>
          <w:szCs w:val="22"/>
        </w:rPr>
        <w:t>1000</w:t>
      </w:r>
      <w:r w:rsidR="00EB5C30" w:rsidRPr="00A56EAB">
        <w:rPr>
          <w:sz w:val="22"/>
          <w:szCs w:val="22"/>
        </w:rPr>
        <w:t>,00</w:t>
      </w:r>
      <w:r w:rsidRPr="00A56EAB">
        <w:rPr>
          <w:sz w:val="22"/>
          <w:szCs w:val="22"/>
        </w:rPr>
        <w:t xml:space="preserve"> zł za każde dokonanie przez Zamawiającego bezpośredniej płatności na rzecz Podwykonawców lub dalszych Podwykonawców</w:t>
      </w:r>
      <w:r w:rsidRPr="004F2F8B">
        <w:rPr>
          <w:sz w:val="22"/>
          <w:szCs w:val="22"/>
        </w:rPr>
        <w:t>,</w:t>
      </w:r>
    </w:p>
    <w:p w14:paraId="4775D2E1" w14:textId="77777777" w:rsidR="007C6E3D" w:rsidRPr="00A56EAB" w:rsidRDefault="007C6E3D" w:rsidP="00286CDA">
      <w:pPr>
        <w:numPr>
          <w:ilvl w:val="0"/>
          <w:numId w:val="11"/>
        </w:numPr>
        <w:tabs>
          <w:tab w:val="left" w:pos="360"/>
        </w:tabs>
        <w:spacing w:before="120" w:after="120" w:line="360" w:lineRule="auto"/>
        <w:ind w:left="720"/>
        <w:jc w:val="both"/>
        <w:rPr>
          <w:color w:val="000000"/>
          <w:kern w:val="24"/>
          <w:sz w:val="22"/>
          <w:szCs w:val="22"/>
        </w:rPr>
      </w:pPr>
      <w:r w:rsidRPr="004F2F8B">
        <w:rPr>
          <w:sz w:val="22"/>
          <w:szCs w:val="22"/>
        </w:rPr>
        <w:t xml:space="preserve">za nieterminową zapłatę </w:t>
      </w:r>
      <w:r w:rsidRPr="00A56EAB">
        <w:rPr>
          <w:sz w:val="22"/>
          <w:szCs w:val="22"/>
        </w:rPr>
        <w:t>wynagrodzenia należnego Podwykonawcom lub dalszym Podwykonawcom</w:t>
      </w:r>
      <w:r w:rsidR="00E964F3" w:rsidRPr="00A56EAB">
        <w:rPr>
          <w:sz w:val="22"/>
          <w:szCs w:val="22"/>
        </w:rPr>
        <w:t xml:space="preserve"> </w:t>
      </w:r>
      <w:r w:rsidR="00FF3C35" w:rsidRPr="00A56EAB">
        <w:rPr>
          <w:sz w:val="22"/>
          <w:szCs w:val="22"/>
        </w:rPr>
        <w:t>2</w:t>
      </w:r>
      <w:r w:rsidR="00E964F3" w:rsidRPr="00A56EAB">
        <w:rPr>
          <w:sz w:val="22"/>
          <w:szCs w:val="22"/>
        </w:rPr>
        <w:t>00</w:t>
      </w:r>
      <w:r w:rsidR="00EB5C30" w:rsidRPr="00A56EAB">
        <w:rPr>
          <w:sz w:val="22"/>
          <w:szCs w:val="22"/>
        </w:rPr>
        <w:t>,00</w:t>
      </w:r>
      <w:r w:rsidRPr="00A56EAB">
        <w:rPr>
          <w:sz w:val="22"/>
          <w:szCs w:val="22"/>
        </w:rPr>
        <w:t xml:space="preserve"> zł za każdy dzień zwłoki od dnia upływu terminu zapłaty do dnia zapłaty,</w:t>
      </w:r>
    </w:p>
    <w:p w14:paraId="0E27D1FD" w14:textId="77777777" w:rsidR="007C6E3D" w:rsidRPr="00A56EAB" w:rsidRDefault="007C6E3D" w:rsidP="00286CDA">
      <w:pPr>
        <w:numPr>
          <w:ilvl w:val="0"/>
          <w:numId w:val="11"/>
        </w:numPr>
        <w:tabs>
          <w:tab w:val="left" w:pos="360"/>
        </w:tabs>
        <w:spacing w:before="120" w:after="120" w:line="360" w:lineRule="auto"/>
        <w:ind w:left="720"/>
        <w:jc w:val="both"/>
        <w:rPr>
          <w:color w:val="000000"/>
          <w:kern w:val="24"/>
          <w:sz w:val="22"/>
          <w:szCs w:val="22"/>
        </w:rPr>
      </w:pPr>
      <w:r w:rsidRPr="00A56EAB">
        <w:rPr>
          <w:sz w:val="22"/>
          <w:szCs w:val="22"/>
        </w:rPr>
        <w:t xml:space="preserve">za nieprzedłożenie do zaakceptowania projektu Umowy o podwykonawstwo, której przedmiotem są roboty budowlane lub projektu jej zmiany, w wysokości </w:t>
      </w:r>
      <w:r w:rsidR="002804AA" w:rsidRPr="00A56EAB">
        <w:rPr>
          <w:sz w:val="22"/>
          <w:szCs w:val="22"/>
        </w:rPr>
        <w:t>500</w:t>
      </w:r>
      <w:r w:rsidR="00EB5C30" w:rsidRPr="00A56EAB">
        <w:rPr>
          <w:sz w:val="22"/>
          <w:szCs w:val="22"/>
        </w:rPr>
        <w:t>,00</w:t>
      </w:r>
      <w:r w:rsidRPr="00A56EAB">
        <w:rPr>
          <w:sz w:val="22"/>
          <w:szCs w:val="22"/>
        </w:rPr>
        <w:t xml:space="preserve"> złotych za każdy nieprzedłożony do zaakceptowania projekt Umowy lub jej zmiany, </w:t>
      </w:r>
    </w:p>
    <w:p w14:paraId="28AF9EFE" w14:textId="77777777" w:rsidR="007C6E3D" w:rsidRPr="00A56EAB" w:rsidRDefault="007C6E3D" w:rsidP="00286CDA">
      <w:pPr>
        <w:numPr>
          <w:ilvl w:val="0"/>
          <w:numId w:val="11"/>
        </w:numPr>
        <w:tabs>
          <w:tab w:val="left" w:pos="360"/>
        </w:tabs>
        <w:spacing w:before="120" w:after="120" w:line="360" w:lineRule="auto"/>
        <w:ind w:left="720"/>
        <w:jc w:val="both"/>
        <w:rPr>
          <w:color w:val="000000"/>
          <w:kern w:val="24"/>
          <w:sz w:val="22"/>
          <w:szCs w:val="22"/>
        </w:rPr>
      </w:pPr>
      <w:r w:rsidRPr="00A56EAB">
        <w:rPr>
          <w:sz w:val="22"/>
          <w:szCs w:val="22"/>
        </w:rPr>
        <w:t xml:space="preserve">za nieprzedłożenie poświadczonej za zgodność z oryginałem kopii Umowy o podwykonawstwo lub jej zmiany w wysokości </w:t>
      </w:r>
      <w:r w:rsidR="00EB5C30" w:rsidRPr="00A56EAB">
        <w:rPr>
          <w:sz w:val="22"/>
          <w:szCs w:val="22"/>
        </w:rPr>
        <w:t>500,00</w:t>
      </w:r>
      <w:r w:rsidRPr="00A56EAB">
        <w:rPr>
          <w:sz w:val="22"/>
          <w:szCs w:val="22"/>
        </w:rPr>
        <w:t xml:space="preserve"> złotych za każdą nieprzedłożoną kopię Umowy lub jej zmiany,</w:t>
      </w:r>
    </w:p>
    <w:p w14:paraId="74734612" w14:textId="77777777" w:rsidR="00445006" w:rsidRPr="00784C12" w:rsidRDefault="007C6E3D" w:rsidP="00286CDA">
      <w:pPr>
        <w:numPr>
          <w:ilvl w:val="0"/>
          <w:numId w:val="11"/>
        </w:numPr>
        <w:tabs>
          <w:tab w:val="left" w:pos="360"/>
        </w:tabs>
        <w:spacing w:before="120" w:after="120" w:line="360" w:lineRule="auto"/>
        <w:ind w:left="720"/>
        <w:jc w:val="both"/>
        <w:rPr>
          <w:color w:val="000000"/>
          <w:kern w:val="24"/>
          <w:sz w:val="22"/>
          <w:szCs w:val="22"/>
        </w:rPr>
      </w:pPr>
      <w:r w:rsidRPr="00A56EAB">
        <w:rPr>
          <w:sz w:val="22"/>
          <w:szCs w:val="22"/>
        </w:rPr>
        <w:t xml:space="preserve">za brak dokonania wymaganej przez Zamawiającego zmiany Umowy o podwykonawstwo w zakresie dostaw lub usług </w:t>
      </w:r>
      <w:r w:rsidRPr="00784C12">
        <w:rPr>
          <w:sz w:val="22"/>
          <w:szCs w:val="22"/>
        </w:rPr>
        <w:t xml:space="preserve">w zakresie terminu zapłaty we wskazanym przez Zamawiającego terminie, w wysokości </w:t>
      </w:r>
      <w:r w:rsidR="00EB5C30" w:rsidRPr="00784C12">
        <w:rPr>
          <w:sz w:val="22"/>
          <w:szCs w:val="22"/>
        </w:rPr>
        <w:t>500,00</w:t>
      </w:r>
      <w:r w:rsidRPr="00784C12">
        <w:rPr>
          <w:sz w:val="22"/>
          <w:szCs w:val="22"/>
        </w:rPr>
        <w:t xml:space="preserve"> złotych</w:t>
      </w:r>
    </w:p>
    <w:p w14:paraId="05540B8A" w14:textId="30CC86E5" w:rsidR="00A84559" w:rsidRPr="00B76FAF" w:rsidRDefault="00784C12" w:rsidP="00286CDA">
      <w:pPr>
        <w:numPr>
          <w:ilvl w:val="0"/>
          <w:numId w:val="11"/>
        </w:numPr>
        <w:tabs>
          <w:tab w:val="left" w:pos="360"/>
        </w:tabs>
        <w:spacing w:before="120" w:after="120" w:line="360" w:lineRule="auto"/>
        <w:ind w:left="720"/>
        <w:jc w:val="both"/>
        <w:rPr>
          <w:color w:val="000000"/>
          <w:kern w:val="24"/>
          <w:sz w:val="22"/>
          <w:szCs w:val="22"/>
        </w:rPr>
      </w:pPr>
      <w:r w:rsidRPr="00784C12">
        <w:rPr>
          <w:sz w:val="22"/>
          <w:szCs w:val="22"/>
        </w:rPr>
        <w:t>w wysokości 5</w:t>
      </w:r>
      <w:r>
        <w:rPr>
          <w:sz w:val="22"/>
          <w:szCs w:val="22"/>
        </w:rPr>
        <w:t>0</w:t>
      </w:r>
      <w:r w:rsidRPr="00784C12">
        <w:rPr>
          <w:sz w:val="22"/>
          <w:szCs w:val="22"/>
        </w:rPr>
        <w:t xml:space="preserve">0,00 zł </w:t>
      </w:r>
      <w:r w:rsidR="00445006" w:rsidRPr="00784C12">
        <w:rPr>
          <w:sz w:val="22"/>
          <w:szCs w:val="22"/>
        </w:rPr>
        <w:t>za nieprzedłożenie</w:t>
      </w:r>
      <w:r>
        <w:rPr>
          <w:sz w:val="22"/>
          <w:szCs w:val="22"/>
        </w:rPr>
        <w:t xml:space="preserve"> na wezwanie </w:t>
      </w:r>
      <w:r w:rsidR="00475C36" w:rsidRPr="004E383E">
        <w:rPr>
          <w:sz w:val="22"/>
          <w:szCs w:val="22"/>
        </w:rPr>
        <w:t>zamawiającego</w:t>
      </w:r>
      <w:r w:rsidR="00445006" w:rsidRPr="004E383E">
        <w:rPr>
          <w:sz w:val="22"/>
          <w:szCs w:val="22"/>
        </w:rPr>
        <w:t xml:space="preserve"> oświadczenia </w:t>
      </w:r>
      <w:r w:rsidR="004E383E">
        <w:rPr>
          <w:sz w:val="22"/>
          <w:szCs w:val="22"/>
        </w:rPr>
        <w:br/>
      </w:r>
      <w:r w:rsidR="00445006" w:rsidRPr="004E383E">
        <w:rPr>
          <w:sz w:val="22"/>
          <w:szCs w:val="22"/>
        </w:rPr>
        <w:t xml:space="preserve">o zatrudnieniu na podstawie umowy o pracę osób, o których mowa </w:t>
      </w:r>
      <w:r w:rsidR="00445006" w:rsidRPr="00F37D5C">
        <w:rPr>
          <w:sz w:val="22"/>
          <w:szCs w:val="22"/>
        </w:rPr>
        <w:t xml:space="preserve">w pkt. </w:t>
      </w:r>
      <w:r w:rsidR="00F37D5C" w:rsidRPr="00F37D5C">
        <w:rPr>
          <w:sz w:val="22"/>
          <w:szCs w:val="22"/>
        </w:rPr>
        <w:t>4</w:t>
      </w:r>
      <w:r w:rsidR="00445006" w:rsidRPr="00F37D5C">
        <w:rPr>
          <w:sz w:val="22"/>
          <w:szCs w:val="22"/>
        </w:rPr>
        <w:t xml:space="preserve">.3 </w:t>
      </w:r>
      <w:r w:rsidR="00F37D5C" w:rsidRPr="00F37D5C">
        <w:rPr>
          <w:sz w:val="22"/>
          <w:szCs w:val="22"/>
        </w:rPr>
        <w:t>SWZ</w:t>
      </w:r>
      <w:r w:rsidR="007C6E3D" w:rsidRPr="00F37D5C">
        <w:rPr>
          <w:sz w:val="22"/>
          <w:szCs w:val="22"/>
        </w:rPr>
        <w:t xml:space="preserve">.  </w:t>
      </w:r>
    </w:p>
    <w:p w14:paraId="3D8FE056" w14:textId="09923214" w:rsidR="00B76FAF" w:rsidRPr="00B76FAF" w:rsidRDefault="00B76FAF" w:rsidP="00B76FAF">
      <w:pPr>
        <w:spacing w:line="360" w:lineRule="auto"/>
        <w:jc w:val="both"/>
        <w:rPr>
          <w:sz w:val="22"/>
          <w:szCs w:val="22"/>
        </w:rPr>
      </w:pPr>
      <w:r w:rsidRPr="00B76FAF">
        <w:rPr>
          <w:sz w:val="22"/>
          <w:szCs w:val="22"/>
        </w:rPr>
        <w:t>2. Wykonawca wyraża zgodę na potrącenie zastrzeżonych kar umownych z wynagrodzenia umownego.</w:t>
      </w:r>
    </w:p>
    <w:p w14:paraId="4C651036" w14:textId="1F85D9BE" w:rsidR="00B76FAF" w:rsidRPr="00B76FAF" w:rsidRDefault="00B76FAF" w:rsidP="00B76FAF">
      <w:pPr>
        <w:spacing w:line="360" w:lineRule="auto"/>
        <w:jc w:val="both"/>
        <w:rPr>
          <w:sz w:val="22"/>
          <w:szCs w:val="22"/>
        </w:rPr>
      </w:pPr>
      <w:r w:rsidRPr="00B76FAF">
        <w:rPr>
          <w:sz w:val="22"/>
          <w:szCs w:val="22"/>
        </w:rPr>
        <w:t xml:space="preserve">3. Kary umowne naliczane Wykonawcy mogą się kumulować do wysokości max. 20% wynagrodzenia umownego. </w:t>
      </w:r>
    </w:p>
    <w:p w14:paraId="044B6F4C" w14:textId="11BAB134" w:rsidR="00A84559" w:rsidRPr="00784C12" w:rsidRDefault="00B76FAF" w:rsidP="00286CDA">
      <w:pPr>
        <w:pStyle w:val="Tekstpodstawowy"/>
        <w:spacing w:before="120" w:after="120"/>
        <w:rPr>
          <w:bCs/>
          <w:kern w:val="24"/>
          <w:sz w:val="22"/>
          <w:szCs w:val="22"/>
          <w:u w:val="single"/>
        </w:rPr>
      </w:pPr>
      <w:r>
        <w:rPr>
          <w:bCs/>
          <w:kern w:val="24"/>
          <w:sz w:val="22"/>
          <w:szCs w:val="22"/>
        </w:rPr>
        <w:t>4</w:t>
      </w:r>
      <w:r w:rsidR="00A84559" w:rsidRPr="00784C12">
        <w:rPr>
          <w:bCs/>
          <w:kern w:val="24"/>
          <w:sz w:val="22"/>
          <w:szCs w:val="22"/>
        </w:rPr>
        <w:t>. Zamawiający płaci Wykonawcy kary umowne:</w:t>
      </w:r>
    </w:p>
    <w:p w14:paraId="5CF978FF" w14:textId="77777777" w:rsidR="00DF1A4B" w:rsidRPr="00A56EAB" w:rsidRDefault="00A84559" w:rsidP="00286CDA">
      <w:pPr>
        <w:numPr>
          <w:ilvl w:val="0"/>
          <w:numId w:val="12"/>
        </w:numPr>
        <w:tabs>
          <w:tab w:val="left" w:pos="360"/>
        </w:tabs>
        <w:spacing w:before="120" w:after="120" w:line="360" w:lineRule="auto"/>
        <w:ind w:left="720"/>
        <w:jc w:val="both"/>
        <w:rPr>
          <w:color w:val="000000"/>
          <w:kern w:val="24"/>
          <w:sz w:val="22"/>
          <w:szCs w:val="22"/>
        </w:rPr>
      </w:pPr>
      <w:r w:rsidRPr="00A56EAB">
        <w:rPr>
          <w:color w:val="000000"/>
          <w:kern w:val="24"/>
          <w:sz w:val="22"/>
          <w:szCs w:val="22"/>
        </w:rPr>
        <w:t xml:space="preserve">za zwłokę w przekazaniu terenu budowy (frontu robót) w wysokości </w:t>
      </w:r>
      <w:r w:rsidR="00EB5C30" w:rsidRPr="00A56EAB">
        <w:rPr>
          <w:sz w:val="22"/>
          <w:szCs w:val="22"/>
        </w:rPr>
        <w:t>0,5</w:t>
      </w:r>
      <w:r w:rsidRPr="00A56EAB">
        <w:rPr>
          <w:color w:val="000000"/>
          <w:kern w:val="24"/>
          <w:sz w:val="22"/>
          <w:szCs w:val="22"/>
        </w:rPr>
        <w:t xml:space="preserve">% wynagrodzenia określonego w  </w:t>
      </w:r>
      <w:r w:rsidRPr="00A56EAB">
        <w:rPr>
          <w:color w:val="000000"/>
          <w:kern w:val="24"/>
          <w:sz w:val="22"/>
          <w:szCs w:val="22"/>
        </w:rPr>
        <w:sym w:font="Times New Roman" w:char="00A7"/>
      </w:r>
      <w:r w:rsidRPr="00A56EAB">
        <w:rPr>
          <w:color w:val="000000"/>
          <w:kern w:val="24"/>
          <w:sz w:val="22"/>
          <w:szCs w:val="22"/>
        </w:rPr>
        <w:t xml:space="preserve"> 4 ust.1 za każdy dzień zwłoki.</w:t>
      </w:r>
    </w:p>
    <w:p w14:paraId="69A3A5ED" w14:textId="77777777" w:rsidR="00DF1A4B" w:rsidRPr="00A56EAB" w:rsidRDefault="00A84559" w:rsidP="00286CDA">
      <w:pPr>
        <w:numPr>
          <w:ilvl w:val="0"/>
          <w:numId w:val="12"/>
        </w:numPr>
        <w:tabs>
          <w:tab w:val="left" w:pos="360"/>
        </w:tabs>
        <w:spacing w:before="120" w:after="120" w:line="360" w:lineRule="auto"/>
        <w:ind w:left="720"/>
        <w:jc w:val="both"/>
        <w:rPr>
          <w:color w:val="000000"/>
          <w:kern w:val="24"/>
          <w:sz w:val="22"/>
          <w:szCs w:val="22"/>
        </w:rPr>
      </w:pPr>
      <w:r w:rsidRPr="00A56EAB">
        <w:rPr>
          <w:color w:val="000000"/>
          <w:kern w:val="24"/>
          <w:sz w:val="22"/>
          <w:szCs w:val="22"/>
        </w:rPr>
        <w:t xml:space="preserve">z tytułu odstąpienia od umowy z przyczyn niezależnych od Wykonawcy w wysokości </w:t>
      </w:r>
      <w:r w:rsidR="00EB5C30" w:rsidRPr="00A56EAB">
        <w:rPr>
          <w:color w:val="000000"/>
          <w:kern w:val="24"/>
          <w:sz w:val="22"/>
          <w:szCs w:val="22"/>
        </w:rPr>
        <w:t>0,5</w:t>
      </w:r>
      <w:r w:rsidRPr="00A56EAB">
        <w:rPr>
          <w:color w:val="000000"/>
          <w:kern w:val="24"/>
          <w:sz w:val="22"/>
          <w:szCs w:val="22"/>
        </w:rPr>
        <w:t xml:space="preserve">% wynagrodzenia określonego w </w:t>
      </w:r>
      <w:r w:rsidRPr="00A56EAB">
        <w:rPr>
          <w:color w:val="000000"/>
          <w:kern w:val="24"/>
          <w:sz w:val="22"/>
          <w:szCs w:val="22"/>
        </w:rPr>
        <w:sym w:font="Times New Roman" w:char="00A7"/>
      </w:r>
      <w:r w:rsidRPr="00A56EAB">
        <w:rPr>
          <w:color w:val="000000"/>
          <w:kern w:val="24"/>
          <w:sz w:val="22"/>
          <w:szCs w:val="22"/>
        </w:rPr>
        <w:t xml:space="preserve"> 4 ust.1.</w:t>
      </w:r>
    </w:p>
    <w:p w14:paraId="46216664" w14:textId="77777777" w:rsidR="00A84559" w:rsidRPr="00A56EAB" w:rsidRDefault="00A84559" w:rsidP="00286CDA">
      <w:pPr>
        <w:numPr>
          <w:ilvl w:val="0"/>
          <w:numId w:val="12"/>
        </w:numPr>
        <w:tabs>
          <w:tab w:val="left" w:pos="360"/>
        </w:tabs>
        <w:spacing w:before="120" w:after="120" w:line="360" w:lineRule="auto"/>
        <w:ind w:left="720"/>
        <w:jc w:val="both"/>
        <w:rPr>
          <w:color w:val="000000"/>
          <w:kern w:val="24"/>
          <w:sz w:val="22"/>
          <w:szCs w:val="22"/>
        </w:rPr>
      </w:pPr>
      <w:r w:rsidRPr="00A56EAB">
        <w:rPr>
          <w:color w:val="000000"/>
          <w:kern w:val="24"/>
          <w:sz w:val="22"/>
          <w:szCs w:val="22"/>
        </w:rPr>
        <w:t>z tytułu nieterminowego regulowania należności według faktur w wysokości określonej ustawowo.</w:t>
      </w:r>
    </w:p>
    <w:p w14:paraId="0A61D662" w14:textId="5049E570" w:rsidR="00A84559" w:rsidRPr="004F2F8B" w:rsidRDefault="00B76FAF" w:rsidP="00B76FAF">
      <w:pPr>
        <w:pStyle w:val="Tekstpodstawowy21"/>
        <w:tabs>
          <w:tab w:val="left" w:pos="360"/>
        </w:tabs>
        <w:spacing w:before="120" w:after="120" w:line="360" w:lineRule="auto"/>
        <w:rPr>
          <w:b w:val="0"/>
          <w:color w:val="000000"/>
          <w:szCs w:val="22"/>
        </w:rPr>
      </w:pPr>
      <w:r>
        <w:rPr>
          <w:b w:val="0"/>
          <w:color w:val="000000"/>
          <w:szCs w:val="22"/>
        </w:rPr>
        <w:t xml:space="preserve">5. </w:t>
      </w:r>
      <w:r w:rsidR="00A84559" w:rsidRPr="004F2F8B">
        <w:rPr>
          <w:b w:val="0"/>
          <w:color w:val="000000"/>
          <w:szCs w:val="22"/>
        </w:rPr>
        <w:t xml:space="preserve">Jeżeli kary umowne nie pokryją poniesionej szkody, Zamawiający zastrzega sobie prawo do </w:t>
      </w:r>
      <w:r w:rsidR="00A84559" w:rsidRPr="004F2F8B">
        <w:rPr>
          <w:b w:val="0"/>
          <w:color w:val="000000"/>
          <w:szCs w:val="22"/>
        </w:rPr>
        <w:lastRenderedPageBreak/>
        <w:t xml:space="preserve">dochodzenia odszkodowania uzupełniającego na zasadach określonych </w:t>
      </w:r>
      <w:r w:rsidR="00FF3C35">
        <w:rPr>
          <w:b w:val="0"/>
          <w:color w:val="000000"/>
          <w:szCs w:val="22"/>
        </w:rPr>
        <w:t>w</w:t>
      </w:r>
      <w:r w:rsidR="00A84559" w:rsidRPr="004F2F8B">
        <w:rPr>
          <w:b w:val="0"/>
          <w:color w:val="000000"/>
          <w:szCs w:val="22"/>
        </w:rPr>
        <w:t xml:space="preserve"> Kodeks</w:t>
      </w:r>
      <w:r w:rsidR="00FF3C35">
        <w:rPr>
          <w:b w:val="0"/>
          <w:color w:val="000000"/>
          <w:szCs w:val="22"/>
        </w:rPr>
        <w:t>ie</w:t>
      </w:r>
      <w:r w:rsidR="00A84559" w:rsidRPr="004F2F8B">
        <w:rPr>
          <w:b w:val="0"/>
          <w:color w:val="000000"/>
          <w:szCs w:val="22"/>
        </w:rPr>
        <w:t xml:space="preserve"> Cywiln</w:t>
      </w:r>
      <w:r w:rsidR="00FF3C35">
        <w:rPr>
          <w:b w:val="0"/>
          <w:color w:val="000000"/>
          <w:szCs w:val="22"/>
        </w:rPr>
        <w:t>ym,</w:t>
      </w:r>
      <w:r w:rsidR="00A84559" w:rsidRPr="004F2F8B">
        <w:rPr>
          <w:b w:val="0"/>
          <w:color w:val="000000"/>
          <w:szCs w:val="22"/>
        </w:rPr>
        <w:t xml:space="preserve"> do wysokości poniesionej szkody.</w:t>
      </w:r>
    </w:p>
    <w:p w14:paraId="666A2F16" w14:textId="5528BF03" w:rsidR="00A84559" w:rsidRPr="004F2F8B" w:rsidRDefault="00B76FAF" w:rsidP="00B76FAF">
      <w:pPr>
        <w:pStyle w:val="Tekstpodstawowy21"/>
        <w:tabs>
          <w:tab w:val="left" w:pos="360"/>
        </w:tabs>
        <w:spacing w:before="120" w:after="120" w:line="360" w:lineRule="auto"/>
        <w:rPr>
          <w:b w:val="0"/>
          <w:color w:val="000000"/>
          <w:szCs w:val="22"/>
        </w:rPr>
      </w:pPr>
      <w:r>
        <w:rPr>
          <w:b w:val="0"/>
          <w:color w:val="000000"/>
          <w:szCs w:val="22"/>
        </w:rPr>
        <w:t xml:space="preserve">6. </w:t>
      </w:r>
      <w:r w:rsidR="00A84559" w:rsidRPr="004F2F8B">
        <w:rPr>
          <w:b w:val="0"/>
          <w:color w:val="000000"/>
          <w:szCs w:val="22"/>
        </w:rPr>
        <w:t>Spowodowane przez siebie ewentualne szkody Wykonawca usunie na własny koszt.</w:t>
      </w:r>
    </w:p>
    <w:p w14:paraId="129D55C2" w14:textId="77777777" w:rsidR="00A84559" w:rsidRPr="004F2F8B" w:rsidRDefault="00A84559" w:rsidP="00286CDA">
      <w:pPr>
        <w:spacing w:before="120" w:after="120" w:line="360" w:lineRule="auto"/>
        <w:jc w:val="center"/>
        <w:rPr>
          <w:b/>
          <w:bCs/>
          <w:color w:val="000000"/>
          <w:kern w:val="24"/>
          <w:sz w:val="22"/>
          <w:szCs w:val="22"/>
        </w:rPr>
      </w:pPr>
      <w:r w:rsidRPr="004F2F8B">
        <w:rPr>
          <w:b/>
          <w:bCs/>
          <w:color w:val="000000"/>
          <w:kern w:val="24"/>
          <w:sz w:val="22"/>
          <w:szCs w:val="22"/>
        </w:rPr>
        <w:sym w:font="Times New Roman" w:char="00A7"/>
      </w:r>
      <w:r w:rsidR="00160810" w:rsidRPr="004F2F8B">
        <w:rPr>
          <w:b/>
          <w:bCs/>
          <w:color w:val="000000"/>
          <w:kern w:val="24"/>
          <w:sz w:val="22"/>
          <w:szCs w:val="22"/>
        </w:rPr>
        <w:t xml:space="preserve"> 14</w:t>
      </w:r>
    </w:p>
    <w:p w14:paraId="38EFA322" w14:textId="77777777" w:rsidR="00A84559" w:rsidRPr="004F2F8B" w:rsidRDefault="00A84559" w:rsidP="00286CDA">
      <w:pPr>
        <w:numPr>
          <w:ilvl w:val="0"/>
          <w:numId w:val="22"/>
        </w:numPr>
        <w:spacing w:before="120" w:after="120" w:line="360" w:lineRule="auto"/>
        <w:jc w:val="both"/>
        <w:rPr>
          <w:color w:val="000000"/>
          <w:kern w:val="24"/>
          <w:sz w:val="22"/>
          <w:szCs w:val="22"/>
        </w:rPr>
      </w:pPr>
      <w:r w:rsidRPr="004F2F8B">
        <w:rPr>
          <w:color w:val="000000"/>
          <w:kern w:val="24"/>
          <w:sz w:val="22"/>
          <w:szCs w:val="22"/>
        </w:rPr>
        <w:t>Oprócz wypadków wymienionych w tytule XV Kodeksu Cywilnego Zamawiającemu przysługuje prawo odstąpienia od umowy w następujących sytuacjach:</w:t>
      </w:r>
    </w:p>
    <w:p w14:paraId="5C5216E8" w14:textId="77777777" w:rsidR="00A84559" w:rsidRPr="004F2F8B" w:rsidRDefault="00A84559" w:rsidP="00286CDA">
      <w:pPr>
        <w:numPr>
          <w:ilvl w:val="1"/>
          <w:numId w:val="22"/>
        </w:numPr>
        <w:spacing w:before="120" w:after="120" w:line="360" w:lineRule="auto"/>
        <w:jc w:val="both"/>
        <w:rPr>
          <w:color w:val="000000"/>
          <w:kern w:val="24"/>
          <w:sz w:val="22"/>
          <w:szCs w:val="22"/>
        </w:rPr>
      </w:pPr>
      <w:r w:rsidRPr="004F2F8B">
        <w:rPr>
          <w:color w:val="000000"/>
          <w:kern w:val="24"/>
          <w:sz w:val="22"/>
          <w:szCs w:val="22"/>
        </w:rPr>
        <w:t xml:space="preserve">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 w takim przypadku nie ma zastosowania postanowienie </w:t>
      </w:r>
      <w:r w:rsidRPr="004F2F8B">
        <w:rPr>
          <w:color w:val="000000"/>
          <w:kern w:val="24"/>
          <w:sz w:val="22"/>
          <w:szCs w:val="22"/>
        </w:rPr>
        <w:sym w:font="Times New Roman" w:char="00A7"/>
      </w:r>
      <w:r w:rsidR="008A6026" w:rsidRPr="004F2F8B">
        <w:rPr>
          <w:color w:val="000000"/>
          <w:kern w:val="24"/>
          <w:sz w:val="22"/>
          <w:szCs w:val="22"/>
        </w:rPr>
        <w:t xml:space="preserve"> 13 ust. 2b</w:t>
      </w:r>
      <w:r w:rsidRPr="004F2F8B">
        <w:rPr>
          <w:color w:val="000000"/>
          <w:kern w:val="24"/>
          <w:sz w:val="22"/>
          <w:szCs w:val="22"/>
        </w:rPr>
        <w:t>),</w:t>
      </w:r>
    </w:p>
    <w:p w14:paraId="5445AE07" w14:textId="77777777" w:rsidR="00A84559" w:rsidRPr="004F2F8B" w:rsidRDefault="00A84559" w:rsidP="00286CDA">
      <w:pPr>
        <w:numPr>
          <w:ilvl w:val="1"/>
          <w:numId w:val="22"/>
        </w:numPr>
        <w:spacing w:before="120" w:after="120" w:line="360" w:lineRule="auto"/>
        <w:jc w:val="both"/>
        <w:rPr>
          <w:color w:val="000000"/>
          <w:kern w:val="24"/>
          <w:sz w:val="22"/>
          <w:szCs w:val="22"/>
        </w:rPr>
      </w:pPr>
      <w:r w:rsidRPr="004F2F8B">
        <w:rPr>
          <w:color w:val="000000"/>
          <w:kern w:val="24"/>
          <w:sz w:val="22"/>
          <w:szCs w:val="22"/>
        </w:rPr>
        <w:t>zostanie ogłoszona upadłość lub rozwiązanie firmy Wykonawcy,</w:t>
      </w:r>
    </w:p>
    <w:p w14:paraId="10322407" w14:textId="77777777" w:rsidR="00A84559" w:rsidRPr="004F2F8B" w:rsidRDefault="00A84559" w:rsidP="00286CDA">
      <w:pPr>
        <w:numPr>
          <w:ilvl w:val="1"/>
          <w:numId w:val="22"/>
        </w:numPr>
        <w:spacing w:before="120" w:after="120" w:line="360" w:lineRule="auto"/>
        <w:jc w:val="both"/>
        <w:rPr>
          <w:color w:val="000000"/>
          <w:kern w:val="24"/>
          <w:sz w:val="22"/>
          <w:szCs w:val="22"/>
        </w:rPr>
      </w:pPr>
      <w:r w:rsidRPr="004F2F8B">
        <w:rPr>
          <w:color w:val="000000"/>
          <w:kern w:val="24"/>
          <w:sz w:val="22"/>
          <w:szCs w:val="22"/>
        </w:rPr>
        <w:t>zostanie wydany nakaz zajęcia majątku Wykonawcy,</w:t>
      </w:r>
    </w:p>
    <w:p w14:paraId="6E9CE014" w14:textId="77777777" w:rsidR="00A84559" w:rsidRPr="004F2F8B" w:rsidRDefault="00A84559" w:rsidP="00286CDA">
      <w:pPr>
        <w:numPr>
          <w:ilvl w:val="1"/>
          <w:numId w:val="22"/>
        </w:numPr>
        <w:spacing w:before="120" w:after="120" w:line="360" w:lineRule="auto"/>
        <w:jc w:val="both"/>
        <w:rPr>
          <w:color w:val="000000"/>
          <w:kern w:val="24"/>
          <w:sz w:val="22"/>
          <w:szCs w:val="22"/>
        </w:rPr>
      </w:pPr>
      <w:r w:rsidRPr="004F2F8B">
        <w:rPr>
          <w:color w:val="000000"/>
          <w:kern w:val="24"/>
          <w:sz w:val="22"/>
          <w:szCs w:val="22"/>
        </w:rPr>
        <w:t>Wykonawca nie rozpoczął robót bez uzasadnionych przyczyn oraz nie kontynuuje ich pomimo wezwania Zamawiającego złożonego na piśmie,</w:t>
      </w:r>
    </w:p>
    <w:p w14:paraId="134D60AB" w14:textId="77777777" w:rsidR="00A84559" w:rsidRPr="004F2F8B" w:rsidRDefault="00A84559" w:rsidP="00286CDA">
      <w:pPr>
        <w:numPr>
          <w:ilvl w:val="1"/>
          <w:numId w:val="22"/>
        </w:numPr>
        <w:spacing w:before="120" w:after="120" w:line="360" w:lineRule="auto"/>
        <w:jc w:val="both"/>
        <w:rPr>
          <w:color w:val="000000"/>
          <w:kern w:val="24"/>
          <w:sz w:val="22"/>
          <w:szCs w:val="22"/>
        </w:rPr>
      </w:pPr>
      <w:r w:rsidRPr="004F2F8B">
        <w:rPr>
          <w:color w:val="000000"/>
          <w:kern w:val="24"/>
          <w:sz w:val="22"/>
          <w:szCs w:val="22"/>
        </w:rPr>
        <w:t>Wykonawca przerwał realizację robót bez uzasadnienia i przerwa ta trwa dłużej niż dwa tygodnie.</w:t>
      </w:r>
    </w:p>
    <w:p w14:paraId="1A824E46" w14:textId="77777777" w:rsidR="00A84559" w:rsidRPr="004F2F8B" w:rsidRDefault="00A84559" w:rsidP="00286CDA">
      <w:pPr>
        <w:numPr>
          <w:ilvl w:val="0"/>
          <w:numId w:val="22"/>
        </w:numPr>
        <w:spacing w:before="120" w:after="120" w:line="360" w:lineRule="auto"/>
        <w:jc w:val="both"/>
        <w:rPr>
          <w:color w:val="000000"/>
          <w:kern w:val="24"/>
          <w:sz w:val="22"/>
          <w:szCs w:val="22"/>
        </w:rPr>
      </w:pPr>
      <w:r w:rsidRPr="004F2F8B">
        <w:rPr>
          <w:color w:val="000000"/>
          <w:kern w:val="24"/>
          <w:sz w:val="22"/>
          <w:szCs w:val="22"/>
        </w:rPr>
        <w:t>Odstąpienie od umowy powinno nastąpić w formie pisemnej i powinno zawierać uzasadnienie.</w:t>
      </w:r>
    </w:p>
    <w:p w14:paraId="14019838" w14:textId="77777777" w:rsidR="00A84559" w:rsidRPr="004F2F8B" w:rsidRDefault="00A84559" w:rsidP="00286CDA">
      <w:pPr>
        <w:spacing w:before="120" w:after="120" w:line="360" w:lineRule="auto"/>
        <w:jc w:val="center"/>
        <w:rPr>
          <w:b/>
          <w:bCs/>
          <w:color w:val="000000"/>
          <w:kern w:val="24"/>
          <w:sz w:val="22"/>
          <w:szCs w:val="22"/>
        </w:rPr>
      </w:pPr>
      <w:r w:rsidRPr="004F2F8B">
        <w:rPr>
          <w:b/>
          <w:bCs/>
          <w:color w:val="000000"/>
          <w:kern w:val="24"/>
          <w:sz w:val="22"/>
          <w:szCs w:val="22"/>
        </w:rPr>
        <w:sym w:font="Times New Roman" w:char="00A7"/>
      </w:r>
      <w:r w:rsidR="00160810" w:rsidRPr="004F2F8B">
        <w:rPr>
          <w:b/>
          <w:bCs/>
          <w:color w:val="000000"/>
          <w:kern w:val="24"/>
          <w:sz w:val="22"/>
          <w:szCs w:val="22"/>
        </w:rPr>
        <w:t xml:space="preserve"> 15</w:t>
      </w:r>
    </w:p>
    <w:p w14:paraId="1C394615" w14:textId="77777777" w:rsidR="00A84559" w:rsidRPr="00A56EAB" w:rsidRDefault="00A84559" w:rsidP="00286CDA">
      <w:pPr>
        <w:spacing w:before="120" w:after="120" w:line="360" w:lineRule="auto"/>
        <w:jc w:val="both"/>
        <w:rPr>
          <w:color w:val="000000"/>
          <w:kern w:val="24"/>
          <w:sz w:val="22"/>
          <w:szCs w:val="22"/>
        </w:rPr>
      </w:pPr>
      <w:r w:rsidRPr="004F2F8B">
        <w:rPr>
          <w:color w:val="000000"/>
          <w:kern w:val="24"/>
          <w:sz w:val="22"/>
          <w:szCs w:val="22"/>
        </w:rPr>
        <w:t xml:space="preserve">W wypadku odstąpienia od umowy Wykonawcę oraz Zamawiającego obciążają następujące obowiązki </w:t>
      </w:r>
      <w:r w:rsidRPr="00A56EAB">
        <w:rPr>
          <w:color w:val="000000"/>
          <w:kern w:val="24"/>
          <w:sz w:val="22"/>
          <w:szCs w:val="22"/>
        </w:rPr>
        <w:t>szczegółowe:</w:t>
      </w:r>
    </w:p>
    <w:p w14:paraId="5C424DC6" w14:textId="77777777" w:rsidR="00A84559" w:rsidRPr="00A56EAB" w:rsidRDefault="00A84559" w:rsidP="00286CDA">
      <w:pPr>
        <w:numPr>
          <w:ilvl w:val="0"/>
          <w:numId w:val="15"/>
        </w:numPr>
        <w:tabs>
          <w:tab w:val="left" w:pos="360"/>
          <w:tab w:val="left" w:pos="644"/>
        </w:tabs>
        <w:spacing w:before="120" w:after="120" w:line="360" w:lineRule="auto"/>
        <w:jc w:val="both"/>
        <w:rPr>
          <w:color w:val="000000"/>
          <w:kern w:val="24"/>
          <w:sz w:val="22"/>
          <w:szCs w:val="22"/>
        </w:rPr>
      </w:pPr>
      <w:r w:rsidRPr="00A56EAB">
        <w:rPr>
          <w:color w:val="000000"/>
          <w:kern w:val="24"/>
          <w:sz w:val="22"/>
          <w:szCs w:val="22"/>
        </w:rPr>
        <w:t xml:space="preserve">w terminie </w:t>
      </w:r>
      <w:r w:rsidRPr="00A56EAB">
        <w:rPr>
          <w:sz w:val="22"/>
          <w:szCs w:val="22"/>
        </w:rPr>
        <w:t>7</w:t>
      </w:r>
      <w:r w:rsidRPr="00A56EAB">
        <w:rPr>
          <w:color w:val="000000"/>
          <w:kern w:val="24"/>
          <w:sz w:val="22"/>
          <w:szCs w:val="22"/>
        </w:rPr>
        <w:t xml:space="preserve"> dni od daty odstąpienia od umowy, Wykonawca przy udziale Zamawiającego sporządzi szczegółowy protokół inwentaryzacji robót w toku, według stanu na dzień odstąpienia.</w:t>
      </w:r>
    </w:p>
    <w:p w14:paraId="76AE7CF8" w14:textId="77777777" w:rsidR="00A84559" w:rsidRPr="00A56EAB" w:rsidRDefault="00A84559" w:rsidP="00286CDA">
      <w:pPr>
        <w:numPr>
          <w:ilvl w:val="0"/>
          <w:numId w:val="15"/>
        </w:numPr>
        <w:tabs>
          <w:tab w:val="left" w:pos="360"/>
          <w:tab w:val="left" w:pos="644"/>
        </w:tabs>
        <w:spacing w:before="120" w:after="120" w:line="360" w:lineRule="auto"/>
        <w:jc w:val="both"/>
        <w:rPr>
          <w:color w:val="000000"/>
          <w:kern w:val="24"/>
          <w:sz w:val="22"/>
          <w:szCs w:val="22"/>
        </w:rPr>
      </w:pPr>
      <w:r w:rsidRPr="00A56EAB">
        <w:rPr>
          <w:color w:val="000000"/>
          <w:kern w:val="24"/>
          <w:sz w:val="22"/>
          <w:szCs w:val="22"/>
        </w:rPr>
        <w:t>Wykonawca zabezpieczy przerwane roboty w zakresie obustronnie uzgodnionym na koszt tej strony, która odstąpiła od umowy.</w:t>
      </w:r>
    </w:p>
    <w:p w14:paraId="1EFD2058" w14:textId="77777777" w:rsidR="00A84559" w:rsidRPr="00A56EAB" w:rsidRDefault="00A84559" w:rsidP="00286CDA">
      <w:pPr>
        <w:numPr>
          <w:ilvl w:val="0"/>
          <w:numId w:val="15"/>
        </w:numPr>
        <w:tabs>
          <w:tab w:val="left" w:pos="360"/>
          <w:tab w:val="left" w:pos="644"/>
        </w:tabs>
        <w:spacing w:before="120" w:after="120" w:line="360" w:lineRule="auto"/>
        <w:jc w:val="both"/>
        <w:rPr>
          <w:color w:val="000000"/>
          <w:kern w:val="24"/>
          <w:sz w:val="22"/>
          <w:szCs w:val="22"/>
        </w:rPr>
      </w:pPr>
      <w:r w:rsidRPr="00A56EAB">
        <w:rPr>
          <w:color w:val="000000"/>
          <w:kern w:val="24"/>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6FCE9952" w14:textId="77777777" w:rsidR="00A84559" w:rsidRPr="00A56EAB" w:rsidRDefault="00A84559" w:rsidP="00286CDA">
      <w:pPr>
        <w:numPr>
          <w:ilvl w:val="0"/>
          <w:numId w:val="15"/>
        </w:numPr>
        <w:tabs>
          <w:tab w:val="left" w:pos="360"/>
          <w:tab w:val="left" w:pos="644"/>
        </w:tabs>
        <w:spacing w:before="120" w:after="120" w:line="360" w:lineRule="auto"/>
        <w:jc w:val="both"/>
        <w:rPr>
          <w:color w:val="000000"/>
          <w:kern w:val="24"/>
          <w:sz w:val="22"/>
          <w:szCs w:val="22"/>
        </w:rPr>
      </w:pPr>
      <w:r w:rsidRPr="00A56EAB">
        <w:rPr>
          <w:color w:val="000000"/>
          <w:kern w:val="24"/>
          <w:sz w:val="22"/>
          <w:szCs w:val="22"/>
        </w:rPr>
        <w:t xml:space="preserve">Wykonawca zgłosi do dokonania przez Zamawiającego odbioru robót przerwanych oraz robót zabezpieczających, jeżeli odstąpienie od umowy nastąpiło z przyczyn, za które Wykonawca nie odpowiada, a Zamawiający dokona ich odbioru w ciągu </w:t>
      </w:r>
      <w:r w:rsidRPr="00A56EAB">
        <w:rPr>
          <w:sz w:val="22"/>
          <w:szCs w:val="22"/>
        </w:rPr>
        <w:t>14</w:t>
      </w:r>
      <w:r w:rsidRPr="00A56EAB">
        <w:rPr>
          <w:color w:val="000000"/>
          <w:kern w:val="24"/>
          <w:sz w:val="22"/>
          <w:szCs w:val="22"/>
        </w:rPr>
        <w:t xml:space="preserve"> dni roboczych.</w:t>
      </w:r>
    </w:p>
    <w:p w14:paraId="63DCD852" w14:textId="77777777" w:rsidR="00A84559" w:rsidRPr="00A56EAB" w:rsidRDefault="00A84559" w:rsidP="00286CDA">
      <w:pPr>
        <w:numPr>
          <w:ilvl w:val="0"/>
          <w:numId w:val="15"/>
        </w:numPr>
        <w:tabs>
          <w:tab w:val="left" w:pos="360"/>
          <w:tab w:val="left" w:pos="644"/>
        </w:tabs>
        <w:spacing w:before="120" w:after="120" w:line="360" w:lineRule="auto"/>
        <w:jc w:val="both"/>
        <w:rPr>
          <w:color w:val="000000"/>
          <w:kern w:val="24"/>
          <w:sz w:val="22"/>
          <w:szCs w:val="22"/>
        </w:rPr>
      </w:pPr>
      <w:r w:rsidRPr="00A56EAB">
        <w:rPr>
          <w:color w:val="000000"/>
          <w:kern w:val="24"/>
          <w:sz w:val="22"/>
          <w:szCs w:val="22"/>
        </w:rPr>
        <w:lastRenderedPageBreak/>
        <w:t xml:space="preserve">Wykonawca niezwłocznie, a najpóźniej w terminie </w:t>
      </w:r>
      <w:r w:rsidRPr="00A56EAB">
        <w:rPr>
          <w:sz w:val="22"/>
          <w:szCs w:val="22"/>
        </w:rPr>
        <w:t>7</w:t>
      </w:r>
      <w:r w:rsidRPr="00A56EAB">
        <w:rPr>
          <w:color w:val="000000"/>
          <w:kern w:val="24"/>
          <w:sz w:val="22"/>
          <w:szCs w:val="22"/>
        </w:rPr>
        <w:t xml:space="preserve"> dni, usunie z terenu budowy urządzenia zaplecza przez niego dostarczone lub wzniesione. </w:t>
      </w:r>
    </w:p>
    <w:p w14:paraId="2A63B39B" w14:textId="77777777" w:rsidR="00A84559" w:rsidRPr="004F2F8B" w:rsidRDefault="00A84559" w:rsidP="00286CDA">
      <w:pPr>
        <w:numPr>
          <w:ilvl w:val="0"/>
          <w:numId w:val="15"/>
        </w:numPr>
        <w:tabs>
          <w:tab w:val="left" w:pos="360"/>
          <w:tab w:val="left" w:pos="644"/>
        </w:tabs>
        <w:spacing w:before="120" w:after="120" w:line="360" w:lineRule="auto"/>
        <w:jc w:val="both"/>
        <w:rPr>
          <w:color w:val="000000"/>
          <w:kern w:val="24"/>
          <w:sz w:val="22"/>
          <w:szCs w:val="22"/>
        </w:rPr>
      </w:pPr>
      <w:r w:rsidRPr="004F2F8B">
        <w:rPr>
          <w:color w:val="000000"/>
          <w:kern w:val="24"/>
          <w:sz w:val="22"/>
          <w:szCs w:val="22"/>
        </w:rPr>
        <w:t>Zamawiający w razie odstąpienia od umowy z przyczyn, za które Wykonawca nie odpowiada, obowiązany jest do:</w:t>
      </w:r>
    </w:p>
    <w:p w14:paraId="4DEE17C6" w14:textId="77777777" w:rsidR="00A84559" w:rsidRPr="004F2F8B" w:rsidRDefault="00A84559" w:rsidP="00286CDA">
      <w:pPr>
        <w:numPr>
          <w:ilvl w:val="0"/>
          <w:numId w:val="16"/>
        </w:numPr>
        <w:tabs>
          <w:tab w:val="left" w:pos="426"/>
        </w:tabs>
        <w:spacing w:before="120" w:after="120" w:line="360" w:lineRule="auto"/>
        <w:ind w:left="785"/>
        <w:jc w:val="both"/>
        <w:rPr>
          <w:color w:val="000000"/>
          <w:kern w:val="24"/>
          <w:sz w:val="22"/>
          <w:szCs w:val="22"/>
        </w:rPr>
      </w:pPr>
      <w:r w:rsidRPr="004F2F8B">
        <w:rPr>
          <w:color w:val="000000"/>
          <w:kern w:val="24"/>
          <w:sz w:val="22"/>
          <w:szCs w:val="22"/>
        </w:rPr>
        <w:t>dokonania odbioru robót przerwanych (prac projektowych) oraz do zapłaty wynagrodzenia za roboty, które zostały wykonane do dnia odstąpienia,</w:t>
      </w:r>
    </w:p>
    <w:p w14:paraId="4212F84C" w14:textId="77777777" w:rsidR="00A84559" w:rsidRPr="004F2F8B" w:rsidRDefault="00A84559" w:rsidP="00286CDA">
      <w:pPr>
        <w:numPr>
          <w:ilvl w:val="0"/>
          <w:numId w:val="16"/>
        </w:numPr>
        <w:tabs>
          <w:tab w:val="left" w:pos="644"/>
        </w:tabs>
        <w:spacing w:before="120" w:after="120" w:line="360" w:lineRule="auto"/>
        <w:ind w:left="785"/>
        <w:jc w:val="both"/>
        <w:rPr>
          <w:color w:val="000000"/>
          <w:kern w:val="24"/>
          <w:sz w:val="22"/>
          <w:szCs w:val="22"/>
        </w:rPr>
      </w:pPr>
      <w:r w:rsidRPr="004F2F8B">
        <w:rPr>
          <w:color w:val="000000"/>
          <w:kern w:val="24"/>
          <w:sz w:val="22"/>
          <w:szCs w:val="22"/>
        </w:rPr>
        <w:t>odkupienia materiałów, konstrukcji</w:t>
      </w:r>
      <w:r w:rsidR="0088657F" w:rsidRPr="004F2F8B">
        <w:rPr>
          <w:color w:val="000000"/>
          <w:kern w:val="24"/>
          <w:sz w:val="22"/>
          <w:szCs w:val="22"/>
        </w:rPr>
        <w:t xml:space="preserve"> lub urządzeń określonych w pkt</w:t>
      </w:r>
      <w:r w:rsidRPr="004F2F8B">
        <w:rPr>
          <w:color w:val="000000"/>
          <w:kern w:val="24"/>
          <w:sz w:val="22"/>
          <w:szCs w:val="22"/>
        </w:rPr>
        <w:t xml:space="preserve"> 3, których nie da się zagospodarować na innych placach budowy,</w:t>
      </w:r>
    </w:p>
    <w:p w14:paraId="6CCC4EA1" w14:textId="77777777" w:rsidR="00A84559" w:rsidRPr="004F2F8B" w:rsidRDefault="00A84559" w:rsidP="00286CDA">
      <w:pPr>
        <w:numPr>
          <w:ilvl w:val="0"/>
          <w:numId w:val="16"/>
        </w:numPr>
        <w:tabs>
          <w:tab w:val="left" w:pos="644"/>
        </w:tabs>
        <w:spacing w:before="120" w:after="120" w:line="360" w:lineRule="auto"/>
        <w:ind w:left="785"/>
        <w:jc w:val="both"/>
        <w:rPr>
          <w:color w:val="000000"/>
          <w:kern w:val="24"/>
          <w:sz w:val="22"/>
          <w:szCs w:val="22"/>
        </w:rPr>
      </w:pPr>
      <w:r w:rsidRPr="004F2F8B">
        <w:rPr>
          <w:color w:val="000000"/>
          <w:kern w:val="24"/>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74F15A37" w14:textId="77777777" w:rsidR="00A84559" w:rsidRPr="004F2F8B" w:rsidRDefault="00A84559" w:rsidP="00286CDA">
      <w:pPr>
        <w:numPr>
          <w:ilvl w:val="0"/>
          <w:numId w:val="16"/>
        </w:numPr>
        <w:tabs>
          <w:tab w:val="left" w:pos="644"/>
        </w:tabs>
        <w:spacing w:before="120" w:after="120" w:line="360" w:lineRule="auto"/>
        <w:ind w:left="785"/>
        <w:jc w:val="both"/>
        <w:rPr>
          <w:color w:val="000000"/>
          <w:kern w:val="24"/>
          <w:sz w:val="22"/>
          <w:szCs w:val="22"/>
        </w:rPr>
      </w:pPr>
      <w:r w:rsidRPr="004F2F8B">
        <w:rPr>
          <w:color w:val="000000"/>
          <w:kern w:val="24"/>
          <w:sz w:val="22"/>
          <w:szCs w:val="22"/>
        </w:rPr>
        <w:t>przejęcia od Wykonawcy pod swój dozór terenu budowy z dniem odbioru robót.</w:t>
      </w:r>
    </w:p>
    <w:p w14:paraId="6A1EE730" w14:textId="77777777" w:rsidR="00A84559" w:rsidRPr="004F2F8B" w:rsidRDefault="00A84559" w:rsidP="00286CDA">
      <w:pPr>
        <w:spacing w:before="120" w:after="120" w:line="360" w:lineRule="auto"/>
        <w:jc w:val="center"/>
        <w:rPr>
          <w:b/>
          <w:bCs/>
          <w:color w:val="000000"/>
          <w:kern w:val="24"/>
          <w:sz w:val="22"/>
          <w:szCs w:val="22"/>
        </w:rPr>
      </w:pPr>
      <w:r w:rsidRPr="004F2F8B">
        <w:rPr>
          <w:b/>
          <w:bCs/>
          <w:color w:val="000000"/>
          <w:kern w:val="24"/>
          <w:sz w:val="22"/>
          <w:szCs w:val="22"/>
        </w:rPr>
        <w:sym w:font="Times New Roman" w:char="00A7"/>
      </w:r>
      <w:r w:rsidR="00160810" w:rsidRPr="004F2F8B">
        <w:rPr>
          <w:b/>
          <w:bCs/>
          <w:color w:val="000000"/>
          <w:kern w:val="24"/>
          <w:sz w:val="22"/>
          <w:szCs w:val="22"/>
        </w:rPr>
        <w:t xml:space="preserve"> 16</w:t>
      </w:r>
    </w:p>
    <w:p w14:paraId="3E981C57" w14:textId="39CFB668" w:rsidR="00A84559" w:rsidRPr="004B5602" w:rsidRDefault="00A84559" w:rsidP="00286CDA">
      <w:pPr>
        <w:pStyle w:val="Tekstpodstawowy"/>
        <w:spacing w:before="120" w:after="120"/>
        <w:rPr>
          <w:sz w:val="22"/>
          <w:szCs w:val="22"/>
        </w:rPr>
      </w:pPr>
      <w:r w:rsidRPr="004F2F8B">
        <w:rPr>
          <w:sz w:val="22"/>
          <w:szCs w:val="22"/>
        </w:rPr>
        <w:t xml:space="preserve">W sprawach nie uregulowanych w niniejszej Umowie stosuje się przepisy Kodeksu Cywilnego </w:t>
      </w:r>
      <w:r w:rsidR="000E1F3C">
        <w:rPr>
          <w:sz w:val="22"/>
          <w:szCs w:val="22"/>
        </w:rPr>
        <w:br/>
      </w:r>
      <w:r w:rsidRPr="004F2F8B">
        <w:rPr>
          <w:sz w:val="22"/>
          <w:szCs w:val="22"/>
        </w:rPr>
        <w:t xml:space="preserve">i ustawy z dnia 29 stycznia 2004 roku Prawo Zamówień </w:t>
      </w:r>
      <w:r w:rsidRPr="004B5602">
        <w:rPr>
          <w:sz w:val="22"/>
          <w:szCs w:val="22"/>
        </w:rPr>
        <w:t>Publicznych</w:t>
      </w:r>
      <w:r w:rsidR="00FB5F57" w:rsidRPr="004B5602">
        <w:rPr>
          <w:sz w:val="22"/>
          <w:szCs w:val="22"/>
        </w:rPr>
        <w:t xml:space="preserve"> </w:t>
      </w:r>
      <w:r w:rsidR="001074AA" w:rsidRPr="004B5602">
        <w:rPr>
          <w:sz w:val="22"/>
          <w:szCs w:val="22"/>
        </w:rPr>
        <w:t>(</w:t>
      </w:r>
      <w:proofErr w:type="spellStart"/>
      <w:r w:rsidR="00CD6EBD">
        <w:rPr>
          <w:sz w:val="22"/>
          <w:szCs w:val="22"/>
        </w:rPr>
        <w:t>t.j</w:t>
      </w:r>
      <w:proofErr w:type="spellEnd"/>
      <w:r w:rsidR="00CD6EBD">
        <w:rPr>
          <w:sz w:val="22"/>
          <w:szCs w:val="22"/>
        </w:rPr>
        <w:t xml:space="preserve">. </w:t>
      </w:r>
      <w:r w:rsidR="001074AA" w:rsidRPr="004B5602">
        <w:rPr>
          <w:sz w:val="22"/>
          <w:szCs w:val="22"/>
        </w:rPr>
        <w:t xml:space="preserve">Dz. U. z 2019 r. poz. </w:t>
      </w:r>
      <w:r w:rsidR="007F53E1">
        <w:rPr>
          <w:sz w:val="22"/>
          <w:szCs w:val="22"/>
        </w:rPr>
        <w:t>1843</w:t>
      </w:r>
      <w:r w:rsidR="001074AA" w:rsidRPr="004B5602">
        <w:rPr>
          <w:sz w:val="22"/>
          <w:szCs w:val="22"/>
        </w:rPr>
        <w:t>).</w:t>
      </w:r>
    </w:p>
    <w:p w14:paraId="6C8411C4" w14:textId="77777777" w:rsidR="00A84559" w:rsidRPr="004B5602" w:rsidRDefault="00A84559" w:rsidP="00286CDA">
      <w:pPr>
        <w:spacing w:before="120" w:after="120" w:line="360" w:lineRule="auto"/>
        <w:jc w:val="center"/>
        <w:rPr>
          <w:color w:val="000000"/>
          <w:kern w:val="24"/>
          <w:sz w:val="22"/>
          <w:szCs w:val="22"/>
        </w:rPr>
      </w:pPr>
      <w:r w:rsidRPr="004B5602">
        <w:rPr>
          <w:b/>
          <w:bCs/>
          <w:color w:val="000000"/>
          <w:kern w:val="24"/>
          <w:sz w:val="22"/>
          <w:szCs w:val="22"/>
        </w:rPr>
        <w:sym w:font="Times New Roman" w:char="00A7"/>
      </w:r>
      <w:r w:rsidRPr="004B5602">
        <w:rPr>
          <w:b/>
          <w:bCs/>
          <w:color w:val="000000"/>
          <w:kern w:val="24"/>
          <w:sz w:val="22"/>
          <w:szCs w:val="22"/>
        </w:rPr>
        <w:t xml:space="preserve"> 1</w:t>
      </w:r>
      <w:r w:rsidR="00160810" w:rsidRPr="004B5602">
        <w:rPr>
          <w:b/>
          <w:bCs/>
          <w:color w:val="000000"/>
          <w:kern w:val="24"/>
          <w:sz w:val="22"/>
          <w:szCs w:val="22"/>
        </w:rPr>
        <w:t>7</w:t>
      </w:r>
    </w:p>
    <w:p w14:paraId="21AA7614" w14:textId="77777777" w:rsidR="001C13A2" w:rsidRPr="004F2F8B" w:rsidRDefault="001C13A2" w:rsidP="00286CDA">
      <w:pPr>
        <w:numPr>
          <w:ilvl w:val="0"/>
          <w:numId w:val="38"/>
        </w:numPr>
        <w:tabs>
          <w:tab w:val="left" w:pos="360"/>
          <w:tab w:val="left" w:pos="426"/>
        </w:tabs>
        <w:suppressAutoHyphens/>
        <w:autoSpaceDE w:val="0"/>
        <w:spacing w:line="360" w:lineRule="auto"/>
        <w:jc w:val="both"/>
        <w:rPr>
          <w:sz w:val="22"/>
          <w:szCs w:val="22"/>
        </w:rPr>
      </w:pPr>
      <w:r w:rsidRPr="004F2F8B">
        <w:rPr>
          <w:sz w:val="22"/>
          <w:szCs w:val="22"/>
        </w:rPr>
        <w:t>Umowa została zawarta na warunkach określonych we wzorze umowy zaakceptowanym przez Wykonawcę.</w:t>
      </w:r>
    </w:p>
    <w:p w14:paraId="2380AA12" w14:textId="77777777" w:rsidR="001C13A2" w:rsidRPr="004F2F8B" w:rsidRDefault="001C13A2" w:rsidP="00286CDA">
      <w:pPr>
        <w:numPr>
          <w:ilvl w:val="0"/>
          <w:numId w:val="38"/>
        </w:numPr>
        <w:suppressAutoHyphens/>
        <w:autoSpaceDE w:val="0"/>
        <w:spacing w:line="360" w:lineRule="auto"/>
        <w:jc w:val="both"/>
        <w:rPr>
          <w:sz w:val="22"/>
          <w:szCs w:val="22"/>
        </w:rPr>
      </w:pPr>
      <w:r w:rsidRPr="004F2F8B">
        <w:rPr>
          <w:sz w:val="22"/>
          <w:szCs w:val="22"/>
        </w:rPr>
        <w:t>Istotne zmiany umowy w stosunku do treści oferty mogą nastąpić tylko w formie pisemnej pod rygorem nieważności, w</w:t>
      </w:r>
      <w:r w:rsidRPr="004F2F8B">
        <w:rPr>
          <w:rFonts w:eastAsia="TimesNewRoman"/>
          <w:sz w:val="22"/>
          <w:szCs w:val="22"/>
        </w:rPr>
        <w:t xml:space="preserve"> </w:t>
      </w:r>
      <w:r w:rsidRPr="004F2F8B">
        <w:rPr>
          <w:sz w:val="22"/>
          <w:szCs w:val="22"/>
        </w:rPr>
        <w:t>nast</w:t>
      </w:r>
      <w:r w:rsidRPr="004F2F8B">
        <w:rPr>
          <w:rFonts w:eastAsia="TimesNewRoman"/>
          <w:sz w:val="22"/>
          <w:szCs w:val="22"/>
        </w:rPr>
        <w:t>ę</w:t>
      </w:r>
      <w:r w:rsidRPr="004F2F8B">
        <w:rPr>
          <w:sz w:val="22"/>
          <w:szCs w:val="22"/>
        </w:rPr>
        <w:t>puj</w:t>
      </w:r>
      <w:r w:rsidRPr="004F2F8B">
        <w:rPr>
          <w:rFonts w:eastAsia="TimesNewRoman"/>
          <w:sz w:val="22"/>
          <w:szCs w:val="22"/>
        </w:rPr>
        <w:t>ą</w:t>
      </w:r>
      <w:r w:rsidRPr="004F2F8B">
        <w:rPr>
          <w:sz w:val="22"/>
          <w:szCs w:val="22"/>
        </w:rPr>
        <w:t>cych przypadkach:</w:t>
      </w:r>
    </w:p>
    <w:p w14:paraId="1A092EFC" w14:textId="77777777" w:rsidR="001C13A2" w:rsidRPr="004F2F8B" w:rsidRDefault="001C13A2" w:rsidP="00286CDA">
      <w:pPr>
        <w:numPr>
          <w:ilvl w:val="1"/>
          <w:numId w:val="36"/>
        </w:numPr>
        <w:tabs>
          <w:tab w:val="clear" w:pos="360"/>
          <w:tab w:val="num" w:pos="426"/>
          <w:tab w:val="left" w:pos="786"/>
          <w:tab w:val="left" w:pos="1364"/>
        </w:tabs>
        <w:suppressAutoHyphens/>
        <w:autoSpaceDE w:val="0"/>
        <w:spacing w:line="360" w:lineRule="auto"/>
        <w:ind w:left="709" w:hanging="709"/>
        <w:jc w:val="both"/>
        <w:rPr>
          <w:sz w:val="22"/>
          <w:szCs w:val="22"/>
        </w:rPr>
      </w:pPr>
      <w:r w:rsidRPr="004F2F8B">
        <w:rPr>
          <w:sz w:val="22"/>
          <w:szCs w:val="22"/>
        </w:rPr>
        <w:t xml:space="preserve">1) wydłużenie terminu realizacji zamówienia może nastąpić za zgodą Stron z powodu: </w:t>
      </w:r>
    </w:p>
    <w:p w14:paraId="6D5C4718" w14:textId="77777777" w:rsidR="007F53E1" w:rsidRPr="007F53E1" w:rsidRDefault="007F53E1" w:rsidP="007F53E1">
      <w:pPr>
        <w:numPr>
          <w:ilvl w:val="0"/>
          <w:numId w:val="37"/>
        </w:numPr>
        <w:tabs>
          <w:tab w:val="clear" w:pos="720"/>
          <w:tab w:val="left" w:pos="993"/>
          <w:tab w:val="num" w:pos="4484"/>
        </w:tabs>
        <w:suppressAutoHyphens/>
        <w:autoSpaceDE w:val="0"/>
        <w:spacing w:line="360" w:lineRule="auto"/>
        <w:ind w:left="993" w:hanging="284"/>
        <w:jc w:val="both"/>
        <w:rPr>
          <w:sz w:val="22"/>
          <w:szCs w:val="22"/>
        </w:rPr>
      </w:pPr>
      <w:r w:rsidRPr="007F53E1">
        <w:rPr>
          <w:sz w:val="22"/>
          <w:szCs w:val="22"/>
        </w:rPr>
        <w:t xml:space="preserve">wystąpienia braku możliwości wykonywania robót z powodu niedopuszczenia do ich wykonywania przez zamawiającego lub uprawniony organ </w:t>
      </w:r>
    </w:p>
    <w:p w14:paraId="082063DA" w14:textId="77777777" w:rsidR="007F53E1" w:rsidRDefault="007F53E1" w:rsidP="007F53E1">
      <w:pPr>
        <w:tabs>
          <w:tab w:val="left" w:pos="993"/>
        </w:tabs>
        <w:suppressAutoHyphens/>
        <w:autoSpaceDE w:val="0"/>
        <w:spacing w:line="360" w:lineRule="auto"/>
        <w:ind w:left="993"/>
        <w:jc w:val="both"/>
        <w:rPr>
          <w:sz w:val="22"/>
          <w:szCs w:val="22"/>
        </w:rPr>
      </w:pPr>
      <w:r w:rsidRPr="004F2F8B">
        <w:rPr>
          <w:sz w:val="22"/>
          <w:szCs w:val="22"/>
        </w:rPr>
        <w:t xml:space="preserve">lub nakazania ich wstrzymania przez uprawniony organ z przyczyn niezależnych od Wykonawcy </w:t>
      </w:r>
      <w:r>
        <w:rPr>
          <w:sz w:val="22"/>
          <w:szCs w:val="22"/>
        </w:rPr>
        <w:t xml:space="preserve">np. związanych z wystąpieniem wirusa COVID 19 </w:t>
      </w:r>
    </w:p>
    <w:p w14:paraId="5DA346AF" w14:textId="77777777" w:rsidR="00256E27" w:rsidRDefault="00256E27" w:rsidP="007F53E1">
      <w:pPr>
        <w:tabs>
          <w:tab w:val="left" w:pos="993"/>
        </w:tabs>
        <w:suppressAutoHyphens/>
        <w:autoSpaceDE w:val="0"/>
        <w:spacing w:line="360" w:lineRule="auto"/>
        <w:ind w:left="993"/>
        <w:jc w:val="both"/>
        <w:rPr>
          <w:sz w:val="22"/>
          <w:szCs w:val="22"/>
        </w:rPr>
      </w:pPr>
      <w:r>
        <w:rPr>
          <w:sz w:val="22"/>
          <w:szCs w:val="22"/>
        </w:rPr>
        <w:t xml:space="preserve">lub koniecznością </w:t>
      </w:r>
      <w:r w:rsidR="002D139E">
        <w:rPr>
          <w:sz w:val="22"/>
          <w:szCs w:val="22"/>
        </w:rPr>
        <w:t xml:space="preserve">przerwania prac na okres </w:t>
      </w:r>
      <w:r>
        <w:rPr>
          <w:sz w:val="22"/>
          <w:szCs w:val="22"/>
        </w:rPr>
        <w:t xml:space="preserve">przeprowadzenia egzaminów </w:t>
      </w:r>
      <w:r w:rsidR="00B101F8">
        <w:rPr>
          <w:sz w:val="22"/>
          <w:szCs w:val="22"/>
        </w:rPr>
        <w:t>np. zawodowych, maturalnych</w:t>
      </w:r>
      <w:r w:rsidR="00624036">
        <w:rPr>
          <w:sz w:val="22"/>
          <w:szCs w:val="22"/>
        </w:rPr>
        <w:t xml:space="preserve"> itp</w:t>
      </w:r>
      <w:r w:rsidR="00B101F8">
        <w:rPr>
          <w:sz w:val="22"/>
          <w:szCs w:val="22"/>
        </w:rPr>
        <w:t>.</w:t>
      </w:r>
    </w:p>
    <w:p w14:paraId="5BDB9305" w14:textId="77777777" w:rsidR="006C15E8" w:rsidRPr="00254199" w:rsidRDefault="006C15E8" w:rsidP="006C15E8">
      <w:pPr>
        <w:tabs>
          <w:tab w:val="left" w:pos="993"/>
        </w:tabs>
        <w:suppressAutoHyphens/>
        <w:autoSpaceDE w:val="0"/>
        <w:spacing w:line="360" w:lineRule="auto"/>
        <w:ind w:left="993"/>
        <w:jc w:val="both"/>
        <w:rPr>
          <w:color w:val="FF0000"/>
          <w:sz w:val="22"/>
          <w:szCs w:val="22"/>
        </w:rPr>
      </w:pPr>
      <w:r w:rsidRPr="004F2F8B">
        <w:rPr>
          <w:sz w:val="22"/>
          <w:szCs w:val="22"/>
        </w:rPr>
        <w:t>- przedłużenie terminu</w:t>
      </w:r>
      <w:r>
        <w:rPr>
          <w:sz w:val="22"/>
          <w:szCs w:val="22"/>
        </w:rPr>
        <w:t xml:space="preserve"> wykonania przedmiotu zamówienia nastąpi</w:t>
      </w:r>
      <w:r w:rsidRPr="004F2F8B">
        <w:rPr>
          <w:sz w:val="22"/>
          <w:szCs w:val="22"/>
        </w:rPr>
        <w:t xml:space="preserve"> o tyle dni ile trwało wstrzymanie robót,</w:t>
      </w:r>
    </w:p>
    <w:p w14:paraId="5E719F68" w14:textId="77777777" w:rsidR="001C13A2" w:rsidRPr="004F2F8B" w:rsidRDefault="001C13A2" w:rsidP="00286CDA">
      <w:pPr>
        <w:numPr>
          <w:ilvl w:val="0"/>
          <w:numId w:val="37"/>
        </w:numPr>
        <w:tabs>
          <w:tab w:val="clear" w:pos="720"/>
          <w:tab w:val="left" w:pos="993"/>
          <w:tab w:val="num" w:pos="4484"/>
        </w:tabs>
        <w:suppressAutoHyphens/>
        <w:autoSpaceDE w:val="0"/>
        <w:spacing w:line="360" w:lineRule="auto"/>
        <w:ind w:left="993" w:hanging="284"/>
        <w:jc w:val="both"/>
        <w:rPr>
          <w:sz w:val="22"/>
          <w:szCs w:val="22"/>
        </w:rPr>
      </w:pPr>
      <w:r w:rsidRPr="004F2F8B">
        <w:rPr>
          <w:sz w:val="22"/>
          <w:szCs w:val="22"/>
        </w:rPr>
        <w:t>wystąpienia opóźnień w wydawaniu decyzji, zezwoleń, uzgodnień itp., do wydania których właściwe organy są zobowiązane na mocy przepisów prawa, jeżeli opóźnienie przekroczy okres przewidziany w przepisach prawa, w którym ww. decyzje, zezwolenia, uzgodnienia powinny zostać wydane oraz nie są następstwem okoliczności, za które Wykonawca ponosi odpowiedzialność- przedłużenie terminu o tyle dni, ile trwało opóźnienie,</w:t>
      </w:r>
    </w:p>
    <w:p w14:paraId="47FD3252" w14:textId="77777777" w:rsidR="001C13A2" w:rsidRPr="004F2F8B" w:rsidRDefault="001C13A2" w:rsidP="00286CDA">
      <w:pPr>
        <w:numPr>
          <w:ilvl w:val="0"/>
          <w:numId w:val="37"/>
        </w:numPr>
        <w:tabs>
          <w:tab w:val="clear" w:pos="720"/>
          <w:tab w:val="left" w:pos="993"/>
          <w:tab w:val="num" w:pos="4484"/>
        </w:tabs>
        <w:suppressAutoHyphens/>
        <w:autoSpaceDE w:val="0"/>
        <w:spacing w:line="360" w:lineRule="auto"/>
        <w:ind w:left="993" w:hanging="284"/>
        <w:jc w:val="both"/>
        <w:rPr>
          <w:sz w:val="22"/>
          <w:szCs w:val="22"/>
        </w:rPr>
      </w:pPr>
      <w:r w:rsidRPr="004F2F8B">
        <w:rPr>
          <w:sz w:val="22"/>
          <w:szCs w:val="22"/>
        </w:rPr>
        <w:lastRenderedPageBreak/>
        <w:t>jeżeli przyczyny, z powodu których będzie zagrożone dotrzymanie terminu realizacji umowy, będą następstwem okoliczności, za które odpowiedzialność ponosi Zamawiający- przedłużenie terminu o tyle dni, ile trwały okoliczności, o których mowa powyżej,</w:t>
      </w:r>
    </w:p>
    <w:p w14:paraId="57804FF3" w14:textId="77777777" w:rsidR="001C13A2" w:rsidRPr="004F2F8B" w:rsidRDefault="001C13A2" w:rsidP="00286CDA">
      <w:pPr>
        <w:numPr>
          <w:ilvl w:val="1"/>
          <w:numId w:val="35"/>
        </w:numPr>
        <w:tabs>
          <w:tab w:val="left" w:pos="824"/>
          <w:tab w:val="left" w:pos="900"/>
        </w:tabs>
        <w:suppressAutoHyphens/>
        <w:autoSpaceDE w:val="0"/>
        <w:spacing w:line="360" w:lineRule="auto"/>
        <w:jc w:val="both"/>
        <w:rPr>
          <w:sz w:val="22"/>
          <w:szCs w:val="22"/>
        </w:rPr>
      </w:pPr>
      <w:r w:rsidRPr="004F2F8B">
        <w:rPr>
          <w:sz w:val="22"/>
          <w:szCs w:val="22"/>
        </w:rPr>
        <w:t>zmiany umowy w zakresie osób:</w:t>
      </w:r>
    </w:p>
    <w:p w14:paraId="70880726" w14:textId="77777777" w:rsidR="001C13A2" w:rsidRPr="004F2F8B" w:rsidRDefault="001C13A2" w:rsidP="00286CDA">
      <w:pPr>
        <w:numPr>
          <w:ilvl w:val="4"/>
          <w:numId w:val="41"/>
        </w:numPr>
        <w:tabs>
          <w:tab w:val="left" w:pos="993"/>
        </w:tabs>
        <w:suppressAutoHyphens/>
        <w:autoSpaceDE w:val="0"/>
        <w:spacing w:line="360" w:lineRule="auto"/>
        <w:ind w:left="993" w:hanging="284"/>
        <w:jc w:val="both"/>
        <w:rPr>
          <w:sz w:val="22"/>
          <w:szCs w:val="22"/>
        </w:rPr>
      </w:pPr>
      <w:r w:rsidRPr="004F2F8B">
        <w:rPr>
          <w:sz w:val="22"/>
          <w:szCs w:val="22"/>
        </w:rPr>
        <w:t>kierownika budowy – jeżeli jego obecność jest wymagana, nowo wyznaczona osoba posiada</w:t>
      </w:r>
      <w:r w:rsidRPr="004F2F8B">
        <w:rPr>
          <w:rFonts w:eastAsia="TimesNewRoman"/>
          <w:sz w:val="22"/>
          <w:szCs w:val="22"/>
        </w:rPr>
        <w:t xml:space="preserve">ć </w:t>
      </w:r>
      <w:r w:rsidRPr="004F2F8B">
        <w:rPr>
          <w:sz w:val="22"/>
          <w:szCs w:val="22"/>
        </w:rPr>
        <w:t>b</w:t>
      </w:r>
      <w:r w:rsidRPr="004F2F8B">
        <w:rPr>
          <w:rFonts w:eastAsia="TimesNewRoman"/>
          <w:sz w:val="22"/>
          <w:szCs w:val="22"/>
        </w:rPr>
        <w:t>ę</w:t>
      </w:r>
      <w:r w:rsidRPr="004F2F8B">
        <w:rPr>
          <w:sz w:val="22"/>
          <w:szCs w:val="22"/>
        </w:rPr>
        <w:t>dzie</w:t>
      </w:r>
      <w:r w:rsidRPr="004F2F8B">
        <w:rPr>
          <w:rFonts w:eastAsia="TimesNewRoman"/>
          <w:sz w:val="22"/>
          <w:szCs w:val="22"/>
        </w:rPr>
        <w:t xml:space="preserve"> </w:t>
      </w:r>
      <w:r w:rsidRPr="004F2F8B">
        <w:rPr>
          <w:sz w:val="22"/>
          <w:szCs w:val="22"/>
        </w:rPr>
        <w:t>kwalifikacje odpowiadaj</w:t>
      </w:r>
      <w:r w:rsidRPr="004F2F8B">
        <w:rPr>
          <w:rFonts w:eastAsia="TimesNewRoman"/>
          <w:sz w:val="22"/>
          <w:szCs w:val="22"/>
        </w:rPr>
        <w:t>ą</w:t>
      </w:r>
      <w:r w:rsidRPr="004F2F8B">
        <w:rPr>
          <w:sz w:val="22"/>
          <w:szCs w:val="22"/>
        </w:rPr>
        <w:t>ce wymaganiom okre</w:t>
      </w:r>
      <w:r w:rsidRPr="004F2F8B">
        <w:rPr>
          <w:rFonts w:eastAsia="TimesNewRoman"/>
          <w:sz w:val="22"/>
          <w:szCs w:val="22"/>
        </w:rPr>
        <w:t>ś</w:t>
      </w:r>
      <w:r w:rsidRPr="004F2F8B">
        <w:rPr>
          <w:sz w:val="22"/>
          <w:szCs w:val="22"/>
        </w:rPr>
        <w:t>lonym przez Zamawiaj</w:t>
      </w:r>
      <w:r w:rsidRPr="004F2F8B">
        <w:rPr>
          <w:rFonts w:eastAsia="TimesNewRoman"/>
          <w:sz w:val="22"/>
          <w:szCs w:val="22"/>
        </w:rPr>
        <w:t>ą</w:t>
      </w:r>
      <w:r w:rsidRPr="004F2F8B">
        <w:rPr>
          <w:sz w:val="22"/>
          <w:szCs w:val="22"/>
        </w:rPr>
        <w:t>cego w SIWZ,</w:t>
      </w:r>
    </w:p>
    <w:p w14:paraId="2D872FE5" w14:textId="77777777" w:rsidR="001C13A2" w:rsidRPr="004F2F8B" w:rsidRDefault="001C13A2" w:rsidP="00286CDA">
      <w:pPr>
        <w:numPr>
          <w:ilvl w:val="4"/>
          <w:numId w:val="41"/>
        </w:numPr>
        <w:tabs>
          <w:tab w:val="left" w:pos="824"/>
          <w:tab w:val="left" w:pos="993"/>
        </w:tabs>
        <w:suppressAutoHyphens/>
        <w:autoSpaceDE w:val="0"/>
        <w:spacing w:line="360" w:lineRule="auto"/>
        <w:ind w:left="993" w:hanging="284"/>
        <w:jc w:val="both"/>
        <w:rPr>
          <w:color w:val="FF0000"/>
          <w:sz w:val="22"/>
          <w:szCs w:val="22"/>
        </w:rPr>
      </w:pPr>
      <w:r w:rsidRPr="004F2F8B">
        <w:rPr>
          <w:sz w:val="22"/>
          <w:szCs w:val="22"/>
        </w:rPr>
        <w:t xml:space="preserve"> kierowników robót - jeżeli jego obecność jest wymagana, nowo wyznaczona osoba posiada</w:t>
      </w:r>
      <w:r w:rsidRPr="004F2F8B">
        <w:rPr>
          <w:rFonts w:eastAsia="TimesNewRoman"/>
          <w:sz w:val="22"/>
          <w:szCs w:val="22"/>
        </w:rPr>
        <w:t xml:space="preserve">ć </w:t>
      </w:r>
      <w:r w:rsidRPr="004F2F8B">
        <w:rPr>
          <w:sz w:val="22"/>
          <w:szCs w:val="22"/>
        </w:rPr>
        <w:t>b</w:t>
      </w:r>
      <w:r w:rsidRPr="004F2F8B">
        <w:rPr>
          <w:rFonts w:eastAsia="TimesNewRoman"/>
          <w:sz w:val="22"/>
          <w:szCs w:val="22"/>
        </w:rPr>
        <w:t>ę</w:t>
      </w:r>
      <w:r w:rsidRPr="004F2F8B">
        <w:rPr>
          <w:sz w:val="22"/>
          <w:szCs w:val="22"/>
        </w:rPr>
        <w:t>d</w:t>
      </w:r>
      <w:r w:rsidRPr="004F2F8B">
        <w:rPr>
          <w:rFonts w:eastAsia="TimesNewRoman"/>
          <w:sz w:val="22"/>
          <w:szCs w:val="22"/>
        </w:rPr>
        <w:t xml:space="preserve">zie </w:t>
      </w:r>
      <w:r w:rsidRPr="004F2F8B">
        <w:rPr>
          <w:sz w:val="22"/>
          <w:szCs w:val="22"/>
        </w:rPr>
        <w:t>kwalifikacje odpowiadaj</w:t>
      </w:r>
      <w:r w:rsidRPr="004F2F8B">
        <w:rPr>
          <w:rFonts w:eastAsia="TimesNewRoman"/>
          <w:sz w:val="22"/>
          <w:szCs w:val="22"/>
        </w:rPr>
        <w:t>ą</w:t>
      </w:r>
      <w:r w:rsidRPr="004F2F8B">
        <w:rPr>
          <w:sz w:val="22"/>
          <w:szCs w:val="22"/>
        </w:rPr>
        <w:t>ce wymaganiom okre</w:t>
      </w:r>
      <w:r w:rsidRPr="004F2F8B">
        <w:rPr>
          <w:rFonts w:eastAsia="TimesNewRoman"/>
          <w:sz w:val="22"/>
          <w:szCs w:val="22"/>
        </w:rPr>
        <w:t>ś</w:t>
      </w:r>
      <w:r w:rsidRPr="004F2F8B">
        <w:rPr>
          <w:sz w:val="22"/>
          <w:szCs w:val="22"/>
        </w:rPr>
        <w:t>lonym przez Zamawiaj</w:t>
      </w:r>
      <w:r w:rsidRPr="004F2F8B">
        <w:rPr>
          <w:rFonts w:eastAsia="TimesNewRoman"/>
          <w:sz w:val="22"/>
          <w:szCs w:val="22"/>
        </w:rPr>
        <w:t>ą</w:t>
      </w:r>
      <w:r w:rsidRPr="004F2F8B">
        <w:rPr>
          <w:sz w:val="22"/>
          <w:szCs w:val="22"/>
        </w:rPr>
        <w:t xml:space="preserve">cego w SIWZ, </w:t>
      </w:r>
    </w:p>
    <w:p w14:paraId="36453E08" w14:textId="77777777" w:rsidR="001C13A2" w:rsidRPr="004F2F8B" w:rsidRDefault="001C13A2" w:rsidP="00286CDA">
      <w:pPr>
        <w:numPr>
          <w:ilvl w:val="1"/>
          <w:numId w:val="35"/>
        </w:numPr>
        <w:tabs>
          <w:tab w:val="left" w:pos="824"/>
          <w:tab w:val="left" w:pos="900"/>
        </w:tabs>
        <w:suppressAutoHyphens/>
        <w:autoSpaceDE w:val="0"/>
        <w:spacing w:line="360" w:lineRule="auto"/>
        <w:jc w:val="both"/>
        <w:rPr>
          <w:sz w:val="22"/>
          <w:szCs w:val="22"/>
        </w:rPr>
      </w:pPr>
      <w:r w:rsidRPr="004F2F8B">
        <w:rPr>
          <w:sz w:val="22"/>
          <w:szCs w:val="22"/>
        </w:rPr>
        <w:t>Zmiana wynagrodzenia w przypadku:</w:t>
      </w:r>
    </w:p>
    <w:p w14:paraId="19698A95" w14:textId="77777777" w:rsidR="001C13A2" w:rsidRPr="004F2F8B" w:rsidRDefault="001C13A2" w:rsidP="00286CDA">
      <w:pPr>
        <w:pStyle w:val="Zwykytekst2"/>
        <w:numPr>
          <w:ilvl w:val="0"/>
          <w:numId w:val="40"/>
        </w:numPr>
        <w:spacing w:line="360" w:lineRule="auto"/>
        <w:ind w:left="993" w:hanging="284"/>
        <w:jc w:val="both"/>
        <w:rPr>
          <w:rFonts w:ascii="Times New Roman" w:hAnsi="Times New Roman" w:cs="Times New Roman"/>
          <w:sz w:val="22"/>
          <w:szCs w:val="22"/>
        </w:rPr>
      </w:pPr>
      <w:r w:rsidRPr="004F2F8B">
        <w:rPr>
          <w:rFonts w:ascii="Times New Roman" w:hAnsi="Times New Roman" w:cs="Times New Roman"/>
          <w:sz w:val="22"/>
          <w:szCs w:val="22"/>
        </w:rPr>
        <w:t xml:space="preserve">zmiany stawki podatku od towarów i usług. Zmiana wysokości wynagrodzenia należnego Wykonawcy będzie odnosić się wyłącznie do części przedmiotu umowy zrealizowanej, zgodnie z terminami ustalonymi umową, po dniu wejścia w życia przepisów zmieniających stawkę podatku od towarów i usług oraz wyłącznie do części przedmiotu umowy, do której zastosowanie znajdzie zmiana stawki podatku od towaru i usług, </w:t>
      </w:r>
    </w:p>
    <w:p w14:paraId="00F62929" w14:textId="77777777" w:rsidR="001C13A2" w:rsidRPr="004F2F8B" w:rsidRDefault="001C13A2" w:rsidP="00286CDA">
      <w:pPr>
        <w:pStyle w:val="Zwykytekst2"/>
        <w:numPr>
          <w:ilvl w:val="0"/>
          <w:numId w:val="40"/>
        </w:numPr>
        <w:spacing w:line="360" w:lineRule="auto"/>
        <w:ind w:left="993" w:hanging="284"/>
        <w:jc w:val="both"/>
        <w:rPr>
          <w:rFonts w:ascii="Times New Roman" w:hAnsi="Times New Roman" w:cs="Times New Roman"/>
          <w:sz w:val="22"/>
          <w:szCs w:val="22"/>
        </w:rPr>
      </w:pPr>
      <w:r w:rsidRPr="004F2F8B">
        <w:rPr>
          <w:rFonts w:ascii="Times New Roman" w:hAnsi="Times New Roman" w:cs="Times New Roman"/>
          <w:sz w:val="22"/>
          <w:szCs w:val="22"/>
        </w:rPr>
        <w:t xml:space="preserve">zmiany wysokości minimalnego wynagrodzenia za pracę albo wysokości minimalnej stawki godzinowej, ustalonych na podstawie ustawy z dnia 10 października 2002 roku o minimalnym wynagrodzeniu za pracę (Dz. U. z 2015 r., poz. 2008 z </w:t>
      </w:r>
      <w:proofErr w:type="spellStart"/>
      <w:r w:rsidRPr="004F2F8B">
        <w:rPr>
          <w:rFonts w:ascii="Times New Roman" w:hAnsi="Times New Roman" w:cs="Times New Roman"/>
          <w:sz w:val="22"/>
          <w:szCs w:val="22"/>
        </w:rPr>
        <w:t>późn</w:t>
      </w:r>
      <w:proofErr w:type="spellEnd"/>
      <w:r w:rsidRPr="004F2F8B">
        <w:rPr>
          <w:rFonts w:ascii="Times New Roman" w:hAnsi="Times New Roman" w:cs="Times New Roman"/>
          <w:sz w:val="22"/>
          <w:szCs w:val="22"/>
        </w:rPr>
        <w:t>. zm.). W przypadku zaistnienia takiej sytuacji, każda ze stron umowy może zwrócić się do drugiej strony z propozycją dokonania zmiany wysokości wynagrodzenia. W terminie 14 dni od otrzymania propozycji strony zobowiązane są przeprowadzić negocjacje, których przedmiotem będzie dokonanie zmiany wysokości wynagrodzenia oraz – jeżeli uznają, że zmiana taka będzie miała wpływ na koszty wykonania zamówienia przez Wykonawcę – dokonać zmiany wysokości wynagrodzenia. Zmiana wysokości wynagrodzenia będzie obejmować wyłącznie część wynagrodzenia należnego Wykonawcy, w odniesieniu do której nastąpiła zmiana wysokości kosztów wykonania umowy przez Wykonawcę w związku z wejściem w życie przepisów zmieniających wysokość minimalnego wynagrodzenia za pracę albo minimalnej stawki godzinowej,</w:t>
      </w:r>
    </w:p>
    <w:p w14:paraId="7E95B1C1" w14:textId="77777777" w:rsidR="001C13A2" w:rsidRPr="004F2F8B" w:rsidRDefault="001C13A2" w:rsidP="00286CDA">
      <w:pPr>
        <w:pStyle w:val="Zwykytekst2"/>
        <w:numPr>
          <w:ilvl w:val="0"/>
          <w:numId w:val="40"/>
        </w:numPr>
        <w:spacing w:line="360" w:lineRule="auto"/>
        <w:ind w:left="993" w:hanging="284"/>
        <w:jc w:val="both"/>
        <w:rPr>
          <w:rFonts w:ascii="Times New Roman" w:hAnsi="Times New Roman" w:cs="Times New Roman"/>
          <w:sz w:val="22"/>
          <w:szCs w:val="22"/>
        </w:rPr>
      </w:pPr>
      <w:r w:rsidRPr="004F2F8B">
        <w:rPr>
          <w:rFonts w:ascii="Times New Roman" w:hAnsi="Times New Roman" w:cs="Times New Roman"/>
          <w:sz w:val="22"/>
          <w:szCs w:val="22"/>
        </w:rPr>
        <w:t>zmiany zasad podlegania ubezpieczeniom społecznym lub ubezpieczeniu zdrowotnemu lub wysokości stawki składki na ubezpieczenia społeczne lub zdrowotne. W</w:t>
      </w:r>
      <w:r w:rsidRPr="004F2F8B">
        <w:rPr>
          <w:rFonts w:ascii="Times New Roman" w:hAnsi="Times New Roman" w:cs="Times New Roman"/>
          <w:sz w:val="22"/>
          <w:szCs w:val="22"/>
          <w:u w:val="words"/>
        </w:rPr>
        <w:t xml:space="preserve"> </w:t>
      </w:r>
      <w:r w:rsidRPr="004F2F8B">
        <w:rPr>
          <w:rFonts w:ascii="Times New Roman" w:hAnsi="Times New Roman" w:cs="Times New Roman"/>
          <w:sz w:val="22"/>
          <w:szCs w:val="22"/>
        </w:rPr>
        <w:t xml:space="preserve">przypadku zaistnienia takiej sytuacji, każda ze stron umowy może zwrócić się do drugiej strony z propozycją dokonania zmiany wysokości wynagrodzenia. W terminie 14 dni od otrzymania propozycji strony zobowiązane są przeprowadzić negocjacje, których przedmiotem będzie dokonanie zmiany wysokości wynagrodzenia oraz – jeżeli uznają, że zmiana taka będzie miała wpływ na koszty wykonania zamówienia przez Wykonawcę – dokonać zmiany wysokości wynagrodzenia. Zmiana wysokości wynagrodzenia będzie obejmować wyłącznie </w:t>
      </w:r>
      <w:r w:rsidRPr="004F2F8B">
        <w:rPr>
          <w:rFonts w:ascii="Times New Roman" w:hAnsi="Times New Roman" w:cs="Times New Roman"/>
          <w:sz w:val="22"/>
          <w:szCs w:val="22"/>
        </w:rPr>
        <w:lastRenderedPageBreak/>
        <w:t>część wynagrodzenia należnego Wykonawcy, w odniesieniu do której nastąpiła zmiana wysokości kosztów wykonania umowy przez Wykonawcę w związku z wejściem w życie przepisów dokonujących zmian w zakresie zasad podlegania ubezpieczeniom społecznym lub ubezpieczeniu zdrowotnemu lub w zakresie wysokości stawki składki na ubezpieczenia społeczne lub zdrowotne</w:t>
      </w:r>
      <w:r w:rsidR="00FA29BF">
        <w:rPr>
          <w:rFonts w:ascii="Times New Roman" w:hAnsi="Times New Roman" w:cs="Times New Roman"/>
          <w:sz w:val="22"/>
          <w:szCs w:val="22"/>
        </w:rPr>
        <w:t xml:space="preserve">. </w:t>
      </w:r>
    </w:p>
    <w:p w14:paraId="4FD12B3B" w14:textId="72F9931B" w:rsidR="00A84559" w:rsidRPr="004F2F8B" w:rsidRDefault="00A84559" w:rsidP="001936A1">
      <w:pPr>
        <w:spacing w:before="120" w:after="120" w:line="360" w:lineRule="auto"/>
        <w:jc w:val="center"/>
        <w:rPr>
          <w:color w:val="000000"/>
          <w:kern w:val="24"/>
          <w:sz w:val="22"/>
          <w:szCs w:val="22"/>
        </w:rPr>
      </w:pPr>
      <w:r w:rsidRPr="004F2F8B">
        <w:rPr>
          <w:b/>
          <w:bCs/>
          <w:color w:val="000000"/>
          <w:kern w:val="24"/>
          <w:sz w:val="22"/>
          <w:szCs w:val="22"/>
        </w:rPr>
        <w:sym w:font="Times New Roman" w:char="00A7"/>
      </w:r>
      <w:r w:rsidRPr="004F2F8B">
        <w:rPr>
          <w:b/>
          <w:bCs/>
          <w:color w:val="000000"/>
          <w:kern w:val="24"/>
          <w:sz w:val="22"/>
          <w:szCs w:val="22"/>
        </w:rPr>
        <w:t xml:space="preserve"> 1</w:t>
      </w:r>
      <w:r w:rsidR="00160810" w:rsidRPr="004F2F8B">
        <w:rPr>
          <w:b/>
          <w:bCs/>
          <w:color w:val="000000"/>
          <w:kern w:val="24"/>
          <w:sz w:val="22"/>
          <w:szCs w:val="22"/>
        </w:rPr>
        <w:t>8</w:t>
      </w:r>
    </w:p>
    <w:p w14:paraId="26744E07" w14:textId="77777777" w:rsidR="00A84559" w:rsidRPr="004F2F8B" w:rsidRDefault="00A84559" w:rsidP="00286CDA">
      <w:pPr>
        <w:pStyle w:val="Tekstpodstawowy3"/>
        <w:spacing w:before="120" w:after="120" w:line="360" w:lineRule="auto"/>
        <w:rPr>
          <w:bCs/>
          <w:kern w:val="24"/>
          <w:sz w:val="22"/>
          <w:szCs w:val="22"/>
        </w:rPr>
      </w:pPr>
      <w:r w:rsidRPr="004F2F8B">
        <w:rPr>
          <w:bCs/>
          <w:kern w:val="24"/>
          <w:sz w:val="22"/>
          <w:szCs w:val="22"/>
        </w:rPr>
        <w:t xml:space="preserve">Właściwym dla rozpoznania sporów wynikłych na tle realizacji niniejszej umowy jest sąd właściwy dla siedziby Zamawiającego. </w:t>
      </w:r>
    </w:p>
    <w:p w14:paraId="56E222FB" w14:textId="77777777" w:rsidR="00A84559" w:rsidRPr="004F2F8B" w:rsidRDefault="00A84559" w:rsidP="00286CDA">
      <w:pPr>
        <w:pStyle w:val="Tekstpodstawowy3"/>
        <w:spacing w:before="120" w:after="120" w:line="360" w:lineRule="auto"/>
        <w:jc w:val="center"/>
        <w:rPr>
          <w:bCs/>
          <w:kern w:val="24"/>
          <w:sz w:val="22"/>
          <w:szCs w:val="22"/>
        </w:rPr>
      </w:pPr>
      <w:r w:rsidRPr="004F2F8B">
        <w:rPr>
          <w:b/>
          <w:bCs/>
          <w:color w:val="000000"/>
          <w:kern w:val="24"/>
          <w:sz w:val="22"/>
          <w:szCs w:val="22"/>
        </w:rPr>
        <w:sym w:font="Times New Roman" w:char="00A7"/>
      </w:r>
      <w:r w:rsidRPr="004F2F8B">
        <w:rPr>
          <w:b/>
          <w:bCs/>
          <w:color w:val="000000"/>
          <w:kern w:val="24"/>
          <w:sz w:val="22"/>
          <w:szCs w:val="22"/>
        </w:rPr>
        <w:t xml:space="preserve"> 1</w:t>
      </w:r>
      <w:r w:rsidR="00160810" w:rsidRPr="004F2F8B">
        <w:rPr>
          <w:b/>
          <w:bCs/>
          <w:color w:val="000000"/>
          <w:kern w:val="24"/>
          <w:sz w:val="22"/>
          <w:szCs w:val="22"/>
        </w:rPr>
        <w:t>9</w:t>
      </w:r>
    </w:p>
    <w:p w14:paraId="3C64D91E" w14:textId="77777777" w:rsidR="00A84559" w:rsidRPr="004F2F8B" w:rsidRDefault="00A84559" w:rsidP="00286CDA">
      <w:pPr>
        <w:pStyle w:val="Tekstpodstawowy3"/>
        <w:spacing w:before="120" w:after="120" w:line="360" w:lineRule="auto"/>
        <w:rPr>
          <w:sz w:val="22"/>
          <w:szCs w:val="22"/>
        </w:rPr>
      </w:pPr>
      <w:r w:rsidRPr="004F2F8B">
        <w:rPr>
          <w:sz w:val="22"/>
          <w:szCs w:val="22"/>
        </w:rPr>
        <w:t>Wszelkie załączniki stanowią integralną część niniejszej Umowy.</w:t>
      </w:r>
    </w:p>
    <w:p w14:paraId="03EA16E3" w14:textId="77777777" w:rsidR="00A84559" w:rsidRPr="004F2F8B" w:rsidRDefault="00A84559" w:rsidP="00286CDA">
      <w:pPr>
        <w:pStyle w:val="Tekstpodstawowy3"/>
        <w:spacing w:before="120" w:after="120" w:line="360" w:lineRule="auto"/>
        <w:jc w:val="center"/>
        <w:rPr>
          <w:bCs/>
          <w:kern w:val="24"/>
          <w:sz w:val="22"/>
          <w:szCs w:val="22"/>
        </w:rPr>
      </w:pPr>
      <w:r w:rsidRPr="004F2F8B">
        <w:rPr>
          <w:b/>
          <w:bCs/>
          <w:color w:val="000000"/>
          <w:kern w:val="24"/>
          <w:sz w:val="22"/>
          <w:szCs w:val="22"/>
        </w:rPr>
        <w:sym w:font="Times New Roman" w:char="00A7"/>
      </w:r>
      <w:r w:rsidR="00160810" w:rsidRPr="004F2F8B">
        <w:rPr>
          <w:b/>
          <w:bCs/>
          <w:color w:val="000000"/>
          <w:kern w:val="24"/>
          <w:sz w:val="22"/>
          <w:szCs w:val="22"/>
        </w:rPr>
        <w:t xml:space="preserve"> 20</w:t>
      </w:r>
    </w:p>
    <w:p w14:paraId="467CC4C7" w14:textId="77777777" w:rsidR="00A84559" w:rsidRPr="004F2F8B" w:rsidRDefault="00A84559" w:rsidP="00286CDA">
      <w:pPr>
        <w:spacing w:before="120" w:after="120" w:line="360" w:lineRule="auto"/>
        <w:jc w:val="both"/>
        <w:rPr>
          <w:color w:val="000000"/>
          <w:kern w:val="24"/>
          <w:sz w:val="22"/>
          <w:szCs w:val="22"/>
        </w:rPr>
      </w:pPr>
      <w:r w:rsidRPr="004F2F8B">
        <w:rPr>
          <w:color w:val="000000"/>
          <w:kern w:val="24"/>
          <w:sz w:val="22"/>
          <w:szCs w:val="22"/>
        </w:rPr>
        <w:t xml:space="preserve">Umowę sporządzono w </w:t>
      </w:r>
      <w:r w:rsidR="001A5114" w:rsidRPr="004F2F8B">
        <w:rPr>
          <w:sz w:val="22"/>
          <w:szCs w:val="22"/>
        </w:rPr>
        <w:t>dwóch</w:t>
      </w:r>
      <w:r w:rsidRPr="004F2F8B">
        <w:rPr>
          <w:color w:val="000000"/>
          <w:kern w:val="24"/>
          <w:sz w:val="22"/>
          <w:szCs w:val="22"/>
        </w:rPr>
        <w:t xml:space="preserve"> jednobrzmiących egzemplarzach: </w:t>
      </w:r>
      <w:r w:rsidR="001A5114" w:rsidRPr="004F2F8B">
        <w:rPr>
          <w:sz w:val="22"/>
          <w:szCs w:val="22"/>
        </w:rPr>
        <w:t>jeden</w:t>
      </w:r>
      <w:r w:rsidRPr="004F2F8B">
        <w:rPr>
          <w:sz w:val="22"/>
          <w:szCs w:val="22"/>
        </w:rPr>
        <w:t xml:space="preserve"> egzemplarz</w:t>
      </w:r>
      <w:r w:rsidRPr="004F2F8B">
        <w:rPr>
          <w:color w:val="000000"/>
          <w:kern w:val="24"/>
          <w:sz w:val="22"/>
          <w:szCs w:val="22"/>
        </w:rPr>
        <w:t xml:space="preserve"> dla Zamawiającego </w:t>
      </w:r>
      <w:r w:rsidR="001A5114" w:rsidRPr="004F2F8B">
        <w:rPr>
          <w:color w:val="000000"/>
          <w:kern w:val="24"/>
          <w:sz w:val="22"/>
          <w:szCs w:val="22"/>
        </w:rPr>
        <w:t>i</w:t>
      </w:r>
      <w:r w:rsidRPr="004F2F8B">
        <w:rPr>
          <w:color w:val="000000"/>
          <w:kern w:val="24"/>
          <w:sz w:val="22"/>
          <w:szCs w:val="22"/>
        </w:rPr>
        <w:t xml:space="preserve"> </w:t>
      </w:r>
      <w:r w:rsidRPr="004F2F8B">
        <w:rPr>
          <w:sz w:val="22"/>
          <w:szCs w:val="22"/>
        </w:rPr>
        <w:t>jeden egzemplarz</w:t>
      </w:r>
      <w:r w:rsidRPr="004F2F8B">
        <w:rPr>
          <w:color w:val="000000"/>
          <w:kern w:val="24"/>
          <w:sz w:val="22"/>
          <w:szCs w:val="22"/>
        </w:rPr>
        <w:t xml:space="preserve"> dla Wykonawcy.</w:t>
      </w:r>
    </w:p>
    <w:p w14:paraId="3B95D69E" w14:textId="77777777" w:rsidR="00EE39FB" w:rsidRPr="004F2F8B" w:rsidRDefault="00EE39FB" w:rsidP="00286CDA">
      <w:pPr>
        <w:pStyle w:val="Nagwek2"/>
        <w:tabs>
          <w:tab w:val="left" w:pos="1440"/>
          <w:tab w:val="left" w:pos="6480"/>
        </w:tabs>
        <w:ind w:left="0" w:firstLine="0"/>
        <w:jc w:val="left"/>
        <w:rPr>
          <w:b/>
          <w:bCs/>
          <w:i w:val="0"/>
          <w:iCs/>
          <w:sz w:val="22"/>
          <w:szCs w:val="22"/>
          <w:vertAlign w:val="superscript"/>
        </w:rPr>
      </w:pPr>
    </w:p>
    <w:p w14:paraId="7E573A72" w14:textId="77777777" w:rsidR="00EE39FB" w:rsidRPr="004F2F8B" w:rsidRDefault="00EE39FB" w:rsidP="00286CDA">
      <w:pPr>
        <w:pStyle w:val="Nagwek2"/>
        <w:tabs>
          <w:tab w:val="left" w:pos="1440"/>
          <w:tab w:val="left" w:pos="6480"/>
        </w:tabs>
        <w:ind w:left="0" w:firstLine="0"/>
        <w:jc w:val="left"/>
        <w:rPr>
          <w:b/>
          <w:bCs/>
          <w:i w:val="0"/>
          <w:iCs/>
          <w:sz w:val="22"/>
          <w:szCs w:val="22"/>
          <w:vertAlign w:val="superscript"/>
        </w:rPr>
      </w:pPr>
    </w:p>
    <w:p w14:paraId="736A1974" w14:textId="77777777" w:rsidR="00A84559" w:rsidRPr="004F2F8B" w:rsidRDefault="00A84559" w:rsidP="00624E6C">
      <w:pPr>
        <w:pStyle w:val="Nagwek2"/>
        <w:tabs>
          <w:tab w:val="left" w:pos="1440"/>
          <w:tab w:val="left" w:pos="6480"/>
        </w:tabs>
        <w:ind w:left="0" w:firstLine="0"/>
        <w:jc w:val="center"/>
        <w:rPr>
          <w:b/>
          <w:bCs/>
          <w:i w:val="0"/>
          <w:iCs/>
          <w:sz w:val="22"/>
          <w:szCs w:val="22"/>
        </w:rPr>
      </w:pPr>
      <w:r w:rsidRPr="004F2F8B">
        <w:rPr>
          <w:b/>
          <w:bCs/>
          <w:i w:val="0"/>
          <w:iCs/>
          <w:sz w:val="22"/>
          <w:szCs w:val="22"/>
        </w:rPr>
        <w:t>Zamawiający</w:t>
      </w:r>
      <w:r w:rsidR="00624E6C">
        <w:rPr>
          <w:b/>
          <w:bCs/>
          <w:i w:val="0"/>
          <w:iCs/>
          <w:sz w:val="22"/>
          <w:szCs w:val="22"/>
        </w:rPr>
        <w:tab/>
      </w:r>
      <w:r w:rsidR="00624E6C">
        <w:rPr>
          <w:b/>
          <w:bCs/>
          <w:i w:val="0"/>
          <w:iCs/>
          <w:sz w:val="22"/>
          <w:szCs w:val="22"/>
        </w:rPr>
        <w:tab/>
      </w:r>
      <w:r w:rsidRPr="004F2F8B">
        <w:rPr>
          <w:b/>
          <w:bCs/>
          <w:i w:val="0"/>
          <w:iCs/>
          <w:sz w:val="22"/>
          <w:szCs w:val="22"/>
        </w:rPr>
        <w:tab/>
        <w:t>Wykonawca</w:t>
      </w:r>
    </w:p>
    <w:p w14:paraId="485F62AA" w14:textId="77777777" w:rsidR="00A84079" w:rsidRPr="004F2F8B" w:rsidRDefault="00A84079">
      <w:pPr>
        <w:pStyle w:val="Nagwek2"/>
        <w:tabs>
          <w:tab w:val="left" w:pos="1440"/>
          <w:tab w:val="left" w:pos="6480"/>
        </w:tabs>
        <w:ind w:left="0" w:firstLine="0"/>
        <w:jc w:val="left"/>
        <w:rPr>
          <w:b/>
          <w:bCs/>
          <w:i w:val="0"/>
          <w:iCs/>
          <w:sz w:val="22"/>
          <w:szCs w:val="22"/>
        </w:rPr>
      </w:pPr>
    </w:p>
    <w:sectPr w:rsidR="00A84079" w:rsidRPr="004F2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842302C"/>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644"/>
        </w:tabs>
        <w:ind w:left="644" w:hanging="360"/>
      </w:pPr>
      <w:rPr>
        <w:rFonts w:ascii="Times New Roman" w:eastAsia="Times New Roman" w:hAnsi="Times New Roman" w:cs="Times New Roman"/>
        <w:b/>
        <w:bCs w:val="0"/>
        <w:i w:val="0"/>
        <w:iCs w:val="0"/>
      </w:rPr>
    </w:lvl>
    <w:lvl w:ilvl="2">
      <w:start w:val="1"/>
      <w:numFmt w:val="lowerLetter"/>
      <w:lvlText w:val="%3)"/>
      <w:lvlJc w:val="left"/>
      <w:pPr>
        <w:tabs>
          <w:tab w:val="num" w:pos="1211"/>
        </w:tabs>
        <w:ind w:left="1211" w:hanging="360"/>
      </w:pPr>
      <w:rPr>
        <w:rFonts w:ascii="Times New Roman" w:eastAsia="Times New Roman" w:hAnsi="Times New Roman" w:cs="Times New Roman"/>
        <w:b w:val="0"/>
        <w:bCs w:val="0"/>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284"/>
        </w:tabs>
        <w:ind w:left="284" w:hanging="284"/>
      </w:pPr>
    </w:lvl>
    <w:lvl w:ilvl="1">
      <w:start w:val="1"/>
      <w:numFmt w:val="decimal"/>
      <w:lvlText w:val="%2)"/>
      <w:lvlJc w:val="left"/>
      <w:pPr>
        <w:tabs>
          <w:tab w:val="num" w:pos="567"/>
        </w:tabs>
        <w:ind w:left="567" w:hanging="283"/>
      </w:pPr>
    </w:lvl>
    <w:lvl w:ilvl="2">
      <w:start w:val="1"/>
      <w:numFmt w:val="decimal"/>
      <w:lvlText w:val="%3)"/>
      <w:lvlJc w:val="right"/>
      <w:pPr>
        <w:tabs>
          <w:tab w:val="num" w:pos="748"/>
        </w:tabs>
        <w:ind w:left="748" w:hanging="180"/>
      </w:pPr>
      <w:rPr>
        <w:rFonts w:ascii="Times New Roman" w:hAnsi="Times New Roman" w:cs="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497C9BD6"/>
    <w:name w:val="WW8Num3"/>
    <w:lvl w:ilvl="0">
      <w:numFmt w:val="none"/>
      <w:lvlText w:val=""/>
      <w:lvlJc w:val="left"/>
      <w:pPr>
        <w:tabs>
          <w:tab w:val="num" w:pos="360"/>
        </w:tabs>
      </w:pPr>
    </w:lvl>
  </w:abstractNum>
  <w:abstractNum w:abstractNumId="3" w15:restartNumberingAfterBreak="0">
    <w:nsid w:val="00000007"/>
    <w:multiLevelType w:val="multilevel"/>
    <w:tmpl w:val="0000000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748"/>
        </w:tabs>
        <w:ind w:left="748" w:hanging="180"/>
      </w:pPr>
      <w:rPr>
        <w:rFonts w:ascii="Times New Roman" w:eastAsia="Times New Roman" w:hAnsi="Times New Roman" w:cs="Times New Roman"/>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3D2C35EE"/>
    <w:name w:val="WW8Num1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644"/>
        </w:tabs>
        <w:ind w:left="644" w:hanging="360"/>
      </w:pPr>
      <w:rPr>
        <w:rFonts w:ascii="Courier New" w:hAnsi="Courier New" w:cs="Courier New"/>
      </w:rPr>
    </w:lvl>
    <w:lvl w:ilvl="2">
      <w:start w:val="1"/>
      <w:numFmt w:val="decimal"/>
      <w:lvlText w:val="%3)"/>
      <w:lvlJc w:val="left"/>
      <w:pPr>
        <w:tabs>
          <w:tab w:val="num" w:pos="786"/>
        </w:tabs>
        <w:ind w:left="786" w:hanging="360"/>
      </w:pPr>
      <w:rPr>
        <w:rFonts w:ascii="Symbol" w:hAnsi="Symbol"/>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1"/>
    <w:multiLevelType w:val="singleLevel"/>
    <w:tmpl w:val="00000011"/>
    <w:name w:val="WW8Num24"/>
    <w:lvl w:ilvl="0">
      <w:start w:val="1"/>
      <w:numFmt w:val="decimal"/>
      <w:lvlText w:val="%1."/>
      <w:lvlJc w:val="left"/>
      <w:pPr>
        <w:tabs>
          <w:tab w:val="num" w:pos="0"/>
        </w:tabs>
        <w:ind w:left="1068" w:hanging="360"/>
      </w:pPr>
    </w:lvl>
  </w:abstractNum>
  <w:abstractNum w:abstractNumId="6" w15:restartNumberingAfterBreak="0">
    <w:nsid w:val="00000029"/>
    <w:multiLevelType w:val="multilevel"/>
    <w:tmpl w:val="10AAC842"/>
    <w:name w:val="WW8Num145"/>
    <w:lvl w:ilvl="0">
      <w:start w:val="3"/>
      <w:numFmt w:val="decimal"/>
      <w:lvlText w:val="%1."/>
      <w:lvlJc w:val="left"/>
      <w:pPr>
        <w:tabs>
          <w:tab w:val="num" w:pos="360"/>
        </w:tabs>
        <w:ind w:left="360" w:hanging="360"/>
      </w:pPr>
      <w:rPr>
        <w:color w:val="auto"/>
      </w:rPr>
    </w:lvl>
    <w:lvl w:ilvl="1">
      <w:start w:val="1"/>
      <w:numFmt w:val="decimal"/>
      <w:lvlText w:val="%2)"/>
      <w:lvlJc w:val="left"/>
      <w:pPr>
        <w:tabs>
          <w:tab w:val="num" w:pos="644"/>
        </w:tabs>
        <w:ind w:left="644" w:hanging="360"/>
      </w:pPr>
      <w:rPr>
        <w:i w:val="0"/>
        <w:iCs w:val="0"/>
      </w:rPr>
    </w:lvl>
    <w:lvl w:ilvl="2">
      <w:start w:val="1"/>
      <w:numFmt w:val="decimal"/>
      <w:lvlText w:val="%3."/>
      <w:lvlJc w:val="left"/>
      <w:pPr>
        <w:tabs>
          <w:tab w:val="num" w:pos="1080"/>
        </w:tabs>
        <w:ind w:left="1080" w:hanging="360"/>
      </w:pPr>
    </w:lvl>
    <w:lvl w:ilvl="3">
      <w:start w:val="1"/>
      <w:numFmt w:val="decimal"/>
      <w:lvlText w:val="%4)"/>
      <w:lvlJc w:val="left"/>
      <w:pPr>
        <w:tabs>
          <w:tab w:val="num" w:pos="644"/>
        </w:tabs>
        <w:ind w:left="644" w:hanging="360"/>
      </w:pPr>
      <w:rPr>
        <w:rFonts w:ascii="Times New Roman" w:eastAsia="Times New Roman" w:hAnsi="Times New Roman" w:cs="Times New Roman"/>
        <w:i w:val="0"/>
      </w:r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7" w15:restartNumberingAfterBreak="0">
    <w:nsid w:val="067D0E18"/>
    <w:multiLevelType w:val="hybridMultilevel"/>
    <w:tmpl w:val="A5C0283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925CD2"/>
    <w:multiLevelType w:val="hybridMultilevel"/>
    <w:tmpl w:val="0114DA1C"/>
    <w:lvl w:ilvl="0" w:tplc="1EF61B12">
      <w:start w:val="1"/>
      <w:numFmt w:val="lowerLetter"/>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A841917"/>
    <w:multiLevelType w:val="hybridMultilevel"/>
    <w:tmpl w:val="A80A2A2E"/>
    <w:lvl w:ilvl="0" w:tplc="4502E2B8">
      <w:start w:val="1"/>
      <w:numFmt w:val="decimal"/>
      <w:lvlText w:val="%1)"/>
      <w:lvlJc w:val="left"/>
      <w:pPr>
        <w:ind w:left="720" w:hanging="360"/>
      </w:pPr>
      <w:rPr>
        <w:b w:val="0"/>
        <w:bCs w:val="0"/>
      </w:rPr>
    </w:lvl>
    <w:lvl w:ilvl="1" w:tplc="48265E9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BD96B14E">
      <w:start w:val="6"/>
      <w:numFmt w:val="decimal"/>
      <w:lvlText w:val="%4."/>
      <w:lvlJc w:val="left"/>
      <w:pPr>
        <w:ind w:left="2880" w:hanging="360"/>
      </w:pPr>
      <w:rPr>
        <w:rFonts w:hint="default"/>
      </w:rPr>
    </w:lvl>
    <w:lvl w:ilvl="4" w:tplc="AB963CE4">
      <w:start w:val="1"/>
      <w:numFmt w:val="lowerLetter"/>
      <w:lvlText w:val="%5)"/>
      <w:lvlJc w:val="left"/>
      <w:pPr>
        <w:ind w:left="3600" w:hanging="360"/>
      </w:pPr>
      <w:rPr>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F1DFD"/>
    <w:multiLevelType w:val="singleLevel"/>
    <w:tmpl w:val="77B842B2"/>
    <w:lvl w:ilvl="0">
      <w:start w:val="1"/>
      <w:numFmt w:val="decimal"/>
      <w:lvlText w:val="%1."/>
      <w:legacy w:legacy="1" w:legacySpace="0" w:legacyIndent="375"/>
      <w:lvlJc w:val="left"/>
      <w:pPr>
        <w:ind w:left="375" w:hanging="375"/>
      </w:pPr>
    </w:lvl>
  </w:abstractNum>
  <w:abstractNum w:abstractNumId="11"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2" w15:restartNumberingAfterBreak="0">
    <w:nsid w:val="1DFA33BA"/>
    <w:multiLevelType w:val="singleLevel"/>
    <w:tmpl w:val="09847196"/>
    <w:lvl w:ilvl="0">
      <w:start w:val="1"/>
      <w:numFmt w:val="decimal"/>
      <w:lvlText w:val="%1."/>
      <w:legacy w:legacy="1" w:legacySpace="120" w:legacyIndent="360"/>
      <w:lvlJc w:val="left"/>
      <w:pPr>
        <w:ind w:left="360" w:hanging="360"/>
      </w:pPr>
    </w:lvl>
  </w:abstractNum>
  <w:abstractNum w:abstractNumId="13" w15:restartNumberingAfterBreak="0">
    <w:nsid w:val="207B593A"/>
    <w:multiLevelType w:val="singleLevel"/>
    <w:tmpl w:val="09847196"/>
    <w:lvl w:ilvl="0">
      <w:start w:val="1"/>
      <w:numFmt w:val="decimal"/>
      <w:lvlText w:val="%1."/>
      <w:legacy w:legacy="1" w:legacySpace="120" w:legacyIndent="360"/>
      <w:lvlJc w:val="left"/>
      <w:pPr>
        <w:ind w:left="360" w:hanging="360"/>
      </w:pPr>
    </w:lvl>
  </w:abstractNum>
  <w:abstractNum w:abstractNumId="14" w15:restartNumberingAfterBreak="0">
    <w:nsid w:val="23095284"/>
    <w:multiLevelType w:val="hybridMultilevel"/>
    <w:tmpl w:val="93CA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533FB4"/>
    <w:multiLevelType w:val="multilevel"/>
    <w:tmpl w:val="3D86BFC0"/>
    <w:lvl w:ilvl="0">
      <w:start w:val="27"/>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2"/>
      <w:numFmt w:val="decimal"/>
      <w:lvlText w:val="%1.%2.%3."/>
      <w:lvlJc w:val="left"/>
      <w:pPr>
        <w:ind w:left="720" w:hanging="720"/>
      </w:pPr>
      <w:rPr>
        <w:rFonts w:hint="default"/>
        <w:b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B505E1A"/>
    <w:multiLevelType w:val="hybridMultilevel"/>
    <w:tmpl w:val="09962ECC"/>
    <w:lvl w:ilvl="0" w:tplc="8D78D69E">
      <w:start w:val="1"/>
      <w:numFmt w:val="lowerLetter"/>
      <w:lvlText w:val="%1)"/>
      <w:lvlJc w:val="left"/>
      <w:pPr>
        <w:tabs>
          <w:tab w:val="num" w:pos="1068"/>
        </w:tabs>
        <w:ind w:left="1068" w:hanging="360"/>
      </w:pPr>
      <w:rPr>
        <w:rFonts w:ascii="Times New Roman" w:eastAsia="Times New Roman" w:hAnsi="Times New Roman" w:cs="Times New Roman"/>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2BD30468"/>
    <w:multiLevelType w:val="singleLevel"/>
    <w:tmpl w:val="44D06432"/>
    <w:lvl w:ilvl="0">
      <w:start w:val="1"/>
      <w:numFmt w:val="lowerLetter"/>
      <w:lvlText w:val="%1) "/>
      <w:lvlJc w:val="left"/>
      <w:pPr>
        <w:tabs>
          <w:tab w:val="num" w:pos="786"/>
        </w:tabs>
        <w:ind w:left="709" w:hanging="283"/>
      </w:pPr>
      <w:rPr>
        <w:rFonts w:ascii="Arial" w:hAnsi="Arial" w:cs="Times New Roman" w:hint="default"/>
        <w:b w:val="0"/>
        <w:i w:val="0"/>
        <w:sz w:val="20"/>
      </w:rPr>
    </w:lvl>
  </w:abstractNum>
  <w:abstractNum w:abstractNumId="19" w15:restartNumberingAfterBreak="0">
    <w:nsid w:val="2D827E65"/>
    <w:multiLevelType w:val="singleLevel"/>
    <w:tmpl w:val="6490504E"/>
    <w:lvl w:ilvl="0">
      <w:start w:val="1"/>
      <w:numFmt w:val="lowerLetter"/>
      <w:lvlText w:val="%1)"/>
      <w:legacy w:legacy="1" w:legacySpace="0" w:legacyIndent="360"/>
      <w:lvlJc w:val="left"/>
      <w:pPr>
        <w:ind w:left="360" w:hanging="360"/>
      </w:pPr>
    </w:lvl>
  </w:abstractNum>
  <w:abstractNum w:abstractNumId="20"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1" w15:restartNumberingAfterBreak="0">
    <w:nsid w:val="2EFC457E"/>
    <w:multiLevelType w:val="multilevel"/>
    <w:tmpl w:val="C9E4C3B8"/>
    <w:lvl w:ilvl="0">
      <w:start w:val="1"/>
      <w:numFmt w:val="decimal"/>
      <w:lvlText w:val="%1."/>
      <w:lvlJc w:val="left"/>
      <w:pPr>
        <w:tabs>
          <w:tab w:val="num" w:pos="360"/>
        </w:tabs>
        <w:ind w:left="360" w:hanging="360"/>
      </w:pPr>
      <w:rPr>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2"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3" w15:restartNumberingAfterBreak="0">
    <w:nsid w:val="318616F8"/>
    <w:multiLevelType w:val="hybridMultilevel"/>
    <w:tmpl w:val="A13031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3A1976"/>
    <w:multiLevelType w:val="singleLevel"/>
    <w:tmpl w:val="09847196"/>
    <w:lvl w:ilvl="0">
      <w:start w:val="1"/>
      <w:numFmt w:val="decimal"/>
      <w:lvlText w:val="%1."/>
      <w:legacy w:legacy="1" w:legacySpace="0" w:legacyIndent="283"/>
      <w:lvlJc w:val="left"/>
      <w:pPr>
        <w:ind w:left="283" w:hanging="283"/>
      </w:pPr>
    </w:lvl>
  </w:abstractNum>
  <w:abstractNum w:abstractNumId="25" w15:restartNumberingAfterBreak="0">
    <w:nsid w:val="463108DA"/>
    <w:multiLevelType w:val="hybridMultilevel"/>
    <w:tmpl w:val="A6860C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A5F62A7"/>
    <w:multiLevelType w:val="multilevel"/>
    <w:tmpl w:val="BEDEED90"/>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DD4612"/>
    <w:multiLevelType w:val="hybridMultilevel"/>
    <w:tmpl w:val="D9D2F1A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763CF4"/>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9596AA8"/>
    <w:multiLevelType w:val="hybridMultilevel"/>
    <w:tmpl w:val="0F7E9D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A856A0A"/>
    <w:multiLevelType w:val="hybridMultilevel"/>
    <w:tmpl w:val="06B0F838"/>
    <w:lvl w:ilvl="0" w:tplc="E29E8572">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B9A5FC0"/>
    <w:multiLevelType w:val="singleLevel"/>
    <w:tmpl w:val="0CB6F86E"/>
    <w:lvl w:ilvl="0">
      <w:start w:val="3"/>
      <w:numFmt w:val="decimal"/>
      <w:lvlText w:val="%1."/>
      <w:legacy w:legacy="1" w:legacySpace="0" w:legacyIndent="360"/>
      <w:lvlJc w:val="left"/>
      <w:pPr>
        <w:ind w:left="360" w:hanging="360"/>
      </w:pPr>
    </w:lvl>
  </w:abstractNum>
  <w:abstractNum w:abstractNumId="34" w15:restartNumberingAfterBreak="0">
    <w:nsid w:val="6605238E"/>
    <w:multiLevelType w:val="singleLevel"/>
    <w:tmpl w:val="6490504E"/>
    <w:lvl w:ilvl="0">
      <w:start w:val="1"/>
      <w:numFmt w:val="lowerLetter"/>
      <w:lvlText w:val="%1)"/>
      <w:legacy w:legacy="1" w:legacySpace="0" w:legacyIndent="360"/>
      <w:lvlJc w:val="left"/>
      <w:pPr>
        <w:ind w:left="360" w:hanging="360"/>
      </w:pPr>
    </w:lvl>
  </w:abstractNum>
  <w:abstractNum w:abstractNumId="35" w15:restartNumberingAfterBreak="0">
    <w:nsid w:val="68F005E1"/>
    <w:multiLevelType w:val="singleLevel"/>
    <w:tmpl w:val="850CAC7A"/>
    <w:lvl w:ilvl="0">
      <w:start w:val="1"/>
      <w:numFmt w:val="decimal"/>
      <w:lvlText w:val="%1."/>
      <w:legacy w:legacy="1" w:legacySpace="0" w:legacyIndent="360"/>
      <w:lvlJc w:val="left"/>
      <w:pPr>
        <w:ind w:left="360" w:hanging="360"/>
      </w:pPr>
      <w:rPr>
        <w:b w:val="0"/>
        <w:i w:val="0"/>
      </w:rPr>
    </w:lvl>
  </w:abstractNum>
  <w:abstractNum w:abstractNumId="36"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A2F5475"/>
    <w:multiLevelType w:val="hybridMultilevel"/>
    <w:tmpl w:val="30FCB90E"/>
    <w:lvl w:ilvl="0" w:tplc="0554BF7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9011FD"/>
    <w:multiLevelType w:val="hybridMultilevel"/>
    <w:tmpl w:val="B9AEF0C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2113EE1"/>
    <w:multiLevelType w:val="hybridMultilevel"/>
    <w:tmpl w:val="00B80C1C"/>
    <w:lvl w:ilvl="0" w:tplc="C76C3370">
      <w:start w:val="6"/>
      <w:numFmt w:val="decimal"/>
      <w:lvlText w:val="%1."/>
      <w:lvlJc w:val="left"/>
      <w:pPr>
        <w:tabs>
          <w:tab w:val="num" w:pos="360"/>
        </w:tabs>
        <w:ind w:left="283" w:hanging="283"/>
      </w:pPr>
    </w:lvl>
    <w:lvl w:ilvl="1" w:tplc="9D24FD2C">
      <w:start w:val="1"/>
      <w:numFmt w:val="decimal"/>
      <w:lvlText w:val="%2."/>
      <w:lvlJc w:val="left"/>
      <w:pPr>
        <w:tabs>
          <w:tab w:val="num" w:pos="1440"/>
        </w:tabs>
        <w:ind w:left="1440" w:hanging="360"/>
      </w:pPr>
    </w:lvl>
    <w:lvl w:ilvl="2" w:tplc="15E66EAC">
      <w:start w:val="1"/>
      <w:numFmt w:val="decimal"/>
      <w:lvlText w:val="%3."/>
      <w:lvlJc w:val="left"/>
      <w:pPr>
        <w:tabs>
          <w:tab w:val="num" w:pos="2160"/>
        </w:tabs>
        <w:ind w:left="2160" w:hanging="360"/>
      </w:pPr>
    </w:lvl>
    <w:lvl w:ilvl="3" w:tplc="1FBAA2F8">
      <w:start w:val="1"/>
      <w:numFmt w:val="decimal"/>
      <w:lvlText w:val="%4."/>
      <w:lvlJc w:val="left"/>
      <w:pPr>
        <w:tabs>
          <w:tab w:val="num" w:pos="2880"/>
        </w:tabs>
        <w:ind w:left="2880" w:hanging="360"/>
      </w:pPr>
    </w:lvl>
    <w:lvl w:ilvl="4" w:tplc="9B4672CE">
      <w:start w:val="1"/>
      <w:numFmt w:val="decimal"/>
      <w:lvlText w:val="%5."/>
      <w:lvlJc w:val="left"/>
      <w:pPr>
        <w:tabs>
          <w:tab w:val="num" w:pos="3600"/>
        </w:tabs>
        <w:ind w:left="3600" w:hanging="360"/>
      </w:pPr>
    </w:lvl>
    <w:lvl w:ilvl="5" w:tplc="B80ADE40">
      <w:start w:val="1"/>
      <w:numFmt w:val="decimal"/>
      <w:lvlText w:val="%6."/>
      <w:lvlJc w:val="left"/>
      <w:pPr>
        <w:tabs>
          <w:tab w:val="num" w:pos="4320"/>
        </w:tabs>
        <w:ind w:left="4320" w:hanging="360"/>
      </w:pPr>
    </w:lvl>
    <w:lvl w:ilvl="6" w:tplc="C9CAE506">
      <w:start w:val="1"/>
      <w:numFmt w:val="decimal"/>
      <w:lvlText w:val="%7."/>
      <w:lvlJc w:val="left"/>
      <w:pPr>
        <w:tabs>
          <w:tab w:val="num" w:pos="5040"/>
        </w:tabs>
        <w:ind w:left="5040" w:hanging="360"/>
      </w:pPr>
    </w:lvl>
    <w:lvl w:ilvl="7" w:tplc="B2142CFA">
      <w:start w:val="1"/>
      <w:numFmt w:val="decimal"/>
      <w:lvlText w:val="%8."/>
      <w:lvlJc w:val="left"/>
      <w:pPr>
        <w:tabs>
          <w:tab w:val="num" w:pos="5760"/>
        </w:tabs>
        <w:ind w:left="5760" w:hanging="360"/>
      </w:pPr>
    </w:lvl>
    <w:lvl w:ilvl="8" w:tplc="B8564F98">
      <w:start w:val="1"/>
      <w:numFmt w:val="decimal"/>
      <w:lvlText w:val="%9."/>
      <w:lvlJc w:val="left"/>
      <w:pPr>
        <w:tabs>
          <w:tab w:val="num" w:pos="6480"/>
        </w:tabs>
        <w:ind w:left="6480" w:hanging="360"/>
      </w:pPr>
    </w:lvl>
  </w:abstractNum>
  <w:abstractNum w:abstractNumId="40" w15:restartNumberingAfterBreak="0">
    <w:nsid w:val="72CC465A"/>
    <w:multiLevelType w:val="singleLevel"/>
    <w:tmpl w:val="4CA81DA6"/>
    <w:lvl w:ilvl="0">
      <w:start w:val="2"/>
      <w:numFmt w:val="decimal"/>
      <w:lvlText w:val="%1."/>
      <w:legacy w:legacy="1" w:legacySpace="0" w:legacyIndent="283"/>
      <w:lvlJc w:val="left"/>
      <w:pPr>
        <w:ind w:left="283" w:hanging="283"/>
      </w:pPr>
    </w:lvl>
  </w:abstractNum>
  <w:abstractNum w:abstractNumId="41" w15:restartNumberingAfterBreak="0">
    <w:nsid w:val="7BE13133"/>
    <w:multiLevelType w:val="hybridMultilevel"/>
    <w:tmpl w:val="8098ADBA"/>
    <w:lvl w:ilvl="0" w:tplc="AEA6B05C">
      <w:start w:val="1"/>
      <w:numFmt w:val="decimal"/>
      <w:lvlText w:val="%1."/>
      <w:lvlJc w:val="left"/>
      <w:pPr>
        <w:tabs>
          <w:tab w:val="num" w:pos="360"/>
        </w:tabs>
        <w:ind w:left="283" w:hanging="283"/>
      </w:pPr>
      <w:rPr>
        <w:b w:val="0"/>
        <w:i w:val="0"/>
      </w:rPr>
    </w:lvl>
    <w:lvl w:ilvl="1" w:tplc="6EC05AB2">
      <w:start w:val="1"/>
      <w:numFmt w:val="decimal"/>
      <w:lvlText w:val="%2."/>
      <w:lvlJc w:val="left"/>
      <w:pPr>
        <w:tabs>
          <w:tab w:val="num" w:pos="1440"/>
        </w:tabs>
        <w:ind w:left="1440" w:hanging="360"/>
      </w:pPr>
    </w:lvl>
    <w:lvl w:ilvl="2" w:tplc="E4F8B6B8">
      <w:start w:val="1"/>
      <w:numFmt w:val="decimal"/>
      <w:lvlText w:val="%3."/>
      <w:lvlJc w:val="left"/>
      <w:pPr>
        <w:tabs>
          <w:tab w:val="num" w:pos="2160"/>
        </w:tabs>
        <w:ind w:left="2160" w:hanging="360"/>
      </w:pPr>
    </w:lvl>
    <w:lvl w:ilvl="3" w:tplc="326A52D8">
      <w:start w:val="1"/>
      <w:numFmt w:val="decimal"/>
      <w:lvlText w:val="%4."/>
      <w:lvlJc w:val="left"/>
      <w:pPr>
        <w:tabs>
          <w:tab w:val="num" w:pos="2880"/>
        </w:tabs>
        <w:ind w:left="2880" w:hanging="360"/>
      </w:pPr>
    </w:lvl>
    <w:lvl w:ilvl="4" w:tplc="B5787266">
      <w:start w:val="1"/>
      <w:numFmt w:val="decimal"/>
      <w:lvlText w:val="%5."/>
      <w:lvlJc w:val="left"/>
      <w:pPr>
        <w:tabs>
          <w:tab w:val="num" w:pos="3600"/>
        </w:tabs>
        <w:ind w:left="3600" w:hanging="360"/>
      </w:pPr>
    </w:lvl>
    <w:lvl w:ilvl="5" w:tplc="489AA960">
      <w:start w:val="1"/>
      <w:numFmt w:val="decimal"/>
      <w:lvlText w:val="%6."/>
      <w:lvlJc w:val="left"/>
      <w:pPr>
        <w:tabs>
          <w:tab w:val="num" w:pos="4320"/>
        </w:tabs>
        <w:ind w:left="4320" w:hanging="360"/>
      </w:pPr>
    </w:lvl>
    <w:lvl w:ilvl="6" w:tplc="681A24E2">
      <w:start w:val="1"/>
      <w:numFmt w:val="decimal"/>
      <w:lvlText w:val="%7."/>
      <w:lvlJc w:val="left"/>
      <w:pPr>
        <w:tabs>
          <w:tab w:val="num" w:pos="5040"/>
        </w:tabs>
        <w:ind w:left="5040" w:hanging="360"/>
      </w:pPr>
    </w:lvl>
    <w:lvl w:ilvl="7" w:tplc="4C76DAFA">
      <w:start w:val="1"/>
      <w:numFmt w:val="decimal"/>
      <w:lvlText w:val="%8."/>
      <w:lvlJc w:val="left"/>
      <w:pPr>
        <w:tabs>
          <w:tab w:val="num" w:pos="5760"/>
        </w:tabs>
        <w:ind w:left="5760" w:hanging="360"/>
      </w:pPr>
    </w:lvl>
    <w:lvl w:ilvl="8" w:tplc="3E56E456">
      <w:start w:val="1"/>
      <w:numFmt w:val="decimal"/>
      <w:lvlText w:val="%9."/>
      <w:lvlJc w:val="left"/>
      <w:pPr>
        <w:tabs>
          <w:tab w:val="num" w:pos="6480"/>
        </w:tabs>
        <w:ind w:left="6480" w:hanging="360"/>
      </w:pPr>
    </w:lvl>
  </w:abstractNum>
  <w:abstractNum w:abstractNumId="42" w15:restartNumberingAfterBreak="0">
    <w:nsid w:val="7C4F245E"/>
    <w:multiLevelType w:val="singleLevel"/>
    <w:tmpl w:val="AAFE3D52"/>
    <w:lvl w:ilvl="0">
      <w:start w:val="2"/>
      <w:numFmt w:val="lowerLetter"/>
      <w:lvlText w:val="%1)"/>
      <w:legacy w:legacy="1" w:legacySpace="0" w:legacyIndent="360"/>
      <w:lvlJc w:val="left"/>
      <w:pPr>
        <w:ind w:left="360" w:hanging="360"/>
      </w:pPr>
    </w:lvl>
  </w:abstractNum>
  <w:abstractNum w:abstractNumId="43" w15:restartNumberingAfterBreak="0">
    <w:nsid w:val="7F04038D"/>
    <w:multiLevelType w:val="hybridMultilevel"/>
    <w:tmpl w:val="14DA6B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1"/>
  </w:num>
  <w:num w:numId="3">
    <w:abstractNumId w:val="31"/>
  </w:num>
  <w:num w:numId="4">
    <w:abstractNumId w:val="10"/>
    <w:lvlOverride w:ilvl="0">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2"/>
    </w:lvlOverride>
  </w:num>
  <w:num w:numId="7">
    <w:abstractNumId w:val="24"/>
    <w:lvlOverride w:ilvl="0">
      <w:startOverride w:val="1"/>
    </w:lvlOverride>
  </w:num>
  <w:num w:numId="8">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num>
  <w:num w:numId="10">
    <w:abstractNumId w:val="12"/>
    <w:lvlOverride w:ilvl="0">
      <w:startOverride w:val="1"/>
    </w:lvlOverride>
  </w:num>
  <w:num w:numId="11">
    <w:abstractNumId w:val="34"/>
    <w:lvlOverride w:ilvl="0">
      <w:startOverride w:val="1"/>
    </w:lvlOverride>
  </w:num>
  <w:num w:numId="12">
    <w:abstractNumId w:val="19"/>
    <w:lvlOverride w:ilvl="0">
      <w:startOverride w:val="1"/>
    </w:lvlOverride>
  </w:num>
  <w:num w:numId="13">
    <w:abstractNumId w:val="42"/>
    <w:lvlOverride w:ilvl="0">
      <w:startOverride w:val="2"/>
    </w:lvlOverride>
  </w:num>
  <w:num w:numId="14">
    <w:abstractNumId w:val="33"/>
    <w:lvlOverride w:ilvl="0">
      <w:startOverride w:val="3"/>
    </w:lvlOverride>
  </w:num>
  <w:num w:numId="15">
    <w:abstractNumId w:val="13"/>
    <w:lvlOverride w:ilvl="0">
      <w:startOverride w:val="1"/>
    </w:lvlOverride>
  </w:num>
  <w:num w:numId="16">
    <w:abstractNumId w:val="18"/>
    <w:lvlOverride w:ilvl="0">
      <w:startOverride w:val="1"/>
    </w:lvlOverride>
  </w:num>
  <w:num w:numId="17">
    <w:abstractNumId w:val="27"/>
  </w:num>
  <w:num w:numId="18">
    <w:abstractNumId w:val="38"/>
  </w:num>
  <w:num w:numId="19">
    <w:abstractNumId w:val="7"/>
  </w:num>
  <w:num w:numId="20">
    <w:abstractNumId w:val="37"/>
  </w:num>
  <w:num w:numId="21">
    <w:abstractNumId w:val="17"/>
  </w:num>
  <w:num w:numId="22">
    <w:abstractNumId w:val="30"/>
  </w:num>
  <w:num w:numId="23">
    <w:abstractNumId w:val="16"/>
  </w:num>
  <w:num w:numId="24">
    <w:abstractNumId w:val="29"/>
  </w:num>
  <w:num w:numId="25">
    <w:abstractNumId w:val="28"/>
  </w:num>
  <w:num w:numId="26">
    <w:abstractNumId w:val="20"/>
  </w:num>
  <w:num w:numId="27">
    <w:abstractNumId w:val="22"/>
  </w:num>
  <w:num w:numId="28">
    <w:abstractNumId w:val="36"/>
  </w:num>
  <w:num w:numId="29">
    <w:abstractNumId w:val="26"/>
  </w:num>
  <w:num w:numId="30">
    <w:abstractNumId w:val="26"/>
    <w:lvlOverride w:ilvl="0">
      <w:lvl w:ilvl="0">
        <w:start w:val="10"/>
        <w:numFmt w:val="decimal"/>
        <w:lvlText w:val="%1."/>
        <w:lvlJc w:val="left"/>
        <w:pPr>
          <w:ind w:left="480" w:hanging="480"/>
        </w:pPr>
        <w:rPr>
          <w:rFonts w:hint="default"/>
          <w:b/>
          <w:sz w:val="28"/>
          <w:szCs w:val="28"/>
        </w:rPr>
      </w:lvl>
    </w:lvlOverride>
    <w:lvlOverride w:ilvl="1">
      <w:lvl w:ilvl="1">
        <w:start w:val="1"/>
        <w:numFmt w:val="decimal"/>
        <w:lvlText w:val="%2."/>
        <w:lvlJc w:val="left"/>
        <w:pPr>
          <w:ind w:left="480" w:hanging="480"/>
        </w:pPr>
        <w:rPr>
          <w:rFonts w:ascii="Times New Roman" w:eastAsia="Calibri" w:hAnsi="Times New Roman" w:cs="Times New Roman" w:hint="default"/>
          <w:b w:val="0"/>
          <w:strike w:val="0"/>
          <w:color w:val="auto"/>
        </w:rPr>
      </w:lvl>
    </w:lvlOverride>
    <w:lvlOverride w:ilvl="2">
      <w:lvl w:ilvl="2">
        <w:start w:val="1"/>
        <w:numFmt w:val="decimal"/>
        <w:lvlText w:val="%1.%2.%3."/>
        <w:lvlJc w:val="left"/>
        <w:pPr>
          <w:ind w:left="720" w:hanging="720"/>
        </w:pPr>
        <w:rPr>
          <w:rFonts w:ascii="Times New Roman" w:hAnsi="Times New Roman" w:cs="Times New Roman" w:hint="default"/>
          <w:b w:val="0"/>
          <w:strike w:val="0"/>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1">
    <w:abstractNumId w:val="32"/>
  </w:num>
  <w:num w:numId="32">
    <w:abstractNumId w:val="11"/>
  </w:num>
  <w:num w:numId="33">
    <w:abstractNumId w:val="15"/>
  </w:num>
  <w:num w:numId="34">
    <w:abstractNumId w:val="8"/>
  </w:num>
  <w:num w:numId="35">
    <w:abstractNumId w:val="1"/>
  </w:num>
  <w:num w:numId="36">
    <w:abstractNumId w:val="2"/>
  </w:num>
  <w:num w:numId="37">
    <w:abstractNumId w:val="3"/>
  </w:num>
  <w:num w:numId="38">
    <w:abstractNumId w:val="4"/>
  </w:num>
  <w:num w:numId="39">
    <w:abstractNumId w:val="6"/>
  </w:num>
  <w:num w:numId="40">
    <w:abstractNumId w:val="23"/>
  </w:num>
  <w:num w:numId="41">
    <w:abstractNumId w:val="9"/>
  </w:num>
  <w:num w:numId="42">
    <w:abstractNumId w:val="43"/>
  </w:num>
  <w:num w:numId="43">
    <w:abstractNumId w:val="14"/>
  </w:num>
  <w:num w:numId="44">
    <w:abstractNumId w:val="0"/>
  </w:num>
  <w:num w:numId="4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F6"/>
    <w:rsid w:val="000128FC"/>
    <w:rsid w:val="00045B31"/>
    <w:rsid w:val="000564FB"/>
    <w:rsid w:val="00064B6E"/>
    <w:rsid w:val="000D046B"/>
    <w:rsid w:val="000D26DB"/>
    <w:rsid w:val="000E1F3C"/>
    <w:rsid w:val="001074AA"/>
    <w:rsid w:val="00131506"/>
    <w:rsid w:val="00143084"/>
    <w:rsid w:val="001430F5"/>
    <w:rsid w:val="00144CD9"/>
    <w:rsid w:val="00156513"/>
    <w:rsid w:val="00160810"/>
    <w:rsid w:val="00165900"/>
    <w:rsid w:val="00167A0E"/>
    <w:rsid w:val="001936A1"/>
    <w:rsid w:val="001A4C66"/>
    <w:rsid w:val="001A5114"/>
    <w:rsid w:val="001C13A2"/>
    <w:rsid w:val="001C7C7C"/>
    <w:rsid w:val="001E4F91"/>
    <w:rsid w:val="001F3D8E"/>
    <w:rsid w:val="002205F4"/>
    <w:rsid w:val="00222E02"/>
    <w:rsid w:val="00242A99"/>
    <w:rsid w:val="00256E27"/>
    <w:rsid w:val="002804AA"/>
    <w:rsid w:val="00286CDA"/>
    <w:rsid w:val="002946B4"/>
    <w:rsid w:val="00294ACF"/>
    <w:rsid w:val="002A4CB7"/>
    <w:rsid w:val="002A71ED"/>
    <w:rsid w:val="002A7F8D"/>
    <w:rsid w:val="002B1BE9"/>
    <w:rsid w:val="002B64E8"/>
    <w:rsid w:val="002D139E"/>
    <w:rsid w:val="002E298F"/>
    <w:rsid w:val="002E38C2"/>
    <w:rsid w:val="00351463"/>
    <w:rsid w:val="003544D5"/>
    <w:rsid w:val="00365565"/>
    <w:rsid w:val="003931B9"/>
    <w:rsid w:val="003934FE"/>
    <w:rsid w:val="003B1928"/>
    <w:rsid w:val="003C4556"/>
    <w:rsid w:val="003F7E44"/>
    <w:rsid w:val="004045AE"/>
    <w:rsid w:val="00423335"/>
    <w:rsid w:val="00445006"/>
    <w:rsid w:val="004469C2"/>
    <w:rsid w:val="00474B99"/>
    <w:rsid w:val="00475C36"/>
    <w:rsid w:val="004A3720"/>
    <w:rsid w:val="004A5EFA"/>
    <w:rsid w:val="004B5602"/>
    <w:rsid w:val="004C28C9"/>
    <w:rsid w:val="004C6739"/>
    <w:rsid w:val="004D3EAD"/>
    <w:rsid w:val="004E383E"/>
    <w:rsid w:val="004F16CE"/>
    <w:rsid w:val="004F2F8B"/>
    <w:rsid w:val="005117DE"/>
    <w:rsid w:val="005144C2"/>
    <w:rsid w:val="00521E7A"/>
    <w:rsid w:val="0053422E"/>
    <w:rsid w:val="005A4F66"/>
    <w:rsid w:val="005B22F8"/>
    <w:rsid w:val="005B29B9"/>
    <w:rsid w:val="005B4AA1"/>
    <w:rsid w:val="00602961"/>
    <w:rsid w:val="00622A4A"/>
    <w:rsid w:val="00624036"/>
    <w:rsid w:val="00624E6C"/>
    <w:rsid w:val="00627503"/>
    <w:rsid w:val="00627F65"/>
    <w:rsid w:val="00645573"/>
    <w:rsid w:val="006522E0"/>
    <w:rsid w:val="00655D65"/>
    <w:rsid w:val="006709BB"/>
    <w:rsid w:val="006926BC"/>
    <w:rsid w:val="006A0077"/>
    <w:rsid w:val="006A5FF7"/>
    <w:rsid w:val="006C15E8"/>
    <w:rsid w:val="006D36E0"/>
    <w:rsid w:val="006D652F"/>
    <w:rsid w:val="007002D6"/>
    <w:rsid w:val="00700B12"/>
    <w:rsid w:val="007059FF"/>
    <w:rsid w:val="007258AE"/>
    <w:rsid w:val="00770A02"/>
    <w:rsid w:val="007754F7"/>
    <w:rsid w:val="00784C12"/>
    <w:rsid w:val="00786364"/>
    <w:rsid w:val="0079316C"/>
    <w:rsid w:val="007C6E3D"/>
    <w:rsid w:val="007D3D22"/>
    <w:rsid w:val="007F53E1"/>
    <w:rsid w:val="00802D84"/>
    <w:rsid w:val="008437ED"/>
    <w:rsid w:val="00844A25"/>
    <w:rsid w:val="008508F9"/>
    <w:rsid w:val="0088657F"/>
    <w:rsid w:val="00894781"/>
    <w:rsid w:val="008A6026"/>
    <w:rsid w:val="008D6435"/>
    <w:rsid w:val="00900C0B"/>
    <w:rsid w:val="009104E8"/>
    <w:rsid w:val="00913D0F"/>
    <w:rsid w:val="00965E56"/>
    <w:rsid w:val="00974610"/>
    <w:rsid w:val="009865A7"/>
    <w:rsid w:val="009A09A3"/>
    <w:rsid w:val="009A18D9"/>
    <w:rsid w:val="009B3BF5"/>
    <w:rsid w:val="009B77C6"/>
    <w:rsid w:val="009C62F9"/>
    <w:rsid w:val="009D5F83"/>
    <w:rsid w:val="009F38B7"/>
    <w:rsid w:val="009F6060"/>
    <w:rsid w:val="00A06140"/>
    <w:rsid w:val="00A341B0"/>
    <w:rsid w:val="00A4636E"/>
    <w:rsid w:val="00A56EAB"/>
    <w:rsid w:val="00A84079"/>
    <w:rsid w:val="00A84559"/>
    <w:rsid w:val="00A94E77"/>
    <w:rsid w:val="00AD6D25"/>
    <w:rsid w:val="00AF6857"/>
    <w:rsid w:val="00B010D7"/>
    <w:rsid w:val="00B101F8"/>
    <w:rsid w:val="00B458E6"/>
    <w:rsid w:val="00B5314E"/>
    <w:rsid w:val="00B72247"/>
    <w:rsid w:val="00B72E95"/>
    <w:rsid w:val="00B76FAF"/>
    <w:rsid w:val="00B81F3C"/>
    <w:rsid w:val="00B83C55"/>
    <w:rsid w:val="00B937E3"/>
    <w:rsid w:val="00BB6AEA"/>
    <w:rsid w:val="00BC66F2"/>
    <w:rsid w:val="00BD1127"/>
    <w:rsid w:val="00C012B6"/>
    <w:rsid w:val="00C106E6"/>
    <w:rsid w:val="00C636B4"/>
    <w:rsid w:val="00CB400C"/>
    <w:rsid w:val="00CD6EBD"/>
    <w:rsid w:val="00CE6A7D"/>
    <w:rsid w:val="00D2728E"/>
    <w:rsid w:val="00D303A7"/>
    <w:rsid w:val="00D374F1"/>
    <w:rsid w:val="00D565C0"/>
    <w:rsid w:val="00D6394A"/>
    <w:rsid w:val="00D72E63"/>
    <w:rsid w:val="00D820B1"/>
    <w:rsid w:val="00D96994"/>
    <w:rsid w:val="00DB1F7A"/>
    <w:rsid w:val="00DF1A4B"/>
    <w:rsid w:val="00E01BF6"/>
    <w:rsid w:val="00E3417D"/>
    <w:rsid w:val="00E475AA"/>
    <w:rsid w:val="00E57CA0"/>
    <w:rsid w:val="00E61DDB"/>
    <w:rsid w:val="00E71AF2"/>
    <w:rsid w:val="00E964F3"/>
    <w:rsid w:val="00EA75A9"/>
    <w:rsid w:val="00EB2133"/>
    <w:rsid w:val="00EB5C30"/>
    <w:rsid w:val="00EB7E6A"/>
    <w:rsid w:val="00EC661C"/>
    <w:rsid w:val="00EE39FB"/>
    <w:rsid w:val="00F00DCA"/>
    <w:rsid w:val="00F23EDE"/>
    <w:rsid w:val="00F37D5C"/>
    <w:rsid w:val="00F546E6"/>
    <w:rsid w:val="00F70320"/>
    <w:rsid w:val="00F73F99"/>
    <w:rsid w:val="00FA29BF"/>
    <w:rsid w:val="00FA59FE"/>
    <w:rsid w:val="00FB44DD"/>
    <w:rsid w:val="00FB5F57"/>
    <w:rsid w:val="00FD2E7F"/>
    <w:rsid w:val="00FE6889"/>
    <w:rsid w:val="00FF3C35"/>
    <w:rsid w:val="00FF5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5EF05"/>
  <w15:chartTrackingRefBased/>
  <w15:docId w15:val="{09480B45-FE96-4097-96E4-37170068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2">
    <w:name w:val="heading 2"/>
    <w:basedOn w:val="Normalny"/>
    <w:next w:val="Normalny"/>
    <w:qFormat/>
    <w:pPr>
      <w:keepNext/>
      <w:spacing w:line="360" w:lineRule="auto"/>
      <w:ind w:left="567" w:firstLine="567"/>
      <w:jc w:val="right"/>
      <w:outlineLvl w:val="1"/>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paragraph" w:styleId="Tekstpodstawowywcity">
    <w:name w:val="Body Text Indent"/>
    <w:basedOn w:val="Normalny"/>
    <w:pPr>
      <w:ind w:firstLine="426"/>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
    <w:name w:val="Body Text"/>
    <w:basedOn w:val="Normalny"/>
    <w:link w:val="TekstpodstawowyZnak"/>
    <w:pPr>
      <w:spacing w:line="360" w:lineRule="auto"/>
      <w:jc w:val="both"/>
    </w:pPr>
    <w:rPr>
      <w:szCs w:val="20"/>
    </w:rPr>
  </w:style>
  <w:style w:type="paragraph" w:styleId="Tekstpodstawowy3">
    <w:name w:val="Body Text 3"/>
    <w:basedOn w:val="Normalny"/>
    <w:pPr>
      <w:jc w:val="both"/>
    </w:pPr>
  </w:style>
  <w:style w:type="paragraph" w:customStyle="1" w:styleId="Tekstpodstawowy21">
    <w:name w:val="Tekst podstawowy 21"/>
    <w:basedOn w:val="Normalny"/>
    <w:pPr>
      <w:widowControl w:val="0"/>
      <w:tabs>
        <w:tab w:val="left" w:pos="0"/>
      </w:tabs>
      <w:spacing w:line="264" w:lineRule="auto"/>
      <w:jc w:val="both"/>
    </w:pPr>
    <w:rPr>
      <w:b/>
      <w:sz w:val="22"/>
      <w:szCs w:val="20"/>
    </w:rPr>
  </w:style>
  <w:style w:type="paragraph" w:styleId="Akapitzlist">
    <w:name w:val="List Paragraph"/>
    <w:basedOn w:val="Normalny"/>
    <w:uiPriority w:val="34"/>
    <w:qFormat/>
    <w:rsid w:val="00B458E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D652F"/>
    <w:pPr>
      <w:autoSpaceDE w:val="0"/>
      <w:autoSpaceDN w:val="0"/>
      <w:adjustRightInd w:val="0"/>
    </w:pPr>
    <w:rPr>
      <w:color w:val="000000"/>
      <w:sz w:val="24"/>
      <w:szCs w:val="24"/>
    </w:rPr>
  </w:style>
  <w:style w:type="paragraph" w:customStyle="1" w:styleId="WW-NormalnyWeb">
    <w:name w:val="WW-Normalny (Web)"/>
    <w:basedOn w:val="Normalny"/>
    <w:rsid w:val="007D3D22"/>
    <w:pPr>
      <w:suppressAutoHyphens/>
      <w:spacing w:before="100" w:after="119"/>
    </w:pPr>
    <w:rPr>
      <w:rFonts w:ascii="Arial Unicode MS" w:eastAsia="Arial Unicode MS" w:hAnsi="Arial Unicode MS"/>
      <w:szCs w:val="20"/>
    </w:rPr>
  </w:style>
  <w:style w:type="paragraph" w:styleId="Tekstdymka">
    <w:name w:val="Balloon Text"/>
    <w:basedOn w:val="Normalny"/>
    <w:link w:val="TekstdymkaZnak"/>
    <w:rsid w:val="00131506"/>
    <w:rPr>
      <w:rFonts w:ascii="Segoe UI" w:hAnsi="Segoe UI" w:cs="Segoe UI"/>
      <w:sz w:val="18"/>
      <w:szCs w:val="18"/>
    </w:rPr>
  </w:style>
  <w:style w:type="character" w:customStyle="1" w:styleId="TekstdymkaZnak">
    <w:name w:val="Tekst dymka Znak"/>
    <w:link w:val="Tekstdymka"/>
    <w:rsid w:val="00131506"/>
    <w:rPr>
      <w:rFonts w:ascii="Segoe UI" w:hAnsi="Segoe UI" w:cs="Segoe UI"/>
      <w:sz w:val="18"/>
      <w:szCs w:val="18"/>
    </w:rPr>
  </w:style>
  <w:style w:type="paragraph" w:customStyle="1" w:styleId="Zwykytekst2">
    <w:name w:val="Zwykły tekst2"/>
    <w:basedOn w:val="Normalny"/>
    <w:rsid w:val="001C13A2"/>
    <w:pPr>
      <w:suppressAutoHyphens/>
    </w:pPr>
    <w:rPr>
      <w:rFonts w:ascii="Calibri" w:hAnsi="Calibri" w:cs="Calibri"/>
      <w:sz w:val="20"/>
      <w:szCs w:val="20"/>
    </w:rPr>
  </w:style>
  <w:style w:type="character" w:customStyle="1" w:styleId="TekstpodstawowyZnak">
    <w:name w:val="Tekst podstawowy Znak"/>
    <w:link w:val="Tekstpodstawowy"/>
    <w:rsid w:val="00EB2133"/>
    <w:rPr>
      <w:sz w:val="24"/>
    </w:rPr>
  </w:style>
  <w:style w:type="character" w:styleId="Pogrubienie">
    <w:name w:val="Strong"/>
    <w:uiPriority w:val="22"/>
    <w:qFormat/>
    <w:rsid w:val="004B5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jednostki\ZSE\2020\3%20przetarg%20remont%20I%20pi&#281;tro%20i%20cz&#281;&#347;&#263;%20klatki%20schodowej\post&#281;powanie\wz&#243;r%20u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AB2BA-29BA-406D-BEF1-FF2C78B5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umowy</Template>
  <TotalTime>141</TotalTime>
  <Pages>15</Pages>
  <Words>4656</Words>
  <Characters>27940</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dc:description/>
  <cp:lastModifiedBy>Przemysław Krawętkowski</cp:lastModifiedBy>
  <cp:revision>11</cp:revision>
  <cp:lastPrinted>2018-10-01T09:09:00Z</cp:lastPrinted>
  <dcterms:created xsi:type="dcterms:W3CDTF">2021-03-24T12:14:00Z</dcterms:created>
  <dcterms:modified xsi:type="dcterms:W3CDTF">2021-03-25T11:14:00Z</dcterms:modified>
</cp:coreProperties>
</file>