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E330" w14:textId="77777777" w:rsidR="0064046E" w:rsidRDefault="0064046E" w:rsidP="00626B54">
      <w:pPr>
        <w:suppressAutoHyphens/>
        <w:spacing w:line="360" w:lineRule="auto"/>
        <w:ind w:left="1416" w:firstLine="708"/>
        <w:jc w:val="right"/>
        <w:rPr>
          <w:rFonts w:ascii="Arial" w:hAnsi="Arial" w:cs="Arial"/>
          <w:b/>
          <w:sz w:val="18"/>
          <w:szCs w:val="18"/>
          <w:lang w:eastAsia="ar-SA"/>
        </w:rPr>
      </w:pPr>
    </w:p>
    <w:p w14:paraId="041194ED" w14:textId="77777777" w:rsidR="00626B54" w:rsidRDefault="00626B54" w:rsidP="006332B5">
      <w:pPr>
        <w:suppressAutoHyphens/>
        <w:spacing w:line="360" w:lineRule="auto"/>
        <w:ind w:left="1416" w:firstLine="708"/>
        <w:rPr>
          <w:rFonts w:ascii="Arial" w:hAnsi="Arial" w:cs="Arial"/>
          <w:b/>
          <w:sz w:val="18"/>
          <w:szCs w:val="18"/>
          <w:lang w:eastAsia="ar-SA"/>
        </w:rPr>
      </w:pPr>
    </w:p>
    <w:p w14:paraId="79671B43" w14:textId="76BE7814" w:rsidR="00FE3AB8" w:rsidRPr="00141C76" w:rsidRDefault="00FE3AB8" w:rsidP="006332B5">
      <w:pPr>
        <w:suppressAutoHyphens/>
        <w:spacing w:line="360" w:lineRule="auto"/>
        <w:ind w:left="1416" w:firstLine="708"/>
        <w:rPr>
          <w:rFonts w:ascii="Arial" w:hAnsi="Arial" w:cs="Arial"/>
          <w:b/>
          <w:sz w:val="18"/>
          <w:szCs w:val="18"/>
          <w:lang w:eastAsia="ar-SA"/>
        </w:rPr>
      </w:pPr>
      <w:r w:rsidRPr="00141C76">
        <w:rPr>
          <w:rFonts w:ascii="Arial" w:hAnsi="Arial" w:cs="Arial"/>
          <w:b/>
          <w:sz w:val="18"/>
          <w:szCs w:val="18"/>
          <w:lang w:eastAsia="ar-SA"/>
        </w:rPr>
        <w:t>Umowa powierzenia przetwarzania danych osobowych</w:t>
      </w:r>
    </w:p>
    <w:p w14:paraId="085253FB" w14:textId="77777777" w:rsidR="000717BE" w:rsidRPr="00141C76" w:rsidRDefault="000717BE" w:rsidP="00FE3AB8">
      <w:pPr>
        <w:suppressAutoHyphens/>
        <w:spacing w:line="360" w:lineRule="auto"/>
        <w:ind w:left="703" w:hanging="703"/>
        <w:jc w:val="center"/>
        <w:rPr>
          <w:rFonts w:ascii="Arial" w:hAnsi="Arial" w:cs="Arial"/>
          <w:sz w:val="18"/>
          <w:szCs w:val="18"/>
          <w:lang w:eastAsia="ar-SA"/>
        </w:rPr>
      </w:pPr>
    </w:p>
    <w:p w14:paraId="479B9D8D" w14:textId="77777777" w:rsidR="006C68A1" w:rsidRPr="00141C76" w:rsidRDefault="006C68A1" w:rsidP="006C68A1">
      <w:pPr>
        <w:spacing w:line="276" w:lineRule="auto"/>
        <w:rPr>
          <w:rFonts w:ascii="Arial" w:hAnsi="Arial" w:cs="Arial"/>
          <w:sz w:val="18"/>
          <w:szCs w:val="18"/>
        </w:rPr>
      </w:pPr>
      <w:r w:rsidRPr="00141C76">
        <w:rPr>
          <w:rFonts w:ascii="Arial" w:hAnsi="Arial" w:cs="Arial"/>
          <w:sz w:val="18"/>
          <w:szCs w:val="18"/>
        </w:rPr>
        <w:t>zawarta w formie elektronicznej przy użyciu kwalifikowanego podpisu elektronicznego pomiędzy:</w:t>
      </w:r>
    </w:p>
    <w:p w14:paraId="28665DCB" w14:textId="77777777" w:rsidR="006C68A1" w:rsidRPr="00141C76" w:rsidRDefault="006C68A1" w:rsidP="006C68A1">
      <w:pPr>
        <w:spacing w:line="276" w:lineRule="auto"/>
        <w:rPr>
          <w:rFonts w:ascii="Arial" w:hAnsi="Arial" w:cs="Arial"/>
          <w:sz w:val="18"/>
          <w:szCs w:val="18"/>
        </w:rPr>
      </w:pPr>
    </w:p>
    <w:p w14:paraId="46900AD6" w14:textId="3A39FA34" w:rsidR="00EB43C1" w:rsidRPr="00141C76" w:rsidRDefault="00306E2E" w:rsidP="00A44668">
      <w:pPr>
        <w:pStyle w:val="Default"/>
        <w:spacing w:line="360" w:lineRule="auto"/>
        <w:jc w:val="both"/>
        <w:rPr>
          <w:bCs/>
          <w:sz w:val="18"/>
          <w:szCs w:val="18"/>
        </w:rPr>
      </w:pPr>
      <w:r w:rsidRPr="00141C76">
        <w:rPr>
          <w:b/>
          <w:sz w:val="18"/>
          <w:szCs w:val="18"/>
        </w:rPr>
        <w:t xml:space="preserve">Zarządem </w:t>
      </w:r>
      <w:r w:rsidR="00EB43C1" w:rsidRPr="00141C76">
        <w:rPr>
          <w:b/>
          <w:bCs/>
          <w:sz w:val="18"/>
          <w:szCs w:val="18"/>
        </w:rPr>
        <w:t>Województw</w:t>
      </w:r>
      <w:r w:rsidRPr="00141C76">
        <w:rPr>
          <w:b/>
          <w:bCs/>
          <w:sz w:val="18"/>
          <w:szCs w:val="18"/>
        </w:rPr>
        <w:t>a</w:t>
      </w:r>
      <w:r w:rsidR="00EB43C1" w:rsidRPr="00141C76">
        <w:rPr>
          <w:b/>
          <w:bCs/>
          <w:sz w:val="18"/>
          <w:szCs w:val="18"/>
        </w:rPr>
        <w:t xml:space="preserve"> Mazowiecki</w:t>
      </w:r>
      <w:r w:rsidRPr="00141C76">
        <w:rPr>
          <w:b/>
          <w:bCs/>
          <w:sz w:val="18"/>
          <w:szCs w:val="18"/>
        </w:rPr>
        <w:t>ego</w:t>
      </w:r>
      <w:r w:rsidR="00EB43C1" w:rsidRPr="00141C76">
        <w:rPr>
          <w:b/>
          <w:bCs/>
          <w:sz w:val="18"/>
          <w:szCs w:val="18"/>
        </w:rPr>
        <w:t xml:space="preserve"> </w:t>
      </w:r>
      <w:r w:rsidR="00B52807" w:rsidRPr="00141C76">
        <w:rPr>
          <w:sz w:val="18"/>
          <w:szCs w:val="18"/>
        </w:rPr>
        <w:t>– Administrator Danych Osobowych,</w:t>
      </w:r>
      <w:r w:rsidR="00B52807" w:rsidRPr="00141C76">
        <w:rPr>
          <w:b/>
          <w:bCs/>
          <w:sz w:val="18"/>
          <w:szCs w:val="18"/>
        </w:rPr>
        <w:t xml:space="preserve"> </w:t>
      </w:r>
      <w:r w:rsidR="00EB43C1" w:rsidRPr="00141C76">
        <w:rPr>
          <w:bCs/>
          <w:sz w:val="18"/>
          <w:szCs w:val="18"/>
        </w:rPr>
        <w:t>z siedzibą w Warszawie</w:t>
      </w:r>
      <w:r w:rsidR="00EB43C1" w:rsidRPr="00141C76">
        <w:rPr>
          <w:sz w:val="18"/>
          <w:szCs w:val="18"/>
        </w:rPr>
        <w:t xml:space="preserve">, </w:t>
      </w:r>
      <w:r w:rsidR="009A20CE" w:rsidRPr="00141C76">
        <w:rPr>
          <w:sz w:val="18"/>
          <w:szCs w:val="18"/>
        </w:rPr>
        <w:br/>
      </w:r>
      <w:r w:rsidR="00EB43C1" w:rsidRPr="00141C76">
        <w:rPr>
          <w:sz w:val="18"/>
          <w:szCs w:val="18"/>
        </w:rPr>
        <w:t>ul. Jagiellońska 26,</w:t>
      </w:r>
      <w:r w:rsidR="00626B54" w:rsidRPr="00141C76">
        <w:rPr>
          <w:sz w:val="18"/>
          <w:szCs w:val="18"/>
        </w:rPr>
        <w:t xml:space="preserve"> </w:t>
      </w:r>
      <w:r w:rsidR="00EB43C1" w:rsidRPr="00141C76">
        <w:rPr>
          <w:sz w:val="18"/>
          <w:szCs w:val="18"/>
        </w:rPr>
        <w:t>03-719 Warszaw</w:t>
      </w:r>
      <w:r w:rsidRPr="00141C76">
        <w:rPr>
          <w:sz w:val="18"/>
          <w:szCs w:val="18"/>
        </w:rPr>
        <w:t>a</w:t>
      </w:r>
      <w:r w:rsidR="00EB43C1" w:rsidRPr="00141C76">
        <w:rPr>
          <w:b/>
          <w:sz w:val="18"/>
          <w:szCs w:val="18"/>
        </w:rPr>
        <w:t xml:space="preserve">, </w:t>
      </w:r>
      <w:r w:rsidR="00EB43C1" w:rsidRPr="00141C76">
        <w:rPr>
          <w:bCs/>
          <w:sz w:val="18"/>
          <w:szCs w:val="18"/>
        </w:rPr>
        <w:t xml:space="preserve">w imieniu którego, na </w:t>
      </w:r>
      <w:r w:rsidR="00B2353C" w:rsidRPr="00141C76">
        <w:rPr>
          <w:bCs/>
          <w:sz w:val="18"/>
          <w:szCs w:val="18"/>
        </w:rPr>
        <w:t xml:space="preserve">podstawie uchwały Nr </w:t>
      </w:r>
      <w:r w:rsidR="00021B62" w:rsidRPr="00141C76">
        <w:rPr>
          <w:bCs/>
          <w:sz w:val="18"/>
          <w:szCs w:val="18"/>
        </w:rPr>
        <w:t>146</w:t>
      </w:r>
      <w:r w:rsidR="002536A3" w:rsidRPr="00141C76">
        <w:rPr>
          <w:bCs/>
          <w:sz w:val="18"/>
          <w:szCs w:val="18"/>
        </w:rPr>
        <w:t>/</w:t>
      </w:r>
      <w:r w:rsidR="003D26D5" w:rsidRPr="00141C76">
        <w:rPr>
          <w:bCs/>
          <w:sz w:val="18"/>
          <w:szCs w:val="18"/>
        </w:rPr>
        <w:t>46</w:t>
      </w:r>
      <w:r w:rsidR="00021B62" w:rsidRPr="00141C76">
        <w:rPr>
          <w:bCs/>
          <w:sz w:val="18"/>
          <w:szCs w:val="18"/>
        </w:rPr>
        <w:t>7</w:t>
      </w:r>
      <w:r w:rsidR="002536A3" w:rsidRPr="00141C76">
        <w:rPr>
          <w:bCs/>
          <w:sz w:val="18"/>
          <w:szCs w:val="18"/>
        </w:rPr>
        <w:t>/</w:t>
      </w:r>
      <w:r w:rsidR="003D26D5" w:rsidRPr="00141C76">
        <w:rPr>
          <w:bCs/>
          <w:sz w:val="18"/>
          <w:szCs w:val="18"/>
        </w:rPr>
        <w:t>2</w:t>
      </w:r>
      <w:r w:rsidR="00021B62" w:rsidRPr="00141C76">
        <w:rPr>
          <w:bCs/>
          <w:sz w:val="18"/>
          <w:szCs w:val="18"/>
        </w:rPr>
        <w:t>4</w:t>
      </w:r>
      <w:r w:rsidR="002536A3" w:rsidRPr="00141C76">
        <w:rPr>
          <w:bCs/>
          <w:sz w:val="18"/>
          <w:szCs w:val="18"/>
        </w:rPr>
        <w:t xml:space="preserve"> Zarządu Województwa Mazowieckiego z dnia </w:t>
      </w:r>
      <w:r w:rsidR="00021B62" w:rsidRPr="00141C76">
        <w:rPr>
          <w:bCs/>
          <w:sz w:val="18"/>
          <w:szCs w:val="18"/>
        </w:rPr>
        <w:t>23</w:t>
      </w:r>
      <w:r w:rsidR="002536A3" w:rsidRPr="00141C76">
        <w:rPr>
          <w:bCs/>
          <w:sz w:val="18"/>
          <w:szCs w:val="18"/>
        </w:rPr>
        <w:t xml:space="preserve"> </w:t>
      </w:r>
      <w:r w:rsidR="00021B62" w:rsidRPr="00141C76">
        <w:rPr>
          <w:bCs/>
          <w:sz w:val="18"/>
          <w:szCs w:val="18"/>
        </w:rPr>
        <w:t>stycznia</w:t>
      </w:r>
      <w:r w:rsidR="002536A3" w:rsidRPr="00141C76">
        <w:rPr>
          <w:bCs/>
          <w:sz w:val="18"/>
          <w:szCs w:val="18"/>
        </w:rPr>
        <w:t xml:space="preserve"> 20</w:t>
      </w:r>
      <w:r w:rsidR="00A44668" w:rsidRPr="00141C76">
        <w:rPr>
          <w:bCs/>
          <w:sz w:val="18"/>
          <w:szCs w:val="18"/>
        </w:rPr>
        <w:t>2</w:t>
      </w:r>
      <w:r w:rsidR="00021B62" w:rsidRPr="00141C76">
        <w:rPr>
          <w:bCs/>
          <w:sz w:val="18"/>
          <w:szCs w:val="18"/>
        </w:rPr>
        <w:t>4</w:t>
      </w:r>
      <w:r w:rsidR="002536A3" w:rsidRPr="00141C76">
        <w:rPr>
          <w:bCs/>
          <w:sz w:val="18"/>
          <w:szCs w:val="18"/>
        </w:rPr>
        <w:t xml:space="preserve"> r.</w:t>
      </w:r>
      <w:r w:rsidR="00A44668" w:rsidRPr="00141C76">
        <w:rPr>
          <w:bCs/>
          <w:sz w:val="18"/>
          <w:szCs w:val="18"/>
        </w:rPr>
        <w:t xml:space="preserve"> w sprawie upoważnienia do podpisywania, rozwiązywania i kontrolowania realizacji umów i porozumień dotyczących współadministrowania, udostępniania lub powierzania przetwarzania danych osobowych, dla których Administratorem Danych Osobowych lub podmiotem przetwarzającym jest Województwo Mazowieckie albo Zarząd Województwa Mazowieckiego, w zakresie zadań realizowanych przez Departament Rozwoju Regionalnego i Funduszy Europejskich Urzęd</w:t>
      </w:r>
      <w:r w:rsidR="003D26D5" w:rsidRPr="00141C76">
        <w:rPr>
          <w:bCs/>
          <w:sz w:val="18"/>
          <w:szCs w:val="18"/>
        </w:rPr>
        <w:t>u</w:t>
      </w:r>
      <w:r w:rsidR="00A44668" w:rsidRPr="00141C76">
        <w:rPr>
          <w:bCs/>
          <w:sz w:val="18"/>
          <w:szCs w:val="18"/>
        </w:rPr>
        <w:t xml:space="preserve"> Marszałkowski</w:t>
      </w:r>
      <w:r w:rsidR="003D26D5" w:rsidRPr="00141C76">
        <w:rPr>
          <w:bCs/>
          <w:sz w:val="18"/>
          <w:szCs w:val="18"/>
        </w:rPr>
        <w:t>ego</w:t>
      </w:r>
      <w:r w:rsidR="00A44668" w:rsidRPr="00141C76">
        <w:rPr>
          <w:bCs/>
          <w:sz w:val="18"/>
          <w:szCs w:val="18"/>
        </w:rPr>
        <w:t xml:space="preserve"> Województwa Mazowieckiego w Warszawie, </w:t>
      </w:r>
      <w:r w:rsidR="00EB43C1" w:rsidRPr="00141C76">
        <w:rPr>
          <w:bCs/>
          <w:sz w:val="18"/>
          <w:szCs w:val="18"/>
        </w:rPr>
        <w:t xml:space="preserve">działają: </w:t>
      </w:r>
    </w:p>
    <w:p w14:paraId="1EFC98AC" w14:textId="514D6840" w:rsidR="00EB43C1" w:rsidRPr="00141C76" w:rsidRDefault="00781F9C" w:rsidP="00705609">
      <w:pPr>
        <w:numPr>
          <w:ilvl w:val="0"/>
          <w:numId w:val="12"/>
        </w:numPr>
        <w:spacing w:line="360" w:lineRule="auto"/>
        <w:rPr>
          <w:rFonts w:ascii="Arial" w:hAnsi="Arial" w:cs="Arial"/>
          <w:bCs/>
          <w:sz w:val="18"/>
          <w:szCs w:val="18"/>
        </w:rPr>
      </w:pPr>
      <w:r w:rsidRPr="00141C76">
        <w:rPr>
          <w:rFonts w:ascii="Arial" w:hAnsi="Arial" w:cs="Arial"/>
          <w:bCs/>
          <w:sz w:val="18"/>
          <w:szCs w:val="18"/>
        </w:rPr>
        <w:t>…………………………</w:t>
      </w:r>
      <w:r w:rsidR="00EB43C1" w:rsidRPr="00141C76">
        <w:rPr>
          <w:rFonts w:ascii="Arial" w:hAnsi="Arial" w:cs="Arial"/>
          <w:bCs/>
          <w:sz w:val="18"/>
          <w:szCs w:val="18"/>
        </w:rPr>
        <w:t xml:space="preserve"> –</w:t>
      </w:r>
      <w:r w:rsidR="00B461DF" w:rsidRPr="00141C76">
        <w:rPr>
          <w:rFonts w:ascii="Arial" w:hAnsi="Arial" w:cs="Arial"/>
          <w:bCs/>
          <w:sz w:val="18"/>
          <w:szCs w:val="18"/>
        </w:rPr>
        <w:t xml:space="preserve"> </w:t>
      </w:r>
      <w:r w:rsidR="00EB43C1" w:rsidRPr="00141C76">
        <w:rPr>
          <w:rFonts w:ascii="Arial" w:hAnsi="Arial" w:cs="Arial"/>
          <w:bCs/>
          <w:sz w:val="18"/>
          <w:szCs w:val="18"/>
        </w:rPr>
        <w:t>Dyrektor Departamentu Rozwoju Regionalnego i Funduszy Europejskich Urzędu Marszałkowskiego Województwa Mazowieckiego w Warszawie;</w:t>
      </w:r>
    </w:p>
    <w:p w14:paraId="5B79CBA9" w14:textId="211E71DD" w:rsidR="00EB43C1" w:rsidRPr="00141C76" w:rsidRDefault="00781F9C" w:rsidP="00705609">
      <w:pPr>
        <w:numPr>
          <w:ilvl w:val="0"/>
          <w:numId w:val="12"/>
        </w:numPr>
        <w:spacing w:line="360" w:lineRule="auto"/>
        <w:rPr>
          <w:rFonts w:ascii="Arial" w:hAnsi="Arial" w:cs="Arial"/>
          <w:bCs/>
          <w:sz w:val="18"/>
          <w:szCs w:val="18"/>
        </w:rPr>
      </w:pPr>
      <w:r w:rsidRPr="00141C76">
        <w:rPr>
          <w:rFonts w:ascii="Arial" w:hAnsi="Arial" w:cs="Arial"/>
          <w:bCs/>
          <w:sz w:val="18"/>
          <w:szCs w:val="18"/>
        </w:rPr>
        <w:t>…………………………</w:t>
      </w:r>
      <w:r w:rsidR="00EB43C1" w:rsidRPr="00141C76">
        <w:rPr>
          <w:rFonts w:ascii="Arial" w:hAnsi="Arial" w:cs="Arial"/>
          <w:bCs/>
          <w:sz w:val="18"/>
          <w:szCs w:val="18"/>
        </w:rPr>
        <w:t xml:space="preserve"> – Zastępca Dyrektora </w:t>
      </w:r>
      <w:r w:rsidR="00C056E3" w:rsidRPr="00141C76">
        <w:rPr>
          <w:rFonts w:ascii="Arial" w:hAnsi="Arial" w:cs="Arial"/>
          <w:bCs/>
          <w:sz w:val="18"/>
          <w:szCs w:val="18"/>
        </w:rPr>
        <w:t xml:space="preserve">ds. …………………….. </w:t>
      </w:r>
      <w:r w:rsidR="00EB43C1" w:rsidRPr="00141C76">
        <w:rPr>
          <w:rFonts w:ascii="Arial" w:hAnsi="Arial" w:cs="Arial"/>
          <w:bCs/>
          <w:sz w:val="18"/>
          <w:szCs w:val="18"/>
        </w:rPr>
        <w:t xml:space="preserve">Departamentu Rozwoju Regionalnego </w:t>
      </w:r>
      <w:r w:rsidR="00C056E3" w:rsidRPr="00141C76">
        <w:rPr>
          <w:rFonts w:ascii="Arial" w:hAnsi="Arial" w:cs="Arial"/>
          <w:bCs/>
          <w:sz w:val="18"/>
          <w:szCs w:val="18"/>
        </w:rPr>
        <w:br/>
      </w:r>
      <w:r w:rsidR="00EB43C1" w:rsidRPr="00141C76">
        <w:rPr>
          <w:rFonts w:ascii="Arial" w:hAnsi="Arial" w:cs="Arial"/>
          <w:bCs/>
          <w:sz w:val="18"/>
          <w:szCs w:val="18"/>
        </w:rPr>
        <w:t xml:space="preserve">i Funduszy Europejskich Urzędu Marszałkowskiego Województwa Mazowieckiego w Warszawie, </w:t>
      </w:r>
    </w:p>
    <w:p w14:paraId="55A5C585" w14:textId="259DA498" w:rsidR="00FE3AB8" w:rsidRPr="00141C76" w:rsidRDefault="00FE3AB8">
      <w:pPr>
        <w:suppressAutoHyphens/>
        <w:spacing w:line="360" w:lineRule="auto"/>
        <w:ind w:left="703" w:hanging="703"/>
        <w:rPr>
          <w:rFonts w:ascii="Arial" w:hAnsi="Arial" w:cs="Arial"/>
          <w:sz w:val="18"/>
          <w:szCs w:val="18"/>
          <w:lang w:eastAsia="ar-SA"/>
        </w:rPr>
      </w:pPr>
      <w:r w:rsidRPr="00141C76">
        <w:rPr>
          <w:rFonts w:ascii="Arial" w:hAnsi="Arial" w:cs="Arial"/>
          <w:sz w:val="18"/>
          <w:szCs w:val="18"/>
          <w:lang w:eastAsia="ar-SA"/>
        </w:rPr>
        <w:t xml:space="preserve">zwanym dalej: </w:t>
      </w:r>
      <w:r w:rsidR="00B52807" w:rsidRPr="00141C76">
        <w:rPr>
          <w:rFonts w:ascii="Arial" w:hAnsi="Arial" w:cs="Arial"/>
          <w:b/>
          <w:sz w:val="18"/>
          <w:szCs w:val="18"/>
          <w:lang w:eastAsia="ar-SA"/>
        </w:rPr>
        <w:t>Administratorem</w:t>
      </w:r>
      <w:r w:rsidRPr="00141C76">
        <w:rPr>
          <w:rFonts w:ascii="Arial" w:hAnsi="Arial" w:cs="Arial"/>
          <w:sz w:val="18"/>
          <w:szCs w:val="18"/>
          <w:lang w:eastAsia="ar-SA"/>
        </w:rPr>
        <w:t>,</w:t>
      </w:r>
    </w:p>
    <w:p w14:paraId="53975AF4" w14:textId="77777777" w:rsidR="00FE3AB8" w:rsidRPr="00141C76" w:rsidRDefault="00FE3AB8" w:rsidP="00FE3AB8">
      <w:pPr>
        <w:suppressAutoHyphens/>
        <w:spacing w:line="360" w:lineRule="auto"/>
        <w:ind w:left="703" w:hanging="703"/>
        <w:rPr>
          <w:rFonts w:ascii="Arial" w:hAnsi="Arial" w:cs="Arial"/>
          <w:sz w:val="18"/>
          <w:szCs w:val="18"/>
          <w:lang w:eastAsia="ar-SA"/>
        </w:rPr>
      </w:pPr>
      <w:r w:rsidRPr="00141C76">
        <w:rPr>
          <w:rFonts w:ascii="Arial" w:hAnsi="Arial" w:cs="Arial"/>
          <w:sz w:val="18"/>
          <w:szCs w:val="18"/>
          <w:lang w:eastAsia="ar-SA"/>
        </w:rPr>
        <w:t>a</w:t>
      </w:r>
    </w:p>
    <w:p w14:paraId="70892219" w14:textId="5BAFF5F0" w:rsidR="00FE3AB8" w:rsidRPr="00141C76" w:rsidRDefault="00E62E00" w:rsidP="000717BE">
      <w:pPr>
        <w:tabs>
          <w:tab w:val="left" w:pos="0"/>
        </w:tabs>
        <w:spacing w:line="360" w:lineRule="auto"/>
        <w:rPr>
          <w:rFonts w:ascii="Arial" w:hAnsi="Arial" w:cs="Arial"/>
          <w:bCs/>
          <w:sz w:val="18"/>
          <w:szCs w:val="18"/>
        </w:rPr>
      </w:pPr>
      <w:r w:rsidRPr="00141C76">
        <w:rPr>
          <w:rFonts w:ascii="Arial" w:hAnsi="Arial" w:cs="Arial"/>
          <w:b/>
          <w:bCs/>
          <w:sz w:val="18"/>
          <w:szCs w:val="18"/>
        </w:rPr>
        <w:t xml:space="preserve"> </w:t>
      </w:r>
      <w:r w:rsidR="00C70063" w:rsidRPr="00141C76">
        <w:rPr>
          <w:rFonts w:ascii="Arial" w:hAnsi="Arial" w:cs="Arial"/>
          <w:bCs/>
          <w:color w:val="000000" w:themeColor="text1"/>
          <w:sz w:val="18"/>
          <w:szCs w:val="18"/>
        </w:rPr>
        <w:t>………………….</w:t>
      </w:r>
      <w:r w:rsidR="0064046E" w:rsidRPr="00141C76">
        <w:rPr>
          <w:rFonts w:ascii="Arial" w:hAnsi="Arial" w:cs="Arial"/>
          <w:b/>
          <w:bCs/>
          <w:sz w:val="18"/>
          <w:szCs w:val="18"/>
        </w:rPr>
        <w:t xml:space="preserve"> </w:t>
      </w:r>
      <w:r w:rsidR="00B52807" w:rsidRPr="00141C76">
        <w:rPr>
          <w:rFonts w:ascii="Arial" w:hAnsi="Arial" w:cs="Arial"/>
          <w:sz w:val="18"/>
          <w:szCs w:val="18"/>
        </w:rPr>
        <w:t>–</w:t>
      </w:r>
      <w:r w:rsidR="00B52807" w:rsidRPr="00141C76">
        <w:rPr>
          <w:rFonts w:ascii="Arial" w:hAnsi="Arial" w:cs="Arial"/>
          <w:b/>
          <w:bCs/>
          <w:sz w:val="18"/>
          <w:szCs w:val="18"/>
        </w:rPr>
        <w:t xml:space="preserve"> </w:t>
      </w:r>
      <w:r w:rsidR="0064046E" w:rsidRPr="00141C76">
        <w:rPr>
          <w:rFonts w:ascii="Arial" w:hAnsi="Arial" w:cs="Arial"/>
          <w:bCs/>
          <w:sz w:val="18"/>
          <w:szCs w:val="18"/>
        </w:rPr>
        <w:t>z</w:t>
      </w:r>
      <w:r w:rsidR="0061033E" w:rsidRPr="00141C76">
        <w:rPr>
          <w:rFonts w:ascii="Arial" w:hAnsi="Arial" w:cs="Arial"/>
          <w:bCs/>
          <w:sz w:val="18"/>
          <w:szCs w:val="18"/>
        </w:rPr>
        <w:t xml:space="preserve"> </w:t>
      </w:r>
      <w:r w:rsidR="000717BE" w:rsidRPr="00141C76">
        <w:rPr>
          <w:rFonts w:ascii="Arial" w:hAnsi="Arial" w:cs="Arial"/>
          <w:bCs/>
          <w:sz w:val="18"/>
          <w:szCs w:val="18"/>
        </w:rPr>
        <w:t xml:space="preserve"> siedzibą przy ul.</w:t>
      </w:r>
      <w:r w:rsidR="000717BE" w:rsidRPr="00141C76">
        <w:rPr>
          <w:rFonts w:ascii="Arial" w:hAnsi="Arial" w:cs="Arial"/>
          <w:sz w:val="18"/>
          <w:szCs w:val="18"/>
        </w:rPr>
        <w:t xml:space="preserve"> </w:t>
      </w:r>
      <w:r w:rsidR="00C70063" w:rsidRPr="00141C76">
        <w:rPr>
          <w:rFonts w:ascii="Arial" w:hAnsi="Arial" w:cs="Arial"/>
          <w:color w:val="000000" w:themeColor="text1"/>
          <w:sz w:val="18"/>
          <w:szCs w:val="18"/>
        </w:rPr>
        <w:t>………………….</w:t>
      </w:r>
      <w:r w:rsidR="000717BE" w:rsidRPr="00141C76">
        <w:rPr>
          <w:rFonts w:ascii="Arial" w:hAnsi="Arial" w:cs="Arial"/>
          <w:bCs/>
          <w:sz w:val="18"/>
          <w:szCs w:val="18"/>
        </w:rPr>
        <w:t>,</w:t>
      </w:r>
      <w:r w:rsidR="00933EEF" w:rsidRPr="00141C76">
        <w:rPr>
          <w:rFonts w:ascii="Arial" w:hAnsi="Arial" w:cs="Arial"/>
          <w:bCs/>
          <w:sz w:val="18"/>
          <w:szCs w:val="18"/>
        </w:rPr>
        <w:t xml:space="preserve"> </w:t>
      </w:r>
      <w:r w:rsidR="00C70063" w:rsidRPr="00141C76">
        <w:rPr>
          <w:rFonts w:ascii="Arial" w:hAnsi="Arial" w:cs="Arial"/>
          <w:color w:val="000000" w:themeColor="text1"/>
          <w:sz w:val="18"/>
          <w:szCs w:val="18"/>
        </w:rPr>
        <w:t>…………………….</w:t>
      </w:r>
      <w:r w:rsidR="00933EEF" w:rsidRPr="00141C76">
        <w:rPr>
          <w:rFonts w:ascii="Arial" w:hAnsi="Arial" w:cs="Arial"/>
          <w:color w:val="000000" w:themeColor="text1"/>
          <w:sz w:val="18"/>
          <w:szCs w:val="18"/>
        </w:rPr>
        <w:t>,</w:t>
      </w:r>
      <w:r w:rsidR="000717BE" w:rsidRPr="00141C76">
        <w:rPr>
          <w:rFonts w:ascii="Arial" w:hAnsi="Arial" w:cs="Arial"/>
          <w:bCs/>
          <w:sz w:val="18"/>
          <w:szCs w:val="18"/>
        </w:rPr>
        <w:t xml:space="preserve"> NIP </w:t>
      </w:r>
      <w:r w:rsidR="00C70063" w:rsidRPr="00141C76">
        <w:rPr>
          <w:rFonts w:ascii="Arial" w:hAnsi="Arial" w:cs="Arial"/>
          <w:bCs/>
          <w:color w:val="000000" w:themeColor="text1"/>
          <w:sz w:val="18"/>
          <w:szCs w:val="18"/>
        </w:rPr>
        <w:t>…………………..</w:t>
      </w:r>
      <w:r w:rsidR="000717BE" w:rsidRPr="00141C76">
        <w:rPr>
          <w:rFonts w:ascii="Arial" w:hAnsi="Arial" w:cs="Arial"/>
          <w:bCs/>
          <w:sz w:val="18"/>
          <w:szCs w:val="18"/>
        </w:rPr>
        <w:t xml:space="preserve">, REGON </w:t>
      </w:r>
      <w:r w:rsidR="00C70063" w:rsidRPr="00141C76">
        <w:rPr>
          <w:rFonts w:ascii="Arial" w:hAnsi="Arial" w:cs="Arial"/>
          <w:bCs/>
          <w:color w:val="000000" w:themeColor="text1"/>
          <w:sz w:val="18"/>
          <w:szCs w:val="18"/>
        </w:rPr>
        <w:t>………………</w:t>
      </w:r>
      <w:r w:rsidR="000717BE" w:rsidRPr="00141C76">
        <w:rPr>
          <w:rFonts w:ascii="Arial" w:hAnsi="Arial" w:cs="Arial"/>
          <w:bCs/>
          <w:i/>
          <w:sz w:val="18"/>
          <w:szCs w:val="18"/>
        </w:rPr>
        <w:t>,</w:t>
      </w:r>
      <w:r w:rsidR="000717BE" w:rsidRPr="00141C76">
        <w:rPr>
          <w:rFonts w:ascii="Arial" w:hAnsi="Arial" w:cs="Arial"/>
          <w:bCs/>
          <w:sz w:val="18"/>
          <w:szCs w:val="18"/>
        </w:rPr>
        <w:t xml:space="preserve"> reprezentowanym przez:</w:t>
      </w:r>
      <w:r w:rsidR="002B3190" w:rsidRPr="00141C76">
        <w:rPr>
          <w:rFonts w:ascii="Arial" w:hAnsi="Arial" w:cs="Arial"/>
          <w:bCs/>
          <w:sz w:val="18"/>
          <w:szCs w:val="18"/>
        </w:rPr>
        <w:t xml:space="preserve"> </w:t>
      </w:r>
      <w:r w:rsidR="00C70063" w:rsidRPr="00141C76">
        <w:rPr>
          <w:rFonts w:ascii="Arial" w:hAnsi="Arial" w:cs="Arial"/>
          <w:bCs/>
          <w:color w:val="000000" w:themeColor="text1"/>
          <w:sz w:val="18"/>
          <w:szCs w:val="18"/>
        </w:rPr>
        <w:t>………………….</w:t>
      </w:r>
      <w:r w:rsidR="00F41D3F" w:rsidRPr="00141C76">
        <w:rPr>
          <w:rFonts w:ascii="Arial" w:hAnsi="Arial" w:cs="Arial"/>
          <w:bCs/>
          <w:color w:val="000000" w:themeColor="text1"/>
          <w:sz w:val="18"/>
          <w:szCs w:val="18"/>
        </w:rPr>
        <w:t xml:space="preserve"> – </w:t>
      </w:r>
      <w:r w:rsidR="00C70063" w:rsidRPr="00141C76">
        <w:rPr>
          <w:rFonts w:ascii="Arial" w:hAnsi="Arial" w:cs="Arial"/>
          <w:bCs/>
          <w:color w:val="000000" w:themeColor="text1"/>
          <w:sz w:val="18"/>
          <w:szCs w:val="18"/>
        </w:rPr>
        <w:t>…………………..,</w:t>
      </w:r>
      <w:r w:rsidR="000717BE" w:rsidRPr="00141C76">
        <w:rPr>
          <w:rFonts w:ascii="Arial" w:hAnsi="Arial" w:cs="Arial"/>
          <w:bCs/>
          <w:sz w:val="18"/>
          <w:szCs w:val="18"/>
        </w:rPr>
        <w:t xml:space="preserve"> zgodnie </w:t>
      </w:r>
      <w:r w:rsidR="0083681C" w:rsidRPr="00141C76">
        <w:rPr>
          <w:rFonts w:ascii="Arial" w:hAnsi="Arial" w:cs="Arial"/>
          <w:bCs/>
          <w:sz w:val="18"/>
          <w:szCs w:val="18"/>
        </w:rPr>
        <w:br/>
      </w:r>
      <w:r w:rsidR="000717BE" w:rsidRPr="00141C76">
        <w:rPr>
          <w:rFonts w:ascii="Arial" w:hAnsi="Arial" w:cs="Arial"/>
          <w:bCs/>
          <w:sz w:val="18"/>
          <w:szCs w:val="18"/>
        </w:rPr>
        <w:t>z</w:t>
      </w:r>
      <w:r w:rsidR="00F41D3F" w:rsidRPr="00141C76">
        <w:rPr>
          <w:rFonts w:ascii="Arial" w:hAnsi="Arial" w:cs="Arial"/>
          <w:bCs/>
          <w:sz w:val="18"/>
          <w:szCs w:val="18"/>
        </w:rPr>
        <w:t xml:space="preserve"> </w:t>
      </w:r>
      <w:r w:rsidR="000717BE" w:rsidRPr="00141C76">
        <w:rPr>
          <w:rFonts w:ascii="Arial" w:hAnsi="Arial" w:cs="Arial"/>
          <w:bCs/>
          <w:sz w:val="18"/>
          <w:szCs w:val="18"/>
        </w:rPr>
        <w:t xml:space="preserve"> </w:t>
      </w:r>
      <w:r w:rsidR="003A1D76" w:rsidRPr="00141C76">
        <w:rPr>
          <w:rFonts w:ascii="Arial" w:hAnsi="Arial" w:cs="Arial"/>
          <w:bCs/>
          <w:sz w:val="18"/>
          <w:szCs w:val="18"/>
        </w:rPr>
        <w:t>KRS</w:t>
      </w:r>
      <w:r w:rsidR="00F41D3F" w:rsidRPr="00141C76">
        <w:rPr>
          <w:rFonts w:ascii="Arial" w:hAnsi="Arial" w:cs="Arial"/>
          <w:bCs/>
          <w:sz w:val="18"/>
          <w:szCs w:val="18"/>
        </w:rPr>
        <w:t xml:space="preserve"> nr </w:t>
      </w:r>
      <w:r w:rsidR="00C70063" w:rsidRPr="00141C76">
        <w:rPr>
          <w:rFonts w:ascii="Arial" w:hAnsi="Arial" w:cs="Arial"/>
          <w:bCs/>
          <w:color w:val="000000" w:themeColor="text1"/>
          <w:sz w:val="18"/>
          <w:szCs w:val="18"/>
        </w:rPr>
        <w:t>……………………..</w:t>
      </w:r>
      <w:r w:rsidR="00F41D3F" w:rsidRPr="00141C76">
        <w:rPr>
          <w:rFonts w:ascii="Arial" w:hAnsi="Arial" w:cs="Arial"/>
          <w:bCs/>
          <w:color w:val="000000" w:themeColor="text1"/>
          <w:sz w:val="18"/>
          <w:szCs w:val="18"/>
        </w:rPr>
        <w:t xml:space="preserve"> z dnia </w:t>
      </w:r>
      <w:r w:rsidR="00C70063" w:rsidRPr="00141C76">
        <w:rPr>
          <w:rFonts w:ascii="Arial" w:hAnsi="Arial" w:cs="Arial"/>
          <w:bCs/>
          <w:color w:val="000000" w:themeColor="text1"/>
          <w:sz w:val="18"/>
          <w:szCs w:val="18"/>
        </w:rPr>
        <w:t>………………</w:t>
      </w:r>
      <w:r w:rsidR="00F41D3F" w:rsidRPr="00141C76">
        <w:rPr>
          <w:rFonts w:ascii="Arial" w:hAnsi="Arial" w:cs="Arial"/>
          <w:bCs/>
          <w:color w:val="000000" w:themeColor="text1"/>
          <w:sz w:val="18"/>
          <w:szCs w:val="18"/>
        </w:rPr>
        <w:t xml:space="preserve"> r.</w:t>
      </w:r>
      <w:r w:rsidR="000717BE" w:rsidRPr="00141C76">
        <w:rPr>
          <w:rFonts w:ascii="Arial" w:hAnsi="Arial" w:cs="Arial"/>
          <w:bCs/>
          <w:sz w:val="18"/>
          <w:szCs w:val="18"/>
        </w:rPr>
        <w:t xml:space="preserve"> (aktualny odpis z właściwego rejestru albo aktualne zaświadczenie o wpisie do ewidencji działalności gospodarczej) </w:t>
      </w:r>
      <w:r w:rsidR="00FE3AB8" w:rsidRPr="00141C76">
        <w:rPr>
          <w:rFonts w:ascii="Arial" w:hAnsi="Arial" w:cs="Arial"/>
          <w:sz w:val="18"/>
          <w:szCs w:val="18"/>
          <w:lang w:eastAsia="ar-SA"/>
        </w:rPr>
        <w:t xml:space="preserve">– Podmiot przetwarzający, </w:t>
      </w:r>
    </w:p>
    <w:p w14:paraId="57EE02A8" w14:textId="77777777" w:rsidR="00FE3AB8" w:rsidRPr="00141C76" w:rsidRDefault="00B2353C" w:rsidP="000717BE">
      <w:pPr>
        <w:suppressAutoHyphens/>
        <w:spacing w:line="360" w:lineRule="auto"/>
        <w:ind w:left="703" w:hanging="703"/>
        <w:rPr>
          <w:rFonts w:ascii="Arial" w:hAnsi="Arial" w:cs="Arial"/>
          <w:b/>
          <w:bCs/>
          <w:sz w:val="18"/>
          <w:szCs w:val="18"/>
          <w:lang w:eastAsia="ar-SA"/>
        </w:rPr>
      </w:pPr>
      <w:r w:rsidRPr="00141C76">
        <w:rPr>
          <w:rFonts w:ascii="Arial" w:hAnsi="Arial" w:cs="Arial"/>
          <w:sz w:val="18"/>
          <w:szCs w:val="18"/>
          <w:lang w:eastAsia="ar-SA"/>
        </w:rPr>
        <w:t>zwanym</w:t>
      </w:r>
      <w:r w:rsidR="00FE3AB8" w:rsidRPr="00141C76">
        <w:rPr>
          <w:rFonts w:ascii="Arial" w:hAnsi="Arial" w:cs="Arial"/>
          <w:sz w:val="18"/>
          <w:szCs w:val="18"/>
          <w:lang w:eastAsia="ar-SA"/>
        </w:rPr>
        <w:t xml:space="preserve"> dalej: </w:t>
      </w:r>
      <w:r w:rsidR="00FE3AB8" w:rsidRPr="00141C76">
        <w:rPr>
          <w:rFonts w:ascii="Arial" w:hAnsi="Arial" w:cs="Arial"/>
          <w:b/>
          <w:sz w:val="18"/>
          <w:szCs w:val="18"/>
          <w:lang w:eastAsia="ar-SA"/>
        </w:rPr>
        <w:t>Procesorem</w:t>
      </w:r>
      <w:r w:rsidR="00FE3AB8" w:rsidRPr="00141C76">
        <w:rPr>
          <w:rFonts w:ascii="Arial" w:hAnsi="Arial" w:cs="Arial"/>
          <w:b/>
          <w:bCs/>
          <w:sz w:val="18"/>
          <w:szCs w:val="18"/>
          <w:lang w:eastAsia="ar-SA"/>
        </w:rPr>
        <w:t xml:space="preserve"> </w:t>
      </w:r>
    </w:p>
    <w:p w14:paraId="60E8BE52" w14:textId="77777777" w:rsidR="00FE3AB8" w:rsidRPr="00141C76" w:rsidRDefault="00FE3AB8" w:rsidP="00FE3AB8">
      <w:pPr>
        <w:suppressAutoHyphens/>
        <w:spacing w:line="360" w:lineRule="auto"/>
        <w:ind w:left="703" w:hanging="703"/>
        <w:rPr>
          <w:rFonts w:ascii="Arial" w:hAnsi="Arial" w:cs="Arial"/>
          <w:bCs/>
          <w:sz w:val="18"/>
          <w:szCs w:val="18"/>
          <w:lang w:eastAsia="ar-SA"/>
        </w:rPr>
      </w:pPr>
    </w:p>
    <w:p w14:paraId="3149734C" w14:textId="40D18FD5" w:rsidR="00C000BB" w:rsidRPr="00141C76" w:rsidRDefault="00FE3AB8" w:rsidP="00FE3AB8">
      <w:pPr>
        <w:spacing w:line="360" w:lineRule="auto"/>
        <w:rPr>
          <w:rFonts w:ascii="Arial" w:hAnsi="Arial" w:cs="Arial"/>
          <w:b/>
          <w:sz w:val="18"/>
          <w:szCs w:val="18"/>
        </w:rPr>
      </w:pPr>
      <w:r w:rsidRPr="00141C76">
        <w:rPr>
          <w:rFonts w:ascii="Arial" w:hAnsi="Arial" w:cs="Arial"/>
          <w:b/>
          <w:sz w:val="18"/>
          <w:szCs w:val="18"/>
        </w:rPr>
        <w:t>W niniejszej umowie zastosowano następując</w:t>
      </w:r>
      <w:r w:rsidR="00773FEF" w:rsidRPr="00141C76">
        <w:rPr>
          <w:rFonts w:ascii="Arial" w:hAnsi="Arial" w:cs="Arial"/>
          <w:b/>
          <w:sz w:val="18"/>
          <w:szCs w:val="18"/>
        </w:rPr>
        <w:t>e</w:t>
      </w:r>
      <w:r w:rsidRPr="00141C76">
        <w:rPr>
          <w:rFonts w:ascii="Arial" w:hAnsi="Arial" w:cs="Arial"/>
          <w:b/>
          <w:sz w:val="18"/>
          <w:szCs w:val="18"/>
        </w:rPr>
        <w:t xml:space="preserve"> skrót</w:t>
      </w:r>
      <w:r w:rsidR="00773FEF" w:rsidRPr="00141C76">
        <w:rPr>
          <w:rFonts w:ascii="Arial" w:hAnsi="Arial" w:cs="Arial"/>
          <w:b/>
          <w:sz w:val="18"/>
          <w:szCs w:val="18"/>
        </w:rPr>
        <w:t>y</w:t>
      </w:r>
      <w:r w:rsidRPr="00141C76">
        <w:rPr>
          <w:rFonts w:ascii="Arial" w:hAnsi="Arial" w:cs="Arial"/>
          <w:b/>
          <w:sz w:val="18"/>
          <w:szCs w:val="18"/>
        </w:rPr>
        <w:t>:</w:t>
      </w:r>
    </w:p>
    <w:p w14:paraId="5EFF8EAE" w14:textId="56215288" w:rsidR="00FE3AB8" w:rsidRPr="00141C76" w:rsidRDefault="00FE3AB8" w:rsidP="00FE3AB8">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rPr>
        <w:t xml:space="preserve">rozporządzenie - </w:t>
      </w:r>
      <w:r w:rsidRPr="00141C76">
        <w:rPr>
          <w:rFonts w:ascii="Arial" w:hAnsi="Arial" w:cs="Arial"/>
          <w:sz w:val="18"/>
          <w:szCs w:val="18"/>
          <w:lang w:eastAsia="ar-SA"/>
        </w:rPr>
        <w:t xml:space="preserve">rozporządzenie Parlamentu Europejskiego </w:t>
      </w:r>
      <w:r w:rsidR="00E42D07" w:rsidRPr="00141C76">
        <w:rPr>
          <w:rFonts w:ascii="Arial" w:hAnsi="Arial" w:cs="Arial"/>
          <w:sz w:val="18"/>
          <w:szCs w:val="18"/>
          <w:lang w:eastAsia="ar-SA"/>
        </w:rPr>
        <w:t>I</w:t>
      </w:r>
      <w:r w:rsidRPr="00141C76">
        <w:rPr>
          <w:rFonts w:ascii="Arial" w:hAnsi="Arial" w:cs="Arial"/>
          <w:sz w:val="18"/>
          <w:szCs w:val="18"/>
          <w:lang w:eastAsia="ar-SA"/>
        </w:rPr>
        <w:t xml:space="preserve"> Rady UE </w:t>
      </w:r>
      <w:r w:rsidR="00E42D07" w:rsidRPr="00141C76">
        <w:rPr>
          <w:rFonts w:ascii="Arial" w:hAnsi="Arial" w:cs="Arial"/>
          <w:sz w:val="18"/>
          <w:szCs w:val="18"/>
          <w:lang w:eastAsia="ar-SA"/>
        </w:rPr>
        <w:t xml:space="preserve">2016/679 </w:t>
      </w:r>
      <w:r w:rsidRPr="00141C76">
        <w:rPr>
          <w:rFonts w:ascii="Arial" w:hAnsi="Arial" w:cs="Arial"/>
          <w:sz w:val="18"/>
          <w:szCs w:val="18"/>
          <w:lang w:eastAsia="ar-SA"/>
        </w:rPr>
        <w:t>z dnia 27 kwietnia 2016 r. w sprawie ochrony osób fizycznych w związku z przetwarzaniem danych osobowych i w sprawie swobodnego przepływu takich danych oraz uchylenia dyrektywy 95/46/WE</w:t>
      </w:r>
      <w:r w:rsidR="00400C61" w:rsidRPr="00141C76">
        <w:rPr>
          <w:rFonts w:ascii="Arial" w:hAnsi="Arial" w:cs="Arial"/>
          <w:sz w:val="18"/>
          <w:szCs w:val="18"/>
          <w:lang w:eastAsia="ar-SA"/>
        </w:rPr>
        <w:t xml:space="preserve"> (ogólne rozporządzenie o ochronie danych)</w:t>
      </w:r>
      <w:r w:rsidRPr="00141C76">
        <w:rPr>
          <w:rFonts w:ascii="Arial" w:hAnsi="Arial" w:cs="Arial"/>
          <w:sz w:val="18"/>
          <w:szCs w:val="18"/>
          <w:lang w:eastAsia="ar-SA"/>
        </w:rPr>
        <w:t>,</w:t>
      </w:r>
    </w:p>
    <w:p w14:paraId="0D119111" w14:textId="0C9300DB" w:rsidR="00FE3AB8" w:rsidRPr="00141C76" w:rsidRDefault="00FE3AB8" w:rsidP="00FE3AB8">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lang w:eastAsia="ar-SA"/>
        </w:rPr>
        <w:t xml:space="preserve">naruszenie ochrony danych osobowych - naruszenie bezpieczeństwa prowadzące do przypadkowego </w:t>
      </w:r>
      <w:r w:rsidR="00501F13" w:rsidRPr="00141C76">
        <w:rPr>
          <w:rFonts w:ascii="Arial" w:hAnsi="Arial" w:cs="Arial"/>
          <w:sz w:val="18"/>
          <w:szCs w:val="18"/>
          <w:lang w:eastAsia="ar-SA"/>
        </w:rPr>
        <w:br/>
      </w:r>
      <w:r w:rsidRPr="00141C76">
        <w:rPr>
          <w:rFonts w:ascii="Arial" w:hAnsi="Arial" w:cs="Arial"/>
          <w:sz w:val="18"/>
          <w:szCs w:val="18"/>
          <w:lang w:eastAsia="ar-SA"/>
        </w:rPr>
        <w:t xml:space="preserve">lub niezgodnego z prawem zniszczenia, utracenia, zmodyfikowania, nieuprawnionego ujawnienia </w:t>
      </w:r>
      <w:r w:rsidR="00501F13" w:rsidRPr="00141C76">
        <w:rPr>
          <w:rFonts w:ascii="Arial" w:hAnsi="Arial" w:cs="Arial"/>
          <w:sz w:val="18"/>
          <w:szCs w:val="18"/>
          <w:lang w:eastAsia="ar-SA"/>
        </w:rPr>
        <w:br/>
      </w:r>
      <w:r w:rsidRPr="00141C76">
        <w:rPr>
          <w:rFonts w:ascii="Arial" w:hAnsi="Arial" w:cs="Arial"/>
          <w:sz w:val="18"/>
          <w:szCs w:val="18"/>
          <w:lang w:eastAsia="ar-SA"/>
        </w:rPr>
        <w:t>lub nieuprawnionego dostępu do danych osobowych przesyłanych, przechowywanych l</w:t>
      </w:r>
      <w:r w:rsidR="00897DB9" w:rsidRPr="00141C76">
        <w:rPr>
          <w:rFonts w:ascii="Arial" w:hAnsi="Arial" w:cs="Arial"/>
          <w:sz w:val="18"/>
          <w:szCs w:val="18"/>
          <w:lang w:eastAsia="ar-SA"/>
        </w:rPr>
        <w:t>ub w inny sposób przetwarzanych,</w:t>
      </w:r>
      <w:r w:rsidR="00B52807" w:rsidRPr="00141C76">
        <w:t xml:space="preserve"> </w:t>
      </w:r>
    </w:p>
    <w:p w14:paraId="0458366D" w14:textId="6AEFCDF8" w:rsidR="00B52807" w:rsidRPr="00141C76" w:rsidRDefault="00B52807" w:rsidP="00B52807">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lang w:eastAsia="ar-SA"/>
        </w:rPr>
        <w:t>Administrator – osoba fizyczna lub prawna, organ publiczny, jednostka lub inny podmiot, który samodzielnie lub wspólnie z innymi ustala cele i sposoby przetwarzania danych osobowych;</w:t>
      </w:r>
    </w:p>
    <w:p w14:paraId="472CB29D" w14:textId="1257FEE6" w:rsidR="00B52807" w:rsidRPr="00141C76" w:rsidRDefault="00B52807" w:rsidP="00B52807">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lang w:eastAsia="ar-SA"/>
        </w:rPr>
        <w:t>Podmiot przetwarzający (</w:t>
      </w:r>
      <w:r w:rsidR="009A20CE" w:rsidRPr="00141C76">
        <w:rPr>
          <w:rFonts w:ascii="Arial" w:hAnsi="Arial" w:cs="Arial"/>
          <w:sz w:val="18"/>
          <w:szCs w:val="18"/>
          <w:lang w:eastAsia="ar-SA"/>
        </w:rPr>
        <w:t>P</w:t>
      </w:r>
      <w:r w:rsidRPr="00141C76">
        <w:rPr>
          <w:rFonts w:ascii="Arial" w:hAnsi="Arial" w:cs="Arial"/>
          <w:sz w:val="18"/>
          <w:szCs w:val="18"/>
          <w:lang w:eastAsia="ar-SA"/>
        </w:rPr>
        <w:t xml:space="preserve">rocesor) – osoba fizyczna lub prawna, organ publiczny, jednostka lub inny podmiot, który przetwarza dane osobowe w imieniu </w:t>
      </w:r>
      <w:r w:rsidR="009A20CE" w:rsidRPr="00141C76">
        <w:rPr>
          <w:rFonts w:ascii="Arial" w:hAnsi="Arial" w:cs="Arial"/>
          <w:sz w:val="18"/>
          <w:szCs w:val="18"/>
          <w:lang w:eastAsia="ar-SA"/>
        </w:rPr>
        <w:t>A</w:t>
      </w:r>
      <w:r w:rsidRPr="00141C76">
        <w:rPr>
          <w:rFonts w:ascii="Arial" w:hAnsi="Arial" w:cs="Arial"/>
          <w:sz w:val="18"/>
          <w:szCs w:val="18"/>
          <w:lang w:eastAsia="ar-SA"/>
        </w:rPr>
        <w:t>dministratora;</w:t>
      </w:r>
    </w:p>
    <w:p w14:paraId="6A2FFD0F" w14:textId="1C7F1363" w:rsidR="000875A8" w:rsidRPr="00141C76" w:rsidRDefault="007C0979">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lang w:eastAsia="ar-SA"/>
        </w:rPr>
        <w:t>SL 2014</w:t>
      </w:r>
      <w:r w:rsidR="00D0076F" w:rsidRPr="00141C76">
        <w:rPr>
          <w:rFonts w:ascii="Arial" w:hAnsi="Arial" w:cs="Arial"/>
          <w:sz w:val="18"/>
          <w:szCs w:val="18"/>
          <w:lang w:eastAsia="ar-SA"/>
        </w:rPr>
        <w:t xml:space="preserve"> </w:t>
      </w:r>
      <w:r w:rsidRPr="00141C76">
        <w:rPr>
          <w:rFonts w:ascii="Arial" w:hAnsi="Arial" w:cs="Arial"/>
          <w:sz w:val="18"/>
          <w:szCs w:val="18"/>
          <w:lang w:eastAsia="ar-SA"/>
        </w:rPr>
        <w:t xml:space="preserve">- </w:t>
      </w:r>
      <w:r w:rsidRPr="00141C76">
        <w:rPr>
          <w:rFonts w:ascii="Arial" w:hAnsi="Arial" w:cs="Arial"/>
          <w:color w:val="000000"/>
          <w:sz w:val="18"/>
          <w:szCs w:val="18"/>
        </w:rPr>
        <w:t xml:space="preserve">aplikacja główna centralnego systemu teleinformatycznego, o którym mowa w rozdziale 16 ustawy </w:t>
      </w:r>
      <w:r w:rsidR="000B3BF7" w:rsidRPr="00141C76">
        <w:rPr>
          <w:rFonts w:ascii="Arial" w:hAnsi="Arial" w:cs="Arial"/>
          <w:sz w:val="18"/>
          <w:szCs w:val="18"/>
          <w:lang w:eastAsia="ar-SA"/>
        </w:rPr>
        <w:t xml:space="preserve"> o zasadach realizacji programów w zakresie polityki spójności finansowanych w perspektywie finansowej 2014-2020 (Dz. U. z 20</w:t>
      </w:r>
      <w:r w:rsidR="00AF02E8" w:rsidRPr="00141C76">
        <w:rPr>
          <w:rFonts w:ascii="Arial" w:hAnsi="Arial" w:cs="Arial"/>
          <w:sz w:val="18"/>
          <w:szCs w:val="18"/>
          <w:lang w:eastAsia="ar-SA"/>
        </w:rPr>
        <w:t>20</w:t>
      </w:r>
      <w:r w:rsidR="000B3BF7" w:rsidRPr="00141C76">
        <w:rPr>
          <w:rFonts w:ascii="Arial" w:hAnsi="Arial" w:cs="Arial"/>
          <w:sz w:val="18"/>
          <w:szCs w:val="18"/>
          <w:lang w:eastAsia="ar-SA"/>
        </w:rPr>
        <w:t xml:space="preserve"> r. poz. </w:t>
      </w:r>
      <w:r w:rsidR="00AF02E8" w:rsidRPr="00141C76">
        <w:rPr>
          <w:rFonts w:ascii="Arial" w:hAnsi="Arial" w:cs="Arial"/>
          <w:sz w:val="18"/>
          <w:szCs w:val="18"/>
          <w:lang w:eastAsia="ar-SA"/>
        </w:rPr>
        <w:t>818</w:t>
      </w:r>
      <w:r w:rsidR="000B3BF7" w:rsidRPr="00141C76">
        <w:rPr>
          <w:rFonts w:ascii="Arial" w:hAnsi="Arial" w:cs="Arial"/>
          <w:sz w:val="18"/>
          <w:szCs w:val="18"/>
          <w:lang w:eastAsia="ar-SA"/>
        </w:rPr>
        <w:t>, z późn. zm.)</w:t>
      </w:r>
      <w:r w:rsidR="00E36880" w:rsidRPr="00141C76">
        <w:rPr>
          <w:rFonts w:ascii="Arial" w:hAnsi="Arial" w:cs="Arial"/>
          <w:sz w:val="18"/>
          <w:szCs w:val="18"/>
          <w:lang w:eastAsia="ar-SA"/>
        </w:rPr>
        <w:t>.</w:t>
      </w:r>
      <w:r w:rsidR="00CE2181" w:rsidRPr="00141C76">
        <w:rPr>
          <w:rFonts w:ascii="Arial" w:hAnsi="Arial" w:cs="Arial"/>
          <w:sz w:val="18"/>
          <w:szCs w:val="18"/>
          <w:lang w:eastAsia="ar-SA"/>
        </w:rPr>
        <w:t xml:space="preserve"> </w:t>
      </w:r>
      <w:r w:rsidR="00406308" w:rsidRPr="00141C76">
        <w:rPr>
          <w:rFonts w:ascii="Arial" w:hAnsi="Arial" w:cs="Arial"/>
          <w:sz w:val="18"/>
          <w:szCs w:val="18"/>
          <w:lang w:eastAsia="ar-SA"/>
        </w:rPr>
        <w:t>A</w:t>
      </w:r>
      <w:r w:rsidR="00306E2E" w:rsidRPr="00141C76">
        <w:rPr>
          <w:rFonts w:ascii="Arial" w:hAnsi="Arial" w:cs="Arial"/>
          <w:sz w:val="18"/>
          <w:szCs w:val="18"/>
          <w:lang w:eastAsia="ar-SA"/>
        </w:rPr>
        <w:t>dministratorem</w:t>
      </w:r>
      <w:r w:rsidR="00191DA9" w:rsidRPr="00141C76">
        <w:rPr>
          <w:rFonts w:ascii="Arial" w:hAnsi="Arial" w:cs="Arial"/>
          <w:sz w:val="18"/>
          <w:szCs w:val="18"/>
          <w:lang w:eastAsia="ar-SA"/>
        </w:rPr>
        <w:t xml:space="preserve"> danych</w:t>
      </w:r>
      <w:r w:rsidR="00306E2E" w:rsidRPr="00141C76">
        <w:rPr>
          <w:rFonts w:ascii="Arial" w:hAnsi="Arial" w:cs="Arial"/>
          <w:sz w:val="18"/>
          <w:szCs w:val="18"/>
          <w:lang w:eastAsia="ar-SA"/>
        </w:rPr>
        <w:t xml:space="preserve"> </w:t>
      </w:r>
      <w:r w:rsidR="00E36880" w:rsidRPr="00141C76">
        <w:rPr>
          <w:rFonts w:ascii="Arial" w:hAnsi="Arial" w:cs="Arial"/>
          <w:sz w:val="18"/>
          <w:szCs w:val="18"/>
          <w:lang w:eastAsia="ar-SA"/>
        </w:rPr>
        <w:t xml:space="preserve">osobowych przetwarzanych </w:t>
      </w:r>
      <w:r w:rsidR="00626B54" w:rsidRPr="00141C76">
        <w:rPr>
          <w:rFonts w:ascii="Arial" w:hAnsi="Arial" w:cs="Arial"/>
          <w:sz w:val="18"/>
          <w:szCs w:val="18"/>
          <w:lang w:eastAsia="ar-SA"/>
        </w:rPr>
        <w:br/>
      </w:r>
      <w:r w:rsidR="00E36880" w:rsidRPr="00141C76">
        <w:rPr>
          <w:rFonts w:ascii="Arial" w:hAnsi="Arial" w:cs="Arial"/>
          <w:sz w:val="18"/>
          <w:szCs w:val="18"/>
          <w:lang w:eastAsia="ar-SA"/>
        </w:rPr>
        <w:t xml:space="preserve">w SL2014 </w:t>
      </w:r>
      <w:r w:rsidR="00306E2E" w:rsidRPr="00141C76">
        <w:rPr>
          <w:rFonts w:ascii="Arial" w:hAnsi="Arial" w:cs="Arial"/>
          <w:sz w:val="18"/>
          <w:szCs w:val="18"/>
          <w:lang w:eastAsia="ar-SA"/>
        </w:rPr>
        <w:t xml:space="preserve">jest </w:t>
      </w:r>
      <w:r w:rsidR="007169D5" w:rsidRPr="00141C76">
        <w:rPr>
          <w:rFonts w:ascii="Arial" w:hAnsi="Arial" w:cs="Arial"/>
          <w:sz w:val="18"/>
          <w:szCs w:val="18"/>
          <w:lang w:eastAsia="ar-SA"/>
        </w:rPr>
        <w:t xml:space="preserve">Minister Funduszy i Polityki Regionalnej (dawniej: </w:t>
      </w:r>
      <w:r w:rsidR="007351BD" w:rsidRPr="00141C76">
        <w:rPr>
          <w:rFonts w:ascii="Arial" w:hAnsi="Arial" w:cs="Arial"/>
          <w:sz w:val="18"/>
          <w:szCs w:val="18"/>
          <w:lang w:eastAsia="ar-SA"/>
        </w:rPr>
        <w:t>Minister Inwestycji i Rozwoju</w:t>
      </w:r>
      <w:r w:rsidR="007169D5" w:rsidRPr="00141C76">
        <w:rPr>
          <w:rFonts w:ascii="Arial" w:hAnsi="Arial" w:cs="Arial"/>
          <w:sz w:val="18"/>
          <w:szCs w:val="18"/>
          <w:lang w:eastAsia="ar-SA"/>
        </w:rPr>
        <w:t>)</w:t>
      </w:r>
      <w:r w:rsidR="007351BD" w:rsidRPr="00141C76">
        <w:rPr>
          <w:rFonts w:ascii="Arial" w:hAnsi="Arial" w:cs="Arial"/>
          <w:sz w:val="18"/>
          <w:szCs w:val="18"/>
          <w:lang w:eastAsia="ar-SA"/>
        </w:rPr>
        <w:t xml:space="preserve"> z siedzibą </w:t>
      </w:r>
      <w:r w:rsidR="00077BCC" w:rsidRPr="00141C76">
        <w:rPr>
          <w:rFonts w:ascii="Arial" w:hAnsi="Arial" w:cs="Arial"/>
          <w:sz w:val="18"/>
          <w:szCs w:val="18"/>
          <w:lang w:eastAsia="ar-SA"/>
        </w:rPr>
        <w:br/>
      </w:r>
      <w:r w:rsidR="007351BD" w:rsidRPr="00141C76">
        <w:rPr>
          <w:rFonts w:ascii="Arial" w:hAnsi="Arial" w:cs="Arial"/>
          <w:sz w:val="18"/>
          <w:szCs w:val="18"/>
          <w:lang w:eastAsia="ar-SA"/>
        </w:rPr>
        <w:t xml:space="preserve">w  Warszawie, przy ul. Wspólnej </w:t>
      </w:r>
      <w:r w:rsidR="00D95B81" w:rsidRPr="00141C76">
        <w:rPr>
          <w:rFonts w:ascii="Arial" w:hAnsi="Arial" w:cs="Arial"/>
          <w:sz w:val="18"/>
          <w:szCs w:val="18"/>
          <w:lang w:eastAsia="ar-SA"/>
        </w:rPr>
        <w:t>2/4</w:t>
      </w:r>
      <w:r w:rsidR="00191DA9" w:rsidRPr="00141C76">
        <w:rPr>
          <w:rFonts w:ascii="Arial" w:hAnsi="Arial" w:cs="Arial"/>
          <w:sz w:val="18"/>
          <w:szCs w:val="18"/>
          <w:lang w:eastAsia="ar-SA"/>
        </w:rPr>
        <w:t xml:space="preserve">. Porozumieniem Nr RPMA/07/2015 z dnia 09.09.2015 r. </w:t>
      </w:r>
      <w:r w:rsidR="00C000BB" w:rsidRPr="00141C76">
        <w:rPr>
          <w:rFonts w:ascii="Arial" w:hAnsi="Arial" w:cs="Arial"/>
          <w:sz w:val="18"/>
          <w:szCs w:val="18"/>
          <w:lang w:eastAsia="ar-SA"/>
        </w:rPr>
        <w:t xml:space="preserve">Minister Infrastruktury </w:t>
      </w:r>
      <w:r w:rsidR="00191DA9" w:rsidRPr="00141C76">
        <w:rPr>
          <w:rFonts w:ascii="Arial" w:hAnsi="Arial" w:cs="Arial"/>
          <w:sz w:val="18"/>
          <w:szCs w:val="18"/>
          <w:lang w:eastAsia="ar-SA"/>
        </w:rPr>
        <w:t xml:space="preserve">i Rozwoju </w:t>
      </w:r>
      <w:r w:rsidR="00406308" w:rsidRPr="00141C76">
        <w:rPr>
          <w:rFonts w:ascii="Arial" w:hAnsi="Arial" w:cs="Arial"/>
          <w:sz w:val="18"/>
          <w:szCs w:val="18"/>
          <w:lang w:eastAsia="ar-SA"/>
        </w:rPr>
        <w:t xml:space="preserve">powierzył przetwarzanie </w:t>
      </w:r>
      <w:r w:rsidR="00191DA9" w:rsidRPr="00141C76">
        <w:rPr>
          <w:rFonts w:ascii="Arial" w:hAnsi="Arial" w:cs="Arial"/>
          <w:sz w:val="18"/>
          <w:szCs w:val="18"/>
          <w:lang w:eastAsia="ar-SA"/>
        </w:rPr>
        <w:t xml:space="preserve">danych zgromadzonych w centralnym systemie </w:t>
      </w:r>
      <w:r w:rsidR="00191DA9" w:rsidRPr="00141C76">
        <w:rPr>
          <w:rFonts w:ascii="Arial" w:hAnsi="Arial" w:cs="Arial"/>
          <w:sz w:val="18"/>
          <w:szCs w:val="18"/>
          <w:lang w:eastAsia="ar-SA"/>
        </w:rPr>
        <w:lastRenderedPageBreak/>
        <w:t xml:space="preserve">informatycznym </w:t>
      </w:r>
      <w:r w:rsidR="00406308" w:rsidRPr="00141C76">
        <w:rPr>
          <w:rFonts w:ascii="Arial" w:hAnsi="Arial" w:cs="Arial"/>
          <w:sz w:val="18"/>
          <w:szCs w:val="18"/>
          <w:lang w:eastAsia="ar-SA"/>
        </w:rPr>
        <w:t>Zarządowi Województwa Mazowieckiego,</w:t>
      </w:r>
      <w:r w:rsidR="009E01E6" w:rsidRPr="00141C76">
        <w:rPr>
          <w:rFonts w:ascii="Arial" w:hAnsi="Arial" w:cs="Arial"/>
          <w:sz w:val="18"/>
          <w:szCs w:val="18"/>
          <w:lang w:eastAsia="ar-SA"/>
        </w:rPr>
        <w:t xml:space="preserve"> z umocowaniem do dalszego </w:t>
      </w:r>
      <w:r w:rsidR="00C000BB" w:rsidRPr="00141C76">
        <w:rPr>
          <w:rFonts w:ascii="Arial" w:hAnsi="Arial" w:cs="Arial"/>
          <w:sz w:val="18"/>
          <w:szCs w:val="18"/>
          <w:lang w:eastAsia="ar-SA"/>
        </w:rPr>
        <w:t xml:space="preserve">powierzania przetwarzania danych osobowych, </w:t>
      </w:r>
    </w:p>
    <w:p w14:paraId="2D86248A" w14:textId="0F9EE775" w:rsidR="00FC49DA" w:rsidRPr="00141C76" w:rsidRDefault="00FC49DA" w:rsidP="00FC49DA">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lang w:eastAsia="ar-SA"/>
        </w:rPr>
        <w:t xml:space="preserve">Centralny system teleinformatyczny (CST2021) – system teleinformatyczny służący m.in. do rejestrowania </w:t>
      </w:r>
      <w:r w:rsidRPr="00141C76">
        <w:rPr>
          <w:rFonts w:ascii="Arial" w:hAnsi="Arial" w:cs="Arial"/>
          <w:sz w:val="18"/>
          <w:szCs w:val="18"/>
          <w:lang w:eastAsia="ar-SA"/>
        </w:rPr>
        <w:br/>
        <w:t>i przechowywania w formie elektronicznej danych dotyczących każdej operacji, niezbędn</w:t>
      </w:r>
      <w:r w:rsidR="008D2182" w:rsidRPr="00141C76">
        <w:rPr>
          <w:rFonts w:ascii="Arial" w:hAnsi="Arial" w:cs="Arial"/>
          <w:sz w:val="18"/>
          <w:szCs w:val="18"/>
          <w:lang w:eastAsia="ar-SA"/>
        </w:rPr>
        <w:t>ej</w:t>
      </w:r>
      <w:r w:rsidRPr="00141C76">
        <w:rPr>
          <w:rFonts w:ascii="Arial" w:hAnsi="Arial" w:cs="Arial"/>
          <w:sz w:val="18"/>
          <w:szCs w:val="18"/>
          <w:lang w:eastAsia="ar-SA"/>
        </w:rPr>
        <w:t xml:space="preserve"> do monitorowania, ewaluacji, zarządzania finansowego, weryfikacji i audytów, zgodnie z załącznikiem XVII do rozporządzenia ogólnego;</w:t>
      </w:r>
    </w:p>
    <w:p w14:paraId="0FC33B7B" w14:textId="5352331F" w:rsidR="005271C1" w:rsidRPr="00141C76" w:rsidRDefault="005271C1">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sz w:val="18"/>
          <w:szCs w:val="18"/>
          <w:lang w:eastAsia="ar-SA"/>
        </w:rPr>
        <w:t xml:space="preserve">SL 2021 – aplikacja </w:t>
      </w:r>
      <w:r w:rsidR="00EA32AA" w:rsidRPr="00141C76">
        <w:rPr>
          <w:rFonts w:ascii="Arial" w:hAnsi="Arial" w:cs="Arial"/>
          <w:sz w:val="18"/>
          <w:szCs w:val="18"/>
          <w:lang w:eastAsia="ar-SA"/>
        </w:rPr>
        <w:t>wchodząca w skład CST2021</w:t>
      </w:r>
      <w:r w:rsidRPr="00141C76">
        <w:rPr>
          <w:rFonts w:ascii="Arial" w:hAnsi="Arial" w:cs="Arial"/>
          <w:sz w:val="18"/>
          <w:szCs w:val="18"/>
          <w:lang w:eastAsia="ar-SA"/>
        </w:rPr>
        <w:t xml:space="preserve">, o </w:t>
      </w:r>
      <w:r w:rsidRPr="00141C76">
        <w:rPr>
          <w:rFonts w:ascii="Arial" w:hAnsi="Arial" w:cs="Arial"/>
          <w:color w:val="000000"/>
          <w:sz w:val="18"/>
          <w:szCs w:val="18"/>
        </w:rPr>
        <w:t xml:space="preserve">którym mowa w rozdziale 18 ustawy </w:t>
      </w:r>
      <w:r w:rsidRPr="00141C76">
        <w:rPr>
          <w:rFonts w:ascii="Arial" w:hAnsi="Arial" w:cs="Arial"/>
          <w:sz w:val="18"/>
          <w:szCs w:val="18"/>
          <w:lang w:eastAsia="ar-SA"/>
        </w:rPr>
        <w:t xml:space="preserve"> o zasadach realizacji zadań finansowanych ze środków europejskich w perspektywie finansowej 2021 – 2027 (Dz. U. </w:t>
      </w:r>
      <w:r w:rsidR="008D2182" w:rsidRPr="00141C76">
        <w:rPr>
          <w:rFonts w:ascii="Arial" w:hAnsi="Arial" w:cs="Arial"/>
          <w:sz w:val="18"/>
          <w:szCs w:val="18"/>
          <w:lang w:eastAsia="ar-SA"/>
        </w:rPr>
        <w:br/>
      </w:r>
      <w:r w:rsidRPr="00141C76">
        <w:rPr>
          <w:rFonts w:ascii="Arial" w:hAnsi="Arial" w:cs="Arial"/>
          <w:sz w:val="18"/>
          <w:szCs w:val="18"/>
          <w:lang w:eastAsia="ar-SA"/>
        </w:rPr>
        <w:t>z 202</w:t>
      </w:r>
      <w:r w:rsidR="005E6822" w:rsidRPr="00141C76">
        <w:rPr>
          <w:rFonts w:ascii="Arial" w:hAnsi="Arial" w:cs="Arial"/>
          <w:sz w:val="18"/>
          <w:szCs w:val="18"/>
          <w:lang w:eastAsia="ar-SA"/>
        </w:rPr>
        <w:t>4</w:t>
      </w:r>
      <w:r w:rsidRPr="00141C76">
        <w:rPr>
          <w:rFonts w:ascii="Arial" w:hAnsi="Arial" w:cs="Arial"/>
          <w:sz w:val="18"/>
          <w:szCs w:val="18"/>
          <w:lang w:eastAsia="ar-SA"/>
        </w:rPr>
        <w:t xml:space="preserve"> r. poz.</w:t>
      </w:r>
      <w:r w:rsidR="005E6822" w:rsidRPr="00141C76">
        <w:rPr>
          <w:rFonts w:ascii="Arial" w:hAnsi="Arial" w:cs="Arial"/>
          <w:sz w:val="18"/>
          <w:szCs w:val="18"/>
          <w:lang w:eastAsia="ar-SA"/>
        </w:rPr>
        <w:t>1717</w:t>
      </w:r>
      <w:r w:rsidRPr="00141C76">
        <w:rPr>
          <w:rFonts w:ascii="Arial" w:hAnsi="Arial" w:cs="Arial"/>
          <w:sz w:val="18"/>
          <w:szCs w:val="18"/>
          <w:lang w:eastAsia="ar-SA"/>
        </w:rPr>
        <w:t>)</w:t>
      </w:r>
      <w:r w:rsidR="00EA32AA" w:rsidRPr="00141C76">
        <w:rPr>
          <w:rFonts w:ascii="Arial" w:hAnsi="Arial" w:cs="Arial"/>
          <w:sz w:val="18"/>
          <w:szCs w:val="18"/>
          <w:lang w:eastAsia="ar-SA"/>
        </w:rPr>
        <w:t xml:space="preserve">. </w:t>
      </w:r>
      <w:r w:rsidRPr="00141C76">
        <w:rPr>
          <w:rFonts w:ascii="Arial" w:hAnsi="Arial" w:cs="Arial"/>
          <w:sz w:val="18"/>
          <w:szCs w:val="18"/>
          <w:lang w:eastAsia="ar-SA"/>
        </w:rPr>
        <w:t>Administratorem danych osobowych przetwarzanych w SL20</w:t>
      </w:r>
      <w:r w:rsidR="00EA32AA" w:rsidRPr="00141C76">
        <w:rPr>
          <w:rFonts w:ascii="Arial" w:hAnsi="Arial" w:cs="Arial"/>
          <w:sz w:val="18"/>
          <w:szCs w:val="18"/>
          <w:lang w:eastAsia="ar-SA"/>
        </w:rPr>
        <w:t>21</w:t>
      </w:r>
      <w:r w:rsidRPr="00141C76">
        <w:rPr>
          <w:rFonts w:ascii="Arial" w:hAnsi="Arial" w:cs="Arial"/>
          <w:sz w:val="18"/>
          <w:szCs w:val="18"/>
          <w:lang w:eastAsia="ar-SA"/>
        </w:rPr>
        <w:t xml:space="preserve"> jest </w:t>
      </w:r>
      <w:r w:rsidR="00EA32AA" w:rsidRPr="00141C76">
        <w:rPr>
          <w:rFonts w:ascii="Arial" w:hAnsi="Arial" w:cs="Arial"/>
          <w:sz w:val="18"/>
          <w:szCs w:val="18"/>
          <w:lang w:eastAsia="ar-SA"/>
        </w:rPr>
        <w:t>minister właściwy do spraw rozwoju regionalnego</w:t>
      </w:r>
      <w:r w:rsidR="00B47383" w:rsidRPr="00141C76">
        <w:rPr>
          <w:rFonts w:ascii="Arial" w:hAnsi="Arial" w:cs="Arial"/>
          <w:sz w:val="18"/>
          <w:szCs w:val="18"/>
          <w:lang w:eastAsia="ar-SA"/>
        </w:rPr>
        <w:t>;</w:t>
      </w:r>
    </w:p>
    <w:p w14:paraId="12533EAE" w14:textId="09AB390F" w:rsidR="007C0979" w:rsidRPr="00141C76" w:rsidRDefault="007C0979" w:rsidP="00FE3AB8">
      <w:pPr>
        <w:pStyle w:val="Akapitzlist"/>
        <w:numPr>
          <w:ilvl w:val="2"/>
          <w:numId w:val="1"/>
        </w:numPr>
        <w:spacing w:line="360" w:lineRule="auto"/>
        <w:ind w:left="426"/>
        <w:rPr>
          <w:rFonts w:ascii="Arial" w:hAnsi="Arial" w:cs="Arial"/>
          <w:sz w:val="18"/>
          <w:szCs w:val="18"/>
          <w:lang w:eastAsia="ar-SA"/>
        </w:rPr>
      </w:pPr>
      <w:r w:rsidRPr="00141C76">
        <w:rPr>
          <w:rFonts w:ascii="Arial" w:hAnsi="Arial" w:cs="Arial"/>
          <w:color w:val="000000"/>
          <w:sz w:val="18"/>
          <w:szCs w:val="18"/>
        </w:rPr>
        <w:t>MEWA 2.0</w:t>
      </w:r>
      <w:r w:rsidRPr="00141C76">
        <w:rPr>
          <w:rFonts w:ascii="Arial" w:hAnsi="Arial" w:cs="Arial"/>
          <w:sz w:val="18"/>
          <w:szCs w:val="18"/>
          <w:lang w:eastAsia="ar-SA"/>
        </w:rPr>
        <w:t xml:space="preserve"> - </w:t>
      </w:r>
      <w:r w:rsidRPr="00141C76">
        <w:rPr>
          <w:rFonts w:ascii="Arial" w:hAnsi="Arial" w:cs="Arial"/>
          <w:iCs/>
          <w:color w:val="000000"/>
          <w:sz w:val="18"/>
          <w:szCs w:val="18"/>
        </w:rPr>
        <w:t xml:space="preserve">Mazowiecki Elektroniczny Wniosek Aplikacyjny Regionalnego Programu Operacyjnego Województwa Mazowieckiego 2014 </w:t>
      </w:r>
      <w:r w:rsidR="00501F13" w:rsidRPr="00141C76">
        <w:rPr>
          <w:rFonts w:ascii="Arial" w:hAnsi="Arial" w:cs="Arial"/>
          <w:iCs/>
          <w:color w:val="000000"/>
          <w:sz w:val="18"/>
          <w:szCs w:val="18"/>
        </w:rPr>
        <w:t>–</w:t>
      </w:r>
      <w:r w:rsidRPr="00141C76">
        <w:rPr>
          <w:rFonts w:ascii="Arial" w:hAnsi="Arial" w:cs="Arial"/>
          <w:iCs/>
          <w:color w:val="000000"/>
          <w:sz w:val="18"/>
          <w:szCs w:val="18"/>
        </w:rPr>
        <w:t xml:space="preserve"> 2020</w:t>
      </w:r>
      <w:r w:rsidR="00E36880" w:rsidRPr="00141C76">
        <w:rPr>
          <w:rFonts w:ascii="Arial" w:hAnsi="Arial" w:cs="Arial"/>
          <w:iCs/>
          <w:color w:val="000000"/>
          <w:sz w:val="18"/>
          <w:szCs w:val="18"/>
        </w:rPr>
        <w:t>.</w:t>
      </w:r>
      <w:r w:rsidR="00306E2E" w:rsidRPr="00141C76">
        <w:rPr>
          <w:rFonts w:ascii="Arial" w:hAnsi="Arial" w:cs="Arial"/>
          <w:sz w:val="18"/>
          <w:szCs w:val="18"/>
          <w:lang w:eastAsia="ar-SA"/>
        </w:rPr>
        <w:t xml:space="preserve"> </w:t>
      </w:r>
      <w:r w:rsidR="00191DA9" w:rsidRPr="00141C76">
        <w:rPr>
          <w:rFonts w:ascii="Arial" w:hAnsi="Arial" w:cs="Arial"/>
          <w:sz w:val="18"/>
          <w:szCs w:val="18"/>
          <w:lang w:eastAsia="ar-SA"/>
        </w:rPr>
        <w:t>A</w:t>
      </w:r>
      <w:r w:rsidR="00306E2E" w:rsidRPr="00141C76">
        <w:rPr>
          <w:rFonts w:ascii="Arial" w:hAnsi="Arial" w:cs="Arial"/>
          <w:sz w:val="18"/>
          <w:szCs w:val="18"/>
          <w:lang w:eastAsia="ar-SA"/>
        </w:rPr>
        <w:t xml:space="preserve">dministratorem </w:t>
      </w:r>
      <w:r w:rsidR="004418DC" w:rsidRPr="00141C76">
        <w:rPr>
          <w:rFonts w:ascii="Arial" w:hAnsi="Arial" w:cs="Arial"/>
          <w:sz w:val="18"/>
          <w:szCs w:val="18"/>
          <w:lang w:eastAsia="ar-SA"/>
        </w:rPr>
        <w:t>danych</w:t>
      </w:r>
      <w:r w:rsidR="00E36880" w:rsidRPr="00141C76">
        <w:rPr>
          <w:rFonts w:ascii="Arial" w:hAnsi="Arial" w:cs="Arial"/>
          <w:sz w:val="18"/>
          <w:szCs w:val="18"/>
          <w:lang w:eastAsia="ar-SA"/>
        </w:rPr>
        <w:t xml:space="preserve"> osobowych przetwarzanych w MEWA 2.0</w:t>
      </w:r>
      <w:r w:rsidR="004418DC" w:rsidRPr="00141C76">
        <w:rPr>
          <w:rFonts w:ascii="Arial" w:hAnsi="Arial" w:cs="Arial"/>
          <w:sz w:val="18"/>
          <w:szCs w:val="18"/>
          <w:lang w:eastAsia="ar-SA"/>
        </w:rPr>
        <w:t xml:space="preserve"> </w:t>
      </w:r>
      <w:r w:rsidR="00306E2E" w:rsidRPr="00141C76">
        <w:rPr>
          <w:rFonts w:ascii="Arial" w:hAnsi="Arial" w:cs="Arial"/>
          <w:sz w:val="18"/>
          <w:szCs w:val="18"/>
          <w:lang w:eastAsia="ar-SA"/>
        </w:rPr>
        <w:t>jest</w:t>
      </w:r>
      <w:r w:rsidR="00D0076F" w:rsidRPr="00141C76">
        <w:rPr>
          <w:rFonts w:ascii="Arial" w:hAnsi="Arial" w:cs="Arial"/>
          <w:sz w:val="18"/>
          <w:szCs w:val="18"/>
          <w:lang w:eastAsia="ar-SA"/>
        </w:rPr>
        <w:t xml:space="preserve"> Zarząd Województwa Mazowieckiego</w:t>
      </w:r>
      <w:r w:rsidR="00FC49DA" w:rsidRPr="00141C76">
        <w:rPr>
          <w:rFonts w:ascii="Arial" w:hAnsi="Arial" w:cs="Arial"/>
          <w:sz w:val="18"/>
          <w:szCs w:val="18"/>
          <w:lang w:eastAsia="ar-SA"/>
        </w:rPr>
        <w:t>.</w:t>
      </w:r>
    </w:p>
    <w:p w14:paraId="75F6E335" w14:textId="6B7C8E39" w:rsidR="00FE3AB8" w:rsidRPr="00141C76" w:rsidRDefault="00FE3AB8" w:rsidP="00FE3AB8">
      <w:pPr>
        <w:spacing w:line="360" w:lineRule="auto"/>
        <w:contextualSpacing/>
        <w:jc w:val="center"/>
        <w:rPr>
          <w:rFonts w:ascii="Arial" w:eastAsia="Calibri" w:hAnsi="Arial" w:cs="Arial"/>
          <w:b/>
          <w:sz w:val="18"/>
          <w:szCs w:val="18"/>
        </w:rPr>
      </w:pPr>
      <w:r w:rsidRPr="00141C76">
        <w:rPr>
          <w:rFonts w:ascii="Arial" w:eastAsia="Calibri" w:hAnsi="Arial" w:cs="Arial"/>
          <w:b/>
          <w:sz w:val="18"/>
          <w:szCs w:val="18"/>
        </w:rPr>
        <w:t>§ 1.</w:t>
      </w:r>
    </w:p>
    <w:p w14:paraId="1B7764A3" w14:textId="76793A79" w:rsidR="00FE3AB8" w:rsidRPr="00141C76" w:rsidRDefault="00FE3AB8" w:rsidP="00FE3AB8">
      <w:pPr>
        <w:pStyle w:val="Akapitzlist"/>
        <w:numPr>
          <w:ilvl w:val="0"/>
          <w:numId w:val="6"/>
        </w:numPr>
        <w:spacing w:line="360" w:lineRule="auto"/>
        <w:ind w:left="284" w:hanging="284"/>
        <w:contextualSpacing/>
        <w:rPr>
          <w:rFonts w:ascii="Arial" w:eastAsia="Calibri" w:hAnsi="Arial" w:cs="Arial"/>
          <w:sz w:val="18"/>
          <w:szCs w:val="18"/>
        </w:rPr>
      </w:pPr>
      <w:r w:rsidRPr="00141C76">
        <w:rPr>
          <w:rFonts w:ascii="Arial" w:eastAsia="Calibri" w:hAnsi="Arial" w:cs="Arial"/>
          <w:sz w:val="18"/>
          <w:szCs w:val="18"/>
        </w:rPr>
        <w:t xml:space="preserve">Procesor będzie przetwarzał w imieniu </w:t>
      </w:r>
      <w:r w:rsidR="007169D5" w:rsidRPr="00141C76">
        <w:rPr>
          <w:rFonts w:ascii="Arial" w:eastAsia="Calibri" w:hAnsi="Arial" w:cs="Arial"/>
          <w:sz w:val="18"/>
          <w:szCs w:val="18"/>
        </w:rPr>
        <w:t>Administratora</w:t>
      </w:r>
      <w:r w:rsidR="00E12B5D" w:rsidRPr="00141C76">
        <w:rPr>
          <w:rFonts w:ascii="Arial" w:eastAsia="Calibri" w:hAnsi="Arial" w:cs="Arial"/>
          <w:sz w:val="18"/>
          <w:szCs w:val="18"/>
        </w:rPr>
        <w:t xml:space="preserve"> </w:t>
      </w:r>
      <w:r w:rsidRPr="00141C76">
        <w:rPr>
          <w:rFonts w:ascii="Arial" w:eastAsia="Calibri" w:hAnsi="Arial" w:cs="Arial"/>
          <w:sz w:val="18"/>
          <w:szCs w:val="18"/>
        </w:rPr>
        <w:t>dane osobowe powierzone w trybie art. 28 rozporządzenia, na warunkach i w celu określonym w niniejszej umowie.</w:t>
      </w:r>
    </w:p>
    <w:p w14:paraId="4EF7D950" w14:textId="58932FF3" w:rsidR="00640A4F" w:rsidRPr="00141C76" w:rsidRDefault="00FE3AB8" w:rsidP="00501F13">
      <w:pPr>
        <w:pStyle w:val="Akapitzlist"/>
        <w:numPr>
          <w:ilvl w:val="0"/>
          <w:numId w:val="6"/>
        </w:numPr>
        <w:spacing w:line="360" w:lineRule="auto"/>
        <w:ind w:left="284" w:hanging="284"/>
        <w:contextualSpacing/>
        <w:rPr>
          <w:rFonts w:ascii="Arial" w:eastAsia="Calibri" w:hAnsi="Arial" w:cs="Arial"/>
          <w:b/>
          <w:sz w:val="18"/>
          <w:szCs w:val="18"/>
        </w:rPr>
      </w:pPr>
      <w:r w:rsidRPr="00141C76">
        <w:rPr>
          <w:rFonts w:ascii="Arial" w:eastAsia="Calibri" w:hAnsi="Arial" w:cs="Arial"/>
          <w:sz w:val="18"/>
          <w:szCs w:val="18"/>
        </w:rPr>
        <w:t>Procesor może przetwarzać dane osobowe wyłącznie na udokumentowane polecenie</w:t>
      </w:r>
      <w:r w:rsidR="000B58DA" w:rsidRPr="00141C76">
        <w:rPr>
          <w:rFonts w:ascii="Arial" w:eastAsia="Calibri" w:hAnsi="Arial" w:cs="Arial"/>
          <w:sz w:val="18"/>
          <w:szCs w:val="18"/>
        </w:rPr>
        <w:t xml:space="preserve"> </w:t>
      </w:r>
      <w:r w:rsidR="007169D5" w:rsidRPr="00141C76">
        <w:rPr>
          <w:rFonts w:ascii="Arial" w:eastAsia="Calibri" w:hAnsi="Arial" w:cs="Arial"/>
          <w:sz w:val="18"/>
          <w:szCs w:val="18"/>
        </w:rPr>
        <w:t>A</w:t>
      </w:r>
      <w:r w:rsidR="00E36880" w:rsidRPr="00141C76">
        <w:rPr>
          <w:rFonts w:ascii="Arial" w:eastAsia="Calibri" w:hAnsi="Arial" w:cs="Arial"/>
          <w:sz w:val="18"/>
          <w:szCs w:val="18"/>
        </w:rPr>
        <w:t>dministratora</w:t>
      </w:r>
      <w:r w:rsidR="007169D5" w:rsidRPr="00141C76">
        <w:rPr>
          <w:rFonts w:ascii="Arial" w:eastAsia="Calibri" w:hAnsi="Arial" w:cs="Arial"/>
          <w:sz w:val="18"/>
          <w:szCs w:val="18"/>
        </w:rPr>
        <w:t xml:space="preserve"> </w:t>
      </w:r>
      <w:r w:rsidRPr="00141C76">
        <w:rPr>
          <w:rFonts w:ascii="Arial" w:eastAsia="Calibri" w:hAnsi="Arial" w:cs="Arial"/>
          <w:sz w:val="18"/>
          <w:szCs w:val="18"/>
        </w:rPr>
        <w:t>– co dotyczy też przekazywania danych osobowych do państwa trzeciego lub organizacji międzynarodowej – chyba że obowiązek taki nakłada na Procesora prawo Unii Europejskiej lub prawo państwa członkowskiego, któremu podlega Procesor. W takim przypadku przed rozpoczęciem przetwarzania Procesor informuje</w:t>
      </w:r>
      <w:r w:rsidR="000B58DA" w:rsidRPr="00141C76">
        <w:rPr>
          <w:rFonts w:ascii="Arial" w:eastAsia="Calibri" w:hAnsi="Arial" w:cs="Arial"/>
          <w:sz w:val="18"/>
          <w:szCs w:val="18"/>
        </w:rPr>
        <w:t xml:space="preserve"> </w:t>
      </w:r>
      <w:r w:rsidR="007169D5" w:rsidRPr="00141C76">
        <w:rPr>
          <w:rFonts w:ascii="Arial" w:eastAsia="Calibri" w:hAnsi="Arial" w:cs="Arial"/>
          <w:sz w:val="18"/>
          <w:szCs w:val="18"/>
        </w:rPr>
        <w:t>Administratora</w:t>
      </w:r>
      <w:r w:rsidR="000B58DA" w:rsidRPr="00141C76">
        <w:rPr>
          <w:rFonts w:ascii="Arial" w:eastAsia="Calibri" w:hAnsi="Arial" w:cs="Arial"/>
          <w:sz w:val="18"/>
          <w:szCs w:val="18"/>
        </w:rPr>
        <w:t xml:space="preserve"> </w:t>
      </w:r>
      <w:r w:rsidRPr="00141C76">
        <w:rPr>
          <w:rFonts w:ascii="Arial" w:eastAsia="Calibri" w:hAnsi="Arial" w:cs="Arial"/>
          <w:sz w:val="18"/>
          <w:szCs w:val="18"/>
        </w:rPr>
        <w:t xml:space="preserve">o tym obowiązku prawnym, o ile prawo to nie zabrania udzielania takiej informacji </w:t>
      </w:r>
      <w:r w:rsidR="00626B54" w:rsidRPr="00141C76">
        <w:rPr>
          <w:rFonts w:ascii="Arial" w:eastAsia="Calibri" w:hAnsi="Arial" w:cs="Arial"/>
          <w:sz w:val="18"/>
          <w:szCs w:val="18"/>
        </w:rPr>
        <w:br/>
      </w:r>
      <w:r w:rsidRPr="00141C76">
        <w:rPr>
          <w:rFonts w:ascii="Arial" w:eastAsia="Calibri" w:hAnsi="Arial" w:cs="Arial"/>
          <w:sz w:val="18"/>
          <w:szCs w:val="18"/>
        </w:rPr>
        <w:t xml:space="preserve">z uwagi </w:t>
      </w:r>
      <w:r w:rsidR="00722957" w:rsidRPr="00141C76">
        <w:rPr>
          <w:rFonts w:ascii="Arial" w:eastAsia="Calibri" w:hAnsi="Arial" w:cs="Arial"/>
          <w:sz w:val="18"/>
          <w:szCs w:val="18"/>
        </w:rPr>
        <w:t>na ważny interes publiczny.</w:t>
      </w:r>
    </w:p>
    <w:p w14:paraId="26DDA91D" w14:textId="1A07432C" w:rsidR="00722957" w:rsidRPr="00141C76" w:rsidRDefault="00B76EB6" w:rsidP="00E80DBF">
      <w:pPr>
        <w:pStyle w:val="Akapitzlist"/>
        <w:numPr>
          <w:ilvl w:val="0"/>
          <w:numId w:val="6"/>
        </w:numPr>
        <w:spacing w:line="360" w:lineRule="auto"/>
        <w:contextualSpacing/>
        <w:rPr>
          <w:rFonts w:ascii="Arial" w:hAnsi="Arial" w:cs="Arial"/>
          <w:bCs/>
          <w:sz w:val="18"/>
          <w:szCs w:val="18"/>
        </w:rPr>
      </w:pPr>
      <w:r w:rsidRPr="00141C76">
        <w:rPr>
          <w:rFonts w:ascii="Arial" w:eastAsia="Calibri" w:hAnsi="Arial" w:cs="Arial"/>
          <w:sz w:val="18"/>
          <w:szCs w:val="18"/>
        </w:rPr>
        <w:t xml:space="preserve">Za udokumentowane polecenie przetwarzania przyjmuje się </w:t>
      </w:r>
      <w:r w:rsidR="008A6D05" w:rsidRPr="00141C76">
        <w:rPr>
          <w:rFonts w:ascii="Arial" w:eastAsia="Calibri" w:hAnsi="Arial" w:cs="Arial"/>
          <w:b/>
          <w:bCs/>
          <w:sz w:val="18"/>
          <w:szCs w:val="18"/>
        </w:rPr>
        <w:t xml:space="preserve">umowę nr </w:t>
      </w:r>
      <w:bookmarkStart w:id="1" w:name="_Hlk188269377"/>
      <w:r w:rsidR="00591CF5" w:rsidRPr="00591CF5">
        <w:rPr>
          <w:rFonts w:ascii="Arial" w:hAnsi="Arial" w:cs="Arial"/>
          <w:b/>
          <w:bCs/>
          <w:color w:val="000000" w:themeColor="text1"/>
          <w:sz w:val="18"/>
          <w:szCs w:val="18"/>
        </w:rPr>
        <w:t>W/UMWM-UF/UM/RF/…../….</w:t>
      </w:r>
      <w:r w:rsidR="00591CF5">
        <w:rPr>
          <w:rFonts w:ascii="Arial" w:hAnsi="Arial" w:cs="Arial"/>
          <w:b/>
          <w:bCs/>
          <w:color w:val="000000" w:themeColor="text1"/>
          <w:sz w:val="18"/>
          <w:szCs w:val="18"/>
        </w:rPr>
        <w:t xml:space="preserve"> </w:t>
      </w:r>
      <w:r w:rsidR="00614B7F" w:rsidRPr="00141C76">
        <w:rPr>
          <w:rFonts w:ascii="Arial" w:eastAsia="Calibri" w:hAnsi="Arial" w:cs="Arial"/>
          <w:sz w:val="18"/>
          <w:szCs w:val="18"/>
        </w:rPr>
        <w:t>dotyczącą</w:t>
      </w:r>
      <w:r w:rsidR="005154F1" w:rsidRPr="00141C76">
        <w:rPr>
          <w:rFonts w:ascii="Arial" w:eastAsia="Calibri" w:hAnsi="Arial" w:cs="Arial"/>
          <w:sz w:val="18"/>
          <w:szCs w:val="18"/>
        </w:rPr>
        <w:t xml:space="preserve"> </w:t>
      </w:r>
      <w:r w:rsidR="00605C61" w:rsidRPr="00141C76">
        <w:rPr>
          <w:rFonts w:ascii="Arial" w:hAnsi="Arial" w:cs="Arial"/>
          <w:bCs/>
          <w:sz w:val="18"/>
          <w:szCs w:val="18"/>
        </w:rPr>
        <w:t>przeprowadzeni</w:t>
      </w:r>
      <w:r w:rsidR="00AE3254" w:rsidRPr="00141C76">
        <w:rPr>
          <w:rFonts w:ascii="Arial" w:hAnsi="Arial" w:cs="Arial"/>
          <w:bCs/>
          <w:sz w:val="18"/>
          <w:szCs w:val="18"/>
        </w:rPr>
        <w:t>a</w:t>
      </w:r>
      <w:r w:rsidR="00605C61" w:rsidRPr="00141C76">
        <w:rPr>
          <w:rFonts w:ascii="Arial" w:hAnsi="Arial" w:cs="Arial"/>
          <w:bCs/>
          <w:sz w:val="18"/>
          <w:szCs w:val="18"/>
        </w:rPr>
        <w:t xml:space="preserve"> </w:t>
      </w:r>
      <w:r w:rsidR="00E80DBF" w:rsidRPr="00141C76">
        <w:rPr>
          <w:rFonts w:ascii="Arial" w:hAnsi="Arial" w:cs="Arial"/>
          <w:b/>
          <w:sz w:val="18"/>
          <w:szCs w:val="18"/>
        </w:rPr>
        <w:t xml:space="preserve">„Ewaluacji </w:t>
      </w:r>
      <w:proofErr w:type="spellStart"/>
      <w:r w:rsidR="00E80DBF" w:rsidRPr="00141C76">
        <w:rPr>
          <w:rFonts w:ascii="Arial" w:hAnsi="Arial" w:cs="Arial"/>
          <w:b/>
          <w:sz w:val="18"/>
          <w:szCs w:val="18"/>
        </w:rPr>
        <w:t>mid</w:t>
      </w:r>
      <w:proofErr w:type="spellEnd"/>
      <w:r w:rsidR="00E80DBF" w:rsidRPr="00141C76">
        <w:rPr>
          <w:rFonts w:ascii="Arial" w:hAnsi="Arial" w:cs="Arial"/>
          <w:b/>
          <w:sz w:val="18"/>
          <w:szCs w:val="18"/>
        </w:rPr>
        <w:t>-term Regionalnej Strategii Innowacji dla Mazowsza do 2030 roku”</w:t>
      </w:r>
      <w:r w:rsidR="00E80DBF" w:rsidRPr="00141C76">
        <w:rPr>
          <w:rFonts w:ascii="Arial" w:hAnsi="Arial" w:cs="Arial"/>
          <w:bCs/>
          <w:sz w:val="18"/>
          <w:szCs w:val="18"/>
        </w:rPr>
        <w:t xml:space="preserve"> </w:t>
      </w:r>
      <w:bookmarkEnd w:id="1"/>
      <w:r w:rsidR="00E80DBF" w:rsidRPr="00141C76">
        <w:rPr>
          <w:rFonts w:ascii="Arial" w:hAnsi="Arial" w:cs="Arial"/>
          <w:bCs/>
          <w:sz w:val="18"/>
          <w:szCs w:val="18"/>
        </w:rPr>
        <w:t>w ramach projektu współfinansowanego ze środków Programu Fundusze Europejskie dla Mazowsza 2021-2027 FEMA.10.01-IZ.00-018Y/23 pn.: „Plan Działań Pomocy Technicznej FEM na lata 2024-2026 dla UMWM w zakresie RIS”.</w:t>
      </w:r>
    </w:p>
    <w:p w14:paraId="4C599E52" w14:textId="42C81124" w:rsidR="007169D5" w:rsidRPr="00141C76" w:rsidRDefault="007169D5" w:rsidP="007169D5">
      <w:pPr>
        <w:pStyle w:val="Akapitzlist"/>
        <w:numPr>
          <w:ilvl w:val="0"/>
          <w:numId w:val="6"/>
        </w:numPr>
        <w:spacing w:line="360" w:lineRule="auto"/>
        <w:rPr>
          <w:rFonts w:ascii="Arial" w:eastAsia="Calibri" w:hAnsi="Arial" w:cs="Arial"/>
          <w:sz w:val="18"/>
          <w:szCs w:val="18"/>
        </w:rPr>
      </w:pPr>
      <w:r w:rsidRPr="00141C76">
        <w:rPr>
          <w:rFonts w:ascii="Arial" w:eastAsia="Calibri" w:hAnsi="Arial" w:cs="Arial"/>
          <w:sz w:val="18"/>
          <w:szCs w:val="18"/>
        </w:rPr>
        <w:t>Administrator może wydawać kolejne polecenia w postaci wytycznych i instrukcji przez cały okres przetwarzania danych osobowych</w:t>
      </w:r>
      <w:r w:rsidR="00DB63D2" w:rsidRPr="00141C76">
        <w:rPr>
          <w:rFonts w:ascii="Arial" w:eastAsia="Calibri" w:hAnsi="Arial" w:cs="Arial"/>
          <w:sz w:val="18"/>
          <w:szCs w:val="18"/>
        </w:rPr>
        <w:t>,</w:t>
      </w:r>
      <w:r w:rsidRPr="00141C76">
        <w:rPr>
          <w:rFonts w:ascii="Arial" w:eastAsia="Calibri" w:hAnsi="Arial" w:cs="Arial"/>
          <w:sz w:val="18"/>
          <w:szCs w:val="18"/>
        </w:rPr>
        <w:t xml:space="preserve"> o ile nie są one sprzeczne z umową główną. Polecenia te są zawsze dokumentowane.</w:t>
      </w:r>
    </w:p>
    <w:p w14:paraId="1558B38C" w14:textId="50CF391B" w:rsidR="00FE3AB8" w:rsidRPr="00141C76" w:rsidRDefault="00FE3AB8" w:rsidP="00FE3AB8">
      <w:pPr>
        <w:spacing w:line="360" w:lineRule="auto"/>
        <w:contextualSpacing/>
        <w:jc w:val="center"/>
        <w:rPr>
          <w:rFonts w:ascii="Arial" w:eastAsia="Calibri" w:hAnsi="Arial" w:cs="Arial"/>
          <w:b/>
          <w:sz w:val="18"/>
          <w:szCs w:val="18"/>
        </w:rPr>
      </w:pPr>
      <w:r w:rsidRPr="00141C76">
        <w:rPr>
          <w:rFonts w:ascii="Arial" w:eastAsia="Calibri" w:hAnsi="Arial" w:cs="Arial"/>
          <w:b/>
          <w:sz w:val="18"/>
          <w:szCs w:val="18"/>
        </w:rPr>
        <w:t>§ 2.</w:t>
      </w:r>
    </w:p>
    <w:p w14:paraId="6B091DCE" w14:textId="6037E0CE" w:rsidR="00E02D90" w:rsidRPr="00591CF5" w:rsidRDefault="00FE3AB8" w:rsidP="00E02D90">
      <w:pPr>
        <w:pStyle w:val="Akapitzlist"/>
        <w:numPr>
          <w:ilvl w:val="3"/>
          <w:numId w:val="2"/>
        </w:numPr>
        <w:spacing w:line="360" w:lineRule="auto"/>
        <w:ind w:left="284"/>
        <w:rPr>
          <w:rFonts w:ascii="Arial" w:eastAsia="Calibri" w:hAnsi="Arial" w:cs="Arial"/>
          <w:sz w:val="18"/>
          <w:szCs w:val="18"/>
        </w:rPr>
      </w:pPr>
      <w:r w:rsidRPr="00591CF5">
        <w:rPr>
          <w:rFonts w:ascii="Arial" w:eastAsia="Calibri" w:hAnsi="Arial" w:cs="Arial"/>
          <w:sz w:val="18"/>
          <w:szCs w:val="18"/>
        </w:rPr>
        <w:t xml:space="preserve">Na mocy niniejszej umowy Procesor będzie przetwarzał </w:t>
      </w:r>
      <w:r w:rsidR="00EB43C1" w:rsidRPr="00591CF5">
        <w:rPr>
          <w:rFonts w:ascii="Arial" w:eastAsia="Calibri" w:hAnsi="Arial" w:cs="Arial"/>
          <w:sz w:val="18"/>
          <w:szCs w:val="18"/>
        </w:rPr>
        <w:t xml:space="preserve">wszystkie ujęte w systemie </w:t>
      </w:r>
      <w:r w:rsidR="00FC49DA" w:rsidRPr="00591CF5">
        <w:rPr>
          <w:rFonts w:ascii="Arial" w:eastAsia="Calibri" w:hAnsi="Arial" w:cs="Arial"/>
          <w:sz w:val="18"/>
          <w:szCs w:val="18"/>
        </w:rPr>
        <w:t xml:space="preserve">CST2021, </w:t>
      </w:r>
      <w:r w:rsidR="007C0979" w:rsidRPr="00591CF5">
        <w:rPr>
          <w:rFonts w:ascii="Arial" w:hAnsi="Arial" w:cs="Arial"/>
          <w:color w:val="000000"/>
          <w:sz w:val="18"/>
          <w:szCs w:val="18"/>
        </w:rPr>
        <w:t>MEWA 2.0</w:t>
      </w:r>
      <w:r w:rsidR="00EB43C1" w:rsidRPr="00591CF5">
        <w:rPr>
          <w:rFonts w:ascii="Arial" w:eastAsia="Calibri" w:hAnsi="Arial" w:cs="Arial"/>
          <w:sz w:val="18"/>
          <w:szCs w:val="18"/>
        </w:rPr>
        <w:t xml:space="preserve"> oraz SL 2014 dane osobowe</w:t>
      </w:r>
      <w:r w:rsidR="007B3E70" w:rsidRPr="00591CF5">
        <w:rPr>
          <w:rFonts w:ascii="Arial" w:eastAsia="Calibri" w:hAnsi="Arial" w:cs="Arial"/>
          <w:sz w:val="18"/>
          <w:szCs w:val="18"/>
        </w:rPr>
        <w:t xml:space="preserve"> uczestników projektów oraz</w:t>
      </w:r>
      <w:r w:rsidR="006B1DA9" w:rsidRPr="00591CF5">
        <w:rPr>
          <w:rFonts w:ascii="Arial" w:eastAsia="Calibri" w:hAnsi="Arial" w:cs="Arial"/>
          <w:sz w:val="18"/>
          <w:szCs w:val="18"/>
        </w:rPr>
        <w:t xml:space="preserve"> </w:t>
      </w:r>
      <w:r w:rsidR="00EB43C1" w:rsidRPr="00591CF5">
        <w:rPr>
          <w:rFonts w:ascii="Arial" w:eastAsia="Calibri" w:hAnsi="Arial" w:cs="Arial"/>
          <w:sz w:val="18"/>
          <w:szCs w:val="18"/>
        </w:rPr>
        <w:t>Wnioskodawców</w:t>
      </w:r>
      <w:r w:rsidR="007B3E70" w:rsidRPr="00591CF5">
        <w:rPr>
          <w:rFonts w:ascii="Arial" w:eastAsia="Calibri" w:hAnsi="Arial" w:cs="Arial"/>
          <w:sz w:val="18"/>
          <w:szCs w:val="18"/>
        </w:rPr>
        <w:t xml:space="preserve"> i </w:t>
      </w:r>
      <w:r w:rsidR="00EB43C1" w:rsidRPr="00591CF5">
        <w:rPr>
          <w:rFonts w:ascii="Arial" w:eastAsia="Calibri" w:hAnsi="Arial" w:cs="Arial"/>
          <w:sz w:val="18"/>
          <w:szCs w:val="18"/>
        </w:rPr>
        <w:t>Beneficjentów</w:t>
      </w:r>
      <w:r w:rsidR="007B3E70" w:rsidRPr="00591CF5">
        <w:rPr>
          <w:rFonts w:ascii="Arial" w:eastAsia="Calibri" w:hAnsi="Arial" w:cs="Arial"/>
          <w:sz w:val="18"/>
          <w:szCs w:val="18"/>
        </w:rPr>
        <w:t xml:space="preserve"> </w:t>
      </w:r>
      <w:r w:rsidR="00EB43C1" w:rsidRPr="00591CF5">
        <w:rPr>
          <w:rFonts w:ascii="Arial" w:eastAsia="Calibri" w:hAnsi="Arial" w:cs="Arial"/>
          <w:sz w:val="18"/>
          <w:szCs w:val="18"/>
        </w:rPr>
        <w:t>aplikujących w ramach RPO WM 2014-2020</w:t>
      </w:r>
      <w:r w:rsidR="008D2182" w:rsidRPr="00591CF5">
        <w:rPr>
          <w:rFonts w:ascii="Arial" w:eastAsia="Calibri" w:hAnsi="Arial" w:cs="Arial"/>
          <w:sz w:val="18"/>
          <w:szCs w:val="18"/>
        </w:rPr>
        <w:t xml:space="preserve"> oraz FEM 2021-2027</w:t>
      </w:r>
      <w:r w:rsidR="00E02D90" w:rsidRPr="00591CF5">
        <w:rPr>
          <w:rFonts w:ascii="Arial" w:eastAsia="Calibri" w:hAnsi="Arial" w:cs="Arial"/>
          <w:sz w:val="18"/>
          <w:szCs w:val="18"/>
        </w:rPr>
        <w:t xml:space="preserve"> w zakresie niezbędnym do przeprowadzenia </w:t>
      </w:r>
      <w:r w:rsidR="00BB5180" w:rsidRPr="00591CF5">
        <w:rPr>
          <w:rFonts w:ascii="Arial" w:eastAsia="Calibri" w:hAnsi="Arial" w:cs="Arial"/>
          <w:sz w:val="18"/>
          <w:szCs w:val="18"/>
        </w:rPr>
        <w:t>ewaluacji</w:t>
      </w:r>
      <w:r w:rsidR="00E02D90" w:rsidRPr="00591CF5">
        <w:rPr>
          <w:rFonts w:ascii="Arial" w:eastAsia="Calibri" w:hAnsi="Arial" w:cs="Arial"/>
          <w:sz w:val="18"/>
          <w:szCs w:val="18"/>
        </w:rPr>
        <w:t xml:space="preserve">, w tym </w:t>
      </w:r>
      <w:r w:rsidR="00BB5180" w:rsidRPr="00591CF5">
        <w:rPr>
          <w:rFonts w:ascii="Arial" w:eastAsia="Calibri" w:hAnsi="Arial" w:cs="Arial"/>
          <w:sz w:val="18"/>
          <w:szCs w:val="18"/>
        </w:rPr>
        <w:br/>
      </w:r>
      <w:r w:rsidR="00E02D90" w:rsidRPr="00591CF5">
        <w:rPr>
          <w:rFonts w:ascii="Arial" w:eastAsia="Calibri" w:hAnsi="Arial" w:cs="Arial"/>
          <w:sz w:val="18"/>
          <w:szCs w:val="18"/>
        </w:rPr>
        <w:t xml:space="preserve">m.in. dane kontaktowe typu telefon, e-mail, adres. Procesor będzie mógł zwrócić się do Administratora </w:t>
      </w:r>
      <w:r w:rsidR="00BB5180" w:rsidRPr="00591CF5">
        <w:rPr>
          <w:rFonts w:ascii="Arial" w:eastAsia="Calibri" w:hAnsi="Arial" w:cs="Arial"/>
          <w:sz w:val="18"/>
          <w:szCs w:val="18"/>
        </w:rPr>
        <w:br/>
      </w:r>
      <w:r w:rsidR="00E02D90" w:rsidRPr="0092658F">
        <w:rPr>
          <w:rFonts w:ascii="Arial" w:eastAsia="Calibri" w:hAnsi="Arial" w:cs="Arial"/>
          <w:sz w:val="18"/>
          <w:szCs w:val="18"/>
        </w:rPr>
        <w:t xml:space="preserve">o przekazanie </w:t>
      </w:r>
      <w:r w:rsidR="0092658F">
        <w:rPr>
          <w:rFonts w:ascii="Arial" w:eastAsia="Calibri" w:hAnsi="Arial" w:cs="Arial"/>
          <w:sz w:val="18"/>
          <w:szCs w:val="18"/>
        </w:rPr>
        <w:t xml:space="preserve">zestawienia </w:t>
      </w:r>
      <w:r w:rsidR="00E02D90" w:rsidRPr="00591CF5">
        <w:rPr>
          <w:rFonts w:ascii="Arial" w:eastAsia="Calibri" w:hAnsi="Arial" w:cs="Arial"/>
          <w:sz w:val="18"/>
          <w:szCs w:val="18"/>
        </w:rPr>
        <w:t>zawierającego dane niezbędne do przeprowadzenia badania i opracowania raportu.</w:t>
      </w:r>
    </w:p>
    <w:p w14:paraId="5B0203CB" w14:textId="25D60DF7" w:rsidR="00640A4F" w:rsidRPr="00141C76" w:rsidRDefault="00FE3AB8" w:rsidP="00705609">
      <w:pPr>
        <w:numPr>
          <w:ilvl w:val="0"/>
          <w:numId w:val="2"/>
        </w:numPr>
        <w:suppressAutoHyphens/>
        <w:spacing w:line="360" w:lineRule="auto"/>
        <w:ind w:left="284" w:hanging="284"/>
        <w:contextualSpacing/>
        <w:rPr>
          <w:rFonts w:ascii="Arial" w:hAnsi="Arial" w:cs="Arial"/>
          <w:sz w:val="18"/>
          <w:szCs w:val="18"/>
        </w:rPr>
      </w:pPr>
      <w:r w:rsidRPr="00141C76">
        <w:rPr>
          <w:rFonts w:ascii="Arial" w:eastAsia="Calibri" w:hAnsi="Arial" w:cs="Arial"/>
          <w:sz w:val="18"/>
          <w:szCs w:val="18"/>
        </w:rPr>
        <w:t xml:space="preserve">Dane osobowe powierzone przez </w:t>
      </w:r>
      <w:r w:rsidR="00E02D90" w:rsidRPr="00141C76">
        <w:rPr>
          <w:rFonts w:ascii="Arial" w:eastAsia="Calibri" w:hAnsi="Arial" w:cs="Arial"/>
          <w:sz w:val="18"/>
          <w:szCs w:val="18"/>
        </w:rPr>
        <w:t>Administratora</w:t>
      </w:r>
      <w:r w:rsidRPr="00141C76">
        <w:rPr>
          <w:rFonts w:ascii="Arial" w:eastAsia="Calibri" w:hAnsi="Arial" w:cs="Arial"/>
          <w:sz w:val="18"/>
          <w:szCs w:val="18"/>
        </w:rPr>
        <w:t xml:space="preserve"> będą przetwarzane przez Procesora wyłącznie </w:t>
      </w:r>
      <w:r w:rsidR="000875A8" w:rsidRPr="00141C76">
        <w:rPr>
          <w:rFonts w:ascii="Arial" w:eastAsia="Calibri" w:hAnsi="Arial" w:cs="Arial"/>
          <w:sz w:val="18"/>
          <w:szCs w:val="18"/>
        </w:rPr>
        <w:t>w okresie realizacji</w:t>
      </w:r>
      <w:r w:rsidR="00F23075" w:rsidRPr="00141C76">
        <w:rPr>
          <w:rFonts w:ascii="Arial" w:eastAsia="Calibri" w:hAnsi="Arial" w:cs="Arial"/>
          <w:sz w:val="18"/>
          <w:szCs w:val="18"/>
        </w:rPr>
        <w:t xml:space="preserve"> umowy</w:t>
      </w:r>
      <w:r w:rsidR="005154F1" w:rsidRPr="00141C76">
        <w:rPr>
          <w:rFonts w:ascii="Arial" w:eastAsia="Calibri" w:hAnsi="Arial" w:cs="Arial"/>
          <w:sz w:val="18"/>
          <w:szCs w:val="18"/>
        </w:rPr>
        <w:t xml:space="preserve">, o której mowa </w:t>
      </w:r>
      <w:r w:rsidR="004033BE" w:rsidRPr="00141C76">
        <w:rPr>
          <w:rFonts w:ascii="Arial" w:eastAsia="Calibri" w:hAnsi="Arial" w:cs="Arial"/>
          <w:sz w:val="18"/>
          <w:szCs w:val="18"/>
        </w:rPr>
        <w:t xml:space="preserve">w </w:t>
      </w:r>
      <w:r w:rsidR="005154F1" w:rsidRPr="00141C76">
        <w:rPr>
          <w:rFonts w:ascii="Arial" w:hAnsi="Arial" w:cs="Arial"/>
          <w:sz w:val="18"/>
          <w:szCs w:val="18"/>
          <w:lang w:eastAsia="ar-SA"/>
        </w:rPr>
        <w:t>§1 ust. 3</w:t>
      </w:r>
      <w:r w:rsidR="00F23075" w:rsidRPr="00141C76">
        <w:rPr>
          <w:rFonts w:ascii="Arial" w:eastAsia="Calibri" w:hAnsi="Arial" w:cs="Arial"/>
          <w:sz w:val="18"/>
          <w:szCs w:val="18"/>
        </w:rPr>
        <w:t xml:space="preserve"> </w:t>
      </w:r>
      <w:r w:rsidR="004033BE" w:rsidRPr="00141C76">
        <w:rPr>
          <w:rFonts w:ascii="Arial" w:eastAsia="Calibri" w:hAnsi="Arial" w:cs="Arial"/>
          <w:sz w:val="18"/>
          <w:szCs w:val="18"/>
        </w:rPr>
        <w:t xml:space="preserve">w </w:t>
      </w:r>
      <w:r w:rsidR="00300EE1" w:rsidRPr="00141C76">
        <w:rPr>
          <w:rFonts w:ascii="Arial" w:hAnsi="Arial" w:cs="Arial"/>
          <w:sz w:val="18"/>
          <w:szCs w:val="18"/>
        </w:rPr>
        <w:t>celu wykonania zadań</w:t>
      </w:r>
      <w:r w:rsidR="002C0B2F" w:rsidRPr="00141C76">
        <w:rPr>
          <w:rFonts w:ascii="Arial" w:hAnsi="Arial" w:cs="Arial"/>
          <w:sz w:val="18"/>
          <w:szCs w:val="18"/>
        </w:rPr>
        <w:t xml:space="preserve"> </w:t>
      </w:r>
      <w:r w:rsidR="00300EE1" w:rsidRPr="00141C76">
        <w:rPr>
          <w:rFonts w:ascii="Arial" w:hAnsi="Arial" w:cs="Arial"/>
          <w:sz w:val="18"/>
          <w:szCs w:val="18"/>
        </w:rPr>
        <w:t>z niej wynikających.</w:t>
      </w:r>
    </w:p>
    <w:p w14:paraId="775866EC" w14:textId="760F47A5" w:rsidR="00FE3AB8" w:rsidRPr="00141C76" w:rsidRDefault="00FE3AB8" w:rsidP="00FE3AB8">
      <w:pPr>
        <w:pStyle w:val="Akapitzlist"/>
        <w:suppressAutoHyphens/>
        <w:spacing w:line="360" w:lineRule="auto"/>
        <w:ind w:left="0" w:firstLine="4"/>
        <w:jc w:val="center"/>
        <w:rPr>
          <w:rFonts w:ascii="Arial" w:eastAsia="Calibri" w:hAnsi="Arial" w:cs="Arial"/>
          <w:b/>
          <w:sz w:val="18"/>
          <w:szCs w:val="18"/>
        </w:rPr>
      </w:pPr>
      <w:r w:rsidRPr="00141C76">
        <w:rPr>
          <w:rFonts w:ascii="Arial" w:eastAsia="Calibri" w:hAnsi="Arial" w:cs="Arial"/>
          <w:b/>
          <w:sz w:val="18"/>
          <w:szCs w:val="18"/>
        </w:rPr>
        <w:t>§ 3.</w:t>
      </w:r>
    </w:p>
    <w:p w14:paraId="033E2C55" w14:textId="44B9866A" w:rsidR="00722957" w:rsidRPr="00141C76" w:rsidRDefault="00FE3AB8" w:rsidP="003E5B7D">
      <w:pPr>
        <w:pStyle w:val="Akapitzlist"/>
        <w:numPr>
          <w:ilvl w:val="0"/>
          <w:numId w:val="15"/>
        </w:numPr>
        <w:suppressAutoHyphens/>
        <w:spacing w:line="360" w:lineRule="auto"/>
        <w:ind w:left="284"/>
        <w:rPr>
          <w:rFonts w:ascii="Arial" w:hAnsi="Arial" w:cs="Arial"/>
          <w:bCs/>
          <w:sz w:val="18"/>
          <w:szCs w:val="18"/>
        </w:rPr>
      </w:pPr>
      <w:r w:rsidRPr="00141C76">
        <w:rPr>
          <w:rFonts w:ascii="Arial" w:eastAsia="Calibri" w:hAnsi="Arial" w:cs="Arial"/>
          <w:sz w:val="18"/>
          <w:szCs w:val="18"/>
        </w:rPr>
        <w:t>Procesor, uwzględniając stan wiedzy technicznej, koszt wdrażania oraz charakter, zakres, kontekst i cele przetwarzania oraz ryzyko naruszenia praw lub wolności osób fizycznych o różnym prawdopodobieństwie wystąpienia i wadze zagrożenia, zobowiązuje się do wdrożenia odpowiednich środków technicznych i organizacyjnych, aby zapewnić stopień bezpieczeństwa odpowiadający temu ryzyku</w:t>
      </w:r>
      <w:r w:rsidR="006B1DA9" w:rsidRPr="00141C76">
        <w:rPr>
          <w:rFonts w:ascii="Arial" w:eastAsia="Calibri" w:hAnsi="Arial" w:cs="Arial"/>
          <w:sz w:val="18"/>
          <w:szCs w:val="18"/>
        </w:rPr>
        <w:t>.</w:t>
      </w:r>
    </w:p>
    <w:p w14:paraId="40FDF94C" w14:textId="77777777" w:rsidR="003E5B7D" w:rsidRPr="00B230CB" w:rsidRDefault="003E5B7D" w:rsidP="003E5B7D">
      <w:pPr>
        <w:pStyle w:val="Akapitzlist"/>
        <w:numPr>
          <w:ilvl w:val="0"/>
          <w:numId w:val="15"/>
        </w:numPr>
        <w:tabs>
          <w:tab w:val="left" w:pos="360"/>
        </w:tabs>
        <w:suppressAutoHyphens/>
        <w:spacing w:line="360" w:lineRule="auto"/>
        <w:ind w:left="284"/>
        <w:rPr>
          <w:rFonts w:ascii="Arial" w:hAnsi="Arial" w:cs="Arial"/>
          <w:bCs/>
          <w:sz w:val="18"/>
          <w:szCs w:val="18"/>
        </w:rPr>
      </w:pPr>
      <w:r w:rsidRPr="00141C76">
        <w:rPr>
          <w:rFonts w:ascii="Arial" w:hAnsi="Arial" w:cs="Arial"/>
          <w:bCs/>
          <w:sz w:val="18"/>
          <w:szCs w:val="18"/>
        </w:rPr>
        <w:lastRenderedPageBreak/>
        <w:t xml:space="preserve">W przypadku, gdy przetwarzanie obejmuje szczególne kategorie danych osobowych, Procesor stosuje </w:t>
      </w:r>
      <w:r w:rsidRPr="00B230CB">
        <w:rPr>
          <w:rFonts w:ascii="Arial" w:hAnsi="Arial" w:cs="Arial"/>
          <w:bCs/>
          <w:sz w:val="18"/>
          <w:szCs w:val="18"/>
        </w:rPr>
        <w:t>dodatkowe zabezpieczenia tych danych.</w:t>
      </w:r>
    </w:p>
    <w:p w14:paraId="6A51A842" w14:textId="521772EA" w:rsidR="003E5B7D" w:rsidRPr="00B230CB" w:rsidRDefault="003E5B7D" w:rsidP="003E5B7D">
      <w:pPr>
        <w:pStyle w:val="Akapitzlist"/>
        <w:numPr>
          <w:ilvl w:val="0"/>
          <w:numId w:val="15"/>
        </w:numPr>
        <w:tabs>
          <w:tab w:val="left" w:pos="360"/>
        </w:tabs>
        <w:suppressAutoHyphens/>
        <w:spacing w:line="360" w:lineRule="auto"/>
        <w:ind w:left="284"/>
        <w:rPr>
          <w:rFonts w:ascii="Arial" w:hAnsi="Arial" w:cs="Arial"/>
          <w:bCs/>
          <w:sz w:val="18"/>
          <w:szCs w:val="18"/>
        </w:rPr>
      </w:pPr>
      <w:r w:rsidRPr="00B230CB">
        <w:rPr>
          <w:rFonts w:ascii="Arial" w:hAnsi="Arial" w:cs="Arial"/>
          <w:bCs/>
          <w:sz w:val="18"/>
          <w:szCs w:val="18"/>
        </w:rPr>
        <w:t xml:space="preserve">W celu zapewnienia bezpieczeństwa danych osobowych procesor wdraża co najmniej środki techniczne </w:t>
      </w:r>
      <w:r w:rsidR="00077BCC" w:rsidRPr="00B230CB">
        <w:rPr>
          <w:rFonts w:ascii="Arial" w:hAnsi="Arial" w:cs="Arial"/>
          <w:bCs/>
          <w:sz w:val="18"/>
          <w:szCs w:val="18"/>
        </w:rPr>
        <w:br/>
      </w:r>
      <w:r w:rsidRPr="00B230CB">
        <w:rPr>
          <w:rFonts w:ascii="Arial" w:hAnsi="Arial" w:cs="Arial"/>
          <w:bCs/>
          <w:sz w:val="18"/>
          <w:szCs w:val="18"/>
        </w:rPr>
        <w:t>i organizacyjne określone w załączniku nr 1. Zapewnienie bezpieczeństwa danych osobowych obejmuje ochronę danych osobowych przed naruszeniem bezpieczeństwa prowadzącym w szczególności do przypadkowego lub niezgodnego z prawem zniszczenia, utracenia, zmodyfikowania, nieuprawnionego ujawnienia lub nieuprawnionego dostępu do danych.</w:t>
      </w:r>
    </w:p>
    <w:p w14:paraId="59B0C909" w14:textId="386815F3" w:rsidR="003E5B7D" w:rsidRPr="00141C76" w:rsidRDefault="003E5B7D" w:rsidP="003E5B7D">
      <w:pPr>
        <w:pStyle w:val="Akapitzlist"/>
        <w:numPr>
          <w:ilvl w:val="0"/>
          <w:numId w:val="15"/>
        </w:numPr>
        <w:tabs>
          <w:tab w:val="left" w:pos="360"/>
        </w:tabs>
        <w:suppressAutoHyphens/>
        <w:spacing w:line="360" w:lineRule="auto"/>
        <w:ind w:left="284"/>
        <w:rPr>
          <w:rFonts w:ascii="Arial" w:hAnsi="Arial" w:cs="Arial"/>
          <w:bCs/>
          <w:sz w:val="18"/>
          <w:szCs w:val="18"/>
        </w:rPr>
      </w:pPr>
      <w:r w:rsidRPr="00141C76">
        <w:rPr>
          <w:rFonts w:ascii="Arial" w:hAnsi="Arial" w:cs="Arial"/>
          <w:bCs/>
          <w:sz w:val="18"/>
          <w:szCs w:val="18"/>
        </w:rPr>
        <w:t>Administrator akceptuje, że środki techniczne i organizacyjne mogą podlegać zmianom wynikającym z rozwoju technologicznego. W związku z tym, Procesor będzie posiadać prawo do wdrożenia adekwatnych</w:t>
      </w:r>
      <w:r w:rsidR="00B72B87" w:rsidRPr="00141C76">
        <w:rPr>
          <w:rFonts w:ascii="Arial" w:hAnsi="Arial" w:cs="Arial"/>
          <w:bCs/>
          <w:sz w:val="18"/>
          <w:szCs w:val="18"/>
        </w:rPr>
        <w:t xml:space="preserve"> </w:t>
      </w:r>
      <w:r w:rsidRPr="00141C76">
        <w:rPr>
          <w:rFonts w:ascii="Arial" w:hAnsi="Arial" w:cs="Arial"/>
          <w:bCs/>
          <w:sz w:val="18"/>
          <w:szCs w:val="18"/>
        </w:rPr>
        <w:t>alternatywnych środków, pod warunkiem utrzymania poziomu ich bezpieczeństwa.</w:t>
      </w:r>
    </w:p>
    <w:p w14:paraId="52017683" w14:textId="72B4083C" w:rsidR="00FE3AB8" w:rsidRPr="00141C76" w:rsidRDefault="00FE3AB8" w:rsidP="00FE3AB8">
      <w:pPr>
        <w:tabs>
          <w:tab w:val="right" w:pos="9072"/>
        </w:tabs>
        <w:suppressAutoHyphens/>
        <w:spacing w:line="360" w:lineRule="auto"/>
        <w:ind w:firstLine="4"/>
        <w:contextualSpacing/>
        <w:jc w:val="center"/>
        <w:rPr>
          <w:rFonts w:ascii="Arial" w:eastAsia="Calibri" w:hAnsi="Arial" w:cs="Arial"/>
          <w:b/>
          <w:sz w:val="18"/>
          <w:szCs w:val="18"/>
        </w:rPr>
      </w:pPr>
      <w:r w:rsidRPr="00141C76">
        <w:rPr>
          <w:rFonts w:ascii="Arial" w:eastAsia="Calibri" w:hAnsi="Arial" w:cs="Arial"/>
          <w:b/>
          <w:sz w:val="18"/>
          <w:szCs w:val="18"/>
        </w:rPr>
        <w:t>§ 4.</w:t>
      </w:r>
    </w:p>
    <w:p w14:paraId="1D2C5815" w14:textId="77777777" w:rsidR="00FE3AB8" w:rsidRPr="00141C76" w:rsidRDefault="00FE3AB8" w:rsidP="00FE3AB8">
      <w:pPr>
        <w:pStyle w:val="Akapitzlist"/>
        <w:numPr>
          <w:ilvl w:val="3"/>
          <w:numId w:val="2"/>
        </w:numPr>
        <w:tabs>
          <w:tab w:val="left" w:pos="284"/>
        </w:tabs>
        <w:suppressAutoHyphens/>
        <w:spacing w:line="360" w:lineRule="auto"/>
        <w:ind w:left="284" w:hanging="284"/>
        <w:contextualSpacing/>
        <w:rPr>
          <w:rFonts w:ascii="Arial" w:eastAsia="Calibri" w:hAnsi="Arial" w:cs="Arial"/>
          <w:sz w:val="18"/>
          <w:szCs w:val="18"/>
        </w:rPr>
      </w:pPr>
      <w:r w:rsidRPr="00141C76">
        <w:rPr>
          <w:rFonts w:ascii="Arial" w:hAnsi="Arial" w:cs="Arial"/>
          <w:sz w:val="18"/>
          <w:szCs w:val="18"/>
        </w:rPr>
        <w:t xml:space="preserve">Procesor zapewnia, że powierzone dane osobowe będą przetwarzane wyłącznie przez osoby do tego upoważnione. </w:t>
      </w:r>
    </w:p>
    <w:p w14:paraId="296488F9" w14:textId="77777777" w:rsidR="003E5B7D" w:rsidRPr="00141C76" w:rsidRDefault="003E5B7D" w:rsidP="003E5B7D">
      <w:pPr>
        <w:pStyle w:val="Akapitzlist"/>
        <w:numPr>
          <w:ilvl w:val="3"/>
          <w:numId w:val="2"/>
        </w:numPr>
        <w:spacing w:line="360" w:lineRule="auto"/>
        <w:ind w:left="284"/>
        <w:rPr>
          <w:rFonts w:ascii="Arial" w:hAnsi="Arial" w:cs="Arial"/>
          <w:sz w:val="18"/>
          <w:szCs w:val="18"/>
        </w:rPr>
      </w:pPr>
      <w:r w:rsidRPr="00141C76">
        <w:rPr>
          <w:rFonts w:ascii="Arial" w:hAnsi="Arial" w:cs="Arial"/>
          <w:sz w:val="18"/>
          <w:szCs w:val="18"/>
        </w:rPr>
        <w:t>Procesor udziela swoim pracownikom dostępu do powierzonych niniejszą umową danych osobowych jedynie w zakresie niezbędnym do wykonania umowy, zarządzania nią i jej monitorowania. Procesor zapewnia, by osoby upoważnione do przetwarzania powierzonych niniejszą umową danych osobowych zobowiązały się do zachowania poufności lub by podlegały odpowiedniemu ustawowemu obowiązkowi zachowania poufności.</w:t>
      </w:r>
    </w:p>
    <w:p w14:paraId="19CB8836" w14:textId="77777777" w:rsidR="00FE3AB8" w:rsidRPr="00141C76" w:rsidRDefault="00FE3AB8" w:rsidP="00FE3AB8">
      <w:pPr>
        <w:pStyle w:val="Akapitzlist"/>
        <w:numPr>
          <w:ilvl w:val="3"/>
          <w:numId w:val="2"/>
        </w:numPr>
        <w:tabs>
          <w:tab w:val="left" w:pos="284"/>
        </w:tabs>
        <w:suppressAutoHyphens/>
        <w:spacing w:line="360" w:lineRule="auto"/>
        <w:ind w:left="284" w:hanging="284"/>
        <w:contextualSpacing/>
        <w:rPr>
          <w:rFonts w:ascii="Arial" w:eastAsia="Calibri" w:hAnsi="Arial" w:cs="Arial"/>
          <w:sz w:val="18"/>
          <w:szCs w:val="18"/>
        </w:rPr>
      </w:pPr>
      <w:r w:rsidRPr="00141C76">
        <w:rPr>
          <w:rFonts w:ascii="Arial" w:hAnsi="Arial" w:cs="Arial"/>
          <w:sz w:val="18"/>
          <w:szCs w:val="18"/>
        </w:rPr>
        <w:t xml:space="preserve">Czynności określone w ust. 2 wymagają zachowania formy pisemnej. </w:t>
      </w:r>
    </w:p>
    <w:p w14:paraId="06F56EDD" w14:textId="6C465D69" w:rsidR="00FE3AB8" w:rsidRPr="00141C76" w:rsidRDefault="00FE3AB8" w:rsidP="00094B8D">
      <w:pPr>
        <w:pStyle w:val="Akapitzlist"/>
        <w:numPr>
          <w:ilvl w:val="3"/>
          <w:numId w:val="2"/>
        </w:numPr>
        <w:tabs>
          <w:tab w:val="left" w:pos="284"/>
        </w:tabs>
        <w:suppressAutoHyphens/>
        <w:spacing w:line="360" w:lineRule="auto"/>
        <w:ind w:left="284" w:hanging="284"/>
        <w:contextualSpacing/>
        <w:rPr>
          <w:rFonts w:ascii="Arial" w:eastAsia="Calibri" w:hAnsi="Arial" w:cs="Arial"/>
          <w:sz w:val="18"/>
          <w:szCs w:val="18"/>
        </w:rPr>
      </w:pPr>
      <w:r w:rsidRPr="00141C76">
        <w:rPr>
          <w:rFonts w:ascii="Arial" w:hAnsi="Arial" w:cs="Arial"/>
          <w:sz w:val="18"/>
          <w:szCs w:val="18"/>
        </w:rPr>
        <w:t>Procesor prowadzi ewidencję osób upoważnionych.</w:t>
      </w:r>
    </w:p>
    <w:p w14:paraId="10AAD387" w14:textId="3F8C0699" w:rsidR="00FE3AB8" w:rsidRPr="00141C76" w:rsidRDefault="00FE3AB8" w:rsidP="00FE3AB8">
      <w:pPr>
        <w:tabs>
          <w:tab w:val="right" w:pos="9072"/>
        </w:tabs>
        <w:suppressAutoHyphens/>
        <w:spacing w:line="360" w:lineRule="auto"/>
        <w:ind w:firstLine="4"/>
        <w:contextualSpacing/>
        <w:jc w:val="center"/>
        <w:rPr>
          <w:rFonts w:ascii="Arial" w:eastAsia="Calibri" w:hAnsi="Arial" w:cs="Arial"/>
          <w:b/>
          <w:sz w:val="18"/>
          <w:szCs w:val="18"/>
        </w:rPr>
      </w:pPr>
      <w:r w:rsidRPr="00141C76">
        <w:rPr>
          <w:rFonts w:ascii="Arial" w:eastAsia="Calibri" w:hAnsi="Arial" w:cs="Arial"/>
          <w:b/>
          <w:sz w:val="18"/>
          <w:szCs w:val="18"/>
        </w:rPr>
        <w:t>§ 5.</w:t>
      </w:r>
    </w:p>
    <w:p w14:paraId="76EE7A90" w14:textId="12F4295C" w:rsidR="00424C85" w:rsidRPr="0092658F" w:rsidRDefault="00424C85" w:rsidP="00424C85">
      <w:pPr>
        <w:pStyle w:val="Akapitzlist"/>
        <w:numPr>
          <w:ilvl w:val="0"/>
          <w:numId w:val="28"/>
        </w:numPr>
        <w:suppressAutoHyphens/>
        <w:spacing w:line="360" w:lineRule="auto"/>
        <w:ind w:left="284"/>
        <w:contextualSpacing/>
        <w:rPr>
          <w:rFonts w:ascii="Arial" w:eastAsia="Calibri" w:hAnsi="Arial" w:cs="Arial"/>
          <w:sz w:val="18"/>
          <w:szCs w:val="18"/>
        </w:rPr>
      </w:pPr>
      <w:r w:rsidRPr="0092658F">
        <w:rPr>
          <w:rFonts w:ascii="Arial" w:eastAsia="Calibri" w:hAnsi="Arial" w:cs="Arial"/>
          <w:sz w:val="18"/>
          <w:szCs w:val="18"/>
        </w:rPr>
        <w:t xml:space="preserve">Korzystanie z usług Podwykonawcy jest dopuszczalne na zasadach określonych w paragrafie 11 ust. 1 pkt 5 Umowy nr  W/UMWM-UF/UM/RF/…../…. </w:t>
      </w:r>
      <w:r w:rsidR="00B230CB" w:rsidRPr="0092658F">
        <w:rPr>
          <w:rFonts w:ascii="Arial" w:eastAsia="Calibri" w:hAnsi="Arial" w:cs="Arial"/>
          <w:sz w:val="18"/>
          <w:szCs w:val="18"/>
        </w:rPr>
        <w:t>….</w:t>
      </w:r>
    </w:p>
    <w:p w14:paraId="04F038C8" w14:textId="3D985D3B" w:rsidR="00424C85" w:rsidRPr="00B230CB" w:rsidRDefault="00424C85" w:rsidP="00424C85">
      <w:pPr>
        <w:pStyle w:val="Akapitzlist"/>
        <w:numPr>
          <w:ilvl w:val="0"/>
          <w:numId w:val="28"/>
        </w:numPr>
        <w:suppressAutoHyphens/>
        <w:spacing w:line="360" w:lineRule="auto"/>
        <w:ind w:left="284"/>
        <w:contextualSpacing/>
        <w:rPr>
          <w:rFonts w:ascii="Arial" w:eastAsia="Calibri" w:hAnsi="Arial" w:cs="Arial"/>
          <w:sz w:val="18"/>
          <w:szCs w:val="18"/>
        </w:rPr>
      </w:pPr>
      <w:r w:rsidRPr="00B230CB">
        <w:rPr>
          <w:rFonts w:ascii="Arial" w:eastAsia="Calibri" w:hAnsi="Arial" w:cs="Arial"/>
          <w:sz w:val="18"/>
          <w:szCs w:val="18"/>
        </w:rPr>
        <w:t>W przypadku korzystania z usług Podwykonawcy, Procesor informuje Administratora o wszelkich zamierzonych zmianach dotyczących dodania lub zastąpienia Podwykonawców, dając tym samym Administratorowi możliwość wyrażenia sprzeciwu wobec takich zmia</w:t>
      </w:r>
      <w:r w:rsidR="00C33789">
        <w:rPr>
          <w:rFonts w:ascii="Arial" w:eastAsia="Calibri" w:hAnsi="Arial" w:cs="Arial"/>
          <w:sz w:val="18"/>
          <w:szCs w:val="18"/>
        </w:rPr>
        <w:t>n.</w:t>
      </w:r>
      <w:r w:rsidR="0092658F">
        <w:rPr>
          <w:rFonts w:ascii="Arial" w:eastAsia="Calibri" w:hAnsi="Arial" w:cs="Arial"/>
          <w:sz w:val="18"/>
          <w:szCs w:val="18"/>
        </w:rPr>
        <w:t xml:space="preserve"> Lista podwykonawców stanowi załącznik nr 4.</w:t>
      </w:r>
    </w:p>
    <w:p w14:paraId="1A3F668F" w14:textId="77777777" w:rsidR="00424C85" w:rsidRPr="00141C76" w:rsidRDefault="00424C85" w:rsidP="00424C85">
      <w:pPr>
        <w:pStyle w:val="Akapitzlist"/>
        <w:numPr>
          <w:ilvl w:val="0"/>
          <w:numId w:val="28"/>
        </w:numPr>
        <w:suppressAutoHyphens/>
        <w:spacing w:line="360" w:lineRule="auto"/>
        <w:ind w:left="284"/>
        <w:contextualSpacing/>
        <w:rPr>
          <w:rFonts w:ascii="Arial" w:eastAsia="Calibri" w:hAnsi="Arial" w:cs="Arial"/>
          <w:sz w:val="18"/>
          <w:szCs w:val="18"/>
        </w:rPr>
      </w:pPr>
      <w:r w:rsidRPr="00141C76">
        <w:rPr>
          <w:rFonts w:ascii="Arial" w:eastAsia="Calibri" w:hAnsi="Arial" w:cs="Arial"/>
          <w:sz w:val="18"/>
          <w:szCs w:val="18"/>
        </w:rPr>
        <w:t>Procesor zapewnia, że na Podwykonawcę nałożone zostaną – na mocy umowy lub innego instrumentu prawnego, które podlegają prawu Unii Europejskiej lub prawu krajowemu – te same obowiązki ochrony danych, jakie na Procesora nakłada niniejsza umowa, a w szczególności obowiązek zapewnienia wystarczających gwarancji wdrożenia odpowiednich środków technicznych i organizacyjnych, by przetwarzanie odpowiadało wymogom rozporządzenia.</w:t>
      </w:r>
    </w:p>
    <w:p w14:paraId="782AF135" w14:textId="77777777" w:rsidR="00424C85" w:rsidRPr="00141C76" w:rsidRDefault="00424C85" w:rsidP="00424C85">
      <w:pPr>
        <w:pStyle w:val="Akapitzlist"/>
        <w:numPr>
          <w:ilvl w:val="0"/>
          <w:numId w:val="28"/>
        </w:numPr>
        <w:suppressAutoHyphens/>
        <w:spacing w:line="360" w:lineRule="auto"/>
        <w:ind w:left="284"/>
        <w:contextualSpacing/>
        <w:rPr>
          <w:rFonts w:ascii="Arial" w:eastAsia="Calibri" w:hAnsi="Arial" w:cs="Arial"/>
          <w:sz w:val="18"/>
          <w:szCs w:val="18"/>
        </w:rPr>
      </w:pPr>
      <w:r w:rsidRPr="00141C76">
        <w:rPr>
          <w:rFonts w:ascii="Arial" w:eastAsia="Calibri" w:hAnsi="Arial" w:cs="Arial"/>
          <w:sz w:val="18"/>
          <w:szCs w:val="18"/>
        </w:rPr>
        <w:t>Na żądanie Administratora Procesor przekazuje Administratorowi aktualną kopię umowy (lub innego instrumentu prawnego) zawartej z Podwykonawcą.</w:t>
      </w:r>
    </w:p>
    <w:p w14:paraId="33CFA173" w14:textId="642B9CCB" w:rsidR="002B7FC6" w:rsidRPr="00141C76" w:rsidRDefault="00424C85" w:rsidP="00424C85">
      <w:pPr>
        <w:pStyle w:val="Akapitzlist"/>
        <w:numPr>
          <w:ilvl w:val="0"/>
          <w:numId w:val="28"/>
        </w:numPr>
        <w:suppressAutoHyphens/>
        <w:spacing w:line="360" w:lineRule="auto"/>
        <w:ind w:left="284"/>
        <w:contextualSpacing/>
        <w:rPr>
          <w:rFonts w:ascii="Arial" w:eastAsia="Calibri" w:hAnsi="Arial" w:cs="Arial"/>
          <w:sz w:val="18"/>
          <w:szCs w:val="18"/>
        </w:rPr>
      </w:pPr>
      <w:r w:rsidRPr="00141C76">
        <w:rPr>
          <w:rFonts w:ascii="Arial" w:eastAsia="Calibri" w:hAnsi="Arial" w:cs="Arial"/>
          <w:sz w:val="18"/>
          <w:szCs w:val="18"/>
        </w:rPr>
        <w:t>Jeżeli Podwykonawca nie wywiąże się ze spoczywających na nim obowiązków ochrony danych osobowych, pełna odpowiedzialność wobec Administratora za wypełnienie obowiązków Podwykonawcy spoczywa na Procesorze.</w:t>
      </w:r>
    </w:p>
    <w:p w14:paraId="666E00B6" w14:textId="05165BC7" w:rsidR="00FE3AB8" w:rsidRPr="00141C76" w:rsidRDefault="00FE3AB8" w:rsidP="00FE3AB8">
      <w:pPr>
        <w:suppressAutoHyphens/>
        <w:spacing w:line="360" w:lineRule="auto"/>
        <w:ind w:firstLine="4"/>
        <w:contextualSpacing/>
        <w:jc w:val="center"/>
        <w:rPr>
          <w:rFonts w:ascii="Arial" w:eastAsia="Calibri" w:hAnsi="Arial" w:cs="Arial"/>
          <w:b/>
          <w:sz w:val="18"/>
          <w:szCs w:val="18"/>
        </w:rPr>
      </w:pPr>
      <w:r w:rsidRPr="00141C76">
        <w:rPr>
          <w:rFonts w:ascii="Arial" w:eastAsia="Calibri" w:hAnsi="Arial" w:cs="Arial"/>
          <w:b/>
          <w:sz w:val="18"/>
          <w:szCs w:val="18"/>
        </w:rPr>
        <w:t>§ 6.</w:t>
      </w:r>
    </w:p>
    <w:p w14:paraId="251E3C6E" w14:textId="39A89EB3" w:rsidR="00FE3AB8" w:rsidRPr="00141C76" w:rsidRDefault="00FE3AB8" w:rsidP="00CA0418">
      <w:pPr>
        <w:pStyle w:val="Akapitzlist"/>
        <w:numPr>
          <w:ilvl w:val="0"/>
          <w:numId w:val="14"/>
        </w:numPr>
        <w:suppressAutoHyphens/>
        <w:spacing w:line="360" w:lineRule="auto"/>
        <w:ind w:left="284"/>
        <w:contextualSpacing/>
        <w:rPr>
          <w:rFonts w:ascii="Arial" w:eastAsia="Calibri" w:hAnsi="Arial" w:cs="Arial"/>
          <w:sz w:val="18"/>
          <w:szCs w:val="18"/>
        </w:rPr>
      </w:pPr>
      <w:r w:rsidRPr="00141C76">
        <w:rPr>
          <w:rFonts w:ascii="Arial" w:eastAsia="Calibri" w:hAnsi="Arial" w:cs="Arial"/>
          <w:sz w:val="18"/>
          <w:szCs w:val="18"/>
        </w:rPr>
        <w:t>Procesor, biorąc pod uwagę charakter przetwarzania danych</w:t>
      </w:r>
      <w:r w:rsidR="002E48B0" w:rsidRPr="00141C76">
        <w:rPr>
          <w:rFonts w:ascii="Arial" w:eastAsia="Calibri" w:hAnsi="Arial" w:cs="Arial"/>
          <w:sz w:val="18"/>
          <w:szCs w:val="18"/>
        </w:rPr>
        <w:t xml:space="preserve"> osobowych</w:t>
      </w:r>
      <w:r w:rsidRPr="00141C76">
        <w:rPr>
          <w:rFonts w:ascii="Arial" w:eastAsia="Calibri" w:hAnsi="Arial" w:cs="Arial"/>
          <w:sz w:val="18"/>
          <w:szCs w:val="18"/>
        </w:rPr>
        <w:t xml:space="preserve">, w miarę możliwości pomaga </w:t>
      </w:r>
      <w:r w:rsidR="002E48B0" w:rsidRPr="00141C76">
        <w:rPr>
          <w:rFonts w:ascii="Arial" w:eastAsia="Calibri" w:hAnsi="Arial" w:cs="Arial"/>
          <w:sz w:val="18"/>
          <w:szCs w:val="18"/>
        </w:rPr>
        <w:t>Administratorowi</w:t>
      </w:r>
      <w:r w:rsidRPr="00141C76">
        <w:rPr>
          <w:rFonts w:ascii="Arial" w:eastAsia="Calibri" w:hAnsi="Arial" w:cs="Arial"/>
          <w:sz w:val="18"/>
          <w:szCs w:val="18"/>
        </w:rPr>
        <w:t xml:space="preserve"> poprzez odpowiednie środki techniczne i organizacyjne wywiązać się z obowiązku odpowiadania na żądania osoby, której dane dotyczą, w zakresie wykonywania jej praw określonych w rozdziale III rozporządzenia. </w:t>
      </w:r>
      <w:r w:rsidR="003349C4" w:rsidRPr="00141C76">
        <w:rPr>
          <w:rFonts w:ascii="Arial" w:eastAsia="Calibri" w:hAnsi="Arial" w:cs="Arial"/>
          <w:sz w:val="18"/>
          <w:szCs w:val="18"/>
        </w:rPr>
        <w:t>Procesor niezwłocznie zawiadamia Administratora o każdym wniosku otrzymanym od osoby, której dane dotyczą. Procesor nie odpowiada na taki wniosek samodzielnie, chyba że Administrator wyraził na to zgodę.</w:t>
      </w:r>
    </w:p>
    <w:p w14:paraId="49D1FFCE" w14:textId="4E41712C" w:rsidR="00CA0418" w:rsidRPr="00141C76" w:rsidRDefault="00CA0418" w:rsidP="00CA0418">
      <w:pPr>
        <w:pStyle w:val="Tekstkomentarza"/>
        <w:numPr>
          <w:ilvl w:val="0"/>
          <w:numId w:val="14"/>
        </w:numPr>
        <w:spacing w:line="360" w:lineRule="auto"/>
        <w:ind w:left="284"/>
        <w:rPr>
          <w:rFonts w:ascii="Arial" w:hAnsi="Arial" w:cs="Arial"/>
          <w:iCs/>
          <w:sz w:val="18"/>
          <w:szCs w:val="18"/>
        </w:rPr>
      </w:pPr>
      <w:r w:rsidRPr="00141C76">
        <w:rPr>
          <w:rFonts w:ascii="Arial" w:eastAsia="Calibri" w:hAnsi="Arial" w:cs="Arial"/>
          <w:iCs/>
          <w:sz w:val="18"/>
          <w:szCs w:val="18"/>
        </w:rPr>
        <w:t xml:space="preserve">Procesor pomaga Administratorowi w realizacji postanowień art. 13 i 14 rozporządzenia poprzez udostępnianie </w:t>
      </w:r>
      <w:r w:rsidR="00A870F3" w:rsidRPr="00141C76">
        <w:rPr>
          <w:rFonts w:ascii="Arial" w:eastAsia="Calibri" w:hAnsi="Arial" w:cs="Arial"/>
          <w:iCs/>
          <w:sz w:val="18"/>
          <w:szCs w:val="18"/>
        </w:rPr>
        <w:t>osobom</w:t>
      </w:r>
      <w:r w:rsidR="003349C4" w:rsidRPr="00141C76">
        <w:rPr>
          <w:rFonts w:ascii="Arial" w:eastAsia="Calibri" w:hAnsi="Arial" w:cs="Arial"/>
          <w:iCs/>
          <w:sz w:val="18"/>
          <w:szCs w:val="18"/>
        </w:rPr>
        <w:t>, których dane dotyczą</w:t>
      </w:r>
      <w:r w:rsidRPr="00141C76">
        <w:rPr>
          <w:rFonts w:ascii="Arial" w:eastAsia="Calibri" w:hAnsi="Arial" w:cs="Arial"/>
          <w:iCs/>
          <w:sz w:val="18"/>
          <w:szCs w:val="18"/>
        </w:rPr>
        <w:t xml:space="preserve"> klauzuli informacyjnej stanowiącej załącznik nr </w:t>
      </w:r>
      <w:r w:rsidR="00021B62" w:rsidRPr="00141C76">
        <w:rPr>
          <w:rFonts w:ascii="Arial" w:eastAsia="Calibri" w:hAnsi="Arial" w:cs="Arial"/>
          <w:iCs/>
          <w:sz w:val="18"/>
          <w:szCs w:val="18"/>
        </w:rPr>
        <w:t>3</w:t>
      </w:r>
      <w:r w:rsidRPr="00141C76">
        <w:rPr>
          <w:rFonts w:ascii="Arial" w:eastAsia="Calibri" w:hAnsi="Arial" w:cs="Arial"/>
          <w:iCs/>
          <w:sz w:val="18"/>
          <w:szCs w:val="18"/>
        </w:rPr>
        <w:t xml:space="preserve">. </w:t>
      </w:r>
    </w:p>
    <w:p w14:paraId="50F15070" w14:textId="469E0408" w:rsidR="00640A4F" w:rsidRPr="00141C76" w:rsidRDefault="00FE3AB8" w:rsidP="00CA0418">
      <w:pPr>
        <w:pStyle w:val="Akapitzlist"/>
        <w:numPr>
          <w:ilvl w:val="0"/>
          <w:numId w:val="14"/>
        </w:numPr>
        <w:suppressAutoHyphens/>
        <w:spacing w:line="360" w:lineRule="auto"/>
        <w:ind w:left="284"/>
        <w:contextualSpacing/>
        <w:rPr>
          <w:rFonts w:ascii="Arial" w:eastAsia="Calibri" w:hAnsi="Arial" w:cs="Arial"/>
          <w:sz w:val="18"/>
          <w:szCs w:val="18"/>
        </w:rPr>
      </w:pPr>
      <w:r w:rsidRPr="00141C76">
        <w:rPr>
          <w:rFonts w:ascii="Arial" w:eastAsia="Calibri" w:hAnsi="Arial" w:cs="Arial"/>
          <w:sz w:val="18"/>
          <w:szCs w:val="18"/>
        </w:rPr>
        <w:lastRenderedPageBreak/>
        <w:t xml:space="preserve">Procesor, uwzględniając charakter przetwarzania danych osobowych oraz dostępne mu informacje, pomaga </w:t>
      </w:r>
      <w:r w:rsidR="003349C4" w:rsidRPr="00141C76">
        <w:rPr>
          <w:rFonts w:ascii="Arial" w:eastAsia="Calibri" w:hAnsi="Arial" w:cs="Arial"/>
          <w:sz w:val="18"/>
          <w:szCs w:val="18"/>
        </w:rPr>
        <w:t>Administratorowi</w:t>
      </w:r>
      <w:r w:rsidRPr="00141C76">
        <w:rPr>
          <w:rFonts w:ascii="Arial" w:eastAsia="Calibri" w:hAnsi="Arial" w:cs="Arial"/>
          <w:sz w:val="18"/>
          <w:szCs w:val="18"/>
        </w:rPr>
        <w:t xml:space="preserve"> wywiązać się z obowiązków określonych w art. 32-36 rozporządzenia. </w:t>
      </w:r>
    </w:p>
    <w:p w14:paraId="54A7A8EF" w14:textId="77EC703A" w:rsidR="00FE3AB8" w:rsidRPr="00141C76" w:rsidRDefault="00FE3AB8" w:rsidP="00FE3AB8">
      <w:pPr>
        <w:pStyle w:val="Akapitzlist"/>
        <w:suppressAutoHyphens/>
        <w:spacing w:line="360" w:lineRule="auto"/>
        <w:ind w:left="0"/>
        <w:jc w:val="center"/>
        <w:rPr>
          <w:rFonts w:ascii="Arial" w:eastAsia="Calibri" w:hAnsi="Arial" w:cs="Arial"/>
          <w:sz w:val="18"/>
          <w:szCs w:val="18"/>
        </w:rPr>
      </w:pPr>
      <w:r w:rsidRPr="00141C76">
        <w:rPr>
          <w:rFonts w:ascii="Arial" w:eastAsia="Calibri" w:hAnsi="Arial" w:cs="Arial"/>
          <w:b/>
          <w:sz w:val="18"/>
          <w:szCs w:val="18"/>
        </w:rPr>
        <w:t>§ 7.</w:t>
      </w:r>
    </w:p>
    <w:p w14:paraId="3F08C745" w14:textId="32B25CA0" w:rsidR="00FE3AB8" w:rsidRPr="00141C76" w:rsidRDefault="00FE3AB8" w:rsidP="00FE3AB8">
      <w:pPr>
        <w:pStyle w:val="Akapitzlist"/>
        <w:numPr>
          <w:ilvl w:val="0"/>
          <w:numId w:val="9"/>
        </w:numPr>
        <w:suppressAutoHyphens/>
        <w:spacing w:line="360" w:lineRule="auto"/>
        <w:ind w:left="284" w:hanging="284"/>
        <w:contextualSpacing/>
        <w:rPr>
          <w:rFonts w:ascii="Arial" w:hAnsi="Arial" w:cs="Arial"/>
          <w:sz w:val="18"/>
          <w:szCs w:val="18"/>
          <w:lang w:eastAsia="ar-SA"/>
        </w:rPr>
      </w:pPr>
      <w:r w:rsidRPr="00141C76">
        <w:rPr>
          <w:rFonts w:ascii="Arial" w:hAnsi="Arial" w:cs="Arial"/>
          <w:sz w:val="18"/>
          <w:szCs w:val="18"/>
          <w:lang w:eastAsia="ar-SA"/>
        </w:rPr>
        <w:t xml:space="preserve">Procesor udostępnia </w:t>
      </w:r>
      <w:r w:rsidR="00A91B70" w:rsidRPr="00141C76">
        <w:rPr>
          <w:rFonts w:ascii="Arial" w:hAnsi="Arial" w:cs="Arial"/>
          <w:sz w:val="18"/>
          <w:szCs w:val="18"/>
          <w:lang w:eastAsia="ar-SA"/>
        </w:rPr>
        <w:t>Administratorowi</w:t>
      </w:r>
      <w:r w:rsidRPr="00141C76">
        <w:rPr>
          <w:rFonts w:ascii="Arial" w:hAnsi="Arial" w:cs="Arial"/>
          <w:sz w:val="18"/>
          <w:szCs w:val="18"/>
          <w:lang w:eastAsia="ar-SA"/>
        </w:rPr>
        <w:t xml:space="preserve"> wszelkie informacje niezbędne do wykazania spełnienia obowiązków określonych w art. 28 rozporządzenia oraz umożliwia </w:t>
      </w:r>
      <w:r w:rsidR="00A91B70" w:rsidRPr="00141C76">
        <w:rPr>
          <w:rFonts w:ascii="Arial" w:hAnsi="Arial" w:cs="Arial"/>
          <w:sz w:val="18"/>
          <w:szCs w:val="18"/>
          <w:lang w:eastAsia="ar-SA"/>
        </w:rPr>
        <w:t>Administratorowi</w:t>
      </w:r>
      <w:r w:rsidRPr="00141C76">
        <w:rPr>
          <w:rFonts w:ascii="Arial" w:hAnsi="Arial" w:cs="Arial"/>
          <w:sz w:val="18"/>
          <w:szCs w:val="18"/>
          <w:lang w:eastAsia="ar-SA"/>
        </w:rPr>
        <w:t xml:space="preserve"> lub audytorowi upoważnionemu przez </w:t>
      </w:r>
      <w:r w:rsidR="00A91B70" w:rsidRPr="00141C76">
        <w:rPr>
          <w:rFonts w:ascii="Arial" w:hAnsi="Arial" w:cs="Arial"/>
          <w:sz w:val="18"/>
          <w:szCs w:val="18"/>
          <w:lang w:eastAsia="ar-SA"/>
        </w:rPr>
        <w:t>Administratora</w:t>
      </w:r>
      <w:r w:rsidRPr="00141C76">
        <w:rPr>
          <w:rFonts w:ascii="Arial" w:hAnsi="Arial" w:cs="Arial"/>
          <w:sz w:val="18"/>
          <w:szCs w:val="18"/>
          <w:lang w:eastAsia="ar-SA"/>
        </w:rPr>
        <w:t xml:space="preserve"> przeprowadzanie audytów i przyczynia się do nich. </w:t>
      </w:r>
    </w:p>
    <w:p w14:paraId="4ED171DD" w14:textId="1A95E017" w:rsidR="00FE3AB8" w:rsidRPr="00141C76" w:rsidRDefault="00A91B70" w:rsidP="00FE3AB8">
      <w:pPr>
        <w:pStyle w:val="Akapitzlist"/>
        <w:numPr>
          <w:ilvl w:val="0"/>
          <w:numId w:val="9"/>
        </w:numPr>
        <w:suppressAutoHyphens/>
        <w:spacing w:line="360" w:lineRule="auto"/>
        <w:ind w:left="284" w:hanging="284"/>
        <w:contextualSpacing/>
        <w:rPr>
          <w:rFonts w:ascii="Arial" w:hAnsi="Arial" w:cs="Arial"/>
          <w:sz w:val="18"/>
          <w:szCs w:val="18"/>
          <w:lang w:eastAsia="ar-SA"/>
        </w:rPr>
      </w:pPr>
      <w:r w:rsidRPr="00141C76">
        <w:rPr>
          <w:rFonts w:ascii="Arial" w:hAnsi="Arial" w:cs="Arial"/>
          <w:sz w:val="18"/>
          <w:szCs w:val="18"/>
          <w:lang w:eastAsia="ar-SA"/>
        </w:rPr>
        <w:t>Administrator</w:t>
      </w:r>
      <w:r w:rsidR="00FE3AB8" w:rsidRPr="00141C76">
        <w:rPr>
          <w:rFonts w:ascii="Arial" w:hAnsi="Arial" w:cs="Arial"/>
          <w:sz w:val="18"/>
          <w:szCs w:val="18"/>
          <w:lang w:eastAsia="ar-SA"/>
        </w:rPr>
        <w:t xml:space="preserve"> informuje Procesora o terminie i zakresie audytu z co najmniej 5-dniowym wyprzedzeniem.</w:t>
      </w:r>
    </w:p>
    <w:p w14:paraId="540A1648" w14:textId="158B8FCE" w:rsidR="00FE3AB8" w:rsidRPr="00141C76" w:rsidRDefault="00FE3AB8" w:rsidP="00FE3AB8">
      <w:pPr>
        <w:pStyle w:val="Akapitzlist"/>
        <w:numPr>
          <w:ilvl w:val="0"/>
          <w:numId w:val="9"/>
        </w:numPr>
        <w:suppressAutoHyphens/>
        <w:spacing w:line="360" w:lineRule="auto"/>
        <w:ind w:left="284" w:hanging="284"/>
        <w:contextualSpacing/>
        <w:rPr>
          <w:rFonts w:ascii="Arial" w:hAnsi="Arial" w:cs="Arial"/>
          <w:sz w:val="18"/>
          <w:szCs w:val="18"/>
          <w:lang w:eastAsia="ar-SA"/>
        </w:rPr>
      </w:pPr>
      <w:r w:rsidRPr="00141C76">
        <w:rPr>
          <w:rFonts w:ascii="Arial" w:hAnsi="Arial" w:cs="Arial"/>
          <w:sz w:val="18"/>
          <w:szCs w:val="18"/>
          <w:lang w:eastAsia="ar-SA"/>
        </w:rPr>
        <w:t>Jeżeli audyt realizowan</w:t>
      </w:r>
      <w:r w:rsidR="00A91B70" w:rsidRPr="00141C76">
        <w:rPr>
          <w:rFonts w:ascii="Arial" w:hAnsi="Arial" w:cs="Arial"/>
          <w:sz w:val="18"/>
          <w:szCs w:val="18"/>
          <w:lang w:eastAsia="ar-SA"/>
        </w:rPr>
        <w:t>y jest</w:t>
      </w:r>
      <w:r w:rsidRPr="00141C76">
        <w:rPr>
          <w:rFonts w:ascii="Arial" w:hAnsi="Arial" w:cs="Arial"/>
          <w:sz w:val="18"/>
          <w:szCs w:val="18"/>
          <w:lang w:eastAsia="ar-SA"/>
        </w:rPr>
        <w:t xml:space="preserve"> w związku </w:t>
      </w:r>
      <w:r w:rsidR="004033BE" w:rsidRPr="00141C76">
        <w:rPr>
          <w:rFonts w:ascii="Arial" w:hAnsi="Arial" w:cs="Arial"/>
          <w:sz w:val="18"/>
          <w:szCs w:val="18"/>
          <w:lang w:eastAsia="ar-SA"/>
        </w:rPr>
        <w:t xml:space="preserve">z </w:t>
      </w:r>
      <w:r w:rsidRPr="00141C76">
        <w:rPr>
          <w:rFonts w:ascii="Arial" w:hAnsi="Arial" w:cs="Arial"/>
          <w:sz w:val="18"/>
          <w:szCs w:val="18"/>
          <w:lang w:eastAsia="ar-SA"/>
        </w:rPr>
        <w:t xml:space="preserve">naruszeniem ochrony danych osobowych lub uzasadnionym podejrzeniem takiego naruszenia, </w:t>
      </w:r>
      <w:r w:rsidR="00A91B70" w:rsidRPr="00141C76">
        <w:rPr>
          <w:rFonts w:ascii="Arial" w:hAnsi="Arial" w:cs="Arial"/>
          <w:sz w:val="18"/>
          <w:szCs w:val="18"/>
          <w:lang w:eastAsia="ar-SA"/>
        </w:rPr>
        <w:t xml:space="preserve">Administrator </w:t>
      </w:r>
      <w:r w:rsidRPr="00141C76">
        <w:rPr>
          <w:rFonts w:ascii="Arial" w:hAnsi="Arial" w:cs="Arial"/>
          <w:sz w:val="18"/>
          <w:szCs w:val="18"/>
          <w:lang w:eastAsia="ar-SA"/>
        </w:rPr>
        <w:t>może odstąpić od obowiązku określonego w ust. 2.</w:t>
      </w:r>
    </w:p>
    <w:p w14:paraId="2205B0AF" w14:textId="58662592" w:rsidR="00FE3AB8" w:rsidRPr="00141C76" w:rsidRDefault="00FE3AB8" w:rsidP="00FE3AB8">
      <w:pPr>
        <w:pStyle w:val="Akapitzlist"/>
        <w:numPr>
          <w:ilvl w:val="0"/>
          <w:numId w:val="9"/>
        </w:numPr>
        <w:suppressAutoHyphens/>
        <w:spacing w:line="360" w:lineRule="auto"/>
        <w:ind w:left="284" w:hanging="284"/>
        <w:contextualSpacing/>
        <w:rPr>
          <w:rFonts w:ascii="Arial" w:hAnsi="Arial" w:cs="Arial"/>
          <w:sz w:val="18"/>
          <w:szCs w:val="18"/>
          <w:lang w:eastAsia="ar-SA"/>
        </w:rPr>
      </w:pPr>
      <w:r w:rsidRPr="00141C76">
        <w:rPr>
          <w:rFonts w:ascii="Arial" w:hAnsi="Arial" w:cs="Arial"/>
          <w:sz w:val="18"/>
          <w:szCs w:val="18"/>
        </w:rPr>
        <w:t xml:space="preserve">Po audycie </w:t>
      </w:r>
      <w:r w:rsidR="00A91B70" w:rsidRPr="00141C76">
        <w:rPr>
          <w:rFonts w:ascii="Arial" w:hAnsi="Arial" w:cs="Arial"/>
          <w:sz w:val="18"/>
          <w:szCs w:val="18"/>
          <w:lang w:eastAsia="ar-SA"/>
        </w:rPr>
        <w:t xml:space="preserve">Administrator </w:t>
      </w:r>
      <w:r w:rsidRPr="00141C76">
        <w:rPr>
          <w:rFonts w:ascii="Arial" w:hAnsi="Arial" w:cs="Arial"/>
          <w:sz w:val="18"/>
          <w:szCs w:val="18"/>
        </w:rPr>
        <w:t>może przekazać Procesorowi pisemne zalecenia wraz z terminem ich realizacji.</w:t>
      </w:r>
    </w:p>
    <w:p w14:paraId="7B0413A8" w14:textId="0DD19618" w:rsidR="00FE3AB8" w:rsidRPr="00141C76" w:rsidRDefault="00FE3AB8" w:rsidP="00FE3AB8">
      <w:pPr>
        <w:pStyle w:val="Akapitzlist"/>
        <w:numPr>
          <w:ilvl w:val="0"/>
          <w:numId w:val="9"/>
        </w:numPr>
        <w:suppressAutoHyphens/>
        <w:spacing w:line="360" w:lineRule="auto"/>
        <w:ind w:left="284" w:hanging="284"/>
        <w:contextualSpacing/>
        <w:rPr>
          <w:rFonts w:ascii="Arial" w:hAnsi="Arial" w:cs="Arial"/>
          <w:sz w:val="18"/>
          <w:szCs w:val="18"/>
          <w:lang w:eastAsia="ar-SA"/>
        </w:rPr>
      </w:pPr>
      <w:r w:rsidRPr="00141C76">
        <w:rPr>
          <w:rFonts w:ascii="Arial" w:hAnsi="Arial" w:cs="Arial"/>
          <w:sz w:val="18"/>
          <w:szCs w:val="18"/>
        </w:rPr>
        <w:t xml:space="preserve">Procesor niezwłocznie informuje </w:t>
      </w:r>
      <w:r w:rsidR="00836A2F" w:rsidRPr="00141C76">
        <w:rPr>
          <w:rFonts w:ascii="Arial" w:hAnsi="Arial" w:cs="Arial"/>
          <w:sz w:val="18"/>
          <w:szCs w:val="18"/>
          <w:lang w:eastAsia="ar-SA"/>
        </w:rPr>
        <w:t>Administratora</w:t>
      </w:r>
      <w:r w:rsidRPr="00141C76">
        <w:rPr>
          <w:rFonts w:ascii="Arial" w:hAnsi="Arial" w:cs="Arial"/>
          <w:sz w:val="18"/>
          <w:szCs w:val="18"/>
        </w:rPr>
        <w:t>, jeżeli jego zdaniem zalecenie, o którym mowa w ust. 4, stanowi naruszenie rozporządzenia lub innych przepisów Unii Europejskiej lub krajowych.</w:t>
      </w:r>
    </w:p>
    <w:p w14:paraId="7F929EF9" w14:textId="488F4FF8" w:rsidR="009C65BF" w:rsidRPr="00141C76" w:rsidRDefault="009C65BF" w:rsidP="00F54369">
      <w:pPr>
        <w:pStyle w:val="Akapitzlist"/>
        <w:numPr>
          <w:ilvl w:val="0"/>
          <w:numId w:val="9"/>
        </w:numPr>
        <w:suppressAutoHyphens/>
        <w:spacing w:line="360" w:lineRule="auto"/>
        <w:contextualSpacing/>
        <w:rPr>
          <w:rFonts w:ascii="Arial" w:hAnsi="Arial" w:cs="Arial"/>
          <w:sz w:val="18"/>
          <w:szCs w:val="18"/>
          <w:lang w:eastAsia="ar-SA"/>
        </w:rPr>
      </w:pPr>
      <w:r w:rsidRPr="00141C76">
        <w:rPr>
          <w:rFonts w:ascii="Arial" w:hAnsi="Arial" w:cs="Arial"/>
          <w:sz w:val="18"/>
          <w:szCs w:val="18"/>
        </w:rPr>
        <w:t xml:space="preserve">Audyt, o którym mowa w ust. 1 jest realizowany w oparciu o </w:t>
      </w:r>
      <w:r w:rsidRPr="00141C76">
        <w:rPr>
          <w:rFonts w:ascii="Arial" w:hAnsi="Arial" w:cs="Arial"/>
          <w:iCs/>
          <w:sz w:val="18"/>
          <w:szCs w:val="18"/>
        </w:rPr>
        <w:t xml:space="preserve">Regulamin audytu </w:t>
      </w:r>
      <w:r w:rsidR="00E42D07" w:rsidRPr="00141C76">
        <w:rPr>
          <w:rFonts w:ascii="Arial" w:hAnsi="Arial" w:cs="Arial"/>
          <w:iCs/>
          <w:sz w:val="18"/>
          <w:szCs w:val="18"/>
        </w:rPr>
        <w:t>bezpieczeństwa informacji</w:t>
      </w:r>
      <w:r w:rsidRPr="00141C76">
        <w:rPr>
          <w:rFonts w:ascii="Arial" w:hAnsi="Arial" w:cs="Arial"/>
          <w:sz w:val="18"/>
          <w:szCs w:val="18"/>
        </w:rPr>
        <w:t xml:space="preserve"> dostępny na stronie internetowej </w:t>
      </w:r>
      <w:r w:rsidR="00836A2F" w:rsidRPr="00141C76">
        <w:rPr>
          <w:rFonts w:ascii="Arial" w:hAnsi="Arial" w:cs="Arial"/>
          <w:sz w:val="18"/>
          <w:szCs w:val="18"/>
          <w:lang w:eastAsia="ar-SA"/>
        </w:rPr>
        <w:t>Administratora</w:t>
      </w:r>
      <w:r w:rsidRPr="00141C76">
        <w:rPr>
          <w:rFonts w:ascii="Arial" w:hAnsi="Arial" w:cs="Arial"/>
          <w:sz w:val="18"/>
          <w:szCs w:val="18"/>
        </w:rPr>
        <w:t>.</w:t>
      </w:r>
    </w:p>
    <w:p w14:paraId="66730552" w14:textId="6EA72DCC" w:rsidR="00FE3AB8" w:rsidRPr="00141C76" w:rsidRDefault="00FE3AB8" w:rsidP="00FE3AB8">
      <w:pPr>
        <w:pStyle w:val="Tekstkomentarza"/>
        <w:spacing w:line="360" w:lineRule="auto"/>
        <w:jc w:val="center"/>
        <w:rPr>
          <w:rFonts w:ascii="Arial" w:hAnsi="Arial" w:cs="Arial"/>
          <w:b/>
          <w:sz w:val="18"/>
          <w:szCs w:val="18"/>
        </w:rPr>
      </w:pPr>
      <w:r w:rsidRPr="00141C76">
        <w:rPr>
          <w:rFonts w:ascii="Arial" w:hAnsi="Arial" w:cs="Arial"/>
          <w:b/>
          <w:sz w:val="18"/>
          <w:szCs w:val="18"/>
        </w:rPr>
        <w:t>§ 8.</w:t>
      </w:r>
    </w:p>
    <w:p w14:paraId="230FBFF9" w14:textId="0FE34A7C" w:rsidR="00436AC5" w:rsidRPr="00141C76" w:rsidRDefault="00436AC5" w:rsidP="00436AC5">
      <w:pPr>
        <w:pStyle w:val="Akapitzlist"/>
        <w:numPr>
          <w:ilvl w:val="1"/>
          <w:numId w:val="10"/>
        </w:numPr>
        <w:spacing w:line="360" w:lineRule="auto"/>
        <w:ind w:left="284" w:hanging="284"/>
        <w:contextualSpacing/>
        <w:rPr>
          <w:rFonts w:ascii="Arial" w:hAnsi="Arial" w:cs="Arial"/>
          <w:sz w:val="18"/>
          <w:szCs w:val="18"/>
        </w:rPr>
      </w:pPr>
      <w:r w:rsidRPr="00141C76">
        <w:rPr>
          <w:rFonts w:ascii="Arial" w:hAnsi="Arial" w:cs="Arial"/>
          <w:sz w:val="18"/>
          <w:szCs w:val="18"/>
        </w:rPr>
        <w:t xml:space="preserve">W sytuacji naruszenia lub podejrzenia naruszenia ochrony danych osobowych powierzonych na mocy niniejszej umowy Procesor obowiązany jest postępować zgodnie z instrukcją zgłaszania zdarzeń zagrażających bezpieczeństwu danych osobowych przyjętą przez </w:t>
      </w:r>
      <w:r w:rsidR="0096578E" w:rsidRPr="00141C76">
        <w:rPr>
          <w:rFonts w:ascii="Arial" w:hAnsi="Arial" w:cs="Arial"/>
          <w:sz w:val="18"/>
          <w:szCs w:val="18"/>
          <w:lang w:eastAsia="ar-SA"/>
        </w:rPr>
        <w:t>Administratora</w:t>
      </w:r>
      <w:r w:rsidRPr="00141C76">
        <w:rPr>
          <w:rFonts w:ascii="Arial" w:hAnsi="Arial" w:cs="Arial"/>
          <w:sz w:val="18"/>
          <w:szCs w:val="18"/>
        </w:rPr>
        <w:t>.</w:t>
      </w:r>
    </w:p>
    <w:p w14:paraId="2E447AB7" w14:textId="6386A532" w:rsidR="00436AC5" w:rsidRPr="00141C76" w:rsidRDefault="00436AC5" w:rsidP="00436AC5">
      <w:pPr>
        <w:pStyle w:val="Akapitzlist"/>
        <w:numPr>
          <w:ilvl w:val="1"/>
          <w:numId w:val="10"/>
        </w:numPr>
        <w:spacing w:line="360" w:lineRule="auto"/>
        <w:ind w:left="284" w:hanging="284"/>
        <w:contextualSpacing/>
        <w:rPr>
          <w:rFonts w:ascii="Arial" w:hAnsi="Arial" w:cs="Arial"/>
          <w:sz w:val="18"/>
          <w:szCs w:val="18"/>
        </w:rPr>
      </w:pPr>
      <w:r w:rsidRPr="00141C76">
        <w:rPr>
          <w:rFonts w:ascii="Arial" w:hAnsi="Arial" w:cs="Arial"/>
          <w:sz w:val="18"/>
          <w:szCs w:val="18"/>
        </w:rPr>
        <w:t xml:space="preserve">Wyciąg z instrukcji o której mowa w ust. 1 stanowi załącznik </w:t>
      </w:r>
      <w:r w:rsidR="009C65BF" w:rsidRPr="00141C76">
        <w:rPr>
          <w:rFonts w:ascii="Arial" w:hAnsi="Arial" w:cs="Arial"/>
          <w:sz w:val="18"/>
          <w:szCs w:val="18"/>
        </w:rPr>
        <w:t xml:space="preserve">nr </w:t>
      </w:r>
      <w:r w:rsidR="00021B62" w:rsidRPr="00141C76">
        <w:rPr>
          <w:rFonts w:ascii="Arial" w:hAnsi="Arial" w:cs="Arial"/>
          <w:sz w:val="18"/>
          <w:szCs w:val="18"/>
        </w:rPr>
        <w:t>2</w:t>
      </w:r>
      <w:r w:rsidRPr="00141C76">
        <w:rPr>
          <w:rFonts w:ascii="Arial" w:hAnsi="Arial" w:cs="Arial"/>
          <w:sz w:val="18"/>
          <w:szCs w:val="18"/>
        </w:rPr>
        <w:t>.</w:t>
      </w:r>
    </w:p>
    <w:p w14:paraId="080D515F" w14:textId="43FFB467" w:rsidR="00E14D4A" w:rsidRPr="00141C76" w:rsidRDefault="00E14D4A" w:rsidP="00E14D4A">
      <w:pPr>
        <w:pStyle w:val="Akapitzlist"/>
        <w:numPr>
          <w:ilvl w:val="1"/>
          <w:numId w:val="10"/>
        </w:numPr>
        <w:spacing w:line="360" w:lineRule="auto"/>
        <w:ind w:left="284" w:hanging="284"/>
        <w:contextualSpacing/>
        <w:rPr>
          <w:rFonts w:ascii="Arial" w:hAnsi="Arial" w:cs="Arial"/>
          <w:sz w:val="18"/>
          <w:szCs w:val="18"/>
        </w:rPr>
      </w:pPr>
      <w:r w:rsidRPr="00141C76">
        <w:rPr>
          <w:rFonts w:ascii="Arial" w:hAnsi="Arial" w:cs="Arial"/>
          <w:sz w:val="18"/>
          <w:szCs w:val="18"/>
        </w:rPr>
        <w:t>Zmiana instrukcji nie wymaga dla swojej ważności zmiany umowy</w:t>
      </w:r>
      <w:r w:rsidR="004033BE" w:rsidRPr="00141C76">
        <w:rPr>
          <w:rFonts w:ascii="Arial" w:hAnsi="Arial" w:cs="Arial"/>
          <w:sz w:val="18"/>
          <w:szCs w:val="18"/>
        </w:rPr>
        <w:t>,</w:t>
      </w:r>
      <w:r w:rsidRPr="00141C76">
        <w:rPr>
          <w:rFonts w:ascii="Arial" w:hAnsi="Arial" w:cs="Arial"/>
          <w:sz w:val="18"/>
          <w:szCs w:val="18"/>
        </w:rPr>
        <w:t xml:space="preserve"> a jedynie notyfikację ze strony </w:t>
      </w:r>
      <w:r w:rsidR="004B4EFA" w:rsidRPr="00141C76">
        <w:rPr>
          <w:rFonts w:ascii="Arial" w:hAnsi="Arial" w:cs="Arial"/>
          <w:sz w:val="18"/>
          <w:szCs w:val="18"/>
        </w:rPr>
        <w:t>Administratora</w:t>
      </w:r>
      <w:r w:rsidR="00B066CF" w:rsidRPr="00141C76">
        <w:rPr>
          <w:rFonts w:ascii="Arial" w:hAnsi="Arial" w:cs="Arial"/>
          <w:sz w:val="18"/>
          <w:szCs w:val="18"/>
        </w:rPr>
        <w:t>.</w:t>
      </w:r>
    </w:p>
    <w:p w14:paraId="48276BBE" w14:textId="342E756F" w:rsidR="00FE3AB8" w:rsidRPr="00141C76" w:rsidRDefault="00FE3AB8" w:rsidP="00FE3AB8">
      <w:pPr>
        <w:pStyle w:val="Akapitzlist"/>
        <w:numPr>
          <w:ilvl w:val="1"/>
          <w:numId w:val="10"/>
        </w:numPr>
        <w:tabs>
          <w:tab w:val="left" w:pos="284"/>
        </w:tabs>
        <w:suppressAutoHyphens/>
        <w:spacing w:line="360" w:lineRule="auto"/>
        <w:ind w:left="284" w:hanging="284"/>
        <w:contextualSpacing/>
        <w:rPr>
          <w:rFonts w:ascii="Arial" w:eastAsia="Calibri" w:hAnsi="Arial" w:cs="Arial"/>
          <w:sz w:val="18"/>
          <w:szCs w:val="18"/>
        </w:rPr>
      </w:pPr>
      <w:r w:rsidRPr="00141C76">
        <w:rPr>
          <w:rFonts w:ascii="Arial" w:hAnsi="Arial" w:cs="Arial"/>
          <w:sz w:val="18"/>
          <w:szCs w:val="18"/>
          <w:lang w:eastAsia="ar-SA"/>
        </w:rPr>
        <w:t xml:space="preserve">Procesor niezwłocznie informuje </w:t>
      </w:r>
      <w:r w:rsidR="004B4EFA" w:rsidRPr="00141C76">
        <w:rPr>
          <w:rFonts w:ascii="Arial" w:hAnsi="Arial" w:cs="Arial"/>
          <w:sz w:val="18"/>
          <w:szCs w:val="18"/>
        </w:rPr>
        <w:t>Administratora</w:t>
      </w:r>
      <w:r w:rsidR="004B4EFA" w:rsidRPr="00141C76">
        <w:rPr>
          <w:rFonts w:ascii="Arial" w:hAnsi="Arial" w:cs="Arial"/>
          <w:sz w:val="18"/>
          <w:szCs w:val="18"/>
          <w:lang w:eastAsia="ar-SA"/>
        </w:rPr>
        <w:t xml:space="preserve"> </w:t>
      </w:r>
      <w:r w:rsidRPr="00141C76">
        <w:rPr>
          <w:rFonts w:ascii="Arial" w:hAnsi="Arial" w:cs="Arial"/>
          <w:sz w:val="18"/>
          <w:szCs w:val="18"/>
          <w:lang w:eastAsia="ar-SA"/>
        </w:rPr>
        <w:t>o każdym postępowaniu administracyjnym lub sądowym dotyczącym powierzonych do przetwarzania danych osobowych, a także o każdej kontroli lub audycie dotyczącym tychże danych osobowych.</w:t>
      </w:r>
      <w:r w:rsidR="004B4EFA" w:rsidRPr="00141C76">
        <w:rPr>
          <w:rFonts w:ascii="Arial" w:hAnsi="Arial" w:cs="Arial"/>
          <w:sz w:val="18"/>
          <w:szCs w:val="18"/>
          <w:lang w:eastAsia="ar-SA"/>
        </w:rPr>
        <w:t xml:space="preserve"> </w:t>
      </w:r>
    </w:p>
    <w:p w14:paraId="054F6BDA" w14:textId="649ECAD8" w:rsidR="00436AC5" w:rsidRPr="00141C76" w:rsidRDefault="00FE3AB8" w:rsidP="00E14D4A">
      <w:pPr>
        <w:pStyle w:val="Akapitzlist"/>
        <w:numPr>
          <w:ilvl w:val="1"/>
          <w:numId w:val="10"/>
        </w:numPr>
        <w:spacing w:line="360" w:lineRule="auto"/>
        <w:ind w:left="284" w:hanging="284"/>
        <w:contextualSpacing/>
        <w:rPr>
          <w:rFonts w:ascii="Arial" w:hAnsi="Arial" w:cs="Arial"/>
          <w:sz w:val="18"/>
          <w:szCs w:val="18"/>
        </w:rPr>
      </w:pPr>
      <w:r w:rsidRPr="00141C76">
        <w:rPr>
          <w:rFonts w:ascii="Arial" w:hAnsi="Arial" w:cs="Arial"/>
          <w:sz w:val="18"/>
          <w:szCs w:val="18"/>
        </w:rPr>
        <w:t xml:space="preserve">Procesor ponosi pełną odpowiedzialność za wszelkie szkody powstałe w związku z przetwarzaniem przez niego danych osobowych w sposób niezgodny z rozporządzeniem, niniejszą umową lub zaleceniami, o których mowa w </w:t>
      </w:r>
      <w:r w:rsidRPr="00141C76">
        <w:rPr>
          <w:rFonts w:ascii="Arial" w:hAnsi="Arial" w:cs="Arial"/>
          <w:sz w:val="18"/>
          <w:szCs w:val="18"/>
          <w:lang w:eastAsia="ar-SA"/>
        </w:rPr>
        <w:t xml:space="preserve">§ 7 ust. 4 – </w:t>
      </w:r>
      <w:r w:rsidRPr="00141C76">
        <w:rPr>
          <w:rFonts w:ascii="Arial" w:hAnsi="Arial" w:cs="Arial"/>
          <w:sz w:val="18"/>
          <w:szCs w:val="18"/>
        </w:rPr>
        <w:t xml:space="preserve">poniesione przez </w:t>
      </w:r>
      <w:r w:rsidR="004B4EFA" w:rsidRPr="00141C76">
        <w:rPr>
          <w:rFonts w:ascii="Arial" w:hAnsi="Arial" w:cs="Arial"/>
          <w:sz w:val="18"/>
          <w:szCs w:val="18"/>
        </w:rPr>
        <w:t>Administratora</w:t>
      </w:r>
      <w:r w:rsidRPr="00141C76">
        <w:rPr>
          <w:rFonts w:ascii="Arial" w:hAnsi="Arial" w:cs="Arial"/>
          <w:sz w:val="18"/>
          <w:szCs w:val="18"/>
        </w:rPr>
        <w:t>, osoby, których dane zostały powierzone lub osoby trzecie</w:t>
      </w:r>
      <w:r w:rsidRPr="00141C76">
        <w:rPr>
          <w:rFonts w:ascii="Arial" w:hAnsi="Arial" w:cs="Arial"/>
          <w:sz w:val="18"/>
          <w:szCs w:val="18"/>
          <w:lang w:eastAsia="ar-SA"/>
        </w:rPr>
        <w:t>.</w:t>
      </w:r>
      <w:r w:rsidRPr="00141C76">
        <w:rPr>
          <w:rFonts w:ascii="Arial" w:hAnsi="Arial" w:cs="Arial"/>
          <w:sz w:val="18"/>
          <w:szCs w:val="18"/>
        </w:rPr>
        <w:t xml:space="preserve"> </w:t>
      </w:r>
    </w:p>
    <w:p w14:paraId="6E0BBE2B" w14:textId="68A04C74" w:rsidR="00FE3AB8" w:rsidRPr="00141C76" w:rsidRDefault="00FE3AB8" w:rsidP="00FE3AB8">
      <w:pPr>
        <w:suppressAutoHyphens/>
        <w:spacing w:line="360" w:lineRule="auto"/>
        <w:ind w:left="703" w:hanging="703"/>
        <w:jc w:val="center"/>
        <w:rPr>
          <w:rFonts w:ascii="Arial" w:hAnsi="Arial" w:cs="Arial"/>
          <w:b/>
          <w:sz w:val="18"/>
          <w:szCs w:val="18"/>
          <w:lang w:eastAsia="ar-SA"/>
        </w:rPr>
      </w:pPr>
      <w:r w:rsidRPr="00141C76">
        <w:rPr>
          <w:rFonts w:ascii="Arial" w:hAnsi="Arial" w:cs="Arial"/>
          <w:b/>
          <w:sz w:val="18"/>
          <w:szCs w:val="18"/>
          <w:lang w:eastAsia="ar-SA"/>
        </w:rPr>
        <w:t>§ 9.</w:t>
      </w:r>
    </w:p>
    <w:p w14:paraId="59ADBD6A" w14:textId="4AB124DA" w:rsidR="0039757C" w:rsidRPr="00141C76" w:rsidRDefault="0039757C" w:rsidP="008D2182">
      <w:pPr>
        <w:pStyle w:val="Akapitzlist"/>
        <w:suppressAutoHyphens/>
        <w:spacing w:line="360" w:lineRule="auto"/>
        <w:ind w:left="0"/>
        <w:rPr>
          <w:rFonts w:ascii="Arial" w:hAnsi="Arial" w:cs="Arial"/>
          <w:sz w:val="18"/>
          <w:szCs w:val="18"/>
          <w:lang w:eastAsia="ar-SA"/>
        </w:rPr>
      </w:pPr>
      <w:r w:rsidRPr="00141C76">
        <w:rPr>
          <w:rFonts w:ascii="Arial" w:hAnsi="Arial" w:cs="Arial"/>
          <w:sz w:val="18"/>
          <w:szCs w:val="18"/>
          <w:lang w:eastAsia="ar-SA"/>
        </w:rPr>
        <w:t xml:space="preserve">W przypadku kiedy </w:t>
      </w:r>
      <w:r w:rsidR="00CE193E" w:rsidRPr="00141C76">
        <w:rPr>
          <w:rFonts w:ascii="Arial" w:hAnsi="Arial" w:cs="Arial"/>
          <w:sz w:val="18"/>
          <w:szCs w:val="18"/>
        </w:rPr>
        <w:t>Administrator</w:t>
      </w:r>
      <w:r w:rsidR="00CE193E" w:rsidRPr="00141C76">
        <w:rPr>
          <w:rFonts w:ascii="Arial" w:hAnsi="Arial" w:cs="Arial"/>
          <w:sz w:val="18"/>
          <w:szCs w:val="18"/>
          <w:lang w:eastAsia="ar-SA"/>
        </w:rPr>
        <w:t xml:space="preserve"> </w:t>
      </w:r>
      <w:r w:rsidRPr="00141C76">
        <w:rPr>
          <w:rFonts w:ascii="Arial" w:hAnsi="Arial" w:cs="Arial"/>
          <w:sz w:val="18"/>
          <w:szCs w:val="18"/>
          <w:lang w:eastAsia="ar-SA"/>
        </w:rPr>
        <w:t>- działając w ramach odpowiedzialności solidarnej, o której mowa w art. 82 ust. 4 rozporządzenia</w:t>
      </w:r>
      <w:r w:rsidR="00CE193E" w:rsidRPr="00141C76">
        <w:rPr>
          <w:rFonts w:ascii="Arial" w:hAnsi="Arial" w:cs="Arial"/>
          <w:sz w:val="18"/>
          <w:szCs w:val="18"/>
          <w:lang w:eastAsia="ar-SA"/>
        </w:rPr>
        <w:t>,</w:t>
      </w:r>
      <w:r w:rsidR="00C30A1C" w:rsidRPr="00141C76">
        <w:rPr>
          <w:rFonts w:ascii="Arial" w:hAnsi="Arial" w:cs="Arial"/>
          <w:sz w:val="18"/>
          <w:szCs w:val="18"/>
          <w:lang w:eastAsia="ar-SA"/>
        </w:rPr>
        <w:t xml:space="preserve"> zapłaci odszkodowanie</w:t>
      </w:r>
      <w:r w:rsidRPr="00141C76">
        <w:rPr>
          <w:rFonts w:ascii="Arial" w:hAnsi="Arial" w:cs="Arial"/>
          <w:sz w:val="18"/>
          <w:szCs w:val="18"/>
          <w:lang w:eastAsia="ar-SA"/>
        </w:rPr>
        <w:t xml:space="preserve">, ma prawo roszczenia regresowego w stosunku do </w:t>
      </w:r>
      <w:r w:rsidR="00CE2181" w:rsidRPr="00141C76">
        <w:rPr>
          <w:rFonts w:ascii="Arial" w:hAnsi="Arial" w:cs="Arial"/>
          <w:sz w:val="18"/>
          <w:szCs w:val="18"/>
          <w:lang w:eastAsia="ar-SA"/>
        </w:rPr>
        <w:t>P</w:t>
      </w:r>
      <w:r w:rsidRPr="00141C76">
        <w:rPr>
          <w:rFonts w:ascii="Arial" w:hAnsi="Arial" w:cs="Arial"/>
          <w:sz w:val="18"/>
          <w:szCs w:val="18"/>
          <w:lang w:eastAsia="ar-SA"/>
        </w:rPr>
        <w:t xml:space="preserve">rocesora. </w:t>
      </w:r>
    </w:p>
    <w:p w14:paraId="3CFB7AE4" w14:textId="411BD62F" w:rsidR="00CE2181" w:rsidRPr="00141C76" w:rsidRDefault="0039757C" w:rsidP="00FE3AB8">
      <w:pPr>
        <w:suppressAutoHyphens/>
        <w:spacing w:line="360" w:lineRule="auto"/>
        <w:ind w:left="703" w:hanging="703"/>
        <w:jc w:val="center"/>
        <w:rPr>
          <w:rFonts w:ascii="Arial" w:hAnsi="Arial" w:cs="Arial"/>
          <w:b/>
          <w:sz w:val="18"/>
          <w:szCs w:val="18"/>
          <w:lang w:eastAsia="ar-SA"/>
        </w:rPr>
      </w:pPr>
      <w:r w:rsidRPr="00141C76">
        <w:rPr>
          <w:rFonts w:ascii="Arial" w:hAnsi="Arial" w:cs="Arial"/>
          <w:b/>
          <w:sz w:val="18"/>
          <w:szCs w:val="18"/>
          <w:lang w:eastAsia="ar-SA"/>
        </w:rPr>
        <w:t>§ 10.</w:t>
      </w:r>
    </w:p>
    <w:p w14:paraId="54C6649D" w14:textId="144A01F9" w:rsidR="000875A8" w:rsidRPr="00141C76" w:rsidRDefault="000875A8" w:rsidP="000875A8">
      <w:pPr>
        <w:numPr>
          <w:ilvl w:val="0"/>
          <w:numId w:val="3"/>
        </w:numPr>
        <w:suppressAutoHyphens/>
        <w:spacing w:line="360" w:lineRule="auto"/>
        <w:ind w:left="284" w:hanging="284"/>
        <w:rPr>
          <w:rFonts w:ascii="Arial" w:hAnsi="Arial" w:cs="Arial"/>
          <w:sz w:val="18"/>
          <w:szCs w:val="18"/>
          <w:lang w:eastAsia="ar-SA"/>
        </w:rPr>
      </w:pPr>
      <w:r w:rsidRPr="00141C76">
        <w:rPr>
          <w:rFonts w:ascii="Arial" w:hAnsi="Arial" w:cs="Arial"/>
          <w:sz w:val="18"/>
          <w:szCs w:val="18"/>
          <w:lang w:eastAsia="ar-SA"/>
        </w:rPr>
        <w:t xml:space="preserve">Niniejsza umowa obowiązuje przez okres realizacji </w:t>
      </w:r>
      <w:r w:rsidR="00022C64" w:rsidRPr="00141C76">
        <w:rPr>
          <w:rFonts w:ascii="Arial" w:hAnsi="Arial" w:cs="Arial"/>
          <w:sz w:val="18"/>
          <w:szCs w:val="18"/>
          <w:lang w:eastAsia="ar-SA"/>
        </w:rPr>
        <w:t>umowy</w:t>
      </w:r>
      <w:r w:rsidR="005154F1" w:rsidRPr="00141C76">
        <w:rPr>
          <w:rFonts w:ascii="Arial" w:hAnsi="Arial" w:cs="Arial"/>
          <w:sz w:val="18"/>
          <w:szCs w:val="18"/>
          <w:lang w:eastAsia="ar-SA"/>
        </w:rPr>
        <w:t>,</w:t>
      </w:r>
      <w:r w:rsidRPr="00141C76">
        <w:rPr>
          <w:rFonts w:ascii="Arial" w:hAnsi="Arial" w:cs="Arial"/>
          <w:sz w:val="18"/>
          <w:szCs w:val="18"/>
          <w:lang w:eastAsia="ar-SA"/>
        </w:rPr>
        <w:t xml:space="preserve"> o któr</w:t>
      </w:r>
      <w:r w:rsidR="00022C64" w:rsidRPr="00141C76">
        <w:rPr>
          <w:rFonts w:ascii="Arial" w:hAnsi="Arial" w:cs="Arial"/>
          <w:sz w:val="18"/>
          <w:szCs w:val="18"/>
          <w:lang w:eastAsia="ar-SA"/>
        </w:rPr>
        <w:t>ej</w:t>
      </w:r>
      <w:r w:rsidRPr="00141C76">
        <w:rPr>
          <w:rFonts w:ascii="Arial" w:hAnsi="Arial" w:cs="Arial"/>
          <w:sz w:val="18"/>
          <w:szCs w:val="18"/>
          <w:lang w:eastAsia="ar-SA"/>
        </w:rPr>
        <w:t xml:space="preserve"> mowa w §</w:t>
      </w:r>
      <w:r w:rsidR="005154F1" w:rsidRPr="00141C76">
        <w:rPr>
          <w:rFonts w:ascii="Arial" w:hAnsi="Arial" w:cs="Arial"/>
          <w:sz w:val="18"/>
          <w:szCs w:val="18"/>
          <w:lang w:eastAsia="ar-SA"/>
        </w:rPr>
        <w:t>1</w:t>
      </w:r>
      <w:r w:rsidRPr="00141C76">
        <w:rPr>
          <w:rFonts w:ascii="Arial" w:hAnsi="Arial" w:cs="Arial"/>
          <w:sz w:val="18"/>
          <w:szCs w:val="18"/>
          <w:lang w:eastAsia="ar-SA"/>
        </w:rPr>
        <w:t xml:space="preserve"> ust. </w:t>
      </w:r>
      <w:r w:rsidR="005154F1" w:rsidRPr="00141C76">
        <w:rPr>
          <w:rFonts w:ascii="Arial" w:hAnsi="Arial" w:cs="Arial"/>
          <w:sz w:val="18"/>
          <w:szCs w:val="18"/>
          <w:lang w:eastAsia="ar-SA"/>
        </w:rPr>
        <w:t>3</w:t>
      </w:r>
      <w:r w:rsidRPr="00141C76">
        <w:rPr>
          <w:rFonts w:ascii="Arial" w:hAnsi="Arial" w:cs="Arial"/>
          <w:sz w:val="18"/>
          <w:szCs w:val="18"/>
          <w:lang w:eastAsia="ar-SA"/>
        </w:rPr>
        <w:t xml:space="preserve">. </w:t>
      </w:r>
    </w:p>
    <w:p w14:paraId="256FEEC8" w14:textId="49C8F1D4" w:rsidR="00FE3AB8" w:rsidRPr="00141C76" w:rsidRDefault="00042BBE" w:rsidP="00FE3AB8">
      <w:pPr>
        <w:numPr>
          <w:ilvl w:val="0"/>
          <w:numId w:val="3"/>
        </w:numPr>
        <w:suppressAutoHyphens/>
        <w:spacing w:line="360" w:lineRule="auto"/>
        <w:ind w:left="284" w:hanging="284"/>
        <w:rPr>
          <w:rFonts w:ascii="Arial" w:hAnsi="Arial" w:cs="Arial"/>
          <w:sz w:val="18"/>
          <w:szCs w:val="18"/>
          <w:lang w:eastAsia="ar-SA"/>
        </w:rPr>
      </w:pPr>
      <w:r w:rsidRPr="00141C76">
        <w:rPr>
          <w:rFonts w:ascii="Arial" w:hAnsi="Arial" w:cs="Arial"/>
          <w:sz w:val="18"/>
          <w:szCs w:val="18"/>
        </w:rPr>
        <w:t xml:space="preserve">Administrator </w:t>
      </w:r>
      <w:r w:rsidR="00FE3AB8" w:rsidRPr="00141C76">
        <w:rPr>
          <w:rFonts w:ascii="Arial" w:hAnsi="Arial" w:cs="Arial"/>
          <w:sz w:val="18"/>
          <w:szCs w:val="18"/>
          <w:lang w:eastAsia="ar-SA"/>
        </w:rPr>
        <w:t>może rozwiązać niniejszą umowę ze skutkiem natychmiastowym, gdy Procesor:</w:t>
      </w:r>
    </w:p>
    <w:p w14:paraId="52283C22" w14:textId="77777777" w:rsidR="00FE3AB8" w:rsidRPr="00141C76" w:rsidRDefault="00FE3AB8" w:rsidP="00FE3AB8">
      <w:pPr>
        <w:pStyle w:val="Akapitzlist"/>
        <w:numPr>
          <w:ilvl w:val="0"/>
          <w:numId w:val="8"/>
        </w:numPr>
        <w:suppressAutoHyphens/>
        <w:spacing w:line="360" w:lineRule="auto"/>
        <w:contextualSpacing/>
        <w:rPr>
          <w:rFonts w:ascii="Arial" w:hAnsi="Arial" w:cs="Arial"/>
          <w:sz w:val="18"/>
          <w:szCs w:val="18"/>
          <w:lang w:eastAsia="ar-SA"/>
        </w:rPr>
      </w:pPr>
      <w:r w:rsidRPr="00141C76">
        <w:rPr>
          <w:rFonts w:ascii="Arial" w:hAnsi="Arial" w:cs="Arial"/>
          <w:sz w:val="18"/>
          <w:szCs w:val="18"/>
          <w:lang w:eastAsia="ar-SA"/>
        </w:rPr>
        <w:t>nie wykona zaleceń, o których mowa w § 7 ust. 4;</w:t>
      </w:r>
    </w:p>
    <w:p w14:paraId="1359FBA2" w14:textId="63BBADA1" w:rsidR="00FE3AB8" w:rsidRPr="00141C76" w:rsidRDefault="00FE3AB8" w:rsidP="00094B8D">
      <w:pPr>
        <w:pStyle w:val="Akapitzlist"/>
        <w:numPr>
          <w:ilvl w:val="0"/>
          <w:numId w:val="8"/>
        </w:numPr>
        <w:suppressAutoHyphens/>
        <w:spacing w:line="360" w:lineRule="auto"/>
        <w:contextualSpacing/>
        <w:rPr>
          <w:rFonts w:ascii="Arial" w:hAnsi="Arial" w:cs="Arial"/>
          <w:sz w:val="18"/>
          <w:szCs w:val="18"/>
          <w:lang w:eastAsia="ar-SA"/>
        </w:rPr>
      </w:pPr>
      <w:r w:rsidRPr="00141C76">
        <w:rPr>
          <w:rFonts w:ascii="Arial" w:hAnsi="Arial" w:cs="Arial"/>
          <w:sz w:val="18"/>
          <w:szCs w:val="18"/>
          <w:lang w:eastAsia="ar-SA"/>
        </w:rPr>
        <w:t>przetwarza powierzone dane osobowe w sposób niezgodny z przepisami o ochronie danych osobowych lub niniejszą umową.</w:t>
      </w:r>
    </w:p>
    <w:p w14:paraId="7E172C9F" w14:textId="3B43445D" w:rsidR="00FE3AB8" w:rsidRPr="00141C76" w:rsidRDefault="00FE3AB8" w:rsidP="00FE3AB8">
      <w:pPr>
        <w:suppressAutoHyphens/>
        <w:spacing w:line="360" w:lineRule="auto"/>
        <w:ind w:left="703" w:hanging="703"/>
        <w:jc w:val="center"/>
        <w:rPr>
          <w:rFonts w:ascii="Arial" w:hAnsi="Arial" w:cs="Arial"/>
          <w:b/>
          <w:sz w:val="18"/>
          <w:szCs w:val="18"/>
          <w:lang w:eastAsia="ar-SA"/>
        </w:rPr>
      </w:pPr>
      <w:r w:rsidRPr="00141C76">
        <w:rPr>
          <w:rFonts w:ascii="Arial" w:hAnsi="Arial" w:cs="Arial"/>
          <w:b/>
          <w:sz w:val="18"/>
          <w:szCs w:val="18"/>
          <w:lang w:eastAsia="ar-SA"/>
        </w:rPr>
        <w:t xml:space="preserve">§ </w:t>
      </w:r>
      <w:r w:rsidR="0039757C" w:rsidRPr="00141C76">
        <w:rPr>
          <w:rFonts w:ascii="Arial" w:hAnsi="Arial" w:cs="Arial"/>
          <w:b/>
          <w:sz w:val="18"/>
          <w:szCs w:val="18"/>
          <w:lang w:eastAsia="ar-SA"/>
        </w:rPr>
        <w:t>11</w:t>
      </w:r>
      <w:r w:rsidRPr="00141C76">
        <w:rPr>
          <w:rFonts w:ascii="Arial" w:hAnsi="Arial" w:cs="Arial"/>
          <w:b/>
          <w:sz w:val="18"/>
          <w:szCs w:val="18"/>
          <w:lang w:eastAsia="ar-SA"/>
        </w:rPr>
        <w:t>.</w:t>
      </w:r>
    </w:p>
    <w:p w14:paraId="5A17C77F" w14:textId="59E248D6" w:rsidR="00FE3AB8" w:rsidRPr="00141C76" w:rsidRDefault="00FE3AB8" w:rsidP="00E42D07">
      <w:pPr>
        <w:suppressAutoHyphens/>
        <w:spacing w:line="360" w:lineRule="auto"/>
        <w:rPr>
          <w:rFonts w:ascii="Arial" w:hAnsi="Arial" w:cs="Arial"/>
          <w:sz w:val="18"/>
          <w:szCs w:val="18"/>
          <w:lang w:eastAsia="ar-SA"/>
        </w:rPr>
      </w:pPr>
      <w:r w:rsidRPr="00141C76">
        <w:rPr>
          <w:rFonts w:ascii="Arial" w:hAnsi="Arial" w:cs="Arial"/>
          <w:sz w:val="18"/>
          <w:szCs w:val="18"/>
          <w:lang w:eastAsia="ar-SA"/>
        </w:rPr>
        <w:t xml:space="preserve">Po zakończeniu świadczenia usług, o których mowa w § 2, Procesor – zależnie od decyzji </w:t>
      </w:r>
      <w:r w:rsidR="00042BBE" w:rsidRPr="00141C76">
        <w:rPr>
          <w:rFonts w:ascii="Arial" w:hAnsi="Arial" w:cs="Arial"/>
          <w:sz w:val="18"/>
          <w:szCs w:val="18"/>
        </w:rPr>
        <w:t>Administratora</w:t>
      </w:r>
      <w:r w:rsidR="00042BBE" w:rsidRPr="00141C76">
        <w:rPr>
          <w:rFonts w:ascii="Arial" w:hAnsi="Arial" w:cs="Arial"/>
          <w:sz w:val="18"/>
          <w:szCs w:val="18"/>
          <w:lang w:eastAsia="ar-SA"/>
        </w:rPr>
        <w:t xml:space="preserve"> </w:t>
      </w:r>
      <w:r w:rsidRPr="00141C76">
        <w:rPr>
          <w:rFonts w:ascii="Arial" w:hAnsi="Arial" w:cs="Arial"/>
          <w:sz w:val="18"/>
          <w:szCs w:val="18"/>
          <w:lang w:eastAsia="ar-SA"/>
        </w:rPr>
        <w:t xml:space="preserve">– usuwa lub zwraca </w:t>
      </w:r>
      <w:r w:rsidR="00042BBE" w:rsidRPr="00141C76">
        <w:rPr>
          <w:rFonts w:ascii="Arial" w:hAnsi="Arial" w:cs="Arial"/>
          <w:sz w:val="18"/>
          <w:szCs w:val="18"/>
        </w:rPr>
        <w:t>Administratorowi</w:t>
      </w:r>
      <w:r w:rsidR="00042BBE" w:rsidRPr="00141C76">
        <w:rPr>
          <w:rFonts w:ascii="Arial" w:hAnsi="Arial" w:cs="Arial"/>
          <w:sz w:val="18"/>
          <w:szCs w:val="18"/>
          <w:lang w:eastAsia="ar-SA"/>
        </w:rPr>
        <w:t xml:space="preserve"> </w:t>
      </w:r>
      <w:r w:rsidRPr="00141C76">
        <w:rPr>
          <w:rFonts w:ascii="Arial" w:hAnsi="Arial" w:cs="Arial"/>
          <w:sz w:val="18"/>
          <w:szCs w:val="18"/>
          <w:lang w:eastAsia="ar-SA"/>
        </w:rPr>
        <w:t xml:space="preserve">wszelkie dane osobowe oraz usuwa wszelkie istniejące ich kopie, chyba </w:t>
      </w:r>
      <w:r w:rsidR="00501F13" w:rsidRPr="00141C76">
        <w:rPr>
          <w:rFonts w:ascii="Arial" w:hAnsi="Arial" w:cs="Arial"/>
          <w:sz w:val="18"/>
          <w:szCs w:val="18"/>
          <w:lang w:eastAsia="ar-SA"/>
        </w:rPr>
        <w:br/>
      </w:r>
      <w:r w:rsidRPr="00141C76">
        <w:rPr>
          <w:rFonts w:ascii="Arial" w:hAnsi="Arial" w:cs="Arial"/>
          <w:sz w:val="18"/>
          <w:szCs w:val="18"/>
          <w:lang w:eastAsia="ar-SA"/>
        </w:rPr>
        <w:t xml:space="preserve">że prawo Unii Europejskiej lub prawo państwa członkowskiego nakazują przechowywanie danych osobowych. </w:t>
      </w:r>
    </w:p>
    <w:p w14:paraId="178FB04C" w14:textId="72970EC7" w:rsidR="00FE3AB8" w:rsidRPr="00141C76" w:rsidRDefault="00FE3AB8" w:rsidP="00FE3AB8">
      <w:pPr>
        <w:suppressAutoHyphens/>
        <w:spacing w:line="360" w:lineRule="auto"/>
        <w:ind w:left="703" w:hanging="703"/>
        <w:jc w:val="center"/>
        <w:rPr>
          <w:rFonts w:ascii="Arial" w:hAnsi="Arial" w:cs="Arial"/>
          <w:b/>
          <w:sz w:val="18"/>
          <w:szCs w:val="18"/>
          <w:lang w:eastAsia="ar-SA"/>
        </w:rPr>
      </w:pPr>
      <w:r w:rsidRPr="00141C76">
        <w:rPr>
          <w:rFonts w:ascii="Arial" w:hAnsi="Arial" w:cs="Arial"/>
          <w:b/>
          <w:sz w:val="18"/>
          <w:szCs w:val="18"/>
          <w:lang w:eastAsia="ar-SA"/>
        </w:rPr>
        <w:t>§ 1</w:t>
      </w:r>
      <w:r w:rsidR="00E3416E" w:rsidRPr="00141C76">
        <w:rPr>
          <w:rFonts w:ascii="Arial" w:hAnsi="Arial" w:cs="Arial"/>
          <w:b/>
          <w:sz w:val="18"/>
          <w:szCs w:val="18"/>
          <w:lang w:eastAsia="ar-SA"/>
        </w:rPr>
        <w:t>2</w:t>
      </w:r>
      <w:r w:rsidRPr="00141C76">
        <w:rPr>
          <w:rFonts w:ascii="Arial" w:hAnsi="Arial" w:cs="Arial"/>
          <w:b/>
          <w:sz w:val="18"/>
          <w:szCs w:val="18"/>
          <w:lang w:eastAsia="ar-SA"/>
        </w:rPr>
        <w:t>.</w:t>
      </w:r>
    </w:p>
    <w:p w14:paraId="7E6B0821" w14:textId="77777777" w:rsidR="00FE3AB8" w:rsidRPr="00141C76" w:rsidRDefault="00FE3AB8" w:rsidP="00FE3AB8">
      <w:pPr>
        <w:pStyle w:val="Akapitzlist"/>
        <w:numPr>
          <w:ilvl w:val="0"/>
          <w:numId w:val="4"/>
        </w:numPr>
        <w:spacing w:line="360" w:lineRule="auto"/>
        <w:ind w:left="284" w:hanging="284"/>
        <w:contextualSpacing/>
        <w:rPr>
          <w:rFonts w:ascii="Arial" w:hAnsi="Arial" w:cs="Arial"/>
          <w:sz w:val="18"/>
          <w:szCs w:val="18"/>
        </w:rPr>
      </w:pPr>
      <w:r w:rsidRPr="00141C76">
        <w:rPr>
          <w:rFonts w:ascii="Arial" w:hAnsi="Arial" w:cs="Arial"/>
          <w:sz w:val="18"/>
          <w:szCs w:val="18"/>
        </w:rPr>
        <w:t>Wszelkie zmiany niniejszej umowy powinny być dokonane w formie pisemnej pod rygorem nieważności.</w:t>
      </w:r>
    </w:p>
    <w:p w14:paraId="5B287C93" w14:textId="77777777" w:rsidR="006C68A1" w:rsidRPr="00141C76" w:rsidRDefault="00FE3AB8" w:rsidP="006C68A1">
      <w:pPr>
        <w:pStyle w:val="Akapitzlist"/>
        <w:numPr>
          <w:ilvl w:val="0"/>
          <w:numId w:val="4"/>
        </w:numPr>
        <w:spacing w:line="360" w:lineRule="auto"/>
        <w:ind w:left="284" w:hanging="284"/>
        <w:contextualSpacing/>
        <w:rPr>
          <w:rFonts w:ascii="Arial" w:hAnsi="Arial" w:cs="Arial"/>
          <w:sz w:val="18"/>
          <w:szCs w:val="18"/>
        </w:rPr>
      </w:pPr>
      <w:r w:rsidRPr="00141C76">
        <w:rPr>
          <w:rFonts w:ascii="Arial" w:hAnsi="Arial" w:cs="Arial"/>
          <w:sz w:val="18"/>
          <w:szCs w:val="18"/>
          <w:lang w:eastAsia="ar-SA"/>
        </w:rPr>
        <w:t>W sprawach nieuregulowanych niniejszą umową mają zastosowani</w:t>
      </w:r>
      <w:r w:rsidR="00AD7524" w:rsidRPr="00141C76">
        <w:rPr>
          <w:rFonts w:ascii="Arial" w:hAnsi="Arial" w:cs="Arial"/>
          <w:sz w:val="18"/>
          <w:szCs w:val="18"/>
          <w:lang w:eastAsia="ar-SA"/>
        </w:rPr>
        <w:t>e</w:t>
      </w:r>
      <w:r w:rsidRPr="00141C76">
        <w:rPr>
          <w:rFonts w:ascii="Arial" w:hAnsi="Arial" w:cs="Arial"/>
          <w:sz w:val="18"/>
          <w:szCs w:val="18"/>
          <w:lang w:eastAsia="ar-SA"/>
        </w:rPr>
        <w:t xml:space="preserve"> przepisy kodeksu cywilnego oraz rozporządzenia.</w:t>
      </w:r>
    </w:p>
    <w:p w14:paraId="74F479BF" w14:textId="77777777" w:rsidR="006C68A1" w:rsidRPr="00141C76" w:rsidRDefault="006C68A1" w:rsidP="006C68A1">
      <w:pPr>
        <w:pStyle w:val="Akapitzlist"/>
        <w:numPr>
          <w:ilvl w:val="0"/>
          <w:numId w:val="4"/>
        </w:numPr>
        <w:spacing w:line="360" w:lineRule="auto"/>
        <w:ind w:left="284" w:hanging="284"/>
        <w:contextualSpacing/>
        <w:rPr>
          <w:rFonts w:ascii="Arial" w:hAnsi="Arial" w:cs="Arial"/>
          <w:sz w:val="18"/>
          <w:szCs w:val="18"/>
        </w:rPr>
      </w:pPr>
      <w:r w:rsidRPr="00141C76">
        <w:rPr>
          <w:rFonts w:ascii="Arial" w:hAnsi="Arial" w:cs="Arial"/>
          <w:sz w:val="18"/>
          <w:szCs w:val="18"/>
        </w:rPr>
        <w:lastRenderedPageBreak/>
        <w:t>Umowę zawarto w formie elektronicznej przy użyciu kwalifikowanego podpisu elektronicznego.</w:t>
      </w:r>
    </w:p>
    <w:p w14:paraId="59CA49CD" w14:textId="7B9096C2" w:rsidR="006C68A1" w:rsidRPr="00141C76" w:rsidRDefault="006C68A1" w:rsidP="006C68A1">
      <w:pPr>
        <w:pStyle w:val="Akapitzlist"/>
        <w:numPr>
          <w:ilvl w:val="0"/>
          <w:numId w:val="4"/>
        </w:numPr>
        <w:spacing w:line="360" w:lineRule="auto"/>
        <w:ind w:left="284" w:hanging="284"/>
        <w:contextualSpacing/>
        <w:rPr>
          <w:rFonts w:ascii="Arial" w:hAnsi="Arial" w:cs="Arial"/>
          <w:sz w:val="18"/>
          <w:szCs w:val="18"/>
        </w:rPr>
      </w:pPr>
      <w:r w:rsidRPr="00141C76">
        <w:rPr>
          <w:rFonts w:ascii="Arial" w:hAnsi="Arial" w:cs="Arial"/>
          <w:sz w:val="18"/>
          <w:szCs w:val="18"/>
        </w:rPr>
        <w:t>Umowa wchodzi w życie z dniem podpisania przez ostatnią ze Stron.</w:t>
      </w:r>
    </w:p>
    <w:p w14:paraId="3137958D" w14:textId="564449C8" w:rsidR="007875CD" w:rsidRPr="00141C76" w:rsidRDefault="007875CD" w:rsidP="00626B54">
      <w:pPr>
        <w:spacing w:after="240" w:line="360" w:lineRule="auto"/>
        <w:contextualSpacing/>
        <w:rPr>
          <w:rFonts w:ascii="Arial" w:hAnsi="Arial" w:cs="Arial"/>
          <w:sz w:val="18"/>
          <w:szCs w:val="18"/>
        </w:rPr>
      </w:pPr>
    </w:p>
    <w:p w14:paraId="14776AB7" w14:textId="77777777" w:rsidR="006C68A1" w:rsidRPr="00141C76" w:rsidRDefault="00FE3AB8" w:rsidP="006C68A1">
      <w:pPr>
        <w:suppressAutoHyphens/>
        <w:spacing w:line="360" w:lineRule="auto"/>
        <w:ind w:left="703" w:hanging="703"/>
        <w:rPr>
          <w:rFonts w:ascii="Arial" w:hAnsi="Arial" w:cs="Arial"/>
          <w:b/>
          <w:sz w:val="18"/>
          <w:szCs w:val="18"/>
          <w:lang w:eastAsia="ar-SA"/>
        </w:rPr>
      </w:pPr>
      <w:r w:rsidRPr="00141C76">
        <w:rPr>
          <w:rFonts w:ascii="Arial" w:hAnsi="Arial" w:cs="Arial"/>
          <w:b/>
          <w:sz w:val="18"/>
          <w:szCs w:val="18"/>
          <w:lang w:eastAsia="ar-SA"/>
        </w:rPr>
        <w:tab/>
      </w:r>
      <w:r w:rsidR="006C68A1" w:rsidRPr="00141C76">
        <w:rPr>
          <w:rFonts w:ascii="Arial" w:hAnsi="Arial" w:cs="Arial"/>
          <w:sz w:val="18"/>
          <w:szCs w:val="18"/>
        </w:rPr>
        <w:t xml:space="preserve">     </w:t>
      </w:r>
      <w:r w:rsidR="006C68A1" w:rsidRPr="00141C76">
        <w:rPr>
          <w:rFonts w:ascii="Arial" w:hAnsi="Arial" w:cs="Arial"/>
          <w:b/>
          <w:sz w:val="18"/>
          <w:szCs w:val="18"/>
          <w:lang w:eastAsia="ar-SA"/>
        </w:rPr>
        <w:t>Procesor</w:t>
      </w:r>
      <w:r w:rsidR="006C68A1" w:rsidRPr="00141C76">
        <w:rPr>
          <w:rFonts w:ascii="Arial" w:hAnsi="Arial" w:cs="Arial"/>
          <w:b/>
          <w:sz w:val="18"/>
          <w:szCs w:val="18"/>
          <w:lang w:eastAsia="ar-SA"/>
        </w:rPr>
        <w:tab/>
      </w:r>
      <w:r w:rsidR="006C68A1" w:rsidRPr="00141C76">
        <w:rPr>
          <w:rFonts w:ascii="Arial" w:hAnsi="Arial" w:cs="Arial"/>
          <w:b/>
          <w:sz w:val="18"/>
          <w:szCs w:val="18"/>
          <w:lang w:eastAsia="ar-SA"/>
        </w:rPr>
        <w:tab/>
      </w:r>
      <w:r w:rsidR="006C68A1" w:rsidRPr="00141C76">
        <w:rPr>
          <w:rFonts w:ascii="Arial" w:hAnsi="Arial" w:cs="Arial"/>
          <w:b/>
          <w:sz w:val="18"/>
          <w:szCs w:val="18"/>
          <w:lang w:eastAsia="ar-SA"/>
        </w:rPr>
        <w:tab/>
      </w:r>
      <w:r w:rsidR="006C68A1" w:rsidRPr="00141C76">
        <w:rPr>
          <w:rFonts w:ascii="Arial" w:hAnsi="Arial" w:cs="Arial"/>
          <w:b/>
          <w:sz w:val="18"/>
          <w:szCs w:val="18"/>
          <w:lang w:eastAsia="ar-SA"/>
        </w:rPr>
        <w:tab/>
      </w:r>
      <w:r w:rsidR="006C68A1" w:rsidRPr="00141C76">
        <w:rPr>
          <w:rFonts w:ascii="Arial" w:hAnsi="Arial" w:cs="Arial"/>
          <w:b/>
          <w:sz w:val="18"/>
          <w:szCs w:val="18"/>
          <w:lang w:eastAsia="ar-SA"/>
        </w:rPr>
        <w:tab/>
        <w:t xml:space="preserve">                                              </w:t>
      </w:r>
      <w:r w:rsidR="006C68A1" w:rsidRPr="00141C76">
        <w:rPr>
          <w:rFonts w:ascii="Arial" w:hAnsi="Arial" w:cs="Arial"/>
          <w:b/>
          <w:bCs/>
          <w:sz w:val="18"/>
          <w:szCs w:val="18"/>
        </w:rPr>
        <w:t>Administrator</w:t>
      </w:r>
      <w:r w:rsidR="006C68A1" w:rsidRPr="00141C76">
        <w:rPr>
          <w:rFonts w:ascii="Arial" w:hAnsi="Arial" w:cs="Arial"/>
          <w:b/>
          <w:sz w:val="18"/>
          <w:szCs w:val="18"/>
          <w:lang w:eastAsia="ar-SA"/>
        </w:rPr>
        <w:t xml:space="preserve"> </w:t>
      </w:r>
    </w:p>
    <w:tbl>
      <w:tblPr>
        <w:tblW w:w="0" w:type="auto"/>
        <w:tblInd w:w="-14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38"/>
        <w:gridCol w:w="4564"/>
      </w:tblGrid>
      <w:tr w:rsidR="006C68A1" w:rsidRPr="00141C76" w14:paraId="4D0D5993" w14:textId="77777777" w:rsidTr="00FE4C80">
        <w:trPr>
          <w:trHeight w:val="95"/>
        </w:trPr>
        <w:tc>
          <w:tcPr>
            <w:tcW w:w="4538" w:type="dxa"/>
            <w:tcBorders>
              <w:top w:val="single" w:sz="4" w:space="0" w:color="FFFFFF" w:themeColor="background1"/>
              <w:left w:val="nil"/>
              <w:bottom w:val="single" w:sz="4" w:space="0" w:color="FFFFFF" w:themeColor="background1"/>
              <w:right w:val="single" w:sz="4" w:space="0" w:color="FFFFFF" w:themeColor="background1"/>
            </w:tcBorders>
          </w:tcPr>
          <w:p w14:paraId="4148CD59" w14:textId="77777777"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i/>
                <w:iCs/>
                <w:color w:val="000000"/>
                <w:sz w:val="20"/>
                <w:szCs w:val="20"/>
              </w:rPr>
              <w:t xml:space="preserve">……………………… …………                                      </w:t>
            </w:r>
          </w:p>
        </w:tc>
        <w:tc>
          <w:tcPr>
            <w:tcW w:w="4564" w:type="dxa"/>
            <w:tcBorders>
              <w:top w:val="single" w:sz="4" w:space="0" w:color="FFFFFF" w:themeColor="background1"/>
              <w:left w:val="single" w:sz="4" w:space="0" w:color="FFFFFF" w:themeColor="background1"/>
              <w:bottom w:val="single" w:sz="4" w:space="0" w:color="FFFFFF" w:themeColor="background1"/>
              <w:right w:val="nil"/>
            </w:tcBorders>
          </w:tcPr>
          <w:p w14:paraId="20FAB563" w14:textId="75552AE7"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i/>
                <w:iCs/>
                <w:color w:val="000000"/>
                <w:sz w:val="20"/>
                <w:szCs w:val="20"/>
              </w:rPr>
              <w:t xml:space="preserve">                                …………………………. …… </w:t>
            </w:r>
          </w:p>
        </w:tc>
      </w:tr>
      <w:tr w:rsidR="006C68A1" w:rsidRPr="00141C76" w14:paraId="7AF240C3" w14:textId="77777777" w:rsidTr="00FE4C80">
        <w:trPr>
          <w:trHeight w:val="95"/>
        </w:trPr>
        <w:tc>
          <w:tcPr>
            <w:tcW w:w="4538" w:type="dxa"/>
            <w:tcBorders>
              <w:top w:val="single" w:sz="4" w:space="0" w:color="FFFFFF" w:themeColor="background1"/>
              <w:left w:val="nil"/>
              <w:bottom w:val="single" w:sz="4" w:space="0" w:color="FFFFFF" w:themeColor="background1"/>
              <w:right w:val="single" w:sz="4" w:space="0" w:color="FFFFFF" w:themeColor="background1"/>
            </w:tcBorders>
          </w:tcPr>
          <w:p w14:paraId="1432489A" w14:textId="77777777"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i/>
                <w:iCs/>
                <w:color w:val="000000"/>
                <w:sz w:val="20"/>
                <w:szCs w:val="20"/>
              </w:rPr>
              <w:t xml:space="preserve">           (podpis i data) </w:t>
            </w:r>
          </w:p>
        </w:tc>
        <w:tc>
          <w:tcPr>
            <w:tcW w:w="4564" w:type="dxa"/>
            <w:tcBorders>
              <w:top w:val="single" w:sz="4" w:space="0" w:color="FFFFFF" w:themeColor="background1"/>
              <w:left w:val="single" w:sz="4" w:space="0" w:color="FFFFFF" w:themeColor="background1"/>
              <w:bottom w:val="single" w:sz="4" w:space="0" w:color="FFFFFF" w:themeColor="background1"/>
              <w:right w:val="nil"/>
            </w:tcBorders>
          </w:tcPr>
          <w:p w14:paraId="6817FA82" w14:textId="0CF54907"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i/>
                <w:iCs/>
                <w:color w:val="000000"/>
                <w:sz w:val="20"/>
                <w:szCs w:val="20"/>
              </w:rPr>
              <w:t xml:space="preserve">                                        (podpis i data) </w:t>
            </w:r>
          </w:p>
        </w:tc>
      </w:tr>
      <w:tr w:rsidR="006C68A1" w:rsidRPr="00141C76" w14:paraId="55B29C5A" w14:textId="77777777" w:rsidTr="00FE4C80">
        <w:trPr>
          <w:trHeight w:val="104"/>
        </w:trPr>
        <w:tc>
          <w:tcPr>
            <w:tcW w:w="4538" w:type="dxa"/>
            <w:tcBorders>
              <w:top w:val="single" w:sz="4" w:space="0" w:color="FFFFFF" w:themeColor="background1"/>
              <w:left w:val="nil"/>
              <w:bottom w:val="single" w:sz="4" w:space="0" w:color="FFFFFF" w:themeColor="background1"/>
              <w:right w:val="single" w:sz="4" w:space="0" w:color="FFFFFF" w:themeColor="background1"/>
            </w:tcBorders>
          </w:tcPr>
          <w:p w14:paraId="3AAB7C7D" w14:textId="77777777"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color w:val="000000"/>
                <w:sz w:val="20"/>
                <w:szCs w:val="20"/>
              </w:rPr>
              <w:t xml:space="preserve">         Imię i nazwisko </w:t>
            </w:r>
          </w:p>
        </w:tc>
        <w:tc>
          <w:tcPr>
            <w:tcW w:w="4564" w:type="dxa"/>
            <w:tcBorders>
              <w:top w:val="single" w:sz="4" w:space="0" w:color="FFFFFF" w:themeColor="background1"/>
              <w:left w:val="single" w:sz="4" w:space="0" w:color="FFFFFF" w:themeColor="background1"/>
              <w:bottom w:val="single" w:sz="4" w:space="0" w:color="FFFFFF" w:themeColor="background1"/>
              <w:right w:val="nil"/>
            </w:tcBorders>
          </w:tcPr>
          <w:p w14:paraId="5FD3A6CB" w14:textId="5CD10998"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color w:val="000000"/>
                <w:sz w:val="20"/>
                <w:szCs w:val="20"/>
              </w:rPr>
              <w:t xml:space="preserve">                                     Imię i nazwisko </w:t>
            </w:r>
          </w:p>
        </w:tc>
      </w:tr>
      <w:tr w:rsidR="006C68A1" w:rsidRPr="00141C76" w14:paraId="3479F541" w14:textId="77777777" w:rsidTr="00FE4C80">
        <w:trPr>
          <w:trHeight w:val="104"/>
        </w:trPr>
        <w:tc>
          <w:tcPr>
            <w:tcW w:w="4538" w:type="dxa"/>
            <w:tcBorders>
              <w:top w:val="single" w:sz="4" w:space="0" w:color="FFFFFF" w:themeColor="background1"/>
              <w:left w:val="nil"/>
              <w:bottom w:val="single" w:sz="4" w:space="0" w:color="FFFFFF" w:themeColor="background1"/>
              <w:right w:val="single" w:sz="4" w:space="0" w:color="FFFFFF" w:themeColor="background1"/>
            </w:tcBorders>
          </w:tcPr>
          <w:p w14:paraId="40250409" w14:textId="77777777"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color w:val="000000"/>
                <w:sz w:val="20"/>
                <w:szCs w:val="20"/>
              </w:rPr>
              <w:t xml:space="preserve">              Funkcja </w:t>
            </w:r>
          </w:p>
        </w:tc>
        <w:tc>
          <w:tcPr>
            <w:tcW w:w="4564" w:type="dxa"/>
            <w:tcBorders>
              <w:top w:val="single" w:sz="4" w:space="0" w:color="FFFFFF" w:themeColor="background1"/>
              <w:left w:val="single" w:sz="4" w:space="0" w:color="FFFFFF" w:themeColor="background1"/>
              <w:bottom w:val="single" w:sz="4" w:space="0" w:color="FFFFFF" w:themeColor="background1"/>
              <w:right w:val="nil"/>
            </w:tcBorders>
          </w:tcPr>
          <w:p w14:paraId="671890DA" w14:textId="5D74AF94" w:rsidR="006C68A1" w:rsidRPr="00141C76" w:rsidRDefault="006C68A1" w:rsidP="00FE4C80">
            <w:pPr>
              <w:autoSpaceDE w:val="0"/>
              <w:autoSpaceDN w:val="0"/>
              <w:adjustRightInd w:val="0"/>
              <w:spacing w:line="276" w:lineRule="auto"/>
              <w:rPr>
                <w:rFonts w:ascii="Arial" w:hAnsi="Arial" w:cs="Arial"/>
                <w:color w:val="000000"/>
                <w:sz w:val="20"/>
                <w:szCs w:val="20"/>
              </w:rPr>
            </w:pPr>
            <w:r w:rsidRPr="00141C76">
              <w:rPr>
                <w:rFonts w:ascii="Arial" w:hAnsi="Arial" w:cs="Arial"/>
                <w:color w:val="000000"/>
                <w:sz w:val="20"/>
                <w:szCs w:val="20"/>
              </w:rPr>
              <w:t xml:space="preserve">                                          Funkcja </w:t>
            </w:r>
          </w:p>
        </w:tc>
      </w:tr>
    </w:tbl>
    <w:p w14:paraId="4A77BF1A" w14:textId="4445B9EF" w:rsidR="00FE3AB8" w:rsidRPr="00141C76" w:rsidRDefault="00FE3AB8" w:rsidP="00924C94">
      <w:pPr>
        <w:suppressAutoHyphens/>
        <w:spacing w:line="360" w:lineRule="auto"/>
        <w:ind w:left="703" w:hanging="703"/>
        <w:rPr>
          <w:rFonts w:ascii="Arial" w:hAnsi="Arial" w:cs="Arial"/>
          <w:b/>
          <w:sz w:val="18"/>
          <w:szCs w:val="18"/>
          <w:lang w:eastAsia="ar-SA"/>
        </w:rPr>
      </w:pPr>
    </w:p>
    <w:p w14:paraId="129B65EB" w14:textId="7FC3D2B8" w:rsidR="00224366" w:rsidRPr="00141C76" w:rsidRDefault="00224366" w:rsidP="00924C94">
      <w:pPr>
        <w:suppressAutoHyphens/>
        <w:spacing w:line="360" w:lineRule="auto"/>
        <w:ind w:left="703" w:hanging="703"/>
        <w:rPr>
          <w:rFonts w:ascii="Arial" w:hAnsi="Arial" w:cs="Arial"/>
          <w:b/>
          <w:sz w:val="18"/>
          <w:szCs w:val="18"/>
          <w:lang w:eastAsia="ar-SA"/>
        </w:rPr>
      </w:pPr>
    </w:p>
    <w:p w14:paraId="4D105521" w14:textId="77777777" w:rsidR="00077BCC" w:rsidRPr="00141C76" w:rsidRDefault="00077BCC" w:rsidP="00224366">
      <w:pPr>
        <w:suppressAutoHyphens/>
        <w:spacing w:line="360" w:lineRule="auto"/>
        <w:ind w:left="703" w:hanging="703"/>
        <w:rPr>
          <w:rFonts w:ascii="Arial" w:hAnsi="Arial" w:cs="Arial"/>
          <w:sz w:val="18"/>
          <w:szCs w:val="18"/>
          <w:lang w:eastAsia="ar-SA"/>
        </w:rPr>
      </w:pPr>
    </w:p>
    <w:p w14:paraId="47F0507F" w14:textId="26740C80" w:rsidR="00224366" w:rsidRPr="00141C76" w:rsidRDefault="00224366" w:rsidP="00224366">
      <w:pPr>
        <w:suppressAutoHyphens/>
        <w:spacing w:line="360" w:lineRule="auto"/>
        <w:ind w:left="703" w:hanging="703"/>
        <w:rPr>
          <w:rFonts w:ascii="Arial" w:hAnsi="Arial" w:cs="Arial"/>
          <w:sz w:val="18"/>
          <w:szCs w:val="18"/>
          <w:lang w:eastAsia="ar-SA"/>
        </w:rPr>
      </w:pPr>
      <w:r w:rsidRPr="00141C76">
        <w:rPr>
          <w:rFonts w:ascii="Arial" w:hAnsi="Arial" w:cs="Arial"/>
          <w:sz w:val="18"/>
          <w:szCs w:val="18"/>
          <w:lang w:eastAsia="ar-SA"/>
        </w:rPr>
        <w:t>Załączniki:</w:t>
      </w:r>
    </w:p>
    <w:p w14:paraId="6B669C34" w14:textId="31104F04" w:rsidR="00042BBE" w:rsidRPr="00141C76" w:rsidRDefault="00224366" w:rsidP="00224366">
      <w:pPr>
        <w:spacing w:line="360" w:lineRule="auto"/>
        <w:rPr>
          <w:rFonts w:ascii="Arial" w:hAnsi="Arial" w:cs="Arial"/>
          <w:sz w:val="18"/>
          <w:szCs w:val="18"/>
          <w:lang w:eastAsia="ar-SA"/>
        </w:rPr>
      </w:pPr>
      <w:r w:rsidRPr="00141C76">
        <w:rPr>
          <w:rFonts w:ascii="Arial" w:hAnsi="Arial" w:cs="Arial"/>
          <w:sz w:val="18"/>
          <w:szCs w:val="18"/>
          <w:lang w:eastAsia="ar-SA"/>
        </w:rPr>
        <w:t xml:space="preserve">Zał. 1 </w:t>
      </w:r>
      <w:r w:rsidR="00042BBE" w:rsidRPr="00141C76">
        <w:rPr>
          <w:rFonts w:ascii="Arial" w:hAnsi="Arial" w:cs="Arial"/>
          <w:sz w:val="18"/>
          <w:szCs w:val="18"/>
          <w:lang w:eastAsia="ar-SA"/>
        </w:rPr>
        <w:t>–</w:t>
      </w:r>
      <w:r w:rsidRPr="00141C76">
        <w:rPr>
          <w:rFonts w:ascii="Arial" w:hAnsi="Arial" w:cs="Arial"/>
          <w:sz w:val="18"/>
          <w:szCs w:val="18"/>
          <w:lang w:eastAsia="ar-SA"/>
        </w:rPr>
        <w:t xml:space="preserve"> </w:t>
      </w:r>
      <w:r w:rsidR="00042BBE" w:rsidRPr="00141C76">
        <w:rPr>
          <w:rFonts w:ascii="Arial" w:hAnsi="Arial" w:cs="Arial"/>
          <w:sz w:val="18"/>
          <w:szCs w:val="18"/>
          <w:lang w:eastAsia="ar-SA"/>
        </w:rPr>
        <w:t>Wykaz środków technicznych i organizacyjnych wdrożonych przez podmiot przetwarzający.</w:t>
      </w:r>
    </w:p>
    <w:p w14:paraId="6657700B" w14:textId="5DDA5642" w:rsidR="00042BBE" w:rsidRPr="00141C76" w:rsidRDefault="00042BBE" w:rsidP="00021B62">
      <w:pPr>
        <w:spacing w:line="360" w:lineRule="auto"/>
        <w:rPr>
          <w:rFonts w:ascii="Arial" w:hAnsi="Arial" w:cs="Arial"/>
          <w:color w:val="000000"/>
          <w:sz w:val="18"/>
          <w:szCs w:val="18"/>
        </w:rPr>
      </w:pPr>
      <w:r w:rsidRPr="00141C76">
        <w:rPr>
          <w:rFonts w:ascii="Arial" w:hAnsi="Arial" w:cs="Arial"/>
          <w:color w:val="000000"/>
          <w:sz w:val="18"/>
          <w:szCs w:val="18"/>
        </w:rPr>
        <w:t xml:space="preserve">Zał. 2 - </w:t>
      </w:r>
      <w:r w:rsidR="00224366" w:rsidRPr="00141C76">
        <w:rPr>
          <w:rFonts w:ascii="Arial" w:hAnsi="Arial" w:cs="Arial"/>
          <w:color w:val="000000"/>
          <w:sz w:val="18"/>
          <w:szCs w:val="18"/>
        </w:rPr>
        <w:t>Wyciąg z instrukcji zgłaszania zdarzeń zagrażających bezpieczeństwu danych osobowych przetwarzanych na podstawie umów powierzenia przetwarzania danych osobowych</w:t>
      </w:r>
      <w:r w:rsidRPr="00141C76">
        <w:rPr>
          <w:rFonts w:ascii="Arial" w:hAnsi="Arial" w:cs="Arial"/>
          <w:color w:val="000000"/>
          <w:sz w:val="18"/>
          <w:szCs w:val="18"/>
        </w:rPr>
        <w:t>.</w:t>
      </w:r>
    </w:p>
    <w:p w14:paraId="0E429D8C" w14:textId="6E1004E2" w:rsidR="008D0D27" w:rsidRDefault="00042BBE" w:rsidP="00224366">
      <w:pPr>
        <w:pStyle w:val="paragraph"/>
        <w:spacing w:line="360" w:lineRule="auto"/>
        <w:jc w:val="both"/>
        <w:textAlignment w:val="baseline"/>
        <w:rPr>
          <w:rFonts w:ascii="Arial" w:hAnsi="Arial" w:cs="Arial"/>
          <w:sz w:val="18"/>
          <w:szCs w:val="18"/>
        </w:rPr>
      </w:pPr>
      <w:r w:rsidRPr="00141C76">
        <w:rPr>
          <w:rFonts w:ascii="Arial" w:hAnsi="Arial" w:cs="Arial"/>
          <w:color w:val="000000"/>
          <w:sz w:val="18"/>
          <w:szCs w:val="18"/>
        </w:rPr>
        <w:t xml:space="preserve">Zał. </w:t>
      </w:r>
      <w:r w:rsidR="00021B62" w:rsidRPr="00141C76">
        <w:rPr>
          <w:rFonts w:ascii="Arial" w:hAnsi="Arial" w:cs="Arial"/>
          <w:color w:val="000000"/>
          <w:sz w:val="18"/>
          <w:szCs w:val="18"/>
        </w:rPr>
        <w:t>3</w:t>
      </w:r>
      <w:r w:rsidRPr="00141C76">
        <w:rPr>
          <w:rFonts w:ascii="Arial" w:hAnsi="Arial" w:cs="Arial"/>
          <w:color w:val="000000"/>
          <w:sz w:val="18"/>
          <w:szCs w:val="18"/>
        </w:rPr>
        <w:t xml:space="preserve"> </w:t>
      </w:r>
      <w:r w:rsidR="00224366" w:rsidRPr="00141C76">
        <w:rPr>
          <w:rFonts w:ascii="Arial" w:hAnsi="Arial" w:cs="Arial"/>
          <w:color w:val="000000"/>
          <w:sz w:val="18"/>
          <w:szCs w:val="18"/>
        </w:rPr>
        <w:t xml:space="preserve">- </w:t>
      </w:r>
      <w:r w:rsidR="003F3EEA" w:rsidRPr="00141C76">
        <w:rPr>
          <w:rFonts w:ascii="Arial" w:hAnsi="Arial" w:cs="Arial"/>
          <w:sz w:val="18"/>
          <w:szCs w:val="18"/>
        </w:rPr>
        <w:t>K</w:t>
      </w:r>
      <w:r w:rsidR="008D0D27" w:rsidRPr="00141C76">
        <w:rPr>
          <w:rFonts w:ascii="Arial" w:hAnsi="Arial" w:cs="Arial"/>
          <w:sz w:val="18"/>
          <w:szCs w:val="18"/>
        </w:rPr>
        <w:t>lauzula informacyjna</w:t>
      </w:r>
      <w:r w:rsidR="0092658F">
        <w:rPr>
          <w:rFonts w:ascii="Arial" w:hAnsi="Arial" w:cs="Arial"/>
          <w:sz w:val="18"/>
          <w:szCs w:val="18"/>
        </w:rPr>
        <w:t>.</w:t>
      </w:r>
    </w:p>
    <w:p w14:paraId="675797CA" w14:textId="779842B7" w:rsidR="0092658F" w:rsidRPr="00141C76" w:rsidRDefault="0092658F" w:rsidP="00224366">
      <w:pPr>
        <w:pStyle w:val="paragraph"/>
        <w:spacing w:line="360" w:lineRule="auto"/>
        <w:jc w:val="both"/>
        <w:textAlignment w:val="baseline"/>
        <w:rPr>
          <w:rFonts w:ascii="Arial" w:hAnsi="Arial" w:cs="Arial"/>
          <w:sz w:val="18"/>
          <w:szCs w:val="18"/>
        </w:rPr>
      </w:pPr>
      <w:r>
        <w:rPr>
          <w:rFonts w:ascii="Arial" w:hAnsi="Arial" w:cs="Arial"/>
          <w:sz w:val="18"/>
          <w:szCs w:val="18"/>
        </w:rPr>
        <w:t>Zał. 4 – Lista podwykonawców zamówienia.</w:t>
      </w:r>
    </w:p>
    <w:p w14:paraId="36706166" w14:textId="5BC6C2C3" w:rsidR="00224366" w:rsidRPr="00141C76" w:rsidRDefault="00224366" w:rsidP="00224366">
      <w:pPr>
        <w:pStyle w:val="paragraph"/>
        <w:spacing w:line="360" w:lineRule="auto"/>
        <w:jc w:val="both"/>
        <w:textAlignment w:val="baseline"/>
        <w:rPr>
          <w:rFonts w:ascii="Calibri" w:hAnsi="Calibri" w:cs="Calibri"/>
          <w:sz w:val="22"/>
          <w:szCs w:val="22"/>
        </w:rPr>
      </w:pPr>
    </w:p>
    <w:p w14:paraId="763B986F" w14:textId="2FE3DC8A" w:rsidR="00224366" w:rsidRPr="00141C76" w:rsidRDefault="00224366" w:rsidP="00224366">
      <w:pPr>
        <w:spacing w:line="360" w:lineRule="auto"/>
        <w:jc w:val="left"/>
        <w:rPr>
          <w:rFonts w:ascii="Arial" w:hAnsi="Arial" w:cs="Arial"/>
          <w:b/>
          <w:color w:val="000000"/>
          <w:sz w:val="18"/>
          <w:szCs w:val="18"/>
        </w:rPr>
      </w:pPr>
    </w:p>
    <w:p w14:paraId="6531387F" w14:textId="4E21A74E" w:rsidR="00224366" w:rsidRPr="00141C76" w:rsidRDefault="00224366" w:rsidP="00924C94">
      <w:pPr>
        <w:suppressAutoHyphens/>
        <w:spacing w:line="360" w:lineRule="auto"/>
        <w:ind w:left="703" w:hanging="703"/>
        <w:rPr>
          <w:rFonts w:ascii="Arial" w:hAnsi="Arial" w:cs="Arial"/>
          <w:b/>
          <w:sz w:val="18"/>
          <w:szCs w:val="18"/>
          <w:lang w:eastAsia="ar-SA"/>
        </w:rPr>
      </w:pPr>
    </w:p>
    <w:p w14:paraId="23F59294" w14:textId="476F70B5" w:rsidR="00224366" w:rsidRPr="00141C76" w:rsidRDefault="00224366" w:rsidP="00924C94">
      <w:pPr>
        <w:suppressAutoHyphens/>
        <w:spacing w:line="360" w:lineRule="auto"/>
        <w:ind w:left="703" w:hanging="703"/>
        <w:rPr>
          <w:rFonts w:ascii="Arial" w:hAnsi="Arial" w:cs="Arial"/>
          <w:b/>
          <w:sz w:val="18"/>
          <w:szCs w:val="18"/>
          <w:lang w:eastAsia="ar-SA"/>
        </w:rPr>
      </w:pPr>
    </w:p>
    <w:p w14:paraId="1943BAFB" w14:textId="77777777" w:rsidR="009822E6" w:rsidRPr="00141C76" w:rsidRDefault="009822E6" w:rsidP="00924C94">
      <w:pPr>
        <w:suppressAutoHyphens/>
        <w:spacing w:line="360" w:lineRule="auto"/>
        <w:ind w:left="703" w:hanging="703"/>
        <w:rPr>
          <w:rFonts w:ascii="Arial" w:hAnsi="Arial" w:cs="Arial"/>
          <w:b/>
          <w:sz w:val="18"/>
          <w:szCs w:val="18"/>
          <w:lang w:eastAsia="ar-SA"/>
        </w:rPr>
      </w:pPr>
    </w:p>
    <w:p w14:paraId="370D6454" w14:textId="17CEC1F6" w:rsidR="00224366" w:rsidRPr="00141C76" w:rsidRDefault="00224366" w:rsidP="00924C94">
      <w:pPr>
        <w:suppressAutoHyphens/>
        <w:spacing w:line="360" w:lineRule="auto"/>
        <w:ind w:left="703" w:hanging="703"/>
        <w:rPr>
          <w:rFonts w:ascii="Arial" w:hAnsi="Arial" w:cs="Arial"/>
          <w:b/>
          <w:sz w:val="18"/>
          <w:szCs w:val="18"/>
          <w:lang w:eastAsia="ar-SA"/>
        </w:rPr>
      </w:pPr>
    </w:p>
    <w:p w14:paraId="71F3ACDE" w14:textId="2C3BAAD3" w:rsidR="00224366" w:rsidRPr="00141C76" w:rsidRDefault="00224366" w:rsidP="00924C94">
      <w:pPr>
        <w:suppressAutoHyphens/>
        <w:spacing w:line="360" w:lineRule="auto"/>
        <w:ind w:left="703" w:hanging="703"/>
        <w:rPr>
          <w:rFonts w:ascii="Arial" w:hAnsi="Arial" w:cs="Arial"/>
          <w:b/>
          <w:sz w:val="18"/>
          <w:szCs w:val="18"/>
          <w:lang w:eastAsia="ar-SA"/>
        </w:rPr>
      </w:pPr>
    </w:p>
    <w:p w14:paraId="081522F8" w14:textId="2DEB2E0E" w:rsidR="00224366" w:rsidRPr="00141C76" w:rsidRDefault="00224366" w:rsidP="00924C94">
      <w:pPr>
        <w:suppressAutoHyphens/>
        <w:spacing w:line="360" w:lineRule="auto"/>
        <w:ind w:left="703" w:hanging="703"/>
        <w:rPr>
          <w:rFonts w:ascii="Arial" w:hAnsi="Arial" w:cs="Arial"/>
          <w:b/>
          <w:sz w:val="18"/>
          <w:szCs w:val="18"/>
          <w:lang w:eastAsia="ar-SA"/>
        </w:rPr>
      </w:pPr>
    </w:p>
    <w:p w14:paraId="32529E23" w14:textId="26897065" w:rsidR="00224366" w:rsidRPr="00141C76" w:rsidRDefault="00224366" w:rsidP="00924C94">
      <w:pPr>
        <w:suppressAutoHyphens/>
        <w:spacing w:line="360" w:lineRule="auto"/>
        <w:ind w:left="703" w:hanging="703"/>
        <w:rPr>
          <w:rFonts w:ascii="Arial" w:hAnsi="Arial" w:cs="Arial"/>
          <w:b/>
          <w:sz w:val="18"/>
          <w:szCs w:val="18"/>
          <w:lang w:eastAsia="ar-SA"/>
        </w:rPr>
      </w:pPr>
    </w:p>
    <w:p w14:paraId="01A997B4" w14:textId="622D9307" w:rsidR="00224366" w:rsidRPr="00141C76" w:rsidRDefault="00224366" w:rsidP="00924C94">
      <w:pPr>
        <w:suppressAutoHyphens/>
        <w:spacing w:line="360" w:lineRule="auto"/>
        <w:ind w:left="703" w:hanging="703"/>
        <w:rPr>
          <w:rFonts w:ascii="Arial" w:hAnsi="Arial" w:cs="Arial"/>
          <w:b/>
          <w:sz w:val="18"/>
          <w:szCs w:val="18"/>
          <w:lang w:eastAsia="ar-SA"/>
        </w:rPr>
      </w:pPr>
    </w:p>
    <w:p w14:paraId="1A9D5935" w14:textId="77777777" w:rsidR="00B37131" w:rsidRPr="00141C76" w:rsidRDefault="00B37131" w:rsidP="00924C94">
      <w:pPr>
        <w:suppressAutoHyphens/>
        <w:spacing w:line="360" w:lineRule="auto"/>
        <w:ind w:left="703" w:hanging="703"/>
        <w:rPr>
          <w:rFonts w:ascii="Arial" w:hAnsi="Arial" w:cs="Arial"/>
          <w:b/>
          <w:sz w:val="18"/>
          <w:szCs w:val="18"/>
          <w:lang w:eastAsia="ar-SA"/>
        </w:rPr>
      </w:pPr>
    </w:p>
    <w:p w14:paraId="1B2A8608" w14:textId="77777777" w:rsidR="00D93FD6" w:rsidRPr="00141C76" w:rsidRDefault="00D93FD6" w:rsidP="00924C94">
      <w:pPr>
        <w:suppressAutoHyphens/>
        <w:spacing w:line="360" w:lineRule="auto"/>
        <w:ind w:left="703" w:hanging="703"/>
        <w:rPr>
          <w:rFonts w:ascii="Arial" w:hAnsi="Arial" w:cs="Arial"/>
          <w:b/>
          <w:sz w:val="18"/>
          <w:szCs w:val="18"/>
          <w:lang w:eastAsia="ar-SA"/>
        </w:rPr>
      </w:pPr>
    </w:p>
    <w:p w14:paraId="3289262E" w14:textId="77777777" w:rsidR="00D93FD6" w:rsidRPr="00141C76" w:rsidRDefault="00D93FD6" w:rsidP="00924C94">
      <w:pPr>
        <w:suppressAutoHyphens/>
        <w:spacing w:line="360" w:lineRule="auto"/>
        <w:ind w:left="703" w:hanging="703"/>
        <w:rPr>
          <w:rFonts w:ascii="Arial" w:hAnsi="Arial" w:cs="Arial"/>
          <w:b/>
          <w:sz w:val="18"/>
          <w:szCs w:val="18"/>
          <w:lang w:eastAsia="ar-SA"/>
        </w:rPr>
      </w:pPr>
    </w:p>
    <w:p w14:paraId="7B14D786" w14:textId="77777777" w:rsidR="00B37131" w:rsidRDefault="00B37131" w:rsidP="00924C94">
      <w:pPr>
        <w:suppressAutoHyphens/>
        <w:spacing w:line="360" w:lineRule="auto"/>
        <w:ind w:left="703" w:hanging="703"/>
        <w:rPr>
          <w:rFonts w:ascii="Arial" w:hAnsi="Arial" w:cs="Arial"/>
          <w:b/>
          <w:sz w:val="18"/>
          <w:szCs w:val="18"/>
          <w:lang w:eastAsia="ar-SA"/>
        </w:rPr>
      </w:pPr>
    </w:p>
    <w:p w14:paraId="5BE12589" w14:textId="77777777" w:rsidR="00141C76" w:rsidRDefault="00141C76" w:rsidP="00924C94">
      <w:pPr>
        <w:suppressAutoHyphens/>
        <w:spacing w:line="360" w:lineRule="auto"/>
        <w:ind w:left="703" w:hanging="703"/>
        <w:rPr>
          <w:rFonts w:ascii="Arial" w:hAnsi="Arial" w:cs="Arial"/>
          <w:b/>
          <w:sz w:val="18"/>
          <w:szCs w:val="18"/>
          <w:lang w:eastAsia="ar-SA"/>
        </w:rPr>
      </w:pPr>
    </w:p>
    <w:p w14:paraId="647EDCC9" w14:textId="77777777" w:rsidR="00141C76" w:rsidRDefault="00141C76" w:rsidP="00924C94">
      <w:pPr>
        <w:suppressAutoHyphens/>
        <w:spacing w:line="360" w:lineRule="auto"/>
        <w:ind w:left="703" w:hanging="703"/>
        <w:rPr>
          <w:rFonts w:ascii="Arial" w:hAnsi="Arial" w:cs="Arial"/>
          <w:b/>
          <w:sz w:val="18"/>
          <w:szCs w:val="18"/>
          <w:lang w:eastAsia="ar-SA"/>
        </w:rPr>
      </w:pPr>
    </w:p>
    <w:p w14:paraId="1318AA20" w14:textId="77777777" w:rsidR="00141C76" w:rsidRDefault="00141C76" w:rsidP="00924C94">
      <w:pPr>
        <w:suppressAutoHyphens/>
        <w:spacing w:line="360" w:lineRule="auto"/>
        <w:ind w:left="703" w:hanging="703"/>
        <w:rPr>
          <w:rFonts w:ascii="Arial" w:hAnsi="Arial" w:cs="Arial"/>
          <w:b/>
          <w:sz w:val="18"/>
          <w:szCs w:val="18"/>
          <w:lang w:eastAsia="ar-SA"/>
        </w:rPr>
      </w:pPr>
    </w:p>
    <w:p w14:paraId="147E449A" w14:textId="77777777" w:rsidR="00141C76" w:rsidRDefault="00141C76" w:rsidP="00924C94">
      <w:pPr>
        <w:suppressAutoHyphens/>
        <w:spacing w:line="360" w:lineRule="auto"/>
        <w:ind w:left="703" w:hanging="703"/>
        <w:rPr>
          <w:rFonts w:ascii="Arial" w:hAnsi="Arial" w:cs="Arial"/>
          <w:b/>
          <w:sz w:val="18"/>
          <w:szCs w:val="18"/>
          <w:lang w:eastAsia="ar-SA"/>
        </w:rPr>
      </w:pPr>
    </w:p>
    <w:p w14:paraId="528D6970" w14:textId="77777777" w:rsidR="00141C76" w:rsidRDefault="00141C76" w:rsidP="00924C94">
      <w:pPr>
        <w:suppressAutoHyphens/>
        <w:spacing w:line="360" w:lineRule="auto"/>
        <w:ind w:left="703" w:hanging="703"/>
        <w:rPr>
          <w:rFonts w:ascii="Arial" w:hAnsi="Arial" w:cs="Arial"/>
          <w:b/>
          <w:sz w:val="18"/>
          <w:szCs w:val="18"/>
          <w:lang w:eastAsia="ar-SA"/>
        </w:rPr>
      </w:pPr>
    </w:p>
    <w:p w14:paraId="6D09AED8" w14:textId="77777777" w:rsidR="00141C76" w:rsidRDefault="00141C76" w:rsidP="00924C94">
      <w:pPr>
        <w:suppressAutoHyphens/>
        <w:spacing w:line="360" w:lineRule="auto"/>
        <w:ind w:left="703" w:hanging="703"/>
        <w:rPr>
          <w:rFonts w:ascii="Arial" w:hAnsi="Arial" w:cs="Arial"/>
          <w:b/>
          <w:sz w:val="18"/>
          <w:szCs w:val="18"/>
          <w:lang w:eastAsia="ar-SA"/>
        </w:rPr>
      </w:pPr>
    </w:p>
    <w:p w14:paraId="4AE49963" w14:textId="77777777" w:rsidR="00141C76" w:rsidRDefault="00141C76" w:rsidP="00924C94">
      <w:pPr>
        <w:suppressAutoHyphens/>
        <w:spacing w:line="360" w:lineRule="auto"/>
        <w:ind w:left="703" w:hanging="703"/>
        <w:rPr>
          <w:rFonts w:ascii="Arial" w:hAnsi="Arial" w:cs="Arial"/>
          <w:b/>
          <w:sz w:val="18"/>
          <w:szCs w:val="18"/>
          <w:lang w:eastAsia="ar-SA"/>
        </w:rPr>
      </w:pPr>
    </w:p>
    <w:p w14:paraId="4888D150" w14:textId="77777777" w:rsidR="00141C76" w:rsidRDefault="00141C76" w:rsidP="00924C94">
      <w:pPr>
        <w:suppressAutoHyphens/>
        <w:spacing w:line="360" w:lineRule="auto"/>
        <w:ind w:left="703" w:hanging="703"/>
        <w:rPr>
          <w:rFonts w:ascii="Arial" w:hAnsi="Arial" w:cs="Arial"/>
          <w:b/>
          <w:sz w:val="18"/>
          <w:szCs w:val="18"/>
          <w:lang w:eastAsia="ar-SA"/>
        </w:rPr>
      </w:pPr>
    </w:p>
    <w:p w14:paraId="05877F8E" w14:textId="77777777" w:rsidR="00141C76" w:rsidRDefault="00141C76" w:rsidP="00924C94">
      <w:pPr>
        <w:suppressAutoHyphens/>
        <w:spacing w:line="360" w:lineRule="auto"/>
        <w:ind w:left="703" w:hanging="703"/>
        <w:rPr>
          <w:rFonts w:ascii="Arial" w:hAnsi="Arial" w:cs="Arial"/>
          <w:b/>
          <w:sz w:val="18"/>
          <w:szCs w:val="18"/>
          <w:lang w:eastAsia="ar-SA"/>
        </w:rPr>
      </w:pPr>
    </w:p>
    <w:p w14:paraId="21340FFB" w14:textId="77777777" w:rsidR="00141C76" w:rsidRDefault="00141C76" w:rsidP="00924C94">
      <w:pPr>
        <w:suppressAutoHyphens/>
        <w:spacing w:line="360" w:lineRule="auto"/>
        <w:ind w:left="703" w:hanging="703"/>
        <w:rPr>
          <w:rFonts w:ascii="Arial" w:hAnsi="Arial" w:cs="Arial"/>
          <w:b/>
          <w:sz w:val="18"/>
          <w:szCs w:val="18"/>
          <w:lang w:eastAsia="ar-SA"/>
        </w:rPr>
      </w:pPr>
    </w:p>
    <w:p w14:paraId="284284EB" w14:textId="77777777" w:rsidR="00141C76" w:rsidRPr="00141C76" w:rsidRDefault="00141C76" w:rsidP="00924C94">
      <w:pPr>
        <w:suppressAutoHyphens/>
        <w:spacing w:line="360" w:lineRule="auto"/>
        <w:ind w:left="703" w:hanging="703"/>
        <w:rPr>
          <w:rFonts w:ascii="Arial" w:hAnsi="Arial" w:cs="Arial"/>
          <w:b/>
          <w:sz w:val="18"/>
          <w:szCs w:val="18"/>
          <w:lang w:eastAsia="ar-SA"/>
        </w:rPr>
      </w:pPr>
    </w:p>
    <w:p w14:paraId="4B43454E" w14:textId="77777777" w:rsidR="00B37131" w:rsidRPr="00141C76" w:rsidRDefault="00B37131" w:rsidP="00924C94">
      <w:pPr>
        <w:suppressAutoHyphens/>
        <w:spacing w:line="360" w:lineRule="auto"/>
        <w:ind w:left="703" w:hanging="703"/>
        <w:rPr>
          <w:rFonts w:ascii="Arial" w:hAnsi="Arial" w:cs="Arial"/>
          <w:b/>
          <w:sz w:val="18"/>
          <w:szCs w:val="18"/>
          <w:lang w:eastAsia="ar-SA"/>
        </w:rPr>
      </w:pPr>
    </w:p>
    <w:p w14:paraId="03E2F411" w14:textId="352B4B3A" w:rsidR="00B37131" w:rsidRPr="00141C76" w:rsidRDefault="00B37131" w:rsidP="008D2182">
      <w:pPr>
        <w:pStyle w:val="Nagwek2"/>
        <w:jc w:val="center"/>
        <w:rPr>
          <w:rFonts w:ascii="Arial" w:hAnsi="Arial" w:cs="Arial"/>
          <w:color w:val="auto"/>
          <w:sz w:val="18"/>
          <w:szCs w:val="18"/>
          <w:lang w:eastAsia="ar-SA"/>
        </w:rPr>
      </w:pPr>
      <w:r w:rsidRPr="00141C76">
        <w:rPr>
          <w:rFonts w:ascii="Arial" w:hAnsi="Arial" w:cs="Arial"/>
          <w:color w:val="auto"/>
          <w:sz w:val="18"/>
          <w:szCs w:val="18"/>
          <w:lang w:eastAsia="ar-SA"/>
        </w:rPr>
        <w:lastRenderedPageBreak/>
        <w:t xml:space="preserve">Załącznik 1 do Umowy o powierzenie przetwarzania danych osobowych </w:t>
      </w:r>
    </w:p>
    <w:p w14:paraId="7FC8790F" w14:textId="77777777" w:rsidR="00B37131" w:rsidRPr="00141C76" w:rsidRDefault="00B37131" w:rsidP="00B37131">
      <w:pPr>
        <w:pStyle w:val="Nagwek3"/>
        <w:rPr>
          <w:rFonts w:ascii="Arial" w:hAnsi="Arial" w:cs="Arial"/>
          <w:b/>
          <w:bCs/>
          <w:color w:val="auto"/>
          <w:sz w:val="18"/>
          <w:szCs w:val="18"/>
          <w:lang w:eastAsia="ar-SA"/>
        </w:rPr>
      </w:pPr>
    </w:p>
    <w:p w14:paraId="34B9CF92" w14:textId="1C7997FD" w:rsidR="00B37131" w:rsidRPr="00141C76" w:rsidRDefault="00B37131" w:rsidP="00B37131">
      <w:pPr>
        <w:pStyle w:val="Nagwek3"/>
        <w:rPr>
          <w:rFonts w:ascii="Arial" w:hAnsi="Arial" w:cs="Arial"/>
          <w:b/>
          <w:bCs/>
          <w:color w:val="auto"/>
          <w:sz w:val="18"/>
          <w:szCs w:val="18"/>
          <w:lang w:eastAsia="ar-SA"/>
        </w:rPr>
      </w:pPr>
      <w:r w:rsidRPr="00141C76">
        <w:rPr>
          <w:rFonts w:ascii="Arial" w:hAnsi="Arial" w:cs="Arial"/>
          <w:b/>
          <w:bCs/>
          <w:color w:val="auto"/>
          <w:sz w:val="18"/>
          <w:szCs w:val="18"/>
          <w:lang w:eastAsia="ar-SA"/>
        </w:rPr>
        <w:t>Wykaz środków technicznych i organizacyjnych wdrożonych przez podmiot przetwarzający</w:t>
      </w:r>
    </w:p>
    <w:p w14:paraId="575CF1FF" w14:textId="77777777" w:rsidR="00B37131" w:rsidRPr="00141C76" w:rsidRDefault="00B37131" w:rsidP="00B37131">
      <w:pPr>
        <w:suppressAutoHyphens/>
        <w:spacing w:line="360" w:lineRule="auto"/>
        <w:ind w:left="703" w:hanging="703"/>
        <w:rPr>
          <w:rFonts w:ascii="Arial" w:hAnsi="Arial" w:cs="Arial"/>
          <w:bCs/>
          <w:sz w:val="18"/>
          <w:szCs w:val="18"/>
          <w:lang w:eastAsia="ar-SA"/>
        </w:rPr>
      </w:pPr>
    </w:p>
    <w:p w14:paraId="23BCBB4D" w14:textId="50109171" w:rsidR="00B37131" w:rsidRPr="00141C76" w:rsidRDefault="00B37131" w:rsidP="00B37131">
      <w:pPr>
        <w:suppressAutoHyphens/>
        <w:spacing w:line="360" w:lineRule="auto"/>
        <w:ind w:left="703" w:hanging="703"/>
        <w:rPr>
          <w:rFonts w:ascii="Arial" w:hAnsi="Arial" w:cs="Arial"/>
          <w:bCs/>
          <w:sz w:val="18"/>
          <w:szCs w:val="18"/>
          <w:lang w:eastAsia="ar-SA"/>
        </w:rPr>
      </w:pPr>
      <w:r w:rsidRPr="00141C76">
        <w:rPr>
          <w:rFonts w:ascii="Arial" w:hAnsi="Arial" w:cs="Arial"/>
          <w:bCs/>
          <w:sz w:val="18"/>
          <w:szCs w:val="18"/>
          <w:lang w:eastAsia="ar-SA"/>
        </w:rPr>
        <w:t>Instrukcja dla osoby sporządzającej umowę</w:t>
      </w:r>
      <w:r w:rsidR="00DE19EA" w:rsidRPr="00141C76">
        <w:rPr>
          <w:rStyle w:val="Odwoanieprzypisudolnego"/>
          <w:rFonts w:ascii="Arial" w:hAnsi="Arial" w:cs="Arial"/>
          <w:bCs/>
          <w:sz w:val="18"/>
          <w:szCs w:val="18"/>
          <w:lang w:eastAsia="ar-SA"/>
        </w:rPr>
        <w:footnoteReference w:id="1"/>
      </w:r>
      <w:r w:rsidRPr="00141C76">
        <w:rPr>
          <w:rFonts w:ascii="Arial" w:hAnsi="Arial" w:cs="Arial"/>
          <w:bCs/>
          <w:sz w:val="18"/>
          <w:szCs w:val="18"/>
          <w:lang w:eastAsia="ar-SA"/>
        </w:rPr>
        <w:t xml:space="preserve"> : </w:t>
      </w:r>
    </w:p>
    <w:p w14:paraId="1A6A2F86" w14:textId="3E3D022C" w:rsidR="00B37131" w:rsidRPr="00141C76" w:rsidRDefault="00B37131" w:rsidP="00DE19EA">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t xml:space="preserve">Środki techniczne i organizacyjne należy opisać szczegółowo, a nie w sposób ogólny. Przykłady wskazane </w:t>
      </w:r>
      <w:r w:rsidR="003B42D4" w:rsidRPr="00141C76">
        <w:rPr>
          <w:rFonts w:ascii="Arial" w:hAnsi="Arial" w:cs="Arial"/>
          <w:bCs/>
          <w:sz w:val="18"/>
          <w:szCs w:val="18"/>
          <w:lang w:eastAsia="ar-SA"/>
        </w:rPr>
        <w:br/>
      </w:r>
      <w:r w:rsidRPr="00141C76">
        <w:rPr>
          <w:rFonts w:ascii="Arial" w:hAnsi="Arial" w:cs="Arial"/>
          <w:bCs/>
          <w:sz w:val="18"/>
          <w:szCs w:val="18"/>
          <w:lang w:eastAsia="ar-SA"/>
        </w:rPr>
        <w:t>w załączniku mają jedynie charakter wspierający, należy odpowiednio uzupełnić i określić zastosowane lub planowane środki ochrony. Wykaz środków powinien dotyczyć bezpośrednio zabezpieczeń powierzanych danych osobowych na drodze umowy.</w:t>
      </w:r>
    </w:p>
    <w:p w14:paraId="76ADE425" w14:textId="77777777" w:rsidR="00B37131" w:rsidRPr="00141C76" w:rsidRDefault="00B37131" w:rsidP="00DE19EA">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t>Jeśli ADO lub powierzającym jest WM, MWM, ZWM lub Urząd, to za opis środków technicznych odpowiada Procesor (tj. Procesor opisuje jakie środki zastosuje w celu zapewnienia ochrony powierzonym mu danym osobowym).</w:t>
      </w:r>
    </w:p>
    <w:p w14:paraId="5AFBCA4F" w14:textId="3592CA5A" w:rsidR="00B37131" w:rsidRPr="00141C76" w:rsidRDefault="00B37131" w:rsidP="00DE19EA">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3.</w:t>
      </w:r>
      <w:r w:rsidRPr="00141C76">
        <w:rPr>
          <w:rFonts w:ascii="Arial" w:hAnsi="Arial" w:cs="Arial"/>
          <w:bCs/>
          <w:sz w:val="18"/>
          <w:szCs w:val="18"/>
          <w:lang w:eastAsia="ar-SA"/>
        </w:rPr>
        <w:tab/>
        <w:t xml:space="preserve">Przy opisywaniu środków technicznych i organizacyjnych należy wziąć pod uwagę charakter, zakres, cel </w:t>
      </w:r>
      <w:r w:rsidR="003B42D4" w:rsidRPr="00141C76">
        <w:rPr>
          <w:rFonts w:ascii="Arial" w:hAnsi="Arial" w:cs="Arial"/>
          <w:bCs/>
          <w:sz w:val="18"/>
          <w:szCs w:val="18"/>
          <w:lang w:eastAsia="ar-SA"/>
        </w:rPr>
        <w:br/>
      </w:r>
      <w:r w:rsidRPr="00141C76">
        <w:rPr>
          <w:rFonts w:ascii="Arial" w:hAnsi="Arial" w:cs="Arial"/>
          <w:bCs/>
          <w:sz w:val="18"/>
          <w:szCs w:val="18"/>
          <w:lang w:eastAsia="ar-SA"/>
        </w:rPr>
        <w:t xml:space="preserve">i kontekst przetwarzania oraz ryzyko dla praw i wolności osób fizycznych. </w:t>
      </w:r>
    </w:p>
    <w:p w14:paraId="088D1B75" w14:textId="007A8139" w:rsidR="00B37131" w:rsidRPr="00141C76" w:rsidRDefault="0063093A" w:rsidP="00DE19EA">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4</w:t>
      </w:r>
      <w:r w:rsidR="00B37131" w:rsidRPr="00141C76">
        <w:rPr>
          <w:rFonts w:ascii="Arial" w:hAnsi="Arial" w:cs="Arial"/>
          <w:bCs/>
          <w:sz w:val="18"/>
          <w:szCs w:val="18"/>
          <w:lang w:eastAsia="ar-SA"/>
        </w:rPr>
        <w:t>.</w:t>
      </w:r>
      <w:r w:rsidR="00B37131" w:rsidRPr="00141C76">
        <w:rPr>
          <w:rFonts w:ascii="Arial" w:hAnsi="Arial" w:cs="Arial"/>
          <w:bCs/>
          <w:sz w:val="18"/>
          <w:szCs w:val="18"/>
          <w:lang w:eastAsia="ar-SA"/>
        </w:rPr>
        <w:tab/>
        <w:t>Przykłady ewentualnych środków:</w:t>
      </w:r>
    </w:p>
    <w:p w14:paraId="28631A6B" w14:textId="77777777" w:rsidR="00B37131" w:rsidRPr="00141C76" w:rsidRDefault="00B37131"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r>
      <w:r w:rsidRPr="00141C76">
        <w:rPr>
          <w:rFonts w:ascii="Arial" w:hAnsi="Arial" w:cs="Arial"/>
          <w:bCs/>
          <w:sz w:val="18"/>
          <w:szCs w:val="18"/>
          <w:u w:val="single"/>
          <w:lang w:eastAsia="ar-SA"/>
        </w:rPr>
        <w:t xml:space="preserve">Środki dotyczące </w:t>
      </w:r>
      <w:proofErr w:type="spellStart"/>
      <w:r w:rsidRPr="00141C76">
        <w:rPr>
          <w:rFonts w:ascii="Arial" w:hAnsi="Arial" w:cs="Arial"/>
          <w:bCs/>
          <w:sz w:val="18"/>
          <w:szCs w:val="18"/>
          <w:u w:val="single"/>
          <w:lang w:eastAsia="ar-SA"/>
        </w:rPr>
        <w:t>pseudonimizacji</w:t>
      </w:r>
      <w:proofErr w:type="spellEnd"/>
      <w:r w:rsidRPr="00141C76">
        <w:rPr>
          <w:rFonts w:ascii="Arial" w:hAnsi="Arial" w:cs="Arial"/>
          <w:bCs/>
          <w:sz w:val="18"/>
          <w:szCs w:val="18"/>
          <w:u w:val="single"/>
          <w:lang w:eastAsia="ar-SA"/>
        </w:rPr>
        <w:t xml:space="preserve"> i szyfrowania danych osobowych</w:t>
      </w:r>
    </w:p>
    <w:p w14:paraId="7CF93636" w14:textId="431A722C" w:rsidR="00B37131" w:rsidRPr="00141C76" w:rsidRDefault="00DE19EA"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 xml:space="preserve">(w ramach kategorii możemy opisać, czy dane są szyfrowane, jakie metody szyfrowania lub </w:t>
      </w:r>
      <w:proofErr w:type="spellStart"/>
      <w:r w:rsidR="00B37131" w:rsidRPr="00141C76">
        <w:rPr>
          <w:rFonts w:ascii="Arial" w:hAnsi="Arial" w:cs="Arial"/>
          <w:bCs/>
          <w:sz w:val="18"/>
          <w:szCs w:val="18"/>
          <w:lang w:eastAsia="ar-SA"/>
        </w:rPr>
        <w:t>pseudonimizacji</w:t>
      </w:r>
      <w:proofErr w:type="spellEnd"/>
      <w:r w:rsidR="00B37131" w:rsidRPr="00141C76">
        <w:rPr>
          <w:rFonts w:ascii="Arial" w:hAnsi="Arial" w:cs="Arial"/>
          <w:bCs/>
          <w:sz w:val="18"/>
          <w:szCs w:val="18"/>
          <w:lang w:eastAsia="ar-SA"/>
        </w:rPr>
        <w:t xml:space="preserve"> będą zastosowane, np. szyfrowanie TLS, AES256, </w:t>
      </w:r>
      <w:proofErr w:type="spellStart"/>
      <w:r w:rsidR="00B37131" w:rsidRPr="00141C76">
        <w:rPr>
          <w:rFonts w:ascii="Arial" w:hAnsi="Arial" w:cs="Arial"/>
          <w:bCs/>
          <w:sz w:val="18"/>
          <w:szCs w:val="18"/>
          <w:lang w:eastAsia="ar-SA"/>
        </w:rPr>
        <w:t>tokenizacja</w:t>
      </w:r>
      <w:proofErr w:type="spellEnd"/>
      <w:r w:rsidR="00B37131" w:rsidRPr="00141C76">
        <w:rPr>
          <w:rFonts w:ascii="Arial" w:hAnsi="Arial" w:cs="Arial"/>
          <w:bCs/>
          <w:sz w:val="18"/>
          <w:szCs w:val="18"/>
          <w:lang w:eastAsia="ar-SA"/>
        </w:rPr>
        <w:t>, skracanie danych);</w:t>
      </w:r>
    </w:p>
    <w:p w14:paraId="7FA1B06C" w14:textId="3C68780C" w:rsidR="00B37131" w:rsidRPr="00141C76" w:rsidRDefault="00B37131" w:rsidP="00DE19EA">
      <w:pPr>
        <w:suppressAutoHyphens/>
        <w:spacing w:line="360" w:lineRule="auto"/>
        <w:ind w:left="709" w:hanging="283"/>
        <w:rPr>
          <w:rFonts w:ascii="Arial" w:hAnsi="Arial" w:cs="Arial"/>
          <w:bCs/>
          <w:sz w:val="18"/>
          <w:szCs w:val="18"/>
          <w:u w:val="single"/>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r>
      <w:r w:rsidRPr="00141C76">
        <w:rPr>
          <w:rFonts w:ascii="Arial" w:hAnsi="Arial" w:cs="Arial"/>
          <w:bCs/>
          <w:sz w:val="18"/>
          <w:szCs w:val="18"/>
          <w:u w:val="single"/>
          <w:lang w:eastAsia="ar-SA"/>
        </w:rPr>
        <w:t xml:space="preserve">Środki mające na celu ciągłe zapewnienie poufności, integralności, dostępności i odporności systemów </w:t>
      </w:r>
      <w:r w:rsidR="003B42D4" w:rsidRPr="00141C76">
        <w:rPr>
          <w:rFonts w:ascii="Arial" w:hAnsi="Arial" w:cs="Arial"/>
          <w:bCs/>
          <w:sz w:val="18"/>
          <w:szCs w:val="18"/>
          <w:u w:val="single"/>
          <w:lang w:eastAsia="ar-SA"/>
        </w:rPr>
        <w:br/>
      </w:r>
      <w:r w:rsidRPr="00141C76">
        <w:rPr>
          <w:rFonts w:ascii="Arial" w:hAnsi="Arial" w:cs="Arial"/>
          <w:bCs/>
          <w:sz w:val="18"/>
          <w:szCs w:val="18"/>
          <w:u w:val="single"/>
          <w:lang w:eastAsia="ar-SA"/>
        </w:rPr>
        <w:t>i usług przetwarzania</w:t>
      </w:r>
    </w:p>
    <w:p w14:paraId="78FA1458" w14:textId="58F17775" w:rsidR="00B37131" w:rsidRPr="00141C76" w:rsidRDefault="00DE19EA"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wszelkie zabezpieczenia mające wpływ na nieujawnianie danych osobowych, ich kompletność i prawidłowość, dostępność dla osób uprawnionych oraz odporność na ataki zewnętrzne mające na celu nieuprawniony dostęp do danych</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ich zmianę lub zniszczenie);</w:t>
      </w:r>
    </w:p>
    <w:p w14:paraId="2CEB7093" w14:textId="0ED230DD" w:rsidR="00B37131" w:rsidRPr="00141C76" w:rsidRDefault="00B37131"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3)</w:t>
      </w:r>
      <w:r w:rsidRPr="00141C76">
        <w:rPr>
          <w:rFonts w:ascii="Arial" w:hAnsi="Arial" w:cs="Arial"/>
          <w:bCs/>
          <w:sz w:val="18"/>
          <w:szCs w:val="18"/>
          <w:lang w:eastAsia="ar-SA"/>
        </w:rPr>
        <w:tab/>
      </w:r>
      <w:r w:rsidRPr="00141C76">
        <w:rPr>
          <w:rFonts w:ascii="Arial" w:hAnsi="Arial" w:cs="Arial"/>
          <w:bCs/>
          <w:sz w:val="18"/>
          <w:szCs w:val="18"/>
          <w:u w:val="single"/>
          <w:lang w:eastAsia="ar-SA"/>
        </w:rPr>
        <w:t xml:space="preserve">Środki mające na celu zapewnienie zdolności szybkiego przywrócenia dostępności danych osobowych </w:t>
      </w:r>
      <w:r w:rsidR="003B42D4" w:rsidRPr="00141C76">
        <w:rPr>
          <w:rFonts w:ascii="Arial" w:hAnsi="Arial" w:cs="Arial"/>
          <w:bCs/>
          <w:sz w:val="18"/>
          <w:szCs w:val="18"/>
          <w:u w:val="single"/>
          <w:lang w:eastAsia="ar-SA"/>
        </w:rPr>
        <w:br/>
      </w:r>
      <w:r w:rsidRPr="00141C76">
        <w:rPr>
          <w:rFonts w:ascii="Arial" w:hAnsi="Arial" w:cs="Arial"/>
          <w:bCs/>
          <w:sz w:val="18"/>
          <w:szCs w:val="18"/>
          <w:u w:val="single"/>
          <w:lang w:eastAsia="ar-SA"/>
        </w:rPr>
        <w:t>i dostępu do nich w razie incydentu fizycznego lub technicznego</w:t>
      </w:r>
    </w:p>
    <w:p w14:paraId="5F4A93F0" w14:textId="5F7698B8" w:rsidR="00B37131" w:rsidRPr="00141C76" w:rsidRDefault="00DE19EA"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 xml:space="preserve">(w ramach kategorii możemy opisać, czy wykonuje się kopie zapasowe, czy kopie są testowane </w:t>
      </w:r>
      <w:r w:rsidR="006F57D2" w:rsidRPr="00141C76">
        <w:rPr>
          <w:rFonts w:ascii="Arial" w:hAnsi="Arial" w:cs="Arial"/>
          <w:bCs/>
          <w:sz w:val="18"/>
          <w:szCs w:val="18"/>
          <w:lang w:eastAsia="ar-SA"/>
        </w:rPr>
        <w:br/>
      </w:r>
      <w:r w:rsidR="00B37131" w:rsidRPr="00141C76">
        <w:rPr>
          <w:rFonts w:ascii="Arial" w:hAnsi="Arial" w:cs="Arial"/>
          <w:bCs/>
          <w:sz w:val="18"/>
          <w:szCs w:val="18"/>
          <w:lang w:eastAsia="ar-SA"/>
        </w:rPr>
        <w:t>i przechowywane poza miejscem ich wykonywania);</w:t>
      </w:r>
    </w:p>
    <w:p w14:paraId="4B1A448A" w14:textId="6AEA6960" w:rsidR="00B37131" w:rsidRPr="00141C76" w:rsidRDefault="00B37131" w:rsidP="00DE19EA">
      <w:pPr>
        <w:suppressAutoHyphens/>
        <w:spacing w:line="360" w:lineRule="auto"/>
        <w:ind w:left="709" w:hanging="283"/>
        <w:rPr>
          <w:rFonts w:ascii="Arial" w:hAnsi="Arial" w:cs="Arial"/>
          <w:bCs/>
          <w:sz w:val="18"/>
          <w:szCs w:val="18"/>
          <w:u w:val="single"/>
          <w:lang w:eastAsia="ar-SA"/>
        </w:rPr>
      </w:pPr>
      <w:r w:rsidRPr="00141C76">
        <w:rPr>
          <w:rFonts w:ascii="Arial" w:hAnsi="Arial" w:cs="Arial"/>
          <w:bCs/>
          <w:sz w:val="18"/>
          <w:szCs w:val="18"/>
          <w:lang w:eastAsia="ar-SA"/>
        </w:rPr>
        <w:t>4)</w:t>
      </w:r>
      <w:r w:rsidRPr="00141C76">
        <w:rPr>
          <w:rFonts w:ascii="Arial" w:hAnsi="Arial" w:cs="Arial"/>
          <w:bCs/>
          <w:sz w:val="18"/>
          <w:szCs w:val="18"/>
          <w:lang w:eastAsia="ar-SA"/>
        </w:rPr>
        <w:tab/>
      </w:r>
      <w:r w:rsidRPr="00141C76">
        <w:rPr>
          <w:rFonts w:ascii="Arial" w:hAnsi="Arial" w:cs="Arial"/>
          <w:bCs/>
          <w:sz w:val="18"/>
          <w:szCs w:val="18"/>
          <w:u w:val="single"/>
          <w:lang w:eastAsia="ar-SA"/>
        </w:rPr>
        <w:t xml:space="preserve">Procedury regularnego testowania, mierzenia i oceniania skuteczności środków technicznych </w:t>
      </w:r>
      <w:r w:rsidR="003B42D4" w:rsidRPr="00141C76">
        <w:rPr>
          <w:rFonts w:ascii="Arial" w:hAnsi="Arial" w:cs="Arial"/>
          <w:bCs/>
          <w:sz w:val="18"/>
          <w:szCs w:val="18"/>
          <w:u w:val="single"/>
          <w:lang w:eastAsia="ar-SA"/>
        </w:rPr>
        <w:br/>
      </w:r>
      <w:r w:rsidRPr="00141C76">
        <w:rPr>
          <w:rFonts w:ascii="Arial" w:hAnsi="Arial" w:cs="Arial"/>
          <w:bCs/>
          <w:sz w:val="18"/>
          <w:szCs w:val="18"/>
          <w:u w:val="single"/>
          <w:lang w:eastAsia="ar-SA"/>
        </w:rPr>
        <w:t>i organizacyjnych mających zapewnić bezpieczeństwo przetwarzania</w:t>
      </w:r>
    </w:p>
    <w:p w14:paraId="49C4409E" w14:textId="3245222C" w:rsidR="00B37131" w:rsidRPr="00141C76" w:rsidRDefault="00DE19EA"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czy podmiot przetwarzający wdrożył i stosuje ww. procedury);</w:t>
      </w:r>
    </w:p>
    <w:p w14:paraId="08EFC91D" w14:textId="77777777" w:rsidR="00B37131" w:rsidRPr="00141C76" w:rsidRDefault="00B37131"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5)</w:t>
      </w:r>
      <w:r w:rsidRPr="00141C76">
        <w:rPr>
          <w:rFonts w:ascii="Arial" w:hAnsi="Arial" w:cs="Arial"/>
          <w:bCs/>
          <w:sz w:val="18"/>
          <w:szCs w:val="18"/>
          <w:lang w:eastAsia="ar-SA"/>
        </w:rPr>
        <w:tab/>
      </w:r>
      <w:r w:rsidRPr="00141C76">
        <w:rPr>
          <w:rFonts w:ascii="Arial" w:hAnsi="Arial" w:cs="Arial"/>
          <w:bCs/>
          <w:sz w:val="18"/>
          <w:szCs w:val="18"/>
          <w:u w:val="single"/>
          <w:lang w:eastAsia="ar-SA"/>
        </w:rPr>
        <w:t>Środki identyfikacji i autoryzacji użytkowników</w:t>
      </w:r>
    </w:p>
    <w:p w14:paraId="72031D99" w14:textId="2581CC24" w:rsidR="00B37131" w:rsidRPr="00141C76" w:rsidRDefault="00DE19EA" w:rsidP="00DE19EA">
      <w:pPr>
        <w:suppressAutoHyphens/>
        <w:spacing w:line="360" w:lineRule="auto"/>
        <w:ind w:left="709" w:hanging="283"/>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 xml:space="preserve">(w ramach kategorii możemy opisać, czy dane będą przetwarzane przez użytkowników posiadających unikalny identyfikator w systemie informatycznym oraz czy dostęp do systemu możliwy jest wyłącznie za uwierzytelnieniem: hasło, </w:t>
      </w:r>
      <w:proofErr w:type="spellStart"/>
      <w:r w:rsidR="00B37131" w:rsidRPr="00141C76">
        <w:rPr>
          <w:rFonts w:ascii="Arial" w:hAnsi="Arial" w:cs="Arial"/>
          <w:bCs/>
          <w:sz w:val="18"/>
          <w:szCs w:val="18"/>
          <w:lang w:eastAsia="ar-SA"/>
        </w:rPr>
        <w:t>token</w:t>
      </w:r>
      <w:proofErr w:type="spellEnd"/>
      <w:r w:rsidR="00B37131" w:rsidRPr="00141C76">
        <w:rPr>
          <w:rFonts w:ascii="Arial" w:hAnsi="Arial" w:cs="Arial"/>
          <w:bCs/>
          <w:sz w:val="18"/>
          <w:szCs w:val="18"/>
          <w:lang w:eastAsia="ar-SA"/>
        </w:rPr>
        <w:t>, lub inna metoda);</w:t>
      </w:r>
    </w:p>
    <w:p w14:paraId="7C935C08" w14:textId="77777777" w:rsidR="00B37131" w:rsidRPr="00141C76" w:rsidRDefault="00B37131"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6)</w:t>
      </w:r>
      <w:r w:rsidRPr="00141C76">
        <w:rPr>
          <w:rFonts w:ascii="Arial" w:hAnsi="Arial" w:cs="Arial"/>
          <w:bCs/>
          <w:sz w:val="18"/>
          <w:szCs w:val="18"/>
          <w:lang w:eastAsia="ar-SA"/>
        </w:rPr>
        <w:tab/>
      </w:r>
      <w:r w:rsidRPr="00141C76">
        <w:rPr>
          <w:rFonts w:ascii="Arial" w:hAnsi="Arial" w:cs="Arial"/>
          <w:bCs/>
          <w:sz w:val="18"/>
          <w:szCs w:val="18"/>
          <w:u w:val="single"/>
          <w:lang w:eastAsia="ar-SA"/>
        </w:rPr>
        <w:t>Środki ochrony danych podczas przekazywania</w:t>
      </w:r>
    </w:p>
    <w:p w14:paraId="3C3E9D03" w14:textId="395B73F5" w:rsidR="00B37131" w:rsidRPr="00141C76" w:rsidRDefault="00DE19EA" w:rsidP="00B37131">
      <w:pPr>
        <w:suppressAutoHyphens/>
        <w:spacing w:line="360" w:lineRule="auto"/>
        <w:ind w:left="703" w:hanging="703"/>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 xml:space="preserve">(w ramach kategorii możemy opisać jakie są stosowane zabezpieczenia przy przekazywaniu danych osobowych do innych osób/podmiotów. W systemie elektronicznym: szyfrowanie, udostępnianie poprzez zabezpieczony serwer FTP; udostępnianie poprzez zabezpieczony kontener w chmurze, np. </w:t>
      </w:r>
      <w:proofErr w:type="spellStart"/>
      <w:r w:rsidR="00B37131" w:rsidRPr="00141C76">
        <w:rPr>
          <w:rFonts w:ascii="Arial" w:hAnsi="Arial" w:cs="Arial"/>
          <w:bCs/>
          <w:sz w:val="18"/>
          <w:szCs w:val="18"/>
          <w:lang w:eastAsia="ar-SA"/>
        </w:rPr>
        <w:t>onedrive</w:t>
      </w:r>
      <w:proofErr w:type="spellEnd"/>
      <w:r w:rsidR="00B37131" w:rsidRPr="00141C76">
        <w:rPr>
          <w:rFonts w:ascii="Arial" w:hAnsi="Arial" w:cs="Arial"/>
          <w:bCs/>
          <w:sz w:val="18"/>
          <w:szCs w:val="18"/>
          <w:lang w:eastAsia="ar-SA"/>
        </w:rPr>
        <w:t xml:space="preserve">, </w:t>
      </w:r>
      <w:proofErr w:type="spellStart"/>
      <w:r w:rsidR="00B37131" w:rsidRPr="00141C76">
        <w:rPr>
          <w:rFonts w:ascii="Arial" w:hAnsi="Arial" w:cs="Arial"/>
          <w:bCs/>
          <w:sz w:val="18"/>
          <w:szCs w:val="18"/>
          <w:lang w:eastAsia="ar-SA"/>
        </w:rPr>
        <w:t>google</w:t>
      </w:r>
      <w:proofErr w:type="spellEnd"/>
      <w:r w:rsidR="00B37131" w:rsidRPr="00141C76">
        <w:rPr>
          <w:rFonts w:ascii="Arial" w:hAnsi="Arial" w:cs="Arial"/>
          <w:bCs/>
          <w:sz w:val="18"/>
          <w:szCs w:val="18"/>
          <w:lang w:eastAsia="ar-SA"/>
        </w:rPr>
        <w:t xml:space="preserve"> </w:t>
      </w:r>
      <w:proofErr w:type="spellStart"/>
      <w:r w:rsidR="00B37131" w:rsidRPr="00141C76">
        <w:rPr>
          <w:rFonts w:ascii="Arial" w:hAnsi="Arial" w:cs="Arial"/>
          <w:bCs/>
          <w:sz w:val="18"/>
          <w:szCs w:val="18"/>
          <w:lang w:eastAsia="ar-SA"/>
        </w:rPr>
        <w:t>drive</w:t>
      </w:r>
      <w:proofErr w:type="spellEnd"/>
      <w:r w:rsidR="00B37131" w:rsidRPr="00141C76">
        <w:rPr>
          <w:rFonts w:ascii="Arial" w:hAnsi="Arial" w:cs="Arial"/>
          <w:bCs/>
          <w:sz w:val="18"/>
          <w:szCs w:val="18"/>
          <w:lang w:eastAsia="ar-SA"/>
        </w:rPr>
        <w:t>, inne. W systemie tradycyjnym: teczki na dokumenty, plombowanie, firma kurierska, operator pocztowy, torby/walizki z szyfrem, inne);</w:t>
      </w:r>
    </w:p>
    <w:p w14:paraId="491A4A8A" w14:textId="77777777" w:rsidR="00B37131" w:rsidRPr="00141C76" w:rsidRDefault="00B37131"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7)</w:t>
      </w:r>
      <w:r w:rsidRPr="00141C76">
        <w:rPr>
          <w:rFonts w:ascii="Arial" w:hAnsi="Arial" w:cs="Arial"/>
          <w:bCs/>
          <w:sz w:val="18"/>
          <w:szCs w:val="18"/>
          <w:lang w:eastAsia="ar-SA"/>
        </w:rPr>
        <w:tab/>
      </w:r>
      <w:r w:rsidRPr="00141C76">
        <w:rPr>
          <w:rFonts w:ascii="Arial" w:hAnsi="Arial" w:cs="Arial"/>
          <w:bCs/>
          <w:sz w:val="18"/>
          <w:szCs w:val="18"/>
          <w:u w:val="single"/>
          <w:lang w:eastAsia="ar-SA"/>
        </w:rPr>
        <w:t>Środki ochrony danych podczas przechowywania</w:t>
      </w:r>
    </w:p>
    <w:p w14:paraId="10AA70CB" w14:textId="047C47DA" w:rsidR="00B37131" w:rsidRPr="00141C76" w:rsidRDefault="00DE19EA"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lastRenderedPageBreak/>
        <w:t xml:space="preserve">     </w:t>
      </w:r>
      <w:r w:rsidR="00B37131" w:rsidRPr="00141C76">
        <w:rPr>
          <w:rFonts w:ascii="Arial" w:hAnsi="Arial" w:cs="Arial"/>
          <w:bCs/>
          <w:sz w:val="18"/>
          <w:szCs w:val="18"/>
          <w:lang w:eastAsia="ar-SA"/>
        </w:rPr>
        <w:t>(w ramach kategorii możemy opisać jakie zabezpieczenia będą stosowane podczas przechowywania danych</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zabezpieczone pomieszczenia, meble, infrastruktura IT);</w:t>
      </w:r>
    </w:p>
    <w:p w14:paraId="75B5DB5B" w14:textId="77777777" w:rsidR="00B37131" w:rsidRPr="00141C76" w:rsidRDefault="00B37131"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8)</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bezpieczeństwa fizycznego miejsc, w których odbywa się przetwarzanie danych osobowych</w:t>
      </w:r>
    </w:p>
    <w:p w14:paraId="5CAD3A6D" w14:textId="2EDD16B7" w:rsidR="00B37131" w:rsidRPr="00141C76" w:rsidRDefault="00DE19EA"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zabezpieczenia fizyczne w obszarze przetwarzania powierzonych danych osobowych będą stosowane</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utworzenie stref dostępu, zamykanie pomieszczeń na klucz/zamek elektroniczny z ewidencją dostępu/inne oraz w jaki sposób miejsca przetwarzania będą zabezpieczone przed niekorzystnymi warunkami środowiskowymi</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nadmierna wilgotnością, pożarem, zalaniem itp.);</w:t>
      </w:r>
    </w:p>
    <w:p w14:paraId="7CA757E9" w14:textId="77777777" w:rsidR="00B37131" w:rsidRPr="00141C76" w:rsidRDefault="00B37131"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9)</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ewidencji zdarzeń</w:t>
      </w:r>
    </w:p>
    <w:p w14:paraId="3AE49090" w14:textId="72BD3DDF" w:rsidR="00B37131" w:rsidRPr="00141C76" w:rsidRDefault="00DE19EA"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w jaki sposób ewidencjonuje się operacje wykonywane na danych</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w:t>
      </w:r>
      <w:r w:rsidR="003B42D4" w:rsidRPr="00141C76">
        <w:rPr>
          <w:rFonts w:ascii="Arial" w:hAnsi="Arial" w:cs="Arial"/>
          <w:bCs/>
          <w:sz w:val="18"/>
          <w:szCs w:val="18"/>
          <w:lang w:eastAsia="ar-SA"/>
        </w:rPr>
        <w:br/>
      </w:r>
      <w:r w:rsidR="00B37131" w:rsidRPr="00141C76">
        <w:rPr>
          <w:rFonts w:ascii="Arial" w:hAnsi="Arial" w:cs="Arial"/>
          <w:bCs/>
          <w:sz w:val="18"/>
          <w:szCs w:val="18"/>
          <w:lang w:eastAsia="ar-SA"/>
        </w:rPr>
        <w:t>tj. utrzymuje zapisy z logów systemowych, dzienników zdarzeń dla zapewnienia rozliczalności wykonywanych operacji na danych, w tym informacji o tym, kto te operacje wykonał);</w:t>
      </w:r>
    </w:p>
    <w:p w14:paraId="6D8AB528"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10)</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konfiguracji systemu, w tym konfiguracji domyślnej</w:t>
      </w:r>
    </w:p>
    <w:p w14:paraId="7D54BF5B" w14:textId="60FB9A95"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jaką dokumentację dotyczącą konfiguracji systemu informatycznego posiada Procesor, czy stosuje domyślne konfiguracje systemu</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dla konkretnych ról użytkowników itp.);</w:t>
      </w:r>
    </w:p>
    <w:p w14:paraId="373E01C4"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11)</w:t>
      </w:r>
      <w:r w:rsidRPr="00141C76">
        <w:rPr>
          <w:rFonts w:ascii="Arial" w:hAnsi="Arial" w:cs="Arial"/>
          <w:bCs/>
          <w:sz w:val="18"/>
          <w:szCs w:val="18"/>
          <w:lang w:eastAsia="ar-SA"/>
        </w:rPr>
        <w:tab/>
      </w:r>
      <w:r w:rsidRPr="00141C76">
        <w:rPr>
          <w:rFonts w:ascii="Arial" w:hAnsi="Arial" w:cs="Arial"/>
          <w:bCs/>
          <w:sz w:val="18"/>
          <w:szCs w:val="18"/>
          <w:u w:val="single"/>
          <w:lang w:eastAsia="ar-SA"/>
        </w:rPr>
        <w:t>Środki wewnętrznego zarządzania i kierowania w zakresie technologii informacji i bezpieczeństwa informatycznego</w:t>
      </w:r>
    </w:p>
    <w:p w14:paraId="60D691D8" w14:textId="2F6628A9"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w:t>
      </w:r>
      <w:r w:rsidR="006F57D2" w:rsidRPr="00141C76">
        <w:rPr>
          <w:rFonts w:ascii="Arial" w:hAnsi="Arial" w:cs="Arial"/>
          <w:bCs/>
          <w:sz w:val="18"/>
          <w:szCs w:val="18"/>
          <w:lang w:eastAsia="ar-SA"/>
        </w:rPr>
        <w:t>e</w:t>
      </w:r>
      <w:r w:rsidR="00B37131" w:rsidRPr="00141C76">
        <w:rPr>
          <w:rFonts w:ascii="Arial" w:hAnsi="Arial" w:cs="Arial"/>
          <w:bCs/>
          <w:sz w:val="18"/>
          <w:szCs w:val="18"/>
          <w:lang w:eastAsia="ar-SA"/>
        </w:rPr>
        <w:t xml:space="preserve"> udokumentowane procedury opracowano i wdrożono w zakresie bezpieczeństwa przetwarzania danych osobowych</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Polityki bezpieczeństwa informacji/danych osobowych; Procedury operacyjne np. uwierzytelniania; zarzadzania uprawnieniami użytkowników, kopii zapasowych; zgłaszania naruszeń itp.);</w:t>
      </w:r>
    </w:p>
    <w:p w14:paraId="22A5FCEA"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12)</w:t>
      </w:r>
      <w:r w:rsidRPr="00141C76">
        <w:rPr>
          <w:rFonts w:ascii="Arial" w:hAnsi="Arial" w:cs="Arial"/>
          <w:bCs/>
          <w:sz w:val="18"/>
          <w:szCs w:val="18"/>
          <w:lang w:eastAsia="ar-SA"/>
        </w:rPr>
        <w:tab/>
      </w:r>
      <w:r w:rsidRPr="00141C76">
        <w:rPr>
          <w:rFonts w:ascii="Arial" w:hAnsi="Arial" w:cs="Arial"/>
          <w:bCs/>
          <w:sz w:val="18"/>
          <w:szCs w:val="18"/>
          <w:u w:val="single"/>
          <w:lang w:eastAsia="ar-SA"/>
        </w:rPr>
        <w:t>Środki certyfikacji/zapewnienia procesów i produktów</w:t>
      </w:r>
    </w:p>
    <w:p w14:paraId="54E450A2" w14:textId="7D32AFC3" w:rsidR="00B37131" w:rsidRPr="00141C76" w:rsidRDefault="00DE19EA" w:rsidP="00DE19EA">
      <w:pPr>
        <w:suppressAutoHyphens/>
        <w:spacing w:line="360" w:lineRule="auto"/>
        <w:ind w:left="703" w:hanging="277"/>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w organizacji wdrożono formalne systemy bezpieczeństwa informacji</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ISO 27001, ISO 22301 lub inne np. zatwierdzone kodeksy postepowania, o których mowa w art. 40 RODO);</w:t>
      </w:r>
    </w:p>
    <w:p w14:paraId="55F63676"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13)</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minimalizacji danych</w:t>
      </w:r>
    </w:p>
    <w:p w14:paraId="61941E03" w14:textId="007B6F04"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procedury w zakresie minimalizacji danych</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tj. zapewnienia przetwarzania danych wyłącznie niezbędnych do procesu przetwarzania zostały wdrożone);</w:t>
      </w:r>
    </w:p>
    <w:p w14:paraId="0A504E6E"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14)</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jakości danych</w:t>
      </w:r>
    </w:p>
    <w:p w14:paraId="45DD96AC" w14:textId="06A702AB"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wdrożono rozwiązania gwarantujące zapewnienie odpowiedniej jakość danych tj., że te dane są prawdziwe i poprawne np. ich walidację przed wprowadzeniem do systemu);</w:t>
      </w:r>
    </w:p>
    <w:p w14:paraId="60EA0D9D"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15)</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ograniczonego zatrzymywania danych</w:t>
      </w:r>
    </w:p>
    <w:p w14:paraId="0E1924AB" w14:textId="6614A427"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narzędzia zagwarantują realizację prawa do ograniczenia przetwarzania danych);</w:t>
      </w:r>
    </w:p>
    <w:p w14:paraId="75A0656C"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16)</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odpowiedzialności</w:t>
      </w:r>
    </w:p>
    <w:p w14:paraId="255FCE02" w14:textId="1A5E93DE"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wdrożono zabezpieczenia w zakresie odpowiedzialności użytkowników za przetwarzanie danych</w:t>
      </w:r>
      <w:r w:rsidR="006F57D2" w:rsidRPr="00141C76">
        <w:rPr>
          <w:rFonts w:ascii="Arial" w:hAnsi="Arial" w:cs="Arial"/>
          <w:bCs/>
          <w:sz w:val="18"/>
          <w:szCs w:val="18"/>
          <w:lang w:eastAsia="ar-SA"/>
        </w:rPr>
        <w:t>,</w:t>
      </w:r>
      <w:r w:rsidR="00B37131" w:rsidRPr="00141C76">
        <w:rPr>
          <w:rFonts w:ascii="Arial" w:hAnsi="Arial" w:cs="Arial"/>
          <w:bCs/>
          <w:sz w:val="18"/>
          <w:szCs w:val="18"/>
          <w:lang w:eastAsia="ar-SA"/>
        </w:rPr>
        <w:t xml:space="preserve"> np. umowy o zachowaniu poufności ”NDA”);</w:t>
      </w:r>
    </w:p>
    <w:p w14:paraId="676EDA3F"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17)</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umożliwienie przenoszenia danych</w:t>
      </w:r>
    </w:p>
    <w:p w14:paraId="22B79395" w14:textId="3D4AB8AD"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narzędzia zagwarantują realizację prawa do przenoszenia danych);</w:t>
      </w:r>
    </w:p>
    <w:p w14:paraId="77A575CB" w14:textId="77777777" w:rsidR="00B37131" w:rsidRPr="00141C76" w:rsidRDefault="00B37131"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18)</w:t>
      </w:r>
      <w:r w:rsidRPr="00141C76">
        <w:rPr>
          <w:rFonts w:ascii="Arial" w:hAnsi="Arial" w:cs="Arial"/>
          <w:bCs/>
          <w:sz w:val="18"/>
          <w:szCs w:val="18"/>
          <w:lang w:eastAsia="ar-SA"/>
        </w:rPr>
        <w:tab/>
      </w:r>
      <w:r w:rsidRPr="00141C76">
        <w:rPr>
          <w:rFonts w:ascii="Arial" w:hAnsi="Arial" w:cs="Arial"/>
          <w:bCs/>
          <w:sz w:val="18"/>
          <w:szCs w:val="18"/>
          <w:u w:val="single"/>
          <w:lang w:eastAsia="ar-SA"/>
        </w:rPr>
        <w:t>Środki mające na celu zapewnienie usuwania danych</w:t>
      </w:r>
    </w:p>
    <w:p w14:paraId="21A4F591" w14:textId="07986CE0" w:rsidR="00B37131" w:rsidRPr="00141C76" w:rsidRDefault="00DE19EA" w:rsidP="00DE19EA">
      <w:pPr>
        <w:suppressAutoHyphens/>
        <w:spacing w:line="360" w:lineRule="auto"/>
        <w:ind w:left="703" w:hanging="419"/>
        <w:rPr>
          <w:rFonts w:ascii="Arial" w:hAnsi="Arial" w:cs="Arial"/>
          <w:bCs/>
          <w:sz w:val="18"/>
          <w:szCs w:val="18"/>
          <w:lang w:eastAsia="ar-SA"/>
        </w:rPr>
      </w:pPr>
      <w:r w:rsidRPr="00141C76">
        <w:rPr>
          <w:rFonts w:ascii="Arial" w:hAnsi="Arial" w:cs="Arial"/>
          <w:bCs/>
          <w:sz w:val="18"/>
          <w:szCs w:val="18"/>
          <w:lang w:eastAsia="ar-SA"/>
        </w:rPr>
        <w:t xml:space="preserve">        </w:t>
      </w:r>
      <w:r w:rsidR="00B37131" w:rsidRPr="00141C76">
        <w:rPr>
          <w:rFonts w:ascii="Arial" w:hAnsi="Arial" w:cs="Arial"/>
          <w:bCs/>
          <w:sz w:val="18"/>
          <w:szCs w:val="18"/>
          <w:lang w:eastAsia="ar-SA"/>
        </w:rPr>
        <w:t>(w ramach kategorii możemy opisać jakie będą stosowane metody niszczenia danych/nośników).</w:t>
      </w:r>
    </w:p>
    <w:p w14:paraId="506D893A" w14:textId="0D7F9EA6" w:rsidR="00B37131" w:rsidRPr="00141C76" w:rsidRDefault="00B37131" w:rsidP="006173C0">
      <w:pPr>
        <w:pStyle w:val="Nagwek2"/>
        <w:jc w:val="right"/>
        <w:rPr>
          <w:rFonts w:ascii="Arial" w:hAnsi="Arial" w:cs="Arial"/>
          <w:color w:val="auto"/>
          <w:sz w:val="18"/>
          <w:szCs w:val="18"/>
          <w:lang w:eastAsia="ar-SA"/>
        </w:rPr>
      </w:pPr>
      <w:r w:rsidRPr="00141C76">
        <w:rPr>
          <w:rFonts w:ascii="Arial" w:hAnsi="Arial" w:cs="Arial"/>
          <w:color w:val="auto"/>
          <w:sz w:val="18"/>
          <w:szCs w:val="18"/>
          <w:lang w:eastAsia="ar-SA"/>
        </w:rPr>
        <w:lastRenderedPageBreak/>
        <w:t>Załącznik 2 do Umowy o powierzenie przetwarzania danych osobowych</w:t>
      </w:r>
    </w:p>
    <w:p w14:paraId="1DE60411" w14:textId="77777777" w:rsidR="006173C0" w:rsidRPr="00141C76" w:rsidRDefault="006173C0" w:rsidP="006173C0">
      <w:pPr>
        <w:rPr>
          <w:lang w:eastAsia="ar-SA"/>
        </w:rPr>
      </w:pPr>
    </w:p>
    <w:p w14:paraId="15364FD6" w14:textId="77777777" w:rsidR="00B37131" w:rsidRPr="00141C76" w:rsidRDefault="00B37131" w:rsidP="003B42D4">
      <w:pPr>
        <w:pStyle w:val="Nagwek3"/>
        <w:rPr>
          <w:rFonts w:ascii="Arial" w:hAnsi="Arial" w:cs="Arial"/>
          <w:b/>
          <w:bCs/>
          <w:color w:val="auto"/>
          <w:sz w:val="18"/>
          <w:szCs w:val="18"/>
          <w:lang w:eastAsia="ar-SA"/>
        </w:rPr>
      </w:pPr>
      <w:r w:rsidRPr="00141C76">
        <w:rPr>
          <w:rFonts w:ascii="Arial" w:hAnsi="Arial" w:cs="Arial"/>
          <w:b/>
          <w:bCs/>
          <w:color w:val="auto"/>
          <w:sz w:val="18"/>
          <w:szCs w:val="18"/>
          <w:lang w:eastAsia="ar-SA"/>
        </w:rPr>
        <w:t>Wyciąg z instrukcji zgłaszania zdarzeń zagrażających bezpieczeństwu danych osobowych przetwarzanych na podstawie umów powierzenia przetwarzania danych osobowych</w:t>
      </w:r>
    </w:p>
    <w:p w14:paraId="797460E3" w14:textId="77777777" w:rsidR="006173C0" w:rsidRPr="00141C76" w:rsidRDefault="006173C0" w:rsidP="006173C0">
      <w:pPr>
        <w:rPr>
          <w:lang w:eastAsia="ar-SA"/>
        </w:rPr>
      </w:pPr>
    </w:p>
    <w:p w14:paraId="5FA18F72" w14:textId="77777777" w:rsidR="00B37131" w:rsidRPr="00141C76" w:rsidRDefault="00B37131" w:rsidP="006173C0">
      <w:pPr>
        <w:pStyle w:val="Nagwek3"/>
        <w:jc w:val="center"/>
        <w:rPr>
          <w:rFonts w:ascii="Arial" w:hAnsi="Arial" w:cs="Arial"/>
          <w:b/>
          <w:bCs/>
          <w:color w:val="auto"/>
          <w:sz w:val="18"/>
          <w:szCs w:val="18"/>
          <w:lang w:eastAsia="ar-SA"/>
        </w:rPr>
      </w:pPr>
      <w:r w:rsidRPr="00141C76">
        <w:rPr>
          <w:rFonts w:ascii="Arial" w:hAnsi="Arial" w:cs="Arial"/>
          <w:b/>
          <w:bCs/>
          <w:color w:val="auto"/>
          <w:sz w:val="18"/>
          <w:szCs w:val="18"/>
          <w:lang w:eastAsia="ar-SA"/>
        </w:rPr>
        <w:t>§ 1 Zakres obowiązywania instrukcji</w:t>
      </w:r>
    </w:p>
    <w:p w14:paraId="1A003F98" w14:textId="77777777" w:rsidR="006173C0" w:rsidRPr="00141C76" w:rsidRDefault="006173C0" w:rsidP="006173C0">
      <w:pPr>
        <w:rPr>
          <w:lang w:eastAsia="ar-SA"/>
        </w:rPr>
      </w:pPr>
    </w:p>
    <w:p w14:paraId="5408E5EC" w14:textId="77777777" w:rsidR="00B37131" w:rsidRPr="00141C76" w:rsidRDefault="00B37131" w:rsidP="006173C0">
      <w:pPr>
        <w:suppressAutoHyphens/>
        <w:spacing w:line="360" w:lineRule="auto"/>
        <w:ind w:left="-142" w:firstLine="6"/>
        <w:rPr>
          <w:rFonts w:ascii="Arial" w:hAnsi="Arial" w:cs="Arial"/>
          <w:bCs/>
          <w:sz w:val="18"/>
          <w:szCs w:val="18"/>
          <w:lang w:eastAsia="ar-SA"/>
        </w:rPr>
      </w:pPr>
      <w:r w:rsidRPr="00141C76">
        <w:rPr>
          <w:rFonts w:ascii="Arial" w:hAnsi="Arial" w:cs="Arial"/>
          <w:bCs/>
          <w:sz w:val="18"/>
          <w:szCs w:val="18"/>
          <w:lang w:eastAsia="ar-SA"/>
        </w:rPr>
        <w:t>Instrukcja zgłaszania zdarzeń zagrażających bezpieczeństwu danych osobowych ma zastosowanie w sytuacji naruszenia ochrony danych osobowych lub podejrzenia naruszenia danych osobowych powierzonych do przetwarzania, przez podmioty przetwarzające na podstawie umowy powierzenia przetwarzania danych osobowych lub innego instrumentu prawnego, zarówno bezpośrednio lub przy wykorzystaniu podmiotów trzecich – pracowników, współpracowników czy podmiotów, którym zlecono dalsze przetwarzanie w imieniu Administratora Danych Osobowych, tj.:</w:t>
      </w:r>
    </w:p>
    <w:p w14:paraId="746982F2" w14:textId="77777777" w:rsidR="00B37131" w:rsidRPr="00141C76" w:rsidRDefault="00B37131" w:rsidP="006173C0">
      <w:pPr>
        <w:suppressAutoHyphens/>
        <w:spacing w:line="360" w:lineRule="auto"/>
        <w:ind w:left="284" w:hanging="278"/>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t>Zarządu Województwa Mazowieckiego;</w:t>
      </w:r>
    </w:p>
    <w:p w14:paraId="0ED1738E" w14:textId="77777777" w:rsidR="00B37131" w:rsidRPr="00141C76" w:rsidRDefault="00B37131" w:rsidP="006173C0">
      <w:pPr>
        <w:suppressAutoHyphens/>
        <w:spacing w:line="360" w:lineRule="auto"/>
        <w:ind w:left="284" w:hanging="278"/>
        <w:rPr>
          <w:rFonts w:ascii="Arial" w:hAnsi="Arial" w:cs="Arial"/>
          <w:bCs/>
          <w:sz w:val="18"/>
          <w:szCs w:val="18"/>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t>Województwa Mazowieckiego;</w:t>
      </w:r>
    </w:p>
    <w:p w14:paraId="144AC8F5" w14:textId="77777777" w:rsidR="00B37131" w:rsidRPr="00141C76" w:rsidRDefault="00B37131" w:rsidP="006173C0">
      <w:pPr>
        <w:suppressAutoHyphens/>
        <w:spacing w:line="360" w:lineRule="auto"/>
        <w:ind w:left="284" w:hanging="278"/>
        <w:rPr>
          <w:rFonts w:ascii="Arial" w:hAnsi="Arial" w:cs="Arial"/>
          <w:bCs/>
          <w:sz w:val="18"/>
          <w:szCs w:val="18"/>
          <w:lang w:eastAsia="ar-SA"/>
        </w:rPr>
      </w:pPr>
      <w:r w:rsidRPr="00141C76">
        <w:rPr>
          <w:rFonts w:ascii="Arial" w:hAnsi="Arial" w:cs="Arial"/>
          <w:bCs/>
          <w:sz w:val="18"/>
          <w:szCs w:val="18"/>
          <w:lang w:eastAsia="ar-SA"/>
        </w:rPr>
        <w:t>3)</w:t>
      </w:r>
      <w:r w:rsidRPr="00141C76">
        <w:rPr>
          <w:rFonts w:ascii="Arial" w:hAnsi="Arial" w:cs="Arial"/>
          <w:bCs/>
          <w:sz w:val="18"/>
          <w:szCs w:val="18"/>
          <w:lang w:eastAsia="ar-SA"/>
        </w:rPr>
        <w:tab/>
        <w:t>Marszałka Województwa Mazowieckiego;</w:t>
      </w:r>
    </w:p>
    <w:p w14:paraId="140C2597" w14:textId="77777777" w:rsidR="00B37131" w:rsidRPr="00141C76" w:rsidRDefault="00B37131" w:rsidP="006173C0">
      <w:pPr>
        <w:suppressAutoHyphens/>
        <w:spacing w:line="360" w:lineRule="auto"/>
        <w:ind w:left="284" w:hanging="278"/>
        <w:rPr>
          <w:rFonts w:ascii="Arial" w:hAnsi="Arial" w:cs="Arial"/>
          <w:bCs/>
          <w:sz w:val="18"/>
          <w:szCs w:val="18"/>
          <w:lang w:eastAsia="ar-SA"/>
        </w:rPr>
      </w:pPr>
      <w:r w:rsidRPr="00141C76">
        <w:rPr>
          <w:rFonts w:ascii="Arial" w:hAnsi="Arial" w:cs="Arial"/>
          <w:bCs/>
          <w:sz w:val="18"/>
          <w:szCs w:val="18"/>
          <w:lang w:eastAsia="ar-SA"/>
        </w:rPr>
        <w:t>4)</w:t>
      </w:r>
      <w:r w:rsidRPr="00141C76">
        <w:rPr>
          <w:rFonts w:ascii="Arial" w:hAnsi="Arial" w:cs="Arial"/>
          <w:bCs/>
          <w:sz w:val="18"/>
          <w:szCs w:val="18"/>
          <w:lang w:eastAsia="ar-SA"/>
        </w:rPr>
        <w:tab/>
        <w:t>Urzędu Marszałkowskiego Województwa Mazowieckiego w Warszawie.</w:t>
      </w:r>
    </w:p>
    <w:p w14:paraId="180AC0E8" w14:textId="77777777" w:rsidR="006173C0" w:rsidRPr="00141C76" w:rsidRDefault="006173C0" w:rsidP="006173C0">
      <w:pPr>
        <w:suppressAutoHyphens/>
        <w:spacing w:line="360" w:lineRule="auto"/>
        <w:ind w:left="284" w:hanging="278"/>
        <w:rPr>
          <w:rFonts w:ascii="Arial" w:hAnsi="Arial" w:cs="Arial"/>
          <w:bCs/>
          <w:sz w:val="18"/>
          <w:szCs w:val="18"/>
          <w:lang w:eastAsia="ar-SA"/>
        </w:rPr>
      </w:pPr>
    </w:p>
    <w:p w14:paraId="310AC961" w14:textId="77777777" w:rsidR="00B37131" w:rsidRPr="00141C76" w:rsidRDefault="00B37131" w:rsidP="006173C0">
      <w:pPr>
        <w:pStyle w:val="Nagwek3"/>
        <w:jc w:val="center"/>
        <w:rPr>
          <w:rFonts w:ascii="Arial" w:hAnsi="Arial" w:cs="Arial"/>
          <w:b/>
          <w:bCs/>
          <w:color w:val="auto"/>
          <w:sz w:val="18"/>
          <w:szCs w:val="18"/>
          <w:lang w:eastAsia="ar-SA"/>
        </w:rPr>
      </w:pPr>
      <w:r w:rsidRPr="00141C76">
        <w:rPr>
          <w:rFonts w:ascii="Arial" w:hAnsi="Arial" w:cs="Arial"/>
          <w:b/>
          <w:bCs/>
          <w:color w:val="auto"/>
          <w:sz w:val="18"/>
          <w:szCs w:val="18"/>
          <w:lang w:eastAsia="ar-SA"/>
        </w:rPr>
        <w:t>§ 2 Obowiązki podmiotu przetwarzającego</w:t>
      </w:r>
    </w:p>
    <w:p w14:paraId="5959139B" w14:textId="77777777" w:rsidR="006173C0" w:rsidRPr="00141C76" w:rsidRDefault="006173C0" w:rsidP="006173C0">
      <w:pPr>
        <w:rPr>
          <w:lang w:eastAsia="ar-SA"/>
        </w:rPr>
      </w:pPr>
    </w:p>
    <w:p w14:paraId="05DC5892" w14:textId="1C8DB9E9" w:rsidR="00B37131" w:rsidRPr="00141C76" w:rsidRDefault="00B37131" w:rsidP="006173C0">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t>W razie stwierdzenia lub powzięcia informacji o zagrożeniu bezpieczeństwa danych osobowych podmiot przetwarzający zobowiązany jest niezwłocznie dokonać oceny zdarzenia oraz:</w:t>
      </w:r>
    </w:p>
    <w:p w14:paraId="713E93B5" w14:textId="2E52F1FC" w:rsidR="00B37131" w:rsidRPr="00141C76" w:rsidRDefault="00B37131" w:rsidP="006173C0">
      <w:pPr>
        <w:pStyle w:val="Akapitzlist"/>
        <w:numPr>
          <w:ilvl w:val="0"/>
          <w:numId w:val="17"/>
        </w:numPr>
        <w:suppressAutoHyphens/>
        <w:spacing w:line="360" w:lineRule="auto"/>
        <w:ind w:left="709" w:hanging="349"/>
        <w:rPr>
          <w:rFonts w:ascii="Arial" w:hAnsi="Arial" w:cs="Arial"/>
          <w:bCs/>
          <w:sz w:val="18"/>
          <w:szCs w:val="18"/>
          <w:lang w:eastAsia="ar-SA"/>
        </w:rPr>
      </w:pPr>
      <w:r w:rsidRPr="00141C76">
        <w:rPr>
          <w:rFonts w:ascii="Arial" w:hAnsi="Arial" w:cs="Arial"/>
          <w:bCs/>
          <w:sz w:val="18"/>
          <w:szCs w:val="18"/>
          <w:lang w:eastAsia="ar-SA"/>
        </w:rPr>
        <w:t xml:space="preserve">w przypadku braku naruszenia ochrony danych osobowych zawiadomić Sekretarza Województwa – Dyrektora Urzędu Marszałkowskiego Województwa Mazowieckiego w Warszawie upoważnionego przez Administratora Danych Osobowych, o którym mowa w § 1 (zwanego dalej „Sekretarzem Województwa”) oraz Inspektora Ochrony Danych w Urzędzie Marszałkowskim Województwa Mazowieckiego </w:t>
      </w:r>
      <w:r w:rsidR="002E7140" w:rsidRPr="00141C76">
        <w:rPr>
          <w:rFonts w:ascii="Arial" w:hAnsi="Arial" w:cs="Arial"/>
          <w:bCs/>
          <w:sz w:val="18"/>
          <w:szCs w:val="18"/>
          <w:lang w:eastAsia="ar-SA"/>
        </w:rPr>
        <w:br/>
      </w:r>
      <w:r w:rsidRPr="00141C76">
        <w:rPr>
          <w:rFonts w:ascii="Arial" w:hAnsi="Arial" w:cs="Arial"/>
          <w:bCs/>
          <w:sz w:val="18"/>
          <w:szCs w:val="18"/>
          <w:lang w:eastAsia="ar-SA"/>
        </w:rPr>
        <w:t>w Warszawie, (zwanego dalej „Inspektorem Ochrony Danych”) o zagrożeniu bezpieczeństwa danych osobowych, które nie doprowadziło do naruszenia ochrony danych osobowych;</w:t>
      </w:r>
    </w:p>
    <w:p w14:paraId="08B56937" w14:textId="69A655ED" w:rsidR="00B37131" w:rsidRPr="00141C76" w:rsidRDefault="00B37131" w:rsidP="006173C0">
      <w:pPr>
        <w:pStyle w:val="Akapitzlist"/>
        <w:numPr>
          <w:ilvl w:val="0"/>
          <w:numId w:val="17"/>
        </w:numPr>
        <w:suppressAutoHyphens/>
        <w:spacing w:line="360" w:lineRule="auto"/>
        <w:ind w:left="709" w:hanging="349"/>
        <w:rPr>
          <w:rFonts w:ascii="Arial" w:hAnsi="Arial" w:cs="Arial"/>
          <w:bCs/>
          <w:sz w:val="18"/>
          <w:szCs w:val="18"/>
          <w:lang w:eastAsia="ar-SA"/>
        </w:rPr>
      </w:pPr>
      <w:r w:rsidRPr="00141C76">
        <w:rPr>
          <w:rFonts w:ascii="Arial" w:hAnsi="Arial" w:cs="Arial"/>
          <w:bCs/>
          <w:sz w:val="18"/>
          <w:szCs w:val="18"/>
          <w:lang w:eastAsia="ar-SA"/>
        </w:rPr>
        <w:t>w przypadku naruszenia ochrony danych osobowych, które:</w:t>
      </w:r>
    </w:p>
    <w:p w14:paraId="32920A2B" w14:textId="77777777" w:rsidR="00B37131" w:rsidRPr="00141C76" w:rsidRDefault="00B37131" w:rsidP="006173C0">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t>a)</w:t>
      </w:r>
      <w:r w:rsidRPr="00141C76">
        <w:rPr>
          <w:rFonts w:ascii="Arial" w:hAnsi="Arial" w:cs="Arial"/>
          <w:bCs/>
          <w:sz w:val="18"/>
          <w:szCs w:val="18"/>
          <w:lang w:eastAsia="ar-SA"/>
        </w:rPr>
        <w:tab/>
        <w:t>nie naraziło na ryzyko naruszenia praw i wolności osób fizycznych,</w:t>
      </w:r>
    </w:p>
    <w:p w14:paraId="279CED63" w14:textId="77777777" w:rsidR="00B37131" w:rsidRPr="00141C76" w:rsidRDefault="00B37131" w:rsidP="006173C0">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t>b)</w:t>
      </w:r>
      <w:r w:rsidRPr="00141C76">
        <w:rPr>
          <w:rFonts w:ascii="Arial" w:hAnsi="Arial" w:cs="Arial"/>
          <w:bCs/>
          <w:sz w:val="18"/>
          <w:szCs w:val="18"/>
          <w:lang w:eastAsia="ar-SA"/>
        </w:rPr>
        <w:tab/>
        <w:t>wiązało się z małym prawdopodobieństwem naruszenia praw i wolności osób fizycznych – zawiadomić Sekretarza Województwa oraz Inspektora Ochrony Danych o naruszeniu ochrony danych osobowych, które nie podlega zgłoszeniu organowi nadzorczemu,</w:t>
      </w:r>
    </w:p>
    <w:p w14:paraId="4A4BB9AB" w14:textId="3F1A0D8A" w:rsidR="00B37131" w:rsidRPr="00141C76" w:rsidRDefault="00B37131" w:rsidP="006173C0">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t>c)</w:t>
      </w:r>
      <w:r w:rsidRPr="00141C76">
        <w:rPr>
          <w:rFonts w:ascii="Arial" w:hAnsi="Arial" w:cs="Arial"/>
          <w:bCs/>
          <w:sz w:val="18"/>
          <w:szCs w:val="18"/>
          <w:lang w:eastAsia="ar-SA"/>
        </w:rPr>
        <w:tab/>
        <w:t xml:space="preserve">w przypadku naruszenia ochrony danych osobowych, które naraziło na ryzyko naruszenia praw </w:t>
      </w:r>
      <w:r w:rsidR="002E7140" w:rsidRPr="00141C76">
        <w:rPr>
          <w:rFonts w:ascii="Arial" w:hAnsi="Arial" w:cs="Arial"/>
          <w:bCs/>
          <w:sz w:val="18"/>
          <w:szCs w:val="18"/>
          <w:lang w:eastAsia="ar-SA"/>
        </w:rPr>
        <w:br/>
      </w:r>
      <w:r w:rsidRPr="00141C76">
        <w:rPr>
          <w:rFonts w:ascii="Arial" w:hAnsi="Arial" w:cs="Arial"/>
          <w:bCs/>
          <w:sz w:val="18"/>
          <w:szCs w:val="18"/>
          <w:lang w:eastAsia="ar-SA"/>
        </w:rPr>
        <w:t>i wolności osób fizycznych zawiadomić Sekretarza Województwa oraz Inspektora Ochrony Danych o naruszeniu ochrony danych osobowych, które podlega zgłoszeniu organowi nadzorczemu.</w:t>
      </w:r>
    </w:p>
    <w:p w14:paraId="561EB2A1" w14:textId="65863B6D" w:rsidR="00B37131" w:rsidRPr="00141C76" w:rsidRDefault="00B37131" w:rsidP="006173C0">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t xml:space="preserve">Przekazanie zawiadomienia, o którym mowa w ust. 1, następuje niezwłocznie, nie później niż w ciągu 24 godzin od wykrycia zdarzenia w wersji elektronicznej na adresy mailowe: waldemar.kulinski@mazovia.pl </w:t>
      </w:r>
      <w:r w:rsidR="002E7140" w:rsidRPr="00141C76">
        <w:rPr>
          <w:rFonts w:ascii="Arial" w:hAnsi="Arial" w:cs="Arial"/>
          <w:bCs/>
          <w:sz w:val="18"/>
          <w:szCs w:val="18"/>
          <w:lang w:eastAsia="ar-SA"/>
        </w:rPr>
        <w:br/>
      </w:r>
      <w:r w:rsidRPr="00141C76">
        <w:rPr>
          <w:rFonts w:ascii="Arial" w:hAnsi="Arial" w:cs="Arial"/>
          <w:bCs/>
          <w:sz w:val="18"/>
          <w:szCs w:val="18"/>
          <w:lang w:eastAsia="ar-SA"/>
        </w:rPr>
        <w:t>i iod@mazovia.pl.</w:t>
      </w:r>
    </w:p>
    <w:p w14:paraId="72B7BEB3" w14:textId="77777777" w:rsidR="00B37131" w:rsidRPr="00141C76" w:rsidRDefault="00B37131" w:rsidP="00E376D7">
      <w:pPr>
        <w:pStyle w:val="Nagwek3"/>
        <w:jc w:val="center"/>
        <w:rPr>
          <w:rFonts w:ascii="Arial" w:hAnsi="Arial" w:cs="Arial"/>
          <w:b/>
          <w:bCs/>
          <w:color w:val="auto"/>
          <w:sz w:val="18"/>
          <w:szCs w:val="18"/>
          <w:lang w:eastAsia="ar-SA"/>
        </w:rPr>
      </w:pPr>
      <w:r w:rsidRPr="00141C76">
        <w:rPr>
          <w:rFonts w:ascii="Arial" w:hAnsi="Arial" w:cs="Arial"/>
          <w:b/>
          <w:bCs/>
          <w:color w:val="auto"/>
          <w:sz w:val="18"/>
          <w:szCs w:val="18"/>
          <w:lang w:eastAsia="ar-SA"/>
        </w:rPr>
        <w:t>§ 3 Elementy zawiadomienia</w:t>
      </w:r>
    </w:p>
    <w:p w14:paraId="7A657C1B" w14:textId="77777777" w:rsidR="00E376D7" w:rsidRPr="00141C76" w:rsidRDefault="00E376D7" w:rsidP="00E376D7">
      <w:pPr>
        <w:rPr>
          <w:lang w:eastAsia="ar-SA"/>
        </w:rPr>
      </w:pPr>
    </w:p>
    <w:p w14:paraId="0E1BCEAB" w14:textId="77777777" w:rsidR="00B37131" w:rsidRPr="00141C76" w:rsidRDefault="00B37131" w:rsidP="00E376D7">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t>Zawiadomienie, o którym mowa w § 2 ust. 1 pkt 2, musi zawierać co najmniej:</w:t>
      </w:r>
    </w:p>
    <w:p w14:paraId="5BD4307D" w14:textId="69A2ABB2" w:rsidR="00B37131" w:rsidRPr="00141C76" w:rsidRDefault="00B37131" w:rsidP="00E376D7">
      <w:pPr>
        <w:suppressAutoHyphens/>
        <w:spacing w:line="360" w:lineRule="auto"/>
        <w:ind w:left="851" w:hanging="284"/>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t xml:space="preserve">wyraźne wskazanie, że dane osobowe, których poufność, integralność lub dostępność została naruszona, są danymi osobowymi przetwarzanymi w imieniu Administratora Danych Osobowych, </w:t>
      </w:r>
      <w:r w:rsidR="002E7140" w:rsidRPr="00141C76">
        <w:rPr>
          <w:rFonts w:ascii="Arial" w:hAnsi="Arial" w:cs="Arial"/>
          <w:bCs/>
          <w:sz w:val="18"/>
          <w:szCs w:val="18"/>
          <w:lang w:eastAsia="ar-SA"/>
        </w:rPr>
        <w:br/>
      </w:r>
      <w:r w:rsidRPr="00141C76">
        <w:rPr>
          <w:rFonts w:ascii="Arial" w:hAnsi="Arial" w:cs="Arial"/>
          <w:bCs/>
          <w:sz w:val="18"/>
          <w:szCs w:val="18"/>
          <w:lang w:eastAsia="ar-SA"/>
        </w:rPr>
        <w:t>o którym mowa w § 1;</w:t>
      </w:r>
    </w:p>
    <w:p w14:paraId="7655185A" w14:textId="77777777" w:rsidR="00B37131" w:rsidRPr="00141C76" w:rsidRDefault="00B37131" w:rsidP="00E376D7">
      <w:pPr>
        <w:suppressAutoHyphens/>
        <w:spacing w:line="360" w:lineRule="auto"/>
        <w:ind w:left="851" w:hanging="284"/>
        <w:rPr>
          <w:rFonts w:ascii="Arial" w:hAnsi="Arial" w:cs="Arial"/>
          <w:bCs/>
          <w:sz w:val="18"/>
          <w:szCs w:val="18"/>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t>elementy określone w art. 33 ust. 3 RODO:</w:t>
      </w:r>
    </w:p>
    <w:p w14:paraId="399438F2" w14:textId="77777777" w:rsidR="00B37131" w:rsidRPr="00141C76" w:rsidRDefault="00B37131" w:rsidP="00E376D7">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lastRenderedPageBreak/>
        <w:t>a)</w:t>
      </w:r>
      <w:r w:rsidRPr="00141C76">
        <w:rPr>
          <w:rFonts w:ascii="Arial" w:hAnsi="Arial" w:cs="Arial"/>
          <w:bCs/>
          <w:sz w:val="18"/>
          <w:szCs w:val="18"/>
          <w:lang w:eastAsia="ar-SA"/>
        </w:rPr>
        <w:tab/>
        <w:t>charakter naruszenia ochrony danych osobowych, w tym w miarę możliwości wskazywać kategorie i przybliżoną liczbę osób, których dane dotyczą, oraz kategorie i przybliżoną liczbę wpisów danych osobowych, których dotyczy naruszenie;</w:t>
      </w:r>
    </w:p>
    <w:p w14:paraId="06596652" w14:textId="77777777" w:rsidR="00B37131" w:rsidRPr="00141C76" w:rsidRDefault="00B37131" w:rsidP="00E376D7">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t>b)</w:t>
      </w:r>
      <w:r w:rsidRPr="00141C76">
        <w:rPr>
          <w:rFonts w:ascii="Arial" w:hAnsi="Arial" w:cs="Arial"/>
          <w:bCs/>
          <w:sz w:val="18"/>
          <w:szCs w:val="18"/>
          <w:lang w:eastAsia="ar-SA"/>
        </w:rPr>
        <w:tab/>
        <w:t>imię i nazwisko oraz dane kontaktowe osoby, od której można uzyskać więcej informacji,</w:t>
      </w:r>
    </w:p>
    <w:p w14:paraId="2EB7196D" w14:textId="77777777" w:rsidR="00B37131" w:rsidRPr="00141C76" w:rsidRDefault="00B37131" w:rsidP="00E376D7">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t>c)</w:t>
      </w:r>
      <w:r w:rsidRPr="00141C76">
        <w:rPr>
          <w:rFonts w:ascii="Arial" w:hAnsi="Arial" w:cs="Arial"/>
          <w:bCs/>
          <w:sz w:val="18"/>
          <w:szCs w:val="18"/>
          <w:lang w:eastAsia="ar-SA"/>
        </w:rPr>
        <w:tab/>
        <w:t>możliwe konsekwencje naruszenia ochrony danych osobowych,</w:t>
      </w:r>
    </w:p>
    <w:p w14:paraId="415748EF" w14:textId="77777777" w:rsidR="00B37131" w:rsidRPr="00141C76" w:rsidRDefault="00B37131" w:rsidP="00E376D7">
      <w:pPr>
        <w:suppressAutoHyphens/>
        <w:spacing w:line="360" w:lineRule="auto"/>
        <w:ind w:left="1276" w:hanging="425"/>
        <w:rPr>
          <w:rFonts w:ascii="Arial" w:hAnsi="Arial" w:cs="Arial"/>
          <w:bCs/>
          <w:sz w:val="18"/>
          <w:szCs w:val="18"/>
          <w:lang w:eastAsia="ar-SA"/>
        </w:rPr>
      </w:pPr>
      <w:r w:rsidRPr="00141C76">
        <w:rPr>
          <w:rFonts w:ascii="Arial" w:hAnsi="Arial" w:cs="Arial"/>
          <w:bCs/>
          <w:sz w:val="18"/>
          <w:szCs w:val="18"/>
          <w:lang w:eastAsia="ar-SA"/>
        </w:rPr>
        <w:t>d)</w:t>
      </w:r>
      <w:r w:rsidRPr="00141C76">
        <w:rPr>
          <w:rFonts w:ascii="Arial" w:hAnsi="Arial" w:cs="Arial"/>
          <w:bCs/>
          <w:sz w:val="18"/>
          <w:szCs w:val="18"/>
          <w:lang w:eastAsia="ar-SA"/>
        </w:rPr>
        <w:tab/>
        <w:t>środki zastosowane lub proponowane przez podmiot przetwarzający w celu zaradzenia naruszeniu ochrony danych osobowych, w tym w stosownych przypadkach środki w celu zminimalizowania jego ewentualnych negatywnych skutków;</w:t>
      </w:r>
    </w:p>
    <w:p w14:paraId="4C95C699" w14:textId="77777777" w:rsidR="00B37131" w:rsidRPr="00141C76" w:rsidRDefault="00B37131" w:rsidP="002E7140">
      <w:pPr>
        <w:suppressAutoHyphens/>
        <w:spacing w:line="360" w:lineRule="auto"/>
        <w:ind w:left="851" w:hanging="284"/>
        <w:rPr>
          <w:rFonts w:ascii="Arial" w:hAnsi="Arial" w:cs="Arial"/>
          <w:bCs/>
          <w:sz w:val="18"/>
          <w:szCs w:val="18"/>
          <w:lang w:eastAsia="ar-SA"/>
        </w:rPr>
      </w:pPr>
      <w:r w:rsidRPr="00141C76">
        <w:rPr>
          <w:rFonts w:ascii="Arial" w:hAnsi="Arial" w:cs="Arial"/>
          <w:bCs/>
          <w:sz w:val="18"/>
          <w:szCs w:val="18"/>
          <w:lang w:eastAsia="ar-SA"/>
        </w:rPr>
        <w:t>3)</w:t>
      </w:r>
      <w:r w:rsidRPr="00141C76">
        <w:rPr>
          <w:rFonts w:ascii="Arial" w:hAnsi="Arial" w:cs="Arial"/>
          <w:bCs/>
          <w:sz w:val="18"/>
          <w:szCs w:val="18"/>
          <w:lang w:eastAsia="ar-SA"/>
        </w:rPr>
        <w:tab/>
        <w:t>informacje umożliwiające określenie czy naruszenie skutkuje wysokim ryzykiem naruszenia praw lub wolności osób fizycznych;</w:t>
      </w:r>
    </w:p>
    <w:p w14:paraId="28F0CA41" w14:textId="77777777" w:rsidR="00B37131" w:rsidRPr="00141C76" w:rsidRDefault="00B37131" w:rsidP="002E7140">
      <w:pPr>
        <w:suppressAutoHyphens/>
        <w:spacing w:line="360" w:lineRule="auto"/>
        <w:ind w:left="851" w:hanging="284"/>
        <w:rPr>
          <w:rFonts w:ascii="Arial" w:hAnsi="Arial" w:cs="Arial"/>
          <w:bCs/>
          <w:sz w:val="18"/>
          <w:szCs w:val="18"/>
          <w:lang w:eastAsia="ar-SA"/>
        </w:rPr>
      </w:pPr>
      <w:r w:rsidRPr="00141C76">
        <w:rPr>
          <w:rFonts w:ascii="Arial" w:hAnsi="Arial" w:cs="Arial"/>
          <w:bCs/>
          <w:sz w:val="18"/>
          <w:szCs w:val="18"/>
          <w:lang w:eastAsia="ar-SA"/>
        </w:rPr>
        <w:t>4)</w:t>
      </w:r>
      <w:r w:rsidRPr="00141C76">
        <w:rPr>
          <w:rFonts w:ascii="Arial" w:hAnsi="Arial" w:cs="Arial"/>
          <w:bCs/>
          <w:sz w:val="18"/>
          <w:szCs w:val="18"/>
          <w:lang w:eastAsia="ar-SA"/>
        </w:rPr>
        <w:tab/>
        <w:t xml:space="preserve">w przypadku wysokiego ryzyka naruszenia praw lub wolności osób fizycznych wykaz osób, których to naruszenie dotyczyło wraz z danymi umożliwiającymi ich powiadomienie o naruszeniu ochrony danych osobowych; </w:t>
      </w:r>
    </w:p>
    <w:p w14:paraId="388BDDF4" w14:textId="77777777" w:rsidR="00B37131" w:rsidRPr="00141C76" w:rsidRDefault="00B37131" w:rsidP="002E7140">
      <w:pPr>
        <w:suppressAutoHyphens/>
        <w:spacing w:line="360" w:lineRule="auto"/>
        <w:ind w:left="851" w:hanging="284"/>
        <w:rPr>
          <w:rFonts w:ascii="Arial" w:hAnsi="Arial" w:cs="Arial"/>
          <w:bCs/>
          <w:sz w:val="18"/>
          <w:szCs w:val="18"/>
          <w:lang w:eastAsia="ar-SA"/>
        </w:rPr>
      </w:pPr>
      <w:r w:rsidRPr="00141C76">
        <w:rPr>
          <w:rFonts w:ascii="Arial" w:hAnsi="Arial" w:cs="Arial"/>
          <w:bCs/>
          <w:sz w:val="18"/>
          <w:szCs w:val="18"/>
          <w:lang w:eastAsia="ar-SA"/>
        </w:rPr>
        <w:t>5)</w:t>
      </w:r>
      <w:r w:rsidRPr="00141C76">
        <w:rPr>
          <w:rFonts w:ascii="Arial" w:hAnsi="Arial" w:cs="Arial"/>
          <w:bCs/>
          <w:sz w:val="18"/>
          <w:szCs w:val="18"/>
          <w:lang w:eastAsia="ar-SA"/>
        </w:rPr>
        <w:tab/>
        <w:t>w przypadku naruszenia ochrony danych osobowych niepodlegającego zgłoszeniu do organu nadzoru informacje umożliwiające określenie czy naruszenie wiąże się z brakiem ryzyka lub małym prawdopodobieństwem naruszenia praw i wolności osób fizycznych;</w:t>
      </w:r>
    </w:p>
    <w:p w14:paraId="68CEB846" w14:textId="77777777" w:rsidR="00B37131" w:rsidRPr="00141C76" w:rsidRDefault="00B37131" w:rsidP="002E7140">
      <w:pPr>
        <w:suppressAutoHyphens/>
        <w:spacing w:line="360" w:lineRule="auto"/>
        <w:ind w:left="851" w:hanging="284"/>
        <w:rPr>
          <w:rFonts w:ascii="Arial" w:hAnsi="Arial" w:cs="Arial"/>
          <w:bCs/>
          <w:sz w:val="18"/>
          <w:szCs w:val="18"/>
          <w:lang w:eastAsia="ar-SA"/>
        </w:rPr>
      </w:pPr>
      <w:r w:rsidRPr="00141C76">
        <w:rPr>
          <w:rFonts w:ascii="Arial" w:hAnsi="Arial" w:cs="Arial"/>
          <w:bCs/>
          <w:sz w:val="18"/>
          <w:szCs w:val="18"/>
          <w:lang w:eastAsia="ar-SA"/>
        </w:rPr>
        <w:t>6)</w:t>
      </w:r>
      <w:r w:rsidRPr="00141C76">
        <w:rPr>
          <w:rFonts w:ascii="Arial" w:hAnsi="Arial" w:cs="Arial"/>
          <w:bCs/>
          <w:sz w:val="18"/>
          <w:szCs w:val="18"/>
          <w:lang w:eastAsia="ar-SA"/>
        </w:rPr>
        <w:tab/>
        <w:t>w przypadku naruszenia terminu, o którym mowa w § 2 ust. 2, wyjaśnienie przyczyn opóźnienia.</w:t>
      </w:r>
    </w:p>
    <w:p w14:paraId="5D803F14" w14:textId="77777777" w:rsidR="00B37131" w:rsidRPr="00141C76" w:rsidRDefault="00B37131" w:rsidP="002E7140">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t>Elementy określone w ust. 1 pkt 2-5 należy przesłać poprzez wypełnienie tabeli określonej w załączniku do instrukcji.</w:t>
      </w:r>
    </w:p>
    <w:p w14:paraId="1C00C074" w14:textId="77777777" w:rsidR="00B37131" w:rsidRPr="00141C76" w:rsidRDefault="00B37131" w:rsidP="002E7140">
      <w:pPr>
        <w:pStyle w:val="Nagwek3"/>
        <w:jc w:val="center"/>
        <w:rPr>
          <w:rFonts w:ascii="Arial" w:hAnsi="Arial" w:cs="Arial"/>
          <w:b/>
          <w:bCs/>
          <w:color w:val="auto"/>
          <w:sz w:val="18"/>
          <w:szCs w:val="18"/>
          <w:lang w:eastAsia="ar-SA"/>
        </w:rPr>
      </w:pPr>
      <w:r w:rsidRPr="00141C76">
        <w:rPr>
          <w:rFonts w:ascii="Arial" w:hAnsi="Arial" w:cs="Arial"/>
          <w:b/>
          <w:bCs/>
          <w:color w:val="auto"/>
          <w:sz w:val="18"/>
          <w:szCs w:val="18"/>
          <w:lang w:eastAsia="ar-SA"/>
        </w:rPr>
        <w:t>§ 4 Ocena zawiadomienia</w:t>
      </w:r>
    </w:p>
    <w:p w14:paraId="3F434232" w14:textId="77777777" w:rsidR="002E7140" w:rsidRPr="00141C76" w:rsidRDefault="002E7140" w:rsidP="002E7140">
      <w:pPr>
        <w:rPr>
          <w:lang w:eastAsia="ar-SA"/>
        </w:rPr>
      </w:pPr>
    </w:p>
    <w:p w14:paraId="63E3E1FA" w14:textId="20A1C979" w:rsidR="00B37131" w:rsidRPr="00141C76" w:rsidRDefault="00B37131" w:rsidP="002E7140">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1.</w:t>
      </w:r>
      <w:r w:rsidRPr="00141C76">
        <w:rPr>
          <w:rFonts w:ascii="Arial" w:hAnsi="Arial" w:cs="Arial"/>
          <w:bCs/>
          <w:sz w:val="18"/>
          <w:szCs w:val="18"/>
          <w:lang w:eastAsia="ar-SA"/>
        </w:rPr>
        <w:tab/>
        <w:t xml:space="preserve">Biuro Bezpieczeństwa Informacji w Departamencie Organizacji Urzędu Marszałkowskiego Województwa Mazowieckiego w Warszawie (zwane dalej „Biurem Bezpieczeństwa Informacji”), we współpracy z dyrektorem/ zastępcą dyrektora departamentu/kancelarii, który podpisał z upoważnienia Administratora Danych Osobowych umowę powierzenia przetwarzania danych osobowych oraz Inspektorem Ochrony Danych dokonuje analizy </w:t>
      </w:r>
      <w:r w:rsidR="002E7140" w:rsidRPr="00141C76">
        <w:rPr>
          <w:rFonts w:ascii="Arial" w:hAnsi="Arial" w:cs="Arial"/>
          <w:bCs/>
          <w:sz w:val="18"/>
          <w:szCs w:val="18"/>
          <w:lang w:eastAsia="ar-SA"/>
        </w:rPr>
        <w:br/>
      </w:r>
      <w:r w:rsidRPr="00141C76">
        <w:rPr>
          <w:rFonts w:ascii="Arial" w:hAnsi="Arial" w:cs="Arial"/>
          <w:bCs/>
          <w:sz w:val="18"/>
          <w:szCs w:val="18"/>
          <w:lang w:eastAsia="ar-SA"/>
        </w:rPr>
        <w:t>i oceny całokształtu zdarzenia zagrażającego bezpieczeństwu danych osobowych niezwłocznie, nie późnej niż w terminie 24 godzin, liczonych od momentu wpłynięcia zgłoszenia.</w:t>
      </w:r>
    </w:p>
    <w:p w14:paraId="38612ABB" w14:textId="79BAD975" w:rsidR="00B37131" w:rsidRPr="00141C76" w:rsidRDefault="00B37131" w:rsidP="002E7140">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2.</w:t>
      </w:r>
      <w:r w:rsidRPr="00141C76">
        <w:rPr>
          <w:rFonts w:ascii="Arial" w:hAnsi="Arial" w:cs="Arial"/>
          <w:bCs/>
          <w:sz w:val="18"/>
          <w:szCs w:val="18"/>
          <w:lang w:eastAsia="ar-SA"/>
        </w:rPr>
        <w:tab/>
        <w:t xml:space="preserve">Biuro Bezpieczeństwa Informacji we współpracy z Inspektorem Ochrony Danych, z zachowaniem drogi służbowej, może wystąpić do podmiotu przetwarzającego o uzupełnienie przesłanego zawiadomienia lub </w:t>
      </w:r>
      <w:r w:rsidR="002E7140" w:rsidRPr="00141C76">
        <w:rPr>
          <w:rFonts w:ascii="Arial" w:hAnsi="Arial" w:cs="Arial"/>
          <w:bCs/>
          <w:sz w:val="18"/>
          <w:szCs w:val="18"/>
          <w:lang w:eastAsia="ar-SA"/>
        </w:rPr>
        <w:br/>
      </w:r>
      <w:r w:rsidRPr="00141C76">
        <w:rPr>
          <w:rFonts w:ascii="Arial" w:hAnsi="Arial" w:cs="Arial"/>
          <w:bCs/>
          <w:sz w:val="18"/>
          <w:szCs w:val="18"/>
          <w:lang w:eastAsia="ar-SA"/>
        </w:rPr>
        <w:t>o przekazanie dodatkowych wyjaśnień.</w:t>
      </w:r>
    </w:p>
    <w:p w14:paraId="02B12BE4" w14:textId="77777777" w:rsidR="00B37131" w:rsidRPr="00141C76" w:rsidRDefault="00B37131" w:rsidP="002E7140">
      <w:pPr>
        <w:suppressAutoHyphens/>
        <w:spacing w:line="360" w:lineRule="auto"/>
        <w:ind w:left="284" w:hanging="284"/>
        <w:rPr>
          <w:rFonts w:ascii="Arial" w:hAnsi="Arial" w:cs="Arial"/>
          <w:bCs/>
          <w:sz w:val="18"/>
          <w:szCs w:val="18"/>
          <w:lang w:eastAsia="ar-SA"/>
        </w:rPr>
      </w:pPr>
      <w:r w:rsidRPr="00141C76">
        <w:rPr>
          <w:rFonts w:ascii="Arial" w:hAnsi="Arial" w:cs="Arial"/>
          <w:bCs/>
          <w:sz w:val="18"/>
          <w:szCs w:val="18"/>
          <w:lang w:eastAsia="ar-SA"/>
        </w:rPr>
        <w:t>3.</w:t>
      </w:r>
      <w:r w:rsidRPr="00141C76">
        <w:rPr>
          <w:rFonts w:ascii="Arial" w:hAnsi="Arial" w:cs="Arial"/>
          <w:bCs/>
          <w:sz w:val="18"/>
          <w:szCs w:val="18"/>
          <w:lang w:eastAsia="ar-SA"/>
        </w:rPr>
        <w:tab/>
        <w:t>Podmiot przetwarzający jest związany żądaniem, o którym mowa w ust. 2 i realizuje je w terminie w nim wskazanym. § 3 ust. 1 pkt 6 stosuje się odpowiednio.</w:t>
      </w:r>
    </w:p>
    <w:p w14:paraId="61ED8924" w14:textId="77777777" w:rsidR="00B37131" w:rsidRPr="00141C76" w:rsidRDefault="00B37131" w:rsidP="00B37131">
      <w:pPr>
        <w:suppressAutoHyphens/>
        <w:spacing w:line="360" w:lineRule="auto"/>
        <w:ind w:left="703" w:hanging="703"/>
        <w:rPr>
          <w:rFonts w:ascii="Arial" w:hAnsi="Arial" w:cs="Arial"/>
          <w:bCs/>
          <w:sz w:val="18"/>
          <w:szCs w:val="18"/>
          <w:lang w:eastAsia="ar-SA"/>
        </w:rPr>
      </w:pPr>
    </w:p>
    <w:p w14:paraId="70B31693" w14:textId="77777777" w:rsidR="00B37131" w:rsidRPr="00141C76" w:rsidRDefault="00B37131" w:rsidP="00B37131">
      <w:pPr>
        <w:suppressAutoHyphens/>
        <w:spacing w:line="360" w:lineRule="auto"/>
        <w:ind w:left="703" w:hanging="703"/>
        <w:rPr>
          <w:rFonts w:ascii="Arial" w:hAnsi="Arial" w:cs="Arial"/>
          <w:bCs/>
          <w:sz w:val="18"/>
          <w:szCs w:val="18"/>
          <w:lang w:eastAsia="ar-SA"/>
        </w:rPr>
      </w:pPr>
      <w:r w:rsidRPr="00141C76">
        <w:rPr>
          <w:rFonts w:ascii="Arial" w:hAnsi="Arial" w:cs="Arial"/>
          <w:bCs/>
          <w:sz w:val="18"/>
          <w:szCs w:val="18"/>
          <w:lang w:eastAsia="ar-SA"/>
        </w:rPr>
        <w:t> </w:t>
      </w:r>
    </w:p>
    <w:p w14:paraId="25E56549"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726E09D5"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701324E0"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5F0FBFF5"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1D4A477F"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7A1E8739"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45C943EE"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0ED84D02"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27C039F8"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0FA45C70" w14:textId="77777777" w:rsidR="003B42D4" w:rsidRPr="00141C76" w:rsidRDefault="003B42D4" w:rsidP="00B37131">
      <w:pPr>
        <w:suppressAutoHyphens/>
        <w:spacing w:line="360" w:lineRule="auto"/>
        <w:ind w:left="703" w:hanging="703"/>
        <w:rPr>
          <w:rFonts w:ascii="Arial" w:hAnsi="Arial" w:cs="Arial"/>
          <w:bCs/>
          <w:sz w:val="18"/>
          <w:szCs w:val="18"/>
          <w:lang w:eastAsia="ar-SA"/>
        </w:rPr>
      </w:pPr>
    </w:p>
    <w:p w14:paraId="2175F6D9" w14:textId="77777777" w:rsidR="00B37131" w:rsidRPr="00141C76" w:rsidRDefault="00B37131" w:rsidP="00E3046F">
      <w:pPr>
        <w:pStyle w:val="Nagwek2"/>
        <w:jc w:val="right"/>
        <w:rPr>
          <w:rFonts w:ascii="Arial" w:hAnsi="Arial" w:cs="Arial"/>
          <w:color w:val="auto"/>
          <w:sz w:val="18"/>
          <w:szCs w:val="18"/>
          <w:lang w:eastAsia="ar-SA"/>
        </w:rPr>
      </w:pPr>
      <w:r w:rsidRPr="00141C76">
        <w:rPr>
          <w:rFonts w:ascii="Arial" w:hAnsi="Arial" w:cs="Arial"/>
          <w:color w:val="auto"/>
          <w:sz w:val="18"/>
          <w:szCs w:val="18"/>
          <w:lang w:eastAsia="ar-SA"/>
        </w:rPr>
        <w:lastRenderedPageBreak/>
        <w:t>Załącznik do wyciągu z instrukcji zgłaszania zdarzeń zagrażających bezpieczeństwu danych osobowych ma zastosowanie w sytuacji naruszenia ochrony danych osobowych lub podejrzenia naruszenia danych osobowych powierzonych do przetwarzania</w:t>
      </w:r>
    </w:p>
    <w:p w14:paraId="458B969C" w14:textId="77777777" w:rsidR="00B37131" w:rsidRPr="00141C76" w:rsidRDefault="00B37131" w:rsidP="00E3046F">
      <w:pPr>
        <w:pStyle w:val="Nagwek3"/>
        <w:rPr>
          <w:rFonts w:ascii="Arial" w:hAnsi="Arial" w:cs="Arial"/>
          <w:b/>
          <w:bCs/>
          <w:color w:val="auto"/>
          <w:sz w:val="18"/>
          <w:szCs w:val="18"/>
          <w:lang w:eastAsia="ar-SA"/>
        </w:rPr>
      </w:pPr>
      <w:r w:rsidRPr="00141C76">
        <w:rPr>
          <w:rFonts w:ascii="Arial" w:hAnsi="Arial" w:cs="Arial"/>
          <w:b/>
          <w:bCs/>
          <w:color w:val="auto"/>
          <w:sz w:val="18"/>
          <w:szCs w:val="18"/>
          <w:lang w:eastAsia="ar-SA"/>
        </w:rPr>
        <w:t>Zgłoszenie naruszenia ochrony danych osobowych</w:t>
      </w:r>
    </w:p>
    <w:p w14:paraId="71AB16A6" w14:textId="03364163" w:rsidR="00B37131" w:rsidRPr="00141C76" w:rsidRDefault="00B37131" w:rsidP="00B37131">
      <w:pPr>
        <w:suppressAutoHyphens/>
        <w:spacing w:line="360" w:lineRule="auto"/>
        <w:ind w:left="703" w:hanging="703"/>
        <w:rPr>
          <w:rFonts w:ascii="Arial" w:hAnsi="Arial" w:cs="Arial"/>
          <w:bCs/>
          <w:sz w:val="18"/>
          <w:szCs w:val="18"/>
          <w:lang w:eastAsia="ar-SA"/>
        </w:rPr>
      </w:pPr>
    </w:p>
    <w:tbl>
      <w:tblPr>
        <w:tblW w:w="10774" w:type="dxa"/>
        <w:tblInd w:w="-856" w:type="dxa"/>
        <w:tblLayout w:type="fixed"/>
        <w:tblCellMar>
          <w:left w:w="10" w:type="dxa"/>
          <w:right w:w="10" w:type="dxa"/>
        </w:tblCellMar>
        <w:tblLook w:val="0000" w:firstRow="0" w:lastRow="0" w:firstColumn="0" w:lastColumn="0" w:noHBand="0" w:noVBand="0"/>
        <w:tblCaption w:val="Zgłoszenie naruszenia ochrony danych"/>
        <w:tblDescription w:val="Czas naruszenia"/>
      </w:tblPr>
      <w:tblGrid>
        <w:gridCol w:w="3581"/>
        <w:gridCol w:w="77"/>
        <w:gridCol w:w="672"/>
        <w:gridCol w:w="6444"/>
      </w:tblGrid>
      <w:tr w:rsidR="002E7140" w:rsidRPr="00141C76" w14:paraId="4DE54449" w14:textId="77777777" w:rsidTr="003017BF">
        <w:trPr>
          <w:trHeight w:val="283"/>
        </w:trPr>
        <w:tc>
          <w:tcPr>
            <w:tcW w:w="10774" w:type="dxa"/>
            <w:gridSpan w:val="4"/>
            <w:tcBorders>
              <w:left w:val="single" w:sz="4" w:space="0" w:color="BFBFBF" w:themeColor="background1" w:themeShade="BF"/>
              <w:right w:val="single" w:sz="4" w:space="0" w:color="BFBFBF" w:themeColor="background1" w:themeShade="BF"/>
            </w:tcBorders>
            <w:shd w:val="clear" w:color="auto" w:fill="2952A3"/>
            <w:tcMar>
              <w:top w:w="85" w:type="dxa"/>
              <w:left w:w="108" w:type="dxa"/>
              <w:bottom w:w="85" w:type="dxa"/>
              <w:right w:w="108" w:type="dxa"/>
            </w:tcMar>
            <w:vAlign w:val="center"/>
          </w:tcPr>
          <w:p w14:paraId="786ECE17" w14:textId="77777777" w:rsidR="002E7140" w:rsidRPr="00141C76" w:rsidRDefault="002E7140" w:rsidP="002E7140">
            <w:pPr>
              <w:numPr>
                <w:ilvl w:val="0"/>
                <w:numId w:val="18"/>
              </w:numPr>
              <w:suppressAutoHyphens/>
              <w:autoSpaceDN w:val="0"/>
              <w:spacing w:line="276" w:lineRule="auto"/>
              <w:ind w:left="464" w:hanging="283"/>
              <w:jc w:val="left"/>
              <w:textAlignment w:val="baseline"/>
              <w:rPr>
                <w:rFonts w:ascii="Arial" w:hAnsi="Arial" w:cs="Arial"/>
                <w:b/>
                <w:color w:val="FFFFFF"/>
                <w:sz w:val="20"/>
              </w:rPr>
            </w:pPr>
            <w:r w:rsidRPr="00141C76">
              <w:rPr>
                <w:rFonts w:ascii="Arial" w:hAnsi="Arial" w:cs="Arial"/>
                <w:b/>
                <w:color w:val="FFFFFF"/>
                <w:sz w:val="20"/>
              </w:rPr>
              <w:t>Czas naruszenia</w:t>
            </w:r>
          </w:p>
        </w:tc>
      </w:tr>
      <w:tr w:rsidR="002E7140" w:rsidRPr="00141C76" w14:paraId="25754420" w14:textId="77777777" w:rsidTr="003017BF">
        <w:trPr>
          <w:trHeight w:val="227"/>
        </w:trPr>
        <w:tc>
          <w:tcPr>
            <w:tcW w:w="10774" w:type="dxa"/>
            <w:gridSpan w:val="4"/>
            <w:tcBorders>
              <w:left w:val="single" w:sz="4" w:space="0" w:color="BFBFBF" w:themeColor="background1" w:themeShade="BF"/>
              <w:right w:val="single" w:sz="4" w:space="0" w:color="BFBFBF" w:themeColor="background1" w:themeShade="BF"/>
            </w:tcBorders>
            <w:shd w:val="clear" w:color="auto" w:fill="D9D9D9" w:themeFill="background1" w:themeFillShade="D9"/>
            <w:tcMar>
              <w:top w:w="85" w:type="dxa"/>
              <w:left w:w="108" w:type="dxa"/>
              <w:bottom w:w="85" w:type="dxa"/>
              <w:right w:w="108" w:type="dxa"/>
            </w:tcMar>
            <w:vAlign w:val="center"/>
          </w:tcPr>
          <w:p w14:paraId="6F798F24" w14:textId="77777777" w:rsidR="002E7140" w:rsidRPr="00141C76" w:rsidRDefault="002E7140" w:rsidP="002E7140">
            <w:pPr>
              <w:numPr>
                <w:ilvl w:val="0"/>
                <w:numId w:val="19"/>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Wykrycie naruszenia i powiadomienie organu nadzorczego</w:t>
            </w:r>
          </w:p>
        </w:tc>
      </w:tr>
      <w:tr w:rsidR="002E7140" w:rsidRPr="00141C76" w14:paraId="4724C23E" w14:textId="77777777" w:rsidTr="003017BF">
        <w:trPr>
          <w:trHeight w:val="454"/>
        </w:trPr>
        <w:tc>
          <w:tcPr>
            <w:tcW w:w="3581" w:type="dxa"/>
            <w:tcBorders>
              <w:left w:val="single" w:sz="4" w:space="0" w:color="BFBFBF" w:themeColor="background1" w:themeShade="BF"/>
              <w:bottom w:val="single" w:sz="4" w:space="0" w:color="BFBFBF" w:themeColor="background1" w:themeShade="BF"/>
            </w:tcBorders>
            <w:shd w:val="clear" w:color="auto" w:fill="F9F9F9"/>
            <w:tcMar>
              <w:top w:w="85" w:type="dxa"/>
              <w:left w:w="108" w:type="dxa"/>
              <w:bottom w:w="85" w:type="dxa"/>
              <w:right w:w="108" w:type="dxa"/>
            </w:tcMar>
            <w:vAlign w:val="center"/>
          </w:tcPr>
          <w:p w14:paraId="1EC356C5" w14:textId="77777777" w:rsidR="002E7140" w:rsidRPr="00141C76" w:rsidRDefault="002E7140" w:rsidP="003017BF">
            <w:pPr>
              <w:spacing w:before="60"/>
              <w:jc w:val="left"/>
              <w:rPr>
                <w:rFonts w:ascii="Arial" w:hAnsi="Arial" w:cs="Arial"/>
              </w:rPr>
            </w:pPr>
            <w:r w:rsidRPr="00141C76">
              <w:rPr>
                <w:rFonts w:ascii="Arial" w:hAnsi="Arial" w:cs="Arial"/>
                <w:sz w:val="16"/>
                <w:szCs w:val="16"/>
              </w:rPr>
              <w:t>Data stwierdzenia naruszenia</w:t>
            </w:r>
            <w:r w:rsidRPr="00141C76">
              <w:br/>
            </w:r>
            <w:r w:rsidRPr="00141C76">
              <w:rPr>
                <w:rFonts w:ascii="Arial" w:hAnsi="Arial" w:cs="Arial"/>
                <w:color w:val="7F7F7F" w:themeColor="text1" w:themeTint="80"/>
                <w:sz w:val="12"/>
                <w:szCs w:val="12"/>
              </w:rPr>
              <w:t>Wskaż, kiedy dowiedziałeś/</w:t>
            </w:r>
            <w:proofErr w:type="spellStart"/>
            <w:r w:rsidRPr="00141C76">
              <w:rPr>
                <w:rFonts w:ascii="Arial" w:hAnsi="Arial" w:cs="Arial"/>
                <w:color w:val="7F7F7F" w:themeColor="text1" w:themeTint="80"/>
                <w:sz w:val="12"/>
                <w:szCs w:val="12"/>
              </w:rPr>
              <w:t>aś</w:t>
            </w:r>
            <w:proofErr w:type="spellEnd"/>
            <w:r w:rsidRPr="00141C76">
              <w:rPr>
                <w:rFonts w:ascii="Arial" w:hAnsi="Arial" w:cs="Arial"/>
                <w:color w:val="7F7F7F" w:themeColor="text1" w:themeTint="80"/>
                <w:sz w:val="12"/>
                <w:szCs w:val="12"/>
              </w:rPr>
              <w:t xml:space="preserve"> się o naruszeniu.</w:t>
            </w:r>
            <w:r w:rsidRPr="00141C76">
              <w:br/>
            </w:r>
            <w:r w:rsidRPr="00141C76">
              <w:rPr>
                <w:rFonts w:ascii="Arial" w:hAnsi="Arial" w:cs="Arial"/>
                <w:color w:val="7F7F7F" w:themeColor="text1" w:themeTint="80"/>
                <w:sz w:val="12"/>
                <w:szCs w:val="12"/>
              </w:rPr>
              <w:t>Jeśli nie znasz dokładnego terminu, podaj czas przybliżony.</w:t>
            </w:r>
          </w:p>
        </w:tc>
        <w:tc>
          <w:tcPr>
            <w:tcW w:w="7193" w:type="dxa"/>
            <w:gridSpan w:val="3"/>
            <w:tcBorders>
              <w:bottom w:val="single" w:sz="4" w:space="0" w:color="BFBFBF" w:themeColor="background1" w:themeShade="BF"/>
              <w:right w:val="single" w:sz="4" w:space="0" w:color="BFBFBF" w:themeColor="background1" w:themeShade="BF"/>
            </w:tcBorders>
            <w:shd w:val="clear" w:color="auto" w:fill="F9F9F9"/>
            <w:tcMar>
              <w:top w:w="113" w:type="dxa"/>
              <w:left w:w="108" w:type="dxa"/>
              <w:bottom w:w="113" w:type="dxa"/>
              <w:right w:w="108" w:type="dxa"/>
            </w:tcMar>
            <w:vAlign w:val="center"/>
          </w:tcPr>
          <w:p w14:paraId="46E4808F" w14:textId="77777777" w:rsidR="002E7140" w:rsidRPr="00141C76" w:rsidRDefault="002E7140" w:rsidP="003017BF">
            <w:pPr>
              <w:jc w:val="left"/>
              <w:rPr>
                <w:rFonts w:ascii="Arial" w:hAnsi="Arial" w:cs="Arial"/>
              </w:rPr>
            </w:pPr>
            <w:r w:rsidRPr="00141C76">
              <w:rPr>
                <w:rFonts w:ascii="Arial" w:hAnsi="Arial" w:cs="Arial"/>
                <w:color w:val="808080"/>
                <w:sz w:val="16"/>
                <w:shd w:val="clear" w:color="auto" w:fill="FFFFFF"/>
              </w:rPr>
              <w:t>Kliknij tutaj, aby wprowadzić datę.</w:t>
            </w:r>
          </w:p>
        </w:tc>
      </w:tr>
      <w:tr w:rsidR="002E7140" w:rsidRPr="00141C76" w14:paraId="2569C38B" w14:textId="77777777" w:rsidTr="003017BF">
        <w:trPr>
          <w:trHeight w:val="454"/>
        </w:trPr>
        <w:tc>
          <w:tcPr>
            <w:tcW w:w="10774" w:type="dxa"/>
            <w:gridSpan w:val="4"/>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left w:w="108" w:type="dxa"/>
              <w:bottom w:w="85" w:type="dxa"/>
              <w:right w:w="108" w:type="dxa"/>
            </w:tcMar>
            <w:vAlign w:val="center"/>
          </w:tcPr>
          <w:p w14:paraId="683CAB9F" w14:textId="77777777" w:rsidR="002E7140" w:rsidRPr="00141C76" w:rsidRDefault="002E7140" w:rsidP="003017BF">
            <w:pPr>
              <w:spacing w:before="60" w:after="120"/>
              <w:jc w:val="left"/>
              <w:rPr>
                <w:rFonts w:ascii="Arial" w:hAnsi="Arial" w:cs="Arial"/>
              </w:rPr>
            </w:pPr>
            <w:r w:rsidRPr="00141C76">
              <w:rPr>
                <w:rFonts w:ascii="Arial" w:hAnsi="Arial" w:cs="Arial"/>
                <w:sz w:val="16"/>
              </w:rPr>
              <w:t>Sposób stwierdzenia naruszenia</w:t>
            </w:r>
            <w:r w:rsidRPr="00141C76">
              <w:rPr>
                <w:rFonts w:ascii="Arial" w:hAnsi="Arial" w:cs="Arial"/>
                <w:sz w:val="16"/>
              </w:rPr>
              <w:br/>
            </w:r>
            <w:r w:rsidRPr="00141C76">
              <w:rPr>
                <w:rFonts w:ascii="Arial" w:hAnsi="Arial" w:cs="Arial"/>
                <w:color w:val="7F7F7F"/>
                <w:sz w:val="12"/>
                <w:szCs w:val="20"/>
              </w:rPr>
              <w:t>Np. zgłoszenie osoby której dane dotyczą czy cykliczny przegląd logów systemowych zgodnie z wdrożoną polityką bezpieczeństwa</w:t>
            </w:r>
          </w:p>
          <w:p w14:paraId="7A90F090" w14:textId="77777777" w:rsidR="002E7140" w:rsidRPr="00141C76" w:rsidRDefault="002E7140" w:rsidP="003017BF">
            <w:pPr>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0D3DF354" w14:textId="77777777" w:rsidTr="003017BF">
        <w:trPr>
          <w:trHeight w:val="454"/>
        </w:trPr>
        <w:tc>
          <w:tcPr>
            <w:tcW w:w="3658" w:type="dxa"/>
            <w:gridSpan w:val="2"/>
            <w:tcBorders>
              <w:top w:val="single" w:sz="4" w:space="0" w:color="BFBFBF" w:themeColor="background1" w:themeShade="BF"/>
              <w:left w:val="single" w:sz="4" w:space="0" w:color="BFBFBF" w:themeColor="background1" w:themeShade="BF"/>
            </w:tcBorders>
            <w:shd w:val="clear" w:color="auto" w:fill="F9F9F9"/>
            <w:tcMar>
              <w:top w:w="85" w:type="dxa"/>
              <w:left w:w="108" w:type="dxa"/>
              <w:bottom w:w="85" w:type="dxa"/>
              <w:right w:w="108" w:type="dxa"/>
            </w:tcMar>
            <w:vAlign w:val="center"/>
          </w:tcPr>
          <w:p w14:paraId="657F6F74" w14:textId="77777777" w:rsidR="002E7140" w:rsidRPr="00141C76" w:rsidRDefault="002E7140" w:rsidP="003017BF">
            <w:pPr>
              <w:spacing w:before="60"/>
              <w:jc w:val="left"/>
              <w:rPr>
                <w:rFonts w:ascii="Arial" w:hAnsi="Arial" w:cs="Arial"/>
              </w:rPr>
            </w:pPr>
            <w:r w:rsidRPr="00141C76">
              <w:rPr>
                <w:rFonts w:ascii="Arial" w:hAnsi="Arial" w:cs="Arial"/>
                <w:sz w:val="16"/>
              </w:rPr>
              <w:t>Data powiadomienia przez podmiot przetwarzający</w:t>
            </w:r>
            <w:r w:rsidRPr="00141C76">
              <w:rPr>
                <w:rFonts w:ascii="Arial" w:hAnsi="Arial" w:cs="Arial"/>
                <w:sz w:val="16"/>
              </w:rPr>
              <w:br/>
            </w:r>
            <w:r w:rsidRPr="00141C76">
              <w:rPr>
                <w:rFonts w:ascii="Arial" w:hAnsi="Arial" w:cs="Arial"/>
                <w:color w:val="7F7F7F"/>
                <w:sz w:val="12"/>
              </w:rPr>
              <w:t xml:space="preserve">(opcjonalnie) </w:t>
            </w:r>
            <w:r w:rsidRPr="00141C76">
              <w:rPr>
                <w:rFonts w:ascii="Arial" w:hAnsi="Arial" w:cs="Arial"/>
                <w:color w:val="7F7F7F"/>
                <w:sz w:val="12"/>
              </w:rPr>
              <w:br/>
              <w:t>Jeśli nie znasz dokładnego terminu, podaj czas przybliżony.</w:t>
            </w:r>
          </w:p>
        </w:tc>
        <w:tc>
          <w:tcPr>
            <w:tcW w:w="7116" w:type="dxa"/>
            <w:gridSpan w:val="2"/>
            <w:tcBorders>
              <w:top w:val="single" w:sz="4" w:space="0" w:color="BFBFBF" w:themeColor="background1" w:themeShade="BF"/>
              <w:right w:val="single" w:sz="4" w:space="0" w:color="BFBFBF" w:themeColor="background1" w:themeShade="BF"/>
            </w:tcBorders>
            <w:shd w:val="clear" w:color="auto" w:fill="F9F9F9"/>
            <w:tcMar>
              <w:top w:w="113" w:type="dxa"/>
              <w:left w:w="108" w:type="dxa"/>
              <w:bottom w:w="113" w:type="dxa"/>
              <w:right w:w="108" w:type="dxa"/>
            </w:tcMar>
            <w:vAlign w:val="center"/>
          </w:tcPr>
          <w:p w14:paraId="64E3ABAD" w14:textId="77777777" w:rsidR="002E7140" w:rsidRPr="00141C76" w:rsidRDefault="002E7140" w:rsidP="003017BF">
            <w:pPr>
              <w:spacing w:before="60"/>
              <w:jc w:val="left"/>
              <w:rPr>
                <w:rFonts w:ascii="Arial" w:hAnsi="Arial" w:cs="Arial"/>
              </w:rPr>
            </w:pPr>
            <w:r w:rsidRPr="00141C76">
              <w:rPr>
                <w:rFonts w:ascii="Arial" w:hAnsi="Arial" w:cs="Arial"/>
                <w:color w:val="808080"/>
                <w:sz w:val="16"/>
                <w:shd w:val="clear" w:color="auto" w:fill="FFFFFF"/>
              </w:rPr>
              <w:t>Kliknij tutaj, aby wprowadzić tekst.</w:t>
            </w:r>
          </w:p>
        </w:tc>
      </w:tr>
      <w:tr w:rsidR="002E7140" w:rsidRPr="00141C76" w14:paraId="5C253CF1" w14:textId="77777777" w:rsidTr="003017BF">
        <w:trPr>
          <w:trHeight w:val="454"/>
        </w:trPr>
        <w:tc>
          <w:tcPr>
            <w:tcW w:w="10774"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Mar>
              <w:top w:w="85" w:type="dxa"/>
              <w:left w:w="108" w:type="dxa"/>
              <w:bottom w:w="85" w:type="dxa"/>
              <w:right w:w="108" w:type="dxa"/>
            </w:tcMar>
            <w:vAlign w:val="center"/>
          </w:tcPr>
          <w:p w14:paraId="1CAC8B13" w14:textId="77777777" w:rsidR="002E7140" w:rsidRPr="00141C76" w:rsidRDefault="002E7140" w:rsidP="003017BF">
            <w:pPr>
              <w:spacing w:before="60" w:after="120"/>
              <w:jc w:val="left"/>
              <w:rPr>
                <w:rFonts w:ascii="Arial" w:hAnsi="Arial" w:cs="Arial"/>
              </w:rPr>
            </w:pPr>
            <w:r w:rsidRPr="00141C76">
              <w:rPr>
                <w:rFonts w:ascii="Arial" w:hAnsi="Arial" w:cs="Arial"/>
                <w:sz w:val="16"/>
              </w:rPr>
              <w:t>Powody opóźnienia powiadomienia organu nadzorczego o naruszeniu</w:t>
            </w:r>
            <w:r w:rsidRPr="00141C76">
              <w:rPr>
                <w:rFonts w:ascii="Arial" w:hAnsi="Arial" w:cs="Arial"/>
                <w:sz w:val="16"/>
              </w:rPr>
              <w:br/>
            </w:r>
            <w:r w:rsidRPr="00141C76">
              <w:rPr>
                <w:rFonts w:ascii="Arial" w:hAnsi="Arial" w:cs="Arial"/>
                <w:color w:val="7F7F7F"/>
                <w:sz w:val="12"/>
                <w:szCs w:val="20"/>
              </w:rPr>
              <w:t xml:space="preserve">Pole obowiązkowe jeśli czas od momentu stwierdzenia naruszenia do czasu wypełniania formularza jest dłuższy niż wskazany w </w:t>
            </w:r>
            <w:r w:rsidRPr="00141C76">
              <w:rPr>
                <w:rFonts w:ascii="Arial" w:hAnsi="Arial" w:cs="Arial"/>
                <w:color w:val="767171" w:themeColor="background2" w:themeShade="80"/>
                <w:sz w:val="12"/>
                <w:szCs w:val="12"/>
              </w:rPr>
              <w:t>INSTRUKCJI ZGŁASZANIA ZDARZEŃ ZAGRAŻAJĄCYCH BEZPIECZEŃSTWU DANYCH OSOBOWYCH PRZETWARZANYCH NA PODSTAWIE UMÓW POWIERZENIA PRZETWARZANIA DANYCH OSOBOWYCH</w:t>
            </w:r>
          </w:p>
          <w:p w14:paraId="22601C2A" w14:textId="77777777" w:rsidR="002E7140" w:rsidRPr="00141C76" w:rsidRDefault="002E7140" w:rsidP="003017BF">
            <w:pPr>
              <w:spacing w:before="60"/>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5AAA69EA" w14:textId="77777777" w:rsidTr="003017BF">
        <w:trPr>
          <w:trHeight w:val="283"/>
        </w:trPr>
        <w:tc>
          <w:tcPr>
            <w:tcW w:w="10774" w:type="dxa"/>
            <w:gridSpan w:val="4"/>
            <w:tcBorders>
              <w:left w:val="single" w:sz="4" w:space="0" w:color="BFBFBF" w:themeColor="background1" w:themeShade="BF"/>
              <w:right w:val="single" w:sz="4" w:space="0" w:color="BFBFBF" w:themeColor="background1" w:themeShade="BF"/>
            </w:tcBorders>
            <w:shd w:val="clear" w:color="auto" w:fill="D9D9D9" w:themeFill="background1" w:themeFillShade="D9"/>
            <w:tcMar>
              <w:top w:w="85" w:type="dxa"/>
              <w:left w:w="108" w:type="dxa"/>
              <w:bottom w:w="85" w:type="dxa"/>
              <w:right w:w="108" w:type="dxa"/>
            </w:tcMar>
            <w:vAlign w:val="center"/>
          </w:tcPr>
          <w:p w14:paraId="1B9FC08C" w14:textId="77777777" w:rsidR="002E7140" w:rsidRPr="00141C76" w:rsidRDefault="002E7140" w:rsidP="002E7140">
            <w:pPr>
              <w:numPr>
                <w:ilvl w:val="0"/>
                <w:numId w:val="19"/>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Czas naruszenia</w:t>
            </w:r>
          </w:p>
        </w:tc>
      </w:tr>
      <w:tr w:rsidR="002E7140" w:rsidRPr="00141C76" w14:paraId="78001750" w14:textId="77777777" w:rsidTr="003017BF">
        <w:trPr>
          <w:trHeight w:val="454"/>
        </w:trPr>
        <w:tc>
          <w:tcPr>
            <w:tcW w:w="4330" w:type="dxa"/>
            <w:gridSpan w:val="3"/>
            <w:tcBorders>
              <w:left w:val="single" w:sz="4" w:space="0" w:color="BFBFBF" w:themeColor="background1" w:themeShade="BF"/>
              <w:bottom w:val="single" w:sz="4" w:space="0" w:color="BFBFBF" w:themeColor="background1" w:themeShade="BF"/>
            </w:tcBorders>
            <w:shd w:val="clear" w:color="auto" w:fill="F9F9F9"/>
            <w:tcMar>
              <w:top w:w="85" w:type="dxa"/>
              <w:left w:w="108" w:type="dxa"/>
              <w:bottom w:w="85" w:type="dxa"/>
              <w:right w:w="108" w:type="dxa"/>
            </w:tcMar>
            <w:vAlign w:val="center"/>
          </w:tcPr>
          <w:p w14:paraId="56AE128B" w14:textId="77777777" w:rsidR="002E7140" w:rsidRPr="00141C76" w:rsidRDefault="002E7140" w:rsidP="003017BF">
            <w:pPr>
              <w:spacing w:before="60" w:line="276" w:lineRule="auto"/>
              <w:jc w:val="left"/>
              <w:rPr>
                <w:rFonts w:ascii="Arial" w:hAnsi="Arial" w:cs="Arial"/>
              </w:rPr>
            </w:pPr>
            <w:r w:rsidRPr="00141C76">
              <w:rPr>
                <w:rFonts w:ascii="Arial" w:hAnsi="Arial" w:cs="Arial"/>
                <w:sz w:val="16"/>
              </w:rPr>
              <w:t>Data i czas zaistnienia/rozpoczęcia naruszenia</w:t>
            </w:r>
            <w:r w:rsidRPr="00141C76">
              <w:rPr>
                <w:rFonts w:ascii="Arial" w:hAnsi="Arial" w:cs="Arial"/>
                <w:color w:val="7F7F7F"/>
                <w:sz w:val="12"/>
              </w:rPr>
              <w:br/>
              <w:t>Jeśli nie znasz dokładnego terminu, podaj czas przybliżony.</w:t>
            </w:r>
          </w:p>
        </w:tc>
        <w:tc>
          <w:tcPr>
            <w:tcW w:w="6444" w:type="dxa"/>
            <w:tcBorders>
              <w:bottom w:val="single" w:sz="4" w:space="0" w:color="BFBFBF" w:themeColor="background1" w:themeShade="BF"/>
              <w:right w:val="single" w:sz="4" w:space="0" w:color="BFBFBF" w:themeColor="background1" w:themeShade="BF"/>
            </w:tcBorders>
            <w:shd w:val="clear" w:color="auto" w:fill="F9F9F9"/>
            <w:tcMar>
              <w:top w:w="113" w:type="dxa"/>
              <w:left w:w="108" w:type="dxa"/>
              <w:bottom w:w="113" w:type="dxa"/>
              <w:right w:w="108" w:type="dxa"/>
            </w:tcMar>
            <w:vAlign w:val="center"/>
          </w:tcPr>
          <w:p w14:paraId="6F0A44D8"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p>
        </w:tc>
      </w:tr>
      <w:tr w:rsidR="002E7140" w:rsidRPr="00141C76" w14:paraId="1B10B717" w14:textId="77777777" w:rsidTr="003017BF">
        <w:trPr>
          <w:trHeight w:val="454"/>
        </w:trPr>
        <w:tc>
          <w:tcPr>
            <w:tcW w:w="10774"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Mar>
              <w:top w:w="85" w:type="dxa"/>
              <w:left w:w="108" w:type="dxa"/>
              <w:bottom w:w="85" w:type="dxa"/>
              <w:right w:w="108" w:type="dxa"/>
            </w:tcMar>
            <w:vAlign w:val="center"/>
          </w:tcPr>
          <w:p w14:paraId="368B5A37"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Trwające naruszenie</w:t>
            </w:r>
            <w:r w:rsidRPr="00141C76">
              <w:rPr>
                <w:rFonts w:ascii="Arial" w:hAnsi="Arial" w:cs="Arial"/>
                <w:sz w:val="16"/>
              </w:rPr>
              <w:br/>
            </w:r>
            <w:r w:rsidRPr="00141C76">
              <w:rPr>
                <w:rFonts w:ascii="Arial" w:hAnsi="Arial" w:cs="Arial"/>
                <w:color w:val="7F7F7F"/>
                <w:sz w:val="12"/>
                <w:szCs w:val="20"/>
              </w:rPr>
              <w:t>Zaznacz to pole, jeśli naruszenie trwa nadal w momencie zgłaszania.</w:t>
            </w:r>
          </w:p>
        </w:tc>
      </w:tr>
      <w:tr w:rsidR="002E7140" w:rsidRPr="00141C76" w14:paraId="72BCEA15" w14:textId="77777777" w:rsidTr="003017BF">
        <w:trPr>
          <w:trHeight w:val="454"/>
        </w:trPr>
        <w:tc>
          <w:tcPr>
            <w:tcW w:w="433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9F9F9"/>
            <w:tcMar>
              <w:top w:w="85" w:type="dxa"/>
              <w:left w:w="108" w:type="dxa"/>
              <w:bottom w:w="85" w:type="dxa"/>
              <w:right w:w="108" w:type="dxa"/>
            </w:tcMar>
            <w:vAlign w:val="center"/>
          </w:tcPr>
          <w:p w14:paraId="6B4CAF4A" w14:textId="77777777" w:rsidR="002E7140" w:rsidRPr="00141C76" w:rsidRDefault="002E7140" w:rsidP="003017BF">
            <w:pPr>
              <w:spacing w:before="60" w:line="276" w:lineRule="auto"/>
              <w:jc w:val="left"/>
              <w:rPr>
                <w:rFonts w:ascii="Arial" w:hAnsi="Arial" w:cs="Arial"/>
              </w:rPr>
            </w:pPr>
            <w:r w:rsidRPr="00141C76">
              <w:rPr>
                <w:rFonts w:ascii="Arial" w:hAnsi="Arial" w:cs="Arial"/>
                <w:sz w:val="16"/>
              </w:rPr>
              <w:t>Data i czas zakończenia naruszenia</w:t>
            </w:r>
            <w:r w:rsidRPr="00141C76">
              <w:rPr>
                <w:rFonts w:ascii="Arial" w:hAnsi="Arial" w:cs="Arial"/>
                <w:color w:val="7F7F7F"/>
                <w:sz w:val="12"/>
              </w:rPr>
              <w:br/>
              <w:t>(opcjonalnie)</w:t>
            </w:r>
            <w:r w:rsidRPr="00141C76">
              <w:rPr>
                <w:rFonts w:ascii="Arial" w:hAnsi="Arial" w:cs="Arial"/>
                <w:color w:val="7F7F7F"/>
                <w:sz w:val="12"/>
              </w:rPr>
              <w:br/>
              <w:t>Jeśli nie znasz dokładnego terminu, podaj czas przybliżony.</w:t>
            </w:r>
          </w:p>
        </w:tc>
        <w:tc>
          <w:tcPr>
            <w:tcW w:w="64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113" w:type="dxa"/>
              <w:left w:w="108" w:type="dxa"/>
              <w:bottom w:w="113" w:type="dxa"/>
              <w:right w:w="108" w:type="dxa"/>
            </w:tcMar>
            <w:vAlign w:val="center"/>
          </w:tcPr>
          <w:p w14:paraId="77EDA416"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p>
        </w:tc>
      </w:tr>
      <w:tr w:rsidR="002E7140" w:rsidRPr="00141C76" w14:paraId="7944F7A4" w14:textId="77777777" w:rsidTr="003017BF">
        <w:trPr>
          <w:trHeight w:val="283"/>
        </w:trPr>
        <w:tc>
          <w:tcPr>
            <w:tcW w:w="10774" w:type="dxa"/>
            <w:gridSpan w:val="4"/>
            <w:tcBorders>
              <w:left w:val="single" w:sz="4" w:space="0" w:color="BFBFBF" w:themeColor="background1" w:themeShade="BF"/>
              <w:right w:val="single" w:sz="4" w:space="0" w:color="BFBFBF" w:themeColor="background1" w:themeShade="BF"/>
            </w:tcBorders>
            <w:shd w:val="clear" w:color="auto" w:fill="D9D9D9" w:themeFill="background1" w:themeFillShade="D9"/>
            <w:tcMar>
              <w:top w:w="85" w:type="dxa"/>
              <w:left w:w="108" w:type="dxa"/>
              <w:bottom w:w="85" w:type="dxa"/>
              <w:right w:w="108" w:type="dxa"/>
            </w:tcMar>
            <w:vAlign w:val="center"/>
          </w:tcPr>
          <w:p w14:paraId="546D1ED7" w14:textId="77777777" w:rsidR="002E7140" w:rsidRPr="00141C76" w:rsidRDefault="002E7140" w:rsidP="002E7140">
            <w:pPr>
              <w:numPr>
                <w:ilvl w:val="0"/>
                <w:numId w:val="19"/>
              </w:numPr>
              <w:suppressAutoHyphens/>
              <w:autoSpaceDN w:val="0"/>
              <w:spacing w:line="276" w:lineRule="auto"/>
              <w:ind w:left="464" w:hanging="283"/>
              <w:jc w:val="left"/>
              <w:textAlignment w:val="baseline"/>
              <w:rPr>
                <w:rFonts w:ascii="Arial" w:hAnsi="Arial" w:cs="Arial"/>
              </w:rPr>
            </w:pPr>
            <w:r w:rsidRPr="00141C76">
              <w:rPr>
                <w:rFonts w:ascii="Arial" w:hAnsi="Arial" w:cs="Arial"/>
                <w:b/>
                <w:sz w:val="18"/>
              </w:rPr>
              <w:t xml:space="preserve">Komentarz do czasu naruszenia </w:t>
            </w:r>
            <w:r w:rsidRPr="00141C76">
              <w:rPr>
                <w:rFonts w:ascii="Arial" w:hAnsi="Arial" w:cs="Arial"/>
                <w:color w:val="7F7F7F"/>
                <w:sz w:val="12"/>
              </w:rPr>
              <w:t>(opcjonalnie)</w:t>
            </w:r>
          </w:p>
        </w:tc>
      </w:tr>
      <w:tr w:rsidR="002E7140" w:rsidRPr="00141C76" w14:paraId="3D85A242" w14:textId="77777777" w:rsidTr="003017BF">
        <w:trPr>
          <w:trHeight w:val="454"/>
        </w:trPr>
        <w:tc>
          <w:tcPr>
            <w:tcW w:w="10774" w:type="dxa"/>
            <w:gridSpan w:val="4"/>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left w:w="108" w:type="dxa"/>
              <w:bottom w:w="85" w:type="dxa"/>
              <w:right w:w="108" w:type="dxa"/>
            </w:tcMar>
            <w:vAlign w:val="center"/>
          </w:tcPr>
          <w:p w14:paraId="65DD511A" w14:textId="77777777" w:rsidR="002E7140" w:rsidRPr="00141C76" w:rsidRDefault="002E7140" w:rsidP="003017BF">
            <w:pPr>
              <w:spacing w:before="60" w:after="120"/>
              <w:jc w:val="left"/>
              <w:rPr>
                <w:rFonts w:ascii="Arial" w:hAnsi="Arial" w:cs="Arial"/>
              </w:rPr>
            </w:pPr>
            <w:r w:rsidRPr="00141C76">
              <w:rPr>
                <w:rFonts w:ascii="Arial" w:hAnsi="Arial" w:cs="Arial"/>
                <w:sz w:val="16"/>
              </w:rPr>
              <w:t>Możesz podać więcej szczegółów dotyczących czasu naruszenia i uzasadnić dlaczego nie są znane dokładne terminy zaistnienia naruszenia.</w:t>
            </w:r>
          </w:p>
          <w:p w14:paraId="767D3C77" w14:textId="77777777" w:rsidR="002E7140" w:rsidRPr="00141C76" w:rsidRDefault="002E7140" w:rsidP="003017BF">
            <w:pPr>
              <w:spacing w:before="60"/>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bl>
    <w:p w14:paraId="1BFC5AE2"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tbl>
      <w:tblPr>
        <w:tblpPr w:leftFromText="141" w:rightFromText="141" w:vertAnchor="text" w:horzAnchor="margin" w:tblpXSpec="center" w:tblpY="-290"/>
        <w:tblW w:w="10797" w:type="dxa"/>
        <w:tblLayout w:type="fixed"/>
        <w:tblCellMar>
          <w:left w:w="10" w:type="dxa"/>
          <w:right w:w="10" w:type="dxa"/>
        </w:tblCellMar>
        <w:tblLook w:val="0000" w:firstRow="0" w:lastRow="0" w:firstColumn="0" w:lastColumn="0" w:noHBand="0" w:noVBand="0"/>
        <w:tblCaption w:val="Zgłoszenie naruszenia ochrony danych"/>
        <w:tblDescription w:val="Czas naruszenia"/>
      </w:tblPr>
      <w:tblGrid>
        <w:gridCol w:w="6267"/>
        <w:gridCol w:w="4530"/>
      </w:tblGrid>
      <w:tr w:rsidR="002E7140" w:rsidRPr="00141C76" w14:paraId="4C22CAE8" w14:textId="77777777" w:rsidTr="002E7140">
        <w:trPr>
          <w:trHeight w:val="283"/>
        </w:trPr>
        <w:tc>
          <w:tcPr>
            <w:tcW w:w="10797" w:type="dxa"/>
            <w:gridSpan w:val="2"/>
            <w:tcBorders>
              <w:top w:val="single" w:sz="4" w:space="0" w:color="BFBFBF"/>
              <w:left w:val="single" w:sz="4" w:space="0" w:color="BFBFBF"/>
              <w:right w:val="single" w:sz="4" w:space="0" w:color="BFBFBF"/>
            </w:tcBorders>
            <w:shd w:val="clear" w:color="auto" w:fill="2952A3"/>
            <w:tcMar>
              <w:top w:w="85" w:type="dxa"/>
              <w:left w:w="108" w:type="dxa"/>
              <w:bottom w:w="85" w:type="dxa"/>
              <w:right w:w="108" w:type="dxa"/>
            </w:tcMar>
            <w:vAlign w:val="center"/>
          </w:tcPr>
          <w:p w14:paraId="389F2387" w14:textId="77777777" w:rsidR="002E7140" w:rsidRPr="00141C76" w:rsidRDefault="002E7140" w:rsidP="002E7140">
            <w:pPr>
              <w:numPr>
                <w:ilvl w:val="0"/>
                <w:numId w:val="18"/>
              </w:numPr>
              <w:suppressAutoHyphens/>
              <w:autoSpaceDN w:val="0"/>
              <w:spacing w:line="276" w:lineRule="auto"/>
              <w:ind w:left="464" w:hanging="283"/>
              <w:jc w:val="left"/>
              <w:textAlignment w:val="baseline"/>
              <w:rPr>
                <w:rFonts w:ascii="Arial" w:hAnsi="Arial" w:cs="Arial"/>
                <w:b/>
                <w:color w:val="FFFFFF"/>
                <w:sz w:val="20"/>
              </w:rPr>
            </w:pPr>
            <w:r w:rsidRPr="00141C76">
              <w:rPr>
                <w:rFonts w:ascii="Arial" w:hAnsi="Arial" w:cs="Arial"/>
                <w:b/>
                <w:color w:val="FFFFFF"/>
                <w:sz w:val="20"/>
              </w:rPr>
              <w:lastRenderedPageBreak/>
              <w:t>Charakter naruszenia</w:t>
            </w:r>
          </w:p>
        </w:tc>
      </w:tr>
      <w:tr w:rsidR="002E7140" w:rsidRPr="00141C76" w14:paraId="3BB71ABE" w14:textId="77777777" w:rsidTr="002E7140">
        <w:trPr>
          <w:trHeight w:val="283"/>
        </w:trPr>
        <w:tc>
          <w:tcPr>
            <w:tcW w:w="10797" w:type="dxa"/>
            <w:gridSpan w:val="2"/>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6DCF1074" w14:textId="77777777" w:rsidR="002E7140" w:rsidRPr="00141C76" w:rsidRDefault="002E7140" w:rsidP="002E7140">
            <w:pPr>
              <w:numPr>
                <w:ilvl w:val="0"/>
                <w:numId w:val="20"/>
              </w:numPr>
              <w:suppressAutoHyphens/>
              <w:autoSpaceDN w:val="0"/>
              <w:spacing w:line="276" w:lineRule="auto"/>
              <w:ind w:left="464" w:hanging="283"/>
              <w:jc w:val="left"/>
              <w:textAlignment w:val="baseline"/>
              <w:rPr>
                <w:rFonts w:ascii="Arial" w:hAnsi="Arial" w:cs="Arial"/>
              </w:rPr>
            </w:pPr>
            <w:r w:rsidRPr="00141C76">
              <w:rPr>
                <w:rFonts w:ascii="Arial" w:hAnsi="Arial" w:cs="Arial"/>
                <w:b/>
                <w:sz w:val="18"/>
              </w:rPr>
              <w:t xml:space="preserve">Charakter </w:t>
            </w:r>
          </w:p>
        </w:tc>
      </w:tr>
      <w:tr w:rsidR="002E7140" w:rsidRPr="00141C76" w14:paraId="3D785E96" w14:textId="77777777" w:rsidTr="002E7140">
        <w:trPr>
          <w:trHeight w:val="1707"/>
        </w:trPr>
        <w:tc>
          <w:tcPr>
            <w:tcW w:w="10797" w:type="dxa"/>
            <w:gridSpan w:val="2"/>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tcPr>
          <w:p w14:paraId="7A89B460"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Naruszenie poufności danych</w:t>
            </w:r>
          </w:p>
          <w:p w14:paraId="0FD9C069" w14:textId="77777777" w:rsidR="002E7140" w:rsidRPr="00141C76" w:rsidRDefault="002E7140" w:rsidP="002E7140">
            <w:pPr>
              <w:spacing w:before="60" w:line="276" w:lineRule="auto"/>
              <w:jc w:val="left"/>
              <w:rPr>
                <w:rFonts w:ascii="Arial" w:hAnsi="Arial" w:cs="Arial"/>
              </w:rPr>
            </w:pPr>
            <w:r w:rsidRPr="00141C76">
              <w:rPr>
                <w:rFonts w:ascii="Arial" w:hAnsi="Arial" w:cs="Arial"/>
                <w:color w:val="7F7F7F"/>
                <w:sz w:val="12"/>
                <w:szCs w:val="20"/>
              </w:rPr>
              <w:t>Nieuprawnione lub przypadkowe ujawnienie bądź udostępnienie danych</w:t>
            </w:r>
          </w:p>
          <w:p w14:paraId="2FB74799"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Naruszenie integralności danych</w:t>
            </w:r>
          </w:p>
          <w:p w14:paraId="25428F0D" w14:textId="77777777" w:rsidR="002E7140" w:rsidRPr="00141C76" w:rsidRDefault="002E7140" w:rsidP="002E7140">
            <w:pPr>
              <w:spacing w:before="60"/>
              <w:jc w:val="left"/>
              <w:rPr>
                <w:rFonts w:ascii="Arial" w:hAnsi="Arial" w:cs="Arial"/>
              </w:rPr>
            </w:pPr>
            <w:r w:rsidRPr="00141C76">
              <w:rPr>
                <w:rFonts w:ascii="Arial" w:hAnsi="Arial" w:cs="Arial"/>
                <w:color w:val="7F7F7F"/>
                <w:sz w:val="12"/>
                <w:szCs w:val="20"/>
              </w:rPr>
              <w:t>Wprowadzenie nieuprawnionych zmian podczas odczytu, zapisu, transmisji lub przechowywania</w:t>
            </w:r>
          </w:p>
          <w:p w14:paraId="0576B0BB"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Naruszenie dostępności danych</w:t>
            </w:r>
          </w:p>
          <w:p w14:paraId="3566A298" w14:textId="77777777" w:rsidR="002E7140" w:rsidRPr="00141C76" w:rsidRDefault="002E7140" w:rsidP="002E7140">
            <w:pPr>
              <w:spacing w:before="60"/>
              <w:jc w:val="left"/>
              <w:rPr>
                <w:rFonts w:ascii="Arial" w:hAnsi="Arial" w:cs="Arial"/>
              </w:rPr>
            </w:pPr>
            <w:r w:rsidRPr="00141C76">
              <w:rPr>
                <w:rFonts w:ascii="Arial" w:hAnsi="Arial" w:cs="Arial"/>
                <w:color w:val="7F7F7F"/>
                <w:sz w:val="12"/>
                <w:szCs w:val="20"/>
              </w:rPr>
              <w:t>Brak możliwości wykorzystania danych na żądanie, w założonym czasie, przez osobę do tego uprawnioną</w:t>
            </w:r>
          </w:p>
        </w:tc>
      </w:tr>
      <w:tr w:rsidR="002E7140" w:rsidRPr="00141C76" w14:paraId="76F31032" w14:textId="77777777" w:rsidTr="002E7140">
        <w:trPr>
          <w:trHeight w:val="283"/>
        </w:trPr>
        <w:tc>
          <w:tcPr>
            <w:tcW w:w="10797" w:type="dxa"/>
            <w:gridSpan w:val="2"/>
            <w:tcBorders>
              <w:top w:val="single" w:sz="4" w:space="0" w:color="BFBFBF"/>
              <w:left w:val="single" w:sz="4" w:space="0" w:color="BFBFBF"/>
              <w:right w:val="single" w:sz="4" w:space="0" w:color="BFBFBF"/>
            </w:tcBorders>
            <w:shd w:val="clear" w:color="auto" w:fill="D9D9D9"/>
            <w:tcMar>
              <w:top w:w="85" w:type="dxa"/>
              <w:left w:w="108" w:type="dxa"/>
              <w:bottom w:w="85" w:type="dxa"/>
              <w:right w:w="108" w:type="dxa"/>
            </w:tcMar>
            <w:vAlign w:val="center"/>
          </w:tcPr>
          <w:p w14:paraId="4DD17144" w14:textId="77777777" w:rsidR="002E7140" w:rsidRPr="00141C76" w:rsidRDefault="002E7140" w:rsidP="002E7140">
            <w:pPr>
              <w:numPr>
                <w:ilvl w:val="0"/>
                <w:numId w:val="20"/>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Na czym polegało naruszenie?</w:t>
            </w:r>
          </w:p>
        </w:tc>
      </w:tr>
      <w:tr w:rsidR="002E7140" w:rsidRPr="00141C76" w14:paraId="5872DC3C" w14:textId="77777777" w:rsidTr="002E7140">
        <w:trPr>
          <w:trHeight w:val="2903"/>
        </w:trPr>
        <w:tc>
          <w:tcPr>
            <w:tcW w:w="6267" w:type="dxa"/>
            <w:tcBorders>
              <w:left w:val="single" w:sz="4" w:space="0" w:color="BFBFBF"/>
              <w:bottom w:val="single" w:sz="4" w:space="0" w:color="BFBFBF"/>
            </w:tcBorders>
            <w:shd w:val="clear" w:color="auto" w:fill="F9F9F9"/>
            <w:tcMar>
              <w:top w:w="85" w:type="dxa"/>
              <w:left w:w="108" w:type="dxa"/>
              <w:bottom w:w="85" w:type="dxa"/>
              <w:right w:w="108" w:type="dxa"/>
            </w:tcMar>
          </w:tcPr>
          <w:p w14:paraId="65C14DD7"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Zgubienie lub kradzież nośnika/urządzenia</w:t>
            </w:r>
          </w:p>
          <w:p w14:paraId="43D41EBA"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Dokumentacja papierowa (zawierająca dane osobowe) zgubiona, skradziona lub pozostawiona w niezabezpieczonej lokalizacji</w:t>
            </w:r>
          </w:p>
          <w:p w14:paraId="3BAB9572"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Korespondencja papierowa utracona przez operatora pocztowego lub otwarta przed zwróceniem jej do nadawcy</w:t>
            </w:r>
          </w:p>
          <w:p w14:paraId="40910204"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Nieuprawnione uzyskanie dostępu do informacji</w:t>
            </w:r>
          </w:p>
          <w:p w14:paraId="160737DC"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Nieuprawnione uzyskanie dostępu do informacji poprzez złamanie zabezpieczeń</w:t>
            </w:r>
          </w:p>
          <w:p w14:paraId="2DF6B5AF"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Złośliwe oprogramowanie ingerujące w poufność, integralność i dostępność danych</w:t>
            </w:r>
          </w:p>
          <w:p w14:paraId="6CA4CE57"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Uzyskanie poufnych informacji przez pozornie zaufaną osobę w oficjalnej komunikacji elektronicznej, takiej jak e-mail czy komunikator internetowy (</w:t>
            </w:r>
            <w:proofErr w:type="spellStart"/>
            <w:r w:rsidRPr="00141C76">
              <w:rPr>
                <w:rFonts w:ascii="Arial" w:hAnsi="Arial" w:cs="Arial"/>
                <w:sz w:val="16"/>
              </w:rPr>
              <w:t>phishing</w:t>
            </w:r>
            <w:proofErr w:type="spellEnd"/>
            <w:r w:rsidRPr="00141C76">
              <w:rPr>
                <w:rFonts w:ascii="Arial" w:hAnsi="Arial" w:cs="Arial"/>
                <w:sz w:val="16"/>
              </w:rPr>
              <w:t>)</w:t>
            </w:r>
          </w:p>
        </w:tc>
        <w:tc>
          <w:tcPr>
            <w:tcW w:w="4530" w:type="dxa"/>
            <w:tcBorders>
              <w:bottom w:val="single" w:sz="4" w:space="0" w:color="BFBFBF"/>
              <w:right w:val="single" w:sz="4" w:space="0" w:color="BFBFBF"/>
            </w:tcBorders>
            <w:shd w:val="clear" w:color="auto" w:fill="F9F9F9"/>
            <w:tcMar>
              <w:top w:w="113" w:type="dxa"/>
              <w:left w:w="108" w:type="dxa"/>
              <w:bottom w:w="113" w:type="dxa"/>
              <w:right w:w="108" w:type="dxa"/>
            </w:tcMar>
          </w:tcPr>
          <w:p w14:paraId="098CE2A9"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Nieprawidłowa anonimizacja danych osobowych w dokumencie</w:t>
            </w:r>
          </w:p>
          <w:p w14:paraId="7CE01507"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Nieprawidłowe usunięcie/zniszczenie danych osobowych z nośnika/urządzenia elektronicznego przed jego zbyciem przez administratora</w:t>
            </w:r>
          </w:p>
          <w:p w14:paraId="3B93B11E"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Niezamierzona publikacja</w:t>
            </w:r>
          </w:p>
          <w:p w14:paraId="2BFEA43E"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osobowe wysłane do niewłaściwego odbiorcy</w:t>
            </w:r>
          </w:p>
          <w:p w14:paraId="62EF97EB"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Ujawnienie danych niewłaściwej osoby</w:t>
            </w:r>
          </w:p>
          <w:p w14:paraId="1CA3F175"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Ustne ujawnienie danych osobowych</w:t>
            </w:r>
          </w:p>
        </w:tc>
      </w:tr>
      <w:tr w:rsidR="002E7140" w:rsidRPr="00141C76" w14:paraId="77ECC49C" w14:textId="77777777" w:rsidTr="002E7140">
        <w:trPr>
          <w:trHeight w:val="454"/>
        </w:trPr>
        <w:tc>
          <w:tcPr>
            <w:tcW w:w="10797" w:type="dxa"/>
            <w:gridSpan w:val="2"/>
            <w:tcBorders>
              <w:top w:val="single" w:sz="4" w:space="0" w:color="BFBFBF"/>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tcPr>
          <w:p w14:paraId="4977D59E" w14:textId="77777777" w:rsidR="002E7140" w:rsidRPr="00141C76" w:rsidRDefault="002E7140" w:rsidP="002E7140">
            <w:pPr>
              <w:spacing w:before="60" w:after="120"/>
              <w:jc w:val="left"/>
              <w:rPr>
                <w:rFonts w:ascii="Arial" w:hAnsi="Arial" w:cs="Arial"/>
              </w:rPr>
            </w:pPr>
            <w:r w:rsidRPr="00141C76">
              <w:rPr>
                <w:rFonts w:ascii="Arial" w:hAnsi="Arial" w:cs="Arial"/>
                <w:sz w:val="16"/>
              </w:rPr>
              <w:t>Opisz szczegółowo na czym polegało naruszenie.</w:t>
            </w:r>
          </w:p>
          <w:p w14:paraId="154AF6DA" w14:textId="77777777" w:rsidR="002E7140" w:rsidRPr="00141C76" w:rsidRDefault="002E7140" w:rsidP="002E7140">
            <w:pPr>
              <w:spacing w:before="60"/>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0F7B8456" w14:textId="77777777" w:rsidTr="002E7140">
        <w:trPr>
          <w:trHeight w:val="283"/>
        </w:trPr>
        <w:tc>
          <w:tcPr>
            <w:tcW w:w="10797" w:type="dxa"/>
            <w:gridSpan w:val="2"/>
            <w:tcBorders>
              <w:top w:val="single" w:sz="4" w:space="0" w:color="BFBFBF"/>
              <w:left w:val="single" w:sz="4" w:space="0" w:color="BFBFBF"/>
              <w:right w:val="single" w:sz="4" w:space="0" w:color="BFBFBF"/>
            </w:tcBorders>
            <w:shd w:val="clear" w:color="auto" w:fill="D9D9D9"/>
            <w:tcMar>
              <w:top w:w="85" w:type="dxa"/>
              <w:left w:w="108" w:type="dxa"/>
              <w:bottom w:w="85" w:type="dxa"/>
              <w:right w:w="108" w:type="dxa"/>
            </w:tcMar>
            <w:vAlign w:val="center"/>
          </w:tcPr>
          <w:p w14:paraId="513F9672" w14:textId="77777777" w:rsidR="002E7140" w:rsidRPr="00141C76" w:rsidRDefault="002E7140" w:rsidP="002E7140">
            <w:pPr>
              <w:numPr>
                <w:ilvl w:val="0"/>
                <w:numId w:val="20"/>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Dzieci</w:t>
            </w:r>
          </w:p>
        </w:tc>
      </w:tr>
      <w:tr w:rsidR="002E7140" w:rsidRPr="00141C76" w14:paraId="2154A453" w14:textId="77777777" w:rsidTr="002E7140">
        <w:trPr>
          <w:trHeight w:val="454"/>
        </w:trPr>
        <w:tc>
          <w:tcPr>
            <w:tcW w:w="10797" w:type="dxa"/>
            <w:gridSpan w:val="2"/>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vAlign w:val="center"/>
          </w:tcPr>
          <w:p w14:paraId="10908075"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Naruszenie dotyczy przetwarzania danych w związku ze świadczeniem usług społeczeństwa informacyjnego oferowanych bezpośrednio dziecku.</w:t>
            </w:r>
          </w:p>
          <w:p w14:paraId="129CB83D" w14:textId="77777777" w:rsidR="002E7140" w:rsidRPr="00141C76" w:rsidRDefault="002E7140" w:rsidP="002E7140">
            <w:pPr>
              <w:spacing w:before="60" w:line="276" w:lineRule="auto"/>
              <w:jc w:val="left"/>
              <w:rPr>
                <w:rFonts w:ascii="Arial" w:hAnsi="Arial" w:cs="Arial"/>
              </w:rPr>
            </w:pPr>
            <w:r w:rsidRPr="00141C76">
              <w:rPr>
                <w:rFonts w:ascii="Arial" w:hAnsi="Arial" w:cs="Arial"/>
                <w:color w:val="7F7F7F"/>
                <w:sz w:val="12"/>
                <w:szCs w:val="20"/>
              </w:rPr>
              <w:t>(opcjonalnie)</w:t>
            </w:r>
          </w:p>
        </w:tc>
      </w:tr>
      <w:tr w:rsidR="002E7140" w:rsidRPr="00141C76" w14:paraId="3512555D" w14:textId="77777777" w:rsidTr="002E7140">
        <w:trPr>
          <w:trHeight w:val="283"/>
        </w:trPr>
        <w:tc>
          <w:tcPr>
            <w:tcW w:w="10797" w:type="dxa"/>
            <w:gridSpan w:val="2"/>
            <w:tcBorders>
              <w:top w:val="single" w:sz="4" w:space="0" w:color="BFBFBF"/>
              <w:left w:val="single" w:sz="4" w:space="0" w:color="BFBFBF"/>
              <w:right w:val="single" w:sz="4" w:space="0" w:color="BFBFBF"/>
            </w:tcBorders>
            <w:shd w:val="clear" w:color="auto" w:fill="D9D9D9"/>
            <w:tcMar>
              <w:top w:w="85" w:type="dxa"/>
              <w:left w:w="108" w:type="dxa"/>
              <w:bottom w:w="85" w:type="dxa"/>
              <w:right w:w="108" w:type="dxa"/>
            </w:tcMar>
            <w:vAlign w:val="center"/>
          </w:tcPr>
          <w:p w14:paraId="4730C56A" w14:textId="77777777" w:rsidR="002E7140" w:rsidRPr="00141C76" w:rsidRDefault="002E7140" w:rsidP="002E7140">
            <w:pPr>
              <w:numPr>
                <w:ilvl w:val="0"/>
                <w:numId w:val="20"/>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Przyczyna naruszenia</w:t>
            </w:r>
          </w:p>
        </w:tc>
      </w:tr>
      <w:tr w:rsidR="002E7140" w:rsidRPr="00141C76" w14:paraId="202E2E2C" w14:textId="77777777" w:rsidTr="002E7140">
        <w:trPr>
          <w:trHeight w:val="454"/>
        </w:trPr>
        <w:tc>
          <w:tcPr>
            <w:tcW w:w="10797" w:type="dxa"/>
            <w:gridSpan w:val="2"/>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vAlign w:val="center"/>
          </w:tcPr>
          <w:p w14:paraId="1B61B32B"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Wewnętrzne działanie niezamierzone</w:t>
            </w:r>
          </w:p>
          <w:p w14:paraId="0E233F0F"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Wewnętrzne działanie zamierzone</w:t>
            </w:r>
          </w:p>
          <w:p w14:paraId="7936CC08"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Zewnętrzne działanie niezamierzone</w:t>
            </w:r>
          </w:p>
          <w:p w14:paraId="463E47D7" w14:textId="77777777" w:rsidR="002E7140" w:rsidRPr="00141C76" w:rsidRDefault="002E7140" w:rsidP="002E7140">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Zewnętrzne działanie zamierzone</w:t>
            </w:r>
          </w:p>
          <w:p w14:paraId="5E56E389" w14:textId="77777777" w:rsidR="002E7140" w:rsidRPr="00141C76" w:rsidRDefault="002E7140" w:rsidP="002E7140">
            <w:pPr>
              <w:spacing w:before="60"/>
              <w:jc w:val="left"/>
              <w:rPr>
                <w:rFonts w:ascii="Arial" w:hAnsi="Arial" w:cs="Arial"/>
                <w:sz w:val="16"/>
              </w:rPr>
            </w:pPr>
          </w:p>
          <w:p w14:paraId="4663F635" w14:textId="77777777" w:rsidR="002E7140" w:rsidRPr="00141C76" w:rsidRDefault="002E7140" w:rsidP="002E7140">
            <w:pPr>
              <w:spacing w:before="60" w:after="120"/>
              <w:jc w:val="left"/>
              <w:rPr>
                <w:rFonts w:ascii="Arial" w:hAnsi="Arial" w:cs="Arial"/>
              </w:rPr>
            </w:pPr>
            <w:r w:rsidRPr="00141C76">
              <w:rPr>
                <w:rFonts w:ascii="Arial" w:hAnsi="Arial" w:cs="Arial"/>
                <w:sz w:val="16"/>
              </w:rPr>
              <w:t>Inne przyczyny (w tym nieznane)</w:t>
            </w:r>
          </w:p>
          <w:p w14:paraId="03E91744" w14:textId="77777777" w:rsidR="002E7140" w:rsidRPr="00141C76" w:rsidRDefault="002E7140" w:rsidP="002E7140">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bl>
    <w:p w14:paraId="5619490B"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tbl>
      <w:tblPr>
        <w:tblW w:w="10797" w:type="dxa"/>
        <w:jc w:val="center"/>
        <w:tblLayout w:type="fixed"/>
        <w:tblCellMar>
          <w:left w:w="10" w:type="dxa"/>
          <w:right w:w="10" w:type="dxa"/>
        </w:tblCellMar>
        <w:tblLook w:val="0000" w:firstRow="0" w:lastRow="0" w:firstColumn="0" w:lastColumn="0" w:noHBand="0" w:noVBand="0"/>
        <w:tblCaption w:val="Zgłoszenie naruszenia ochrony danych"/>
        <w:tblDescription w:val="Czas naruszenia"/>
      </w:tblPr>
      <w:tblGrid>
        <w:gridCol w:w="4992"/>
        <w:gridCol w:w="141"/>
        <w:gridCol w:w="633"/>
        <w:gridCol w:w="5031"/>
      </w:tblGrid>
      <w:tr w:rsidR="002E7140" w:rsidRPr="00141C76" w14:paraId="5668EA7E" w14:textId="77777777" w:rsidTr="003017BF">
        <w:trPr>
          <w:trHeight w:val="283"/>
          <w:jc w:val="center"/>
        </w:trPr>
        <w:tc>
          <w:tcPr>
            <w:tcW w:w="10797" w:type="dxa"/>
            <w:gridSpan w:val="4"/>
            <w:tcBorders>
              <w:top w:val="single" w:sz="4" w:space="0" w:color="BFBFBF"/>
              <w:left w:val="single" w:sz="4" w:space="0" w:color="BFBFBF"/>
              <w:right w:val="single" w:sz="4" w:space="0" w:color="BFBFBF"/>
            </w:tcBorders>
            <w:shd w:val="clear" w:color="auto" w:fill="2952A3"/>
            <w:tcMar>
              <w:top w:w="85" w:type="dxa"/>
              <w:left w:w="108" w:type="dxa"/>
              <w:bottom w:w="85" w:type="dxa"/>
              <w:right w:w="108" w:type="dxa"/>
            </w:tcMar>
            <w:vAlign w:val="center"/>
          </w:tcPr>
          <w:p w14:paraId="719702AA" w14:textId="77777777" w:rsidR="002E7140" w:rsidRPr="00141C76" w:rsidRDefault="002E7140" w:rsidP="002E7140">
            <w:pPr>
              <w:numPr>
                <w:ilvl w:val="1"/>
                <w:numId w:val="18"/>
              </w:numPr>
              <w:suppressAutoHyphens/>
              <w:autoSpaceDN w:val="0"/>
              <w:spacing w:line="276" w:lineRule="auto"/>
              <w:jc w:val="left"/>
              <w:textAlignment w:val="baseline"/>
              <w:rPr>
                <w:rFonts w:ascii="Arial" w:hAnsi="Arial" w:cs="Arial"/>
                <w:b/>
                <w:color w:val="FFFFFF"/>
                <w:sz w:val="20"/>
              </w:rPr>
            </w:pPr>
            <w:r w:rsidRPr="00141C76">
              <w:rPr>
                <w:rFonts w:ascii="Arial" w:hAnsi="Arial" w:cs="Arial"/>
                <w:b/>
                <w:color w:val="FFFFFF"/>
                <w:sz w:val="20"/>
              </w:rPr>
              <w:t>Kategorie danych osobowych</w:t>
            </w:r>
          </w:p>
          <w:p w14:paraId="494E2832" w14:textId="77777777" w:rsidR="002E7140" w:rsidRPr="00141C76" w:rsidRDefault="002E7140" w:rsidP="003017BF">
            <w:pPr>
              <w:spacing w:line="276" w:lineRule="auto"/>
              <w:ind w:left="360"/>
              <w:jc w:val="left"/>
              <w:rPr>
                <w:rFonts w:ascii="Arial" w:hAnsi="Arial" w:cs="Arial"/>
              </w:rPr>
            </w:pPr>
            <w:r w:rsidRPr="00141C76">
              <w:rPr>
                <w:rFonts w:ascii="Arial" w:hAnsi="Arial" w:cs="Arial"/>
                <w:b/>
                <w:color w:val="FFFFFF"/>
                <w:sz w:val="12"/>
                <w:u w:val="single"/>
              </w:rPr>
              <w:t>UWAGA: W zgłoszeniu nie podawaj danych konkretnych osób, których dotyczy naruszenie.</w:t>
            </w:r>
          </w:p>
        </w:tc>
      </w:tr>
      <w:tr w:rsidR="002E7140" w:rsidRPr="00141C76" w14:paraId="0FCE135B"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11F8C5EF" w14:textId="77777777" w:rsidR="002E7140" w:rsidRPr="00141C76" w:rsidRDefault="002E7140" w:rsidP="002E7140">
            <w:pPr>
              <w:numPr>
                <w:ilvl w:val="0"/>
                <w:numId w:val="22"/>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Kategorie danych</w:t>
            </w:r>
          </w:p>
        </w:tc>
      </w:tr>
      <w:tr w:rsidR="002E7140" w:rsidRPr="00141C76" w14:paraId="7A8EA8E7" w14:textId="77777777" w:rsidTr="003017BF">
        <w:trPr>
          <w:trHeight w:val="454"/>
          <w:jc w:val="center"/>
        </w:trPr>
        <w:tc>
          <w:tcPr>
            <w:tcW w:w="10797" w:type="dxa"/>
            <w:gridSpan w:val="4"/>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vAlign w:val="center"/>
          </w:tcPr>
          <w:p w14:paraId="6FC94001" w14:textId="77777777" w:rsidR="002E7140" w:rsidRPr="00141C76" w:rsidRDefault="002E7140" w:rsidP="003017BF">
            <w:pPr>
              <w:jc w:val="left"/>
              <w:rPr>
                <w:rFonts w:ascii="Arial" w:hAnsi="Arial" w:cs="Arial"/>
              </w:rPr>
            </w:pPr>
            <w:r w:rsidRPr="00141C76">
              <w:rPr>
                <w:rFonts w:ascii="Arial" w:hAnsi="Arial" w:cs="Arial"/>
                <w:sz w:val="16"/>
              </w:rPr>
              <w:t>Szczegółowy opis kategorii danych, których dotyczy naruszenie</w:t>
            </w:r>
            <w:r w:rsidRPr="00141C76">
              <w:rPr>
                <w:rFonts w:ascii="Arial" w:hAnsi="Arial" w:cs="Arial"/>
                <w:sz w:val="16"/>
              </w:rPr>
              <w:br/>
            </w:r>
            <w:r w:rsidRPr="00141C76">
              <w:rPr>
                <w:rFonts w:ascii="Arial" w:hAnsi="Arial" w:cs="Arial"/>
                <w:color w:val="7F7F7F"/>
                <w:sz w:val="12"/>
                <w:szCs w:val="20"/>
              </w:rPr>
              <w:t>Wymień jakie dane uległy naruszeniu.</w:t>
            </w:r>
            <w:r w:rsidRPr="00141C76">
              <w:rPr>
                <w:rFonts w:ascii="Arial" w:hAnsi="Arial" w:cs="Arial"/>
                <w:color w:val="7F7F7F"/>
                <w:sz w:val="12"/>
              </w:rPr>
              <w:t xml:space="preserve"> </w:t>
            </w:r>
            <w:r w:rsidRPr="00141C76">
              <w:rPr>
                <w:rFonts w:ascii="Arial" w:hAnsi="Arial" w:cs="Arial"/>
                <w:color w:val="7F7F7F"/>
                <w:sz w:val="12"/>
                <w:szCs w:val="20"/>
              </w:rPr>
              <w:t>Odwołaj się do typów kategorii danych przetwarzanych na podstawie umowy lub innego instrumentu prawnego (np. dane o stanie zdrowia, dokumentacje uczniów z placówek oświaty, informacje dotyczące opieki społecznej, szczegóły finansowe, numery rachunków bankowych, numery paszportów).</w:t>
            </w:r>
          </w:p>
          <w:p w14:paraId="16A95E2D"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7203D7C3" w14:textId="77777777" w:rsidTr="003017BF">
        <w:trPr>
          <w:trHeight w:val="283"/>
          <w:jc w:val="center"/>
        </w:trPr>
        <w:tc>
          <w:tcPr>
            <w:tcW w:w="10797" w:type="dxa"/>
            <w:gridSpan w:val="4"/>
            <w:tcBorders>
              <w:top w:val="single" w:sz="4" w:space="0" w:color="BFBFBF"/>
              <w:left w:val="single" w:sz="4" w:space="0" w:color="BFBFBF"/>
              <w:right w:val="single" w:sz="4" w:space="0" w:color="BFBFBF"/>
            </w:tcBorders>
            <w:shd w:val="clear" w:color="auto" w:fill="D9D9D9"/>
            <w:tcMar>
              <w:top w:w="85" w:type="dxa"/>
              <w:left w:w="108" w:type="dxa"/>
              <w:bottom w:w="85" w:type="dxa"/>
              <w:right w:w="108" w:type="dxa"/>
            </w:tcMar>
            <w:vAlign w:val="center"/>
          </w:tcPr>
          <w:p w14:paraId="4DF2ADD6" w14:textId="77777777" w:rsidR="002E7140" w:rsidRPr="00141C76" w:rsidRDefault="002E7140" w:rsidP="002E7140">
            <w:pPr>
              <w:numPr>
                <w:ilvl w:val="0"/>
                <w:numId w:val="22"/>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lastRenderedPageBreak/>
              <w:t>Dane podstawowe</w:t>
            </w:r>
          </w:p>
        </w:tc>
      </w:tr>
      <w:tr w:rsidR="002E7140" w:rsidRPr="00141C76" w14:paraId="40A243A3" w14:textId="77777777" w:rsidTr="003017BF">
        <w:trPr>
          <w:trHeight w:val="454"/>
          <w:jc w:val="center"/>
        </w:trPr>
        <w:tc>
          <w:tcPr>
            <w:tcW w:w="5133" w:type="dxa"/>
            <w:gridSpan w:val="2"/>
            <w:tcBorders>
              <w:left w:val="single" w:sz="4" w:space="0" w:color="BFBFBF"/>
              <w:bottom w:val="single" w:sz="4" w:space="0" w:color="BFBFBF"/>
            </w:tcBorders>
            <w:shd w:val="clear" w:color="auto" w:fill="F9F9F9"/>
            <w:tcMar>
              <w:top w:w="85" w:type="dxa"/>
              <w:left w:w="108" w:type="dxa"/>
              <w:bottom w:w="85" w:type="dxa"/>
              <w:right w:w="108" w:type="dxa"/>
            </w:tcMar>
          </w:tcPr>
          <w:p w14:paraId="187938B2"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identyfikacyjne</w:t>
            </w:r>
          </w:p>
          <w:p w14:paraId="7D80CB05" w14:textId="77777777" w:rsidR="002E7140" w:rsidRPr="00141C76" w:rsidRDefault="002E7140" w:rsidP="003017BF">
            <w:pPr>
              <w:spacing w:before="60"/>
              <w:jc w:val="left"/>
              <w:rPr>
                <w:rFonts w:ascii="Arial" w:hAnsi="Arial" w:cs="Arial"/>
                <w:color w:val="7F7F7F"/>
                <w:sz w:val="12"/>
                <w:szCs w:val="20"/>
              </w:rPr>
            </w:pPr>
            <w:r w:rsidRPr="00141C76">
              <w:rPr>
                <w:rFonts w:ascii="Arial" w:hAnsi="Arial" w:cs="Arial"/>
                <w:color w:val="7F7F7F"/>
                <w:sz w:val="12"/>
                <w:szCs w:val="20"/>
              </w:rPr>
              <w:t xml:space="preserve">np. imię, nazwisko, nr dowodu osobistego, adres IP </w:t>
            </w:r>
          </w:p>
          <w:p w14:paraId="50F96E29"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Krajowy numer identyfikacyjny</w:t>
            </w:r>
          </w:p>
          <w:p w14:paraId="0C03F1BD" w14:textId="77777777" w:rsidR="002E7140" w:rsidRPr="00141C76" w:rsidRDefault="002E7140" w:rsidP="003017BF">
            <w:pPr>
              <w:spacing w:before="60"/>
              <w:jc w:val="left"/>
              <w:rPr>
                <w:rFonts w:ascii="Arial" w:hAnsi="Arial" w:cs="Arial"/>
                <w:color w:val="7F7F7F"/>
                <w:sz w:val="12"/>
                <w:szCs w:val="20"/>
              </w:rPr>
            </w:pPr>
            <w:r w:rsidRPr="00141C76">
              <w:rPr>
                <w:rFonts w:ascii="Arial" w:hAnsi="Arial" w:cs="Arial"/>
                <w:color w:val="7F7F7F"/>
                <w:sz w:val="12"/>
                <w:szCs w:val="20"/>
              </w:rPr>
              <w:t xml:space="preserve">np. PESEL, SSN </w:t>
            </w:r>
          </w:p>
          <w:p w14:paraId="0E5DA725"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kontaktowe</w:t>
            </w:r>
          </w:p>
          <w:p w14:paraId="39E1F4DB" w14:textId="77777777" w:rsidR="002E7140" w:rsidRPr="00141C76" w:rsidRDefault="002E7140" w:rsidP="003017BF">
            <w:pPr>
              <w:spacing w:before="60"/>
              <w:jc w:val="left"/>
              <w:rPr>
                <w:rFonts w:ascii="Arial" w:hAnsi="Arial" w:cs="Arial"/>
                <w:color w:val="7F7F7F"/>
                <w:sz w:val="12"/>
                <w:szCs w:val="20"/>
              </w:rPr>
            </w:pPr>
            <w:r w:rsidRPr="00141C76">
              <w:rPr>
                <w:rFonts w:ascii="Arial" w:hAnsi="Arial" w:cs="Arial"/>
                <w:color w:val="7F7F7F"/>
                <w:sz w:val="12"/>
                <w:szCs w:val="20"/>
              </w:rPr>
              <w:t xml:space="preserve">np. e-mail, numer telefonu, adres korespondencyjny </w:t>
            </w:r>
          </w:p>
          <w:p w14:paraId="2C7B5B2A"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ekonomiczne i finansowe</w:t>
            </w:r>
          </w:p>
          <w:p w14:paraId="1365196D" w14:textId="77777777" w:rsidR="002E7140" w:rsidRPr="00141C76" w:rsidRDefault="002E7140" w:rsidP="003017BF">
            <w:pPr>
              <w:spacing w:before="60" w:line="276" w:lineRule="auto"/>
              <w:jc w:val="left"/>
              <w:rPr>
                <w:rFonts w:ascii="Arial" w:hAnsi="Arial" w:cs="Arial"/>
                <w:color w:val="7F7F7F"/>
                <w:sz w:val="12"/>
                <w:szCs w:val="20"/>
              </w:rPr>
            </w:pPr>
            <w:r w:rsidRPr="00141C76">
              <w:rPr>
                <w:rFonts w:ascii="Arial" w:hAnsi="Arial" w:cs="Arial"/>
                <w:color w:val="7F7F7F"/>
                <w:sz w:val="12"/>
                <w:szCs w:val="20"/>
              </w:rPr>
              <w:t xml:space="preserve">np. historie transakcji, faktury, dane o rachunkach bankowych, wnioski o wsparcie finansowe </w:t>
            </w:r>
          </w:p>
        </w:tc>
        <w:tc>
          <w:tcPr>
            <w:tcW w:w="5664" w:type="dxa"/>
            <w:gridSpan w:val="2"/>
            <w:tcBorders>
              <w:bottom w:val="single" w:sz="4" w:space="0" w:color="BFBFBF"/>
              <w:right w:val="single" w:sz="4" w:space="0" w:color="BFBFBF"/>
            </w:tcBorders>
            <w:shd w:val="clear" w:color="auto" w:fill="F9F9F9"/>
            <w:tcMar>
              <w:top w:w="113" w:type="dxa"/>
              <w:left w:w="108" w:type="dxa"/>
              <w:bottom w:w="113" w:type="dxa"/>
              <w:right w:w="108" w:type="dxa"/>
            </w:tcMar>
          </w:tcPr>
          <w:p w14:paraId="288D22CC"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Oficjalne dokumenty</w:t>
            </w:r>
          </w:p>
          <w:p w14:paraId="497CA86D" w14:textId="77777777" w:rsidR="002E7140" w:rsidRPr="00141C76" w:rsidRDefault="002E7140" w:rsidP="003017BF">
            <w:pPr>
              <w:spacing w:before="60"/>
              <w:jc w:val="left"/>
              <w:rPr>
                <w:rFonts w:ascii="Arial" w:hAnsi="Arial" w:cs="Arial"/>
                <w:color w:val="7F7F7F"/>
                <w:sz w:val="12"/>
                <w:szCs w:val="20"/>
              </w:rPr>
            </w:pPr>
            <w:r w:rsidRPr="00141C76">
              <w:rPr>
                <w:rFonts w:ascii="Arial" w:hAnsi="Arial" w:cs="Arial"/>
                <w:color w:val="7F7F7F"/>
                <w:sz w:val="12"/>
                <w:szCs w:val="20"/>
              </w:rPr>
              <w:t xml:space="preserve">np. akty notarialne, dowody osobiste, prawa jazdy, karty pobytu, legitymacje </w:t>
            </w:r>
          </w:p>
          <w:p w14:paraId="4E563FE7"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lokalizacyjne</w:t>
            </w:r>
          </w:p>
          <w:p w14:paraId="5DDE66BE" w14:textId="77777777" w:rsidR="002E7140" w:rsidRPr="00141C76" w:rsidRDefault="002E7140" w:rsidP="003017BF">
            <w:pPr>
              <w:spacing w:before="60"/>
              <w:jc w:val="left"/>
              <w:rPr>
                <w:rFonts w:ascii="Arial" w:hAnsi="Arial" w:cs="Arial"/>
                <w:color w:val="7F7F7F"/>
                <w:sz w:val="12"/>
                <w:szCs w:val="20"/>
              </w:rPr>
            </w:pPr>
            <w:r w:rsidRPr="00141C76">
              <w:rPr>
                <w:rFonts w:ascii="Arial" w:hAnsi="Arial" w:cs="Arial"/>
                <w:color w:val="7F7F7F"/>
                <w:sz w:val="12"/>
                <w:szCs w:val="20"/>
              </w:rPr>
              <w:t xml:space="preserve">np. GPS, dane o przemieszczaniu, miejsce zamieszkania </w:t>
            </w:r>
          </w:p>
          <w:p w14:paraId="38188175"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Inne</w:t>
            </w:r>
          </w:p>
          <w:p w14:paraId="1F2B37B4" w14:textId="77777777" w:rsidR="002E7140" w:rsidRPr="00141C76" w:rsidRDefault="002E7140" w:rsidP="003017BF">
            <w:pPr>
              <w:jc w:val="left"/>
              <w:rPr>
                <w:rFonts w:ascii="Arial" w:hAnsi="Arial" w:cs="Arial"/>
              </w:rPr>
            </w:pPr>
            <w:r w:rsidRPr="00141C76">
              <w:rPr>
                <w:rFonts w:ascii="Arial" w:hAnsi="Arial" w:cs="Arial"/>
                <w:color w:val="7F7F7F"/>
                <w:sz w:val="12"/>
                <w:szCs w:val="20"/>
              </w:rPr>
              <w:t>Opisz poniżej kategorie danych:</w:t>
            </w:r>
          </w:p>
          <w:p w14:paraId="5804B1D5"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p w14:paraId="4727101F" w14:textId="77777777" w:rsidR="002E7140" w:rsidRPr="00141C76" w:rsidRDefault="002E7140" w:rsidP="003017BF">
            <w:pPr>
              <w:spacing w:before="60" w:line="276" w:lineRule="auto"/>
              <w:jc w:val="left"/>
              <w:rPr>
                <w:rFonts w:ascii="Arial" w:hAnsi="Arial" w:cs="Arial"/>
                <w:b/>
              </w:rPr>
            </w:pPr>
          </w:p>
        </w:tc>
      </w:tr>
      <w:tr w:rsidR="002E7140" w:rsidRPr="00141C76" w14:paraId="07FB9105"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2C099DE8" w14:textId="77777777" w:rsidR="002E7140" w:rsidRPr="00141C76" w:rsidRDefault="002E7140" w:rsidP="002E7140">
            <w:pPr>
              <w:numPr>
                <w:ilvl w:val="0"/>
                <w:numId w:val="22"/>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Dane szczególnej kategorii</w:t>
            </w:r>
          </w:p>
        </w:tc>
      </w:tr>
      <w:tr w:rsidR="002E7140" w:rsidRPr="00141C76" w14:paraId="39B9B2BE" w14:textId="77777777" w:rsidTr="003017BF">
        <w:trPr>
          <w:trHeight w:val="454"/>
          <w:jc w:val="center"/>
        </w:trPr>
        <w:tc>
          <w:tcPr>
            <w:tcW w:w="5133" w:type="dxa"/>
            <w:gridSpan w:val="2"/>
            <w:tcBorders>
              <w:left w:val="single" w:sz="4" w:space="0" w:color="BFBFBF"/>
              <w:bottom w:val="single" w:sz="4" w:space="0" w:color="BFBFBF"/>
            </w:tcBorders>
            <w:shd w:val="clear" w:color="auto" w:fill="F9F9F9"/>
            <w:tcMar>
              <w:top w:w="85" w:type="dxa"/>
              <w:left w:w="108" w:type="dxa"/>
              <w:bottom w:w="85" w:type="dxa"/>
              <w:right w:w="108" w:type="dxa"/>
            </w:tcMar>
          </w:tcPr>
          <w:p w14:paraId="58F72815"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o pochodzeniu rasowym lub etnicznym</w:t>
            </w:r>
          </w:p>
          <w:p w14:paraId="1CC9A178"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o poglądach politycznych</w:t>
            </w:r>
          </w:p>
          <w:p w14:paraId="7E444B63"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o przekonaniach religijnych lub światopoglądowych</w:t>
            </w:r>
          </w:p>
          <w:p w14:paraId="1D0D0A28"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o przynależności do związków zawodowych</w:t>
            </w:r>
          </w:p>
        </w:tc>
        <w:tc>
          <w:tcPr>
            <w:tcW w:w="5664" w:type="dxa"/>
            <w:gridSpan w:val="2"/>
            <w:tcBorders>
              <w:bottom w:val="single" w:sz="4" w:space="0" w:color="BFBFBF"/>
              <w:right w:val="single" w:sz="4" w:space="0" w:color="BFBFBF"/>
            </w:tcBorders>
            <w:shd w:val="clear" w:color="auto" w:fill="F9F9F9"/>
            <w:tcMar>
              <w:top w:w="113" w:type="dxa"/>
              <w:left w:w="108" w:type="dxa"/>
              <w:bottom w:w="113" w:type="dxa"/>
              <w:right w:w="108" w:type="dxa"/>
            </w:tcMar>
          </w:tcPr>
          <w:p w14:paraId="184B574E"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dotyczące seksualności lub orientacji seksualnej</w:t>
            </w:r>
          </w:p>
          <w:p w14:paraId="1D611CB6"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dotyczące zdrowia</w:t>
            </w:r>
          </w:p>
          <w:p w14:paraId="31972FA2"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genetyczne</w:t>
            </w:r>
          </w:p>
          <w:p w14:paraId="100B3890" w14:textId="77777777" w:rsidR="002E7140" w:rsidRPr="00141C76" w:rsidRDefault="002E7140" w:rsidP="003017BF">
            <w:pPr>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biometryczne w celu jednoznacznego zidentyfikowania osoby fizycznej</w:t>
            </w:r>
          </w:p>
          <w:p w14:paraId="1985B692" w14:textId="77777777" w:rsidR="002E7140" w:rsidRPr="00141C76" w:rsidRDefault="002E7140" w:rsidP="003017BF">
            <w:pPr>
              <w:spacing w:before="60"/>
              <w:jc w:val="left"/>
              <w:rPr>
                <w:rFonts w:ascii="Arial" w:hAnsi="Arial" w:cs="Arial"/>
                <w:sz w:val="16"/>
              </w:rPr>
            </w:pPr>
          </w:p>
        </w:tc>
      </w:tr>
      <w:tr w:rsidR="002E7140" w:rsidRPr="00141C76" w14:paraId="50BC6830"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240AE33D" w14:textId="77777777" w:rsidR="002E7140" w:rsidRPr="00141C76" w:rsidRDefault="002E7140" w:rsidP="002E7140">
            <w:pPr>
              <w:numPr>
                <w:ilvl w:val="0"/>
                <w:numId w:val="22"/>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Dane, o których mowa w art. 10 RODO</w:t>
            </w:r>
          </w:p>
        </w:tc>
      </w:tr>
      <w:tr w:rsidR="002E7140" w:rsidRPr="00141C76" w14:paraId="2DB484BA" w14:textId="77777777" w:rsidTr="003017BF">
        <w:trPr>
          <w:trHeight w:val="454"/>
          <w:jc w:val="center"/>
        </w:trPr>
        <w:tc>
          <w:tcPr>
            <w:tcW w:w="10797" w:type="dxa"/>
            <w:gridSpan w:val="4"/>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vAlign w:val="center"/>
          </w:tcPr>
          <w:p w14:paraId="66F5C8C9"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dotyczące wyroków skazujących</w:t>
            </w:r>
          </w:p>
          <w:p w14:paraId="7E24AE91"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Dane dotyczące czynów zabronionych</w:t>
            </w:r>
          </w:p>
          <w:p w14:paraId="6049F1ED"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Inne</w:t>
            </w:r>
          </w:p>
          <w:p w14:paraId="0FD2F7AE" w14:textId="77777777" w:rsidR="002E7140" w:rsidRPr="00141C76" w:rsidRDefault="002E7140" w:rsidP="003017BF">
            <w:pPr>
              <w:spacing w:after="120"/>
              <w:jc w:val="left"/>
              <w:rPr>
                <w:rFonts w:ascii="Arial" w:hAnsi="Arial" w:cs="Arial"/>
              </w:rPr>
            </w:pPr>
            <w:r w:rsidRPr="00141C76">
              <w:rPr>
                <w:rFonts w:ascii="Arial" w:hAnsi="Arial" w:cs="Arial"/>
                <w:color w:val="7F7F7F"/>
                <w:sz w:val="12"/>
                <w:szCs w:val="20"/>
              </w:rPr>
              <w:t>Opisz poniżej kategorie danych:</w:t>
            </w:r>
          </w:p>
          <w:p w14:paraId="2B7474E0"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24DBB15E" w14:textId="77777777" w:rsidTr="003017BF">
        <w:trPr>
          <w:trHeight w:val="283"/>
          <w:jc w:val="center"/>
        </w:trPr>
        <w:tc>
          <w:tcPr>
            <w:tcW w:w="10797" w:type="dxa"/>
            <w:gridSpan w:val="4"/>
            <w:tcBorders>
              <w:top w:val="single" w:sz="4" w:space="0" w:color="BFBFBF"/>
              <w:left w:val="single" w:sz="4" w:space="0" w:color="BFBFBF"/>
              <w:right w:val="single" w:sz="4" w:space="0" w:color="BFBFBF"/>
            </w:tcBorders>
            <w:shd w:val="clear" w:color="auto" w:fill="D9D9D9"/>
            <w:tcMar>
              <w:top w:w="85" w:type="dxa"/>
              <w:left w:w="108" w:type="dxa"/>
              <w:bottom w:w="85" w:type="dxa"/>
              <w:right w:w="108" w:type="dxa"/>
            </w:tcMar>
            <w:vAlign w:val="center"/>
          </w:tcPr>
          <w:p w14:paraId="015494C3" w14:textId="77777777" w:rsidR="002E7140" w:rsidRPr="00141C76" w:rsidRDefault="002E7140" w:rsidP="002E7140">
            <w:pPr>
              <w:numPr>
                <w:ilvl w:val="0"/>
                <w:numId w:val="22"/>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Przybliżona liczba wpisów danych osobowych, których dotyczy naruszenie</w:t>
            </w:r>
          </w:p>
        </w:tc>
      </w:tr>
      <w:tr w:rsidR="002E7140" w:rsidRPr="00141C76" w14:paraId="7EDF942A" w14:textId="77777777" w:rsidTr="003017BF">
        <w:trPr>
          <w:trHeight w:val="454"/>
          <w:jc w:val="center"/>
        </w:trPr>
        <w:tc>
          <w:tcPr>
            <w:tcW w:w="10797" w:type="dxa"/>
            <w:gridSpan w:val="4"/>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vAlign w:val="center"/>
          </w:tcPr>
          <w:p w14:paraId="1B30234A" w14:textId="77777777" w:rsidR="002E7140" w:rsidRPr="00141C76" w:rsidRDefault="002E7140" w:rsidP="003017BF">
            <w:pPr>
              <w:spacing w:before="60" w:line="276" w:lineRule="auto"/>
              <w:jc w:val="left"/>
              <w:rPr>
                <w:rFonts w:ascii="Arial" w:hAnsi="Arial" w:cs="Arial"/>
              </w:rPr>
            </w:pPr>
            <w:r w:rsidRPr="00141C76">
              <w:rPr>
                <w:rFonts w:ascii="Arial" w:hAnsi="Arial" w:cs="Arial"/>
                <w:sz w:val="16"/>
              </w:rPr>
              <w:t>Przybliżona liczba wpisów danych osobowych, których dotyczy naruszenie</w:t>
            </w:r>
            <w:r w:rsidRPr="00141C76">
              <w:rPr>
                <w:rFonts w:ascii="Arial" w:hAnsi="Arial" w:cs="Arial"/>
                <w:color w:val="7F7F7F"/>
                <w:sz w:val="12"/>
              </w:rPr>
              <w:br/>
              <w:t>Nie dotyczy to liczby osób. Jednej osobie można przypisać kilka wpisów w zależności od kategorii danych przetwarzanych w ramach umowy lub innego instrumentu prawnego (np. jednej osobie można przypisać kilka wykonanych transakcji; w stosunku do pojedynczej osoby mogło dojść do naruszenia bezpieczeństwa w zakresie zarówno informacji dotyczącej opieki społecznej jak i informacji dot. finansów)</w:t>
            </w:r>
          </w:p>
          <w:p w14:paraId="20C69F72"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p>
        </w:tc>
      </w:tr>
      <w:tr w:rsidR="002E7140" w:rsidRPr="00141C76" w14:paraId="1F360544" w14:textId="77777777" w:rsidTr="003017BF">
        <w:trPr>
          <w:trHeight w:val="283"/>
          <w:jc w:val="center"/>
        </w:trPr>
        <w:tc>
          <w:tcPr>
            <w:tcW w:w="10797" w:type="dxa"/>
            <w:gridSpan w:val="4"/>
            <w:tcBorders>
              <w:left w:val="single" w:sz="4" w:space="0" w:color="BFBFBF"/>
              <w:right w:val="single" w:sz="4" w:space="0" w:color="BFBFBF"/>
            </w:tcBorders>
            <w:shd w:val="clear" w:color="auto" w:fill="2952A3"/>
            <w:tcMar>
              <w:top w:w="85" w:type="dxa"/>
              <w:left w:w="108" w:type="dxa"/>
              <w:bottom w:w="85" w:type="dxa"/>
              <w:right w:w="108" w:type="dxa"/>
            </w:tcMar>
            <w:vAlign w:val="center"/>
          </w:tcPr>
          <w:p w14:paraId="62441D35" w14:textId="77777777" w:rsidR="002E7140" w:rsidRPr="00141C76" w:rsidRDefault="002E7140" w:rsidP="002E7140">
            <w:pPr>
              <w:numPr>
                <w:ilvl w:val="1"/>
                <w:numId w:val="18"/>
              </w:numPr>
              <w:suppressAutoHyphens/>
              <w:autoSpaceDN w:val="0"/>
              <w:spacing w:before="60"/>
              <w:jc w:val="left"/>
              <w:textAlignment w:val="baseline"/>
              <w:rPr>
                <w:rFonts w:ascii="Arial" w:hAnsi="Arial" w:cs="Arial"/>
                <w:b/>
                <w:color w:val="FFFFFF"/>
                <w:sz w:val="20"/>
              </w:rPr>
            </w:pPr>
            <w:r w:rsidRPr="00141C76">
              <w:rPr>
                <w:rFonts w:ascii="Arial" w:hAnsi="Arial" w:cs="Arial"/>
                <w:b/>
                <w:color w:val="FFFFFF"/>
                <w:sz w:val="20"/>
              </w:rPr>
              <w:t xml:space="preserve"> Kategorie osób</w:t>
            </w:r>
          </w:p>
          <w:p w14:paraId="6A216BEB" w14:textId="77777777" w:rsidR="002E7140" w:rsidRPr="00141C76" w:rsidRDefault="002E7140" w:rsidP="003017BF">
            <w:pPr>
              <w:spacing w:before="60" w:line="276" w:lineRule="auto"/>
              <w:ind w:left="360"/>
              <w:jc w:val="left"/>
              <w:rPr>
                <w:rFonts w:ascii="Arial" w:hAnsi="Arial" w:cs="Arial"/>
              </w:rPr>
            </w:pPr>
            <w:r w:rsidRPr="00141C76">
              <w:rPr>
                <w:rFonts w:ascii="Arial" w:hAnsi="Arial" w:cs="Arial"/>
                <w:b/>
                <w:color w:val="FFFFFF"/>
                <w:sz w:val="12"/>
                <w:u w:val="single"/>
              </w:rPr>
              <w:t>UWAGA: W zgłoszeniu nie podawaj danych konkretnych osób, których dotyczy naruszenie.</w:t>
            </w:r>
          </w:p>
        </w:tc>
      </w:tr>
      <w:tr w:rsidR="002E7140" w:rsidRPr="00141C76" w14:paraId="7B1A408C"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7674D4F2" w14:textId="77777777" w:rsidR="002E7140" w:rsidRPr="00141C76" w:rsidRDefault="002E7140" w:rsidP="002E7140">
            <w:pPr>
              <w:numPr>
                <w:ilvl w:val="0"/>
                <w:numId w:val="23"/>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Kategorie osób, których dane dotyczą</w:t>
            </w:r>
          </w:p>
        </w:tc>
      </w:tr>
      <w:tr w:rsidR="002E7140" w:rsidRPr="00141C76" w14:paraId="21B5A084" w14:textId="77777777" w:rsidTr="003017BF">
        <w:trPr>
          <w:trHeight w:val="454"/>
          <w:jc w:val="center"/>
        </w:trPr>
        <w:tc>
          <w:tcPr>
            <w:tcW w:w="4992" w:type="dxa"/>
            <w:tcBorders>
              <w:left w:val="single" w:sz="4" w:space="0" w:color="BFBFBF"/>
            </w:tcBorders>
            <w:shd w:val="clear" w:color="auto" w:fill="F9F9F9"/>
            <w:tcMar>
              <w:top w:w="85" w:type="dxa"/>
              <w:left w:w="108" w:type="dxa"/>
              <w:bottom w:w="85" w:type="dxa"/>
              <w:right w:w="108" w:type="dxa"/>
            </w:tcMar>
          </w:tcPr>
          <w:p w14:paraId="392B25C8"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Pracownicy</w:t>
            </w:r>
          </w:p>
          <w:p w14:paraId="47554B4A"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Użytkownicy</w:t>
            </w:r>
          </w:p>
          <w:p w14:paraId="2E36235C"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Subskrybenci</w:t>
            </w:r>
          </w:p>
          <w:p w14:paraId="6DF75337"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Studenci</w:t>
            </w:r>
          </w:p>
          <w:p w14:paraId="44405A2B"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Uczniowie</w:t>
            </w:r>
          </w:p>
          <w:p w14:paraId="73D000C1"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Służby mundurowe (np. wojsko, policja)</w:t>
            </w:r>
          </w:p>
        </w:tc>
        <w:tc>
          <w:tcPr>
            <w:tcW w:w="5805" w:type="dxa"/>
            <w:gridSpan w:val="3"/>
            <w:tcBorders>
              <w:right w:val="single" w:sz="4" w:space="0" w:color="BFBFBF"/>
            </w:tcBorders>
            <w:shd w:val="clear" w:color="auto" w:fill="F9F9F9"/>
            <w:tcMar>
              <w:top w:w="113" w:type="dxa"/>
              <w:left w:w="108" w:type="dxa"/>
              <w:bottom w:w="113" w:type="dxa"/>
              <w:right w:w="108" w:type="dxa"/>
            </w:tcMar>
            <w:vAlign w:val="center"/>
          </w:tcPr>
          <w:p w14:paraId="0DB9E3DA"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Klienci (obecni i potencjalni)</w:t>
            </w:r>
          </w:p>
          <w:p w14:paraId="2F66DFDD"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Klienci podmiotów publicznych</w:t>
            </w:r>
          </w:p>
          <w:p w14:paraId="18A6E792"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Pacjenci</w:t>
            </w:r>
          </w:p>
          <w:p w14:paraId="560E8E0D"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Dzieci</w:t>
            </w:r>
          </w:p>
          <w:p w14:paraId="076C638A" w14:textId="77777777" w:rsidR="002E7140" w:rsidRPr="00141C76" w:rsidRDefault="002E7140" w:rsidP="003017BF">
            <w:pPr>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Osoby o szczególnych potrzebach (np. osoby starsze, niepełnosprawne itp.)</w:t>
            </w:r>
          </w:p>
          <w:p w14:paraId="64335E4D" w14:textId="77777777" w:rsidR="002E7140" w:rsidRPr="00141C76" w:rsidRDefault="002E7140" w:rsidP="003017BF">
            <w:pPr>
              <w:spacing w:before="60" w:line="276" w:lineRule="auto"/>
              <w:jc w:val="left"/>
              <w:rPr>
                <w:rFonts w:ascii="Arial" w:hAnsi="Arial" w:cs="Arial"/>
                <w:b/>
              </w:rPr>
            </w:pPr>
          </w:p>
        </w:tc>
      </w:tr>
      <w:tr w:rsidR="002E7140" w:rsidRPr="00141C76" w14:paraId="10265A1B" w14:textId="77777777" w:rsidTr="003017BF">
        <w:trPr>
          <w:trHeight w:val="454"/>
          <w:jc w:val="center"/>
        </w:trPr>
        <w:tc>
          <w:tcPr>
            <w:tcW w:w="10797" w:type="dxa"/>
            <w:gridSpan w:val="4"/>
            <w:tcBorders>
              <w:left w:val="single" w:sz="4" w:space="0" w:color="BFBFBF"/>
              <w:bottom w:val="single" w:sz="4" w:space="0" w:color="BFBFBF"/>
              <w:right w:val="single" w:sz="4" w:space="0" w:color="BFBFBF"/>
            </w:tcBorders>
            <w:shd w:val="clear" w:color="auto" w:fill="F9F9F9"/>
            <w:tcMar>
              <w:top w:w="85" w:type="dxa"/>
              <w:left w:w="108" w:type="dxa"/>
              <w:bottom w:w="85" w:type="dxa"/>
              <w:right w:w="108" w:type="dxa"/>
            </w:tcMar>
          </w:tcPr>
          <w:p w14:paraId="4FDBBB0C" w14:textId="77777777" w:rsidR="002E7140" w:rsidRPr="00141C76" w:rsidRDefault="002E7140" w:rsidP="003017BF">
            <w:pPr>
              <w:spacing w:after="120"/>
              <w:jc w:val="left"/>
              <w:rPr>
                <w:rFonts w:ascii="Arial" w:hAnsi="Arial" w:cs="Arial"/>
              </w:rPr>
            </w:pPr>
            <w:r w:rsidRPr="00141C76">
              <w:rPr>
                <w:rFonts w:ascii="Arial" w:hAnsi="Arial" w:cs="Arial"/>
                <w:sz w:val="16"/>
              </w:rPr>
              <w:t>Szczegółowy opis kategorii osób, których dotyczy naruszenie.</w:t>
            </w:r>
            <w:r w:rsidRPr="00141C76">
              <w:rPr>
                <w:rFonts w:ascii="Arial" w:hAnsi="Arial" w:cs="Arial"/>
                <w:sz w:val="16"/>
              </w:rPr>
              <w:br/>
            </w:r>
            <w:r w:rsidRPr="00141C76">
              <w:rPr>
                <w:rFonts w:ascii="Arial" w:hAnsi="Arial" w:cs="Arial"/>
                <w:color w:val="7F7F7F"/>
                <w:sz w:val="12"/>
                <w:szCs w:val="20"/>
              </w:rPr>
              <w:t>Opisz np. kogo i w jakim przedziale czasowym dotyczy naruszenie</w:t>
            </w:r>
          </w:p>
          <w:p w14:paraId="3BA3A60F" w14:textId="77777777" w:rsidR="002E7140" w:rsidRPr="00141C76" w:rsidRDefault="002E7140" w:rsidP="003017BF">
            <w:pPr>
              <w:spacing w:before="60"/>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100A7B39" w14:textId="77777777" w:rsidTr="003017BF">
        <w:trPr>
          <w:trHeight w:val="283"/>
          <w:jc w:val="center"/>
        </w:trPr>
        <w:tc>
          <w:tcPr>
            <w:tcW w:w="10797" w:type="dxa"/>
            <w:gridSpan w:val="4"/>
            <w:tcBorders>
              <w:top w:val="single" w:sz="4" w:space="0" w:color="BFBFBF"/>
              <w:left w:val="single" w:sz="4" w:space="0" w:color="BFBFBF"/>
              <w:right w:val="single" w:sz="4" w:space="0" w:color="BFBFBF"/>
            </w:tcBorders>
            <w:shd w:val="clear" w:color="auto" w:fill="D9D9D9"/>
            <w:tcMar>
              <w:top w:w="85" w:type="dxa"/>
              <w:left w:w="108" w:type="dxa"/>
              <w:bottom w:w="85" w:type="dxa"/>
              <w:right w:w="108" w:type="dxa"/>
            </w:tcMar>
            <w:vAlign w:val="center"/>
          </w:tcPr>
          <w:p w14:paraId="2A5B6A51" w14:textId="77777777" w:rsidR="002E7140" w:rsidRPr="00141C76" w:rsidRDefault="002E7140" w:rsidP="002E7140">
            <w:pPr>
              <w:numPr>
                <w:ilvl w:val="0"/>
                <w:numId w:val="23"/>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lastRenderedPageBreak/>
              <w:t>Liczba osób, których mogło dotyczyć naruszenie</w:t>
            </w:r>
          </w:p>
        </w:tc>
      </w:tr>
      <w:tr w:rsidR="002E7140" w:rsidRPr="00141C76" w14:paraId="3CC1ED0E" w14:textId="77777777" w:rsidTr="003017BF">
        <w:trPr>
          <w:trHeight w:val="454"/>
          <w:jc w:val="center"/>
        </w:trPr>
        <w:tc>
          <w:tcPr>
            <w:tcW w:w="5766" w:type="dxa"/>
            <w:gridSpan w:val="3"/>
            <w:tcBorders>
              <w:left w:val="single" w:sz="4" w:space="0" w:color="BFBFBF"/>
              <w:bottom w:val="single" w:sz="4" w:space="0" w:color="BFBFBF"/>
            </w:tcBorders>
            <w:shd w:val="clear" w:color="auto" w:fill="F9F9F9"/>
            <w:tcMar>
              <w:top w:w="85" w:type="dxa"/>
              <w:left w:w="108" w:type="dxa"/>
              <w:bottom w:w="85" w:type="dxa"/>
              <w:right w:w="108" w:type="dxa"/>
            </w:tcMar>
            <w:vAlign w:val="center"/>
          </w:tcPr>
          <w:p w14:paraId="7D25EC5B" w14:textId="77777777" w:rsidR="002E7140" w:rsidRPr="00141C76" w:rsidRDefault="002E7140" w:rsidP="003017BF">
            <w:pPr>
              <w:spacing w:before="60" w:line="276" w:lineRule="auto"/>
              <w:jc w:val="left"/>
              <w:rPr>
                <w:rFonts w:ascii="Arial" w:hAnsi="Arial" w:cs="Arial"/>
              </w:rPr>
            </w:pPr>
            <w:r w:rsidRPr="00141C76">
              <w:rPr>
                <w:rFonts w:ascii="Arial" w:hAnsi="Arial" w:cs="Arial"/>
                <w:sz w:val="16"/>
              </w:rPr>
              <w:t>Przybliżona liczba osób, których mogło dotyczyć naruszenie</w:t>
            </w:r>
          </w:p>
        </w:tc>
        <w:tc>
          <w:tcPr>
            <w:tcW w:w="5031" w:type="dxa"/>
            <w:tcBorders>
              <w:right w:val="single" w:sz="4" w:space="0" w:color="BFBFBF"/>
            </w:tcBorders>
            <w:shd w:val="clear" w:color="auto" w:fill="F9F9F9"/>
            <w:tcMar>
              <w:top w:w="113" w:type="dxa"/>
              <w:left w:w="108" w:type="dxa"/>
              <w:bottom w:w="113" w:type="dxa"/>
              <w:right w:w="108" w:type="dxa"/>
            </w:tcMar>
            <w:vAlign w:val="center"/>
          </w:tcPr>
          <w:p w14:paraId="32E9572B"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p>
        </w:tc>
      </w:tr>
      <w:tr w:rsidR="002E7140" w:rsidRPr="00141C76" w14:paraId="597603E6" w14:textId="77777777" w:rsidTr="003017BF">
        <w:trPr>
          <w:trHeight w:val="283"/>
          <w:jc w:val="center"/>
        </w:trPr>
        <w:tc>
          <w:tcPr>
            <w:tcW w:w="10797" w:type="dxa"/>
            <w:gridSpan w:val="4"/>
            <w:tcBorders>
              <w:left w:val="single" w:sz="4" w:space="0" w:color="BFBFBF"/>
              <w:right w:val="single" w:sz="4" w:space="0" w:color="BFBFBF"/>
            </w:tcBorders>
            <w:shd w:val="clear" w:color="auto" w:fill="2952A3"/>
            <w:tcMar>
              <w:top w:w="85" w:type="dxa"/>
              <w:left w:w="108" w:type="dxa"/>
              <w:bottom w:w="85" w:type="dxa"/>
              <w:right w:w="108" w:type="dxa"/>
            </w:tcMar>
            <w:vAlign w:val="center"/>
          </w:tcPr>
          <w:p w14:paraId="76B00328" w14:textId="77777777" w:rsidR="002E7140" w:rsidRPr="00141C76" w:rsidRDefault="002E7140" w:rsidP="002E7140">
            <w:pPr>
              <w:numPr>
                <w:ilvl w:val="0"/>
                <w:numId w:val="18"/>
              </w:numPr>
              <w:suppressAutoHyphens/>
              <w:autoSpaceDN w:val="0"/>
              <w:spacing w:line="276" w:lineRule="auto"/>
              <w:ind w:left="464" w:hanging="283"/>
              <w:jc w:val="left"/>
              <w:textAlignment w:val="baseline"/>
              <w:rPr>
                <w:rFonts w:ascii="Arial" w:hAnsi="Arial" w:cs="Arial"/>
                <w:b/>
                <w:color w:val="FFFFFF"/>
                <w:sz w:val="20"/>
              </w:rPr>
            </w:pPr>
            <w:r w:rsidRPr="00141C76">
              <w:rPr>
                <w:rFonts w:ascii="Arial" w:hAnsi="Arial" w:cs="Arial"/>
                <w:b/>
                <w:color w:val="FFFFFF"/>
                <w:sz w:val="20"/>
              </w:rPr>
              <w:t>Środki bezpieczeństwa zastosowane przed naruszeniem oraz po naruszeniu</w:t>
            </w:r>
          </w:p>
        </w:tc>
      </w:tr>
      <w:tr w:rsidR="002E7140" w:rsidRPr="00141C76" w14:paraId="1F67D761"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1F807DD3" w14:textId="77777777" w:rsidR="002E7140" w:rsidRPr="00141C76" w:rsidRDefault="002E7140" w:rsidP="002E7140">
            <w:pPr>
              <w:numPr>
                <w:ilvl w:val="0"/>
                <w:numId w:val="24"/>
              </w:numPr>
              <w:suppressAutoHyphens/>
              <w:autoSpaceDN w:val="0"/>
              <w:spacing w:line="276" w:lineRule="auto"/>
              <w:ind w:left="464" w:hanging="283"/>
              <w:jc w:val="left"/>
              <w:textAlignment w:val="baseline"/>
              <w:rPr>
                <w:rFonts w:ascii="Arial" w:hAnsi="Arial" w:cs="Arial"/>
              </w:rPr>
            </w:pPr>
            <w:r w:rsidRPr="00141C76">
              <w:rPr>
                <w:rFonts w:ascii="Arial" w:hAnsi="Arial" w:cs="Arial"/>
                <w:b/>
                <w:sz w:val="18"/>
              </w:rPr>
              <w:t xml:space="preserve">Ogólny opis technicznych i organizacyjnych środków bezpieczeństwa stosowanych przed naruszeniem </w:t>
            </w:r>
          </w:p>
        </w:tc>
      </w:tr>
      <w:tr w:rsidR="002E7140" w:rsidRPr="00141C76" w14:paraId="3BBEC791" w14:textId="77777777" w:rsidTr="003017BF">
        <w:trPr>
          <w:trHeight w:val="454"/>
          <w:jc w:val="center"/>
        </w:trPr>
        <w:tc>
          <w:tcPr>
            <w:tcW w:w="10797" w:type="dxa"/>
            <w:gridSpan w:val="4"/>
            <w:tcBorders>
              <w:left w:val="single" w:sz="4" w:space="0" w:color="BFBFBF"/>
              <w:right w:val="single" w:sz="4" w:space="0" w:color="BFBFBF"/>
            </w:tcBorders>
            <w:shd w:val="clear" w:color="auto" w:fill="F9F9F9"/>
            <w:tcMar>
              <w:top w:w="85" w:type="dxa"/>
              <w:left w:w="108" w:type="dxa"/>
              <w:bottom w:w="85" w:type="dxa"/>
              <w:right w:w="108" w:type="dxa"/>
            </w:tcMar>
            <w:vAlign w:val="center"/>
          </w:tcPr>
          <w:p w14:paraId="6DBE61E7"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4FD1457E" w14:textId="77777777" w:rsidTr="003017BF">
        <w:trPr>
          <w:trHeight w:val="454"/>
          <w:jc w:val="center"/>
        </w:trPr>
        <w:tc>
          <w:tcPr>
            <w:tcW w:w="10797" w:type="dxa"/>
            <w:gridSpan w:val="4"/>
            <w:tcBorders>
              <w:left w:val="single" w:sz="4" w:space="0" w:color="BFBFBF"/>
              <w:right w:val="single" w:sz="4" w:space="0" w:color="BFBFBF"/>
            </w:tcBorders>
            <w:shd w:val="clear" w:color="auto" w:fill="D9D9D9" w:themeFill="background1" w:themeFillShade="D9"/>
            <w:tcMar>
              <w:top w:w="85" w:type="dxa"/>
              <w:left w:w="108" w:type="dxa"/>
              <w:bottom w:w="85" w:type="dxa"/>
              <w:right w:w="108" w:type="dxa"/>
            </w:tcMar>
            <w:vAlign w:val="center"/>
          </w:tcPr>
          <w:p w14:paraId="20FAC7D7" w14:textId="77777777" w:rsidR="002E7140" w:rsidRPr="00141C76" w:rsidRDefault="002E7140" w:rsidP="002E7140">
            <w:pPr>
              <w:numPr>
                <w:ilvl w:val="0"/>
                <w:numId w:val="24"/>
              </w:numPr>
              <w:suppressAutoHyphens/>
              <w:autoSpaceDN w:val="0"/>
              <w:spacing w:before="60" w:line="276" w:lineRule="auto"/>
              <w:ind w:left="492"/>
              <w:jc w:val="left"/>
              <w:textAlignment w:val="baseline"/>
              <w:rPr>
                <w:rFonts w:ascii="Arial" w:hAnsi="Arial" w:cs="Arial"/>
                <w:color w:val="808080"/>
                <w:sz w:val="16"/>
                <w:shd w:val="clear" w:color="auto" w:fill="FFFFFF"/>
              </w:rPr>
            </w:pPr>
            <w:r w:rsidRPr="00141C76">
              <w:rPr>
                <w:rFonts w:ascii="Arial" w:hAnsi="Arial" w:cs="Arial"/>
                <w:b/>
                <w:sz w:val="18"/>
              </w:rPr>
              <w:t>Środki w celu zaradzenia naruszeniu ochrony danych osobowych</w:t>
            </w:r>
          </w:p>
        </w:tc>
      </w:tr>
      <w:tr w:rsidR="002E7140" w:rsidRPr="00141C76" w14:paraId="61090CDC" w14:textId="77777777" w:rsidTr="003017BF">
        <w:trPr>
          <w:trHeight w:val="454"/>
          <w:jc w:val="center"/>
        </w:trPr>
        <w:tc>
          <w:tcPr>
            <w:tcW w:w="10797" w:type="dxa"/>
            <w:gridSpan w:val="4"/>
            <w:tcBorders>
              <w:left w:val="single" w:sz="4" w:space="0" w:color="BFBFBF"/>
              <w:right w:val="single" w:sz="4" w:space="0" w:color="BFBFBF"/>
            </w:tcBorders>
            <w:shd w:val="clear" w:color="auto" w:fill="F9F9F9"/>
            <w:tcMar>
              <w:top w:w="85" w:type="dxa"/>
              <w:left w:w="108" w:type="dxa"/>
              <w:bottom w:w="85" w:type="dxa"/>
              <w:right w:w="108" w:type="dxa"/>
            </w:tcMar>
            <w:vAlign w:val="center"/>
          </w:tcPr>
          <w:p w14:paraId="2A63CA11" w14:textId="77777777" w:rsidR="002E7140" w:rsidRPr="00141C76" w:rsidRDefault="002E7140" w:rsidP="003017BF">
            <w:pPr>
              <w:spacing w:before="60" w:line="276" w:lineRule="auto"/>
              <w:jc w:val="left"/>
              <w:rPr>
                <w:rFonts w:ascii="Arial" w:hAnsi="Arial" w:cs="Arial"/>
                <w:sz w:val="16"/>
              </w:rPr>
            </w:pPr>
            <w:r w:rsidRPr="00141C76">
              <w:rPr>
                <w:rFonts w:ascii="Arial" w:hAnsi="Arial" w:cs="Arial"/>
                <w:sz w:val="16"/>
              </w:rPr>
              <w:t xml:space="preserve">Opisz środki zastosowane lub proponowane w celu zminimalizowania ewentualnych negatywnych skutków naruszenia i jego ponownego wystąpienia. </w:t>
            </w:r>
          </w:p>
          <w:p w14:paraId="514BB91A" w14:textId="77777777" w:rsidR="002E7140" w:rsidRPr="00141C76" w:rsidRDefault="002E7140" w:rsidP="003017BF">
            <w:pPr>
              <w:spacing w:before="60" w:line="276" w:lineRule="auto"/>
              <w:jc w:val="left"/>
              <w:rPr>
                <w:rFonts w:ascii="Arial" w:hAnsi="Arial" w:cs="Arial"/>
                <w:b/>
                <w:sz w:val="18"/>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1BE4EB55" w14:textId="77777777" w:rsidTr="003017BF">
        <w:trPr>
          <w:trHeight w:val="283"/>
          <w:jc w:val="center"/>
        </w:trPr>
        <w:tc>
          <w:tcPr>
            <w:tcW w:w="10797" w:type="dxa"/>
            <w:gridSpan w:val="4"/>
            <w:tcBorders>
              <w:left w:val="single" w:sz="4" w:space="0" w:color="BFBFBF"/>
              <w:right w:val="single" w:sz="4" w:space="0" w:color="BFBFBF"/>
            </w:tcBorders>
            <w:shd w:val="clear" w:color="auto" w:fill="2952A3"/>
            <w:tcMar>
              <w:top w:w="85" w:type="dxa"/>
              <w:left w:w="108" w:type="dxa"/>
              <w:bottom w:w="85" w:type="dxa"/>
              <w:right w:w="108" w:type="dxa"/>
            </w:tcMar>
            <w:vAlign w:val="center"/>
          </w:tcPr>
          <w:p w14:paraId="333F3BC6" w14:textId="77777777" w:rsidR="002E7140" w:rsidRPr="00141C76" w:rsidRDefault="002E7140" w:rsidP="002E7140">
            <w:pPr>
              <w:numPr>
                <w:ilvl w:val="0"/>
                <w:numId w:val="18"/>
              </w:numPr>
              <w:suppressAutoHyphens/>
              <w:autoSpaceDN w:val="0"/>
              <w:spacing w:line="276" w:lineRule="auto"/>
              <w:ind w:left="464" w:hanging="283"/>
              <w:jc w:val="left"/>
              <w:textAlignment w:val="baseline"/>
              <w:rPr>
                <w:rFonts w:ascii="Arial" w:hAnsi="Arial" w:cs="Arial"/>
                <w:b/>
                <w:color w:val="FFFFFF"/>
                <w:sz w:val="20"/>
              </w:rPr>
            </w:pPr>
            <w:r w:rsidRPr="00141C76">
              <w:rPr>
                <w:rFonts w:ascii="Arial" w:hAnsi="Arial" w:cs="Arial"/>
                <w:b/>
                <w:color w:val="FFFFFF"/>
                <w:sz w:val="20"/>
              </w:rPr>
              <w:t>Możliwe konsekwencje</w:t>
            </w:r>
          </w:p>
        </w:tc>
      </w:tr>
      <w:tr w:rsidR="002E7140" w:rsidRPr="00141C76" w14:paraId="76A10E53"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3824CB89" w14:textId="77777777" w:rsidR="002E7140" w:rsidRPr="00141C76" w:rsidRDefault="002E7140" w:rsidP="002E7140">
            <w:pPr>
              <w:numPr>
                <w:ilvl w:val="0"/>
                <w:numId w:val="21"/>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Uszczerbek fizyczny, majątkowy, niemajątkowy lub inne znaczące konsekwencje dla osoby, której dane dotyczą</w:t>
            </w:r>
          </w:p>
        </w:tc>
      </w:tr>
      <w:tr w:rsidR="002E7140" w:rsidRPr="00141C76" w14:paraId="4B75AFF2" w14:textId="77777777" w:rsidTr="003017BF">
        <w:trPr>
          <w:trHeight w:val="454"/>
          <w:jc w:val="center"/>
        </w:trPr>
        <w:tc>
          <w:tcPr>
            <w:tcW w:w="5133" w:type="dxa"/>
            <w:gridSpan w:val="2"/>
            <w:tcBorders>
              <w:left w:val="single" w:sz="4" w:space="0" w:color="BFBFBF"/>
            </w:tcBorders>
            <w:shd w:val="clear" w:color="auto" w:fill="F9F9F9"/>
            <w:tcMar>
              <w:top w:w="85" w:type="dxa"/>
              <w:left w:w="108" w:type="dxa"/>
              <w:bottom w:w="85" w:type="dxa"/>
              <w:right w:w="108" w:type="dxa"/>
            </w:tcMar>
          </w:tcPr>
          <w:p w14:paraId="1BAF71E7"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Utrata kontroli nad własnymi danymi osobowymi</w:t>
            </w:r>
          </w:p>
          <w:p w14:paraId="34B16630"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Ograniczenie możliwości realizowania praw z art. 15-22 RODO</w:t>
            </w:r>
          </w:p>
          <w:p w14:paraId="14AA0CEB"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Ograniczenie możliwości realizowania praw</w:t>
            </w:r>
          </w:p>
          <w:p w14:paraId="5ABE3FCD"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Dyskryminacja</w:t>
            </w:r>
          </w:p>
          <w:p w14:paraId="4FA290A9" w14:textId="77777777" w:rsidR="002E7140" w:rsidRPr="00141C76" w:rsidRDefault="002E7140" w:rsidP="003017BF">
            <w:pPr>
              <w:spacing w:before="60" w:line="276" w:lineRule="auto"/>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Kradzież lub sfałszowanie tożsamości</w:t>
            </w:r>
          </w:p>
        </w:tc>
        <w:tc>
          <w:tcPr>
            <w:tcW w:w="5664" w:type="dxa"/>
            <w:gridSpan w:val="2"/>
            <w:tcBorders>
              <w:right w:val="single" w:sz="4" w:space="0" w:color="BFBFBF"/>
            </w:tcBorders>
            <w:shd w:val="clear" w:color="auto" w:fill="F9F9F9"/>
            <w:tcMar>
              <w:top w:w="113" w:type="dxa"/>
              <w:left w:w="108" w:type="dxa"/>
              <w:bottom w:w="113" w:type="dxa"/>
              <w:right w:w="108" w:type="dxa"/>
            </w:tcMar>
          </w:tcPr>
          <w:p w14:paraId="2A948088"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Strata finansowa</w:t>
            </w:r>
          </w:p>
          <w:p w14:paraId="1E13B2C8"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Naruszenie dobrego imienia</w:t>
            </w:r>
          </w:p>
          <w:p w14:paraId="74BE602B" w14:textId="77777777" w:rsidR="002E7140" w:rsidRPr="00141C76" w:rsidRDefault="002E7140" w:rsidP="003017BF">
            <w:pPr>
              <w:spacing w:before="60" w:line="276" w:lineRule="auto"/>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Utrata poufności danych osobowych chronionych tajemnicą zawodową</w:t>
            </w:r>
          </w:p>
          <w:p w14:paraId="467C56B2" w14:textId="77777777" w:rsidR="002E7140" w:rsidRPr="00141C76" w:rsidRDefault="002E7140" w:rsidP="003017BF">
            <w:pPr>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 xml:space="preserve">Nieuprawnione odwrócenie </w:t>
            </w:r>
            <w:proofErr w:type="spellStart"/>
            <w:r w:rsidRPr="00141C76">
              <w:rPr>
                <w:rFonts w:ascii="Arial" w:hAnsi="Arial" w:cs="Arial"/>
                <w:sz w:val="16"/>
              </w:rPr>
              <w:t>pseudonimizacji</w:t>
            </w:r>
            <w:proofErr w:type="spellEnd"/>
          </w:p>
          <w:p w14:paraId="2B16B4EB" w14:textId="77777777" w:rsidR="002E7140" w:rsidRPr="00141C76" w:rsidRDefault="002E7140" w:rsidP="003017BF">
            <w:pPr>
              <w:spacing w:before="60"/>
              <w:jc w:val="left"/>
              <w:rPr>
                <w:rFonts w:ascii="Arial" w:hAnsi="Arial" w:cs="Arial"/>
              </w:rPr>
            </w:pPr>
            <w:r w:rsidRPr="00141C76">
              <w:rPr>
                <w:rFonts w:ascii="Segoe UI Symbol" w:eastAsia="MS Gothic" w:hAnsi="Segoe UI Symbol" w:cs="Segoe UI Symbol"/>
                <w:b/>
                <w:sz w:val="20"/>
              </w:rPr>
              <w:t>☐</w:t>
            </w:r>
            <w:r w:rsidRPr="00141C76">
              <w:rPr>
                <w:rFonts w:ascii="Arial" w:hAnsi="Arial" w:cs="Arial"/>
                <w:b/>
                <w:sz w:val="20"/>
              </w:rPr>
              <w:t xml:space="preserve"> </w:t>
            </w:r>
            <w:r w:rsidRPr="00141C76">
              <w:rPr>
                <w:rFonts w:ascii="Arial" w:hAnsi="Arial" w:cs="Arial"/>
                <w:sz w:val="16"/>
              </w:rPr>
              <w:t>Inne</w:t>
            </w:r>
          </w:p>
          <w:p w14:paraId="21277570" w14:textId="77777777" w:rsidR="002E7140" w:rsidRPr="00141C76" w:rsidRDefault="002E7140" w:rsidP="003017BF">
            <w:pPr>
              <w:jc w:val="left"/>
              <w:rPr>
                <w:rFonts w:ascii="Arial" w:hAnsi="Arial" w:cs="Arial"/>
              </w:rPr>
            </w:pPr>
            <w:r w:rsidRPr="00141C76">
              <w:rPr>
                <w:rFonts w:ascii="Arial" w:hAnsi="Arial" w:cs="Arial"/>
                <w:color w:val="7F7F7F"/>
                <w:sz w:val="12"/>
                <w:szCs w:val="20"/>
              </w:rPr>
              <w:t>Opisz poniżej inne skutki naruszenia prawa do ochrony danych osoby, której dane dotyczą:</w:t>
            </w:r>
          </w:p>
          <w:p w14:paraId="01D109E8"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hd w:val="clear" w:color="auto" w:fill="FFFFFF"/>
              </w:rPr>
              <w:t>Kliknij tutaj, aby wprowadzić tekst</w:t>
            </w:r>
            <w:r w:rsidRPr="00141C76">
              <w:rPr>
                <w:rFonts w:ascii="Arial" w:hAnsi="Arial" w:cs="Arial"/>
                <w:color w:val="808080"/>
                <w:shd w:val="clear" w:color="auto" w:fill="FFFFFF"/>
              </w:rPr>
              <w:t>.</w:t>
            </w:r>
          </w:p>
        </w:tc>
      </w:tr>
      <w:tr w:rsidR="002E7140" w:rsidRPr="00141C76" w14:paraId="775656E4" w14:textId="77777777" w:rsidTr="003017BF">
        <w:trPr>
          <w:trHeight w:val="283"/>
          <w:jc w:val="center"/>
        </w:trPr>
        <w:tc>
          <w:tcPr>
            <w:tcW w:w="10797" w:type="dxa"/>
            <w:gridSpan w:val="4"/>
            <w:tcBorders>
              <w:left w:val="single" w:sz="4" w:space="0" w:color="BFBFBF"/>
              <w:right w:val="single" w:sz="4" w:space="0" w:color="BFBFBF"/>
            </w:tcBorders>
            <w:shd w:val="clear" w:color="auto" w:fill="D9D9D9"/>
            <w:tcMar>
              <w:top w:w="85" w:type="dxa"/>
              <w:left w:w="108" w:type="dxa"/>
              <w:bottom w:w="85" w:type="dxa"/>
              <w:right w:w="108" w:type="dxa"/>
            </w:tcMar>
            <w:vAlign w:val="center"/>
          </w:tcPr>
          <w:p w14:paraId="7CEBA643" w14:textId="77777777" w:rsidR="002E7140" w:rsidRPr="00141C76" w:rsidRDefault="002E7140" w:rsidP="002E7140">
            <w:pPr>
              <w:numPr>
                <w:ilvl w:val="0"/>
                <w:numId w:val="21"/>
              </w:numPr>
              <w:suppressAutoHyphens/>
              <w:autoSpaceDN w:val="0"/>
              <w:spacing w:line="276" w:lineRule="auto"/>
              <w:ind w:left="464" w:hanging="283"/>
              <w:jc w:val="left"/>
              <w:textAlignment w:val="baseline"/>
              <w:rPr>
                <w:rFonts w:ascii="Arial" w:hAnsi="Arial" w:cs="Arial"/>
                <w:b/>
                <w:sz w:val="18"/>
              </w:rPr>
            </w:pPr>
            <w:r w:rsidRPr="00141C76">
              <w:rPr>
                <w:rFonts w:ascii="Arial" w:hAnsi="Arial" w:cs="Arial"/>
                <w:b/>
                <w:sz w:val="18"/>
              </w:rPr>
              <w:t>Ryzyko naruszenia praw i wolności osób fizycznych</w:t>
            </w:r>
          </w:p>
        </w:tc>
      </w:tr>
      <w:tr w:rsidR="002E7140" w:rsidRPr="00141C76" w14:paraId="0BEF6952" w14:textId="77777777" w:rsidTr="003017BF">
        <w:trPr>
          <w:trHeight w:val="454"/>
          <w:jc w:val="center"/>
        </w:trPr>
        <w:tc>
          <w:tcPr>
            <w:tcW w:w="10797" w:type="dxa"/>
            <w:gridSpan w:val="4"/>
            <w:tcBorders>
              <w:left w:val="single" w:sz="4" w:space="0" w:color="BFBFBF"/>
              <w:right w:val="single" w:sz="4" w:space="0" w:color="BFBFBF"/>
            </w:tcBorders>
            <w:shd w:val="clear" w:color="auto" w:fill="F9F9F9"/>
            <w:tcMar>
              <w:top w:w="85" w:type="dxa"/>
              <w:left w:w="108" w:type="dxa"/>
              <w:bottom w:w="85" w:type="dxa"/>
              <w:right w:w="108" w:type="dxa"/>
            </w:tcMar>
          </w:tcPr>
          <w:p w14:paraId="46506117" w14:textId="77777777" w:rsidR="002E7140" w:rsidRPr="00141C76" w:rsidRDefault="002E7140" w:rsidP="003017BF">
            <w:pPr>
              <w:spacing w:before="60" w:line="276" w:lineRule="auto"/>
              <w:jc w:val="left"/>
              <w:rPr>
                <w:rFonts w:ascii="Arial" w:hAnsi="Arial" w:cs="Arial"/>
              </w:rPr>
            </w:pPr>
            <w:r w:rsidRPr="00141C76">
              <w:rPr>
                <w:rFonts w:ascii="Arial" w:hAnsi="Arial" w:cs="Arial"/>
              </w:rPr>
              <w:t>BRAK/NISKIE/ŚREDNIE/WYSOKIE</w:t>
            </w:r>
          </w:p>
          <w:p w14:paraId="14A9775D"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7F7F7F"/>
                <w:sz w:val="16"/>
                <w:szCs w:val="16"/>
              </w:rPr>
              <w:t>Niepotrzebne skreślić</w:t>
            </w:r>
          </w:p>
          <w:p w14:paraId="4454F39E" w14:textId="77777777" w:rsidR="002E7140" w:rsidRPr="00141C76" w:rsidRDefault="002E7140" w:rsidP="003017BF">
            <w:pPr>
              <w:spacing w:before="60" w:after="120"/>
              <w:jc w:val="left"/>
              <w:rPr>
                <w:rFonts w:ascii="Arial" w:hAnsi="Arial" w:cs="Arial"/>
                <w:sz w:val="16"/>
                <w:szCs w:val="16"/>
              </w:rPr>
            </w:pPr>
            <w:r w:rsidRPr="00141C76">
              <w:rPr>
                <w:rFonts w:ascii="Arial" w:hAnsi="Arial" w:cs="Arial"/>
                <w:sz w:val="16"/>
                <w:szCs w:val="16"/>
              </w:rPr>
              <w:t>Szczegółowy opis dokonanej oceny ryzyka dla naruszenia praw i wolności osób fizycznych</w:t>
            </w:r>
            <w:r w:rsidRPr="00141C76">
              <w:rPr>
                <w:rFonts w:ascii="Arial" w:hAnsi="Arial" w:cs="Arial"/>
                <w:sz w:val="16"/>
                <w:szCs w:val="16"/>
              </w:rPr>
              <w:br/>
            </w:r>
            <w:r w:rsidRPr="00141C76">
              <w:rPr>
                <w:rFonts w:ascii="Arial" w:hAnsi="Arial" w:cs="Arial"/>
                <w:color w:val="7F7F7F"/>
                <w:sz w:val="16"/>
                <w:szCs w:val="16"/>
              </w:rPr>
              <w:t>Określ metodologię oceny i czynniki zdarzenia, które zostały wzięte pod uwagę przy ocenie ryzyka naruszenia praw i wolności osób fizycznych ( np. na brak ryzyka może wpływać fakt, że naruszenie dotyczyło poufności danych zapisanych na szyfrowanym nośniku, lub danych powszechnie dostępnych)</w:t>
            </w:r>
          </w:p>
          <w:p w14:paraId="0A12BD28" w14:textId="77777777" w:rsidR="002E7140" w:rsidRPr="00141C76" w:rsidRDefault="002E7140" w:rsidP="003017BF">
            <w:pPr>
              <w:spacing w:before="60" w:line="276" w:lineRule="auto"/>
              <w:jc w:val="left"/>
              <w:rPr>
                <w:rFonts w:ascii="Arial" w:hAnsi="Arial" w:cs="Arial"/>
              </w:rPr>
            </w:pPr>
            <w:r w:rsidRPr="00141C76">
              <w:rPr>
                <w:rFonts w:ascii="Arial" w:hAnsi="Arial" w:cs="Arial"/>
                <w:color w:val="808080"/>
                <w:sz w:val="16"/>
                <w:szCs w:val="16"/>
                <w:shd w:val="clear" w:color="auto" w:fill="FFFFFF"/>
              </w:rPr>
              <w:t>Kliknij tutaj, aby wprowadzić tekst.</w:t>
            </w:r>
          </w:p>
        </w:tc>
      </w:tr>
    </w:tbl>
    <w:p w14:paraId="6EFA52EE"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51084AAE"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354B22F6"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0B7CEEE5"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495D7B42"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351BE653"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177B5924"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0A28975D"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53AB24A9"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7E08A1B0"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4041227C"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06EF20DB" w14:textId="77777777" w:rsidR="002E7140" w:rsidRPr="00141C76" w:rsidRDefault="002E7140" w:rsidP="00B37131">
      <w:pPr>
        <w:suppressAutoHyphens/>
        <w:spacing w:line="360" w:lineRule="auto"/>
        <w:ind w:left="703" w:hanging="703"/>
        <w:rPr>
          <w:rFonts w:ascii="Arial" w:hAnsi="Arial" w:cs="Arial"/>
          <w:bCs/>
          <w:sz w:val="18"/>
          <w:szCs w:val="18"/>
          <w:lang w:eastAsia="ar-SA"/>
        </w:rPr>
      </w:pPr>
    </w:p>
    <w:p w14:paraId="096C70E2" w14:textId="21E1016F" w:rsidR="00082346" w:rsidRPr="00141C76" w:rsidRDefault="00082346" w:rsidP="00082346">
      <w:pPr>
        <w:pStyle w:val="Nagwek2"/>
        <w:jc w:val="right"/>
        <w:rPr>
          <w:rFonts w:ascii="Arial" w:hAnsi="Arial" w:cs="Arial"/>
          <w:color w:val="auto"/>
          <w:sz w:val="18"/>
          <w:szCs w:val="18"/>
        </w:rPr>
      </w:pPr>
      <w:r w:rsidRPr="00141C76">
        <w:rPr>
          <w:rStyle w:val="normaltextrun1"/>
          <w:rFonts w:ascii="Arial" w:hAnsi="Arial" w:cs="Arial"/>
          <w:bCs/>
          <w:color w:val="auto"/>
          <w:sz w:val="18"/>
          <w:szCs w:val="18"/>
        </w:rPr>
        <w:lastRenderedPageBreak/>
        <w:t xml:space="preserve">Załącznik nr </w:t>
      </w:r>
      <w:r w:rsidR="0063093A" w:rsidRPr="00141C76">
        <w:rPr>
          <w:rStyle w:val="normaltextrun1"/>
          <w:rFonts w:ascii="Arial" w:hAnsi="Arial" w:cs="Arial"/>
          <w:bCs/>
          <w:color w:val="auto"/>
          <w:sz w:val="18"/>
          <w:szCs w:val="18"/>
        </w:rPr>
        <w:t>3</w:t>
      </w:r>
      <w:r w:rsidRPr="00141C76">
        <w:rPr>
          <w:rStyle w:val="eop"/>
          <w:rFonts w:ascii="Arial" w:hAnsi="Arial" w:cs="Arial"/>
          <w:bCs/>
          <w:color w:val="auto"/>
          <w:sz w:val="18"/>
          <w:szCs w:val="18"/>
        </w:rPr>
        <w:t xml:space="preserve"> do </w:t>
      </w:r>
      <w:r w:rsidRPr="00141C76">
        <w:rPr>
          <w:rFonts w:ascii="Arial" w:hAnsi="Arial" w:cs="Arial"/>
          <w:color w:val="auto"/>
          <w:sz w:val="18"/>
          <w:szCs w:val="18"/>
        </w:rPr>
        <w:t>Umowy powierzenia przetwarzania danych osobowych</w:t>
      </w:r>
    </w:p>
    <w:p w14:paraId="20333178" w14:textId="77777777" w:rsidR="00082346" w:rsidRPr="00141C76" w:rsidRDefault="00082346" w:rsidP="00082346">
      <w:pPr>
        <w:pStyle w:val="Nagwek3"/>
        <w:jc w:val="center"/>
        <w:rPr>
          <w:rFonts w:cs="Arial"/>
          <w:sz w:val="18"/>
          <w:szCs w:val="18"/>
        </w:rPr>
      </w:pPr>
    </w:p>
    <w:p w14:paraId="66FD983E" w14:textId="77777777" w:rsidR="00082346" w:rsidRPr="00141C76" w:rsidRDefault="00082346" w:rsidP="00082346">
      <w:pPr>
        <w:pBdr>
          <w:top w:val="nil"/>
          <w:left w:val="nil"/>
          <w:bottom w:val="nil"/>
          <w:right w:val="nil"/>
          <w:between w:val="nil"/>
          <w:bar w:val="nil"/>
        </w:pBdr>
        <w:tabs>
          <w:tab w:val="center" w:pos="4536"/>
          <w:tab w:val="right" w:pos="9072"/>
          <w:tab w:val="left" w:pos="9132"/>
        </w:tabs>
        <w:suppressAutoHyphens/>
        <w:spacing w:line="360" w:lineRule="auto"/>
        <w:jc w:val="center"/>
        <w:rPr>
          <w:rFonts w:ascii="Arial" w:hAnsi="Arial" w:cs="Arial"/>
          <w:b/>
          <w:bCs/>
          <w:color w:val="000000"/>
          <w:sz w:val="18"/>
          <w:szCs w:val="18"/>
          <w:u w:color="000000"/>
          <w:bdr w:val="nil"/>
          <w:shd w:val="clear" w:color="auto" w:fill="FEFFFE"/>
          <w14:textOutline w14:w="12700" w14:cap="flat" w14:cmpd="sng" w14:algn="ctr">
            <w14:noFill/>
            <w14:prstDash w14:val="solid"/>
            <w14:miter w14:lim="400000"/>
          </w14:textOutline>
        </w:rPr>
      </w:pPr>
    </w:p>
    <w:p w14:paraId="29C65F96" w14:textId="77777777" w:rsidR="00082346" w:rsidRPr="00141C76" w:rsidRDefault="00082346" w:rsidP="00082346">
      <w:pPr>
        <w:pStyle w:val="Nagwek3"/>
        <w:jc w:val="center"/>
        <w:rPr>
          <w:rFonts w:ascii="Arial" w:eastAsia="Times New Roman" w:hAnsi="Arial" w:cs="Arial"/>
          <w:b/>
          <w:bCs/>
          <w:color w:val="auto"/>
          <w:sz w:val="18"/>
          <w:szCs w:val="18"/>
          <w:u w:color="000000"/>
          <w:bdr w:val="nil"/>
          <w:shd w:val="clear" w:color="auto" w:fill="FEFFFE"/>
        </w:rPr>
      </w:pPr>
      <w:r w:rsidRPr="00141C76">
        <w:rPr>
          <w:rFonts w:ascii="Arial" w:eastAsia="Times New Roman" w:hAnsi="Arial" w:cs="Arial"/>
          <w:b/>
          <w:bCs/>
          <w:color w:val="auto"/>
          <w:sz w:val="18"/>
          <w:szCs w:val="18"/>
          <w:u w:color="000000"/>
          <w:bdr w:val="nil"/>
          <w:shd w:val="clear" w:color="auto" w:fill="FEFFFE"/>
        </w:rPr>
        <w:t>KLAUZULA INFORMACYJNA</w:t>
      </w:r>
    </w:p>
    <w:p w14:paraId="2EC7D10A" w14:textId="77777777" w:rsidR="00082346" w:rsidRPr="00141C76" w:rsidRDefault="00082346" w:rsidP="00082346">
      <w:pPr>
        <w:rPr>
          <w:rFonts w:eastAsia="Helvetica Neue"/>
        </w:rPr>
      </w:pPr>
    </w:p>
    <w:p w14:paraId="3A4DC7E6" w14:textId="1CFAFEF5" w:rsidR="00082346" w:rsidRPr="00141C76" w:rsidRDefault="00082346" w:rsidP="00082346">
      <w:pPr>
        <w:pBdr>
          <w:top w:val="nil"/>
          <w:left w:val="nil"/>
          <w:bottom w:val="nil"/>
          <w:right w:val="nil"/>
          <w:between w:val="nil"/>
          <w:bar w:val="nil"/>
        </w:pBdr>
        <w:tabs>
          <w:tab w:val="center" w:pos="4536"/>
          <w:tab w:val="right" w:pos="9072"/>
          <w:tab w:val="left" w:pos="9132"/>
        </w:tabs>
        <w:suppressAutoHyphens/>
        <w:spacing w:line="360" w:lineRule="auto"/>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pPr>
      <w:r w:rsidRPr="0092658F">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Na podstawie rozporządzenia Parlamentu Europejskiego i Rady (UE) 2016/679 z dnia 27 kwietnia  2016 r. </w:t>
      </w:r>
      <w:r w:rsidRPr="0092658F">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br/>
        <w:t>w sprawie ochrony osób fizycznych w związku z przetwarzaniem danych osobowych i w sprawie swobodnego przepływu takich danych oraz uchylenia dyrektywy 95/46/WE (ogólne rozporządzenie o ochronie danych) uprzejmie informujemy, że</w:t>
      </w: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Administratorem danych osobowych jest Zarząd Województwa Mazowieckiego. </w:t>
      </w:r>
      <w:r w:rsidRPr="00141C76">
        <w:rPr>
          <w:rFonts w:ascii="Arial" w:hAnsi="Arial" w:cs="Arial"/>
          <w:b/>
          <w:bCs/>
          <w:color w:val="000000"/>
          <w:sz w:val="18"/>
          <w:szCs w:val="18"/>
          <w:u w:color="000000"/>
          <w:bdr w:val="nil"/>
          <w:shd w:val="clear" w:color="auto" w:fill="FEFFFE"/>
          <w14:textOutline w14:w="12700" w14:cap="flat" w14:cmpd="sng" w14:algn="ctr">
            <w14:noFill/>
            <w14:prstDash w14:val="solid"/>
            <w14:miter w14:lim="400000"/>
          </w14:textOutline>
        </w:rPr>
        <w:t>DANE KONTAKTOWE:</w:t>
      </w:r>
      <w:r w:rsidRPr="00141C76">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w:t>
      </w: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Urząd Marszałkowski Województwa Mazowieckiego w Warszawie</w:t>
      </w:r>
      <w:r w:rsidRPr="00141C76">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w:t>
      </w: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ul. Jagiellońska 26, 03-719 Warszawa</w:t>
      </w:r>
      <w:r w:rsidRPr="00141C76">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w:t>
      </w: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tel. (22) 5979100, email: </w:t>
      </w:r>
      <w:hyperlink r:id="rId11" w:history="1">
        <w:r w:rsidRPr="00141C76">
          <w:rPr>
            <w:rFonts w:ascii="Arial" w:eastAsia="Helvetica Neue" w:hAnsi="Arial" w:cs="Arial"/>
            <w:color w:val="0563C1"/>
            <w:sz w:val="18"/>
            <w:szCs w:val="18"/>
            <w:u w:val="single" w:color="0563C1"/>
            <w:bdr w:val="nil"/>
            <w:shd w:val="clear" w:color="auto" w:fill="FEFFFE"/>
            <w14:textOutline w14:w="12700" w14:cap="flat" w14:cmpd="sng" w14:algn="ctr">
              <w14:noFill/>
              <w14:prstDash w14:val="solid"/>
              <w14:miter w14:lim="400000"/>
            </w14:textOutline>
          </w:rPr>
          <w:t>urzad_marszalkowski@mazovia.pl</w:t>
        </w:r>
      </w:hyperlink>
      <w:r w:rsidRPr="00141C76">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w:t>
      </w:r>
      <w:hyperlink r:id="rId12" w:history="1">
        <w:r w:rsidR="00F86F5C" w:rsidRPr="00F86F5C">
          <w:rPr>
            <w:rStyle w:val="Hipercze"/>
            <w:rFonts w:ascii="Arial" w:hAnsi="Arial" w:cs="Arial"/>
            <w:sz w:val="18"/>
            <w:szCs w:val="18"/>
            <w:bdr w:val="nil"/>
            <w:shd w:val="clear" w:color="auto" w:fill="FEFFFE"/>
            <w14:textOutline w14:w="12700" w14:cap="flat" w14:cmpd="sng" w14:algn="ctr">
              <w14:noFill/>
              <w14:prstDash w14:val="solid"/>
              <w14:miter w14:lim="400000"/>
            </w14:textOutline>
          </w:rPr>
          <w:t>ePUAP</w:t>
        </w:r>
      </w:hyperlink>
      <w:r w:rsidR="00F86F5C" w:rsidRPr="00F86F5C">
        <w:rPr>
          <w:rFonts w:ascii="Arial" w:hAnsi="Arial" w:cs="Arial"/>
          <w:color w:val="000000"/>
          <w:sz w:val="18"/>
          <w:szCs w:val="18"/>
          <w:u w:val="single" w:color="000000"/>
          <w:bdr w:val="nil"/>
          <w:shd w:val="clear" w:color="auto" w:fill="FEFFFE"/>
          <w14:textOutline w14:w="12700" w14:cap="flat" w14:cmpd="sng" w14:algn="ctr">
            <w14:noFill/>
            <w14:prstDash w14:val="solid"/>
            <w14:miter w14:lim="400000"/>
          </w14:textOutline>
        </w:rPr>
        <w:t xml:space="preserve">, </w:t>
      </w:r>
      <w:hyperlink r:id="rId13" w:history="1">
        <w:hyperlink r:id="rId14" w:history="1">
          <w:r w:rsidR="00F86F5C" w:rsidRPr="00F86F5C">
            <w:rPr>
              <w:rStyle w:val="Hipercze"/>
              <w:rFonts w:ascii="Arial" w:hAnsi="Arial" w:cs="Arial"/>
              <w:sz w:val="18"/>
              <w:szCs w:val="18"/>
              <w:bdr w:val="nil"/>
              <w:shd w:val="clear" w:color="auto" w:fill="FEFFFE"/>
              <w14:textOutline w14:w="12700" w14:cap="flat" w14:cmpd="sng" w14:algn="ctr">
                <w14:noFill/>
                <w14:prstDash w14:val="solid"/>
                <w14:miter w14:lim="400000"/>
              </w14:textOutline>
            </w:rPr>
            <w:t>e-Doręczenia</w:t>
          </w:r>
        </w:hyperlink>
      </w:hyperlink>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w:t>
      </w:r>
      <w:r w:rsidRPr="00141C76">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w:t>
      </w: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Administrator wyznaczył inspektora ochrony danych, z którym można skontaktować się pod adresem e-mail: </w:t>
      </w:r>
      <w:hyperlink r:id="rId15" w:history="1">
        <w:r w:rsidRPr="00141C76">
          <w:rPr>
            <w:rFonts w:ascii="Arial" w:eastAsia="Helvetica Neue" w:hAnsi="Arial" w:cs="Arial"/>
            <w:color w:val="0563C1"/>
            <w:sz w:val="18"/>
            <w:szCs w:val="18"/>
            <w:u w:val="single" w:color="0563C1"/>
            <w:bdr w:val="nil"/>
            <w:shd w:val="clear" w:color="auto" w:fill="FEFFFE"/>
            <w14:textOutline w14:w="12700" w14:cap="flat" w14:cmpd="sng" w14:algn="ctr">
              <w14:noFill/>
              <w14:prstDash w14:val="solid"/>
              <w14:miter w14:lim="400000"/>
            </w14:textOutline>
          </w:rPr>
          <w:t>iod@mazovia.pl</w:t>
        </w:r>
      </w:hyperlink>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lub korespondencyjnie, na adres Urzędu, z dopiskiem „inspektor ochrony danych”.</w:t>
      </w:r>
      <w:r w:rsidR="00F86F5C">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 </w:t>
      </w:r>
    </w:p>
    <w:p w14:paraId="54FA8431" w14:textId="77777777" w:rsidR="00082346" w:rsidRPr="00141C76" w:rsidRDefault="00082346" w:rsidP="00082346">
      <w:pPr>
        <w:pBdr>
          <w:top w:val="nil"/>
          <w:left w:val="nil"/>
          <w:bottom w:val="nil"/>
          <w:right w:val="nil"/>
          <w:between w:val="nil"/>
          <w:bar w:val="nil"/>
        </w:pBdr>
        <w:tabs>
          <w:tab w:val="center" w:pos="4536"/>
          <w:tab w:val="right" w:pos="9072"/>
          <w:tab w:val="left" w:pos="9132"/>
        </w:tabs>
        <w:suppressAutoHyphens/>
        <w:spacing w:line="360" w:lineRule="auto"/>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pPr>
    </w:p>
    <w:p w14:paraId="29AE2A23" w14:textId="77777777" w:rsidR="00082346" w:rsidRPr="00141C76" w:rsidRDefault="00082346" w:rsidP="00082346">
      <w:pPr>
        <w:pBdr>
          <w:top w:val="nil"/>
          <w:left w:val="nil"/>
          <w:bottom w:val="nil"/>
          <w:right w:val="nil"/>
          <w:between w:val="nil"/>
          <w:bar w:val="nil"/>
        </w:pBdr>
        <w:tabs>
          <w:tab w:val="center" w:pos="4536"/>
          <w:tab w:val="right" w:pos="9072"/>
          <w:tab w:val="left" w:pos="9132"/>
        </w:tabs>
        <w:suppressAutoHyphens/>
        <w:spacing w:line="360" w:lineRule="auto"/>
        <w:rPr>
          <w:rFonts w:ascii="Arial" w:eastAsia="Helvetica Neue" w:hAnsi="Arial" w:cs="Arial"/>
          <w:b/>
          <w:bCs/>
          <w:color w:val="000000"/>
          <w:sz w:val="18"/>
          <w:szCs w:val="18"/>
          <w:u w:color="000000"/>
          <w:bdr w:val="nil"/>
          <w:shd w:val="clear" w:color="auto" w:fill="FEFFFE"/>
          <w14:textOutline w14:w="12700" w14:cap="flat" w14:cmpd="sng" w14:algn="ctr">
            <w14:noFill/>
            <w14:prstDash w14:val="solid"/>
            <w14:miter w14:lim="400000"/>
          </w14:textOutline>
        </w:rPr>
      </w:pPr>
      <w:r w:rsidRPr="00141C76">
        <w:rPr>
          <w:rFonts w:ascii="Arial" w:hAnsi="Arial" w:cs="Arial"/>
          <w:b/>
          <w:bCs/>
          <w:color w:val="000000"/>
          <w:sz w:val="18"/>
          <w:szCs w:val="18"/>
          <w:u w:color="000000"/>
          <w:bdr w:val="nil"/>
          <w:shd w:val="clear" w:color="auto" w:fill="FEFFFE"/>
          <w14:textOutline w14:w="12700" w14:cap="flat" w14:cmpd="sng" w14:algn="ctr">
            <w14:noFill/>
            <w14:prstDash w14:val="solid"/>
            <w14:miter w14:lim="400000"/>
          </w14:textOutline>
        </w:rPr>
        <w:t>Pani/Pana dane osobowe:</w:t>
      </w:r>
    </w:p>
    <w:p w14:paraId="19934E7E" w14:textId="60487EA9" w:rsidR="00082346" w:rsidRPr="00141C76" w:rsidRDefault="00082346" w:rsidP="000E4256">
      <w:pPr>
        <w:pStyle w:val="Akapitzlist"/>
        <w:numPr>
          <w:ilvl w:val="0"/>
          <w:numId w:val="27"/>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ind w:left="284" w:hanging="284"/>
        <w:contextualSpacing/>
        <w:rPr>
          <w:rFonts w:ascii="Arial" w:hAnsi="Arial" w:cs="Arial"/>
          <w:sz w:val="18"/>
          <w:szCs w:val="18"/>
        </w:rPr>
      </w:pP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 xml:space="preserve">będą przetwarzane w związku z zadaniem realizowanym w interesie publicznym, o którym mowa </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br/>
        <w:t xml:space="preserve">w art. 41 ust. 1 i 2 pkt 1 i 4, w związku z art. 10a ust. 1 i 2 oraz art. 11 ust. 2 pkt 6 i ust. 5 ustawy </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br/>
        <w:t>z dnia 5 czerwca 1998 r. o samorządzie województwa (Dz. U. z 202</w:t>
      </w:r>
      <w:r w:rsidR="006C45BF"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4</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 xml:space="preserve"> r. poz.</w:t>
      </w:r>
      <w:r w:rsidR="006C45BF"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566</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 art. 4 ust. 1 i art. 9 pkt 3 ustawy z dnia 6 grudnia 2006 r. o zasadach prowadzenia polityki rozwoju (Dz. U. z 20</w:t>
      </w:r>
      <w:r w:rsidR="00465BEA"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2</w:t>
      </w:r>
      <w:r w:rsidR="006C45BF"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4</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 xml:space="preserve"> r. poz. </w:t>
      </w:r>
      <w:r w:rsidR="006C45BF"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324</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 xml:space="preserve"> z późn. zm.), </w:t>
      </w:r>
      <w:r w:rsidRPr="00141C76">
        <w:rPr>
          <w:rFonts w:ascii="Arial" w:hAnsi="Arial" w:cs="Arial"/>
          <w:sz w:val="18"/>
          <w:szCs w:val="18"/>
        </w:rPr>
        <w:t xml:space="preserve">§ 86 ust. 2 i 3 Statutu Województwa Mazowieckiego, stanowiącego załącznik do uchwały nr 145/09 Sejmiku Województwa Mazowieckiego z dnia 7 września 2009 r. w sprawie Statutu Województwa Mazowieckiego (Dz. Urz. Woj. </w:t>
      </w:r>
      <w:proofErr w:type="spellStart"/>
      <w:r w:rsidRPr="00141C76">
        <w:rPr>
          <w:rFonts w:ascii="Arial" w:hAnsi="Arial" w:cs="Arial"/>
          <w:sz w:val="18"/>
          <w:szCs w:val="18"/>
        </w:rPr>
        <w:t>Maz</w:t>
      </w:r>
      <w:proofErr w:type="spellEnd"/>
      <w:r w:rsidRPr="00141C76">
        <w:rPr>
          <w:rFonts w:ascii="Arial" w:hAnsi="Arial" w:cs="Arial"/>
          <w:sz w:val="18"/>
          <w:szCs w:val="18"/>
        </w:rPr>
        <w:t>. z 2019 r. poz. 1460)</w:t>
      </w:r>
      <w:r w:rsidRPr="00141C76">
        <w:t xml:space="preserve"> </w:t>
      </w:r>
      <w:r w:rsidRPr="00141C76">
        <w:rPr>
          <w:rFonts w:ascii="Arial" w:hAnsi="Arial" w:cs="Arial"/>
          <w:sz w:val="18"/>
          <w:szCs w:val="18"/>
        </w:rPr>
        <w:t xml:space="preserve">oraz uchwałą nr 26/21 Sejmiku Województwa Mazowieckiego z dnia 16 marca 2021 r. w sprawie Regionalnej Strategii Innowacji dla Mazowsza do 2030 roku w celu realizacji </w:t>
      </w:r>
      <w:r w:rsidR="00077BCC" w:rsidRPr="00141C76">
        <w:rPr>
          <w:rFonts w:ascii="Arial" w:hAnsi="Arial" w:cs="Arial"/>
          <w:sz w:val="18"/>
          <w:szCs w:val="18"/>
        </w:rPr>
        <w:t>„</w:t>
      </w:r>
      <w:r w:rsidR="00A359E2" w:rsidRPr="00141C76">
        <w:rPr>
          <w:rFonts w:ascii="Arial" w:hAnsi="Arial" w:cs="Arial"/>
          <w:sz w:val="18"/>
          <w:szCs w:val="18"/>
        </w:rPr>
        <w:t xml:space="preserve">Ewaluacji </w:t>
      </w:r>
      <w:proofErr w:type="spellStart"/>
      <w:r w:rsidR="00A359E2" w:rsidRPr="00141C76">
        <w:rPr>
          <w:rFonts w:ascii="Arial" w:hAnsi="Arial" w:cs="Arial"/>
          <w:sz w:val="18"/>
          <w:szCs w:val="18"/>
        </w:rPr>
        <w:t>mid</w:t>
      </w:r>
      <w:proofErr w:type="spellEnd"/>
      <w:r w:rsidR="00A359E2" w:rsidRPr="00141C76">
        <w:rPr>
          <w:rFonts w:ascii="Arial" w:hAnsi="Arial" w:cs="Arial"/>
          <w:sz w:val="18"/>
          <w:szCs w:val="18"/>
        </w:rPr>
        <w:t>-term Regionalnej Strategii Innowacji dla Mazowsza do 2030 roku</w:t>
      </w:r>
      <w:r w:rsidR="00077BCC" w:rsidRPr="00141C76">
        <w:rPr>
          <w:rFonts w:ascii="Arial" w:hAnsi="Arial" w:cs="Arial"/>
          <w:sz w:val="18"/>
          <w:szCs w:val="18"/>
        </w:rPr>
        <w:t>”</w:t>
      </w:r>
      <w:r w:rsidRPr="00141C76">
        <w:rPr>
          <w:rFonts w:ascii="Arial" w:hAnsi="Arial" w:cs="Arial"/>
          <w:bCs/>
          <w:sz w:val="18"/>
          <w:szCs w:val="18"/>
          <w:u w:color="000000"/>
          <w:bdr w:val="nil"/>
          <w:shd w:val="clear" w:color="auto" w:fill="FEFFFE"/>
          <w14:textOutline w14:w="12700" w14:cap="flat" w14:cmpd="sng" w14:algn="ctr">
            <w14:noFill/>
            <w14:prstDash w14:val="solid"/>
            <w14:miter w14:lim="400000"/>
          </w14:textOutline>
        </w:rPr>
        <w:t>;</w:t>
      </w:r>
      <w:r w:rsidRPr="00141C76">
        <w:rPr>
          <w:rFonts w:ascii="Arial" w:hAnsi="Arial" w:cs="Arial"/>
          <w:sz w:val="18"/>
          <w:szCs w:val="18"/>
          <w:u w:color="000000"/>
          <w:bdr w:val="nil"/>
          <w:shd w:val="clear" w:color="auto" w:fill="FEFFFE"/>
          <w14:textOutline w14:w="12700" w14:cap="flat" w14:cmpd="sng" w14:algn="ctr">
            <w14:noFill/>
            <w14:prstDash w14:val="solid"/>
            <w14:miter w14:lim="400000"/>
          </w14:textOutline>
        </w:rPr>
        <w:t xml:space="preserve"> </w:t>
      </w:r>
    </w:p>
    <w:p w14:paraId="43370014" w14:textId="77777777" w:rsidR="00082346" w:rsidRPr="00141C76" w:rsidRDefault="00082346" w:rsidP="00082346">
      <w:pPr>
        <w:pStyle w:val="Akapitzlist"/>
        <w:numPr>
          <w:ilvl w:val="0"/>
          <w:numId w:val="27"/>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ind w:left="284"/>
        <w:contextualSpacing/>
        <w:rPr>
          <w:rFonts w:ascii="Arial" w:hAnsi="Arial" w:cs="Arial"/>
          <w:sz w:val="18"/>
          <w:szCs w:val="18"/>
        </w:rPr>
      </w:pP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mogą być udostępnione podmiotom uprawnionym na podstawie przepisów prawa oraz podmiotom świadczącym obsługę administracyjno-organizacyjną Urzędu;</w:t>
      </w:r>
    </w:p>
    <w:p w14:paraId="300AE3F8" w14:textId="77777777" w:rsidR="00082346" w:rsidRPr="00141C76" w:rsidRDefault="00082346" w:rsidP="00082346">
      <w:pPr>
        <w:pStyle w:val="Akapitzlist"/>
        <w:numPr>
          <w:ilvl w:val="0"/>
          <w:numId w:val="27"/>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ind w:left="284"/>
        <w:contextualSpacing/>
        <w:rPr>
          <w:rFonts w:ascii="Arial" w:hAnsi="Arial" w:cs="Arial"/>
          <w:sz w:val="18"/>
          <w:szCs w:val="18"/>
        </w:rPr>
      </w:pP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będą przechowywane nie dłużej niż to wynika z przepisów o archiwizacji – dostępnych m.in. na stronie www.mazovia.pl, w zakładce „Polityka prywatności”.</w:t>
      </w:r>
    </w:p>
    <w:p w14:paraId="7C4DE00B" w14:textId="6F83BFD8" w:rsidR="008D2182" w:rsidRPr="00480B32" w:rsidRDefault="00480B32" w:rsidP="00480B32">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ind w:left="-76"/>
        <w:contextualSpacing/>
        <w:rPr>
          <w:rFonts w:ascii="Arial" w:hAnsi="Arial" w:cs="Arial"/>
          <w:sz w:val="18"/>
          <w:szCs w:val="18"/>
        </w:rPr>
      </w:pPr>
      <w:r w:rsidRPr="00E1113B">
        <w:rPr>
          <w:rFonts w:ascii="Arial" w:hAnsi="Arial" w:cs="Arial"/>
          <w:sz w:val="18"/>
          <w:szCs w:val="18"/>
        </w:rPr>
        <w:t xml:space="preserve">Odbiorcą </w:t>
      </w:r>
      <w:r w:rsidR="008D2182" w:rsidRPr="00480B32">
        <w:rPr>
          <w:rFonts w:ascii="Arial" w:hAnsi="Arial" w:cs="Arial"/>
          <w:sz w:val="18"/>
          <w:szCs w:val="18"/>
        </w:rPr>
        <w:t xml:space="preserve">Pani/Pana danych jest …………(należy podać nazwę firmy), która na zlecenie Urzędu Marszałkowskiego Województwa Mazowieckiego w Warszawie przeprowadza </w:t>
      </w:r>
      <w:r w:rsidR="008D2182" w:rsidRPr="00480B32">
        <w:rPr>
          <w:rFonts w:ascii="Arial" w:hAnsi="Arial" w:cs="Arial"/>
          <w:b/>
          <w:bCs/>
          <w:sz w:val="18"/>
          <w:szCs w:val="18"/>
        </w:rPr>
        <w:t>„</w:t>
      </w:r>
      <w:r w:rsidR="00FB58E3" w:rsidRPr="00480B32">
        <w:rPr>
          <w:rFonts w:ascii="Arial" w:hAnsi="Arial" w:cs="Arial"/>
          <w:b/>
          <w:bCs/>
          <w:sz w:val="18"/>
          <w:szCs w:val="18"/>
        </w:rPr>
        <w:t>E</w:t>
      </w:r>
      <w:r w:rsidR="00FB58E3" w:rsidRPr="00480B32">
        <w:rPr>
          <w:rFonts w:ascii="Arial" w:hAnsi="Arial" w:cs="Arial"/>
          <w:sz w:val="18"/>
          <w:szCs w:val="18"/>
        </w:rPr>
        <w:t xml:space="preserve">waluację </w:t>
      </w:r>
      <w:proofErr w:type="spellStart"/>
      <w:r w:rsidR="00FB58E3" w:rsidRPr="00480B32">
        <w:rPr>
          <w:rFonts w:ascii="Arial" w:hAnsi="Arial" w:cs="Arial"/>
          <w:sz w:val="18"/>
          <w:szCs w:val="18"/>
        </w:rPr>
        <w:t>mid</w:t>
      </w:r>
      <w:proofErr w:type="spellEnd"/>
      <w:r w:rsidR="00FB58E3" w:rsidRPr="00480B32">
        <w:rPr>
          <w:rFonts w:ascii="Arial" w:hAnsi="Arial" w:cs="Arial"/>
          <w:sz w:val="18"/>
          <w:szCs w:val="18"/>
        </w:rPr>
        <w:t>-term Regionalnej Strategii Innowacji dla Mazowsza do 2030 roku</w:t>
      </w:r>
      <w:r w:rsidR="008D2182" w:rsidRPr="00480B32">
        <w:rPr>
          <w:rFonts w:ascii="Arial" w:hAnsi="Arial" w:cs="Arial"/>
          <w:sz w:val="18"/>
          <w:szCs w:val="18"/>
        </w:rPr>
        <w:t>”.</w:t>
      </w:r>
    </w:p>
    <w:p w14:paraId="2CD87FBB" w14:textId="77777777" w:rsidR="00082346" w:rsidRPr="00141C76" w:rsidRDefault="00082346" w:rsidP="00082346">
      <w:pPr>
        <w:pBdr>
          <w:top w:val="nil"/>
          <w:left w:val="nil"/>
          <w:bottom w:val="nil"/>
          <w:right w:val="nil"/>
          <w:between w:val="nil"/>
          <w:bar w:val="nil"/>
        </w:pBdr>
        <w:tabs>
          <w:tab w:val="center" w:pos="4536"/>
          <w:tab w:val="right" w:pos="9072"/>
          <w:tab w:val="left" w:pos="9132"/>
        </w:tabs>
        <w:suppressAutoHyphens/>
        <w:spacing w:line="360" w:lineRule="auto"/>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pPr>
    </w:p>
    <w:p w14:paraId="08A8EC39" w14:textId="77777777" w:rsidR="00082346" w:rsidRPr="00141C76" w:rsidRDefault="00082346" w:rsidP="00082346">
      <w:pPr>
        <w:pBdr>
          <w:top w:val="nil"/>
          <w:left w:val="nil"/>
          <w:bottom w:val="nil"/>
          <w:right w:val="nil"/>
          <w:between w:val="nil"/>
          <w:bar w:val="nil"/>
        </w:pBdr>
        <w:tabs>
          <w:tab w:val="center" w:pos="4536"/>
          <w:tab w:val="right" w:pos="9072"/>
          <w:tab w:val="left" w:pos="9132"/>
        </w:tabs>
        <w:suppressAutoHyphens/>
        <w:spacing w:line="360" w:lineRule="auto"/>
        <w:rPr>
          <w:rFonts w:ascii="Arial" w:eastAsia="Helvetica Neue" w:hAnsi="Arial" w:cs="Arial"/>
          <w:color w:val="000000"/>
          <w:sz w:val="18"/>
          <w:szCs w:val="18"/>
          <w:u w:color="000000"/>
          <w:bdr w:val="nil"/>
          <w:shd w:val="clear" w:color="auto" w:fill="FEFFFE"/>
          <w14:textOutline w14:w="12700" w14:cap="flat" w14:cmpd="sng" w14:algn="ctr">
            <w14:noFill/>
            <w14:prstDash w14:val="solid"/>
            <w14:miter w14:lim="400000"/>
          </w14:textOutline>
        </w:rPr>
      </w:pP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W granicach i na zasadach określonych w przepisach prawa przysługuje Pani/Panu:</w:t>
      </w:r>
    </w:p>
    <w:p w14:paraId="537AFE87" w14:textId="77777777" w:rsidR="00082346" w:rsidRPr="00141C76" w:rsidRDefault="00082346" w:rsidP="00082346">
      <w:pPr>
        <w:numPr>
          <w:ilvl w:val="1"/>
          <w:numId w:val="26"/>
        </w:numPr>
        <w:pBdr>
          <w:top w:val="nil"/>
          <w:left w:val="nil"/>
          <w:bottom w:val="nil"/>
          <w:right w:val="nil"/>
          <w:between w:val="nil"/>
          <w:bar w:val="nil"/>
        </w:pBdr>
        <w:suppressAutoHyphens/>
        <w:spacing w:line="360" w:lineRule="auto"/>
        <w:rPr>
          <w:rFonts w:ascii="Arial" w:hAnsi="Arial" w:cs="Arial"/>
          <w:color w:val="000000"/>
          <w:sz w:val="18"/>
          <w:szCs w:val="18"/>
          <w:u w:color="000000"/>
          <w:bdr w:val="nil"/>
          <w14:textOutline w14:w="0" w14:cap="flat" w14:cmpd="sng" w14:algn="ctr">
            <w14:noFill/>
            <w14:prstDash w14:val="solid"/>
            <w14:bevel/>
          </w14:textOutline>
        </w:rPr>
      </w:pP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prawo żądania dostępu do swoich danych osobowych, żądania ich sprostowania, żądania ich usunięcia oraz żądania ograniczenia ich przetwarzania;</w:t>
      </w:r>
    </w:p>
    <w:p w14:paraId="3083673F" w14:textId="77777777" w:rsidR="00082346" w:rsidRPr="00141C76" w:rsidRDefault="00082346" w:rsidP="00082346">
      <w:pPr>
        <w:numPr>
          <w:ilvl w:val="1"/>
          <w:numId w:val="26"/>
        </w:numPr>
        <w:pBdr>
          <w:top w:val="nil"/>
          <w:left w:val="nil"/>
          <w:bottom w:val="nil"/>
          <w:right w:val="nil"/>
          <w:between w:val="nil"/>
          <w:bar w:val="nil"/>
        </w:pBdr>
        <w:suppressAutoHyphens/>
        <w:spacing w:line="360" w:lineRule="auto"/>
        <w:rPr>
          <w:rFonts w:ascii="Arial" w:hAnsi="Arial" w:cs="Arial"/>
          <w:color w:val="000000"/>
          <w:sz w:val="18"/>
          <w:szCs w:val="18"/>
          <w:u w:color="000000"/>
          <w:bdr w:val="nil"/>
          <w14:textOutline w14:w="0" w14:cap="flat" w14:cmpd="sng" w14:algn="ctr">
            <w14:noFill/>
            <w14:prstDash w14:val="solid"/>
            <w14:bevel/>
          </w14:textOutline>
        </w:rPr>
      </w:pP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wniesienia sprzeciwu wobec przetwarzania, z przyczyn związanych z Pani/Pana szczególną sytuacją;</w:t>
      </w:r>
    </w:p>
    <w:p w14:paraId="3C1CAC6F" w14:textId="3AFC16E3" w:rsidR="00082346" w:rsidRPr="00141C76" w:rsidRDefault="00082346" w:rsidP="00082346">
      <w:pPr>
        <w:numPr>
          <w:ilvl w:val="1"/>
          <w:numId w:val="26"/>
        </w:numPr>
        <w:spacing w:line="360" w:lineRule="auto"/>
        <w:rPr>
          <w:rFonts w:ascii="Arial" w:hAnsi="Arial" w:cs="Arial"/>
          <w:color w:val="000000"/>
          <w:sz w:val="18"/>
          <w:szCs w:val="18"/>
          <w:bdr w:val="none" w:sz="0" w:space="0" w:color="auto" w:frame="1"/>
          <w14:textOutline w14:w="0" w14:cap="flat" w14:cmpd="sng" w14:algn="ctr">
            <w14:noFill/>
            <w14:prstDash w14:val="solid"/>
            <w14:bevel/>
          </w14:textOutline>
        </w:rPr>
      </w:pPr>
      <w:r w:rsidRPr="00141C76">
        <w:rPr>
          <w:rFonts w:ascii="Arial" w:hAnsi="Arial" w:cs="Arial"/>
          <w:color w:val="000000"/>
          <w:sz w:val="18"/>
          <w:szCs w:val="18"/>
          <w:bdr w:val="none" w:sz="0" w:space="0" w:color="auto" w:frame="1"/>
          <w:shd w:val="clear" w:color="auto" w:fill="FEFFFE"/>
          <w14:textOutline w14:w="12700" w14:cap="flat" w14:cmpd="sng" w14:algn="ctr">
            <w14:noFill/>
            <w14:prstDash w14:val="solid"/>
            <w14:miter w14:lim="100000"/>
          </w14:textOutline>
        </w:rPr>
        <w:t xml:space="preserve">wniesienia skargi do organu nadzorczego, którym jest </w:t>
      </w:r>
      <w:hyperlink r:id="rId16" w:history="1">
        <w:r w:rsidR="00F86F5C" w:rsidRPr="00F86F5C">
          <w:rPr>
            <w:rStyle w:val="Hipercze"/>
            <w:rFonts w:ascii="Arial" w:hAnsi="Arial" w:cs="Arial"/>
            <w:sz w:val="18"/>
            <w:szCs w:val="18"/>
            <w:bdr w:val="none" w:sz="0" w:space="0" w:color="auto" w:frame="1"/>
            <w:shd w:val="clear" w:color="auto" w:fill="FEFFFE"/>
            <w14:textOutline w14:w="12700" w14:cap="flat" w14:cmpd="sng" w14:algn="ctr">
              <w14:noFill/>
              <w14:prstDash w14:val="solid"/>
              <w14:miter w14:lim="100000"/>
            </w14:textOutline>
          </w:rPr>
          <w:t>Prezes Urzędu Ochrony Danych Osobowych</w:t>
        </w:r>
      </w:hyperlink>
      <w:r w:rsidR="00F86F5C">
        <w:rPr>
          <w:rFonts w:ascii="Arial" w:hAnsi="Arial" w:cs="Arial"/>
          <w:color w:val="000000"/>
          <w:sz w:val="18"/>
          <w:szCs w:val="18"/>
          <w:bdr w:val="none" w:sz="0" w:space="0" w:color="auto" w:frame="1"/>
          <w:shd w:val="clear" w:color="auto" w:fill="FEFFFE"/>
          <w14:textOutline w14:w="12700" w14:cap="flat" w14:cmpd="sng" w14:algn="ctr">
            <w14:noFill/>
            <w14:prstDash w14:val="solid"/>
            <w14:miter w14:lim="100000"/>
          </w14:textOutline>
        </w:rPr>
        <w:t xml:space="preserve"> </w:t>
      </w:r>
      <w:r w:rsidRPr="00141C76">
        <w:rPr>
          <w:rFonts w:ascii="Arial" w:hAnsi="Arial" w:cs="Arial"/>
          <w:color w:val="000000"/>
          <w:sz w:val="18"/>
          <w:szCs w:val="18"/>
          <w:bdr w:val="none" w:sz="0" w:space="0" w:color="auto" w:frame="1"/>
          <w:shd w:val="clear" w:color="auto" w:fill="FEFFFE"/>
          <w14:textOutline w14:w="12700" w14:cap="flat" w14:cmpd="sng" w14:algn="ctr">
            <w14:noFill/>
            <w14:prstDash w14:val="solid"/>
            <w14:miter w14:lim="100000"/>
          </w14:textOutline>
        </w:rPr>
        <w:t xml:space="preserve">na adres: ul. Stawki 2, 00-193 Warszawa. </w:t>
      </w:r>
    </w:p>
    <w:p w14:paraId="33100248" w14:textId="77777777" w:rsidR="00082346" w:rsidRPr="00635C2D" w:rsidRDefault="00082346" w:rsidP="000E425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rPr>
          <w:rFonts w:ascii="Arial" w:hAnsi="Arial" w:cs="Arial"/>
          <w:sz w:val="18"/>
          <w:szCs w:val="18"/>
        </w:rPr>
      </w:pPr>
      <w:r w:rsidRPr="00141C76">
        <w:rPr>
          <w:rFonts w:ascii="Arial" w:hAnsi="Arial" w:cs="Arial"/>
          <w:color w:val="000000"/>
          <w:sz w:val="18"/>
          <w:szCs w:val="18"/>
          <w:u w:color="000000"/>
          <w:bdr w:val="nil"/>
          <w:shd w:val="clear" w:color="auto" w:fill="FEFFFE"/>
          <w14:textOutline w14:w="12700" w14:cap="flat" w14:cmpd="sng" w14:algn="ctr">
            <w14:noFill/>
            <w14:prstDash w14:val="solid"/>
            <w14:miter w14:lim="400000"/>
          </w14:textOutline>
        </w:rPr>
        <w:t xml:space="preserve">Podanie danych osobowych jest dobrowolne, jednak ich niepodanie może wiązać się z brakiem możliwości realizacji </w:t>
      </w:r>
      <w:r w:rsidRPr="00141C76">
        <w:rPr>
          <w:rFonts w:ascii="Arial" w:hAnsi="Arial" w:cs="Arial"/>
          <w:sz w:val="18"/>
          <w:szCs w:val="18"/>
        </w:rPr>
        <w:t>badania określonego punkcie 1.).</w:t>
      </w:r>
    </w:p>
    <w:p w14:paraId="08344379" w14:textId="77777777" w:rsidR="00082346" w:rsidRPr="00146F34" w:rsidRDefault="00082346" w:rsidP="00082346">
      <w:pPr>
        <w:pStyle w:val="NormalnyWeb"/>
        <w:spacing w:line="360" w:lineRule="auto"/>
        <w:jc w:val="both"/>
        <w:rPr>
          <w:rFonts w:ascii="Arial" w:hAnsi="Arial" w:cs="Arial"/>
          <w:sz w:val="18"/>
          <w:szCs w:val="18"/>
        </w:rPr>
      </w:pPr>
    </w:p>
    <w:p w14:paraId="154B6B9F" w14:textId="77777777" w:rsidR="00082346" w:rsidRDefault="00082346" w:rsidP="00924C94">
      <w:pPr>
        <w:suppressAutoHyphens/>
        <w:spacing w:line="360" w:lineRule="auto"/>
        <w:ind w:left="703" w:hanging="703"/>
        <w:rPr>
          <w:rFonts w:ascii="Arial" w:hAnsi="Arial" w:cs="Arial"/>
          <w:bCs/>
          <w:sz w:val="18"/>
          <w:szCs w:val="18"/>
          <w:lang w:eastAsia="ar-SA"/>
        </w:rPr>
      </w:pPr>
    </w:p>
    <w:p w14:paraId="062F98CF" w14:textId="77777777" w:rsidR="0092658F" w:rsidRDefault="0092658F" w:rsidP="00924C94">
      <w:pPr>
        <w:suppressAutoHyphens/>
        <w:spacing w:line="360" w:lineRule="auto"/>
        <w:ind w:left="703" w:hanging="703"/>
        <w:rPr>
          <w:rFonts w:ascii="Arial" w:hAnsi="Arial" w:cs="Arial"/>
          <w:bCs/>
          <w:sz w:val="18"/>
          <w:szCs w:val="18"/>
          <w:lang w:eastAsia="ar-SA"/>
        </w:rPr>
      </w:pPr>
    </w:p>
    <w:p w14:paraId="5C709FB8" w14:textId="77777777" w:rsidR="0092658F" w:rsidRDefault="0092658F" w:rsidP="00924C94">
      <w:pPr>
        <w:suppressAutoHyphens/>
        <w:spacing w:line="360" w:lineRule="auto"/>
        <w:ind w:left="703" w:hanging="703"/>
        <w:rPr>
          <w:rFonts w:ascii="Arial" w:hAnsi="Arial" w:cs="Arial"/>
          <w:bCs/>
          <w:sz w:val="18"/>
          <w:szCs w:val="18"/>
          <w:lang w:eastAsia="ar-SA"/>
        </w:rPr>
      </w:pPr>
    </w:p>
    <w:p w14:paraId="31EEE0C7" w14:textId="5FDD6F3C" w:rsidR="0092658F" w:rsidRPr="00141C76" w:rsidRDefault="0092658F" w:rsidP="0092658F">
      <w:pPr>
        <w:pStyle w:val="Nagwek2"/>
        <w:jc w:val="right"/>
        <w:rPr>
          <w:rFonts w:ascii="Arial" w:hAnsi="Arial" w:cs="Arial"/>
          <w:color w:val="auto"/>
          <w:sz w:val="18"/>
          <w:szCs w:val="18"/>
        </w:rPr>
      </w:pPr>
      <w:r w:rsidRPr="00141C76">
        <w:rPr>
          <w:rStyle w:val="normaltextrun1"/>
          <w:rFonts w:ascii="Arial" w:hAnsi="Arial" w:cs="Arial"/>
          <w:bCs/>
          <w:color w:val="auto"/>
          <w:sz w:val="18"/>
          <w:szCs w:val="18"/>
        </w:rPr>
        <w:lastRenderedPageBreak/>
        <w:t xml:space="preserve">Załącznik nr </w:t>
      </w:r>
      <w:r>
        <w:rPr>
          <w:rStyle w:val="normaltextrun1"/>
          <w:rFonts w:ascii="Arial" w:hAnsi="Arial" w:cs="Arial"/>
          <w:bCs/>
          <w:color w:val="auto"/>
          <w:sz w:val="18"/>
          <w:szCs w:val="18"/>
        </w:rPr>
        <w:t>4</w:t>
      </w:r>
      <w:r w:rsidRPr="00141C76">
        <w:rPr>
          <w:rStyle w:val="eop"/>
          <w:rFonts w:ascii="Arial" w:hAnsi="Arial" w:cs="Arial"/>
          <w:bCs/>
          <w:color w:val="auto"/>
          <w:sz w:val="18"/>
          <w:szCs w:val="18"/>
        </w:rPr>
        <w:t xml:space="preserve"> do </w:t>
      </w:r>
      <w:r w:rsidRPr="00141C76">
        <w:rPr>
          <w:rFonts w:ascii="Arial" w:hAnsi="Arial" w:cs="Arial"/>
          <w:color w:val="auto"/>
          <w:sz w:val="18"/>
          <w:szCs w:val="18"/>
        </w:rPr>
        <w:t>Umowy powierzenia przetwarzania danych osobowych</w:t>
      </w:r>
    </w:p>
    <w:p w14:paraId="3431F0B6" w14:textId="77777777" w:rsidR="0092658F" w:rsidRPr="00141C76" w:rsidRDefault="0092658F" w:rsidP="0092658F">
      <w:pPr>
        <w:pStyle w:val="Nagwek3"/>
        <w:jc w:val="center"/>
        <w:rPr>
          <w:rFonts w:cs="Arial"/>
          <w:sz w:val="18"/>
          <w:szCs w:val="18"/>
        </w:rPr>
      </w:pPr>
    </w:p>
    <w:p w14:paraId="7AEC355A" w14:textId="77777777" w:rsidR="0092658F" w:rsidRPr="00141C76" w:rsidRDefault="0092658F" w:rsidP="0092658F">
      <w:pPr>
        <w:pBdr>
          <w:top w:val="nil"/>
          <w:left w:val="nil"/>
          <w:bottom w:val="nil"/>
          <w:right w:val="nil"/>
          <w:between w:val="nil"/>
          <w:bar w:val="nil"/>
        </w:pBdr>
        <w:tabs>
          <w:tab w:val="center" w:pos="4536"/>
          <w:tab w:val="right" w:pos="9072"/>
          <w:tab w:val="left" w:pos="9132"/>
        </w:tabs>
        <w:suppressAutoHyphens/>
        <w:spacing w:line="360" w:lineRule="auto"/>
        <w:jc w:val="center"/>
        <w:rPr>
          <w:rFonts w:ascii="Arial" w:hAnsi="Arial" w:cs="Arial"/>
          <w:b/>
          <w:bCs/>
          <w:color w:val="000000"/>
          <w:sz w:val="18"/>
          <w:szCs w:val="18"/>
          <w:u w:color="000000"/>
          <w:bdr w:val="nil"/>
          <w:shd w:val="clear" w:color="auto" w:fill="FEFFFE"/>
          <w14:textOutline w14:w="12700" w14:cap="flat" w14:cmpd="sng" w14:algn="ctr">
            <w14:noFill/>
            <w14:prstDash w14:val="solid"/>
            <w14:miter w14:lim="400000"/>
          </w14:textOutline>
        </w:rPr>
      </w:pPr>
    </w:p>
    <w:p w14:paraId="0EEA48EC" w14:textId="77777777" w:rsidR="0092658F" w:rsidRDefault="0092658F" w:rsidP="0092658F">
      <w:pPr>
        <w:pStyle w:val="Nagwek3"/>
        <w:jc w:val="center"/>
        <w:rPr>
          <w:rFonts w:ascii="Arial" w:eastAsia="Times New Roman" w:hAnsi="Arial" w:cs="Arial"/>
          <w:b/>
          <w:bCs/>
          <w:color w:val="auto"/>
          <w:sz w:val="18"/>
          <w:szCs w:val="18"/>
          <w:u w:color="000000"/>
          <w:bdr w:val="nil"/>
          <w:shd w:val="clear" w:color="auto" w:fill="FEFFFE"/>
        </w:rPr>
      </w:pPr>
    </w:p>
    <w:p w14:paraId="52C7C996" w14:textId="26C28162" w:rsidR="0092658F" w:rsidRDefault="0092658F" w:rsidP="0092658F">
      <w:pPr>
        <w:pStyle w:val="Nagwek3"/>
        <w:jc w:val="center"/>
        <w:rPr>
          <w:rFonts w:ascii="Arial" w:eastAsia="Times New Roman" w:hAnsi="Arial" w:cs="Arial"/>
          <w:b/>
          <w:bCs/>
          <w:color w:val="auto"/>
          <w:sz w:val="18"/>
          <w:szCs w:val="18"/>
          <w:u w:color="000000"/>
          <w:bdr w:val="nil"/>
          <w:shd w:val="clear" w:color="auto" w:fill="FEFFFE"/>
        </w:rPr>
      </w:pPr>
      <w:r>
        <w:rPr>
          <w:rFonts w:ascii="Arial" w:eastAsia="Times New Roman" w:hAnsi="Arial" w:cs="Arial"/>
          <w:b/>
          <w:bCs/>
          <w:color w:val="auto"/>
          <w:sz w:val="18"/>
          <w:szCs w:val="18"/>
          <w:u w:color="000000"/>
          <w:bdr w:val="nil"/>
          <w:shd w:val="clear" w:color="auto" w:fill="FEFFFE"/>
        </w:rPr>
        <w:t>LISTA PODWYKONAWCÓW ZAMÓWIENIA</w:t>
      </w:r>
    </w:p>
    <w:p w14:paraId="6FF59A0A" w14:textId="77777777" w:rsidR="0092658F" w:rsidRDefault="0092658F" w:rsidP="0092658F"/>
    <w:p w14:paraId="32F61CFA" w14:textId="77777777" w:rsidR="0092658F" w:rsidRPr="0092658F" w:rsidRDefault="0092658F" w:rsidP="0092658F"/>
    <w:p w14:paraId="07919328" w14:textId="77777777" w:rsidR="0092658F" w:rsidRPr="0092658F" w:rsidRDefault="0092658F" w:rsidP="0092658F"/>
    <w:p w14:paraId="558D5E20" w14:textId="77777777" w:rsidR="0092658F" w:rsidRPr="00141C76" w:rsidRDefault="0092658F" w:rsidP="0092658F">
      <w:pPr>
        <w:rPr>
          <w:rFonts w:eastAsia="Helvetica Neue"/>
        </w:rPr>
      </w:pPr>
    </w:p>
    <w:p w14:paraId="55464BE1" w14:textId="250A9A15" w:rsidR="0092658F" w:rsidRDefault="0092658F" w:rsidP="0092658F">
      <w:pPr>
        <w:pStyle w:val="Akapitzlist"/>
        <w:numPr>
          <w:ilvl w:val="0"/>
          <w:numId w:val="29"/>
        </w:numPr>
        <w:suppressAutoHyphens/>
        <w:spacing w:line="720" w:lineRule="auto"/>
        <w:rPr>
          <w:rFonts w:ascii="Arial" w:hAnsi="Arial" w:cs="Arial"/>
          <w:bCs/>
          <w:sz w:val="18"/>
          <w:szCs w:val="18"/>
          <w:lang w:eastAsia="ar-SA"/>
        </w:rPr>
      </w:pPr>
      <w:r>
        <w:rPr>
          <w:rFonts w:ascii="Arial" w:hAnsi="Arial" w:cs="Arial"/>
          <w:bCs/>
          <w:sz w:val="18"/>
          <w:szCs w:val="18"/>
          <w:lang w:eastAsia="ar-SA"/>
        </w:rPr>
        <w:t>………………………………………………………………………………………………………………..</w:t>
      </w:r>
    </w:p>
    <w:p w14:paraId="1D7FE945" w14:textId="57B46D1B" w:rsidR="0092658F" w:rsidRDefault="0092658F" w:rsidP="0092658F">
      <w:pPr>
        <w:pStyle w:val="Akapitzlist"/>
        <w:suppressAutoHyphens/>
        <w:spacing w:line="720" w:lineRule="auto"/>
        <w:ind w:left="2136" w:firstLine="696"/>
        <w:rPr>
          <w:rFonts w:ascii="Arial" w:hAnsi="Arial" w:cs="Arial"/>
          <w:bCs/>
          <w:i/>
          <w:iCs/>
          <w:sz w:val="18"/>
          <w:szCs w:val="18"/>
          <w:lang w:eastAsia="ar-SA"/>
        </w:rPr>
      </w:pPr>
      <w:r w:rsidRPr="0092658F">
        <w:rPr>
          <w:rFonts w:ascii="Arial" w:hAnsi="Arial" w:cs="Arial"/>
          <w:bCs/>
          <w:i/>
          <w:iCs/>
          <w:sz w:val="18"/>
          <w:szCs w:val="18"/>
          <w:lang w:eastAsia="ar-SA"/>
        </w:rPr>
        <w:t xml:space="preserve">Nazwa i adres, nr telefonu, email </w:t>
      </w:r>
    </w:p>
    <w:p w14:paraId="7B68F31C" w14:textId="77777777" w:rsidR="0092658F" w:rsidRDefault="0092658F" w:rsidP="0092658F">
      <w:pPr>
        <w:pStyle w:val="Akapitzlist"/>
        <w:numPr>
          <w:ilvl w:val="0"/>
          <w:numId w:val="29"/>
        </w:numPr>
        <w:suppressAutoHyphens/>
        <w:spacing w:line="720" w:lineRule="auto"/>
        <w:rPr>
          <w:rFonts w:ascii="Arial" w:hAnsi="Arial" w:cs="Arial"/>
          <w:bCs/>
          <w:sz w:val="18"/>
          <w:szCs w:val="18"/>
          <w:lang w:eastAsia="ar-SA"/>
        </w:rPr>
      </w:pPr>
      <w:r>
        <w:rPr>
          <w:rFonts w:ascii="Arial" w:hAnsi="Arial" w:cs="Arial"/>
          <w:bCs/>
          <w:sz w:val="18"/>
          <w:szCs w:val="18"/>
          <w:lang w:eastAsia="ar-SA"/>
        </w:rPr>
        <w:t>………………………………………………………………………………………………………………..</w:t>
      </w:r>
    </w:p>
    <w:p w14:paraId="04437E2C" w14:textId="77777777" w:rsidR="0092658F" w:rsidRPr="0092658F" w:rsidRDefault="0092658F" w:rsidP="0092658F">
      <w:pPr>
        <w:pStyle w:val="Akapitzlist"/>
        <w:suppressAutoHyphens/>
        <w:spacing w:line="720" w:lineRule="auto"/>
        <w:ind w:left="2136" w:firstLine="696"/>
        <w:rPr>
          <w:rFonts w:ascii="Arial" w:hAnsi="Arial" w:cs="Arial"/>
          <w:bCs/>
          <w:i/>
          <w:iCs/>
          <w:sz w:val="18"/>
          <w:szCs w:val="18"/>
          <w:lang w:eastAsia="ar-SA"/>
        </w:rPr>
      </w:pPr>
      <w:r w:rsidRPr="0092658F">
        <w:rPr>
          <w:rFonts w:ascii="Arial" w:hAnsi="Arial" w:cs="Arial"/>
          <w:bCs/>
          <w:i/>
          <w:iCs/>
          <w:sz w:val="18"/>
          <w:szCs w:val="18"/>
          <w:lang w:eastAsia="ar-SA"/>
        </w:rPr>
        <w:t xml:space="preserve">Nazwa i adres, nr telefonu, email </w:t>
      </w:r>
    </w:p>
    <w:p w14:paraId="2C4C2159" w14:textId="77777777" w:rsidR="0092658F" w:rsidRDefault="0092658F" w:rsidP="0092658F">
      <w:pPr>
        <w:pStyle w:val="Akapitzlist"/>
        <w:numPr>
          <w:ilvl w:val="0"/>
          <w:numId w:val="29"/>
        </w:numPr>
        <w:suppressAutoHyphens/>
        <w:spacing w:line="720" w:lineRule="auto"/>
        <w:rPr>
          <w:rFonts w:ascii="Arial" w:hAnsi="Arial" w:cs="Arial"/>
          <w:bCs/>
          <w:sz w:val="18"/>
          <w:szCs w:val="18"/>
          <w:lang w:eastAsia="ar-SA"/>
        </w:rPr>
      </w:pPr>
      <w:r>
        <w:rPr>
          <w:rFonts w:ascii="Arial" w:hAnsi="Arial" w:cs="Arial"/>
          <w:bCs/>
          <w:sz w:val="18"/>
          <w:szCs w:val="18"/>
          <w:lang w:eastAsia="ar-SA"/>
        </w:rPr>
        <w:t>………………………………………………………………………………………………………………..</w:t>
      </w:r>
    </w:p>
    <w:p w14:paraId="7FA8121E" w14:textId="77777777" w:rsidR="0092658F" w:rsidRPr="0092658F" w:rsidRDefault="0092658F" w:rsidP="0092658F">
      <w:pPr>
        <w:pStyle w:val="Akapitzlist"/>
        <w:suppressAutoHyphens/>
        <w:spacing w:line="720" w:lineRule="auto"/>
        <w:ind w:left="2136" w:firstLine="696"/>
        <w:rPr>
          <w:rFonts w:ascii="Arial" w:hAnsi="Arial" w:cs="Arial"/>
          <w:bCs/>
          <w:i/>
          <w:iCs/>
          <w:sz w:val="18"/>
          <w:szCs w:val="18"/>
          <w:lang w:eastAsia="ar-SA"/>
        </w:rPr>
      </w:pPr>
      <w:r w:rsidRPr="0092658F">
        <w:rPr>
          <w:rFonts w:ascii="Arial" w:hAnsi="Arial" w:cs="Arial"/>
          <w:bCs/>
          <w:i/>
          <w:iCs/>
          <w:sz w:val="18"/>
          <w:szCs w:val="18"/>
          <w:lang w:eastAsia="ar-SA"/>
        </w:rPr>
        <w:t xml:space="preserve">Nazwa i adres, nr telefonu, email </w:t>
      </w:r>
    </w:p>
    <w:p w14:paraId="6DCC1157" w14:textId="77777777" w:rsidR="0092658F" w:rsidRDefault="0092658F" w:rsidP="0092658F">
      <w:pPr>
        <w:pStyle w:val="Akapitzlist"/>
        <w:numPr>
          <w:ilvl w:val="0"/>
          <w:numId w:val="29"/>
        </w:numPr>
        <w:suppressAutoHyphens/>
        <w:spacing w:line="720" w:lineRule="auto"/>
        <w:rPr>
          <w:rFonts w:ascii="Arial" w:hAnsi="Arial" w:cs="Arial"/>
          <w:bCs/>
          <w:sz w:val="18"/>
          <w:szCs w:val="18"/>
          <w:lang w:eastAsia="ar-SA"/>
        </w:rPr>
      </w:pPr>
      <w:r>
        <w:rPr>
          <w:rFonts w:ascii="Arial" w:hAnsi="Arial" w:cs="Arial"/>
          <w:bCs/>
          <w:sz w:val="18"/>
          <w:szCs w:val="18"/>
          <w:lang w:eastAsia="ar-SA"/>
        </w:rPr>
        <w:t>………………………………………………………………………………………………………………..</w:t>
      </w:r>
    </w:p>
    <w:p w14:paraId="48C22DF7" w14:textId="77777777" w:rsidR="0092658F" w:rsidRPr="0092658F" w:rsidRDefault="0092658F" w:rsidP="0092658F">
      <w:pPr>
        <w:pStyle w:val="Akapitzlist"/>
        <w:suppressAutoHyphens/>
        <w:spacing w:line="720" w:lineRule="auto"/>
        <w:ind w:left="2136" w:firstLine="696"/>
        <w:rPr>
          <w:rFonts w:ascii="Arial" w:hAnsi="Arial" w:cs="Arial"/>
          <w:bCs/>
          <w:i/>
          <w:iCs/>
          <w:sz w:val="18"/>
          <w:szCs w:val="18"/>
          <w:lang w:eastAsia="ar-SA"/>
        </w:rPr>
      </w:pPr>
      <w:r w:rsidRPr="0092658F">
        <w:rPr>
          <w:rFonts w:ascii="Arial" w:hAnsi="Arial" w:cs="Arial"/>
          <w:bCs/>
          <w:i/>
          <w:iCs/>
          <w:sz w:val="18"/>
          <w:szCs w:val="18"/>
          <w:lang w:eastAsia="ar-SA"/>
        </w:rPr>
        <w:t xml:space="preserve">Nazwa i adres, nr telefonu, email </w:t>
      </w:r>
    </w:p>
    <w:p w14:paraId="65D36F7D" w14:textId="77777777" w:rsidR="0092658F" w:rsidRPr="0092658F" w:rsidRDefault="0092658F" w:rsidP="0092658F">
      <w:pPr>
        <w:pStyle w:val="Akapitzlist"/>
        <w:suppressAutoHyphens/>
        <w:spacing w:line="360" w:lineRule="auto"/>
        <w:ind w:left="2136" w:firstLine="696"/>
        <w:rPr>
          <w:rFonts w:ascii="Arial" w:hAnsi="Arial" w:cs="Arial"/>
          <w:bCs/>
          <w:i/>
          <w:iCs/>
          <w:sz w:val="18"/>
          <w:szCs w:val="18"/>
          <w:lang w:eastAsia="ar-SA"/>
        </w:rPr>
      </w:pPr>
    </w:p>
    <w:sectPr w:rsidR="0092658F" w:rsidRPr="0092658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7E24" w14:textId="77777777" w:rsidR="00347629" w:rsidRDefault="00347629" w:rsidP="006332B5">
      <w:r>
        <w:separator/>
      </w:r>
    </w:p>
  </w:endnote>
  <w:endnote w:type="continuationSeparator" w:id="0">
    <w:p w14:paraId="44A702BC" w14:textId="77777777" w:rsidR="00347629" w:rsidRDefault="00347629" w:rsidP="0063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375268"/>
      <w:docPartObj>
        <w:docPartGallery w:val="Page Numbers (Bottom of Page)"/>
        <w:docPartUnique/>
      </w:docPartObj>
    </w:sdtPr>
    <w:sdtEndPr>
      <w:rPr>
        <w:rFonts w:ascii="Arial" w:hAnsi="Arial" w:cs="Arial"/>
        <w:sz w:val="18"/>
        <w:szCs w:val="18"/>
      </w:rPr>
    </w:sdtEndPr>
    <w:sdtContent>
      <w:p w14:paraId="1EB03A26" w14:textId="28DC29D3" w:rsidR="0083332C" w:rsidRPr="0083332C" w:rsidRDefault="0083332C">
        <w:pPr>
          <w:pStyle w:val="Stopka"/>
          <w:jc w:val="right"/>
          <w:rPr>
            <w:rFonts w:ascii="Arial" w:hAnsi="Arial" w:cs="Arial"/>
            <w:sz w:val="18"/>
            <w:szCs w:val="18"/>
          </w:rPr>
        </w:pPr>
        <w:r w:rsidRPr="0083332C">
          <w:rPr>
            <w:rFonts w:ascii="Arial" w:hAnsi="Arial" w:cs="Arial"/>
            <w:sz w:val="18"/>
            <w:szCs w:val="18"/>
          </w:rPr>
          <w:fldChar w:fldCharType="begin"/>
        </w:r>
        <w:r w:rsidRPr="0083332C">
          <w:rPr>
            <w:rFonts w:ascii="Arial" w:hAnsi="Arial" w:cs="Arial"/>
            <w:sz w:val="18"/>
            <w:szCs w:val="18"/>
          </w:rPr>
          <w:instrText>PAGE   \* MERGEFORMAT</w:instrText>
        </w:r>
        <w:r w:rsidRPr="0083332C">
          <w:rPr>
            <w:rFonts w:ascii="Arial" w:hAnsi="Arial" w:cs="Arial"/>
            <w:sz w:val="18"/>
            <w:szCs w:val="18"/>
          </w:rPr>
          <w:fldChar w:fldCharType="separate"/>
        </w:r>
        <w:r w:rsidRPr="0083332C">
          <w:rPr>
            <w:rFonts w:ascii="Arial" w:hAnsi="Arial" w:cs="Arial"/>
            <w:sz w:val="18"/>
            <w:szCs w:val="18"/>
          </w:rPr>
          <w:t>2</w:t>
        </w:r>
        <w:r w:rsidRPr="0083332C">
          <w:rPr>
            <w:rFonts w:ascii="Arial" w:hAnsi="Arial" w:cs="Arial"/>
            <w:sz w:val="18"/>
            <w:szCs w:val="18"/>
          </w:rPr>
          <w:fldChar w:fldCharType="end"/>
        </w:r>
      </w:p>
    </w:sdtContent>
  </w:sdt>
  <w:p w14:paraId="53A7183B" w14:textId="77777777" w:rsidR="001A0075" w:rsidRDefault="001A00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3F7C" w14:textId="77777777" w:rsidR="00347629" w:rsidRDefault="00347629" w:rsidP="006332B5">
      <w:bookmarkStart w:id="0" w:name="_Hlk43448363"/>
      <w:bookmarkEnd w:id="0"/>
      <w:r>
        <w:separator/>
      </w:r>
    </w:p>
  </w:footnote>
  <w:footnote w:type="continuationSeparator" w:id="0">
    <w:p w14:paraId="4B7A0F68" w14:textId="77777777" w:rsidR="00347629" w:rsidRDefault="00347629" w:rsidP="006332B5">
      <w:r>
        <w:continuationSeparator/>
      </w:r>
    </w:p>
  </w:footnote>
  <w:footnote w:id="1">
    <w:p w14:paraId="513F5DAE" w14:textId="7EE34CF1" w:rsidR="00DE19EA" w:rsidRPr="00DE19EA" w:rsidRDefault="00DE19EA" w:rsidP="00DE19EA">
      <w:pPr>
        <w:pStyle w:val="Tekstprzypisudolnego"/>
        <w:rPr>
          <w:rFonts w:ascii="Arial" w:hAnsi="Arial" w:cs="Arial"/>
          <w:sz w:val="16"/>
          <w:szCs w:val="16"/>
        </w:rPr>
      </w:pPr>
      <w:r w:rsidRPr="00DE19EA">
        <w:rPr>
          <w:rStyle w:val="Odwoanieprzypisudolnego"/>
          <w:rFonts w:ascii="Arial" w:hAnsi="Arial" w:cs="Arial"/>
          <w:sz w:val="16"/>
          <w:szCs w:val="16"/>
        </w:rPr>
        <w:footnoteRef/>
      </w:r>
      <w:r w:rsidRPr="00DE19EA">
        <w:rPr>
          <w:rFonts w:ascii="Arial" w:hAnsi="Arial" w:cs="Arial"/>
          <w:sz w:val="16"/>
          <w:szCs w:val="16"/>
        </w:rPr>
        <w:t xml:space="preserve"> Usuń instrukcję oraz przykłady ewentualnych środków po uzupełnieniu wykazu.</w:t>
      </w:r>
    </w:p>
    <w:p w14:paraId="26A86BC7" w14:textId="06F9B707" w:rsidR="00DE19EA" w:rsidRDefault="00DE19E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A383" w14:textId="045577C7" w:rsidR="0064046E" w:rsidRPr="0013505F" w:rsidRDefault="00E11110" w:rsidP="0064046E">
    <w:pPr>
      <w:ind w:hanging="284"/>
      <w:jc w:val="center"/>
    </w:pPr>
    <w:r>
      <w:rPr>
        <w:noProof/>
      </w:rPr>
      <w:drawing>
        <wp:inline distT="0" distB="0" distL="0" distR="0" wp14:anchorId="5DE0AE8F" wp14:editId="025A9DC9">
          <wp:extent cx="5760720" cy="46711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7119"/>
                  </a:xfrm>
                  <a:prstGeom prst="rect">
                    <a:avLst/>
                  </a:prstGeom>
                  <a:noFill/>
                  <a:ln>
                    <a:noFill/>
                  </a:ln>
                </pic:spPr>
              </pic:pic>
            </a:graphicData>
          </a:graphic>
        </wp:inline>
      </w:drawing>
    </w:r>
  </w:p>
  <w:p w14:paraId="6977B06D" w14:textId="5DD62018" w:rsidR="006332B5" w:rsidRDefault="006332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253"/>
    <w:multiLevelType w:val="hybridMultilevel"/>
    <w:tmpl w:val="E0D04CA4"/>
    <w:lvl w:ilvl="0" w:tplc="CDD4E23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33292"/>
    <w:multiLevelType w:val="multilevel"/>
    <w:tmpl w:val="B3E4D5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C5190"/>
    <w:multiLevelType w:val="hybridMultilevel"/>
    <w:tmpl w:val="84F89D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24A1006"/>
    <w:multiLevelType w:val="hybridMultilevel"/>
    <w:tmpl w:val="3D845BE4"/>
    <w:lvl w:ilvl="0" w:tplc="96F0222A">
      <w:start w:val="1"/>
      <w:numFmt w:val="decimal"/>
      <w:lvlText w:val="%1."/>
      <w:lvlJc w:val="left"/>
      <w:pPr>
        <w:ind w:left="502"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434C0"/>
    <w:multiLevelType w:val="hybridMultilevel"/>
    <w:tmpl w:val="49769D62"/>
    <w:lvl w:ilvl="0" w:tplc="3C501B5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0278B7"/>
    <w:multiLevelType w:val="multilevel"/>
    <w:tmpl w:val="97F4EB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02A3"/>
    <w:multiLevelType w:val="hybridMultilevel"/>
    <w:tmpl w:val="AC28E99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53F4ED5"/>
    <w:multiLevelType w:val="hybridMultilevel"/>
    <w:tmpl w:val="2B302E62"/>
    <w:lvl w:ilvl="0" w:tplc="E96443E8">
      <w:start w:val="1"/>
      <w:numFmt w:val="decimal"/>
      <w:lvlText w:val="%1."/>
      <w:lvlJc w:val="left"/>
      <w:pPr>
        <w:ind w:left="720" w:hanging="360"/>
      </w:pPr>
      <w:rPr>
        <w:rFonts w:ascii="Arial" w:eastAsia="Calibri" w:hAnsi="Arial" w:cs="Arial" w:hint="default"/>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883BA8"/>
    <w:multiLevelType w:val="hybridMultilevel"/>
    <w:tmpl w:val="D07A8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110E00"/>
    <w:multiLevelType w:val="hybridMultilevel"/>
    <w:tmpl w:val="6DB06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922C4"/>
    <w:multiLevelType w:val="multilevel"/>
    <w:tmpl w:val="DF6CB6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636B7A"/>
    <w:multiLevelType w:val="hybridMultilevel"/>
    <w:tmpl w:val="6A5A5BA4"/>
    <w:lvl w:ilvl="0" w:tplc="2B70CF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0105C"/>
    <w:multiLevelType w:val="hybridMultilevel"/>
    <w:tmpl w:val="BD1C4CF0"/>
    <w:lvl w:ilvl="0" w:tplc="0415000F">
      <w:start w:val="1"/>
      <w:numFmt w:val="decimal"/>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3" w15:restartNumberingAfterBreak="0">
    <w:nsid w:val="443036F9"/>
    <w:multiLevelType w:val="hybridMultilevel"/>
    <w:tmpl w:val="617AE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6C7010"/>
    <w:multiLevelType w:val="multilevel"/>
    <w:tmpl w:val="BF862BA6"/>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EC385E"/>
    <w:multiLevelType w:val="hybridMultilevel"/>
    <w:tmpl w:val="43185F60"/>
    <w:lvl w:ilvl="0" w:tplc="36A47B5A">
      <w:start w:val="1"/>
      <w:numFmt w:val="bullet"/>
      <w:lvlText w:val=""/>
      <w:lvlJc w:val="left"/>
      <w:pPr>
        <w:ind w:left="720" w:hanging="360"/>
      </w:pPr>
      <w:rPr>
        <w:rFonts w:ascii="Symbol" w:hAnsi="Symbol" w:hint="default"/>
      </w:rPr>
    </w:lvl>
    <w:lvl w:ilvl="1" w:tplc="3F342070">
      <w:start w:val="1"/>
      <w:numFmt w:val="decimal"/>
      <w:lvlText w:val="%2."/>
      <w:lvlJc w:val="left"/>
      <w:pPr>
        <w:ind w:left="1440" w:hanging="360"/>
      </w:pPr>
      <w:rPr>
        <w:rFonts w:hint="default"/>
        <w:b/>
      </w:rPr>
    </w:lvl>
    <w:lvl w:ilvl="2" w:tplc="8FD09F64">
      <w:start w:val="1"/>
      <w:numFmt w:val="decimal"/>
      <w:lvlText w:val="%3)"/>
      <w:lvlJc w:val="left"/>
      <w:pPr>
        <w:ind w:left="2340" w:hanging="360"/>
      </w:pPr>
      <w:rPr>
        <w:rFonts w:hint="default"/>
      </w:rPr>
    </w:lvl>
    <w:lvl w:ilvl="3" w:tplc="68E2242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A2E6C"/>
    <w:multiLevelType w:val="hybridMultilevel"/>
    <w:tmpl w:val="D4847C8E"/>
    <w:numStyleLink w:val="Kreski"/>
  </w:abstractNum>
  <w:abstractNum w:abstractNumId="17" w15:restartNumberingAfterBreak="0">
    <w:nsid w:val="55270217"/>
    <w:multiLevelType w:val="hybridMultilevel"/>
    <w:tmpl w:val="EC8C65C0"/>
    <w:lvl w:ilvl="0" w:tplc="08EA5998">
      <w:start w:val="1"/>
      <w:numFmt w:val="decimal"/>
      <w:lvlText w:val="%1."/>
      <w:lvlJc w:val="left"/>
      <w:pPr>
        <w:ind w:left="502" w:hanging="360"/>
      </w:pPr>
      <w:rPr>
        <w:b w:val="0"/>
      </w:rPr>
    </w:lvl>
    <w:lvl w:ilvl="1" w:tplc="0415000F">
      <w:start w:val="1"/>
      <w:numFmt w:val="decimal"/>
      <w:lvlText w:val="%2."/>
      <w:lvlJc w:val="left"/>
      <w:pPr>
        <w:ind w:left="36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AE42CA"/>
    <w:multiLevelType w:val="hybridMultilevel"/>
    <w:tmpl w:val="C9BCD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A995FC7"/>
    <w:multiLevelType w:val="hybridMultilevel"/>
    <w:tmpl w:val="5934B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8E5060"/>
    <w:multiLevelType w:val="multilevel"/>
    <w:tmpl w:val="8056E43A"/>
    <w:lvl w:ilvl="0">
      <w:start w:val="1"/>
      <w:numFmt w:val="decimal"/>
      <w:lvlText w:val="%1."/>
      <w:lvlJc w:val="left"/>
      <w:pPr>
        <w:ind w:left="720" w:hanging="360"/>
      </w:pPr>
      <w:rPr>
        <w:b/>
        <w:color w:val="FFFFFF"/>
        <w:sz w:val="2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922031A"/>
    <w:multiLevelType w:val="hybridMultilevel"/>
    <w:tmpl w:val="177C59EE"/>
    <w:lvl w:ilvl="0" w:tplc="5302FAA4">
      <w:start w:val="1"/>
      <w:numFmt w:val="decimal"/>
      <w:lvlText w:val="%1."/>
      <w:lvlJc w:val="left"/>
      <w:pPr>
        <w:ind w:left="720" w:hanging="360"/>
      </w:pPr>
      <w:rPr>
        <w:sz w:val="18"/>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D825672"/>
    <w:multiLevelType w:val="multilevel"/>
    <w:tmpl w:val="2FBEE702"/>
    <w:lvl w:ilvl="0">
      <w:start w:val="1"/>
      <w:numFmt w:val="upperLetter"/>
      <w:lvlText w:val="%1."/>
      <w:lvlJc w:val="left"/>
      <w:pPr>
        <w:ind w:left="720" w:hanging="360"/>
      </w:pPr>
      <w:rPr>
        <w:b/>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F54479"/>
    <w:multiLevelType w:val="multilevel"/>
    <w:tmpl w:val="24984C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70EDA"/>
    <w:multiLevelType w:val="hybridMultilevel"/>
    <w:tmpl w:val="D4847C8E"/>
    <w:styleLink w:val="Kreski"/>
    <w:lvl w:ilvl="0" w:tplc="D37A831C">
      <w:start w:val="1"/>
      <w:numFmt w:val="bullet"/>
      <w:lvlText w:val="-"/>
      <w:lvlJc w:val="left"/>
      <w:pPr>
        <w:ind w:left="218" w:hanging="21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C6BC20">
      <w:start w:val="1"/>
      <w:numFmt w:val="bullet"/>
      <w:lvlText w:val="-"/>
      <w:lvlJc w:val="left"/>
      <w:pPr>
        <w:tabs>
          <w:tab w:val="center" w:pos="4536"/>
          <w:tab w:val="right" w:pos="9072"/>
          <w:tab w:val="left" w:pos="9132"/>
        </w:tabs>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6663336">
      <w:start w:val="1"/>
      <w:numFmt w:val="bullet"/>
      <w:lvlText w:val="-"/>
      <w:lvlJc w:val="left"/>
      <w:pPr>
        <w:tabs>
          <w:tab w:val="center" w:pos="4536"/>
          <w:tab w:val="right" w:pos="9072"/>
          <w:tab w:val="left" w:pos="9132"/>
        </w:tabs>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FCEC014">
      <w:start w:val="1"/>
      <w:numFmt w:val="bullet"/>
      <w:lvlText w:val="-"/>
      <w:lvlJc w:val="left"/>
      <w:pPr>
        <w:tabs>
          <w:tab w:val="center" w:pos="4536"/>
          <w:tab w:val="right" w:pos="9072"/>
          <w:tab w:val="left" w:pos="9132"/>
        </w:tabs>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3A345ADE">
      <w:start w:val="1"/>
      <w:numFmt w:val="bullet"/>
      <w:lvlText w:val="-"/>
      <w:lvlJc w:val="left"/>
      <w:pPr>
        <w:tabs>
          <w:tab w:val="center" w:pos="4536"/>
          <w:tab w:val="right" w:pos="9072"/>
          <w:tab w:val="left" w:pos="9132"/>
        </w:tabs>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CBC851A">
      <w:start w:val="1"/>
      <w:numFmt w:val="bullet"/>
      <w:lvlText w:val="-"/>
      <w:lvlJc w:val="left"/>
      <w:pPr>
        <w:tabs>
          <w:tab w:val="center" w:pos="4536"/>
          <w:tab w:val="right" w:pos="9072"/>
          <w:tab w:val="left" w:pos="9132"/>
        </w:tabs>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82029D8">
      <w:start w:val="1"/>
      <w:numFmt w:val="bullet"/>
      <w:lvlText w:val="-"/>
      <w:lvlJc w:val="left"/>
      <w:pPr>
        <w:tabs>
          <w:tab w:val="center" w:pos="4536"/>
          <w:tab w:val="right" w:pos="9072"/>
          <w:tab w:val="left" w:pos="9132"/>
        </w:tabs>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F00C69A">
      <w:start w:val="1"/>
      <w:numFmt w:val="bullet"/>
      <w:lvlText w:val="-"/>
      <w:lvlJc w:val="left"/>
      <w:pPr>
        <w:tabs>
          <w:tab w:val="center" w:pos="4536"/>
          <w:tab w:val="right" w:pos="9072"/>
          <w:tab w:val="left" w:pos="9132"/>
        </w:tabs>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4D0A622">
      <w:start w:val="1"/>
      <w:numFmt w:val="bullet"/>
      <w:lvlText w:val="-"/>
      <w:lvlJc w:val="left"/>
      <w:pPr>
        <w:tabs>
          <w:tab w:val="center" w:pos="4536"/>
          <w:tab w:val="right" w:pos="9072"/>
          <w:tab w:val="left" w:pos="9132"/>
        </w:tabs>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748D2887"/>
    <w:multiLevelType w:val="hybridMultilevel"/>
    <w:tmpl w:val="7D72E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D11676"/>
    <w:multiLevelType w:val="hybridMultilevel"/>
    <w:tmpl w:val="D1BA82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602089D"/>
    <w:multiLevelType w:val="hybridMultilevel"/>
    <w:tmpl w:val="3E0A9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81647B"/>
    <w:multiLevelType w:val="hybridMultilevel"/>
    <w:tmpl w:val="4448DECC"/>
    <w:lvl w:ilvl="0" w:tplc="E5B03A8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27582019">
    <w:abstractNumId w:val="15"/>
  </w:num>
  <w:num w:numId="2" w16cid:durableId="857159477">
    <w:abstractNumId w:val="18"/>
  </w:num>
  <w:num w:numId="3" w16cid:durableId="2006668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614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92270">
    <w:abstractNumId w:val="6"/>
  </w:num>
  <w:num w:numId="6" w16cid:durableId="2070110673">
    <w:abstractNumId w:val="28"/>
  </w:num>
  <w:num w:numId="7" w16cid:durableId="1477915606">
    <w:abstractNumId w:val="17"/>
  </w:num>
  <w:num w:numId="8" w16cid:durableId="1959293589">
    <w:abstractNumId w:val="25"/>
  </w:num>
  <w:num w:numId="9" w16cid:durableId="1864636064">
    <w:abstractNumId w:val="0"/>
  </w:num>
  <w:num w:numId="10" w16cid:durableId="1662005610">
    <w:abstractNumId w:val="3"/>
  </w:num>
  <w:num w:numId="11" w16cid:durableId="33006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3027951">
    <w:abstractNumId w:val="26"/>
  </w:num>
  <w:num w:numId="13" w16cid:durableId="639115880">
    <w:abstractNumId w:val="4"/>
  </w:num>
  <w:num w:numId="14" w16cid:durableId="635992401">
    <w:abstractNumId w:val="19"/>
  </w:num>
  <w:num w:numId="15" w16cid:durableId="1697847033">
    <w:abstractNumId w:val="27"/>
  </w:num>
  <w:num w:numId="16" w16cid:durableId="1607152620">
    <w:abstractNumId w:val="9"/>
  </w:num>
  <w:num w:numId="17" w16cid:durableId="1079134144">
    <w:abstractNumId w:val="13"/>
  </w:num>
  <w:num w:numId="18" w16cid:durableId="7680193">
    <w:abstractNumId w:val="20"/>
  </w:num>
  <w:num w:numId="19" w16cid:durableId="519583485">
    <w:abstractNumId w:val="10"/>
  </w:num>
  <w:num w:numId="20" w16cid:durableId="1218861197">
    <w:abstractNumId w:val="14"/>
  </w:num>
  <w:num w:numId="21" w16cid:durableId="316957131">
    <w:abstractNumId w:val="23"/>
  </w:num>
  <w:num w:numId="22" w16cid:durableId="1764641598">
    <w:abstractNumId w:val="5"/>
  </w:num>
  <w:num w:numId="23" w16cid:durableId="1579483381">
    <w:abstractNumId w:val="1"/>
  </w:num>
  <w:num w:numId="24" w16cid:durableId="1880777238">
    <w:abstractNumId w:val="22"/>
  </w:num>
  <w:num w:numId="25" w16cid:durableId="111023775">
    <w:abstractNumId w:val="24"/>
  </w:num>
  <w:num w:numId="26" w16cid:durableId="1377199903">
    <w:abstractNumId w:val="16"/>
  </w:num>
  <w:num w:numId="27" w16cid:durableId="12270629">
    <w:abstractNumId w:val="2"/>
  </w:num>
  <w:num w:numId="28" w16cid:durableId="532310310">
    <w:abstractNumId w:val="12"/>
  </w:num>
  <w:num w:numId="29" w16cid:durableId="984506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B8"/>
    <w:rsid w:val="00007612"/>
    <w:rsid w:val="000112A0"/>
    <w:rsid w:val="00015109"/>
    <w:rsid w:val="00021B62"/>
    <w:rsid w:val="00022C64"/>
    <w:rsid w:val="0003750E"/>
    <w:rsid w:val="00040746"/>
    <w:rsid w:val="00042BBE"/>
    <w:rsid w:val="00061FAB"/>
    <w:rsid w:val="000717BE"/>
    <w:rsid w:val="00075BBF"/>
    <w:rsid w:val="00077BCC"/>
    <w:rsid w:val="00082346"/>
    <w:rsid w:val="000875A8"/>
    <w:rsid w:val="00094B8D"/>
    <w:rsid w:val="000A4160"/>
    <w:rsid w:val="000B243B"/>
    <w:rsid w:val="000B3BF7"/>
    <w:rsid w:val="000B58DA"/>
    <w:rsid w:val="000D2355"/>
    <w:rsid w:val="000E3DD0"/>
    <w:rsid w:val="000E4256"/>
    <w:rsid w:val="000E68FA"/>
    <w:rsid w:val="0013627B"/>
    <w:rsid w:val="00141C76"/>
    <w:rsid w:val="0014224C"/>
    <w:rsid w:val="0015584A"/>
    <w:rsid w:val="00163782"/>
    <w:rsid w:val="0017056D"/>
    <w:rsid w:val="00180CC8"/>
    <w:rsid w:val="00191DA9"/>
    <w:rsid w:val="001970A8"/>
    <w:rsid w:val="001A0075"/>
    <w:rsid w:val="001A0C08"/>
    <w:rsid w:val="001F1914"/>
    <w:rsid w:val="0020479C"/>
    <w:rsid w:val="00224366"/>
    <w:rsid w:val="00243E62"/>
    <w:rsid w:val="00244778"/>
    <w:rsid w:val="002536A3"/>
    <w:rsid w:val="00262249"/>
    <w:rsid w:val="00262E75"/>
    <w:rsid w:val="002755AC"/>
    <w:rsid w:val="00292E78"/>
    <w:rsid w:val="002946EE"/>
    <w:rsid w:val="002A5F62"/>
    <w:rsid w:val="002B3190"/>
    <w:rsid w:val="002B55DF"/>
    <w:rsid w:val="002B7FC6"/>
    <w:rsid w:val="002C0B2F"/>
    <w:rsid w:val="002E48B0"/>
    <w:rsid w:val="002E5FC9"/>
    <w:rsid w:val="002E7140"/>
    <w:rsid w:val="002F3D61"/>
    <w:rsid w:val="002F4ACD"/>
    <w:rsid w:val="002F7A93"/>
    <w:rsid w:val="00300EE1"/>
    <w:rsid w:val="00302A96"/>
    <w:rsid w:val="00306E2E"/>
    <w:rsid w:val="00330AA6"/>
    <w:rsid w:val="003313F3"/>
    <w:rsid w:val="00332229"/>
    <w:rsid w:val="003349C4"/>
    <w:rsid w:val="00336DB6"/>
    <w:rsid w:val="00347629"/>
    <w:rsid w:val="00352EDF"/>
    <w:rsid w:val="00360CA2"/>
    <w:rsid w:val="003753F4"/>
    <w:rsid w:val="00382EF1"/>
    <w:rsid w:val="00386209"/>
    <w:rsid w:val="0039757C"/>
    <w:rsid w:val="003A1D76"/>
    <w:rsid w:val="003B2C4D"/>
    <w:rsid w:val="003B42D4"/>
    <w:rsid w:val="003D088E"/>
    <w:rsid w:val="003D26D5"/>
    <w:rsid w:val="003E3586"/>
    <w:rsid w:val="003E5B7D"/>
    <w:rsid w:val="003F0258"/>
    <w:rsid w:val="003F3C9B"/>
    <w:rsid w:val="003F3EEA"/>
    <w:rsid w:val="00400C61"/>
    <w:rsid w:val="004033BE"/>
    <w:rsid w:val="00406308"/>
    <w:rsid w:val="00424C85"/>
    <w:rsid w:val="00431260"/>
    <w:rsid w:val="00436AC5"/>
    <w:rsid w:val="004418DC"/>
    <w:rsid w:val="0044402D"/>
    <w:rsid w:val="00465BEA"/>
    <w:rsid w:val="00467DC4"/>
    <w:rsid w:val="00480B32"/>
    <w:rsid w:val="00485F0D"/>
    <w:rsid w:val="00490733"/>
    <w:rsid w:val="004B3E2C"/>
    <w:rsid w:val="004B4EFA"/>
    <w:rsid w:val="004D167C"/>
    <w:rsid w:val="004D2C5F"/>
    <w:rsid w:val="004D44CC"/>
    <w:rsid w:val="00501F13"/>
    <w:rsid w:val="00512866"/>
    <w:rsid w:val="005154F1"/>
    <w:rsid w:val="0052125B"/>
    <w:rsid w:val="005271C1"/>
    <w:rsid w:val="00534645"/>
    <w:rsid w:val="00553E34"/>
    <w:rsid w:val="00591CF5"/>
    <w:rsid w:val="00591EF2"/>
    <w:rsid w:val="00592BCF"/>
    <w:rsid w:val="005D21C1"/>
    <w:rsid w:val="005D239C"/>
    <w:rsid w:val="005D6DE1"/>
    <w:rsid w:val="005E6822"/>
    <w:rsid w:val="005F7E9E"/>
    <w:rsid w:val="006050DD"/>
    <w:rsid w:val="00605169"/>
    <w:rsid w:val="00605C61"/>
    <w:rsid w:val="0061033E"/>
    <w:rsid w:val="00614B7F"/>
    <w:rsid w:val="006173C0"/>
    <w:rsid w:val="00620B6C"/>
    <w:rsid w:val="00622BD9"/>
    <w:rsid w:val="00626B54"/>
    <w:rsid w:val="0063093A"/>
    <w:rsid w:val="006332B5"/>
    <w:rsid w:val="0064046E"/>
    <w:rsid w:val="00640A4F"/>
    <w:rsid w:val="00651590"/>
    <w:rsid w:val="00677F3C"/>
    <w:rsid w:val="006A0973"/>
    <w:rsid w:val="006A5EAC"/>
    <w:rsid w:val="006B1113"/>
    <w:rsid w:val="006B1DA9"/>
    <w:rsid w:val="006B366A"/>
    <w:rsid w:val="006C45BF"/>
    <w:rsid w:val="006C68A1"/>
    <w:rsid w:val="006D6AFA"/>
    <w:rsid w:val="006F57D2"/>
    <w:rsid w:val="00704011"/>
    <w:rsid w:val="00704315"/>
    <w:rsid w:val="00705609"/>
    <w:rsid w:val="007169D5"/>
    <w:rsid w:val="00722957"/>
    <w:rsid w:val="007351BD"/>
    <w:rsid w:val="00742431"/>
    <w:rsid w:val="007514BF"/>
    <w:rsid w:val="00757BDE"/>
    <w:rsid w:val="00764742"/>
    <w:rsid w:val="00773FEF"/>
    <w:rsid w:val="00780823"/>
    <w:rsid w:val="00781F9C"/>
    <w:rsid w:val="00784253"/>
    <w:rsid w:val="007875CD"/>
    <w:rsid w:val="007942FC"/>
    <w:rsid w:val="00794377"/>
    <w:rsid w:val="007A410E"/>
    <w:rsid w:val="007B3E70"/>
    <w:rsid w:val="007B5E01"/>
    <w:rsid w:val="007C0979"/>
    <w:rsid w:val="007C1AF0"/>
    <w:rsid w:val="007D558A"/>
    <w:rsid w:val="007E7422"/>
    <w:rsid w:val="00821AC8"/>
    <w:rsid w:val="00823290"/>
    <w:rsid w:val="0083332C"/>
    <w:rsid w:val="0083681C"/>
    <w:rsid w:val="00836A2F"/>
    <w:rsid w:val="0086090A"/>
    <w:rsid w:val="00861E49"/>
    <w:rsid w:val="00897DB9"/>
    <w:rsid w:val="008A4D60"/>
    <w:rsid w:val="008A6D05"/>
    <w:rsid w:val="008C049D"/>
    <w:rsid w:val="008D0D27"/>
    <w:rsid w:val="008D2182"/>
    <w:rsid w:val="008D7F00"/>
    <w:rsid w:val="008E230F"/>
    <w:rsid w:val="008E319B"/>
    <w:rsid w:val="00901323"/>
    <w:rsid w:val="00924C94"/>
    <w:rsid w:val="0092658F"/>
    <w:rsid w:val="00933EEF"/>
    <w:rsid w:val="00954E0E"/>
    <w:rsid w:val="009633C0"/>
    <w:rsid w:val="0096578E"/>
    <w:rsid w:val="009822E6"/>
    <w:rsid w:val="00982828"/>
    <w:rsid w:val="009828B6"/>
    <w:rsid w:val="009A20CE"/>
    <w:rsid w:val="009B71F3"/>
    <w:rsid w:val="009C4E49"/>
    <w:rsid w:val="009C65BF"/>
    <w:rsid w:val="009D54B4"/>
    <w:rsid w:val="009E01E6"/>
    <w:rsid w:val="009E0922"/>
    <w:rsid w:val="009F5CDE"/>
    <w:rsid w:val="00A34CE7"/>
    <w:rsid w:val="00A359E2"/>
    <w:rsid w:val="00A44668"/>
    <w:rsid w:val="00A60C39"/>
    <w:rsid w:val="00A60C91"/>
    <w:rsid w:val="00A6592C"/>
    <w:rsid w:val="00A77E05"/>
    <w:rsid w:val="00A870F3"/>
    <w:rsid w:val="00A91B70"/>
    <w:rsid w:val="00A96D4E"/>
    <w:rsid w:val="00AB1A67"/>
    <w:rsid w:val="00AC02D7"/>
    <w:rsid w:val="00AD60EC"/>
    <w:rsid w:val="00AD7524"/>
    <w:rsid w:val="00AE3254"/>
    <w:rsid w:val="00AF02E8"/>
    <w:rsid w:val="00B00060"/>
    <w:rsid w:val="00B04BA5"/>
    <w:rsid w:val="00B066CF"/>
    <w:rsid w:val="00B10CAA"/>
    <w:rsid w:val="00B15A1D"/>
    <w:rsid w:val="00B230CB"/>
    <w:rsid w:val="00B2353C"/>
    <w:rsid w:val="00B25C44"/>
    <w:rsid w:val="00B305B6"/>
    <w:rsid w:val="00B37131"/>
    <w:rsid w:val="00B461DF"/>
    <w:rsid w:val="00B47383"/>
    <w:rsid w:val="00B52807"/>
    <w:rsid w:val="00B56803"/>
    <w:rsid w:val="00B620B3"/>
    <w:rsid w:val="00B667E7"/>
    <w:rsid w:val="00B72326"/>
    <w:rsid w:val="00B72B87"/>
    <w:rsid w:val="00B76EB6"/>
    <w:rsid w:val="00BB5180"/>
    <w:rsid w:val="00BE129F"/>
    <w:rsid w:val="00BE1C98"/>
    <w:rsid w:val="00BE7288"/>
    <w:rsid w:val="00C000BB"/>
    <w:rsid w:val="00C056E3"/>
    <w:rsid w:val="00C0596C"/>
    <w:rsid w:val="00C30A1C"/>
    <w:rsid w:val="00C31981"/>
    <w:rsid w:val="00C33789"/>
    <w:rsid w:val="00C67A8A"/>
    <w:rsid w:val="00C70063"/>
    <w:rsid w:val="00C82F32"/>
    <w:rsid w:val="00C8742A"/>
    <w:rsid w:val="00CA01E0"/>
    <w:rsid w:val="00CA0418"/>
    <w:rsid w:val="00CB675A"/>
    <w:rsid w:val="00CC7092"/>
    <w:rsid w:val="00CD3575"/>
    <w:rsid w:val="00CE193E"/>
    <w:rsid w:val="00CE2181"/>
    <w:rsid w:val="00D0076F"/>
    <w:rsid w:val="00D103B0"/>
    <w:rsid w:val="00D12005"/>
    <w:rsid w:val="00D147B8"/>
    <w:rsid w:val="00D14AC6"/>
    <w:rsid w:val="00D20CF6"/>
    <w:rsid w:val="00D26452"/>
    <w:rsid w:val="00D34304"/>
    <w:rsid w:val="00D41677"/>
    <w:rsid w:val="00D650C7"/>
    <w:rsid w:val="00D93FD6"/>
    <w:rsid w:val="00D95B81"/>
    <w:rsid w:val="00D97BB0"/>
    <w:rsid w:val="00DA25C8"/>
    <w:rsid w:val="00DA3033"/>
    <w:rsid w:val="00DA6945"/>
    <w:rsid w:val="00DB159A"/>
    <w:rsid w:val="00DB63D2"/>
    <w:rsid w:val="00DD061E"/>
    <w:rsid w:val="00DD7E7D"/>
    <w:rsid w:val="00DE19EA"/>
    <w:rsid w:val="00DE333C"/>
    <w:rsid w:val="00DF714A"/>
    <w:rsid w:val="00E02D90"/>
    <w:rsid w:val="00E11110"/>
    <w:rsid w:val="00E1113B"/>
    <w:rsid w:val="00E12B5D"/>
    <w:rsid w:val="00E14D4A"/>
    <w:rsid w:val="00E15ECC"/>
    <w:rsid w:val="00E3046F"/>
    <w:rsid w:val="00E30BD6"/>
    <w:rsid w:val="00E31D0F"/>
    <w:rsid w:val="00E3416E"/>
    <w:rsid w:val="00E34D1A"/>
    <w:rsid w:val="00E36880"/>
    <w:rsid w:val="00E376D7"/>
    <w:rsid w:val="00E42D07"/>
    <w:rsid w:val="00E512EC"/>
    <w:rsid w:val="00E60F37"/>
    <w:rsid w:val="00E62E00"/>
    <w:rsid w:val="00E80DBF"/>
    <w:rsid w:val="00E9257D"/>
    <w:rsid w:val="00E96AB5"/>
    <w:rsid w:val="00EA32AA"/>
    <w:rsid w:val="00EB43C1"/>
    <w:rsid w:val="00EC0628"/>
    <w:rsid w:val="00F23075"/>
    <w:rsid w:val="00F24DE0"/>
    <w:rsid w:val="00F27D2D"/>
    <w:rsid w:val="00F32BD7"/>
    <w:rsid w:val="00F41D3F"/>
    <w:rsid w:val="00F45328"/>
    <w:rsid w:val="00F464FE"/>
    <w:rsid w:val="00F54369"/>
    <w:rsid w:val="00F70677"/>
    <w:rsid w:val="00F8455D"/>
    <w:rsid w:val="00F86F5C"/>
    <w:rsid w:val="00FA6DF1"/>
    <w:rsid w:val="00FB0924"/>
    <w:rsid w:val="00FB58E3"/>
    <w:rsid w:val="00FC49DA"/>
    <w:rsid w:val="00FE018A"/>
    <w:rsid w:val="00FE3AB8"/>
    <w:rsid w:val="00FF1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0DF3"/>
  <w15:chartTrackingRefBased/>
  <w15:docId w15:val="{62FE42D0-1042-4D3B-84C4-7A6087DF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3AB8"/>
    <w:pPr>
      <w:spacing w:after="0" w:line="24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755AC"/>
    <w:pPr>
      <w:keepNext/>
      <w:keepLines/>
      <w:spacing w:before="240" w:line="480" w:lineRule="auto"/>
      <w:jc w:val="center"/>
      <w:outlineLvl w:val="0"/>
    </w:pPr>
    <w:rPr>
      <w:rFonts w:ascii="Arial" w:eastAsiaTheme="majorEastAsia" w:hAnsi="Arial" w:cstheme="majorBidi"/>
      <w:b/>
      <w:color w:val="000000" w:themeColor="text1"/>
      <w:sz w:val="18"/>
      <w:szCs w:val="32"/>
      <w:lang w:eastAsia="en-US"/>
    </w:rPr>
  </w:style>
  <w:style w:type="paragraph" w:styleId="Nagwek2">
    <w:name w:val="heading 2"/>
    <w:basedOn w:val="Normalny"/>
    <w:next w:val="Normalny"/>
    <w:link w:val="Nagwek2Znak"/>
    <w:uiPriority w:val="9"/>
    <w:unhideWhenUsed/>
    <w:qFormat/>
    <w:rsid w:val="00B371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37131"/>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E3AB8"/>
    <w:pPr>
      <w:jc w:val="center"/>
    </w:pPr>
    <w:rPr>
      <w:b/>
      <w:bCs/>
      <w:lang w:val="x-none" w:eastAsia="x-none"/>
    </w:rPr>
  </w:style>
  <w:style w:type="character" w:customStyle="1" w:styleId="TekstpodstawowyZnak">
    <w:name w:val="Tekst podstawowy Znak"/>
    <w:basedOn w:val="Domylnaczcionkaakapitu"/>
    <w:link w:val="Tekstpodstawowy"/>
    <w:rsid w:val="00FE3AB8"/>
    <w:rPr>
      <w:rFonts w:ascii="Times New Roman" w:eastAsia="Times New Roman" w:hAnsi="Times New Roman" w:cs="Times New Roman"/>
      <w:b/>
      <w:bCs/>
      <w:sz w:val="24"/>
      <w:szCs w:val="24"/>
      <w:lang w:val="x-none" w:eastAsia="x-none"/>
    </w:rPr>
  </w:style>
  <w:style w:type="paragraph" w:styleId="Tekstkomentarza">
    <w:name w:val="annotation text"/>
    <w:basedOn w:val="Normalny"/>
    <w:link w:val="TekstkomentarzaZnak"/>
    <w:uiPriority w:val="99"/>
    <w:rsid w:val="00FE3AB8"/>
    <w:pPr>
      <w:autoSpaceDE w:val="0"/>
      <w:autoSpaceDN w:val="0"/>
    </w:pPr>
    <w:rPr>
      <w:sz w:val="20"/>
      <w:szCs w:val="20"/>
    </w:rPr>
  </w:style>
  <w:style w:type="character" w:customStyle="1" w:styleId="TekstkomentarzaZnak">
    <w:name w:val="Tekst komentarza Znak"/>
    <w:basedOn w:val="Domylnaczcionkaakapitu"/>
    <w:link w:val="Tekstkomentarza"/>
    <w:uiPriority w:val="99"/>
    <w:rsid w:val="00FE3AB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E3AB8"/>
    <w:pPr>
      <w:ind w:left="708"/>
    </w:pPr>
  </w:style>
  <w:style w:type="paragraph" w:styleId="NormalnyWeb">
    <w:name w:val="Normal (Web)"/>
    <w:basedOn w:val="Normalny"/>
    <w:uiPriority w:val="99"/>
    <w:unhideWhenUsed/>
    <w:rsid w:val="00FE3AB8"/>
    <w:pPr>
      <w:jc w:val="left"/>
    </w:pPr>
  </w:style>
  <w:style w:type="paragraph" w:styleId="Tekstdymka">
    <w:name w:val="Balloon Text"/>
    <w:basedOn w:val="Normalny"/>
    <w:link w:val="TekstdymkaZnak"/>
    <w:uiPriority w:val="99"/>
    <w:semiHidden/>
    <w:unhideWhenUsed/>
    <w:rsid w:val="007056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609"/>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86209"/>
    <w:rPr>
      <w:sz w:val="16"/>
      <w:szCs w:val="16"/>
    </w:rPr>
  </w:style>
  <w:style w:type="paragraph" w:styleId="Tematkomentarza">
    <w:name w:val="annotation subject"/>
    <w:basedOn w:val="Tekstkomentarza"/>
    <w:next w:val="Tekstkomentarza"/>
    <w:link w:val="TematkomentarzaZnak"/>
    <w:uiPriority w:val="99"/>
    <w:semiHidden/>
    <w:unhideWhenUsed/>
    <w:rsid w:val="00386209"/>
    <w:pPr>
      <w:autoSpaceDE/>
      <w:autoSpaceDN/>
    </w:pPr>
    <w:rPr>
      <w:b/>
      <w:bCs/>
    </w:rPr>
  </w:style>
  <w:style w:type="character" w:customStyle="1" w:styleId="TematkomentarzaZnak">
    <w:name w:val="Temat komentarza Znak"/>
    <w:basedOn w:val="TekstkomentarzaZnak"/>
    <w:link w:val="Tematkomentarza"/>
    <w:uiPriority w:val="99"/>
    <w:semiHidden/>
    <w:rsid w:val="00386209"/>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6332B5"/>
    <w:pPr>
      <w:tabs>
        <w:tab w:val="center" w:pos="4536"/>
        <w:tab w:val="right" w:pos="9072"/>
      </w:tabs>
    </w:pPr>
  </w:style>
  <w:style w:type="character" w:customStyle="1" w:styleId="NagwekZnak">
    <w:name w:val="Nagłówek Znak"/>
    <w:basedOn w:val="Domylnaczcionkaakapitu"/>
    <w:link w:val="Nagwek"/>
    <w:uiPriority w:val="99"/>
    <w:rsid w:val="006332B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32B5"/>
    <w:pPr>
      <w:tabs>
        <w:tab w:val="center" w:pos="4536"/>
        <w:tab w:val="right" w:pos="9072"/>
      </w:tabs>
    </w:pPr>
  </w:style>
  <w:style w:type="character" w:customStyle="1" w:styleId="StopkaZnak">
    <w:name w:val="Stopka Znak"/>
    <w:basedOn w:val="Domylnaczcionkaakapitu"/>
    <w:link w:val="Stopka"/>
    <w:uiPriority w:val="99"/>
    <w:rsid w:val="006332B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2755AC"/>
    <w:rPr>
      <w:rFonts w:ascii="Arial" w:eastAsiaTheme="majorEastAsia" w:hAnsi="Arial" w:cstheme="majorBidi"/>
      <w:b/>
      <w:color w:val="000000" w:themeColor="text1"/>
      <w:sz w:val="18"/>
      <w:szCs w:val="32"/>
    </w:rPr>
  </w:style>
  <w:style w:type="paragraph" w:customStyle="1" w:styleId="ZnakZnakZnakZnakZnakZnakZnakZnakZnak1ZnakZnakZnakZnak">
    <w:name w:val="Znak Znak Znak Znak Znak Znak Znak Znak Znak1 Znak Znak Znak Znak"/>
    <w:basedOn w:val="Normalny"/>
    <w:rsid w:val="00722957"/>
    <w:pPr>
      <w:jc w:val="left"/>
    </w:pPr>
  </w:style>
  <w:style w:type="paragraph" w:customStyle="1" w:styleId="paragraph">
    <w:name w:val="paragraph"/>
    <w:basedOn w:val="Normalny"/>
    <w:rsid w:val="00224366"/>
    <w:pPr>
      <w:jc w:val="left"/>
    </w:pPr>
  </w:style>
  <w:style w:type="character" w:customStyle="1" w:styleId="normaltextrun1">
    <w:name w:val="normaltextrun1"/>
    <w:basedOn w:val="Domylnaczcionkaakapitu"/>
    <w:rsid w:val="00224366"/>
  </w:style>
  <w:style w:type="character" w:customStyle="1" w:styleId="eop">
    <w:name w:val="eop"/>
    <w:basedOn w:val="Domylnaczcionkaakapitu"/>
    <w:rsid w:val="00224366"/>
  </w:style>
  <w:style w:type="paragraph" w:customStyle="1" w:styleId="Default">
    <w:name w:val="Default"/>
    <w:rsid w:val="00A44668"/>
    <w:pPr>
      <w:autoSpaceDE w:val="0"/>
      <w:autoSpaceDN w:val="0"/>
      <w:adjustRightInd w:val="0"/>
      <w:spacing w:after="0" w:line="240" w:lineRule="auto"/>
    </w:pPr>
    <w:rPr>
      <w:rFonts w:ascii="Arial" w:hAnsi="Arial" w:cs="Arial"/>
      <w:color w:val="000000"/>
      <w:sz w:val="24"/>
      <w:szCs w:val="24"/>
    </w:rPr>
  </w:style>
  <w:style w:type="character" w:customStyle="1" w:styleId="Nagwek2Znak">
    <w:name w:val="Nagłówek 2 Znak"/>
    <w:basedOn w:val="Domylnaczcionkaakapitu"/>
    <w:link w:val="Nagwek2"/>
    <w:uiPriority w:val="9"/>
    <w:rsid w:val="00B37131"/>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rsid w:val="00B37131"/>
    <w:rPr>
      <w:rFonts w:asciiTheme="majorHAnsi" w:eastAsiaTheme="majorEastAsia" w:hAnsiTheme="majorHAnsi" w:cstheme="majorBidi"/>
      <w:color w:val="1F4D78" w:themeColor="accent1" w:themeShade="7F"/>
      <w:sz w:val="24"/>
      <w:szCs w:val="24"/>
      <w:lang w:eastAsia="pl-PL"/>
    </w:rPr>
  </w:style>
  <w:style w:type="paragraph" w:styleId="Tekstprzypisudolnego">
    <w:name w:val="footnote text"/>
    <w:basedOn w:val="Normalny"/>
    <w:link w:val="TekstprzypisudolnegoZnak"/>
    <w:uiPriority w:val="99"/>
    <w:semiHidden/>
    <w:unhideWhenUsed/>
    <w:rsid w:val="00DE19EA"/>
    <w:rPr>
      <w:sz w:val="20"/>
      <w:szCs w:val="20"/>
    </w:rPr>
  </w:style>
  <w:style w:type="character" w:customStyle="1" w:styleId="TekstprzypisudolnegoZnak">
    <w:name w:val="Tekst przypisu dolnego Znak"/>
    <w:basedOn w:val="Domylnaczcionkaakapitu"/>
    <w:link w:val="Tekstprzypisudolnego"/>
    <w:uiPriority w:val="99"/>
    <w:semiHidden/>
    <w:rsid w:val="00DE19E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E19EA"/>
    <w:rPr>
      <w:vertAlign w:val="superscript"/>
    </w:rPr>
  </w:style>
  <w:style w:type="numbering" w:customStyle="1" w:styleId="Kreski">
    <w:name w:val="Kreski"/>
    <w:rsid w:val="00082346"/>
    <w:pPr>
      <w:numPr>
        <w:numId w:val="25"/>
      </w:numPr>
    </w:pPr>
  </w:style>
  <w:style w:type="character" w:styleId="Hipercze">
    <w:name w:val="Hyperlink"/>
    <w:basedOn w:val="Domylnaczcionkaakapitu"/>
    <w:uiPriority w:val="99"/>
    <w:unhideWhenUsed/>
    <w:rsid w:val="00F86F5C"/>
    <w:rPr>
      <w:color w:val="0563C1" w:themeColor="hyperlink"/>
      <w:u w:val="single"/>
    </w:rPr>
  </w:style>
  <w:style w:type="character" w:styleId="Nierozpoznanawzmianka">
    <w:name w:val="Unresolved Mention"/>
    <w:basedOn w:val="Domylnaczcionkaakapitu"/>
    <w:uiPriority w:val="99"/>
    <w:semiHidden/>
    <w:unhideWhenUsed/>
    <w:rsid w:val="00F86F5C"/>
    <w:rPr>
      <w:color w:val="605E5C"/>
      <w:shd w:val="clear" w:color="auto" w:fill="E1DFDD"/>
    </w:rPr>
  </w:style>
  <w:style w:type="character" w:styleId="UyteHipercze">
    <w:name w:val="FollowedHyperlink"/>
    <w:basedOn w:val="Domylnaczcionkaakapitu"/>
    <w:uiPriority w:val="99"/>
    <w:semiHidden/>
    <w:unhideWhenUsed/>
    <w:rsid w:val="00F86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e-doreczeni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uap.gov.pl/wps/portal/strefa-klienta/katalog-spraw/opis-uslugi/skargi-wnioski-zapytania-do-urzedu/umw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526/24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zad_marszalkowski@mazovia.pl" TargetMode="External"/><Relationship Id="rId5" Type="http://schemas.openxmlformats.org/officeDocument/2006/relationships/numbering" Target="numbering.xml"/><Relationship Id="rId15" Type="http://schemas.openxmlformats.org/officeDocument/2006/relationships/hyperlink" Target="mailto:iod@mazovia.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e-dorecze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_ip_UnifiedCompliancePolicyProperties xmlns="http://schemas.microsoft.com/sharepoint/v3" xsi:nil="true"/>
    <lcf76f155ced4ddcb4097134ff3c332f xmlns="f935a3fe-fc68-4188-9771-a871657059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0EEA3D38740014C998E7F20C3E65D46" ma:contentTypeVersion="20" ma:contentTypeDescription="Utwórz nowy dokument." ma:contentTypeScope="" ma:versionID="8e1c9ea0f199e8a4a0386a99f4a940cc">
  <xsd:schema xmlns:xsd="http://www.w3.org/2001/XMLSchema" xmlns:xs="http://www.w3.org/2001/XMLSchema" xmlns:p="http://schemas.microsoft.com/office/2006/metadata/properties" xmlns:ns1="http://schemas.microsoft.com/sharepoint/v3" xmlns:ns2="acc32c44-54cb-4e06-b7ad-ef015f8e118d" xmlns:ns3="f935a3fe-fc68-4188-9771-a8716570591a" targetNamespace="http://schemas.microsoft.com/office/2006/metadata/properties" ma:root="true" ma:fieldsID="734e7468b1d47df2c62266df6267bc1f" ns1:_="" ns2:_="" ns3:_="">
    <xsd:import namespace="http://schemas.microsoft.com/sharepoint/v3"/>
    <xsd:import namespace="acc32c44-54cb-4e06-b7ad-ef015f8e118d"/>
    <xsd:import namespace="f935a3fe-fc68-4188-9771-a871657059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87fd029d-9237-4765-9353-ba6ab4c342bc}"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35a3fe-fc68-4188-9771-a871657059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C485A-DD35-4845-99D6-62220AD76190}">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b9a2604f-4196-4a8c-a860-eeca958f322e"/>
    <ds:schemaRef ds:uri="http://purl.org/dc/dcmitype/"/>
    <ds:schemaRef ds:uri="http://schemas.openxmlformats.org/package/2006/metadata/core-properties"/>
    <ds:schemaRef ds:uri="5330aaab-781a-4e81-9e04-9ab3c5abca2d"/>
    <ds:schemaRef ds:uri="http://www.w3.org/XML/1998/namespace"/>
    <ds:schemaRef ds:uri="http://purl.org/dc/terms/"/>
    <ds:schemaRef ds:uri="http://schemas.microsoft.com/sharepoint/v3"/>
    <ds:schemaRef ds:uri="acc32c44-54cb-4e06-b7ad-ef015f8e118d"/>
    <ds:schemaRef ds:uri="f935a3fe-fc68-4188-9771-a8716570591a"/>
  </ds:schemaRefs>
</ds:datastoreItem>
</file>

<file path=customXml/itemProps2.xml><?xml version="1.0" encoding="utf-8"?>
<ds:datastoreItem xmlns:ds="http://schemas.openxmlformats.org/officeDocument/2006/customXml" ds:itemID="{A776E0C7-9589-4B11-AB37-6134C7CE2E77}">
  <ds:schemaRefs>
    <ds:schemaRef ds:uri="http://schemas.openxmlformats.org/officeDocument/2006/bibliography"/>
  </ds:schemaRefs>
</ds:datastoreItem>
</file>

<file path=customXml/itemProps3.xml><?xml version="1.0" encoding="utf-8"?>
<ds:datastoreItem xmlns:ds="http://schemas.openxmlformats.org/officeDocument/2006/customXml" ds:itemID="{FF19752A-80D5-427F-BD03-AB61524D70B3}"/>
</file>

<file path=customXml/itemProps4.xml><?xml version="1.0" encoding="utf-8"?>
<ds:datastoreItem xmlns:ds="http://schemas.openxmlformats.org/officeDocument/2006/customXml" ds:itemID="{7ABEA459-D6D6-4BA2-8DA8-6DA77456B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5444</Words>
  <Characters>32670</Characters>
  <Application>Microsoft Office Word</Application>
  <DocSecurity>4</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 Mateusz</dc:creator>
  <cp:keywords/>
  <dc:description/>
  <cp:lastModifiedBy>Siennicka Anna</cp:lastModifiedBy>
  <cp:revision>2</cp:revision>
  <cp:lastPrinted>2025-01-21T06:04:00Z</cp:lastPrinted>
  <dcterms:created xsi:type="dcterms:W3CDTF">2025-03-17T08:25:00Z</dcterms:created>
  <dcterms:modified xsi:type="dcterms:W3CDTF">2025-03-17T08:25:00Z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8eb0e9-d44e-424a-9b31-8f05f32f858c_Enabled">
    <vt:lpwstr>true</vt:lpwstr>
  </property>
  <property fmtid="{D5CDD505-2E9C-101B-9397-08002B2CF9AE}" pid="3" name="MSIP_Label_258eb0e9-d44e-424a-9b31-8f05f32f858c_SetDate">
    <vt:lpwstr>2022-03-04T09:45:44Z</vt:lpwstr>
  </property>
  <property fmtid="{D5CDD505-2E9C-101B-9397-08002B2CF9AE}" pid="4" name="MSIP_Label_258eb0e9-d44e-424a-9b31-8f05f32f858c_Method">
    <vt:lpwstr>Privileged</vt:lpwstr>
  </property>
  <property fmtid="{D5CDD505-2E9C-101B-9397-08002B2CF9AE}" pid="5" name="MSIP_Label_258eb0e9-d44e-424a-9b31-8f05f32f858c_Name">
    <vt:lpwstr>Do komunikacji zewnętrznej</vt:lpwstr>
  </property>
  <property fmtid="{D5CDD505-2E9C-101B-9397-08002B2CF9AE}" pid="6" name="MSIP_Label_258eb0e9-d44e-424a-9b31-8f05f32f858c_SiteId">
    <vt:lpwstr>5c6f382c-0df7-4d67-8aec-a10431041c95</vt:lpwstr>
  </property>
  <property fmtid="{D5CDD505-2E9C-101B-9397-08002B2CF9AE}" pid="7" name="MSIP_Label_258eb0e9-d44e-424a-9b31-8f05f32f858c_ActionId">
    <vt:lpwstr>18467223-f321-4e5c-8de3-59561df0dd1a</vt:lpwstr>
  </property>
  <property fmtid="{D5CDD505-2E9C-101B-9397-08002B2CF9AE}" pid="8" name="MSIP_Label_258eb0e9-d44e-424a-9b31-8f05f32f858c_ContentBits">
    <vt:lpwstr>0</vt:lpwstr>
  </property>
  <property fmtid="{D5CDD505-2E9C-101B-9397-08002B2CF9AE}" pid="9" name="ContentTypeId">
    <vt:lpwstr>0x01010040EEA3D38740014C998E7F20C3E65D46</vt:lpwstr>
  </property>
  <property fmtid="{D5CDD505-2E9C-101B-9397-08002B2CF9AE}" pid="10" name="MediaServiceImageTags">
    <vt:lpwstr/>
  </property>
</Properties>
</file>