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D4677" w14:textId="701DC388" w:rsidR="00AC5001" w:rsidRDefault="00246183" w:rsidP="00AC5001">
      <w:pPr>
        <w:pStyle w:val="Nagwek"/>
        <w:spacing w:line="240" w:lineRule="auto"/>
        <w:rPr>
          <w:rFonts w:ascii="Times New Roman" w:hAnsi="Times New Roman" w:cs="Times New Roman"/>
          <w:b/>
          <w:bCs/>
          <w:color w:val="000000"/>
        </w:rPr>
      </w:pPr>
      <w:r>
        <w:rPr>
          <w:rFonts w:ascii="Times New Roman" w:hAnsi="Times New Roman" w:cs="Times New Roman"/>
          <w:b/>
          <w:bCs/>
          <w:color w:val="FF0000"/>
          <w:sz w:val="28"/>
          <w:szCs w:val="28"/>
        </w:rPr>
        <w:t xml:space="preserve"> </w:t>
      </w:r>
      <w:r w:rsidR="00AC5001">
        <w:rPr>
          <w:rFonts w:ascii="Times New Roman" w:hAnsi="Times New Roman" w:cs="Times New Roman"/>
          <w:b/>
          <w:bCs/>
          <w:color w:val="FF0000"/>
          <w:sz w:val="28"/>
          <w:szCs w:val="28"/>
        </w:rPr>
        <w:t xml:space="preserve">                                                            </w:t>
      </w:r>
      <w:r w:rsidR="00AC5001">
        <w:rPr>
          <w:rFonts w:ascii="Times New Roman" w:hAnsi="Times New Roman" w:cs="Times New Roman"/>
          <w:b/>
          <w:noProof/>
          <w:color w:val="FF0000"/>
          <w:sz w:val="28"/>
          <w:szCs w:val="28"/>
          <w:lang w:eastAsia="pl-PL"/>
        </w:rPr>
        <w:drawing>
          <wp:inline distT="0" distB="0" distL="0" distR="0" wp14:anchorId="53DD7ACF" wp14:editId="3A5114A9">
            <wp:extent cx="371475" cy="4476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r w:rsidR="00AC5001">
        <w:rPr>
          <w:rFonts w:ascii="Times New Roman" w:hAnsi="Times New Roman" w:cs="Times New Roman"/>
          <w:color w:val="000000"/>
        </w:rPr>
        <w:tab/>
      </w:r>
    </w:p>
    <w:p w14:paraId="62453951" w14:textId="77777777" w:rsidR="00AC5001" w:rsidRDefault="00AC5001" w:rsidP="00AC5001">
      <w:pPr>
        <w:pStyle w:val="Nagwek"/>
        <w:jc w:val="center"/>
        <w:rPr>
          <w:rFonts w:ascii="Times New Roman" w:hAnsi="Times New Roman" w:cs="Times New Roman"/>
          <w:b/>
          <w:bCs/>
          <w:sz w:val="20"/>
          <w:szCs w:val="20"/>
        </w:rPr>
      </w:pPr>
      <w:r>
        <w:rPr>
          <w:rFonts w:ascii="Times New Roman" w:hAnsi="Times New Roman" w:cs="Times New Roman"/>
          <w:b/>
          <w:bCs/>
          <w:sz w:val="20"/>
          <w:szCs w:val="20"/>
        </w:rPr>
        <w:t>KOMENDA WOJEWÓDZKA POLICJI</w:t>
      </w:r>
    </w:p>
    <w:p w14:paraId="14B4BC75" w14:textId="77777777" w:rsidR="00AC5001" w:rsidRDefault="00AC5001" w:rsidP="00AC5001">
      <w:pPr>
        <w:pStyle w:val="Nagwek"/>
        <w:jc w:val="center"/>
        <w:rPr>
          <w:rFonts w:ascii="Times New Roman" w:hAnsi="Times New Roman" w:cs="Times New Roman"/>
          <w:b/>
          <w:bCs/>
          <w:sz w:val="20"/>
          <w:szCs w:val="20"/>
        </w:rPr>
      </w:pPr>
      <w:r>
        <w:rPr>
          <w:rFonts w:ascii="Times New Roman" w:hAnsi="Times New Roman" w:cs="Times New Roman"/>
          <w:b/>
          <w:bCs/>
          <w:sz w:val="20"/>
          <w:szCs w:val="20"/>
        </w:rPr>
        <w:t>z siedzibą w Radomiu</w:t>
      </w:r>
    </w:p>
    <w:p w14:paraId="74AE9AC9" w14:textId="68300414" w:rsidR="00AC5001" w:rsidRDefault="00AC5001" w:rsidP="00AC5001">
      <w:pPr>
        <w:pStyle w:val="Nagwek"/>
        <w:jc w:val="center"/>
        <w:rPr>
          <w:rFonts w:ascii="Times New Roman" w:hAnsi="Times New Roman" w:cs="Times New Roman"/>
          <w:sz w:val="20"/>
          <w:szCs w:val="20"/>
        </w:rPr>
      </w:pPr>
      <w:r>
        <w:rPr>
          <w:rFonts w:ascii="Times New Roman" w:hAnsi="Times New Roman" w:cs="Times New Roman"/>
          <w:sz w:val="20"/>
          <w:szCs w:val="20"/>
        </w:rPr>
        <w:t>S</w:t>
      </w:r>
      <w:r w:rsidR="00C149C1">
        <w:rPr>
          <w:rFonts w:ascii="Times New Roman" w:hAnsi="Times New Roman" w:cs="Times New Roman"/>
          <w:sz w:val="20"/>
          <w:szCs w:val="20"/>
        </w:rPr>
        <w:t xml:space="preserve">ekcja </w:t>
      </w:r>
      <w:r>
        <w:rPr>
          <w:rFonts w:ascii="Times New Roman" w:hAnsi="Times New Roman" w:cs="Times New Roman"/>
          <w:sz w:val="20"/>
          <w:szCs w:val="20"/>
        </w:rPr>
        <w:t>Z</w:t>
      </w:r>
      <w:r w:rsidR="00C149C1">
        <w:rPr>
          <w:rFonts w:ascii="Times New Roman" w:hAnsi="Times New Roman" w:cs="Times New Roman"/>
          <w:sz w:val="20"/>
          <w:szCs w:val="20"/>
        </w:rPr>
        <w:t>amówień</w:t>
      </w:r>
      <w:r>
        <w:rPr>
          <w:rFonts w:ascii="Times New Roman" w:hAnsi="Times New Roman" w:cs="Times New Roman"/>
          <w:sz w:val="20"/>
          <w:szCs w:val="20"/>
        </w:rPr>
        <w:t xml:space="preserve"> P</w:t>
      </w:r>
      <w:r w:rsidR="00C149C1">
        <w:rPr>
          <w:rFonts w:ascii="Times New Roman" w:hAnsi="Times New Roman" w:cs="Times New Roman"/>
          <w:sz w:val="20"/>
          <w:szCs w:val="20"/>
        </w:rPr>
        <w:t>ublicznych</w:t>
      </w:r>
    </w:p>
    <w:p w14:paraId="6974F964" w14:textId="70DF673D" w:rsidR="00AC5001" w:rsidRDefault="00C149C1" w:rsidP="00AC5001">
      <w:pPr>
        <w:pStyle w:val="Nagwek"/>
        <w:jc w:val="center"/>
        <w:rPr>
          <w:rFonts w:ascii="Times New Roman" w:hAnsi="Times New Roman" w:cs="Times New Roman"/>
          <w:sz w:val="20"/>
          <w:szCs w:val="20"/>
        </w:rPr>
      </w:pPr>
      <w:r>
        <w:rPr>
          <w:rFonts w:ascii="Times New Roman" w:hAnsi="Times New Roman" w:cs="Times New Roman"/>
          <w:sz w:val="20"/>
          <w:szCs w:val="20"/>
        </w:rPr>
        <w:t xml:space="preserve">ul. 11 Listopada 37/59, </w:t>
      </w:r>
      <w:r w:rsidR="00AC5001">
        <w:rPr>
          <w:rFonts w:ascii="Times New Roman" w:hAnsi="Times New Roman" w:cs="Times New Roman"/>
          <w:sz w:val="20"/>
          <w:szCs w:val="20"/>
        </w:rPr>
        <w:t>26-600 Radom</w:t>
      </w:r>
    </w:p>
    <w:p w14:paraId="47907294" w14:textId="77777777" w:rsidR="00AC5001" w:rsidRDefault="00AC5001" w:rsidP="00AC5001">
      <w:pPr>
        <w:pStyle w:val="Tekstpodstawowy"/>
        <w:jc w:val="center"/>
      </w:pPr>
    </w:p>
    <w:p w14:paraId="3375F9F0" w14:textId="77777777" w:rsidR="00F9582A" w:rsidRDefault="00AC5001" w:rsidP="00F9582A">
      <w:pPr>
        <w:pStyle w:val="Nagwek"/>
        <w:tabs>
          <w:tab w:val="left" w:pos="345"/>
        </w:tabs>
        <w:jc w:val="center"/>
        <w:rPr>
          <w:rFonts w:ascii="Times New Roman" w:hAnsi="Times New Roman" w:cs="Times New Roman"/>
          <w:b/>
          <w:bCs/>
        </w:rPr>
      </w:pPr>
      <w:r>
        <w:rPr>
          <w:noProof/>
        </w:rPr>
        <mc:AlternateContent>
          <mc:Choice Requires="wps">
            <w:drawing>
              <wp:anchor distT="0" distB="0" distL="114300" distR="114300" simplePos="0" relativeHeight="251659264" behindDoc="0" locked="0" layoutInCell="1" allowOverlap="1" wp14:anchorId="7B24F525" wp14:editId="6938AF97">
                <wp:simplePos x="0" y="0"/>
                <wp:positionH relativeFrom="column">
                  <wp:posOffset>0</wp:posOffset>
                </wp:positionH>
                <wp:positionV relativeFrom="paragraph">
                  <wp:posOffset>-635</wp:posOffset>
                </wp:positionV>
                <wp:extent cx="5753100" cy="0"/>
                <wp:effectExtent l="0" t="0" r="0" b="0"/>
                <wp:wrapNone/>
                <wp:docPr id="4" name="Łącznik prosty 4"/>
                <wp:cNvGraphicFramePr/>
                <a:graphic xmlns:a="http://schemas.openxmlformats.org/drawingml/2006/main">
                  <a:graphicData uri="http://schemas.microsoft.com/office/word/2010/wordprocessingShape">
                    <wps:wsp>
                      <wps:cNvCnPr/>
                      <wps:spPr>
                        <a:xfrm>
                          <a:off x="0" y="0"/>
                          <a:ext cx="5753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4320B0" id="Łącznik prost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5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" strokecolor="#5b9bd5 [3204]" strokeweight=".5pt">
                <v:stroke joinstyle="miter"/>
              </v:line>
            </w:pict>
          </mc:Fallback>
        </mc:AlternateContent>
      </w:r>
      <w:bookmarkStart w:id="0" w:name="_Hlk71716045"/>
    </w:p>
    <w:p w14:paraId="6FB9210E" w14:textId="5C0CDF6C" w:rsidR="00DF1538" w:rsidRPr="004F5344" w:rsidRDefault="00F47F8B" w:rsidP="00B921A6">
      <w:pPr>
        <w:pStyle w:val="Nagwek"/>
        <w:tabs>
          <w:tab w:val="left" w:pos="3119"/>
        </w:tabs>
        <w:jc w:val="right"/>
        <w:rPr>
          <w:rFonts w:ascii="Times New Roman" w:hAnsi="Times New Roman" w:cs="Times New Roman"/>
          <w:b/>
          <w:bCs/>
        </w:rPr>
      </w:pPr>
      <w:r w:rsidRPr="004F5344">
        <w:rPr>
          <w:rFonts w:ascii="Times New Roman" w:hAnsi="Times New Roman" w:cs="Times New Roman"/>
          <w:b/>
          <w:bCs/>
        </w:rPr>
        <w:t xml:space="preserve"> </w:t>
      </w:r>
      <w:r w:rsidR="00DF1538" w:rsidRPr="004F5344">
        <w:rPr>
          <w:rFonts w:ascii="Times New Roman" w:hAnsi="Times New Roman" w:cs="Times New Roman"/>
          <w:b/>
          <w:bCs/>
        </w:rPr>
        <w:t xml:space="preserve">Ogłoszenie nr </w:t>
      </w:r>
      <w:r w:rsidR="004F5344" w:rsidRPr="004F5344">
        <w:rPr>
          <w:rFonts w:ascii="Times New Roman" w:hAnsi="Times New Roman" w:cs="Times New Roman"/>
          <w:b/>
          <w:bCs/>
        </w:rPr>
        <w:t>2021/BZP 00147548/01</w:t>
      </w:r>
      <w:r w:rsidR="00DF1538" w:rsidRPr="004F5344">
        <w:rPr>
          <w:rFonts w:ascii="Times New Roman" w:hAnsi="Times New Roman" w:cs="Times New Roman"/>
          <w:b/>
          <w:bCs/>
        </w:rPr>
        <w:t xml:space="preserve"> z dnia </w:t>
      </w:r>
      <w:bookmarkEnd w:id="0"/>
      <w:r w:rsidRPr="004F5344">
        <w:rPr>
          <w:rFonts w:ascii="Times New Roman" w:hAnsi="Times New Roman" w:cs="Times New Roman"/>
          <w:b/>
          <w:bCs/>
        </w:rPr>
        <w:t>2021-</w:t>
      </w:r>
      <w:r w:rsidR="004F5344" w:rsidRPr="004F5344">
        <w:rPr>
          <w:rFonts w:ascii="Times New Roman" w:hAnsi="Times New Roman" w:cs="Times New Roman"/>
          <w:b/>
          <w:bCs/>
        </w:rPr>
        <w:t>08</w:t>
      </w:r>
      <w:r w:rsidRPr="004F5344">
        <w:rPr>
          <w:rFonts w:ascii="Times New Roman" w:hAnsi="Times New Roman" w:cs="Times New Roman"/>
          <w:b/>
          <w:bCs/>
        </w:rPr>
        <w:t>-</w:t>
      </w:r>
      <w:r w:rsidR="004F5344" w:rsidRPr="004F5344">
        <w:rPr>
          <w:rFonts w:ascii="Times New Roman" w:hAnsi="Times New Roman" w:cs="Times New Roman"/>
          <w:b/>
          <w:bCs/>
        </w:rPr>
        <w:t>12</w:t>
      </w:r>
    </w:p>
    <w:p w14:paraId="35F61619" w14:textId="02E1FA0F" w:rsidR="00AC5001" w:rsidRDefault="00B921A6" w:rsidP="00AC5001">
      <w:pPr>
        <w:ind w:left="2832" w:firstLine="708"/>
        <w:jc w:val="right"/>
        <w:rPr>
          <w:rFonts w:ascii="Times New Roman" w:hAnsi="Times New Roman" w:cs="Times New Roman"/>
          <w:color w:val="000000" w:themeColor="text1"/>
        </w:rPr>
      </w:pPr>
      <w:r>
        <w:rPr>
          <w:rFonts w:ascii="Times New Roman" w:hAnsi="Times New Roman" w:cs="Times New Roman"/>
          <w:b/>
          <w:color w:val="000000" w:themeColor="text1"/>
        </w:rPr>
        <w:br/>
      </w:r>
      <w:r w:rsidR="00AC5001">
        <w:rPr>
          <w:rFonts w:ascii="Times New Roman" w:hAnsi="Times New Roman" w:cs="Times New Roman"/>
          <w:b/>
          <w:color w:val="000000" w:themeColor="text1"/>
        </w:rPr>
        <w:t xml:space="preserve">Nr wewnętrzny postępowania </w:t>
      </w:r>
      <w:r w:rsidR="00010BDC">
        <w:rPr>
          <w:rFonts w:ascii="Times New Roman" w:hAnsi="Times New Roman" w:cs="Times New Roman"/>
          <w:b/>
          <w:color w:val="000000" w:themeColor="text1"/>
        </w:rPr>
        <w:t>2</w:t>
      </w:r>
      <w:r>
        <w:rPr>
          <w:rFonts w:ascii="Times New Roman" w:hAnsi="Times New Roman" w:cs="Times New Roman"/>
          <w:b/>
          <w:color w:val="000000" w:themeColor="text1"/>
        </w:rPr>
        <w:t>7</w:t>
      </w:r>
      <w:r w:rsidR="00AC5001">
        <w:rPr>
          <w:rFonts w:ascii="Times New Roman" w:hAnsi="Times New Roman" w:cs="Times New Roman"/>
          <w:b/>
          <w:color w:val="000000" w:themeColor="text1"/>
        </w:rPr>
        <w:t>/21</w:t>
      </w:r>
    </w:p>
    <w:p w14:paraId="3CBA7DE5" w14:textId="77777777" w:rsidR="00AC5001" w:rsidRDefault="00AC5001" w:rsidP="00AC5001"/>
    <w:p w14:paraId="597C989A" w14:textId="77777777" w:rsidR="00AC5001" w:rsidRDefault="00AC5001" w:rsidP="00AC5001">
      <w:pPr>
        <w:rPr>
          <w:rFonts w:ascii="Times New Roman" w:hAnsi="Times New Roman" w:cs="Times New Roman"/>
        </w:rPr>
      </w:pPr>
      <w:r>
        <w:rPr>
          <w:rFonts w:ascii="Times New Roman" w:hAnsi="Times New Roman" w:cs="Times New Roman"/>
          <w:b/>
        </w:rPr>
        <w:t>Zamawiający</w:t>
      </w:r>
      <w:r>
        <w:rPr>
          <w:rFonts w:ascii="Times New Roman" w:hAnsi="Times New Roman" w:cs="Times New Roman"/>
        </w:rPr>
        <w:t>:</w:t>
      </w:r>
      <w:r>
        <w:rPr>
          <w:rFonts w:ascii="Times New Roman" w:hAnsi="Times New Roman" w:cs="Times New Roman"/>
        </w:rPr>
        <w:br/>
        <w:t>Komenda Wojewódzka Policji z siedzibą w Radomiu</w:t>
      </w:r>
      <w:r>
        <w:rPr>
          <w:rFonts w:ascii="Times New Roman" w:hAnsi="Times New Roman" w:cs="Times New Roman"/>
        </w:rPr>
        <w:br/>
        <w:t>ul. 11 Listopada 37/59</w:t>
      </w:r>
      <w:r>
        <w:rPr>
          <w:rFonts w:ascii="Times New Roman" w:hAnsi="Times New Roman" w:cs="Times New Roman"/>
        </w:rPr>
        <w:br/>
        <w:t>26-600 Radom</w:t>
      </w:r>
    </w:p>
    <w:p w14:paraId="1BF720B1" w14:textId="77777777" w:rsidR="00AC5001" w:rsidRDefault="00AC5001" w:rsidP="00AC5001">
      <w:pPr>
        <w:rPr>
          <w:rFonts w:ascii="Times New Roman" w:hAnsi="Times New Roman" w:cs="Times New Roman"/>
        </w:rPr>
      </w:pPr>
    </w:p>
    <w:p w14:paraId="72ADEA7C" w14:textId="77777777" w:rsidR="00AC5001" w:rsidRDefault="00AC5001" w:rsidP="00AC5001">
      <w:pPr>
        <w:rPr>
          <w:rFonts w:ascii="Times New Roman" w:hAnsi="Times New Roman" w:cs="Times New Roman"/>
        </w:rPr>
      </w:pPr>
    </w:p>
    <w:p w14:paraId="15097C21" w14:textId="77777777" w:rsidR="00AC5001" w:rsidRDefault="00AC5001" w:rsidP="00AC5001">
      <w:pPr>
        <w:jc w:val="center"/>
        <w:rPr>
          <w:rFonts w:ascii="Times New Roman" w:hAnsi="Times New Roman" w:cs="Times New Roman"/>
          <w:b/>
          <w:sz w:val="36"/>
          <w:szCs w:val="36"/>
        </w:rPr>
      </w:pPr>
      <w:r>
        <w:rPr>
          <w:rFonts w:ascii="Times New Roman" w:hAnsi="Times New Roman" w:cs="Times New Roman"/>
          <w:b/>
          <w:sz w:val="36"/>
          <w:szCs w:val="36"/>
        </w:rPr>
        <w:t>SPECYFIKACJA WARUNKÓW ZAMÓWIENIA</w:t>
      </w:r>
    </w:p>
    <w:p w14:paraId="1837B194" w14:textId="77777777" w:rsidR="00AC5001" w:rsidRDefault="00AC5001" w:rsidP="00AC5001">
      <w:pPr>
        <w:rPr>
          <w:rFonts w:ascii="Times New Roman" w:hAnsi="Times New Roman" w:cs="Times New Roman"/>
        </w:rPr>
      </w:pPr>
    </w:p>
    <w:p w14:paraId="2BA43057" w14:textId="6887B223" w:rsidR="00AC5001" w:rsidRDefault="00AC5001" w:rsidP="0055525B">
      <w:pPr>
        <w:jc w:val="both"/>
        <w:rPr>
          <w:rFonts w:ascii="Times New Roman" w:hAnsi="Times New Roman" w:cs="Times New Roman"/>
          <w:color w:val="000000"/>
        </w:rPr>
      </w:pPr>
      <w:r w:rsidRPr="003F4AF7">
        <w:rPr>
          <w:rFonts w:ascii="Times New Roman" w:hAnsi="Times New Roman" w:cs="Times New Roman"/>
          <w:b/>
        </w:rPr>
        <w:t xml:space="preserve">Przedmiot </w:t>
      </w:r>
      <w:r w:rsidRPr="00B921A6">
        <w:rPr>
          <w:rFonts w:ascii="Times New Roman" w:hAnsi="Times New Roman" w:cs="Times New Roman"/>
          <w:b/>
        </w:rPr>
        <w:t>zamówienia</w:t>
      </w:r>
      <w:r w:rsidRPr="00B921A6">
        <w:rPr>
          <w:rFonts w:ascii="Times New Roman" w:hAnsi="Times New Roman" w:cs="Times New Roman"/>
        </w:rPr>
        <w:t>:</w:t>
      </w:r>
      <w:r w:rsidR="001642FA" w:rsidRPr="00B921A6">
        <w:rPr>
          <w:rFonts w:ascii="Times New Roman" w:hAnsi="Times New Roman" w:cs="Times New Roman"/>
        </w:rPr>
        <w:t xml:space="preserve"> </w:t>
      </w:r>
      <w:bookmarkStart w:id="1" w:name="_Hlk79672417"/>
      <w:r w:rsidR="00B921A6" w:rsidRPr="001D25BA">
        <w:rPr>
          <w:rFonts w:ascii="Times New Roman" w:hAnsi="Times New Roman" w:cs="Times New Roman"/>
          <w:b/>
          <w:bCs/>
        </w:rPr>
        <w:t>Termomodernizacja budynku Komendy Powiatowej Policji w Płońsku – docieplenie ścian, stropodachu oraz montaż zestawów solarnych wraz z instalacją ciepłej wody użytkowej w trybie zaprojektuj i wybuduj W CZYNNYM OBIEKCIE</w:t>
      </w:r>
      <w:bookmarkEnd w:id="1"/>
    </w:p>
    <w:p w14:paraId="0AA485A6" w14:textId="77777777" w:rsidR="00DC1215" w:rsidRPr="003F4AF7" w:rsidRDefault="00DC1215" w:rsidP="0055525B">
      <w:pPr>
        <w:jc w:val="both"/>
        <w:rPr>
          <w:rFonts w:ascii="Times New Roman" w:hAnsi="Times New Roman" w:cs="Times New Roman"/>
        </w:rPr>
      </w:pPr>
    </w:p>
    <w:p w14:paraId="54DF4E93" w14:textId="77777777" w:rsidR="00AC5001" w:rsidRDefault="00AC5001" w:rsidP="00AC5001">
      <w:pPr>
        <w:rPr>
          <w:rFonts w:ascii="Times New Roman" w:hAnsi="Times New Roman" w:cs="Times New Roman"/>
        </w:rPr>
      </w:pPr>
    </w:p>
    <w:p w14:paraId="15D6367F" w14:textId="238B94CC" w:rsidR="00AC5001" w:rsidRDefault="00AC5001" w:rsidP="00AC5001">
      <w:pPr>
        <w:rPr>
          <w:rFonts w:ascii="Times New Roman" w:hAnsi="Times New Roman" w:cs="Times New Roman"/>
          <w:b/>
        </w:rPr>
      </w:pPr>
      <w:r>
        <w:rPr>
          <w:rFonts w:ascii="Times New Roman" w:hAnsi="Times New Roman" w:cs="Times New Roman"/>
          <w:b/>
        </w:rPr>
        <w:t xml:space="preserve">Tryb udzielenia zamówienia: </w:t>
      </w:r>
      <w:r w:rsidR="00B921A6" w:rsidRPr="00B921A6">
        <w:rPr>
          <w:rFonts w:ascii="Times New Roman" w:hAnsi="Times New Roman" w:cs="Times New Roman"/>
        </w:rPr>
        <w:t>tryb podstawowy z możliwością prowadzenia negocjacji</w:t>
      </w:r>
    </w:p>
    <w:p w14:paraId="55F5587D" w14:textId="77777777" w:rsidR="00AC5001" w:rsidRDefault="00AC5001" w:rsidP="00AC5001">
      <w:pPr>
        <w:rPr>
          <w:rFonts w:ascii="Times New Roman" w:hAnsi="Times New Roman" w:cs="Times New Roman"/>
        </w:rPr>
      </w:pPr>
    </w:p>
    <w:p w14:paraId="40508FA6" w14:textId="77777777" w:rsidR="00AC5001" w:rsidRDefault="00AC5001" w:rsidP="00AC5001">
      <w:pPr>
        <w:rPr>
          <w:rFonts w:ascii="Times New Roman" w:hAnsi="Times New Roman" w:cs="Times New Roman"/>
        </w:rPr>
      </w:pPr>
    </w:p>
    <w:p w14:paraId="6D36EC2C" w14:textId="4635856D" w:rsidR="000E6AD8" w:rsidRDefault="000E6AD8" w:rsidP="000E6AD8">
      <w:pPr>
        <w:rPr>
          <w:rFonts w:ascii="Times New Roman" w:hAnsi="Times New Roman" w:cs="Times New Roman"/>
          <w:b/>
        </w:rPr>
      </w:pPr>
      <w:r>
        <w:rPr>
          <w:rFonts w:ascii="Times New Roman" w:hAnsi="Times New Roman" w:cs="Times New Roman"/>
          <w:b/>
        </w:rPr>
        <w:t xml:space="preserve">      </w:t>
      </w:r>
      <w:r w:rsidR="00F47F8B">
        <w:rPr>
          <w:rFonts w:ascii="Times New Roman" w:hAnsi="Times New Roman" w:cs="Times New Roman"/>
          <w:b/>
        </w:rPr>
        <w:t xml:space="preserve">   </w:t>
      </w:r>
      <w:r w:rsidR="00AC5001">
        <w:rPr>
          <w:rFonts w:ascii="Times New Roman" w:hAnsi="Times New Roman" w:cs="Times New Roman"/>
          <w:b/>
        </w:rPr>
        <w:t>ZATWIERDZIŁ:</w:t>
      </w:r>
    </w:p>
    <w:p w14:paraId="084C7FAB" w14:textId="5D47116B" w:rsidR="004F5344" w:rsidRPr="004534F2" w:rsidRDefault="004F5344" w:rsidP="004F5344">
      <w:pPr>
        <w:rPr>
          <w:rFonts w:ascii="Times New Roman" w:hAnsi="Times New Roman" w:cs="Times New Roman"/>
          <w:b/>
          <w:sz w:val="20"/>
          <w:szCs w:val="20"/>
        </w:rPr>
      </w:pPr>
      <w:r>
        <w:rPr>
          <w:b/>
          <w:color w:val="000000" w:themeColor="text1"/>
          <w:sz w:val="18"/>
          <w:szCs w:val="18"/>
        </w:rPr>
        <w:t xml:space="preserve">                        </w:t>
      </w:r>
      <w:r w:rsidRPr="004534F2">
        <w:rPr>
          <w:rFonts w:ascii="Times New Roman" w:hAnsi="Times New Roman" w:cs="Times New Roman"/>
          <w:b/>
          <w:color w:val="000000" w:themeColor="text1"/>
          <w:sz w:val="20"/>
          <w:szCs w:val="20"/>
        </w:rPr>
        <w:t>Zastępca</w:t>
      </w:r>
      <w:r>
        <w:rPr>
          <w:rFonts w:ascii="Times New Roman" w:hAnsi="Times New Roman" w:cs="Times New Roman"/>
          <w:b/>
          <w:color w:val="000000" w:themeColor="text1"/>
          <w:sz w:val="20"/>
          <w:szCs w:val="20"/>
        </w:rPr>
        <w:br/>
      </w:r>
      <w:r w:rsidRPr="004534F2">
        <w:rPr>
          <w:rFonts w:ascii="Times New Roman" w:hAnsi="Times New Roman" w:cs="Times New Roman"/>
          <w:b/>
          <w:color w:val="000000" w:themeColor="text1"/>
          <w:sz w:val="20"/>
          <w:szCs w:val="20"/>
        </w:rPr>
        <w:t>Komendanta Wojewódzkiego Policji</w:t>
      </w:r>
      <w:r w:rsidRPr="004534F2">
        <w:rPr>
          <w:rFonts w:ascii="Times New Roman" w:hAnsi="Times New Roman" w:cs="Times New Roman"/>
          <w:b/>
          <w:color w:val="000000" w:themeColor="text1"/>
          <w:sz w:val="20"/>
          <w:szCs w:val="20"/>
        </w:rPr>
        <w:br/>
        <w:t xml:space="preserve">       </w:t>
      </w:r>
      <w:r>
        <w:rPr>
          <w:rFonts w:ascii="Times New Roman" w:hAnsi="Times New Roman" w:cs="Times New Roman"/>
          <w:b/>
          <w:color w:val="000000" w:themeColor="text1"/>
          <w:sz w:val="20"/>
          <w:szCs w:val="20"/>
        </w:rPr>
        <w:t xml:space="preserve">   </w:t>
      </w:r>
      <w:r w:rsidRPr="004534F2">
        <w:rPr>
          <w:rFonts w:ascii="Times New Roman" w:hAnsi="Times New Roman" w:cs="Times New Roman"/>
          <w:b/>
          <w:color w:val="000000" w:themeColor="text1"/>
          <w:sz w:val="20"/>
          <w:szCs w:val="20"/>
        </w:rPr>
        <w:t>z siedzibą w Radomiu</w:t>
      </w:r>
      <w:r w:rsidRPr="004534F2">
        <w:rPr>
          <w:rFonts w:ascii="Times New Roman" w:hAnsi="Times New Roman" w:cs="Times New Roman"/>
          <w:b/>
          <w:color w:val="000000" w:themeColor="text1"/>
          <w:sz w:val="20"/>
          <w:szCs w:val="20"/>
        </w:rPr>
        <w:br/>
        <w:t xml:space="preserve"> </w:t>
      </w:r>
      <w:r>
        <w:rPr>
          <w:rFonts w:ascii="Times New Roman" w:hAnsi="Times New Roman" w:cs="Times New Roman"/>
          <w:b/>
          <w:color w:val="000000" w:themeColor="text1"/>
          <w:sz w:val="20"/>
          <w:szCs w:val="20"/>
        </w:rPr>
        <w:t xml:space="preserve">   </w:t>
      </w:r>
      <w:r w:rsidRPr="004534F2">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rPr>
        <w:t xml:space="preserve">  </w:t>
      </w:r>
      <w:r w:rsidRPr="004534F2">
        <w:rPr>
          <w:rFonts w:ascii="Times New Roman" w:hAnsi="Times New Roman" w:cs="Times New Roman"/>
          <w:b/>
          <w:color w:val="000000" w:themeColor="text1"/>
          <w:sz w:val="20"/>
          <w:szCs w:val="20"/>
        </w:rPr>
        <w:t xml:space="preserve"> insp. Dariusz Krzesicki</w:t>
      </w:r>
      <w:r w:rsidRPr="004534F2">
        <w:rPr>
          <w:rFonts w:ascii="Times New Roman" w:hAnsi="Times New Roman" w:cs="Times New Roman"/>
          <w:b/>
          <w:color w:val="000000" w:themeColor="text1"/>
          <w:sz w:val="20"/>
          <w:szCs w:val="20"/>
        </w:rPr>
        <w:br/>
        <w:t xml:space="preserve">              </w:t>
      </w:r>
      <w:r>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rPr>
        <w:t>12</w:t>
      </w:r>
      <w:r w:rsidRPr="004534F2">
        <w:rPr>
          <w:rFonts w:ascii="Times New Roman" w:hAnsi="Times New Roman" w:cs="Times New Roman"/>
          <w:b/>
          <w:color w:val="000000" w:themeColor="text1"/>
          <w:sz w:val="20"/>
          <w:szCs w:val="20"/>
        </w:rPr>
        <w:t>.0</w:t>
      </w:r>
      <w:r>
        <w:rPr>
          <w:rFonts w:ascii="Times New Roman" w:hAnsi="Times New Roman" w:cs="Times New Roman"/>
          <w:b/>
          <w:color w:val="000000" w:themeColor="text1"/>
          <w:sz w:val="20"/>
          <w:szCs w:val="20"/>
        </w:rPr>
        <w:t>8</w:t>
      </w:r>
      <w:r w:rsidRPr="004534F2">
        <w:rPr>
          <w:rFonts w:ascii="Times New Roman" w:hAnsi="Times New Roman" w:cs="Times New Roman"/>
          <w:b/>
          <w:color w:val="000000" w:themeColor="text1"/>
          <w:sz w:val="20"/>
          <w:szCs w:val="20"/>
        </w:rPr>
        <w:t>.2021 r.</w:t>
      </w:r>
    </w:p>
    <w:p w14:paraId="0471C6AB" w14:textId="293F6152" w:rsidR="004D04AB" w:rsidRDefault="004D04AB" w:rsidP="00AC5001">
      <w:pPr>
        <w:rPr>
          <w:rFonts w:ascii="Times New Roman" w:hAnsi="Times New Roman" w:cs="Times New Roman"/>
          <w:b/>
          <w:bCs/>
          <w:color w:val="000000"/>
          <w:sz w:val="18"/>
          <w:szCs w:val="18"/>
        </w:rPr>
      </w:pPr>
    </w:p>
    <w:p w14:paraId="521EA6F5" w14:textId="77777777" w:rsidR="00F8308E" w:rsidRDefault="00F8308E" w:rsidP="00AC5001">
      <w:pPr>
        <w:rPr>
          <w:rFonts w:ascii="Times New Roman" w:hAnsi="Times New Roman" w:cs="Times New Roman"/>
        </w:rPr>
      </w:pPr>
    </w:p>
    <w:p w14:paraId="44B8F890" w14:textId="6DEE5514" w:rsidR="00AC5001" w:rsidRDefault="00AC5001" w:rsidP="00AC5001">
      <w:pPr>
        <w:jc w:val="center"/>
        <w:rPr>
          <w:rFonts w:ascii="Times New Roman" w:hAnsi="Times New Roman" w:cs="Times New Roman"/>
          <w:bCs/>
        </w:rPr>
      </w:pPr>
      <w:r>
        <w:rPr>
          <w:rFonts w:ascii="Times New Roman" w:hAnsi="Times New Roman" w:cs="Times New Roman"/>
          <w:bCs/>
        </w:rPr>
        <w:t>Radom, dnia</w:t>
      </w:r>
      <w:r w:rsidR="001F4641">
        <w:rPr>
          <w:rFonts w:ascii="Times New Roman" w:hAnsi="Times New Roman" w:cs="Times New Roman"/>
          <w:bCs/>
        </w:rPr>
        <w:t xml:space="preserve"> </w:t>
      </w:r>
      <w:r w:rsidR="00B921A6">
        <w:rPr>
          <w:rFonts w:ascii="Times New Roman" w:hAnsi="Times New Roman" w:cs="Times New Roman"/>
          <w:bCs/>
        </w:rPr>
        <w:t>1</w:t>
      </w:r>
      <w:r w:rsidR="001815F4">
        <w:rPr>
          <w:rFonts w:ascii="Times New Roman" w:hAnsi="Times New Roman" w:cs="Times New Roman"/>
          <w:bCs/>
        </w:rPr>
        <w:t>2</w:t>
      </w:r>
      <w:r w:rsidR="00EA50D4">
        <w:rPr>
          <w:rFonts w:ascii="Times New Roman" w:hAnsi="Times New Roman" w:cs="Times New Roman"/>
          <w:bCs/>
        </w:rPr>
        <w:t>.08.</w:t>
      </w:r>
      <w:r w:rsidR="00F47F8B">
        <w:rPr>
          <w:rFonts w:ascii="Times New Roman" w:hAnsi="Times New Roman" w:cs="Times New Roman"/>
          <w:bCs/>
        </w:rPr>
        <w:t>2021 r.</w:t>
      </w:r>
    </w:p>
    <w:p w14:paraId="50FFE5E9" w14:textId="77777777" w:rsidR="004D04AB" w:rsidRDefault="004D04AB" w:rsidP="00AC5001">
      <w:pPr>
        <w:rPr>
          <w:rFonts w:ascii="Times New Roman" w:hAnsi="Times New Roman" w:cs="Times New Roman"/>
        </w:rPr>
      </w:pPr>
    </w:p>
    <w:p w14:paraId="7109592D" w14:textId="5F133536" w:rsidR="004D04AB" w:rsidRPr="00B738AC" w:rsidRDefault="00AC5001" w:rsidP="00B738AC">
      <w:pPr>
        <w:jc w:val="center"/>
        <w:rPr>
          <w:rFonts w:ascii="Times New Roman" w:hAnsi="Times New Roman" w:cs="Times New Roman"/>
          <w:b/>
        </w:rPr>
      </w:pPr>
      <w:r w:rsidRPr="0055525B">
        <w:rPr>
          <w:rFonts w:ascii="Times New Roman" w:hAnsi="Times New Roman" w:cs="Times New Roman"/>
          <w:b/>
        </w:rPr>
        <w:t>Postępowanie prowadzone za pośrednictwem platformazakupowa.pl pod adresem:</w:t>
      </w:r>
      <w:r w:rsidRPr="0055525B">
        <w:rPr>
          <w:rFonts w:ascii="Times New Roman" w:hAnsi="Times New Roman" w:cs="Times New Roman"/>
          <w:b/>
        </w:rPr>
        <w:br/>
      </w:r>
      <w:hyperlink r:id="rId9" w:history="1">
        <w:r w:rsidRPr="008960FF">
          <w:rPr>
            <w:rStyle w:val="Hipercze"/>
            <w:rFonts w:ascii="Times New Roman" w:hAnsi="Times New Roman" w:cs="Times New Roman"/>
            <w:b/>
            <w:color w:val="4472C4" w:themeColor="accent5"/>
            <w:u w:val="none"/>
          </w:rPr>
          <w:t>https://platformazakupowa.pl/kwp_radom</w:t>
        </w:r>
      </w:hyperlink>
    </w:p>
    <w:p w14:paraId="0A22ACF4" w14:textId="77777777" w:rsidR="00EA50D4" w:rsidRDefault="00EA50D4" w:rsidP="009308E3">
      <w:pPr>
        <w:jc w:val="both"/>
        <w:rPr>
          <w:rFonts w:ascii="Times New Roman" w:hAnsi="Times New Roman" w:cs="Times New Roman"/>
          <w:b/>
          <w:color w:val="000000" w:themeColor="text1"/>
        </w:rPr>
      </w:pPr>
    </w:p>
    <w:p w14:paraId="26323D38" w14:textId="113A718B" w:rsidR="00E61726" w:rsidRPr="004142BF" w:rsidRDefault="00E61726" w:rsidP="009308E3">
      <w:pPr>
        <w:jc w:val="both"/>
        <w:rPr>
          <w:rFonts w:ascii="Times New Roman" w:hAnsi="Times New Roman" w:cs="Times New Roman"/>
          <w:b/>
          <w:color w:val="000000" w:themeColor="text1"/>
        </w:rPr>
      </w:pPr>
      <w:r w:rsidRPr="004142BF">
        <w:rPr>
          <w:rFonts w:ascii="Times New Roman" w:hAnsi="Times New Roman" w:cs="Times New Roman"/>
          <w:b/>
          <w:color w:val="000000" w:themeColor="text1"/>
        </w:rPr>
        <w:t>SPIS TREŚCI</w:t>
      </w:r>
    </w:p>
    <w:p w14:paraId="706349F5" w14:textId="2A828DD2" w:rsidR="00E61726" w:rsidRPr="004142BF"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NAZWA ORAZ ADRES ZAMAWIAJĄCEGO</w:t>
      </w:r>
    </w:p>
    <w:p w14:paraId="2C193A2F" w14:textId="1E4B8000" w:rsidR="00E61726" w:rsidRPr="004142BF"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ADRES STRONY INTERNETOWEJ, NA KTÓREJ UDOST</w:t>
      </w:r>
      <w:r w:rsidR="00976BA9">
        <w:rPr>
          <w:rFonts w:ascii="Times New Roman" w:hAnsi="Times New Roman" w:cs="Times New Roman"/>
          <w:color w:val="000000" w:themeColor="text1"/>
        </w:rPr>
        <w:t>Ę</w:t>
      </w:r>
      <w:r w:rsidRPr="004142BF">
        <w:rPr>
          <w:rFonts w:ascii="Times New Roman" w:hAnsi="Times New Roman" w:cs="Times New Roman"/>
          <w:color w:val="000000" w:themeColor="text1"/>
        </w:rPr>
        <w:t xml:space="preserve">PNIANE BĘDĄ ZMIANY </w:t>
      </w:r>
      <w:r w:rsidR="0072000D">
        <w:rPr>
          <w:rFonts w:ascii="Times New Roman" w:hAnsi="Times New Roman" w:cs="Times New Roman"/>
          <w:color w:val="000000" w:themeColor="text1"/>
        </w:rPr>
        <w:br/>
      </w:r>
      <w:r w:rsidRPr="004142BF">
        <w:rPr>
          <w:rFonts w:ascii="Times New Roman" w:hAnsi="Times New Roman" w:cs="Times New Roman"/>
          <w:color w:val="000000" w:themeColor="text1"/>
        </w:rPr>
        <w:t>I WYJAŚNIENIA TREŚCI SWZ ORAZ INNE DOKUMENTY ZAMÓWIENIA BEZPOŚREDNIO ZWIĄZANE Z POSTĘPOWANIEM O UDZIELENIE ZAMÓWIENIA</w:t>
      </w:r>
    </w:p>
    <w:p w14:paraId="5ED9F26A" w14:textId="0230D6D7" w:rsidR="00E61726" w:rsidRPr="004142BF"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TRYB UDZIELENIA ZAMÓWIENIA</w:t>
      </w:r>
    </w:p>
    <w:p w14:paraId="6A35C870" w14:textId="3F8EF212" w:rsidR="00E61726" w:rsidRPr="004142BF"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INFORMACJA, CZY ZAMAWIAJĄCY PRZEWIDUJE WYBÓR</w:t>
      </w:r>
      <w:r w:rsidR="009013BA">
        <w:rPr>
          <w:rFonts w:ascii="Times New Roman" w:hAnsi="Times New Roman" w:cs="Times New Roman"/>
          <w:color w:val="000000" w:themeColor="text1"/>
        </w:rPr>
        <w:t xml:space="preserve"> </w:t>
      </w:r>
      <w:r w:rsidRPr="004142BF">
        <w:rPr>
          <w:rFonts w:ascii="Times New Roman" w:hAnsi="Times New Roman" w:cs="Times New Roman"/>
          <w:color w:val="000000" w:themeColor="text1"/>
        </w:rPr>
        <w:t>NAJKORZYSTNIEJSZEJ OFERTY Z MOŻLIWOŚCIĄ PROWADZENIA NEGOCJACJI</w:t>
      </w:r>
    </w:p>
    <w:p w14:paraId="2C575B2A" w14:textId="143C9B5C" w:rsidR="00E61726" w:rsidRPr="004142BF"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OPIS PRZEDMIOTU ZAMÓWIENIA</w:t>
      </w:r>
    </w:p>
    <w:p w14:paraId="2E511202" w14:textId="7420D8DB" w:rsidR="00E61726" w:rsidRPr="004142BF"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TERMIN WYKONANIA ZAMÓWIENIA</w:t>
      </w:r>
    </w:p>
    <w:p w14:paraId="772C8F98" w14:textId="2B2C51DB" w:rsidR="00E61726" w:rsidRPr="004142BF"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PROJEKTOWANE POSTANOWIENIA UMOWY W SPRAWIE ZAMÓWIENIA PUBLICZNEGO, KTÓRE ZOSTANĄ WPROWADZONE DO TREŚCI TEJ UMOWY</w:t>
      </w:r>
    </w:p>
    <w:p w14:paraId="038DB541" w14:textId="66141586" w:rsidR="00E61726" w:rsidRPr="004142BF"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INFORMACJE O ŚRODKACH KOMUNIKACJI ELEKTRONICZNEJ, PRZY </w:t>
      </w:r>
      <w:r w:rsidR="0072000D">
        <w:rPr>
          <w:rFonts w:ascii="Times New Roman" w:hAnsi="Times New Roman" w:cs="Times New Roman"/>
          <w:color w:val="000000" w:themeColor="text1"/>
        </w:rPr>
        <w:br/>
      </w:r>
      <w:r w:rsidRPr="004142BF">
        <w:rPr>
          <w:rFonts w:ascii="Times New Roman" w:hAnsi="Times New Roman" w:cs="Times New Roman"/>
          <w:color w:val="000000" w:themeColor="text1"/>
        </w:rPr>
        <w:t xml:space="preserve">UŻYCIU KTÓRYCH ZAMAWIAJĄCY BĘDZIE KOMUNIKOWAŁ SIĘ </w:t>
      </w:r>
      <w:r w:rsidR="0072000D">
        <w:rPr>
          <w:rFonts w:ascii="Times New Roman" w:hAnsi="Times New Roman" w:cs="Times New Roman"/>
          <w:color w:val="000000" w:themeColor="text1"/>
        </w:rPr>
        <w:br/>
      </w:r>
      <w:r w:rsidRPr="004142BF">
        <w:rPr>
          <w:rFonts w:ascii="Times New Roman" w:hAnsi="Times New Roman" w:cs="Times New Roman"/>
          <w:color w:val="000000" w:themeColor="text1"/>
        </w:rPr>
        <w:t xml:space="preserve">Z WYKONAWCAMI, ORAZ INFORMACJE O WYMAGANIACH TECHNICZNYCH </w:t>
      </w:r>
      <w:r w:rsidR="0072000D">
        <w:rPr>
          <w:rFonts w:ascii="Times New Roman" w:hAnsi="Times New Roman" w:cs="Times New Roman"/>
          <w:color w:val="000000" w:themeColor="text1"/>
        </w:rPr>
        <w:br/>
      </w:r>
      <w:r w:rsidRPr="004142BF">
        <w:rPr>
          <w:rFonts w:ascii="Times New Roman" w:hAnsi="Times New Roman" w:cs="Times New Roman"/>
          <w:color w:val="000000" w:themeColor="text1"/>
        </w:rPr>
        <w:t>I ORGANIAZCYJNYCH SPORZĄDZ</w:t>
      </w:r>
      <w:r w:rsidR="00976BA9">
        <w:rPr>
          <w:rFonts w:ascii="Times New Roman" w:hAnsi="Times New Roman" w:cs="Times New Roman"/>
          <w:color w:val="000000" w:themeColor="text1"/>
        </w:rPr>
        <w:t>E</w:t>
      </w:r>
      <w:r w:rsidR="00CC5CCD">
        <w:rPr>
          <w:rFonts w:ascii="Times New Roman" w:hAnsi="Times New Roman" w:cs="Times New Roman"/>
          <w:color w:val="000000" w:themeColor="text1"/>
        </w:rPr>
        <w:t xml:space="preserve"> </w:t>
      </w:r>
      <w:r w:rsidRPr="004142BF">
        <w:rPr>
          <w:rFonts w:ascii="Times New Roman" w:hAnsi="Times New Roman" w:cs="Times New Roman"/>
          <w:color w:val="000000" w:themeColor="text1"/>
        </w:rPr>
        <w:t>NIA, WYSYŁANIA I ODBIERANIA KORESPONDENCJI ELEKTRONICZNEJ</w:t>
      </w:r>
    </w:p>
    <w:p w14:paraId="6E6F3BFA" w14:textId="29EFB417" w:rsidR="00E61726" w:rsidRPr="004142BF"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WSKAZANIE OSÓB UPRAWNIONYCH DO KOMUNIKOWANIA SIĘ </w:t>
      </w:r>
      <w:r w:rsidR="0072000D">
        <w:rPr>
          <w:rFonts w:ascii="Times New Roman" w:hAnsi="Times New Roman" w:cs="Times New Roman"/>
          <w:color w:val="000000" w:themeColor="text1"/>
        </w:rPr>
        <w:br/>
      </w:r>
      <w:r w:rsidRPr="004142BF">
        <w:rPr>
          <w:rFonts w:ascii="Times New Roman" w:hAnsi="Times New Roman" w:cs="Times New Roman"/>
          <w:color w:val="000000" w:themeColor="text1"/>
        </w:rPr>
        <w:t>Z WYKONAWCAM</w:t>
      </w:r>
      <w:r>
        <w:rPr>
          <w:rFonts w:ascii="Times New Roman" w:hAnsi="Times New Roman" w:cs="Times New Roman"/>
          <w:color w:val="000000" w:themeColor="text1"/>
        </w:rPr>
        <w:t>I</w:t>
      </w:r>
    </w:p>
    <w:p w14:paraId="3C5CDCF5" w14:textId="472D4F26" w:rsidR="00E61726" w:rsidRPr="004142BF"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TERMIN ZWIĄZANIA OFERTĄ</w:t>
      </w:r>
    </w:p>
    <w:p w14:paraId="519575A6" w14:textId="7A1EFDF4" w:rsidR="00E61726" w:rsidRPr="004142BF"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WYMAGANIA DOTYCZĄCE WADIUM</w:t>
      </w:r>
    </w:p>
    <w:p w14:paraId="6DCF488E" w14:textId="12016CCF" w:rsidR="00E61726" w:rsidRPr="004142BF"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INFORMACJE DOTYCZĄCE ZABEZPIECZENIA NALEŻYTEGO WYKONANIA UMOWY</w:t>
      </w:r>
    </w:p>
    <w:p w14:paraId="441F54F7" w14:textId="333B1DE1" w:rsidR="00E61726" w:rsidRPr="004142BF"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OPIS </w:t>
      </w:r>
      <w:r w:rsidR="0089292A">
        <w:rPr>
          <w:rFonts w:ascii="Times New Roman" w:hAnsi="Times New Roman" w:cs="Times New Roman"/>
          <w:color w:val="000000" w:themeColor="text1"/>
        </w:rPr>
        <w:t xml:space="preserve">SPOSOBU </w:t>
      </w:r>
      <w:r w:rsidRPr="004142BF">
        <w:rPr>
          <w:rFonts w:ascii="Times New Roman" w:hAnsi="Times New Roman" w:cs="Times New Roman"/>
          <w:color w:val="000000" w:themeColor="text1"/>
        </w:rPr>
        <w:t>PRZYGOTOWANIA OFERTY</w:t>
      </w:r>
    </w:p>
    <w:p w14:paraId="010B586F" w14:textId="14D5436E" w:rsidR="00E61726" w:rsidRPr="004142BF"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SPOSÓB ORAZ TERMIN SKŁADANIA OFERT</w:t>
      </w:r>
    </w:p>
    <w:p w14:paraId="2B4C3F7E" w14:textId="54889E0A" w:rsidR="00E61726" w:rsidRPr="004142BF"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TERMIN OTWARCIA OFERT</w:t>
      </w:r>
    </w:p>
    <w:p w14:paraId="272C7BD9" w14:textId="61D4D9DF" w:rsidR="00E61726" w:rsidRPr="004142BF"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PODSTAWY WYKLUCZNIA</w:t>
      </w:r>
      <w:r w:rsidR="0089292A">
        <w:rPr>
          <w:rFonts w:ascii="Times New Roman" w:hAnsi="Times New Roman" w:cs="Times New Roman"/>
          <w:color w:val="000000" w:themeColor="text1"/>
        </w:rPr>
        <w:t xml:space="preserve">, O </w:t>
      </w:r>
      <w:r w:rsidR="0089292A">
        <w:rPr>
          <w:rFonts w:ascii="Times New Roman" w:hAnsi="Times New Roman" w:cs="Times New Roman"/>
        </w:rPr>
        <w:t>KTÓRYCH MOWA W ART. 108</w:t>
      </w:r>
    </w:p>
    <w:p w14:paraId="70980637" w14:textId="222B4BCD" w:rsidR="00E61726" w:rsidRDefault="00FC7580" w:rsidP="009308E3">
      <w:pPr>
        <w:pStyle w:val="Akapitzlist"/>
        <w:numPr>
          <w:ilvl w:val="0"/>
          <w:numId w:val="1"/>
        </w:numPr>
        <w:ind w:left="812" w:hanging="182"/>
        <w:jc w:val="both"/>
        <w:rPr>
          <w:rFonts w:ascii="Times New Roman" w:hAnsi="Times New Roman" w:cs="Times New Roman"/>
          <w:color w:val="000000" w:themeColor="text1"/>
        </w:rPr>
      </w:pPr>
      <w:r>
        <w:rPr>
          <w:rFonts w:ascii="Times New Roman" w:hAnsi="Times New Roman" w:cs="Times New Roman"/>
          <w:color w:val="000000" w:themeColor="text1"/>
        </w:rPr>
        <w:t>INFORMACJE O W</w:t>
      </w:r>
      <w:r w:rsidR="00E61726" w:rsidRPr="004142BF">
        <w:rPr>
          <w:rFonts w:ascii="Times New Roman" w:hAnsi="Times New Roman" w:cs="Times New Roman"/>
          <w:color w:val="000000" w:themeColor="text1"/>
        </w:rPr>
        <w:t>ARUNK</w:t>
      </w:r>
      <w:r>
        <w:rPr>
          <w:rFonts w:ascii="Times New Roman" w:hAnsi="Times New Roman" w:cs="Times New Roman"/>
          <w:color w:val="000000" w:themeColor="text1"/>
        </w:rPr>
        <w:t xml:space="preserve">ACH </w:t>
      </w:r>
      <w:r w:rsidR="00E61726" w:rsidRPr="004142BF">
        <w:rPr>
          <w:rFonts w:ascii="Times New Roman" w:hAnsi="Times New Roman" w:cs="Times New Roman"/>
          <w:color w:val="000000" w:themeColor="text1"/>
        </w:rPr>
        <w:t>UDZIAŁU W POSTĘPOWANIU</w:t>
      </w:r>
    </w:p>
    <w:p w14:paraId="7207C29F" w14:textId="7BDC023E" w:rsidR="00760B6F" w:rsidRPr="00760B6F" w:rsidRDefault="00760B6F" w:rsidP="00760B6F">
      <w:pPr>
        <w:pStyle w:val="Akapitzlist"/>
        <w:numPr>
          <w:ilvl w:val="0"/>
          <w:numId w:val="1"/>
        </w:numPr>
        <w:ind w:left="812" w:hanging="182"/>
        <w:jc w:val="both"/>
        <w:rPr>
          <w:rFonts w:ascii="Times New Roman" w:hAnsi="Times New Roman" w:cs="Times New Roman"/>
          <w:color w:val="000000" w:themeColor="text1"/>
        </w:rPr>
      </w:pPr>
      <w:r>
        <w:rPr>
          <w:rFonts w:ascii="Times New Roman" w:hAnsi="Times New Roman" w:cs="Times New Roman"/>
          <w:color w:val="000000" w:themeColor="text1"/>
        </w:rPr>
        <w:t xml:space="preserve">WYKAZ </w:t>
      </w:r>
      <w:r w:rsidRPr="004142BF">
        <w:rPr>
          <w:rFonts w:ascii="Times New Roman" w:hAnsi="Times New Roman" w:cs="Times New Roman"/>
          <w:color w:val="000000" w:themeColor="text1"/>
        </w:rPr>
        <w:t>PODMIOTOW</w:t>
      </w:r>
      <w:r>
        <w:rPr>
          <w:rFonts w:ascii="Times New Roman" w:hAnsi="Times New Roman" w:cs="Times New Roman"/>
          <w:color w:val="000000" w:themeColor="text1"/>
        </w:rPr>
        <w:t>YCH</w:t>
      </w:r>
      <w:r w:rsidRPr="004142BF">
        <w:rPr>
          <w:rFonts w:ascii="Times New Roman" w:hAnsi="Times New Roman" w:cs="Times New Roman"/>
          <w:color w:val="000000" w:themeColor="text1"/>
        </w:rPr>
        <w:t xml:space="preserve"> ŚRODK</w:t>
      </w:r>
      <w:r>
        <w:rPr>
          <w:rFonts w:ascii="Times New Roman" w:hAnsi="Times New Roman" w:cs="Times New Roman"/>
          <w:color w:val="000000" w:themeColor="text1"/>
        </w:rPr>
        <w:t>ÓW</w:t>
      </w:r>
      <w:r w:rsidRPr="004142BF">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DOWODOWYCH </w:t>
      </w:r>
    </w:p>
    <w:p w14:paraId="32451CEA" w14:textId="3FCA215F" w:rsidR="00E61726" w:rsidRPr="004142BF"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SPOSÓB OBLICZENIA CENY</w:t>
      </w:r>
    </w:p>
    <w:p w14:paraId="20730398" w14:textId="102C2F91" w:rsidR="00E61726" w:rsidRPr="004142BF"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OPIS KRYTERIÓW OCENY OFERT, WRAZ Z PODANIEM WAG TYCH KRYTERIÓW </w:t>
      </w:r>
      <w:r w:rsidR="0072000D">
        <w:rPr>
          <w:rFonts w:ascii="Times New Roman" w:hAnsi="Times New Roman" w:cs="Times New Roman"/>
          <w:color w:val="000000" w:themeColor="text1"/>
        </w:rPr>
        <w:br/>
      </w:r>
      <w:r w:rsidRPr="004142BF">
        <w:rPr>
          <w:rFonts w:ascii="Times New Roman" w:hAnsi="Times New Roman" w:cs="Times New Roman"/>
          <w:color w:val="000000" w:themeColor="text1"/>
        </w:rPr>
        <w:t>I SPOSOBU OCENY OFERT</w:t>
      </w:r>
    </w:p>
    <w:p w14:paraId="775D95BD" w14:textId="651B99D6" w:rsidR="00E61726" w:rsidRPr="004142BF"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INFORMACJE O FORMALNOŚCIACH, JAKIE MUSZĄ ZOSTAĆ DOPEŁNIONE PO WYBORZE OFERTY W CELU ZAWARCIA UMOWY W SPRAWIE ZAMÓWIENIA PUBLICZNEGO</w:t>
      </w:r>
    </w:p>
    <w:p w14:paraId="5C46645A" w14:textId="6EE98B5E" w:rsidR="00E61726" w:rsidRPr="004142BF"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POUCZENIE O ŚRODKACH OCHRONY PRAWNEJ PRZYSŁUGUJĄCYCH WYKONAWCY</w:t>
      </w:r>
    </w:p>
    <w:p w14:paraId="1384B1BB" w14:textId="1094932E" w:rsidR="00E61726" w:rsidRPr="004142BF"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KLAUZULA INFORMACYJNA DOTYCZĄCA PRZETWARZANIA DANYCH OSOBOWYCH</w:t>
      </w:r>
    </w:p>
    <w:p w14:paraId="64A30F06" w14:textId="3EF30373" w:rsidR="00E61726" w:rsidRDefault="00E61726" w:rsidP="009308E3">
      <w:pPr>
        <w:pStyle w:val="Akapitzlist"/>
        <w:numPr>
          <w:ilvl w:val="0"/>
          <w:numId w:val="1"/>
        </w:numPr>
        <w:ind w:left="812" w:hanging="182"/>
        <w:jc w:val="both"/>
        <w:rPr>
          <w:rFonts w:ascii="Times New Roman" w:hAnsi="Times New Roman" w:cs="Times New Roman"/>
          <w:color w:val="000000" w:themeColor="text1"/>
        </w:rPr>
      </w:pPr>
      <w:r w:rsidRPr="004142BF">
        <w:rPr>
          <w:rFonts w:ascii="Times New Roman" w:hAnsi="Times New Roman" w:cs="Times New Roman"/>
          <w:color w:val="000000" w:themeColor="text1"/>
        </w:rPr>
        <w:t>INNE ISTOTNE INFORMACJE DOTYCZĄCE POSTĘPOWANIA</w:t>
      </w:r>
    </w:p>
    <w:p w14:paraId="4584E851" w14:textId="3F92BD1F" w:rsidR="00C34435" w:rsidRPr="00E61726" w:rsidRDefault="00E61726" w:rsidP="009308E3">
      <w:pPr>
        <w:pStyle w:val="Akapitzlist"/>
        <w:numPr>
          <w:ilvl w:val="0"/>
          <w:numId w:val="1"/>
        </w:numPr>
        <w:ind w:left="812" w:hanging="182"/>
        <w:jc w:val="both"/>
        <w:rPr>
          <w:rFonts w:ascii="Times New Roman" w:hAnsi="Times New Roman" w:cs="Times New Roman"/>
          <w:color w:val="000000" w:themeColor="text1"/>
        </w:rPr>
      </w:pPr>
      <w:r w:rsidRPr="00E61726">
        <w:rPr>
          <w:rFonts w:ascii="Times New Roman" w:hAnsi="Times New Roman" w:cs="Times New Roman"/>
          <w:color w:val="000000" w:themeColor="text1"/>
        </w:rPr>
        <w:t>ZAŁĄCZNIKI DO SWZ</w:t>
      </w:r>
    </w:p>
    <w:p w14:paraId="16D15108" w14:textId="77777777" w:rsidR="00600A88" w:rsidRDefault="00600A88" w:rsidP="009308E3">
      <w:pPr>
        <w:jc w:val="both"/>
        <w:rPr>
          <w:rFonts w:ascii="Times New Roman" w:hAnsi="Times New Roman" w:cs="Times New Roman"/>
        </w:rPr>
      </w:pPr>
    </w:p>
    <w:p w14:paraId="771E5F11" w14:textId="77777777" w:rsidR="00600A88" w:rsidRDefault="00600A88" w:rsidP="00600A88">
      <w:pPr>
        <w:rPr>
          <w:rFonts w:ascii="Times New Roman" w:hAnsi="Times New Roman" w:cs="Times New Roman"/>
        </w:rPr>
      </w:pPr>
    </w:p>
    <w:p w14:paraId="63321419" w14:textId="1E1C26CD" w:rsidR="009857ED" w:rsidRDefault="009857ED" w:rsidP="00600A88">
      <w:pPr>
        <w:rPr>
          <w:rFonts w:ascii="Times New Roman" w:hAnsi="Times New Roman" w:cs="Times New Roman"/>
        </w:rPr>
      </w:pPr>
    </w:p>
    <w:p w14:paraId="45EA68AF" w14:textId="77777777" w:rsidR="00CB72D2" w:rsidRDefault="00CB72D2" w:rsidP="00600A88">
      <w:pPr>
        <w:rPr>
          <w:rFonts w:ascii="Times New Roman" w:hAnsi="Times New Roman" w:cs="Times New Roman"/>
        </w:rPr>
      </w:pPr>
    </w:p>
    <w:p w14:paraId="0B8D7B48" w14:textId="77777777" w:rsidR="000F26BD" w:rsidRDefault="000F26BD" w:rsidP="00600A88">
      <w:pPr>
        <w:rPr>
          <w:rFonts w:ascii="Times New Roman" w:hAnsi="Times New Roman" w:cs="Times New Roman"/>
        </w:rPr>
      </w:pPr>
    </w:p>
    <w:p w14:paraId="0FEFE07B" w14:textId="1BD8CC1B" w:rsidR="0072000D" w:rsidRDefault="0072000D" w:rsidP="003B1C78">
      <w:pPr>
        <w:pStyle w:val="Akapitzlist"/>
        <w:numPr>
          <w:ilvl w:val="0"/>
          <w:numId w:val="2"/>
        </w:numPr>
        <w:ind w:left="392" w:hanging="280"/>
        <w:rPr>
          <w:rFonts w:ascii="Times New Roman" w:hAnsi="Times New Roman" w:cs="Times New Roman"/>
          <w:b/>
        </w:rPr>
      </w:pPr>
      <w:r w:rsidRPr="005A5DC4">
        <w:rPr>
          <w:rFonts w:ascii="Times New Roman" w:hAnsi="Times New Roman" w:cs="Times New Roman"/>
          <w:b/>
        </w:rPr>
        <w:lastRenderedPageBreak/>
        <w:t>Nazwa oraz adres Zamawiającego</w:t>
      </w:r>
    </w:p>
    <w:p w14:paraId="671AF19C" w14:textId="77777777" w:rsidR="003B1C78" w:rsidRPr="003B1C78" w:rsidRDefault="003B1C78" w:rsidP="003B1C78">
      <w:pPr>
        <w:pStyle w:val="Akapitzlist"/>
        <w:ind w:left="392"/>
        <w:rPr>
          <w:rFonts w:ascii="Times New Roman" w:hAnsi="Times New Roman" w:cs="Times New Roman"/>
          <w:b/>
        </w:rPr>
      </w:pPr>
    </w:p>
    <w:p w14:paraId="40333F90" w14:textId="77777777" w:rsidR="00CA3CD3" w:rsidRDefault="0072000D" w:rsidP="00CA3CD3">
      <w:pPr>
        <w:pStyle w:val="Akapitzlist"/>
        <w:numPr>
          <w:ilvl w:val="0"/>
          <w:numId w:val="9"/>
        </w:numPr>
        <w:ind w:left="378" w:hanging="406"/>
        <w:jc w:val="both"/>
        <w:rPr>
          <w:rFonts w:ascii="Times New Roman" w:hAnsi="Times New Roman" w:cs="Times New Roman"/>
        </w:rPr>
      </w:pPr>
      <w:r w:rsidRPr="00E206A5">
        <w:rPr>
          <w:rFonts w:ascii="Times New Roman" w:hAnsi="Times New Roman" w:cs="Times New Roman"/>
          <w:b/>
        </w:rPr>
        <w:t>Nazwa oraz adres Zamawiającego:</w:t>
      </w:r>
      <w:r>
        <w:rPr>
          <w:rFonts w:ascii="Times New Roman" w:hAnsi="Times New Roman" w:cs="Times New Roman"/>
        </w:rPr>
        <w:t xml:space="preserve"> Komenda Wojewódzka Policji z siedzibą w Radomiu,</w:t>
      </w:r>
    </w:p>
    <w:p w14:paraId="528F34C3" w14:textId="2CAB3C40" w:rsidR="0072000D" w:rsidRPr="00CA3CD3" w:rsidRDefault="0072000D" w:rsidP="00CA3CD3">
      <w:pPr>
        <w:pStyle w:val="Akapitzlist"/>
        <w:ind w:left="378"/>
        <w:jc w:val="both"/>
        <w:rPr>
          <w:rFonts w:ascii="Times New Roman" w:hAnsi="Times New Roman" w:cs="Times New Roman"/>
        </w:rPr>
      </w:pPr>
      <w:r w:rsidRPr="00CA3CD3">
        <w:rPr>
          <w:rFonts w:ascii="Times New Roman" w:hAnsi="Times New Roman" w:cs="Times New Roman"/>
        </w:rPr>
        <w:t>ul. 11 Listopada 37/59, 26-600 Radom</w:t>
      </w:r>
    </w:p>
    <w:p w14:paraId="5AE7F28F" w14:textId="77777777" w:rsidR="0072000D" w:rsidRDefault="0072000D" w:rsidP="00CA3CD3">
      <w:pPr>
        <w:pStyle w:val="Akapitzlist"/>
        <w:ind w:left="756" w:hanging="378"/>
        <w:jc w:val="both"/>
        <w:rPr>
          <w:rFonts w:ascii="Times New Roman" w:hAnsi="Times New Roman" w:cs="Times New Roman"/>
        </w:rPr>
      </w:pPr>
      <w:r w:rsidRPr="002E25EA">
        <w:rPr>
          <w:rFonts w:ascii="Times New Roman" w:hAnsi="Times New Roman" w:cs="Times New Roman"/>
          <w:b/>
        </w:rPr>
        <w:t>Numer telefonu:</w:t>
      </w:r>
      <w:r w:rsidRPr="002E25EA">
        <w:rPr>
          <w:rFonts w:ascii="Times New Roman" w:hAnsi="Times New Roman" w:cs="Times New Roman"/>
        </w:rPr>
        <w:t xml:space="preserve"> 47 701 31 03</w:t>
      </w:r>
    </w:p>
    <w:p w14:paraId="0F513577" w14:textId="77777777" w:rsidR="0072000D" w:rsidRDefault="0072000D" w:rsidP="00CA3CD3">
      <w:pPr>
        <w:pStyle w:val="Akapitzlist"/>
        <w:ind w:left="756" w:hanging="378"/>
        <w:jc w:val="both"/>
        <w:rPr>
          <w:rStyle w:val="Hipercze"/>
          <w:rFonts w:ascii="Times New Roman" w:hAnsi="Times New Roman" w:cs="Times New Roman"/>
          <w:color w:val="auto"/>
          <w:u w:val="none"/>
        </w:rPr>
      </w:pPr>
      <w:r w:rsidRPr="002E25EA">
        <w:rPr>
          <w:rFonts w:ascii="Times New Roman" w:hAnsi="Times New Roman" w:cs="Times New Roman"/>
          <w:b/>
        </w:rPr>
        <w:t>Adres poczty elektronicznej:</w:t>
      </w:r>
      <w:r w:rsidRPr="002E25EA">
        <w:rPr>
          <w:b/>
        </w:rPr>
        <w:t xml:space="preserve"> </w:t>
      </w:r>
      <w:hyperlink r:id="rId10" w:history="1">
        <w:r w:rsidRPr="002E25EA">
          <w:rPr>
            <w:rStyle w:val="Hipercze"/>
            <w:rFonts w:ascii="Times New Roman" w:hAnsi="Times New Roman" w:cs="Times New Roman"/>
            <w:color w:val="4472C4" w:themeColor="accent5"/>
            <w:u w:val="none"/>
          </w:rPr>
          <w:t>zamowienia.kwp@ra.policja.gov.pl</w:t>
        </w:r>
      </w:hyperlink>
    </w:p>
    <w:p w14:paraId="79B2BBBD" w14:textId="77777777" w:rsidR="00CA3CD3" w:rsidRDefault="0072000D" w:rsidP="00CA3CD3">
      <w:pPr>
        <w:pStyle w:val="Akapitzlist"/>
        <w:ind w:left="756" w:hanging="378"/>
        <w:rPr>
          <w:rFonts w:ascii="Times New Roman" w:hAnsi="Times New Roman" w:cs="Times New Roman"/>
        </w:rPr>
      </w:pPr>
      <w:r w:rsidRPr="002E25EA">
        <w:rPr>
          <w:rFonts w:ascii="Times New Roman" w:hAnsi="Times New Roman" w:cs="Times New Roman"/>
          <w:b/>
        </w:rPr>
        <w:t>Adres strony internetowej prowadzonego postępowania:</w:t>
      </w:r>
    </w:p>
    <w:p w14:paraId="397CBDB8" w14:textId="50662553" w:rsidR="0072000D" w:rsidRPr="002E25EA" w:rsidRDefault="0072000D" w:rsidP="00CA3CD3">
      <w:pPr>
        <w:pStyle w:val="Akapitzlist"/>
        <w:ind w:left="756" w:hanging="378"/>
        <w:rPr>
          <w:rFonts w:ascii="Times New Roman" w:hAnsi="Times New Roman" w:cs="Times New Roman"/>
        </w:rPr>
      </w:pPr>
      <w:r w:rsidRPr="002E25EA">
        <w:rPr>
          <w:rFonts w:ascii="Times New Roman" w:hAnsi="Times New Roman" w:cs="Times New Roman"/>
          <w:bCs/>
          <w:color w:val="4472C4" w:themeColor="accent5"/>
        </w:rPr>
        <w:t>https://platformazakupowa.pl/pn/kwp_radom</w:t>
      </w:r>
      <w:r w:rsidRPr="002E25EA">
        <w:rPr>
          <w:rFonts w:ascii="Times New Roman" w:hAnsi="Times New Roman" w:cs="Times New Roman"/>
          <w:bCs/>
          <w:color w:val="4472C4" w:themeColor="accent5"/>
        </w:rPr>
        <w:br/>
      </w:r>
    </w:p>
    <w:p w14:paraId="653CF16A" w14:textId="77777777" w:rsidR="00CA3CD3" w:rsidRDefault="0072000D" w:rsidP="00CA3CD3">
      <w:pPr>
        <w:pStyle w:val="Akapitzlist"/>
        <w:numPr>
          <w:ilvl w:val="0"/>
          <w:numId w:val="9"/>
        </w:numPr>
        <w:ind w:left="364" w:hanging="378"/>
        <w:jc w:val="both"/>
        <w:rPr>
          <w:rFonts w:ascii="Times New Roman" w:hAnsi="Times New Roman" w:cs="Times New Roman"/>
        </w:rPr>
      </w:pPr>
      <w:r w:rsidRPr="00C972AE">
        <w:rPr>
          <w:rFonts w:ascii="Times New Roman" w:hAnsi="Times New Roman" w:cs="Times New Roman"/>
          <w:b/>
        </w:rPr>
        <w:t>Sprawę prowadzi:</w:t>
      </w:r>
      <w:r>
        <w:rPr>
          <w:rFonts w:ascii="Times New Roman" w:hAnsi="Times New Roman" w:cs="Times New Roman"/>
        </w:rPr>
        <w:t xml:space="preserve"> Sekcja Zamówień Publicznych KWP z siedzibą w Radomiu </w:t>
      </w:r>
    </w:p>
    <w:p w14:paraId="4CE27DEB" w14:textId="77777777" w:rsidR="00CA3CD3" w:rsidRDefault="0072000D" w:rsidP="00CA3CD3">
      <w:pPr>
        <w:pStyle w:val="Akapitzlist"/>
        <w:ind w:left="364"/>
        <w:jc w:val="both"/>
        <w:rPr>
          <w:rStyle w:val="Hipercze"/>
          <w:rFonts w:ascii="Times New Roman" w:hAnsi="Times New Roman" w:cs="Times New Roman"/>
          <w:color w:val="auto"/>
          <w:u w:val="none"/>
        </w:rPr>
      </w:pPr>
      <w:r w:rsidRPr="00CA3CD3">
        <w:rPr>
          <w:rFonts w:ascii="Times New Roman" w:hAnsi="Times New Roman" w:cs="Times New Roman"/>
          <w:b/>
          <w:bCs/>
        </w:rPr>
        <w:t xml:space="preserve">adres strony www: </w:t>
      </w:r>
      <w:hyperlink r:id="rId11" w:history="1">
        <w:r w:rsidRPr="00CA3CD3">
          <w:rPr>
            <w:rStyle w:val="Hipercze"/>
            <w:rFonts w:ascii="Times New Roman" w:hAnsi="Times New Roman" w:cs="Times New Roman"/>
            <w:bCs/>
            <w:color w:val="4472C4" w:themeColor="accent5"/>
            <w:u w:val="none"/>
          </w:rPr>
          <w:t>http://bip.mazowiecka.policja.gov.pl</w:t>
        </w:r>
      </w:hyperlink>
    </w:p>
    <w:p w14:paraId="1FAF73B2" w14:textId="0563488A" w:rsidR="0072000D" w:rsidRPr="00CA3CD3" w:rsidRDefault="0072000D" w:rsidP="00CA3CD3">
      <w:pPr>
        <w:pStyle w:val="Akapitzlist"/>
        <w:ind w:left="364"/>
        <w:jc w:val="both"/>
        <w:rPr>
          <w:rFonts w:ascii="Times New Roman" w:hAnsi="Times New Roman" w:cs="Times New Roman"/>
        </w:rPr>
      </w:pPr>
      <w:r>
        <w:rPr>
          <w:rFonts w:ascii="Times New Roman" w:hAnsi="Times New Roman" w:cs="Times New Roman"/>
          <w:b/>
          <w:bCs/>
        </w:rPr>
        <w:t>adres profilu nabywcy</w:t>
      </w:r>
      <w:r w:rsidRPr="001F33D1">
        <w:rPr>
          <w:rFonts w:ascii="Times New Roman" w:hAnsi="Times New Roman" w:cs="Times New Roman"/>
          <w:b/>
        </w:rPr>
        <w:t>:</w:t>
      </w:r>
      <w:r>
        <w:rPr>
          <w:rFonts w:ascii="Times New Roman" w:hAnsi="Times New Roman" w:cs="Times New Roman"/>
          <w:bCs/>
        </w:rPr>
        <w:t xml:space="preserve"> </w:t>
      </w:r>
      <w:r w:rsidRPr="00762804">
        <w:rPr>
          <w:rFonts w:ascii="Times New Roman" w:hAnsi="Times New Roman" w:cs="Times New Roman"/>
          <w:bCs/>
          <w:color w:val="4472C4" w:themeColor="accent5"/>
        </w:rPr>
        <w:t>https://platformazakupowa.pl/pn/kwp_radom</w:t>
      </w:r>
    </w:p>
    <w:p w14:paraId="28F63EEE" w14:textId="77777777" w:rsidR="0072000D" w:rsidRPr="00167FE6" w:rsidRDefault="0072000D" w:rsidP="0072000D">
      <w:pPr>
        <w:pStyle w:val="Akapitzlist"/>
        <w:spacing w:after="0" w:line="240" w:lineRule="auto"/>
        <w:jc w:val="both"/>
        <w:rPr>
          <w:rFonts w:ascii="Times New Roman" w:hAnsi="Times New Roman" w:cs="Times New Roman"/>
          <w:b/>
          <w:bCs/>
          <w:u w:val="single"/>
        </w:rPr>
      </w:pPr>
    </w:p>
    <w:p w14:paraId="7858FFBD" w14:textId="0A29E35D" w:rsidR="0072000D" w:rsidRPr="0072000D" w:rsidRDefault="0072000D" w:rsidP="003B1C78">
      <w:pPr>
        <w:pStyle w:val="Akapitzlist"/>
        <w:numPr>
          <w:ilvl w:val="0"/>
          <w:numId w:val="2"/>
        </w:numPr>
        <w:ind w:left="406" w:hanging="238"/>
        <w:jc w:val="both"/>
        <w:rPr>
          <w:rFonts w:ascii="Times New Roman" w:hAnsi="Times New Roman" w:cs="Times New Roman"/>
          <w:b/>
        </w:rPr>
      </w:pPr>
      <w:r w:rsidRPr="00882B02">
        <w:rPr>
          <w:rFonts w:ascii="Times New Roman" w:hAnsi="Times New Roman" w:cs="Times New Roman"/>
          <w:b/>
        </w:rPr>
        <w:t xml:space="preserve">Adres strony internetowej, na której udostępniane </w:t>
      </w:r>
      <w:r w:rsidRPr="005A5DC4">
        <w:rPr>
          <w:rFonts w:ascii="Times New Roman" w:hAnsi="Times New Roman" w:cs="Times New Roman"/>
          <w:b/>
        </w:rPr>
        <w:t>będą zmiany i wyjaśnienia treści SWZ oraz inne dokumenty zamówienia bezpośrednio związane z postępowaniem o udzielenie zamówienia</w:t>
      </w:r>
    </w:p>
    <w:p w14:paraId="72D11700" w14:textId="25D8836A" w:rsidR="0026523C" w:rsidRDefault="00C70BB3" w:rsidP="00BF7227">
      <w:pPr>
        <w:jc w:val="both"/>
        <w:rPr>
          <w:rFonts w:ascii="Times New Roman" w:hAnsi="Times New Roman" w:cs="Times New Roman"/>
          <w:b/>
        </w:rPr>
      </w:pPr>
      <w:r w:rsidRPr="003B4DA3">
        <w:rPr>
          <w:rFonts w:ascii="Times New Roman" w:hAnsi="Times New Roman" w:cs="Times New Roman"/>
        </w:rPr>
        <w:t>SWZ oraz dokumenty zamówienia bezpośrednio związane z postępowaniem o udzielenie zamówienia</w:t>
      </w:r>
      <w:r w:rsidR="002E1AB1" w:rsidRPr="003B4DA3">
        <w:rPr>
          <w:rFonts w:ascii="Times New Roman" w:hAnsi="Times New Roman" w:cs="Times New Roman"/>
        </w:rPr>
        <w:t xml:space="preserve"> dostępne są w zakładce </w:t>
      </w:r>
      <w:r w:rsidR="002E1AB1" w:rsidRPr="003B4DA3">
        <w:rPr>
          <w:rFonts w:ascii="Times New Roman" w:hAnsi="Times New Roman" w:cs="Times New Roman"/>
          <w:i/>
        </w:rPr>
        <w:t>„</w:t>
      </w:r>
      <w:r w:rsidR="002E1AB1" w:rsidRPr="003B4DA3">
        <w:rPr>
          <w:rFonts w:ascii="Times New Roman" w:hAnsi="Times New Roman" w:cs="Times New Roman"/>
          <w:b/>
          <w:i/>
        </w:rPr>
        <w:t>Z</w:t>
      </w:r>
      <w:r w:rsidR="00DA5924">
        <w:rPr>
          <w:rFonts w:ascii="Times New Roman" w:hAnsi="Times New Roman" w:cs="Times New Roman"/>
          <w:b/>
          <w:i/>
        </w:rPr>
        <w:t>ałączniki</w:t>
      </w:r>
      <w:r w:rsidR="00CF79F0">
        <w:rPr>
          <w:rFonts w:ascii="Times New Roman" w:hAnsi="Times New Roman" w:cs="Times New Roman"/>
          <w:b/>
          <w:i/>
        </w:rPr>
        <w:t xml:space="preserve"> do</w:t>
      </w:r>
      <w:r w:rsidR="00DA5924">
        <w:rPr>
          <w:rFonts w:ascii="Times New Roman" w:hAnsi="Times New Roman" w:cs="Times New Roman"/>
          <w:b/>
          <w:i/>
        </w:rPr>
        <w:t xml:space="preserve"> postępowania</w:t>
      </w:r>
      <w:r w:rsidR="002E1AB1" w:rsidRPr="003B4DA3">
        <w:rPr>
          <w:rFonts w:ascii="Times New Roman" w:hAnsi="Times New Roman" w:cs="Times New Roman"/>
          <w:b/>
          <w:i/>
        </w:rPr>
        <w:t>”</w:t>
      </w:r>
      <w:r w:rsidR="00F855CC" w:rsidRPr="00F855CC">
        <w:rPr>
          <w:rFonts w:ascii="Times New Roman" w:hAnsi="Times New Roman" w:cs="Times New Roman"/>
        </w:rPr>
        <w:t xml:space="preserve"> </w:t>
      </w:r>
      <w:r w:rsidR="00F855CC" w:rsidRPr="007864FF">
        <w:rPr>
          <w:rFonts w:ascii="Times New Roman" w:hAnsi="Times New Roman" w:cs="Times New Roman"/>
        </w:rPr>
        <w:t xml:space="preserve">na platformie zakupowej pod adresem </w:t>
      </w:r>
      <w:r w:rsidR="00F855CC" w:rsidRPr="003F15A4">
        <w:rPr>
          <w:rFonts w:ascii="Times New Roman" w:hAnsi="Times New Roman" w:cs="Times New Roman"/>
          <w:bCs/>
          <w:color w:val="4472C4" w:themeColor="accent5"/>
        </w:rPr>
        <w:t>https://platformazakupowa.pl/pn/kwp_radom</w:t>
      </w:r>
      <w:r w:rsidR="00F855CC" w:rsidRPr="003F15A4">
        <w:rPr>
          <w:rFonts w:ascii="Times New Roman" w:hAnsi="Times New Roman" w:cs="Times New Roman"/>
          <w:color w:val="4472C4" w:themeColor="accent5"/>
        </w:rPr>
        <w:t xml:space="preserve"> </w:t>
      </w:r>
      <w:r w:rsidR="00F855CC" w:rsidRPr="007864FF">
        <w:rPr>
          <w:rFonts w:ascii="Times New Roman" w:hAnsi="Times New Roman" w:cs="Times New Roman"/>
        </w:rPr>
        <w:t>(zwana dalej Platformą)</w:t>
      </w:r>
      <w:r w:rsidR="00F855CC">
        <w:rPr>
          <w:rFonts w:ascii="Times New Roman" w:hAnsi="Times New Roman" w:cs="Times New Roman"/>
          <w:color w:val="FF0000"/>
        </w:rPr>
        <w:t xml:space="preserve"> </w:t>
      </w:r>
      <w:r w:rsidR="00F855CC" w:rsidRPr="009B244D">
        <w:rPr>
          <w:rFonts w:ascii="Times New Roman" w:hAnsi="Times New Roman" w:cs="Times New Roman"/>
          <w:b/>
        </w:rPr>
        <w:t xml:space="preserve">pod numerem ogłoszenia </w:t>
      </w:r>
      <w:r w:rsidR="00F855CC" w:rsidRPr="009B244D">
        <w:rPr>
          <w:rFonts w:ascii="Times New Roman" w:hAnsi="Times New Roman" w:cs="Times New Roman"/>
          <w:b/>
        </w:rPr>
        <w:br/>
        <w:t>o zamówieniu BZP</w:t>
      </w:r>
      <w:r w:rsidR="00F855CC" w:rsidRPr="009B244D">
        <w:rPr>
          <w:rFonts w:ascii="Times New Roman" w:hAnsi="Times New Roman" w:cs="Times New Roman"/>
        </w:rPr>
        <w:t xml:space="preserve"> oraz </w:t>
      </w:r>
      <w:r w:rsidR="00F855CC" w:rsidRPr="009B244D">
        <w:rPr>
          <w:rFonts w:ascii="Times New Roman" w:hAnsi="Times New Roman" w:cs="Times New Roman"/>
          <w:b/>
        </w:rPr>
        <w:t>nazwą postępowania /</w:t>
      </w:r>
      <w:r w:rsidR="00716075">
        <w:rPr>
          <w:rFonts w:ascii="Times New Roman" w:hAnsi="Times New Roman" w:cs="Times New Roman"/>
          <w:b/>
        </w:rPr>
        <w:t xml:space="preserve"> </w:t>
      </w:r>
      <w:r w:rsidR="00F855CC" w:rsidRPr="009B244D">
        <w:rPr>
          <w:rFonts w:ascii="Times New Roman" w:hAnsi="Times New Roman" w:cs="Times New Roman"/>
          <w:b/>
        </w:rPr>
        <w:t>numerem wewnętrznym post</w:t>
      </w:r>
      <w:r w:rsidR="009E2C06" w:rsidRPr="009B244D">
        <w:rPr>
          <w:rFonts w:ascii="Times New Roman" w:hAnsi="Times New Roman" w:cs="Times New Roman"/>
          <w:b/>
        </w:rPr>
        <w:t>ę</w:t>
      </w:r>
      <w:r w:rsidR="00F855CC" w:rsidRPr="009B244D">
        <w:rPr>
          <w:rFonts w:ascii="Times New Roman" w:hAnsi="Times New Roman" w:cs="Times New Roman"/>
          <w:b/>
        </w:rPr>
        <w:t>powania</w:t>
      </w:r>
      <w:r w:rsidR="002F42D1" w:rsidRPr="009B244D">
        <w:rPr>
          <w:rFonts w:ascii="Times New Roman" w:hAnsi="Times New Roman" w:cs="Times New Roman"/>
        </w:rPr>
        <w:t xml:space="preserve"> dostępnym</w:t>
      </w:r>
      <w:r w:rsidR="00F855CC" w:rsidRPr="009B244D">
        <w:rPr>
          <w:rFonts w:ascii="Times New Roman" w:hAnsi="Times New Roman" w:cs="Times New Roman"/>
        </w:rPr>
        <w:t xml:space="preserve"> </w:t>
      </w:r>
      <w:r w:rsidR="002F42D1" w:rsidRPr="009B244D">
        <w:rPr>
          <w:rFonts w:ascii="Times New Roman" w:hAnsi="Times New Roman" w:cs="Times New Roman"/>
        </w:rPr>
        <w:br/>
        <w:t>w tytule SW</w:t>
      </w:r>
      <w:r w:rsidR="002F42D1" w:rsidRPr="005A629E">
        <w:rPr>
          <w:rFonts w:ascii="Times New Roman" w:hAnsi="Times New Roman" w:cs="Times New Roman"/>
        </w:rPr>
        <w:t>Z</w:t>
      </w:r>
      <w:r w:rsidR="003B4DA3" w:rsidRPr="005A629E">
        <w:rPr>
          <w:rFonts w:ascii="Times New Roman" w:hAnsi="Times New Roman" w:cs="Times New Roman"/>
          <w:i/>
        </w:rPr>
        <w:t>.</w:t>
      </w:r>
      <w:r w:rsidR="003B4DA3">
        <w:rPr>
          <w:rFonts w:ascii="Times New Roman" w:hAnsi="Times New Roman" w:cs="Times New Roman"/>
          <w:b/>
          <w:i/>
        </w:rPr>
        <w:t xml:space="preserve"> </w:t>
      </w:r>
      <w:r w:rsidR="00740D85" w:rsidRPr="006C72D4">
        <w:rPr>
          <w:rFonts w:ascii="Times New Roman" w:hAnsi="Times New Roman" w:cs="Times New Roman"/>
          <w:b/>
        </w:rPr>
        <w:t>Zmiany i wyjaśnienia treści SWZ</w:t>
      </w:r>
      <w:r w:rsidR="00740D85">
        <w:rPr>
          <w:rFonts w:ascii="Times New Roman" w:hAnsi="Times New Roman" w:cs="Times New Roman"/>
        </w:rPr>
        <w:t xml:space="preserve"> oraz </w:t>
      </w:r>
      <w:r w:rsidR="00740D85" w:rsidRPr="006C72D4">
        <w:rPr>
          <w:rFonts w:ascii="Times New Roman" w:hAnsi="Times New Roman" w:cs="Times New Roman"/>
          <w:b/>
        </w:rPr>
        <w:t xml:space="preserve">inne </w:t>
      </w:r>
      <w:r w:rsidR="00C33B9D" w:rsidRPr="006C72D4">
        <w:rPr>
          <w:rFonts w:ascii="Times New Roman" w:hAnsi="Times New Roman" w:cs="Times New Roman"/>
          <w:b/>
        </w:rPr>
        <w:t>informacje</w:t>
      </w:r>
      <w:r w:rsidR="00C33B9D">
        <w:rPr>
          <w:rFonts w:ascii="Times New Roman" w:hAnsi="Times New Roman" w:cs="Times New Roman"/>
        </w:rPr>
        <w:t xml:space="preserve"> </w:t>
      </w:r>
      <w:r w:rsidR="00740D85">
        <w:rPr>
          <w:rFonts w:ascii="Times New Roman" w:hAnsi="Times New Roman" w:cs="Times New Roman"/>
        </w:rPr>
        <w:t xml:space="preserve">bezpośrednio związane </w:t>
      </w:r>
      <w:r w:rsidR="00C33B9D">
        <w:rPr>
          <w:rFonts w:ascii="Times New Roman" w:hAnsi="Times New Roman" w:cs="Times New Roman"/>
        </w:rPr>
        <w:br/>
      </w:r>
      <w:r w:rsidR="00740D85">
        <w:rPr>
          <w:rFonts w:ascii="Times New Roman" w:hAnsi="Times New Roman" w:cs="Times New Roman"/>
        </w:rPr>
        <w:t>z post</w:t>
      </w:r>
      <w:r w:rsidR="004453AC">
        <w:rPr>
          <w:rFonts w:ascii="Times New Roman" w:hAnsi="Times New Roman" w:cs="Times New Roman"/>
        </w:rPr>
        <w:t>ę</w:t>
      </w:r>
      <w:r w:rsidR="00740D85">
        <w:rPr>
          <w:rFonts w:ascii="Times New Roman" w:hAnsi="Times New Roman" w:cs="Times New Roman"/>
        </w:rPr>
        <w:t xml:space="preserve">powaniem o udzielenie zamówienia </w:t>
      </w:r>
      <w:r w:rsidR="00740D85" w:rsidRPr="007864FF">
        <w:rPr>
          <w:rFonts w:ascii="Times New Roman" w:hAnsi="Times New Roman" w:cs="Times New Roman"/>
        </w:rPr>
        <w:t>będą udostęp</w:t>
      </w:r>
      <w:r w:rsidR="008A79A7" w:rsidRPr="007864FF">
        <w:rPr>
          <w:rFonts w:ascii="Times New Roman" w:hAnsi="Times New Roman" w:cs="Times New Roman"/>
        </w:rPr>
        <w:t>niane na</w:t>
      </w:r>
      <w:r w:rsidR="00AE49B0" w:rsidRPr="007864FF">
        <w:rPr>
          <w:rFonts w:ascii="Times New Roman" w:hAnsi="Times New Roman" w:cs="Times New Roman"/>
        </w:rPr>
        <w:t xml:space="preserve"> platformie zakupowej pod adresem </w:t>
      </w:r>
      <w:r w:rsidR="008D4DC6" w:rsidRPr="003F15A4">
        <w:rPr>
          <w:rFonts w:ascii="Times New Roman" w:hAnsi="Times New Roman" w:cs="Times New Roman"/>
          <w:bCs/>
          <w:color w:val="4472C4" w:themeColor="accent5"/>
        </w:rPr>
        <w:t>https://platformazakupowa.pl/pn/kwp_radom</w:t>
      </w:r>
      <w:r w:rsidR="008D4DC6" w:rsidRPr="003F15A4">
        <w:rPr>
          <w:rFonts w:ascii="Times New Roman" w:hAnsi="Times New Roman" w:cs="Times New Roman"/>
          <w:color w:val="4472C4" w:themeColor="accent5"/>
        </w:rPr>
        <w:t xml:space="preserve"> </w:t>
      </w:r>
      <w:r w:rsidR="002F42D1">
        <w:rPr>
          <w:rFonts w:ascii="Times New Roman" w:hAnsi="Times New Roman" w:cs="Times New Roman"/>
        </w:rPr>
        <w:t>w</w:t>
      </w:r>
      <w:r w:rsidR="00371D04" w:rsidRPr="00434F6A">
        <w:rPr>
          <w:rFonts w:ascii="Times New Roman" w:hAnsi="Times New Roman" w:cs="Times New Roman"/>
        </w:rPr>
        <w:t xml:space="preserve"> zakładce </w:t>
      </w:r>
      <w:r w:rsidR="00371D04" w:rsidRPr="00AB7399">
        <w:rPr>
          <w:rFonts w:ascii="Times New Roman" w:hAnsi="Times New Roman" w:cs="Times New Roman"/>
          <w:b/>
          <w:i/>
        </w:rPr>
        <w:t>„</w:t>
      </w:r>
      <w:r w:rsidR="0004363C">
        <w:rPr>
          <w:rFonts w:ascii="Times New Roman" w:hAnsi="Times New Roman" w:cs="Times New Roman"/>
          <w:b/>
          <w:i/>
        </w:rPr>
        <w:t>KOMUNIKATY</w:t>
      </w:r>
      <w:r w:rsidR="00371D04" w:rsidRPr="00AB7399">
        <w:rPr>
          <w:rFonts w:ascii="Times New Roman" w:hAnsi="Times New Roman" w:cs="Times New Roman"/>
          <w:b/>
          <w:i/>
        </w:rPr>
        <w:t>”</w:t>
      </w:r>
      <w:r w:rsidR="00371D04" w:rsidRPr="00434F6A">
        <w:rPr>
          <w:rFonts w:ascii="Times New Roman" w:hAnsi="Times New Roman" w:cs="Times New Roman"/>
        </w:rPr>
        <w:t xml:space="preserve"> </w:t>
      </w:r>
    </w:p>
    <w:p w14:paraId="5A6C482B" w14:textId="77777777" w:rsidR="00BF7227" w:rsidRPr="00BF7227" w:rsidRDefault="00BF7227" w:rsidP="00BF7227">
      <w:pPr>
        <w:jc w:val="both"/>
        <w:rPr>
          <w:rFonts w:ascii="Times New Roman" w:hAnsi="Times New Roman" w:cs="Times New Roman"/>
          <w:b/>
        </w:rPr>
      </w:pPr>
    </w:p>
    <w:p w14:paraId="07198C7D" w14:textId="77777777" w:rsidR="004453AC" w:rsidRPr="005A5DC4" w:rsidRDefault="004453AC" w:rsidP="003B1C78">
      <w:pPr>
        <w:pStyle w:val="Akapitzlist"/>
        <w:numPr>
          <w:ilvl w:val="0"/>
          <w:numId w:val="2"/>
        </w:numPr>
        <w:ind w:left="420" w:hanging="126"/>
        <w:rPr>
          <w:rFonts w:ascii="Times New Roman" w:hAnsi="Times New Roman" w:cs="Times New Roman"/>
          <w:b/>
        </w:rPr>
      </w:pPr>
      <w:r w:rsidRPr="005A5DC4">
        <w:rPr>
          <w:rFonts w:ascii="Times New Roman" w:hAnsi="Times New Roman" w:cs="Times New Roman"/>
          <w:b/>
        </w:rPr>
        <w:t>Tryb udzielenia zamówienia</w:t>
      </w:r>
    </w:p>
    <w:p w14:paraId="05F67A02" w14:textId="441B1EB7" w:rsidR="0026523C" w:rsidRDefault="00882B02" w:rsidP="003B1C78">
      <w:pPr>
        <w:jc w:val="both"/>
        <w:rPr>
          <w:rFonts w:ascii="Times New Roman" w:hAnsi="Times New Roman" w:cs="Times New Roman"/>
        </w:rPr>
      </w:pPr>
      <w:r>
        <w:rPr>
          <w:rFonts w:ascii="Times New Roman" w:hAnsi="Times New Roman" w:cs="Times New Roman"/>
        </w:rPr>
        <w:t>Postę</w:t>
      </w:r>
      <w:r w:rsidR="004C4B71">
        <w:rPr>
          <w:rFonts w:ascii="Times New Roman" w:hAnsi="Times New Roman" w:cs="Times New Roman"/>
        </w:rPr>
        <w:t xml:space="preserve">powanie o udzielenie zamówienia prowadzone jest </w:t>
      </w:r>
      <w:r w:rsidR="004C4B71" w:rsidRPr="0092526A">
        <w:rPr>
          <w:rFonts w:ascii="Times New Roman" w:hAnsi="Times New Roman" w:cs="Times New Roman"/>
          <w:b/>
        </w:rPr>
        <w:t xml:space="preserve">w trybie podstawowym, na podstawie </w:t>
      </w:r>
      <w:r w:rsidR="0092526A">
        <w:rPr>
          <w:rFonts w:ascii="Times New Roman" w:hAnsi="Times New Roman" w:cs="Times New Roman"/>
          <w:b/>
        </w:rPr>
        <w:br/>
      </w:r>
      <w:r w:rsidR="004C4B71" w:rsidRPr="0092526A">
        <w:rPr>
          <w:rFonts w:ascii="Times New Roman" w:hAnsi="Times New Roman" w:cs="Times New Roman"/>
          <w:b/>
        </w:rPr>
        <w:t xml:space="preserve">art. 275 pkt </w:t>
      </w:r>
      <w:r w:rsidR="00B921A6">
        <w:rPr>
          <w:rFonts w:ascii="Times New Roman" w:hAnsi="Times New Roman" w:cs="Times New Roman"/>
          <w:b/>
        </w:rPr>
        <w:t>2</w:t>
      </w:r>
      <w:r w:rsidR="004C4B71" w:rsidRPr="0092526A">
        <w:rPr>
          <w:rFonts w:ascii="Times New Roman" w:hAnsi="Times New Roman" w:cs="Times New Roman"/>
          <w:b/>
        </w:rPr>
        <w:t xml:space="preserve"> </w:t>
      </w:r>
      <w:r w:rsidR="004C4B71">
        <w:rPr>
          <w:rFonts w:ascii="Times New Roman" w:hAnsi="Times New Roman" w:cs="Times New Roman"/>
        </w:rPr>
        <w:t>ustawy z dnia 11 września 2019</w:t>
      </w:r>
      <w:r w:rsidR="00D37D6B">
        <w:rPr>
          <w:rFonts w:ascii="Times New Roman" w:hAnsi="Times New Roman" w:cs="Times New Roman"/>
        </w:rPr>
        <w:t xml:space="preserve"> </w:t>
      </w:r>
      <w:r w:rsidR="004C4B71">
        <w:rPr>
          <w:rFonts w:ascii="Times New Roman" w:hAnsi="Times New Roman" w:cs="Times New Roman"/>
        </w:rPr>
        <w:t>r. Prawo zamówie</w:t>
      </w:r>
      <w:r w:rsidR="00342DFF">
        <w:rPr>
          <w:rFonts w:ascii="Times New Roman" w:hAnsi="Times New Roman" w:cs="Times New Roman"/>
        </w:rPr>
        <w:t>ń</w:t>
      </w:r>
      <w:r w:rsidR="004C4B71">
        <w:rPr>
          <w:rFonts w:ascii="Times New Roman" w:hAnsi="Times New Roman" w:cs="Times New Roman"/>
        </w:rPr>
        <w:t xml:space="preserve"> publicznych (Dz. U. z 2019</w:t>
      </w:r>
      <w:r w:rsidR="00D37D6B">
        <w:rPr>
          <w:rFonts w:ascii="Times New Roman" w:hAnsi="Times New Roman" w:cs="Times New Roman"/>
        </w:rPr>
        <w:t xml:space="preserve"> </w:t>
      </w:r>
      <w:r w:rsidR="004C4B71">
        <w:rPr>
          <w:rFonts w:ascii="Times New Roman" w:hAnsi="Times New Roman" w:cs="Times New Roman"/>
        </w:rPr>
        <w:t>r</w:t>
      </w:r>
      <w:r w:rsidR="00342DFF">
        <w:rPr>
          <w:rFonts w:ascii="Times New Roman" w:hAnsi="Times New Roman" w:cs="Times New Roman"/>
        </w:rPr>
        <w:t xml:space="preserve">., </w:t>
      </w:r>
      <w:r w:rsidR="00D37D6B">
        <w:rPr>
          <w:rFonts w:ascii="Times New Roman" w:hAnsi="Times New Roman" w:cs="Times New Roman"/>
        </w:rPr>
        <w:br/>
      </w:r>
      <w:r w:rsidR="00342DFF">
        <w:rPr>
          <w:rFonts w:ascii="Times New Roman" w:hAnsi="Times New Roman" w:cs="Times New Roman"/>
        </w:rPr>
        <w:t>poz. 2019</w:t>
      </w:r>
      <w:r w:rsidR="00436396">
        <w:rPr>
          <w:rFonts w:ascii="Times New Roman" w:hAnsi="Times New Roman" w:cs="Times New Roman"/>
        </w:rPr>
        <w:t xml:space="preserve"> z</w:t>
      </w:r>
      <w:r w:rsidR="000E523C">
        <w:rPr>
          <w:rFonts w:ascii="Times New Roman" w:hAnsi="Times New Roman" w:cs="Times New Roman"/>
        </w:rPr>
        <w:t xml:space="preserve"> </w:t>
      </w:r>
      <w:proofErr w:type="spellStart"/>
      <w:r w:rsidR="000E523C">
        <w:rPr>
          <w:rFonts w:ascii="Times New Roman" w:hAnsi="Times New Roman" w:cs="Times New Roman"/>
        </w:rPr>
        <w:t>późn</w:t>
      </w:r>
      <w:proofErr w:type="spellEnd"/>
      <w:r w:rsidR="000E523C">
        <w:rPr>
          <w:rFonts w:ascii="Times New Roman" w:hAnsi="Times New Roman" w:cs="Times New Roman"/>
        </w:rPr>
        <w:t>.</w:t>
      </w:r>
      <w:r w:rsidR="00436396">
        <w:rPr>
          <w:rFonts w:ascii="Times New Roman" w:hAnsi="Times New Roman" w:cs="Times New Roman"/>
        </w:rPr>
        <w:t xml:space="preserve"> zm.</w:t>
      </w:r>
      <w:r w:rsidR="00342DFF">
        <w:rPr>
          <w:rFonts w:ascii="Times New Roman" w:hAnsi="Times New Roman" w:cs="Times New Roman"/>
        </w:rPr>
        <w:t>) zwanej dalej także „</w:t>
      </w:r>
      <w:r w:rsidR="007B1BB0">
        <w:rPr>
          <w:rFonts w:ascii="Times New Roman" w:hAnsi="Times New Roman" w:cs="Times New Roman"/>
        </w:rPr>
        <w:t>P</w:t>
      </w:r>
      <w:r w:rsidR="00342DFF">
        <w:rPr>
          <w:rFonts w:ascii="Times New Roman" w:hAnsi="Times New Roman" w:cs="Times New Roman"/>
        </w:rPr>
        <w:t>zp”.</w:t>
      </w:r>
    </w:p>
    <w:p w14:paraId="55269E2A" w14:textId="77777777" w:rsidR="003B1C78" w:rsidRPr="004C4B71" w:rsidRDefault="003B1C78" w:rsidP="003B1C78">
      <w:pPr>
        <w:jc w:val="both"/>
        <w:rPr>
          <w:rFonts w:ascii="Times New Roman" w:hAnsi="Times New Roman" w:cs="Times New Roman"/>
        </w:rPr>
      </w:pPr>
    </w:p>
    <w:p w14:paraId="5BB350B4" w14:textId="349FAF76" w:rsidR="004C4B71" w:rsidRPr="005A5DC4" w:rsidRDefault="00342DFF" w:rsidP="00E14B98">
      <w:pPr>
        <w:pStyle w:val="Akapitzlist"/>
        <w:numPr>
          <w:ilvl w:val="0"/>
          <w:numId w:val="2"/>
        </w:numPr>
        <w:ind w:left="420" w:hanging="112"/>
        <w:jc w:val="both"/>
        <w:rPr>
          <w:rFonts w:ascii="Times New Roman" w:hAnsi="Times New Roman" w:cs="Times New Roman"/>
          <w:b/>
        </w:rPr>
      </w:pPr>
      <w:r w:rsidRPr="005A5DC4">
        <w:rPr>
          <w:rFonts w:ascii="Times New Roman" w:hAnsi="Times New Roman" w:cs="Times New Roman"/>
          <w:b/>
        </w:rPr>
        <w:t>Informacja, czy Zamawiający przewiduje wybór najkorzystniejszej oferty z mo</w:t>
      </w:r>
      <w:r w:rsidR="00024899" w:rsidRPr="005A5DC4">
        <w:rPr>
          <w:rFonts w:ascii="Times New Roman" w:hAnsi="Times New Roman" w:cs="Times New Roman"/>
          <w:b/>
        </w:rPr>
        <w:t>ż</w:t>
      </w:r>
      <w:r w:rsidRPr="005A5DC4">
        <w:rPr>
          <w:rFonts w:ascii="Times New Roman" w:hAnsi="Times New Roman" w:cs="Times New Roman"/>
          <w:b/>
        </w:rPr>
        <w:t>liwości</w:t>
      </w:r>
      <w:r w:rsidR="00024899" w:rsidRPr="005A5DC4">
        <w:rPr>
          <w:rFonts w:ascii="Times New Roman" w:hAnsi="Times New Roman" w:cs="Times New Roman"/>
          <w:b/>
        </w:rPr>
        <w:t>ą</w:t>
      </w:r>
      <w:r w:rsidRPr="005A5DC4">
        <w:rPr>
          <w:rFonts w:ascii="Times New Roman" w:hAnsi="Times New Roman" w:cs="Times New Roman"/>
          <w:b/>
        </w:rPr>
        <w:t xml:space="preserve"> prowadzenia negocjacji</w:t>
      </w:r>
    </w:p>
    <w:p w14:paraId="749C35E3" w14:textId="514F14B0" w:rsidR="00AC3715" w:rsidRDefault="00024899" w:rsidP="00E14B98">
      <w:pPr>
        <w:jc w:val="both"/>
        <w:rPr>
          <w:rFonts w:ascii="Times New Roman" w:hAnsi="Times New Roman" w:cs="Times New Roman"/>
        </w:rPr>
      </w:pPr>
      <w:r>
        <w:rPr>
          <w:rFonts w:ascii="Times New Roman" w:hAnsi="Times New Roman" w:cs="Times New Roman"/>
        </w:rPr>
        <w:t>Zamawiający przewiduje wyb</w:t>
      </w:r>
      <w:r w:rsidR="00B921A6">
        <w:rPr>
          <w:rFonts w:ascii="Times New Roman" w:hAnsi="Times New Roman" w:cs="Times New Roman"/>
        </w:rPr>
        <w:t>ór</w:t>
      </w:r>
      <w:r>
        <w:rPr>
          <w:rFonts w:ascii="Times New Roman" w:hAnsi="Times New Roman" w:cs="Times New Roman"/>
        </w:rPr>
        <w:t xml:space="preserve"> najkorzystniejszej oferty z możliwością prowadzenia negocjacji</w:t>
      </w:r>
      <w:r w:rsidR="001030D0">
        <w:rPr>
          <w:rFonts w:ascii="Times New Roman" w:hAnsi="Times New Roman" w:cs="Times New Roman"/>
        </w:rPr>
        <w:t>.</w:t>
      </w:r>
    </w:p>
    <w:p w14:paraId="0C4813F1" w14:textId="77777777" w:rsidR="003B1C78" w:rsidRPr="00024899" w:rsidRDefault="003B1C78" w:rsidP="00024899">
      <w:pPr>
        <w:rPr>
          <w:rFonts w:ascii="Times New Roman" w:hAnsi="Times New Roman" w:cs="Times New Roman"/>
        </w:rPr>
      </w:pPr>
    </w:p>
    <w:p w14:paraId="40DBE2B2" w14:textId="72BC3BB0" w:rsidR="00731D07" w:rsidRDefault="001030D0" w:rsidP="003B1C78">
      <w:pPr>
        <w:pStyle w:val="Akapitzlist"/>
        <w:numPr>
          <w:ilvl w:val="0"/>
          <w:numId w:val="2"/>
        </w:numPr>
        <w:ind w:left="434" w:hanging="238"/>
        <w:rPr>
          <w:rFonts w:ascii="Times New Roman" w:hAnsi="Times New Roman" w:cs="Times New Roman"/>
          <w:b/>
        </w:rPr>
      </w:pPr>
      <w:r w:rsidRPr="005A5DC4">
        <w:rPr>
          <w:rFonts w:ascii="Times New Roman" w:hAnsi="Times New Roman" w:cs="Times New Roman"/>
          <w:b/>
        </w:rPr>
        <w:t>Opis przedmiotu zamówienia</w:t>
      </w:r>
    </w:p>
    <w:p w14:paraId="3A4ABCB5" w14:textId="77777777" w:rsidR="003B1C78" w:rsidRDefault="003B1C78" w:rsidP="003B1C78">
      <w:pPr>
        <w:pStyle w:val="Akapitzlist"/>
        <w:ind w:left="700"/>
        <w:rPr>
          <w:rFonts w:ascii="Times New Roman" w:hAnsi="Times New Roman" w:cs="Times New Roman"/>
          <w:b/>
        </w:rPr>
      </w:pPr>
    </w:p>
    <w:p w14:paraId="52589C4C" w14:textId="13D0BC88" w:rsidR="00B921A6" w:rsidRPr="000E523C" w:rsidRDefault="006D27F4" w:rsidP="00B921A6">
      <w:pPr>
        <w:pStyle w:val="Akapitzlist"/>
        <w:numPr>
          <w:ilvl w:val="0"/>
          <w:numId w:val="22"/>
        </w:numPr>
        <w:ind w:left="360"/>
        <w:jc w:val="both"/>
        <w:rPr>
          <w:rFonts w:ascii="Times New Roman" w:hAnsi="Times New Roman" w:cs="Times New Roman"/>
          <w:bCs/>
        </w:rPr>
      </w:pPr>
      <w:r w:rsidRPr="00DF1338">
        <w:rPr>
          <w:rFonts w:ascii="Times New Roman" w:hAnsi="Times New Roman" w:cs="Times New Roman"/>
          <w:b/>
        </w:rPr>
        <w:t>Przedmiotem zamówienia jes</w:t>
      </w:r>
      <w:r w:rsidR="00371B04">
        <w:rPr>
          <w:rFonts w:ascii="Times New Roman" w:hAnsi="Times New Roman" w:cs="Times New Roman"/>
          <w:b/>
        </w:rPr>
        <w:t>t</w:t>
      </w:r>
      <w:r w:rsidR="00371B04" w:rsidRPr="00BC33A7">
        <w:rPr>
          <w:rFonts w:ascii="Times New Roman" w:hAnsi="Times New Roman" w:cs="Times New Roman"/>
          <w:b/>
        </w:rPr>
        <w:t xml:space="preserve"> </w:t>
      </w:r>
      <w:r w:rsidR="00B921A6" w:rsidRPr="001815F4">
        <w:rPr>
          <w:rFonts w:ascii="Times New Roman" w:hAnsi="Times New Roman" w:cs="Times New Roman"/>
          <w:bCs/>
        </w:rPr>
        <w:t>t</w:t>
      </w:r>
      <w:r w:rsidR="00B921A6" w:rsidRPr="00B921A6">
        <w:rPr>
          <w:rFonts w:ascii="Times New Roman" w:hAnsi="Times New Roman" w:cs="Times New Roman"/>
        </w:rPr>
        <w:t>ermomodernizacja budynku Komendy Powiatowej Policji w Płońsku – docieplenie ścian, stropodachu oraz montaż zestawów solarnych wraz z instalacją ciepłej wody użytkowej” w trybie zaprojektuj i wybuduj W CZYNNYM OBIEKCIE</w:t>
      </w:r>
      <w:r w:rsidR="00B921A6">
        <w:rPr>
          <w:rFonts w:ascii="Times New Roman" w:hAnsi="Times New Roman" w:cs="Times New Roman"/>
        </w:rPr>
        <w:t>.</w:t>
      </w:r>
    </w:p>
    <w:p w14:paraId="49DD7A35" w14:textId="547644A8" w:rsidR="000E523C" w:rsidRPr="000E523C" w:rsidRDefault="000E523C" w:rsidP="00B921A6">
      <w:pPr>
        <w:pStyle w:val="Akapitzlist"/>
        <w:numPr>
          <w:ilvl w:val="0"/>
          <w:numId w:val="22"/>
        </w:numPr>
        <w:ind w:left="360"/>
        <w:jc w:val="both"/>
        <w:rPr>
          <w:rFonts w:ascii="Times New Roman" w:hAnsi="Times New Roman" w:cs="Times New Roman"/>
          <w:bCs/>
        </w:rPr>
      </w:pPr>
      <w:r w:rsidRPr="000E523C">
        <w:rPr>
          <w:rFonts w:ascii="Times New Roman" w:hAnsi="Times New Roman" w:cs="Times New Roman"/>
        </w:rPr>
        <w:t>Roboty będą wykonywane w czynnym obiekcie</w:t>
      </w:r>
      <w:r>
        <w:rPr>
          <w:rFonts w:ascii="Times New Roman" w:hAnsi="Times New Roman" w:cs="Times New Roman"/>
        </w:rPr>
        <w:t>.</w:t>
      </w:r>
      <w:r w:rsidRPr="000E523C">
        <w:rPr>
          <w:rFonts w:ascii="Times New Roman" w:hAnsi="Times New Roman" w:cs="Times New Roman"/>
        </w:rPr>
        <w:t xml:space="preserve"> Adres</w:t>
      </w:r>
      <w:r>
        <w:rPr>
          <w:rFonts w:ascii="Times New Roman" w:hAnsi="Times New Roman" w:cs="Times New Roman"/>
        </w:rPr>
        <w:t xml:space="preserve">, </w:t>
      </w:r>
      <w:r w:rsidRPr="000E523C">
        <w:rPr>
          <w:rFonts w:ascii="Times New Roman" w:hAnsi="Times New Roman" w:cs="Times New Roman"/>
        </w:rPr>
        <w:t xml:space="preserve">którego dotyczy zamówienie: </w:t>
      </w:r>
      <w:r>
        <w:rPr>
          <w:rFonts w:ascii="Times New Roman" w:hAnsi="Times New Roman" w:cs="Times New Roman"/>
        </w:rPr>
        <w:br/>
      </w:r>
      <w:r w:rsidRPr="000E523C">
        <w:rPr>
          <w:rFonts w:ascii="Times New Roman" w:hAnsi="Times New Roman" w:cs="Times New Roman"/>
          <w:b/>
          <w:bCs/>
        </w:rPr>
        <w:t>Komenda Powiatowa Policji w Płońsku, ul. 1 Maja 3, 09-100 Płońsk</w:t>
      </w:r>
      <w:r>
        <w:rPr>
          <w:rFonts w:ascii="Times New Roman" w:hAnsi="Times New Roman" w:cs="Times New Roman"/>
        </w:rPr>
        <w:t>.</w:t>
      </w:r>
    </w:p>
    <w:p w14:paraId="59FB926A" w14:textId="3F4C5DFE" w:rsidR="007E23CE" w:rsidRPr="00436396" w:rsidRDefault="007E23CE" w:rsidP="00B029C4">
      <w:pPr>
        <w:pStyle w:val="Akapitzlist"/>
        <w:numPr>
          <w:ilvl w:val="0"/>
          <w:numId w:val="22"/>
        </w:numPr>
        <w:ind w:left="360"/>
        <w:jc w:val="both"/>
        <w:rPr>
          <w:rFonts w:ascii="Times New Roman" w:hAnsi="Times New Roman" w:cs="Times New Roman"/>
        </w:rPr>
      </w:pPr>
      <w:r w:rsidRPr="007E23CE">
        <w:rPr>
          <w:rFonts w:ascii="Times New Roman" w:hAnsi="Times New Roman" w:cs="Times New Roman"/>
          <w:b/>
        </w:rPr>
        <w:t>Szczegółowy opis przedmiotu zamówienia zawarty jest w załącznik</w:t>
      </w:r>
      <w:r w:rsidR="008862A9">
        <w:rPr>
          <w:rFonts w:ascii="Times New Roman" w:hAnsi="Times New Roman" w:cs="Times New Roman"/>
          <w:b/>
        </w:rPr>
        <w:t xml:space="preserve">u nr 2 </w:t>
      </w:r>
      <w:r w:rsidR="0034044D">
        <w:rPr>
          <w:rFonts w:ascii="Times New Roman" w:hAnsi="Times New Roman" w:cs="Times New Roman"/>
          <w:b/>
        </w:rPr>
        <w:t xml:space="preserve">SWZ </w:t>
      </w:r>
      <w:r w:rsidR="008862A9">
        <w:rPr>
          <w:rFonts w:ascii="Times New Roman" w:hAnsi="Times New Roman" w:cs="Times New Roman"/>
          <w:b/>
        </w:rPr>
        <w:t xml:space="preserve">oraz </w:t>
      </w:r>
      <w:r w:rsidR="0034044D">
        <w:rPr>
          <w:rFonts w:ascii="Times New Roman" w:hAnsi="Times New Roman" w:cs="Times New Roman"/>
          <w:b/>
        </w:rPr>
        <w:br/>
      </w:r>
      <w:r w:rsidR="008862A9">
        <w:rPr>
          <w:rFonts w:ascii="Times New Roman" w:hAnsi="Times New Roman" w:cs="Times New Roman"/>
          <w:b/>
        </w:rPr>
        <w:t xml:space="preserve">w załącznikach </w:t>
      </w:r>
      <w:r w:rsidR="001F5B7C">
        <w:rPr>
          <w:rFonts w:ascii="Times New Roman" w:hAnsi="Times New Roman" w:cs="Times New Roman"/>
          <w:b/>
        </w:rPr>
        <w:t>od</w:t>
      </w:r>
      <w:r w:rsidRPr="007E23CE">
        <w:rPr>
          <w:rFonts w:ascii="Times New Roman" w:hAnsi="Times New Roman" w:cs="Times New Roman"/>
          <w:b/>
        </w:rPr>
        <w:t xml:space="preserve"> nr </w:t>
      </w:r>
      <w:r w:rsidR="001F5B7C">
        <w:rPr>
          <w:rFonts w:ascii="Times New Roman" w:hAnsi="Times New Roman" w:cs="Times New Roman"/>
          <w:b/>
        </w:rPr>
        <w:t>9</w:t>
      </w:r>
      <w:r w:rsidRPr="007E23CE">
        <w:rPr>
          <w:rFonts w:ascii="Times New Roman" w:hAnsi="Times New Roman" w:cs="Times New Roman"/>
          <w:b/>
        </w:rPr>
        <w:t xml:space="preserve"> do </w:t>
      </w:r>
      <w:r w:rsidR="001F5B7C">
        <w:rPr>
          <w:rFonts w:ascii="Times New Roman" w:hAnsi="Times New Roman" w:cs="Times New Roman"/>
          <w:b/>
        </w:rPr>
        <w:t xml:space="preserve">nr 20 </w:t>
      </w:r>
      <w:r w:rsidRPr="007E23CE">
        <w:rPr>
          <w:rFonts w:ascii="Times New Roman" w:hAnsi="Times New Roman" w:cs="Times New Roman"/>
          <w:b/>
        </w:rPr>
        <w:t>SWZ</w:t>
      </w:r>
      <w:r w:rsidR="001F5B7C" w:rsidRPr="001F5B7C">
        <w:rPr>
          <w:rFonts w:ascii="Times New Roman" w:hAnsi="Times New Roman" w:cs="Times New Roman"/>
          <w:bCs/>
        </w:rPr>
        <w:t>.</w:t>
      </w:r>
    </w:p>
    <w:p w14:paraId="3F662C33" w14:textId="77777777" w:rsidR="007E23CE" w:rsidRDefault="007E23CE" w:rsidP="00B029C4">
      <w:pPr>
        <w:pStyle w:val="Akapitzlist"/>
        <w:numPr>
          <w:ilvl w:val="0"/>
          <w:numId w:val="22"/>
        </w:numPr>
        <w:ind w:left="360"/>
        <w:jc w:val="both"/>
        <w:rPr>
          <w:rFonts w:ascii="Times New Roman" w:hAnsi="Times New Roman" w:cs="Times New Roman"/>
        </w:rPr>
      </w:pPr>
      <w:r w:rsidRPr="007E23CE">
        <w:rPr>
          <w:rFonts w:ascii="Times New Roman" w:hAnsi="Times New Roman" w:cs="Times New Roman"/>
          <w:b/>
        </w:rPr>
        <w:t>Nazwy i kody zamówienia według wspólnego Słownika Zamówień (CPV)</w:t>
      </w:r>
      <w:r w:rsidRPr="007E23CE">
        <w:rPr>
          <w:rFonts w:ascii="Times New Roman" w:hAnsi="Times New Roman" w:cs="Times New Roman"/>
          <w:bCs/>
        </w:rPr>
        <w:t>:</w:t>
      </w:r>
    </w:p>
    <w:p w14:paraId="5F56B19B" w14:textId="77777777" w:rsidR="000E523C" w:rsidRPr="000E523C" w:rsidRDefault="000E523C" w:rsidP="000E523C">
      <w:pPr>
        <w:pStyle w:val="Akapitzlist"/>
        <w:ind w:left="360"/>
        <w:jc w:val="both"/>
        <w:rPr>
          <w:rFonts w:ascii="Times New Roman" w:eastAsia="Times New Roman" w:hAnsi="Times New Roman" w:cs="Times New Roman"/>
          <w:lang w:eastAsia="pl-PL"/>
        </w:rPr>
      </w:pPr>
      <w:r w:rsidRPr="000E523C">
        <w:rPr>
          <w:rFonts w:ascii="Times New Roman" w:eastAsia="Times New Roman" w:hAnsi="Times New Roman" w:cs="Times New Roman"/>
          <w:lang w:eastAsia="pl-PL"/>
        </w:rPr>
        <w:t>71220000-6 Usługi projektowania architektonicznego</w:t>
      </w:r>
    </w:p>
    <w:p w14:paraId="55160372" w14:textId="77777777" w:rsidR="000E523C" w:rsidRPr="000E523C" w:rsidRDefault="000E523C" w:rsidP="000E523C">
      <w:pPr>
        <w:pStyle w:val="Akapitzlist"/>
        <w:ind w:left="360"/>
        <w:jc w:val="both"/>
        <w:rPr>
          <w:rFonts w:ascii="Times New Roman" w:eastAsia="Times New Roman" w:hAnsi="Times New Roman" w:cs="Times New Roman"/>
          <w:lang w:eastAsia="pl-PL"/>
        </w:rPr>
      </w:pPr>
      <w:r w:rsidRPr="000E523C">
        <w:rPr>
          <w:rFonts w:ascii="Times New Roman" w:eastAsia="Times New Roman" w:hAnsi="Times New Roman" w:cs="Times New Roman"/>
          <w:lang w:eastAsia="pl-PL"/>
        </w:rPr>
        <w:t>45000000-7 Roboty budowlane</w:t>
      </w:r>
    </w:p>
    <w:p w14:paraId="103DFE8A" w14:textId="77777777" w:rsidR="000E523C" w:rsidRPr="000E523C" w:rsidRDefault="000E523C" w:rsidP="000E523C">
      <w:pPr>
        <w:pStyle w:val="Akapitzlist"/>
        <w:ind w:left="360"/>
        <w:jc w:val="both"/>
        <w:rPr>
          <w:rFonts w:ascii="Times New Roman" w:eastAsia="Times New Roman" w:hAnsi="Times New Roman" w:cs="Times New Roman"/>
          <w:lang w:eastAsia="pl-PL"/>
        </w:rPr>
      </w:pPr>
      <w:r w:rsidRPr="007E19AB">
        <w:rPr>
          <w:rFonts w:ascii="Times New Roman" w:eastAsia="Times New Roman" w:hAnsi="Times New Roman" w:cs="Times New Roman"/>
          <w:b/>
          <w:bCs/>
          <w:lang w:eastAsia="pl-PL"/>
        </w:rPr>
        <w:t>45216111-5</w:t>
      </w:r>
      <w:r w:rsidRPr="000E523C">
        <w:rPr>
          <w:rFonts w:ascii="Times New Roman" w:eastAsia="Times New Roman" w:hAnsi="Times New Roman" w:cs="Times New Roman"/>
          <w:lang w:eastAsia="pl-PL"/>
        </w:rPr>
        <w:t xml:space="preserve"> Roboty budowlane w zakresie posterunków policji</w:t>
      </w:r>
    </w:p>
    <w:p w14:paraId="2384EF71" w14:textId="77777777" w:rsidR="000E523C" w:rsidRPr="000E523C" w:rsidRDefault="000E523C" w:rsidP="000E523C">
      <w:pPr>
        <w:pStyle w:val="Akapitzlist"/>
        <w:ind w:left="360"/>
        <w:jc w:val="both"/>
        <w:rPr>
          <w:rFonts w:ascii="Times New Roman" w:eastAsia="Times New Roman" w:hAnsi="Times New Roman" w:cs="Times New Roman"/>
          <w:lang w:eastAsia="pl-PL"/>
        </w:rPr>
      </w:pPr>
      <w:r w:rsidRPr="007E19AB">
        <w:rPr>
          <w:rFonts w:ascii="Times New Roman" w:eastAsia="Times New Roman" w:hAnsi="Times New Roman" w:cs="Times New Roman"/>
          <w:b/>
          <w:bCs/>
          <w:lang w:eastAsia="pl-PL"/>
        </w:rPr>
        <w:t>45220000-5</w:t>
      </w:r>
      <w:r w:rsidRPr="000E523C">
        <w:rPr>
          <w:rFonts w:ascii="Times New Roman" w:eastAsia="Times New Roman" w:hAnsi="Times New Roman" w:cs="Times New Roman"/>
          <w:lang w:eastAsia="pl-PL"/>
        </w:rPr>
        <w:t xml:space="preserve"> Roboty inżynieryjne i budowlane</w:t>
      </w:r>
    </w:p>
    <w:p w14:paraId="73EE46FF" w14:textId="77777777" w:rsidR="000E523C" w:rsidRPr="000E523C" w:rsidRDefault="000E523C" w:rsidP="000E523C">
      <w:pPr>
        <w:pStyle w:val="Akapitzlist"/>
        <w:ind w:left="360"/>
        <w:jc w:val="both"/>
        <w:rPr>
          <w:rFonts w:ascii="Times New Roman" w:eastAsia="Times New Roman" w:hAnsi="Times New Roman" w:cs="Times New Roman"/>
          <w:lang w:eastAsia="pl-PL"/>
        </w:rPr>
      </w:pPr>
      <w:r w:rsidRPr="007E19AB">
        <w:rPr>
          <w:rFonts w:ascii="Times New Roman" w:eastAsia="Times New Roman" w:hAnsi="Times New Roman" w:cs="Times New Roman"/>
          <w:b/>
          <w:bCs/>
          <w:lang w:eastAsia="pl-PL"/>
        </w:rPr>
        <w:lastRenderedPageBreak/>
        <w:t>45320000-6</w:t>
      </w:r>
      <w:r w:rsidRPr="000E523C">
        <w:rPr>
          <w:rFonts w:ascii="Times New Roman" w:eastAsia="Times New Roman" w:hAnsi="Times New Roman" w:cs="Times New Roman"/>
          <w:lang w:eastAsia="pl-PL"/>
        </w:rPr>
        <w:t xml:space="preserve"> Roboty izolacyjne</w:t>
      </w:r>
    </w:p>
    <w:p w14:paraId="7BD6B83F" w14:textId="77777777" w:rsidR="000E523C" w:rsidRPr="000E523C" w:rsidRDefault="000E523C" w:rsidP="000E523C">
      <w:pPr>
        <w:pStyle w:val="Akapitzlist"/>
        <w:ind w:left="360"/>
        <w:jc w:val="both"/>
        <w:rPr>
          <w:rFonts w:ascii="Times New Roman" w:eastAsia="Times New Roman" w:hAnsi="Times New Roman" w:cs="Times New Roman"/>
          <w:lang w:eastAsia="pl-PL"/>
        </w:rPr>
      </w:pPr>
      <w:r w:rsidRPr="007E19AB">
        <w:rPr>
          <w:rFonts w:ascii="Times New Roman" w:eastAsia="Times New Roman" w:hAnsi="Times New Roman" w:cs="Times New Roman"/>
          <w:b/>
          <w:bCs/>
          <w:lang w:eastAsia="pl-PL"/>
        </w:rPr>
        <w:t>45321000-3</w:t>
      </w:r>
      <w:r w:rsidRPr="000E523C">
        <w:rPr>
          <w:rFonts w:ascii="Times New Roman" w:eastAsia="Times New Roman" w:hAnsi="Times New Roman" w:cs="Times New Roman"/>
          <w:lang w:eastAsia="pl-PL"/>
        </w:rPr>
        <w:t xml:space="preserve"> Izolacja cieplna ścian</w:t>
      </w:r>
    </w:p>
    <w:p w14:paraId="7BB317B6" w14:textId="77777777" w:rsidR="000E523C" w:rsidRPr="000E523C" w:rsidRDefault="000E523C" w:rsidP="000E523C">
      <w:pPr>
        <w:pStyle w:val="Akapitzlist"/>
        <w:ind w:left="360"/>
        <w:jc w:val="both"/>
        <w:rPr>
          <w:rFonts w:ascii="Times New Roman" w:eastAsia="Times New Roman" w:hAnsi="Times New Roman" w:cs="Times New Roman"/>
          <w:lang w:eastAsia="pl-PL"/>
        </w:rPr>
      </w:pPr>
      <w:r w:rsidRPr="007E19AB">
        <w:rPr>
          <w:rFonts w:ascii="Times New Roman" w:eastAsia="Times New Roman" w:hAnsi="Times New Roman" w:cs="Times New Roman"/>
          <w:b/>
          <w:bCs/>
          <w:lang w:eastAsia="pl-PL"/>
        </w:rPr>
        <w:t>45400000-1</w:t>
      </w:r>
      <w:r w:rsidRPr="000E523C">
        <w:rPr>
          <w:rFonts w:ascii="Times New Roman" w:eastAsia="Times New Roman" w:hAnsi="Times New Roman" w:cs="Times New Roman"/>
          <w:lang w:eastAsia="pl-PL"/>
        </w:rPr>
        <w:t xml:space="preserve"> Roboty wykończeniowe w zakresie obiektów budowlanych</w:t>
      </w:r>
    </w:p>
    <w:p w14:paraId="42B26B47" w14:textId="77777777" w:rsidR="000E523C" w:rsidRPr="000E523C" w:rsidRDefault="000E523C" w:rsidP="000E523C">
      <w:pPr>
        <w:pStyle w:val="Akapitzlist"/>
        <w:ind w:left="360"/>
        <w:jc w:val="both"/>
        <w:rPr>
          <w:rFonts w:ascii="Times New Roman" w:eastAsia="Times New Roman" w:hAnsi="Times New Roman" w:cs="Times New Roman"/>
          <w:lang w:eastAsia="pl-PL"/>
        </w:rPr>
      </w:pPr>
      <w:r w:rsidRPr="007E19AB">
        <w:rPr>
          <w:rFonts w:ascii="Times New Roman" w:eastAsia="Times New Roman" w:hAnsi="Times New Roman" w:cs="Times New Roman"/>
          <w:b/>
          <w:bCs/>
          <w:lang w:eastAsia="pl-PL"/>
        </w:rPr>
        <w:t>71321200-6</w:t>
      </w:r>
      <w:r w:rsidRPr="000E523C">
        <w:rPr>
          <w:rFonts w:ascii="Times New Roman" w:eastAsia="Times New Roman" w:hAnsi="Times New Roman" w:cs="Times New Roman"/>
          <w:lang w:eastAsia="pl-PL"/>
        </w:rPr>
        <w:t xml:space="preserve"> Usługi projektowania systemów grzewczych</w:t>
      </w:r>
    </w:p>
    <w:p w14:paraId="587927E2" w14:textId="77777777" w:rsidR="000E523C" w:rsidRPr="000E523C" w:rsidRDefault="000E523C" w:rsidP="000E523C">
      <w:pPr>
        <w:pStyle w:val="Akapitzlist"/>
        <w:ind w:left="360"/>
        <w:jc w:val="both"/>
        <w:rPr>
          <w:rFonts w:ascii="Times New Roman" w:eastAsia="Times New Roman" w:hAnsi="Times New Roman" w:cs="Times New Roman"/>
          <w:lang w:eastAsia="pl-PL"/>
        </w:rPr>
      </w:pPr>
      <w:r w:rsidRPr="007E19AB">
        <w:rPr>
          <w:rFonts w:ascii="Times New Roman" w:eastAsia="Times New Roman" w:hAnsi="Times New Roman" w:cs="Times New Roman"/>
          <w:b/>
          <w:bCs/>
          <w:lang w:eastAsia="pl-PL"/>
        </w:rPr>
        <w:t>45300000-0</w:t>
      </w:r>
      <w:r w:rsidRPr="000E523C">
        <w:rPr>
          <w:rFonts w:ascii="Times New Roman" w:eastAsia="Times New Roman" w:hAnsi="Times New Roman" w:cs="Times New Roman"/>
          <w:lang w:eastAsia="pl-PL"/>
        </w:rPr>
        <w:t xml:space="preserve"> Roboty instalacyjne w budynkach</w:t>
      </w:r>
    </w:p>
    <w:p w14:paraId="71D3E91B" w14:textId="77777777" w:rsidR="000E523C" w:rsidRPr="000E523C" w:rsidRDefault="000E523C" w:rsidP="000E523C">
      <w:pPr>
        <w:pStyle w:val="Akapitzlist"/>
        <w:ind w:left="360"/>
        <w:jc w:val="both"/>
        <w:rPr>
          <w:rFonts w:ascii="Times New Roman" w:eastAsia="Times New Roman" w:hAnsi="Times New Roman" w:cs="Times New Roman"/>
          <w:lang w:eastAsia="pl-PL"/>
        </w:rPr>
      </w:pPr>
      <w:r w:rsidRPr="007E19AB">
        <w:rPr>
          <w:rFonts w:ascii="Times New Roman" w:eastAsia="Times New Roman" w:hAnsi="Times New Roman" w:cs="Times New Roman"/>
          <w:b/>
          <w:bCs/>
          <w:lang w:eastAsia="pl-PL"/>
        </w:rPr>
        <w:t>45310000-3</w:t>
      </w:r>
      <w:r w:rsidRPr="000E523C">
        <w:rPr>
          <w:rFonts w:ascii="Times New Roman" w:eastAsia="Times New Roman" w:hAnsi="Times New Roman" w:cs="Times New Roman"/>
          <w:lang w:eastAsia="pl-PL"/>
        </w:rPr>
        <w:t xml:space="preserve"> Roboty instalacyjne elektryczne</w:t>
      </w:r>
    </w:p>
    <w:p w14:paraId="329B5DEB" w14:textId="77777777" w:rsidR="000E523C" w:rsidRPr="000E523C" w:rsidRDefault="000E523C" w:rsidP="000E523C">
      <w:pPr>
        <w:pStyle w:val="Akapitzlist"/>
        <w:ind w:left="360"/>
        <w:jc w:val="both"/>
        <w:rPr>
          <w:rFonts w:ascii="Times New Roman" w:eastAsia="Times New Roman" w:hAnsi="Times New Roman" w:cs="Times New Roman"/>
          <w:lang w:eastAsia="pl-PL"/>
        </w:rPr>
      </w:pPr>
      <w:r w:rsidRPr="007E19AB">
        <w:rPr>
          <w:rFonts w:ascii="Times New Roman" w:eastAsia="Times New Roman" w:hAnsi="Times New Roman" w:cs="Times New Roman"/>
          <w:b/>
          <w:bCs/>
          <w:lang w:eastAsia="pl-PL"/>
        </w:rPr>
        <w:t>45330000-9</w:t>
      </w:r>
      <w:r w:rsidRPr="000E523C">
        <w:rPr>
          <w:rFonts w:ascii="Times New Roman" w:eastAsia="Times New Roman" w:hAnsi="Times New Roman" w:cs="Times New Roman"/>
          <w:lang w:eastAsia="pl-PL"/>
        </w:rPr>
        <w:t xml:space="preserve"> Roboty instalacyjne wodno-kanalizacyjne i sanitarne</w:t>
      </w:r>
    </w:p>
    <w:p w14:paraId="7E30D44A" w14:textId="77777777" w:rsidR="000E523C" w:rsidRPr="000E523C" w:rsidRDefault="000E523C" w:rsidP="000E523C">
      <w:pPr>
        <w:pStyle w:val="Akapitzlist"/>
        <w:ind w:left="360"/>
        <w:jc w:val="both"/>
        <w:rPr>
          <w:rFonts w:ascii="Times New Roman" w:eastAsia="Times New Roman" w:hAnsi="Times New Roman" w:cs="Times New Roman"/>
          <w:lang w:eastAsia="pl-PL"/>
        </w:rPr>
      </w:pPr>
      <w:r w:rsidRPr="007E19AB">
        <w:rPr>
          <w:rFonts w:ascii="Times New Roman" w:eastAsia="Times New Roman" w:hAnsi="Times New Roman" w:cs="Times New Roman"/>
          <w:b/>
          <w:bCs/>
          <w:lang w:eastAsia="pl-PL"/>
        </w:rPr>
        <w:t>45331000-6</w:t>
      </w:r>
      <w:r w:rsidRPr="000E523C">
        <w:rPr>
          <w:rFonts w:ascii="Times New Roman" w:eastAsia="Times New Roman" w:hAnsi="Times New Roman" w:cs="Times New Roman"/>
          <w:lang w:eastAsia="pl-PL"/>
        </w:rPr>
        <w:t xml:space="preserve"> Instalowanie urządzeń grzewczych, wentylacyjnych i klimatyzacyjnych</w:t>
      </w:r>
    </w:p>
    <w:p w14:paraId="405783AC" w14:textId="55FCB49D" w:rsidR="000E523C" w:rsidRDefault="000E523C" w:rsidP="000E523C">
      <w:pPr>
        <w:pStyle w:val="Akapitzlist"/>
        <w:ind w:left="360"/>
        <w:jc w:val="both"/>
        <w:rPr>
          <w:rFonts w:ascii="Times New Roman" w:eastAsia="Times New Roman" w:hAnsi="Times New Roman" w:cs="Times New Roman"/>
          <w:color w:val="000000" w:themeColor="text1"/>
          <w:lang w:eastAsia="pl-PL"/>
        </w:rPr>
      </w:pPr>
      <w:r w:rsidRPr="007E19AB">
        <w:rPr>
          <w:rFonts w:ascii="Times New Roman" w:eastAsia="Times New Roman" w:hAnsi="Times New Roman" w:cs="Times New Roman"/>
          <w:b/>
          <w:bCs/>
          <w:color w:val="000000" w:themeColor="text1"/>
          <w:lang w:eastAsia="pl-PL"/>
        </w:rPr>
        <w:t>09331100-9</w:t>
      </w:r>
      <w:r w:rsidRPr="00E2168D">
        <w:rPr>
          <w:rFonts w:ascii="Times New Roman" w:eastAsia="Times New Roman" w:hAnsi="Times New Roman" w:cs="Times New Roman"/>
          <w:color w:val="000000" w:themeColor="text1"/>
          <w:lang w:eastAsia="pl-PL"/>
        </w:rPr>
        <w:t xml:space="preserve"> Kolektory słoneczne do produkcji ciepła</w:t>
      </w:r>
    </w:p>
    <w:p w14:paraId="3F87E4D0" w14:textId="77777777" w:rsidR="000E2104" w:rsidRPr="000E2104" w:rsidRDefault="000E2104" w:rsidP="000B4B9B">
      <w:pPr>
        <w:pStyle w:val="Akapitzlist"/>
        <w:numPr>
          <w:ilvl w:val="0"/>
          <w:numId w:val="85"/>
        </w:numPr>
        <w:ind w:left="364" w:hanging="378"/>
        <w:jc w:val="both"/>
        <w:rPr>
          <w:rFonts w:ascii="Times New Roman" w:hAnsi="Times New Roman" w:cs="Times New Roman"/>
          <w:color w:val="000000" w:themeColor="text1"/>
        </w:rPr>
      </w:pPr>
      <w:r w:rsidRPr="0028631F">
        <w:rPr>
          <w:rFonts w:ascii="Times New Roman" w:hAnsi="Times New Roman" w:cs="Times New Roman"/>
          <w:b/>
          <w:bCs/>
          <w:color w:val="000000" w:themeColor="text1"/>
        </w:rPr>
        <w:t>Wykonawca zobowiązany jest do wykonania robót zgodnie z opisem przedmiotu zamówienia</w:t>
      </w:r>
      <w:r w:rsidRPr="000E2104">
        <w:rPr>
          <w:rFonts w:ascii="Times New Roman" w:hAnsi="Times New Roman" w:cs="Times New Roman"/>
          <w:color w:val="000000" w:themeColor="text1"/>
        </w:rPr>
        <w:t>.</w:t>
      </w:r>
    </w:p>
    <w:p w14:paraId="3EA0D259" w14:textId="3AB2650B" w:rsidR="00E2168D" w:rsidRPr="00E2168D" w:rsidRDefault="00E2168D" w:rsidP="000E523C">
      <w:pPr>
        <w:pStyle w:val="Akapitzlist"/>
        <w:ind w:left="360"/>
        <w:jc w:val="both"/>
        <w:rPr>
          <w:rFonts w:ascii="Times New Roman" w:eastAsia="Times New Roman" w:hAnsi="Times New Roman" w:cs="Times New Roman"/>
          <w:color w:val="000000" w:themeColor="text1"/>
          <w:lang w:eastAsia="pl-PL"/>
        </w:rPr>
      </w:pPr>
    </w:p>
    <w:p w14:paraId="14726A23" w14:textId="77777777" w:rsidR="00E2168D" w:rsidRPr="00E2168D" w:rsidRDefault="00E2168D" w:rsidP="00E2168D">
      <w:pPr>
        <w:pStyle w:val="Akapitzlist"/>
        <w:ind w:left="0"/>
        <w:jc w:val="both"/>
        <w:rPr>
          <w:rFonts w:ascii="Times New Roman" w:hAnsi="Times New Roman" w:cs="Times New Roman"/>
          <w:b/>
          <w:bCs/>
          <w:color w:val="000000" w:themeColor="text1"/>
        </w:rPr>
      </w:pPr>
      <w:r w:rsidRPr="00E2168D">
        <w:rPr>
          <w:rFonts w:ascii="Times New Roman" w:hAnsi="Times New Roman" w:cs="Times New Roman"/>
          <w:b/>
          <w:bCs/>
          <w:color w:val="000000" w:themeColor="text1"/>
        </w:rPr>
        <w:t>OPIS TECHNICZNY</w:t>
      </w:r>
    </w:p>
    <w:p w14:paraId="51AFEA6B" w14:textId="64C0F93D" w:rsidR="00E2168D" w:rsidRPr="00E2168D" w:rsidRDefault="00E2168D" w:rsidP="00E2168D">
      <w:pPr>
        <w:pStyle w:val="Akapitzlist"/>
        <w:ind w:left="0"/>
        <w:jc w:val="both"/>
        <w:rPr>
          <w:rFonts w:ascii="Times New Roman" w:hAnsi="Times New Roman" w:cs="Times New Roman"/>
          <w:b/>
          <w:bCs/>
          <w:color w:val="000000" w:themeColor="text1"/>
        </w:rPr>
      </w:pPr>
      <w:r w:rsidRPr="00E2168D">
        <w:rPr>
          <w:rFonts w:ascii="Times New Roman" w:hAnsi="Times New Roman" w:cs="Times New Roman"/>
          <w:b/>
          <w:bCs/>
          <w:color w:val="000000" w:themeColor="text1"/>
        </w:rPr>
        <w:t>Podstawa opracowania:</w:t>
      </w:r>
    </w:p>
    <w:p w14:paraId="23813306" w14:textId="77777777" w:rsidR="00E2168D" w:rsidRPr="00E2168D" w:rsidRDefault="00E2168D" w:rsidP="000B4B9B">
      <w:pPr>
        <w:pStyle w:val="Akapitzlist"/>
        <w:numPr>
          <w:ilvl w:val="0"/>
          <w:numId w:val="42"/>
        </w:numPr>
        <w:ind w:left="360"/>
        <w:jc w:val="both"/>
        <w:rPr>
          <w:rFonts w:ascii="Times New Roman" w:eastAsia="Times New Roman" w:hAnsi="Times New Roman" w:cs="Times New Roman"/>
          <w:color w:val="000000" w:themeColor="text1"/>
          <w:lang w:eastAsia="pl-PL"/>
        </w:rPr>
      </w:pPr>
      <w:r w:rsidRPr="00E2168D">
        <w:rPr>
          <w:rFonts w:ascii="Times New Roman" w:hAnsi="Times New Roman" w:cs="Times New Roman"/>
          <w:color w:val="000000" w:themeColor="text1"/>
        </w:rPr>
        <w:t>Rozporządzenie Ministra Infrastruktury z dnia 2 września 2004 r. w sprawie szczegółowego zakresu i formy dokumentacji projektowej, specyfikacji technicznych wykonania i odbioru robót budowlanych oraz programu funkcjonalno-użytkowego (Dz. U. 2013, nr poz. 1129),</w:t>
      </w:r>
    </w:p>
    <w:p w14:paraId="6DA72F9F" w14:textId="421B94D6" w:rsidR="00E2168D" w:rsidRPr="00E2168D" w:rsidRDefault="00E2168D" w:rsidP="000B4B9B">
      <w:pPr>
        <w:pStyle w:val="Akapitzlist"/>
        <w:numPr>
          <w:ilvl w:val="0"/>
          <w:numId w:val="42"/>
        </w:numPr>
        <w:ind w:left="360"/>
        <w:jc w:val="both"/>
        <w:rPr>
          <w:rFonts w:ascii="Times New Roman" w:eastAsia="Times New Roman" w:hAnsi="Times New Roman" w:cs="Times New Roman"/>
          <w:color w:val="000000" w:themeColor="text1"/>
          <w:lang w:eastAsia="pl-PL"/>
        </w:rPr>
      </w:pPr>
      <w:r w:rsidRPr="00E2168D">
        <w:rPr>
          <w:rFonts w:ascii="Times New Roman" w:hAnsi="Times New Roman" w:cs="Times New Roman"/>
          <w:color w:val="000000" w:themeColor="text1"/>
        </w:rPr>
        <w:t>Rozporządzenie Ministra Infrastruktury w sprawie warunków technicznych jakim powinny odpowiadać budynki i ich usytuowanie z dnia 12.04.2002</w:t>
      </w:r>
      <w:r w:rsidR="00F0017C">
        <w:rPr>
          <w:rFonts w:ascii="Times New Roman" w:hAnsi="Times New Roman" w:cs="Times New Roman"/>
          <w:color w:val="000000" w:themeColor="text1"/>
        </w:rPr>
        <w:t xml:space="preserve"> </w:t>
      </w:r>
      <w:r w:rsidRPr="00E2168D">
        <w:rPr>
          <w:rFonts w:ascii="Times New Roman" w:hAnsi="Times New Roman" w:cs="Times New Roman"/>
          <w:color w:val="000000" w:themeColor="text1"/>
        </w:rPr>
        <w:t>r (tj. Dz.U. z 2019 poz. 1065),</w:t>
      </w:r>
    </w:p>
    <w:p w14:paraId="54F69BCF" w14:textId="515756C9" w:rsidR="00E2168D" w:rsidRPr="000E2104" w:rsidRDefault="00E2168D" w:rsidP="000B4B9B">
      <w:pPr>
        <w:pStyle w:val="Akapitzlist"/>
        <w:numPr>
          <w:ilvl w:val="0"/>
          <w:numId w:val="42"/>
        </w:numPr>
        <w:ind w:left="360"/>
        <w:jc w:val="both"/>
        <w:rPr>
          <w:rFonts w:ascii="Times New Roman" w:eastAsia="Times New Roman" w:hAnsi="Times New Roman" w:cs="Times New Roman"/>
          <w:color w:val="000000" w:themeColor="text1"/>
          <w:lang w:eastAsia="pl-PL"/>
        </w:rPr>
      </w:pPr>
      <w:r w:rsidRPr="00E2168D">
        <w:rPr>
          <w:rFonts w:ascii="Times New Roman" w:hAnsi="Times New Roman" w:cs="Times New Roman"/>
          <w:color w:val="000000" w:themeColor="text1"/>
        </w:rPr>
        <w:t>Rozporządzenie Ministra Rozwoju z dnia 11.09.2020</w:t>
      </w:r>
      <w:r w:rsidR="00F0017C">
        <w:rPr>
          <w:rFonts w:ascii="Times New Roman" w:hAnsi="Times New Roman" w:cs="Times New Roman"/>
          <w:color w:val="000000" w:themeColor="text1"/>
        </w:rPr>
        <w:t xml:space="preserve"> </w:t>
      </w:r>
      <w:r w:rsidRPr="00E2168D">
        <w:rPr>
          <w:rFonts w:ascii="Times New Roman" w:hAnsi="Times New Roman" w:cs="Times New Roman"/>
          <w:color w:val="000000" w:themeColor="text1"/>
        </w:rPr>
        <w:t>r. w sprawie szczegółowego zakresu i formy projektu budowlanego (tj. Dz.U. z 2020</w:t>
      </w:r>
      <w:r w:rsidR="00F0017C">
        <w:rPr>
          <w:rFonts w:ascii="Times New Roman" w:hAnsi="Times New Roman" w:cs="Times New Roman"/>
          <w:color w:val="000000" w:themeColor="text1"/>
        </w:rPr>
        <w:t xml:space="preserve"> </w:t>
      </w:r>
      <w:r w:rsidRPr="00E2168D">
        <w:rPr>
          <w:rFonts w:ascii="Times New Roman" w:hAnsi="Times New Roman" w:cs="Times New Roman"/>
          <w:color w:val="000000" w:themeColor="text1"/>
        </w:rPr>
        <w:t xml:space="preserve">r. poz. 1609), </w:t>
      </w:r>
      <w:r w:rsidRPr="00E2168D">
        <w:rPr>
          <w:rFonts w:ascii="Times New Roman" w:hAnsi="Times New Roman" w:cs="Times New Roman"/>
          <w:color w:val="000000" w:themeColor="text1"/>
        </w:rPr>
        <w:sym w:font="Symbol" w:char="F0BE"/>
      </w:r>
      <w:r w:rsidRPr="00E2168D">
        <w:rPr>
          <w:rFonts w:ascii="Times New Roman" w:hAnsi="Times New Roman" w:cs="Times New Roman"/>
          <w:color w:val="000000" w:themeColor="text1"/>
        </w:rPr>
        <w:t xml:space="preserve"> inne przepisy szczególne i zasady wiedzy technicznej związane z procesem budowlanym oraz procesem projektowania węzłów cieplnych </w:t>
      </w:r>
      <w:r w:rsidR="000E2104">
        <w:rPr>
          <w:rFonts w:ascii="Times New Roman" w:hAnsi="Times New Roman" w:cs="Times New Roman"/>
          <w:color w:val="000000" w:themeColor="text1"/>
        </w:rPr>
        <w:br/>
      </w:r>
      <w:r w:rsidRPr="00E2168D">
        <w:rPr>
          <w:rFonts w:ascii="Times New Roman" w:hAnsi="Times New Roman" w:cs="Times New Roman"/>
          <w:color w:val="000000" w:themeColor="text1"/>
        </w:rPr>
        <w:t>i instalacji solarnych w tym obowiązujące normy i przepisy polskie i europejskie, zasady wiedzy technicznej związane z procesem budowlanym oraz procesem projektowania instalacji cieplnych.</w:t>
      </w:r>
    </w:p>
    <w:p w14:paraId="1EA92FF8" w14:textId="77777777" w:rsidR="000E2104" w:rsidRPr="00E2168D" w:rsidRDefault="000E2104" w:rsidP="000E2104">
      <w:pPr>
        <w:pStyle w:val="Akapitzlist"/>
        <w:ind w:left="360"/>
        <w:jc w:val="both"/>
        <w:rPr>
          <w:rFonts w:ascii="Times New Roman" w:eastAsia="Times New Roman" w:hAnsi="Times New Roman" w:cs="Times New Roman"/>
          <w:color w:val="000000" w:themeColor="text1"/>
          <w:lang w:eastAsia="pl-PL"/>
        </w:rPr>
      </w:pPr>
    </w:p>
    <w:p w14:paraId="31E9CFE6" w14:textId="77777777" w:rsidR="00E2168D" w:rsidRPr="00E2168D" w:rsidRDefault="00E2168D" w:rsidP="00E2168D">
      <w:pPr>
        <w:jc w:val="both"/>
        <w:rPr>
          <w:rFonts w:ascii="Times New Roman" w:hAnsi="Times New Roman" w:cs="Times New Roman"/>
          <w:b/>
          <w:bCs/>
          <w:color w:val="000000" w:themeColor="text1"/>
        </w:rPr>
      </w:pPr>
      <w:r w:rsidRPr="00E2168D">
        <w:rPr>
          <w:rFonts w:ascii="Times New Roman" w:hAnsi="Times New Roman" w:cs="Times New Roman"/>
          <w:b/>
          <w:bCs/>
          <w:color w:val="000000" w:themeColor="text1"/>
        </w:rPr>
        <w:t xml:space="preserve">Zakres robót: </w:t>
      </w:r>
    </w:p>
    <w:p w14:paraId="4DC329DA" w14:textId="77777777" w:rsidR="00E2168D" w:rsidRPr="00E2168D" w:rsidRDefault="00E2168D" w:rsidP="000B4B9B">
      <w:pPr>
        <w:pStyle w:val="Akapitzlist"/>
        <w:numPr>
          <w:ilvl w:val="0"/>
          <w:numId w:val="43"/>
        </w:numPr>
        <w:ind w:left="350" w:hanging="336"/>
        <w:jc w:val="both"/>
        <w:rPr>
          <w:rFonts w:ascii="Times New Roman" w:hAnsi="Times New Roman" w:cs="Times New Roman"/>
          <w:b/>
          <w:bCs/>
          <w:color w:val="000000" w:themeColor="text1"/>
          <w:u w:val="single"/>
        </w:rPr>
      </w:pPr>
      <w:r w:rsidRPr="00E2168D">
        <w:rPr>
          <w:rFonts w:ascii="Times New Roman" w:hAnsi="Times New Roman" w:cs="Times New Roman"/>
          <w:b/>
          <w:bCs/>
          <w:color w:val="000000" w:themeColor="text1"/>
          <w:u w:val="single"/>
        </w:rPr>
        <w:t>Wykonanie dokumentacji projektowej:</w:t>
      </w:r>
    </w:p>
    <w:p w14:paraId="4BB45780" w14:textId="458BAC19" w:rsidR="00E2168D" w:rsidRDefault="00E2168D" w:rsidP="000B4B9B">
      <w:pPr>
        <w:pStyle w:val="Akapitzlist"/>
        <w:numPr>
          <w:ilvl w:val="0"/>
          <w:numId w:val="44"/>
        </w:numPr>
        <w:jc w:val="both"/>
        <w:rPr>
          <w:rFonts w:ascii="Times New Roman" w:hAnsi="Times New Roman" w:cs="Times New Roman"/>
          <w:color w:val="000000" w:themeColor="text1"/>
        </w:rPr>
      </w:pPr>
      <w:r w:rsidRPr="00E2168D">
        <w:rPr>
          <w:rFonts w:ascii="Times New Roman" w:hAnsi="Times New Roman" w:cs="Times New Roman"/>
          <w:color w:val="000000" w:themeColor="text1"/>
        </w:rPr>
        <w:t xml:space="preserve">Dokumentacja projektowa winna zawierać optymalne rozwiązania technologiczne materiałowe </w:t>
      </w:r>
      <w:r w:rsidR="0028631F">
        <w:rPr>
          <w:rFonts w:ascii="Times New Roman" w:hAnsi="Times New Roman" w:cs="Times New Roman"/>
          <w:color w:val="000000" w:themeColor="text1"/>
        </w:rPr>
        <w:br/>
      </w:r>
      <w:r w:rsidRPr="00E2168D">
        <w:rPr>
          <w:rFonts w:ascii="Times New Roman" w:hAnsi="Times New Roman" w:cs="Times New Roman"/>
          <w:color w:val="000000" w:themeColor="text1"/>
        </w:rPr>
        <w:t xml:space="preserve">i kosztowe, oraz wszelkie niezbędne zestawienia, wraz z dokładnym opisem i podaniem wszelkich niezbędnych parametrów na identyfikacje materiałów, oraz realizację zadania </w:t>
      </w:r>
      <w:r w:rsidR="0028631F">
        <w:rPr>
          <w:rFonts w:ascii="Times New Roman" w:hAnsi="Times New Roman" w:cs="Times New Roman"/>
          <w:color w:val="000000" w:themeColor="text1"/>
        </w:rPr>
        <w:br/>
      </w:r>
      <w:r w:rsidRPr="00E2168D">
        <w:rPr>
          <w:rFonts w:ascii="Times New Roman" w:hAnsi="Times New Roman" w:cs="Times New Roman"/>
          <w:color w:val="000000" w:themeColor="text1"/>
        </w:rPr>
        <w:t>w szczególności:</w:t>
      </w:r>
    </w:p>
    <w:p w14:paraId="138F30E3" w14:textId="77777777" w:rsidR="00E2168D" w:rsidRDefault="00E2168D" w:rsidP="000B4B9B">
      <w:pPr>
        <w:pStyle w:val="Akapitzlist"/>
        <w:numPr>
          <w:ilvl w:val="0"/>
          <w:numId w:val="45"/>
        </w:numPr>
        <w:jc w:val="both"/>
        <w:rPr>
          <w:rFonts w:ascii="Times New Roman" w:hAnsi="Times New Roman" w:cs="Times New Roman"/>
          <w:color w:val="000000" w:themeColor="text1"/>
        </w:rPr>
      </w:pPr>
      <w:r w:rsidRPr="00E2168D">
        <w:rPr>
          <w:rFonts w:ascii="Times New Roman" w:hAnsi="Times New Roman" w:cs="Times New Roman"/>
          <w:color w:val="000000" w:themeColor="text1"/>
        </w:rPr>
        <w:t>opracowanie kompletnej dokumentacji projektowej – projekt budowlany oraz projekty wykonawcze, dokumentacja projektowa powinna być przedstawiona Zamawiającemu i z nim uzgodniona</w:t>
      </w:r>
      <w:r>
        <w:rPr>
          <w:rFonts w:ascii="Times New Roman" w:hAnsi="Times New Roman" w:cs="Times New Roman"/>
          <w:color w:val="000000" w:themeColor="text1"/>
        </w:rPr>
        <w:t>,</w:t>
      </w:r>
    </w:p>
    <w:p w14:paraId="626550BE" w14:textId="77777777" w:rsidR="00E2168D" w:rsidRDefault="00E2168D" w:rsidP="000B4B9B">
      <w:pPr>
        <w:pStyle w:val="Akapitzlist"/>
        <w:numPr>
          <w:ilvl w:val="0"/>
          <w:numId w:val="45"/>
        </w:numPr>
        <w:jc w:val="both"/>
        <w:rPr>
          <w:rFonts w:ascii="Times New Roman" w:hAnsi="Times New Roman" w:cs="Times New Roman"/>
          <w:color w:val="000000" w:themeColor="text1"/>
        </w:rPr>
      </w:pPr>
      <w:r w:rsidRPr="00E2168D">
        <w:rPr>
          <w:rFonts w:ascii="Times New Roman" w:hAnsi="Times New Roman" w:cs="Times New Roman"/>
          <w:color w:val="000000" w:themeColor="text1"/>
        </w:rPr>
        <w:t>uzyskanie wymaganych przepisami uzgodnień, pozwoleń i zgłoszeń</w:t>
      </w:r>
      <w:r>
        <w:rPr>
          <w:rFonts w:ascii="Times New Roman" w:hAnsi="Times New Roman" w:cs="Times New Roman"/>
          <w:color w:val="000000" w:themeColor="text1"/>
        </w:rPr>
        <w:t>,</w:t>
      </w:r>
    </w:p>
    <w:p w14:paraId="12275E62" w14:textId="77777777" w:rsidR="00E2168D" w:rsidRDefault="00E2168D" w:rsidP="000B4B9B">
      <w:pPr>
        <w:pStyle w:val="Akapitzlist"/>
        <w:numPr>
          <w:ilvl w:val="0"/>
          <w:numId w:val="45"/>
        </w:numPr>
        <w:jc w:val="both"/>
        <w:rPr>
          <w:rFonts w:ascii="Times New Roman" w:hAnsi="Times New Roman" w:cs="Times New Roman"/>
          <w:color w:val="000000" w:themeColor="text1"/>
        </w:rPr>
      </w:pPr>
      <w:r w:rsidRPr="00E2168D">
        <w:rPr>
          <w:rFonts w:ascii="Times New Roman" w:hAnsi="Times New Roman" w:cs="Times New Roman"/>
          <w:color w:val="000000" w:themeColor="text1"/>
        </w:rPr>
        <w:t>opracowanie specyfikacji technicznej wykonania i odbioru robót</w:t>
      </w:r>
      <w:r>
        <w:rPr>
          <w:rFonts w:ascii="Times New Roman" w:hAnsi="Times New Roman" w:cs="Times New Roman"/>
          <w:color w:val="000000" w:themeColor="text1"/>
        </w:rPr>
        <w:t>,</w:t>
      </w:r>
    </w:p>
    <w:p w14:paraId="2EEC5FE5" w14:textId="77777777" w:rsidR="00E2168D" w:rsidRDefault="00E2168D" w:rsidP="000B4B9B">
      <w:pPr>
        <w:pStyle w:val="Akapitzlist"/>
        <w:numPr>
          <w:ilvl w:val="0"/>
          <w:numId w:val="45"/>
        </w:numPr>
        <w:jc w:val="both"/>
        <w:rPr>
          <w:rFonts w:ascii="Times New Roman" w:hAnsi="Times New Roman" w:cs="Times New Roman"/>
          <w:color w:val="000000" w:themeColor="text1"/>
        </w:rPr>
      </w:pPr>
      <w:r w:rsidRPr="00E2168D">
        <w:rPr>
          <w:rFonts w:ascii="Times New Roman" w:hAnsi="Times New Roman" w:cs="Times New Roman"/>
          <w:color w:val="000000" w:themeColor="text1"/>
        </w:rPr>
        <w:t>opracowanie przedmiaru robót i na jego podstawie kosztorysu metodą kalkulacji szczegółowej, dotyczącej wykonania robót budowlanych we wszystkich branżach w pełnym zakresie robót, na podstawie opracowanej dokumentacji projektowej</w:t>
      </w:r>
      <w:r>
        <w:rPr>
          <w:rFonts w:ascii="Times New Roman" w:hAnsi="Times New Roman" w:cs="Times New Roman"/>
          <w:color w:val="000000" w:themeColor="text1"/>
        </w:rPr>
        <w:t>,</w:t>
      </w:r>
    </w:p>
    <w:p w14:paraId="56680495" w14:textId="77777777" w:rsidR="00E2168D" w:rsidRDefault="00E2168D" w:rsidP="000B4B9B">
      <w:pPr>
        <w:pStyle w:val="Akapitzlist"/>
        <w:numPr>
          <w:ilvl w:val="0"/>
          <w:numId w:val="45"/>
        </w:numPr>
        <w:jc w:val="both"/>
        <w:rPr>
          <w:rFonts w:ascii="Times New Roman" w:hAnsi="Times New Roman" w:cs="Times New Roman"/>
          <w:color w:val="000000" w:themeColor="text1"/>
        </w:rPr>
      </w:pPr>
      <w:r w:rsidRPr="00E2168D">
        <w:rPr>
          <w:rFonts w:ascii="Times New Roman" w:hAnsi="Times New Roman" w:cs="Times New Roman"/>
          <w:color w:val="000000" w:themeColor="text1"/>
        </w:rPr>
        <w:t>zaopatrzenie dokumentacji projektowo-kosztorysowej w wykaz opracowań oraz pisemne oświadczenie jednostki projektowej, że jest kompletna z punktu widzenia celu jakim ma</w:t>
      </w:r>
      <w:r>
        <w:rPr>
          <w:rFonts w:ascii="Times New Roman" w:hAnsi="Times New Roman" w:cs="Times New Roman"/>
          <w:color w:val="000000" w:themeColor="text1"/>
        </w:rPr>
        <w:t xml:space="preserve"> </w:t>
      </w:r>
      <w:r w:rsidRPr="00E2168D">
        <w:rPr>
          <w:rFonts w:ascii="Times New Roman" w:hAnsi="Times New Roman" w:cs="Times New Roman"/>
          <w:color w:val="000000" w:themeColor="text1"/>
        </w:rPr>
        <w:t>służyć i pozwala na realizacje zadania</w:t>
      </w:r>
      <w:r>
        <w:rPr>
          <w:rFonts w:ascii="Times New Roman" w:hAnsi="Times New Roman" w:cs="Times New Roman"/>
          <w:color w:val="000000" w:themeColor="text1"/>
        </w:rPr>
        <w:t>,</w:t>
      </w:r>
    </w:p>
    <w:p w14:paraId="17673B33" w14:textId="77777777" w:rsidR="00E2168D" w:rsidRDefault="00E2168D" w:rsidP="000B4B9B">
      <w:pPr>
        <w:pStyle w:val="Akapitzlist"/>
        <w:numPr>
          <w:ilvl w:val="0"/>
          <w:numId w:val="45"/>
        </w:numPr>
        <w:jc w:val="both"/>
        <w:rPr>
          <w:rFonts w:ascii="Times New Roman" w:hAnsi="Times New Roman" w:cs="Times New Roman"/>
          <w:color w:val="000000" w:themeColor="text1"/>
        </w:rPr>
      </w:pPr>
      <w:r w:rsidRPr="00E2168D">
        <w:rPr>
          <w:rFonts w:ascii="Times New Roman" w:hAnsi="Times New Roman" w:cs="Times New Roman"/>
          <w:color w:val="000000" w:themeColor="text1"/>
        </w:rPr>
        <w:t>opracowanie informacji dotyczącej bezpieczeństwa i ochrony zdrowia</w:t>
      </w:r>
      <w:r>
        <w:rPr>
          <w:rFonts w:ascii="Times New Roman" w:hAnsi="Times New Roman" w:cs="Times New Roman"/>
          <w:color w:val="000000" w:themeColor="text1"/>
        </w:rPr>
        <w:t>,</w:t>
      </w:r>
    </w:p>
    <w:p w14:paraId="3AED01D2" w14:textId="77777777" w:rsidR="00E2168D" w:rsidRDefault="00E2168D" w:rsidP="000B4B9B">
      <w:pPr>
        <w:pStyle w:val="Akapitzlist"/>
        <w:numPr>
          <w:ilvl w:val="0"/>
          <w:numId w:val="45"/>
        </w:numPr>
        <w:jc w:val="both"/>
        <w:rPr>
          <w:rFonts w:ascii="Times New Roman" w:hAnsi="Times New Roman" w:cs="Times New Roman"/>
          <w:color w:val="000000" w:themeColor="text1"/>
        </w:rPr>
      </w:pPr>
      <w:r w:rsidRPr="00E2168D">
        <w:rPr>
          <w:rFonts w:ascii="Times New Roman" w:hAnsi="Times New Roman" w:cs="Times New Roman"/>
          <w:color w:val="000000" w:themeColor="text1"/>
        </w:rPr>
        <w:t>Wykonawca przedstawi w sposób szczegółowy (graficzny z opisem) technikę mocowanie płyt styropianowych do istniejącej elewacji</w:t>
      </w:r>
      <w:r>
        <w:rPr>
          <w:rFonts w:ascii="Times New Roman" w:hAnsi="Times New Roman" w:cs="Times New Roman"/>
          <w:color w:val="000000" w:themeColor="text1"/>
        </w:rPr>
        <w:t>.</w:t>
      </w:r>
    </w:p>
    <w:p w14:paraId="37557AF5" w14:textId="77777777" w:rsidR="00E2168D" w:rsidRPr="00E2168D" w:rsidRDefault="00E2168D" w:rsidP="000B4B9B">
      <w:pPr>
        <w:pStyle w:val="Akapitzlist"/>
        <w:numPr>
          <w:ilvl w:val="0"/>
          <w:numId w:val="46"/>
        </w:numPr>
        <w:jc w:val="both"/>
        <w:rPr>
          <w:rFonts w:ascii="Times New Roman" w:hAnsi="Times New Roman" w:cs="Times New Roman"/>
          <w:b/>
          <w:bCs/>
          <w:color w:val="000000" w:themeColor="text1"/>
          <w:u w:val="single"/>
        </w:rPr>
      </w:pPr>
      <w:r w:rsidRPr="00E2168D">
        <w:rPr>
          <w:rFonts w:ascii="Times New Roman" w:hAnsi="Times New Roman" w:cs="Times New Roman"/>
          <w:b/>
          <w:bCs/>
          <w:color w:val="000000" w:themeColor="text1"/>
          <w:u w:val="single"/>
        </w:rPr>
        <w:t xml:space="preserve">Wykonanie robót budowlanych: </w:t>
      </w:r>
    </w:p>
    <w:p w14:paraId="7B32079C" w14:textId="72E6597B" w:rsidR="00E75392" w:rsidRDefault="00E2168D" w:rsidP="00E75392">
      <w:pPr>
        <w:pStyle w:val="Akapitzlist"/>
        <w:ind w:left="360"/>
        <w:jc w:val="both"/>
        <w:rPr>
          <w:rFonts w:ascii="Times New Roman" w:hAnsi="Times New Roman" w:cs="Times New Roman"/>
          <w:color w:val="000000" w:themeColor="text1"/>
        </w:rPr>
      </w:pPr>
      <w:r w:rsidRPr="00E2168D">
        <w:rPr>
          <w:rFonts w:ascii="Times New Roman" w:hAnsi="Times New Roman" w:cs="Times New Roman"/>
          <w:color w:val="000000" w:themeColor="text1"/>
        </w:rPr>
        <w:t xml:space="preserve">Docieplenie stropodachu wentylowanego (poprzez docieplenie granulatem izolacyjnym przestrzeni stropodachu), do grubości docieplenia wynikającej z wymagań obowiązującego Rozporządzenia </w:t>
      </w:r>
      <w:r w:rsidR="0028631F">
        <w:rPr>
          <w:rFonts w:ascii="Times New Roman" w:hAnsi="Times New Roman" w:cs="Times New Roman"/>
          <w:color w:val="000000" w:themeColor="text1"/>
        </w:rPr>
        <w:br/>
      </w:r>
      <w:r w:rsidRPr="00E2168D">
        <w:rPr>
          <w:rFonts w:ascii="Times New Roman" w:hAnsi="Times New Roman" w:cs="Times New Roman"/>
          <w:color w:val="000000" w:themeColor="text1"/>
        </w:rPr>
        <w:t xml:space="preserve">w sprawie warunków technicznych jakim powinny odpowiadać budynki i ich usytuowanie w zakresie izolacyjności termicznej przegród i wyników audytu. Należy wykonać otwory technologiczne </w:t>
      </w:r>
      <w:r w:rsidR="0028631F">
        <w:rPr>
          <w:rFonts w:ascii="Times New Roman" w:hAnsi="Times New Roman" w:cs="Times New Roman"/>
          <w:color w:val="000000" w:themeColor="text1"/>
        </w:rPr>
        <w:br/>
      </w:r>
      <w:r w:rsidRPr="00E2168D">
        <w:rPr>
          <w:rFonts w:ascii="Times New Roman" w:hAnsi="Times New Roman" w:cs="Times New Roman"/>
          <w:color w:val="000000" w:themeColor="text1"/>
        </w:rPr>
        <w:lastRenderedPageBreak/>
        <w:t>w połaci dachowej, a po zakończeniu i odebraniu robót doprowadzić powierzchnie dachu do stanu pierwotnego.</w:t>
      </w:r>
    </w:p>
    <w:p w14:paraId="568A215D" w14:textId="77777777" w:rsidR="00E75392" w:rsidRDefault="00E2168D" w:rsidP="00E75392">
      <w:pPr>
        <w:pStyle w:val="Akapitzlist"/>
        <w:ind w:left="360"/>
        <w:jc w:val="both"/>
        <w:rPr>
          <w:rFonts w:ascii="Times New Roman" w:hAnsi="Times New Roman" w:cs="Times New Roman"/>
          <w:color w:val="000000" w:themeColor="text1"/>
        </w:rPr>
      </w:pPr>
      <w:r w:rsidRPr="00E2168D">
        <w:rPr>
          <w:rFonts w:ascii="Times New Roman" w:hAnsi="Times New Roman" w:cs="Times New Roman"/>
          <w:color w:val="000000" w:themeColor="text1"/>
        </w:rPr>
        <w:t xml:space="preserve">Demontaż istniejących obróbek blacharski tj. parapetów zewnętrznych, pasa </w:t>
      </w:r>
      <w:proofErr w:type="spellStart"/>
      <w:r w:rsidRPr="00E2168D">
        <w:rPr>
          <w:rFonts w:ascii="Times New Roman" w:hAnsi="Times New Roman" w:cs="Times New Roman"/>
          <w:color w:val="000000" w:themeColor="text1"/>
        </w:rPr>
        <w:t>podrynnowego</w:t>
      </w:r>
      <w:proofErr w:type="spellEnd"/>
      <w:r w:rsidRPr="00E2168D">
        <w:rPr>
          <w:rFonts w:ascii="Times New Roman" w:hAnsi="Times New Roman" w:cs="Times New Roman"/>
          <w:color w:val="000000" w:themeColor="text1"/>
        </w:rPr>
        <w:t xml:space="preserve"> z blachy powlekanej.</w:t>
      </w:r>
    </w:p>
    <w:p w14:paraId="0EA73721" w14:textId="77777777" w:rsidR="00E75392" w:rsidRDefault="00E2168D" w:rsidP="00E75392">
      <w:pPr>
        <w:pStyle w:val="Akapitzlist"/>
        <w:ind w:left="360"/>
        <w:jc w:val="both"/>
        <w:rPr>
          <w:rFonts w:ascii="Times New Roman" w:hAnsi="Times New Roman" w:cs="Times New Roman"/>
          <w:color w:val="000000" w:themeColor="text1"/>
        </w:rPr>
      </w:pPr>
      <w:r w:rsidRPr="00E2168D">
        <w:rPr>
          <w:rFonts w:ascii="Times New Roman" w:hAnsi="Times New Roman" w:cs="Times New Roman"/>
          <w:color w:val="000000" w:themeColor="text1"/>
        </w:rPr>
        <w:t>Demontaż i ponowny montaż rur spustowych oraz rynien.</w:t>
      </w:r>
    </w:p>
    <w:p w14:paraId="42E136B1" w14:textId="77777777" w:rsidR="00E75392" w:rsidRDefault="00E2168D" w:rsidP="00E75392">
      <w:pPr>
        <w:pStyle w:val="Akapitzlist"/>
        <w:ind w:left="360"/>
        <w:jc w:val="both"/>
        <w:rPr>
          <w:rFonts w:ascii="Times New Roman" w:hAnsi="Times New Roman" w:cs="Times New Roman"/>
          <w:color w:val="000000" w:themeColor="text1"/>
        </w:rPr>
      </w:pPr>
      <w:r w:rsidRPr="00E2168D">
        <w:rPr>
          <w:rFonts w:ascii="Times New Roman" w:hAnsi="Times New Roman" w:cs="Times New Roman"/>
          <w:color w:val="000000" w:themeColor="text1"/>
        </w:rPr>
        <w:t xml:space="preserve">Montaż nowych obróbek blacharskich z blachy powlekanej grubości 0,5 mm. tj. parapetów zewnętrznych i pasa nadrynnowego i pokrycia </w:t>
      </w:r>
      <w:proofErr w:type="spellStart"/>
      <w:r w:rsidRPr="00E2168D">
        <w:rPr>
          <w:rFonts w:ascii="Times New Roman" w:hAnsi="Times New Roman" w:cs="Times New Roman"/>
          <w:color w:val="000000" w:themeColor="text1"/>
        </w:rPr>
        <w:t>ogniomurów</w:t>
      </w:r>
      <w:proofErr w:type="spellEnd"/>
      <w:r w:rsidRPr="00E2168D">
        <w:rPr>
          <w:rFonts w:ascii="Times New Roman" w:hAnsi="Times New Roman" w:cs="Times New Roman"/>
          <w:color w:val="000000" w:themeColor="text1"/>
        </w:rPr>
        <w:t xml:space="preserve"> dostosowanych do wymiarów ościeży okiennych od strony zewnętrznej, oraz do nowych grubości izolacji termicznej ścian.</w:t>
      </w:r>
    </w:p>
    <w:p w14:paraId="1DF514FA" w14:textId="77777777" w:rsidR="00E75392" w:rsidRDefault="00E2168D" w:rsidP="00E75392">
      <w:pPr>
        <w:pStyle w:val="Akapitzlist"/>
        <w:ind w:left="360"/>
        <w:jc w:val="both"/>
        <w:rPr>
          <w:rFonts w:ascii="Times New Roman" w:hAnsi="Times New Roman" w:cs="Times New Roman"/>
          <w:color w:val="000000" w:themeColor="text1"/>
        </w:rPr>
      </w:pPr>
      <w:r w:rsidRPr="00E2168D">
        <w:rPr>
          <w:rFonts w:ascii="Times New Roman" w:hAnsi="Times New Roman" w:cs="Times New Roman"/>
          <w:color w:val="000000" w:themeColor="text1"/>
        </w:rPr>
        <w:t>Przed wykonaniem właściwej termomodernizacji ścian należy zmyć i wyczyścić z kurzu i brudu istniejącą elewację w celu uzyskania właściwej przyczepności warstwy klejącej.</w:t>
      </w:r>
    </w:p>
    <w:p w14:paraId="7A086EA7" w14:textId="0A03C550" w:rsidR="00E75392" w:rsidRDefault="00E2168D" w:rsidP="00E75392">
      <w:pPr>
        <w:pStyle w:val="Akapitzlist"/>
        <w:ind w:left="360"/>
        <w:jc w:val="both"/>
        <w:rPr>
          <w:rFonts w:ascii="Times New Roman" w:hAnsi="Times New Roman" w:cs="Times New Roman"/>
          <w:color w:val="000000" w:themeColor="text1"/>
        </w:rPr>
      </w:pPr>
      <w:r w:rsidRPr="00E2168D">
        <w:rPr>
          <w:rFonts w:ascii="Times New Roman" w:hAnsi="Times New Roman" w:cs="Times New Roman"/>
          <w:color w:val="000000" w:themeColor="text1"/>
        </w:rPr>
        <w:t xml:space="preserve">Wykonanie docieplenia ścian zewnętrznych budynku metodą lekką-mokrą - założono zwiększenie grubości istniejącego docieplenia ścian zewnętrznych do grubości docieplenia wynikającej z audytu oraz wymagań obowiązującego Rozporządzenia w sprawie warunków technicznych jakim powinny odpowiadać budynki i ich usytuowanie w zakresie izolacyjności termicznej przegród, (do wysokości 2m wykonać podwójne siatkowanie). Do mocowania styropianu stosować kołki plastikowe </w:t>
      </w:r>
      <w:r w:rsidR="0028631F">
        <w:rPr>
          <w:rFonts w:ascii="Times New Roman" w:hAnsi="Times New Roman" w:cs="Times New Roman"/>
          <w:color w:val="000000" w:themeColor="text1"/>
        </w:rPr>
        <w:br/>
      </w:r>
      <w:r w:rsidRPr="00E2168D">
        <w:rPr>
          <w:rFonts w:ascii="Times New Roman" w:hAnsi="Times New Roman" w:cs="Times New Roman"/>
          <w:color w:val="000000" w:themeColor="text1"/>
        </w:rPr>
        <w:t>z trzpieniem stalowym dostosowane do grubości ocieplenia.</w:t>
      </w:r>
    </w:p>
    <w:p w14:paraId="01711C6A" w14:textId="77777777" w:rsidR="00E75392" w:rsidRDefault="00E2168D" w:rsidP="00E75392">
      <w:pPr>
        <w:pStyle w:val="Akapitzlist"/>
        <w:ind w:left="360"/>
        <w:jc w:val="both"/>
        <w:rPr>
          <w:rFonts w:ascii="Times New Roman" w:hAnsi="Times New Roman" w:cs="Times New Roman"/>
          <w:color w:val="000000" w:themeColor="text1"/>
        </w:rPr>
      </w:pPr>
      <w:r w:rsidRPr="00E2168D">
        <w:rPr>
          <w:rFonts w:ascii="Times New Roman" w:hAnsi="Times New Roman" w:cs="Times New Roman"/>
          <w:color w:val="000000" w:themeColor="text1"/>
        </w:rPr>
        <w:t>Wykonanie niezbędnych demontaży i ponownych montaży oraz regulacji zamontowanych urządzeń i innych elementów znajdujących się na elewacji budynku, w tym w szczególności: krat okiennych, klimatyzatorów, szyldów, tabliczek itp.</w:t>
      </w:r>
    </w:p>
    <w:p w14:paraId="7B1E8657" w14:textId="77777777" w:rsidR="00E75392" w:rsidRPr="00E75392" w:rsidRDefault="00E2168D" w:rsidP="00E75392">
      <w:pPr>
        <w:pStyle w:val="Akapitzlist"/>
        <w:numPr>
          <w:ilvl w:val="0"/>
          <w:numId w:val="9"/>
        </w:numPr>
        <w:ind w:left="350" w:hanging="350"/>
        <w:jc w:val="both"/>
        <w:rPr>
          <w:rFonts w:ascii="Times New Roman" w:hAnsi="Times New Roman" w:cs="Times New Roman"/>
          <w:b/>
          <w:bCs/>
          <w:color w:val="000000" w:themeColor="text1"/>
          <w:u w:val="single"/>
        </w:rPr>
      </w:pPr>
      <w:r w:rsidRPr="00E75392">
        <w:rPr>
          <w:rFonts w:ascii="Times New Roman" w:hAnsi="Times New Roman" w:cs="Times New Roman"/>
          <w:b/>
          <w:bCs/>
          <w:color w:val="000000" w:themeColor="text1"/>
          <w:u w:val="single"/>
        </w:rPr>
        <w:t>Roboty instalacji elektrycznych:</w:t>
      </w:r>
    </w:p>
    <w:p w14:paraId="11A44DDF" w14:textId="77777777" w:rsidR="00E75392" w:rsidRDefault="00E2168D" w:rsidP="00E75392">
      <w:pPr>
        <w:pStyle w:val="Akapitzlist"/>
        <w:ind w:left="350"/>
        <w:jc w:val="both"/>
        <w:rPr>
          <w:rFonts w:ascii="Times New Roman" w:hAnsi="Times New Roman" w:cs="Times New Roman"/>
          <w:color w:val="000000" w:themeColor="text1"/>
        </w:rPr>
      </w:pPr>
      <w:r w:rsidRPr="00E75392">
        <w:rPr>
          <w:rFonts w:ascii="Times New Roman" w:hAnsi="Times New Roman" w:cs="Times New Roman"/>
          <w:b/>
          <w:bCs/>
          <w:color w:val="000000" w:themeColor="text1"/>
        </w:rPr>
        <w:t>Wymagania szczegółowe odnośnie zaprojektowania i wykonania instalacji elektrycznych</w:t>
      </w:r>
      <w:r w:rsidRPr="00E2168D">
        <w:rPr>
          <w:rFonts w:ascii="Times New Roman" w:hAnsi="Times New Roman" w:cs="Times New Roman"/>
          <w:color w:val="000000" w:themeColor="text1"/>
        </w:rPr>
        <w:t>.</w:t>
      </w:r>
    </w:p>
    <w:p w14:paraId="67086AC4" w14:textId="77777777" w:rsidR="009E090C" w:rsidRDefault="00E2168D" w:rsidP="00E75392">
      <w:pPr>
        <w:pStyle w:val="Akapitzlist"/>
        <w:ind w:left="350"/>
        <w:jc w:val="both"/>
        <w:rPr>
          <w:rFonts w:ascii="Times New Roman" w:hAnsi="Times New Roman" w:cs="Times New Roman"/>
          <w:color w:val="000000" w:themeColor="text1"/>
        </w:rPr>
      </w:pPr>
      <w:r w:rsidRPr="00E2168D">
        <w:rPr>
          <w:rFonts w:ascii="Times New Roman" w:hAnsi="Times New Roman" w:cs="Times New Roman"/>
          <w:color w:val="000000" w:themeColor="text1"/>
        </w:rPr>
        <w:t xml:space="preserve">Zakres robót branży elektrycznej obejmuje w szczególności wymianę i modernizację instalacji odgromowej z uwagi na </w:t>
      </w:r>
      <w:proofErr w:type="gramStart"/>
      <w:r w:rsidRPr="00E2168D">
        <w:rPr>
          <w:rFonts w:ascii="Times New Roman" w:hAnsi="Times New Roman" w:cs="Times New Roman"/>
          <w:color w:val="000000" w:themeColor="text1"/>
        </w:rPr>
        <w:t>nie spełnianie</w:t>
      </w:r>
      <w:proofErr w:type="gramEnd"/>
      <w:r w:rsidRPr="00E2168D">
        <w:rPr>
          <w:rFonts w:ascii="Times New Roman" w:hAnsi="Times New Roman" w:cs="Times New Roman"/>
          <w:color w:val="000000" w:themeColor="text1"/>
        </w:rPr>
        <w:t xml:space="preserve"> obecnie obowiązujących wymagań (drut odgromowy fi 6 mm) oraz korozję elementów mocujących i połączeniowych oraz roboty towarzyszące.</w:t>
      </w:r>
    </w:p>
    <w:p w14:paraId="0055B85D" w14:textId="77777777" w:rsidR="009E090C" w:rsidRDefault="00E2168D" w:rsidP="00E75392">
      <w:pPr>
        <w:pStyle w:val="Akapitzlist"/>
        <w:ind w:left="350"/>
        <w:jc w:val="both"/>
        <w:rPr>
          <w:rFonts w:ascii="Times New Roman" w:hAnsi="Times New Roman" w:cs="Times New Roman"/>
          <w:color w:val="000000" w:themeColor="text1"/>
        </w:rPr>
      </w:pPr>
      <w:r w:rsidRPr="009E090C">
        <w:rPr>
          <w:rFonts w:ascii="Times New Roman" w:hAnsi="Times New Roman" w:cs="Times New Roman"/>
          <w:color w:val="000000" w:themeColor="text1"/>
          <w:u w:val="single"/>
        </w:rPr>
        <w:t>Instalacja odgromowa</w:t>
      </w:r>
      <w:r w:rsidRPr="00E2168D">
        <w:rPr>
          <w:rFonts w:ascii="Times New Roman" w:hAnsi="Times New Roman" w:cs="Times New Roman"/>
          <w:color w:val="000000" w:themeColor="text1"/>
        </w:rPr>
        <w:t>.</w:t>
      </w:r>
    </w:p>
    <w:p w14:paraId="47EB12D7" w14:textId="77777777" w:rsidR="009E090C" w:rsidRDefault="00E2168D" w:rsidP="009E090C">
      <w:pPr>
        <w:pStyle w:val="Akapitzlist"/>
        <w:ind w:left="350"/>
        <w:jc w:val="both"/>
        <w:rPr>
          <w:rFonts w:ascii="Times New Roman" w:hAnsi="Times New Roman" w:cs="Times New Roman"/>
          <w:color w:val="000000" w:themeColor="text1"/>
        </w:rPr>
      </w:pPr>
      <w:r w:rsidRPr="00E2168D">
        <w:rPr>
          <w:rFonts w:ascii="Times New Roman" w:hAnsi="Times New Roman" w:cs="Times New Roman"/>
          <w:color w:val="000000" w:themeColor="text1"/>
        </w:rPr>
        <w:t>Instalacja odgromowa powinna być zaprojektowana zgodnie z PN-EN 62305 (Ochrona odgromowa). Modernizacja obejmuje wymianę (demontaż starych i montaż nowych) zwodów pionowych, wymianę i uzupełnienie zwodów poziomych oraz wszystkich elementów łączeniowych i mocujących na dachu budynku biurowo-administracyjnego. Nowe zwody będą wykonane z drutu stalowego ocynkowanego ogniowo o średnicy fi 8 mm. Przewód odgromowy powinien być zgodny z normą PN-EN 62561 (Elementy urządzenia piorunochronnego) dla wyrobów stosowanych do budowy instalacji odgromowych i uziemiających. Powłoka cynkowa – 350 g/m2 dla drutów odgromowych (grubość powłoki 50 mikronów). Pozostaje istniejąca instalacja uziemienia. Należy skrócić przewody odprowadzające wykonane z bednarki stalowej ocynkowanej, tak, aby złącza kontrolne, które zostaną zlokalizowane w skrzynkach probierczych zakręcanych, umieścić w warstwie elewacji na wysokości ok. 0,8 m od poziomu terenu. Przewody odgromowe na dachu należy układać na uchwytach systemowych dobranych do rodzaju podłoża (pokrycia z papy zgrzewalnej, obróbkach z blachy ocynkowanej, murowanych ścianach). Dopuszcza się wykorzystanie istniejących stalowych konstrukcji</w:t>
      </w:r>
      <w:r w:rsidR="009E090C">
        <w:rPr>
          <w:rFonts w:ascii="Times New Roman" w:hAnsi="Times New Roman" w:cs="Times New Roman"/>
          <w:color w:val="000000" w:themeColor="text1"/>
        </w:rPr>
        <w:t xml:space="preserve"> </w:t>
      </w:r>
      <w:r w:rsidRPr="00E2168D">
        <w:rPr>
          <w:rFonts w:ascii="Times New Roman" w:hAnsi="Times New Roman" w:cs="Times New Roman"/>
          <w:color w:val="000000" w:themeColor="text1"/>
        </w:rPr>
        <w:t>wsporczych na dachu. Obluzowane konstrukcje należy prawidłowo zakotwić (naprawić zamocowania) oraz uszczelnić miejsca zakotwień przed przenikaniem wód opadowych. Istniejące konstrukcje należy oczyścić i zabezpieczyć przed korozją za pomocą farb ochronnych. Do napinania zwodów poziomych stosować napinacze śrubowe oraz dodatkowe wsporniki dystansowe. Stosować mostki kompensacyjne. Wymianie na nowe podlegają wszystkie złącza, uchwyty, śruby rzymskie, śruby hakowe, napinacze, zaciski, itp. Istniejące zwody pionowe ułożone na wierzchu elewacji zostaną zastąpione zwodami pionowymi prowadzonymi w rurach odgromowych ułożonych pod warstwą ocieplającą.</w:t>
      </w:r>
    </w:p>
    <w:p w14:paraId="384EC4EF" w14:textId="3F048CC5" w:rsidR="009E090C" w:rsidRDefault="00E2168D" w:rsidP="009E090C">
      <w:pPr>
        <w:pStyle w:val="Akapitzlist"/>
        <w:ind w:left="350"/>
        <w:jc w:val="both"/>
        <w:rPr>
          <w:rFonts w:ascii="Times New Roman" w:hAnsi="Times New Roman" w:cs="Times New Roman"/>
          <w:color w:val="000000" w:themeColor="text1"/>
        </w:rPr>
      </w:pPr>
      <w:r w:rsidRPr="00E2168D">
        <w:rPr>
          <w:rFonts w:ascii="Times New Roman" w:hAnsi="Times New Roman" w:cs="Times New Roman"/>
          <w:color w:val="000000" w:themeColor="text1"/>
        </w:rPr>
        <w:t xml:space="preserve">Nowe zwody pionowe należy ułożyć w rurach odgromowych fi 20x28 spełniających wymogi </w:t>
      </w:r>
      <w:r w:rsidR="0028631F">
        <w:rPr>
          <w:rFonts w:ascii="Times New Roman" w:hAnsi="Times New Roman" w:cs="Times New Roman"/>
          <w:color w:val="000000" w:themeColor="text1"/>
        </w:rPr>
        <w:br/>
      </w:r>
      <w:r w:rsidRPr="00E2168D">
        <w:rPr>
          <w:rFonts w:ascii="Times New Roman" w:hAnsi="Times New Roman" w:cs="Times New Roman"/>
          <w:color w:val="000000" w:themeColor="text1"/>
        </w:rPr>
        <w:t xml:space="preserve">PN-EN 62305-3 ułożonych pod warstwą ocieplającą. Rury powinny charakteryzować się wysoką wytrzymałością mechaniczną, a także dużą sztywnością, które zapewnią skuteczną ochronę przed skutkami przepływu prądu udarowego w momencie uderzenia pioruna. Powinny być wykonane </w:t>
      </w:r>
      <w:r w:rsidR="0028631F">
        <w:rPr>
          <w:rFonts w:ascii="Times New Roman" w:hAnsi="Times New Roman" w:cs="Times New Roman"/>
          <w:color w:val="000000" w:themeColor="text1"/>
        </w:rPr>
        <w:br/>
      </w:r>
      <w:r w:rsidRPr="00E2168D">
        <w:rPr>
          <w:rFonts w:ascii="Times New Roman" w:hAnsi="Times New Roman" w:cs="Times New Roman"/>
          <w:color w:val="000000" w:themeColor="text1"/>
        </w:rPr>
        <w:lastRenderedPageBreak/>
        <w:t xml:space="preserve">z materiału samo-gasnącego, </w:t>
      </w:r>
      <w:proofErr w:type="gramStart"/>
      <w:r w:rsidRPr="00E2168D">
        <w:rPr>
          <w:rFonts w:ascii="Times New Roman" w:hAnsi="Times New Roman" w:cs="Times New Roman"/>
          <w:color w:val="000000" w:themeColor="text1"/>
        </w:rPr>
        <w:t>nie rozprzestrzeniającego</w:t>
      </w:r>
      <w:proofErr w:type="gramEnd"/>
      <w:r w:rsidRPr="00E2168D">
        <w:rPr>
          <w:rFonts w:ascii="Times New Roman" w:hAnsi="Times New Roman" w:cs="Times New Roman"/>
          <w:color w:val="000000" w:themeColor="text1"/>
        </w:rPr>
        <w:t xml:space="preserve"> płomienia, o wysokim współczynniku wytrzymałości mechanicznej. Rury odgromowe należy mocować na systemowych uchwytach.</w:t>
      </w:r>
    </w:p>
    <w:p w14:paraId="783E8E8A" w14:textId="77777777" w:rsidR="009E090C" w:rsidRDefault="00E2168D" w:rsidP="009E090C">
      <w:pPr>
        <w:pStyle w:val="Akapitzlist"/>
        <w:ind w:left="350"/>
        <w:jc w:val="both"/>
        <w:rPr>
          <w:rFonts w:ascii="Times New Roman" w:hAnsi="Times New Roman" w:cs="Times New Roman"/>
          <w:color w:val="000000" w:themeColor="text1"/>
        </w:rPr>
      </w:pPr>
      <w:r w:rsidRPr="00E2168D">
        <w:rPr>
          <w:rFonts w:ascii="Times New Roman" w:hAnsi="Times New Roman" w:cs="Times New Roman"/>
          <w:color w:val="000000" w:themeColor="text1"/>
        </w:rPr>
        <w:t xml:space="preserve">Do prostowania drutu należy bezwzględnie używać </w:t>
      </w:r>
      <w:proofErr w:type="spellStart"/>
      <w:r w:rsidRPr="00E2168D">
        <w:rPr>
          <w:rFonts w:ascii="Times New Roman" w:hAnsi="Times New Roman" w:cs="Times New Roman"/>
          <w:color w:val="000000" w:themeColor="text1"/>
        </w:rPr>
        <w:t>prościarki</w:t>
      </w:r>
      <w:proofErr w:type="spellEnd"/>
      <w:r w:rsidRPr="00E2168D">
        <w:rPr>
          <w:rFonts w:ascii="Times New Roman" w:hAnsi="Times New Roman" w:cs="Times New Roman"/>
          <w:color w:val="000000" w:themeColor="text1"/>
        </w:rPr>
        <w:t>.</w:t>
      </w:r>
    </w:p>
    <w:p w14:paraId="4E602A48" w14:textId="1AD5A81F" w:rsidR="009E090C" w:rsidRDefault="00E2168D" w:rsidP="009E090C">
      <w:pPr>
        <w:pStyle w:val="Akapitzlist"/>
        <w:ind w:left="350"/>
        <w:jc w:val="both"/>
        <w:rPr>
          <w:rFonts w:ascii="Times New Roman" w:hAnsi="Times New Roman" w:cs="Times New Roman"/>
          <w:color w:val="000000" w:themeColor="text1"/>
        </w:rPr>
      </w:pPr>
      <w:r w:rsidRPr="00E2168D">
        <w:rPr>
          <w:rFonts w:ascii="Times New Roman" w:hAnsi="Times New Roman" w:cs="Times New Roman"/>
          <w:color w:val="000000" w:themeColor="text1"/>
        </w:rPr>
        <w:t>Do instalacji odgromowej należy podłączyć wszelkie elementy metalowe konstrukcji na dachu,</w:t>
      </w:r>
      <w:r w:rsidR="0028631F">
        <w:rPr>
          <w:rFonts w:ascii="Times New Roman" w:hAnsi="Times New Roman" w:cs="Times New Roman"/>
          <w:color w:val="000000" w:themeColor="text1"/>
        </w:rPr>
        <w:br/>
      </w:r>
      <w:r w:rsidRPr="00E2168D">
        <w:rPr>
          <w:rFonts w:ascii="Times New Roman" w:hAnsi="Times New Roman" w:cs="Times New Roman"/>
          <w:color w:val="000000" w:themeColor="text1"/>
        </w:rPr>
        <w:t xml:space="preserve">w tym w szczególności maszty antenowe. Na dachu zlokalizowany jest maszt antenowy główny, podłączony wraz z odciągami do instalacji odgromowej. Instalację odgromowa należy przyłączyć do konstrukcji masztu głównego za pomocą zacisku przykręconego min. 2 śrubami M8, zapewniając prawidłowe połączenie galwaniczne pomiędzy konstrukcja masztu, a instalacją odgromową. Na konstrukcji rurowej zastosować opaskę uziemiającą nierdzewną. Należy wymienić na nowe, zaciski łączące wszystkie linki odciągów masztu z przewodami odprowadzającymi instalacji odgromowej. Drut odgromowy z linkami odciągów łączyć w każdym przypadku za pomocą min. 2 zacisków pętlicowych. Zarówno maszty jak i odciągi powinny mieć połączenie galwaniczne z co najmniej dwoma zwodami pionowymi. Na wystającym ponad dach kominie oraz nad maszynownią dźwigu należy wyprowadzić zwody w formie iglic, na wys. ok. 0,5 m. Wszystkie łączenia zwodów należy wykonać z zastosowaniem fabrycznie nowych złącz krzyżowych, rynnowych, kontrolnych. Wykonawca powinien posiadać deklarację producenta zgodności z Polską Normą dla oferowanego osprzętu odgromowego. Ze względu na korozję podstawowym wymaganiem dla drutu, zacisków </w:t>
      </w:r>
      <w:r w:rsidR="0028631F">
        <w:rPr>
          <w:rFonts w:ascii="Times New Roman" w:hAnsi="Times New Roman" w:cs="Times New Roman"/>
          <w:color w:val="000000" w:themeColor="text1"/>
        </w:rPr>
        <w:br/>
      </w:r>
      <w:r w:rsidRPr="00E2168D">
        <w:rPr>
          <w:rFonts w:ascii="Times New Roman" w:hAnsi="Times New Roman" w:cs="Times New Roman"/>
          <w:color w:val="000000" w:themeColor="text1"/>
        </w:rPr>
        <w:t>i wsporników (uchwytów) jest wymóg stosowania elementów ze stali ocynkowanej ogniowo.</w:t>
      </w:r>
    </w:p>
    <w:p w14:paraId="55530349" w14:textId="77777777" w:rsidR="009E090C" w:rsidRDefault="00E2168D" w:rsidP="009E090C">
      <w:pPr>
        <w:pStyle w:val="Akapitzlist"/>
        <w:ind w:left="350"/>
        <w:jc w:val="both"/>
        <w:rPr>
          <w:rFonts w:ascii="Times New Roman" w:hAnsi="Times New Roman" w:cs="Times New Roman"/>
          <w:color w:val="000000" w:themeColor="text1"/>
        </w:rPr>
      </w:pPr>
      <w:r w:rsidRPr="009E090C">
        <w:rPr>
          <w:rFonts w:ascii="Times New Roman" w:hAnsi="Times New Roman" w:cs="Times New Roman"/>
          <w:color w:val="000000" w:themeColor="text1"/>
          <w:u w:val="single"/>
        </w:rPr>
        <w:t>Roboty towarzyszące</w:t>
      </w:r>
      <w:r w:rsidRPr="00E2168D">
        <w:rPr>
          <w:rFonts w:ascii="Times New Roman" w:hAnsi="Times New Roman" w:cs="Times New Roman"/>
          <w:color w:val="000000" w:themeColor="text1"/>
        </w:rPr>
        <w:t>.</w:t>
      </w:r>
    </w:p>
    <w:p w14:paraId="05FDE6E4" w14:textId="639FE630" w:rsidR="009E090C" w:rsidRDefault="00E2168D" w:rsidP="009E090C">
      <w:pPr>
        <w:pStyle w:val="Akapitzlist"/>
        <w:ind w:left="350"/>
        <w:jc w:val="both"/>
        <w:rPr>
          <w:rFonts w:ascii="Times New Roman" w:hAnsi="Times New Roman" w:cs="Times New Roman"/>
          <w:color w:val="000000" w:themeColor="text1"/>
        </w:rPr>
      </w:pPr>
      <w:r w:rsidRPr="00E2168D">
        <w:rPr>
          <w:rFonts w:ascii="Times New Roman" w:hAnsi="Times New Roman" w:cs="Times New Roman"/>
          <w:color w:val="000000" w:themeColor="text1"/>
        </w:rPr>
        <w:t xml:space="preserve">Należy wykonać, regulację położenia, a w razie konieczności demontaże i ponowne montaże urządzeń i aparatury znajdującej się na elewacjach budynku, w tym w szczególności: klimatyzatorów, opraw oświetleniowych, kamer monitoringu, sygnalizatorów alarmowych, czujek temperatury, podświetlanego napisu Policja, urządzeń domofonowych, sterownika szlabanu, itp. Wszystkie demontowane i ponownie montowane na ścianach zewnętrznych instalacje, urządzenia i aparaty, należy instalować z uwzględnieniem odpowiedniej długości przewodów technologicznych za pomocą nowych elementów mocujących dystansowych (wsporczych) ze stali nierdzewnej przewidzianych do montażu na warstwie ocieplenia. W przypadku, gdyby przewody elektryczne okazały się zbyt krótkie, należy bezwzględnie zastosować rozgałęźniki hermetyczne zlicowane </w:t>
      </w:r>
      <w:r w:rsidR="0028631F">
        <w:rPr>
          <w:rFonts w:ascii="Times New Roman" w:hAnsi="Times New Roman" w:cs="Times New Roman"/>
          <w:color w:val="000000" w:themeColor="text1"/>
        </w:rPr>
        <w:br/>
      </w:r>
      <w:r w:rsidRPr="00E2168D">
        <w:rPr>
          <w:rFonts w:ascii="Times New Roman" w:hAnsi="Times New Roman" w:cs="Times New Roman"/>
          <w:color w:val="000000" w:themeColor="text1"/>
        </w:rPr>
        <w:t xml:space="preserve">z warstwą zewnętrzną elewacji i dostępne dla rewizji - zabrania się skręcania żył przewodów </w:t>
      </w:r>
      <w:r w:rsidR="0028631F">
        <w:rPr>
          <w:rFonts w:ascii="Times New Roman" w:hAnsi="Times New Roman" w:cs="Times New Roman"/>
          <w:color w:val="000000" w:themeColor="text1"/>
        </w:rPr>
        <w:br/>
      </w:r>
      <w:r w:rsidRPr="00E2168D">
        <w:rPr>
          <w:rFonts w:ascii="Times New Roman" w:hAnsi="Times New Roman" w:cs="Times New Roman"/>
          <w:color w:val="000000" w:themeColor="text1"/>
        </w:rPr>
        <w:t xml:space="preserve">i izolowania połączeń taśmą oraz skrywania puszek połączeniowych pod warstwą elewacji. Przewód ochronny PE w obwodach odbiorczych powinien być podłączony do zacisków ochronnych. Po wykonaniu montażu należy sprawdzić ciągłość przewodów, skuteczność ochrony przeciwporażeniowej oraz oporność uziemień. W każdym przypadku uzasadnionego i uzgodnionego z inspektorem nadzoru, pozostawienia w warstwie elewacji w dotychczasowym położeniu osprzętu lub aparatów na ścianie, należy zastosować drzwiczki rewizyjne o powierzchni większej od tych aparatów lub osprzętu dla zapewnienia swobodnego dostępu dla wykonania prac konserwacyjno-remontowych. Terminy </w:t>
      </w:r>
      <w:proofErr w:type="spellStart"/>
      <w:r w:rsidRPr="00E2168D">
        <w:rPr>
          <w:rFonts w:ascii="Times New Roman" w:hAnsi="Times New Roman" w:cs="Times New Roman"/>
          <w:color w:val="000000" w:themeColor="text1"/>
        </w:rPr>
        <w:t>odłączeń</w:t>
      </w:r>
      <w:proofErr w:type="spellEnd"/>
      <w:r w:rsidRPr="00E2168D">
        <w:rPr>
          <w:rFonts w:ascii="Times New Roman" w:hAnsi="Times New Roman" w:cs="Times New Roman"/>
          <w:color w:val="000000" w:themeColor="text1"/>
        </w:rPr>
        <w:t xml:space="preserve"> urządzeń i aparatów takich jak: kamery monitoringu, sygnalizatory alarmowe, urządzenia domofonowe, sterownik szlabanu, należy bezwzględnie uzgadniać </w:t>
      </w:r>
      <w:r w:rsidR="0028631F">
        <w:rPr>
          <w:rFonts w:ascii="Times New Roman" w:hAnsi="Times New Roman" w:cs="Times New Roman"/>
          <w:color w:val="000000" w:themeColor="text1"/>
        </w:rPr>
        <w:br/>
      </w:r>
      <w:r w:rsidRPr="00E2168D">
        <w:rPr>
          <w:rFonts w:ascii="Times New Roman" w:hAnsi="Times New Roman" w:cs="Times New Roman"/>
          <w:color w:val="000000" w:themeColor="text1"/>
        </w:rPr>
        <w:t xml:space="preserve">z Użytkownikiem, a czas </w:t>
      </w:r>
      <w:proofErr w:type="spellStart"/>
      <w:r w:rsidRPr="00E2168D">
        <w:rPr>
          <w:rFonts w:ascii="Times New Roman" w:hAnsi="Times New Roman" w:cs="Times New Roman"/>
          <w:color w:val="000000" w:themeColor="text1"/>
        </w:rPr>
        <w:t>odłączeń</w:t>
      </w:r>
      <w:proofErr w:type="spellEnd"/>
      <w:r w:rsidRPr="00E2168D">
        <w:rPr>
          <w:rFonts w:ascii="Times New Roman" w:hAnsi="Times New Roman" w:cs="Times New Roman"/>
          <w:color w:val="000000" w:themeColor="text1"/>
        </w:rPr>
        <w:t xml:space="preserve"> należy ograniczyć do niezbędnego minimum.</w:t>
      </w:r>
    </w:p>
    <w:p w14:paraId="30B8AFE3" w14:textId="77777777" w:rsidR="009E090C" w:rsidRPr="009E090C" w:rsidRDefault="00E2168D" w:rsidP="009E090C">
      <w:pPr>
        <w:pStyle w:val="Akapitzlist"/>
        <w:ind w:left="350"/>
        <w:jc w:val="both"/>
        <w:rPr>
          <w:rFonts w:ascii="Times New Roman" w:hAnsi="Times New Roman" w:cs="Times New Roman"/>
          <w:color w:val="000000" w:themeColor="text1"/>
          <w:u w:val="single"/>
        </w:rPr>
      </w:pPr>
      <w:r w:rsidRPr="009E090C">
        <w:rPr>
          <w:rFonts w:ascii="Times New Roman" w:hAnsi="Times New Roman" w:cs="Times New Roman"/>
          <w:color w:val="000000" w:themeColor="text1"/>
          <w:u w:val="single"/>
        </w:rPr>
        <w:t>Uwaga:</w:t>
      </w:r>
    </w:p>
    <w:p w14:paraId="05E4F06A" w14:textId="77777777" w:rsidR="009E090C" w:rsidRDefault="00E2168D" w:rsidP="009E090C">
      <w:pPr>
        <w:pStyle w:val="Akapitzlist"/>
        <w:ind w:left="350"/>
        <w:jc w:val="both"/>
        <w:rPr>
          <w:rFonts w:ascii="Times New Roman" w:hAnsi="Times New Roman" w:cs="Times New Roman"/>
          <w:color w:val="000000" w:themeColor="text1"/>
        </w:rPr>
      </w:pPr>
      <w:r w:rsidRPr="00E2168D">
        <w:rPr>
          <w:rFonts w:ascii="Times New Roman" w:hAnsi="Times New Roman" w:cs="Times New Roman"/>
          <w:color w:val="000000" w:themeColor="text1"/>
        </w:rPr>
        <w:t>Pod warstwą tynku mogą znajdować się przewody elektryczne pod napięciem, dlatego należy zachować szczególną ostrożność podczas prac, a w szczególności w trakcie wiercenia otworów pod kołki mocujące styropian oraz wszelkie aparaty i urządzenia instalacji elektrycznych.</w:t>
      </w:r>
    </w:p>
    <w:p w14:paraId="0B49EB2C" w14:textId="53F1158F" w:rsidR="009E090C" w:rsidRPr="009E090C" w:rsidRDefault="00E2168D" w:rsidP="009E090C">
      <w:pPr>
        <w:pStyle w:val="Akapitzlist"/>
        <w:numPr>
          <w:ilvl w:val="0"/>
          <w:numId w:val="9"/>
        </w:numPr>
        <w:ind w:left="364" w:hanging="364"/>
        <w:jc w:val="both"/>
        <w:rPr>
          <w:rFonts w:ascii="Times New Roman" w:hAnsi="Times New Roman" w:cs="Times New Roman"/>
          <w:b/>
          <w:bCs/>
          <w:color w:val="000000" w:themeColor="text1"/>
          <w:u w:val="single"/>
        </w:rPr>
      </w:pPr>
      <w:r w:rsidRPr="009E090C">
        <w:rPr>
          <w:rFonts w:ascii="Times New Roman" w:hAnsi="Times New Roman" w:cs="Times New Roman"/>
          <w:b/>
          <w:bCs/>
          <w:color w:val="000000" w:themeColor="text1"/>
          <w:u w:val="single"/>
        </w:rPr>
        <w:t>Roboty instalacji sanitarnych:</w:t>
      </w:r>
    </w:p>
    <w:p w14:paraId="0AB51E20" w14:textId="56004733" w:rsidR="00B8749A" w:rsidRDefault="00E2168D" w:rsidP="009E090C">
      <w:pPr>
        <w:pStyle w:val="Akapitzlist"/>
        <w:ind w:left="350"/>
        <w:jc w:val="both"/>
        <w:rPr>
          <w:rFonts w:ascii="Times New Roman" w:hAnsi="Times New Roman" w:cs="Times New Roman"/>
          <w:color w:val="000000" w:themeColor="text1"/>
        </w:rPr>
      </w:pPr>
      <w:r w:rsidRPr="00E2168D">
        <w:rPr>
          <w:rFonts w:ascii="Times New Roman" w:hAnsi="Times New Roman" w:cs="Times New Roman"/>
          <w:color w:val="000000" w:themeColor="text1"/>
        </w:rPr>
        <w:t xml:space="preserve">Przedmiotem zamówienia jest zaprojektowanie i wykonanie instalacji solarnej wraz z instalacją cieplej wody użytkowej oraz modernizacją węzła cieplnego dla obiektu KPP w Płońsku. Wykonawca powinien dostarczyć, zamontować i uruchomić węzeł cieplny, zaprojektowany zgodnie </w:t>
      </w:r>
      <w:r w:rsidR="0028631F">
        <w:rPr>
          <w:rFonts w:ascii="Times New Roman" w:hAnsi="Times New Roman" w:cs="Times New Roman"/>
          <w:color w:val="000000" w:themeColor="text1"/>
        </w:rPr>
        <w:br/>
      </w:r>
      <w:r w:rsidRPr="00E2168D">
        <w:rPr>
          <w:rFonts w:ascii="Times New Roman" w:hAnsi="Times New Roman" w:cs="Times New Roman"/>
          <w:color w:val="000000" w:themeColor="text1"/>
        </w:rPr>
        <w:t xml:space="preserve">z „Warunkami technicznymi projektowania obiektów cieplnych” wydanych przez PEC w Płońsku </w:t>
      </w:r>
      <w:r w:rsidR="0028631F">
        <w:rPr>
          <w:rFonts w:ascii="Times New Roman" w:hAnsi="Times New Roman" w:cs="Times New Roman"/>
          <w:color w:val="000000" w:themeColor="text1"/>
        </w:rPr>
        <w:br/>
      </w:r>
      <w:r w:rsidRPr="00E2168D">
        <w:rPr>
          <w:rFonts w:ascii="Times New Roman" w:hAnsi="Times New Roman" w:cs="Times New Roman"/>
          <w:color w:val="000000" w:themeColor="text1"/>
        </w:rPr>
        <w:t xml:space="preserve">w dniu 02.02.2021r oraz zestaw solarny, w oparciu o kolektory słoneczne płaskie o parametrach eksploatacyjnych udokumentowanych certyfikatem wydanym przez akredytowaną jednostkę certyfikującą. Zastosowane kolektory słoneczne mają spełniać normy: PN EN 12975-1,2;2007 lub </w:t>
      </w:r>
      <w:r w:rsidRPr="00E2168D">
        <w:rPr>
          <w:rFonts w:ascii="Times New Roman" w:hAnsi="Times New Roman" w:cs="Times New Roman"/>
          <w:color w:val="000000" w:themeColor="text1"/>
        </w:rPr>
        <w:lastRenderedPageBreak/>
        <w:t>normy innych państw członkowskich EOG, wykonane przez akredytowane laboratorium badawcze oraz wykonać instalację c.w.u. wraz z cyrkulacją.</w:t>
      </w:r>
    </w:p>
    <w:p w14:paraId="70E7A926" w14:textId="77777777" w:rsidR="00B8749A" w:rsidRDefault="00E2168D" w:rsidP="009E090C">
      <w:pPr>
        <w:pStyle w:val="Akapitzlist"/>
        <w:ind w:left="350"/>
        <w:jc w:val="both"/>
        <w:rPr>
          <w:rFonts w:ascii="Times New Roman" w:hAnsi="Times New Roman" w:cs="Times New Roman"/>
          <w:color w:val="000000" w:themeColor="text1"/>
        </w:rPr>
      </w:pPr>
      <w:r w:rsidRPr="00E2168D">
        <w:rPr>
          <w:rFonts w:ascii="Times New Roman" w:hAnsi="Times New Roman" w:cs="Times New Roman"/>
          <w:color w:val="000000" w:themeColor="text1"/>
        </w:rPr>
        <w:t>Przedmiot zamówienia obejmuje:</w:t>
      </w:r>
    </w:p>
    <w:p w14:paraId="52E451C4" w14:textId="63B84DA3" w:rsidR="00B8749A" w:rsidRDefault="00E2168D" w:rsidP="000B4B9B">
      <w:pPr>
        <w:pStyle w:val="Akapitzlist"/>
        <w:numPr>
          <w:ilvl w:val="0"/>
          <w:numId w:val="47"/>
        </w:numPr>
        <w:jc w:val="both"/>
        <w:rPr>
          <w:rFonts w:ascii="Times New Roman" w:hAnsi="Times New Roman" w:cs="Times New Roman"/>
          <w:color w:val="000000" w:themeColor="text1"/>
        </w:rPr>
      </w:pPr>
      <w:r w:rsidRPr="00E2168D">
        <w:rPr>
          <w:rFonts w:ascii="Times New Roman" w:hAnsi="Times New Roman" w:cs="Times New Roman"/>
          <w:color w:val="000000" w:themeColor="text1"/>
        </w:rPr>
        <w:t xml:space="preserve">opracowanie dokumentacji projektowej: projekty budowlano-wykonawcze węzła cieplnego, instalacji c.w.u. oraz instalacji kolektorów słonecznych i konstrukcji pod kolektory słoneczne, elektryczne i </w:t>
      </w:r>
      <w:proofErr w:type="spellStart"/>
      <w:r w:rsidRPr="00E2168D">
        <w:rPr>
          <w:rFonts w:ascii="Times New Roman" w:hAnsi="Times New Roman" w:cs="Times New Roman"/>
          <w:color w:val="000000" w:themeColor="text1"/>
        </w:rPr>
        <w:t>AKPiA</w:t>
      </w:r>
      <w:proofErr w:type="spellEnd"/>
      <w:r w:rsidRPr="00E2168D">
        <w:rPr>
          <w:rFonts w:ascii="Times New Roman" w:hAnsi="Times New Roman" w:cs="Times New Roman"/>
          <w:color w:val="000000" w:themeColor="text1"/>
        </w:rPr>
        <w:t xml:space="preserve"> – 5 egz.,</w:t>
      </w:r>
    </w:p>
    <w:p w14:paraId="1EE12E43" w14:textId="30874573" w:rsidR="00B8749A" w:rsidRDefault="00E2168D" w:rsidP="000B4B9B">
      <w:pPr>
        <w:pStyle w:val="Akapitzlist"/>
        <w:numPr>
          <w:ilvl w:val="0"/>
          <w:numId w:val="47"/>
        </w:numPr>
        <w:jc w:val="both"/>
        <w:rPr>
          <w:rFonts w:ascii="Times New Roman" w:hAnsi="Times New Roman" w:cs="Times New Roman"/>
          <w:color w:val="000000" w:themeColor="text1"/>
        </w:rPr>
      </w:pPr>
      <w:r w:rsidRPr="00E2168D">
        <w:rPr>
          <w:rFonts w:ascii="Times New Roman" w:hAnsi="Times New Roman" w:cs="Times New Roman"/>
          <w:color w:val="000000" w:themeColor="text1"/>
        </w:rPr>
        <w:t xml:space="preserve">wykonanie robót budowlanych i instalacyjnych węzła cieplnego, kolektorów słonecznych oraz połączenie z nowo wykonaną instalacją ciepłej wody użytkowej i istniejącym źródłem ciepła </w:t>
      </w:r>
      <w:r w:rsidR="0028631F">
        <w:rPr>
          <w:rFonts w:ascii="Times New Roman" w:hAnsi="Times New Roman" w:cs="Times New Roman"/>
          <w:color w:val="000000" w:themeColor="text1"/>
        </w:rPr>
        <w:br/>
      </w:r>
      <w:r w:rsidRPr="00E2168D">
        <w:rPr>
          <w:rFonts w:ascii="Times New Roman" w:hAnsi="Times New Roman" w:cs="Times New Roman"/>
          <w:color w:val="000000" w:themeColor="text1"/>
        </w:rPr>
        <w:t>w oparciu o opracowaną przez Wykonawcę dokumentację,</w:t>
      </w:r>
    </w:p>
    <w:p w14:paraId="52DD23F2" w14:textId="77777777" w:rsidR="00B8749A" w:rsidRDefault="00E2168D" w:rsidP="000B4B9B">
      <w:pPr>
        <w:pStyle w:val="Akapitzlist"/>
        <w:numPr>
          <w:ilvl w:val="0"/>
          <w:numId w:val="47"/>
        </w:numPr>
        <w:jc w:val="both"/>
        <w:rPr>
          <w:rFonts w:ascii="Times New Roman" w:hAnsi="Times New Roman" w:cs="Times New Roman"/>
          <w:color w:val="000000" w:themeColor="text1"/>
        </w:rPr>
      </w:pPr>
      <w:r w:rsidRPr="00E2168D">
        <w:rPr>
          <w:rFonts w:ascii="Times New Roman" w:hAnsi="Times New Roman" w:cs="Times New Roman"/>
          <w:color w:val="000000" w:themeColor="text1"/>
        </w:rPr>
        <w:t>wykonanie robót uzupełniającyc</w:t>
      </w:r>
      <w:r w:rsidR="00B8749A">
        <w:rPr>
          <w:rFonts w:ascii="Times New Roman" w:hAnsi="Times New Roman" w:cs="Times New Roman"/>
          <w:color w:val="000000" w:themeColor="text1"/>
        </w:rPr>
        <w:t>h,</w:t>
      </w:r>
    </w:p>
    <w:p w14:paraId="25613E4C" w14:textId="77777777" w:rsidR="00B8749A" w:rsidRDefault="00E2168D" w:rsidP="000B4B9B">
      <w:pPr>
        <w:pStyle w:val="Akapitzlist"/>
        <w:numPr>
          <w:ilvl w:val="0"/>
          <w:numId w:val="47"/>
        </w:numPr>
        <w:jc w:val="both"/>
        <w:rPr>
          <w:rFonts w:ascii="Times New Roman" w:hAnsi="Times New Roman" w:cs="Times New Roman"/>
          <w:color w:val="000000" w:themeColor="text1"/>
        </w:rPr>
      </w:pPr>
      <w:r w:rsidRPr="00E2168D">
        <w:rPr>
          <w:rFonts w:ascii="Times New Roman" w:hAnsi="Times New Roman" w:cs="Times New Roman"/>
          <w:color w:val="000000" w:themeColor="text1"/>
        </w:rPr>
        <w:t xml:space="preserve">szkolenie w siedzibie </w:t>
      </w:r>
      <w:r w:rsidR="00B8749A">
        <w:rPr>
          <w:rFonts w:ascii="Times New Roman" w:hAnsi="Times New Roman" w:cs="Times New Roman"/>
          <w:color w:val="000000" w:themeColor="text1"/>
        </w:rPr>
        <w:t>Z</w:t>
      </w:r>
      <w:r w:rsidRPr="00E2168D">
        <w:rPr>
          <w:rFonts w:ascii="Times New Roman" w:hAnsi="Times New Roman" w:cs="Times New Roman"/>
          <w:color w:val="000000" w:themeColor="text1"/>
        </w:rPr>
        <w:t>amawiającego dla personelu technicznego (min. 2 osoby) w zakresie eksploatacji, obsługi węzła cieplnego i instalacji solarnej,</w:t>
      </w:r>
    </w:p>
    <w:p w14:paraId="07B68056" w14:textId="0C8D8AFB" w:rsidR="00B8749A" w:rsidRDefault="00E2168D" w:rsidP="000B4B9B">
      <w:pPr>
        <w:pStyle w:val="Akapitzlist"/>
        <w:numPr>
          <w:ilvl w:val="0"/>
          <w:numId w:val="47"/>
        </w:numPr>
        <w:jc w:val="both"/>
        <w:rPr>
          <w:rFonts w:ascii="Times New Roman" w:hAnsi="Times New Roman" w:cs="Times New Roman"/>
          <w:color w:val="000000" w:themeColor="text1"/>
        </w:rPr>
      </w:pPr>
      <w:r w:rsidRPr="00E2168D">
        <w:rPr>
          <w:rFonts w:ascii="Times New Roman" w:hAnsi="Times New Roman" w:cs="Times New Roman"/>
          <w:color w:val="000000" w:themeColor="text1"/>
        </w:rPr>
        <w:t>przekazanie pełnej dokumentacji powykonawczej (2 egz.) Zamawiającemu,</w:t>
      </w:r>
    </w:p>
    <w:p w14:paraId="5F2A0012" w14:textId="50802172" w:rsidR="00B8749A" w:rsidRDefault="00E2168D" w:rsidP="000B4B9B">
      <w:pPr>
        <w:pStyle w:val="Akapitzlist"/>
        <w:numPr>
          <w:ilvl w:val="0"/>
          <w:numId w:val="47"/>
        </w:numPr>
        <w:jc w:val="both"/>
        <w:rPr>
          <w:rFonts w:ascii="Times New Roman" w:hAnsi="Times New Roman" w:cs="Times New Roman"/>
          <w:color w:val="000000" w:themeColor="text1"/>
        </w:rPr>
      </w:pPr>
      <w:r w:rsidRPr="00E2168D">
        <w:rPr>
          <w:rFonts w:ascii="Times New Roman" w:hAnsi="Times New Roman" w:cs="Times New Roman"/>
          <w:color w:val="000000" w:themeColor="text1"/>
        </w:rPr>
        <w:t xml:space="preserve">serwisowanie węzła cieplnego i instalacji solarnej w okresie gwarancji i wykonywanie corocznych przeglądów zamontowanego węzła i zestawu solarnego, w tym na 14 dni przed jej zakończeniem z udziałem Zamawiającego - </w:t>
      </w:r>
      <w:r w:rsidRPr="00B8749A">
        <w:rPr>
          <w:rFonts w:ascii="Times New Roman" w:hAnsi="Times New Roman" w:cs="Times New Roman"/>
          <w:b/>
          <w:bCs/>
          <w:color w:val="000000" w:themeColor="text1"/>
        </w:rPr>
        <w:t>w ramach wynagrodzenia za przedmiot zamówienia</w:t>
      </w:r>
      <w:r w:rsidRPr="00E2168D">
        <w:rPr>
          <w:rFonts w:ascii="Times New Roman" w:hAnsi="Times New Roman" w:cs="Times New Roman"/>
          <w:color w:val="000000" w:themeColor="text1"/>
        </w:rPr>
        <w:t>.</w:t>
      </w:r>
    </w:p>
    <w:p w14:paraId="3E09CD74" w14:textId="77777777" w:rsidR="00B8749A" w:rsidRPr="00B8749A" w:rsidRDefault="00E2168D" w:rsidP="00B8749A">
      <w:pPr>
        <w:pStyle w:val="Akapitzlist"/>
        <w:ind w:left="0"/>
        <w:jc w:val="both"/>
        <w:rPr>
          <w:rFonts w:ascii="Times New Roman" w:hAnsi="Times New Roman" w:cs="Times New Roman"/>
          <w:b/>
          <w:bCs/>
          <w:color w:val="000000" w:themeColor="text1"/>
        </w:rPr>
      </w:pPr>
      <w:r w:rsidRPr="00B8749A">
        <w:rPr>
          <w:rFonts w:ascii="Times New Roman" w:hAnsi="Times New Roman" w:cs="Times New Roman"/>
          <w:b/>
          <w:bCs/>
          <w:color w:val="000000" w:themeColor="text1"/>
        </w:rPr>
        <w:t>Podstawa opracowania opisu przedmiotu zamówienia</w:t>
      </w:r>
      <w:r w:rsidR="00B8749A" w:rsidRPr="00B8749A">
        <w:rPr>
          <w:rFonts w:ascii="Times New Roman" w:hAnsi="Times New Roman" w:cs="Times New Roman"/>
          <w:b/>
          <w:bCs/>
          <w:color w:val="000000" w:themeColor="text1"/>
        </w:rPr>
        <w:t>:</w:t>
      </w:r>
    </w:p>
    <w:p w14:paraId="1405FCC2" w14:textId="5E8FF5FE" w:rsidR="00B8749A" w:rsidRDefault="00E2168D" w:rsidP="000B4B9B">
      <w:pPr>
        <w:pStyle w:val="Akapitzlist"/>
        <w:numPr>
          <w:ilvl w:val="0"/>
          <w:numId w:val="48"/>
        </w:numPr>
        <w:jc w:val="both"/>
        <w:rPr>
          <w:rFonts w:ascii="Times New Roman" w:hAnsi="Times New Roman" w:cs="Times New Roman"/>
          <w:color w:val="000000" w:themeColor="text1"/>
        </w:rPr>
      </w:pPr>
      <w:r w:rsidRPr="00E2168D">
        <w:rPr>
          <w:rFonts w:ascii="Times New Roman" w:hAnsi="Times New Roman" w:cs="Times New Roman"/>
          <w:color w:val="000000" w:themeColor="text1"/>
        </w:rPr>
        <w:t>Rozporządzenie Ministra Infrastruktury z dnia 2 września 2004 r. w sprawie szczegółowego zakresu i formy dokumentacji projektowej, specyfikacji technicznych wykonania i odbioru robót budowlanych oraz programu funkcjonalno-użytkowego (Dz. U. 2013, nr poz. 1129),</w:t>
      </w:r>
    </w:p>
    <w:p w14:paraId="351B5D43" w14:textId="77777777" w:rsidR="00B8749A" w:rsidRDefault="00E2168D" w:rsidP="000B4B9B">
      <w:pPr>
        <w:pStyle w:val="Akapitzlist"/>
        <w:numPr>
          <w:ilvl w:val="0"/>
          <w:numId w:val="48"/>
        </w:numPr>
        <w:jc w:val="both"/>
        <w:rPr>
          <w:rFonts w:ascii="Times New Roman" w:hAnsi="Times New Roman" w:cs="Times New Roman"/>
          <w:color w:val="000000" w:themeColor="text1"/>
        </w:rPr>
      </w:pPr>
      <w:r w:rsidRPr="00E2168D">
        <w:rPr>
          <w:rFonts w:ascii="Times New Roman" w:hAnsi="Times New Roman" w:cs="Times New Roman"/>
          <w:color w:val="000000" w:themeColor="text1"/>
        </w:rPr>
        <w:t>inne przepisy szczególne i zasady wiedzy technicznej związane z procesem budowlanym oraz procesem projektowania węzłów cieplnych i instalacji solarnych.</w:t>
      </w:r>
    </w:p>
    <w:p w14:paraId="6270CA13" w14:textId="53DCFA79" w:rsidR="00B8749A" w:rsidRPr="00B8749A" w:rsidRDefault="00E2168D" w:rsidP="00B8749A">
      <w:pPr>
        <w:pStyle w:val="Akapitzlist"/>
        <w:ind w:left="0"/>
        <w:jc w:val="both"/>
        <w:rPr>
          <w:rFonts w:ascii="Times New Roman" w:hAnsi="Times New Roman" w:cs="Times New Roman"/>
          <w:b/>
          <w:bCs/>
          <w:color w:val="000000" w:themeColor="text1"/>
        </w:rPr>
      </w:pPr>
      <w:r w:rsidRPr="00B8749A">
        <w:rPr>
          <w:rFonts w:ascii="Times New Roman" w:hAnsi="Times New Roman" w:cs="Times New Roman"/>
          <w:b/>
          <w:bCs/>
          <w:color w:val="000000" w:themeColor="text1"/>
        </w:rPr>
        <w:t xml:space="preserve">Charakterystyczne parametry określające wielkość i rodzaj instalacji solarnej, węzła cieplnego </w:t>
      </w:r>
      <w:r w:rsidR="0028631F">
        <w:rPr>
          <w:rFonts w:ascii="Times New Roman" w:hAnsi="Times New Roman" w:cs="Times New Roman"/>
          <w:b/>
          <w:bCs/>
          <w:color w:val="000000" w:themeColor="text1"/>
        </w:rPr>
        <w:br/>
      </w:r>
      <w:r w:rsidRPr="00B8749A">
        <w:rPr>
          <w:rFonts w:ascii="Times New Roman" w:hAnsi="Times New Roman" w:cs="Times New Roman"/>
          <w:b/>
          <w:bCs/>
          <w:color w:val="000000" w:themeColor="text1"/>
        </w:rPr>
        <w:t>i instalacji c.w.u.</w:t>
      </w:r>
    </w:p>
    <w:p w14:paraId="6E46FBD0" w14:textId="77777777" w:rsidR="00C05E15" w:rsidRDefault="00E2168D" w:rsidP="00B8749A">
      <w:pPr>
        <w:pStyle w:val="Akapitzlist"/>
        <w:ind w:left="0"/>
        <w:jc w:val="both"/>
        <w:rPr>
          <w:rFonts w:ascii="Times New Roman" w:hAnsi="Times New Roman" w:cs="Times New Roman"/>
          <w:color w:val="000000" w:themeColor="text1"/>
        </w:rPr>
      </w:pPr>
      <w:r w:rsidRPr="0028631F">
        <w:rPr>
          <w:rFonts w:ascii="Times New Roman" w:hAnsi="Times New Roman" w:cs="Times New Roman"/>
          <w:b/>
          <w:bCs/>
          <w:color w:val="000000" w:themeColor="text1"/>
        </w:rPr>
        <w:t>W składzie każdej instalacji do podgrzewu ciepłej wody użytkowej, powinny się znaleźć co najmniej następujące elementy</w:t>
      </w:r>
      <w:r w:rsidRPr="00E2168D">
        <w:rPr>
          <w:rFonts w:ascii="Times New Roman" w:hAnsi="Times New Roman" w:cs="Times New Roman"/>
          <w:color w:val="000000" w:themeColor="text1"/>
        </w:rPr>
        <w:t>:</w:t>
      </w:r>
    </w:p>
    <w:p w14:paraId="04CFE038" w14:textId="77777777" w:rsidR="00C05E15" w:rsidRDefault="00E2168D" w:rsidP="000B4B9B">
      <w:pPr>
        <w:pStyle w:val="Akapitzlist"/>
        <w:numPr>
          <w:ilvl w:val="0"/>
          <w:numId w:val="49"/>
        </w:numPr>
        <w:jc w:val="both"/>
        <w:rPr>
          <w:rFonts w:ascii="Times New Roman" w:hAnsi="Times New Roman" w:cs="Times New Roman"/>
          <w:color w:val="000000" w:themeColor="text1"/>
        </w:rPr>
      </w:pPr>
      <w:r w:rsidRPr="00E2168D">
        <w:rPr>
          <w:rFonts w:ascii="Times New Roman" w:hAnsi="Times New Roman" w:cs="Times New Roman"/>
          <w:color w:val="000000" w:themeColor="text1"/>
        </w:rPr>
        <w:t>kolektory słoneczne montowane na konstrukcji, na płaskiej połaci dachu budynku;</w:t>
      </w:r>
    </w:p>
    <w:p w14:paraId="4D1C04D5" w14:textId="77777777" w:rsidR="00C05E15" w:rsidRDefault="00E2168D" w:rsidP="000B4B9B">
      <w:pPr>
        <w:pStyle w:val="Akapitzlist"/>
        <w:numPr>
          <w:ilvl w:val="0"/>
          <w:numId w:val="49"/>
        </w:numPr>
        <w:jc w:val="both"/>
        <w:rPr>
          <w:rFonts w:ascii="Times New Roman" w:hAnsi="Times New Roman" w:cs="Times New Roman"/>
          <w:color w:val="000000" w:themeColor="text1"/>
        </w:rPr>
      </w:pPr>
      <w:r w:rsidRPr="00E2168D">
        <w:rPr>
          <w:rFonts w:ascii="Times New Roman" w:hAnsi="Times New Roman" w:cs="Times New Roman"/>
          <w:color w:val="000000" w:themeColor="text1"/>
        </w:rPr>
        <w:t xml:space="preserve">zestaw przyłączeniowy kolektorów słonecznych z odpowietrzaniem; </w:t>
      </w:r>
    </w:p>
    <w:p w14:paraId="144DD6F3" w14:textId="77777777" w:rsidR="00C05E15" w:rsidRDefault="00E2168D" w:rsidP="000B4B9B">
      <w:pPr>
        <w:pStyle w:val="Akapitzlist"/>
        <w:numPr>
          <w:ilvl w:val="0"/>
          <w:numId w:val="49"/>
        </w:numPr>
        <w:jc w:val="both"/>
        <w:rPr>
          <w:rFonts w:ascii="Times New Roman" w:hAnsi="Times New Roman" w:cs="Times New Roman"/>
          <w:color w:val="000000" w:themeColor="text1"/>
        </w:rPr>
      </w:pPr>
      <w:r w:rsidRPr="00E2168D">
        <w:rPr>
          <w:rFonts w:ascii="Times New Roman" w:hAnsi="Times New Roman" w:cs="Times New Roman"/>
          <w:color w:val="000000" w:themeColor="text1"/>
        </w:rPr>
        <w:t>zbiornik solarny c.w.u.;</w:t>
      </w:r>
    </w:p>
    <w:p w14:paraId="59C59815" w14:textId="77777777" w:rsidR="00C05E15" w:rsidRDefault="00E2168D" w:rsidP="000B4B9B">
      <w:pPr>
        <w:pStyle w:val="Akapitzlist"/>
        <w:numPr>
          <w:ilvl w:val="0"/>
          <w:numId w:val="49"/>
        </w:numPr>
        <w:jc w:val="both"/>
        <w:rPr>
          <w:rFonts w:ascii="Times New Roman" w:hAnsi="Times New Roman" w:cs="Times New Roman"/>
          <w:color w:val="000000" w:themeColor="text1"/>
        </w:rPr>
      </w:pPr>
      <w:r w:rsidRPr="00E2168D">
        <w:rPr>
          <w:rFonts w:ascii="Times New Roman" w:hAnsi="Times New Roman" w:cs="Times New Roman"/>
          <w:color w:val="000000" w:themeColor="text1"/>
        </w:rPr>
        <w:t>grupa pompowa;</w:t>
      </w:r>
    </w:p>
    <w:p w14:paraId="2BB18A9E" w14:textId="77777777" w:rsidR="00C05E15" w:rsidRDefault="00E2168D" w:rsidP="000B4B9B">
      <w:pPr>
        <w:pStyle w:val="Akapitzlist"/>
        <w:numPr>
          <w:ilvl w:val="0"/>
          <w:numId w:val="49"/>
        </w:numPr>
        <w:jc w:val="both"/>
        <w:rPr>
          <w:rFonts w:ascii="Times New Roman" w:hAnsi="Times New Roman" w:cs="Times New Roman"/>
          <w:color w:val="000000" w:themeColor="text1"/>
        </w:rPr>
      </w:pPr>
      <w:r w:rsidRPr="00E2168D">
        <w:rPr>
          <w:rFonts w:ascii="Times New Roman" w:hAnsi="Times New Roman" w:cs="Times New Roman"/>
          <w:color w:val="000000" w:themeColor="text1"/>
        </w:rPr>
        <w:t>naczynia przeponowe;</w:t>
      </w:r>
    </w:p>
    <w:p w14:paraId="436CEE94" w14:textId="77777777" w:rsidR="00C05E15" w:rsidRDefault="00E2168D" w:rsidP="000B4B9B">
      <w:pPr>
        <w:pStyle w:val="Akapitzlist"/>
        <w:numPr>
          <w:ilvl w:val="0"/>
          <w:numId w:val="49"/>
        </w:numPr>
        <w:jc w:val="both"/>
        <w:rPr>
          <w:rFonts w:ascii="Times New Roman" w:hAnsi="Times New Roman" w:cs="Times New Roman"/>
          <w:color w:val="000000" w:themeColor="text1"/>
        </w:rPr>
      </w:pPr>
      <w:r w:rsidRPr="00C05E15">
        <w:rPr>
          <w:rFonts w:ascii="Times New Roman" w:hAnsi="Times New Roman" w:cs="Times New Roman"/>
          <w:color w:val="000000" w:themeColor="text1"/>
        </w:rPr>
        <w:t>sterownik solarny z czujnikami;</w:t>
      </w:r>
    </w:p>
    <w:p w14:paraId="09458106" w14:textId="77777777" w:rsidR="00C05E15" w:rsidRDefault="00E2168D" w:rsidP="000B4B9B">
      <w:pPr>
        <w:pStyle w:val="Akapitzlist"/>
        <w:numPr>
          <w:ilvl w:val="0"/>
          <w:numId w:val="49"/>
        </w:numPr>
        <w:jc w:val="both"/>
        <w:rPr>
          <w:rFonts w:ascii="Times New Roman" w:hAnsi="Times New Roman" w:cs="Times New Roman"/>
          <w:color w:val="000000" w:themeColor="text1"/>
        </w:rPr>
      </w:pPr>
      <w:r w:rsidRPr="00C05E15">
        <w:rPr>
          <w:rFonts w:ascii="Times New Roman" w:hAnsi="Times New Roman" w:cs="Times New Roman"/>
          <w:color w:val="000000" w:themeColor="text1"/>
        </w:rPr>
        <w:t>płyn solarny;</w:t>
      </w:r>
    </w:p>
    <w:p w14:paraId="002C278F" w14:textId="77777777" w:rsidR="00C05E15" w:rsidRDefault="00E2168D" w:rsidP="000B4B9B">
      <w:pPr>
        <w:pStyle w:val="Akapitzlist"/>
        <w:numPr>
          <w:ilvl w:val="0"/>
          <w:numId w:val="49"/>
        </w:numPr>
        <w:jc w:val="both"/>
        <w:rPr>
          <w:rFonts w:ascii="Times New Roman" w:hAnsi="Times New Roman" w:cs="Times New Roman"/>
          <w:color w:val="000000" w:themeColor="text1"/>
        </w:rPr>
      </w:pPr>
      <w:r w:rsidRPr="00C05E15">
        <w:rPr>
          <w:rFonts w:ascii="Times New Roman" w:hAnsi="Times New Roman" w:cs="Times New Roman"/>
          <w:color w:val="000000" w:themeColor="text1"/>
        </w:rPr>
        <w:t>zestaw montażowy;</w:t>
      </w:r>
    </w:p>
    <w:p w14:paraId="27AE94B3" w14:textId="77777777" w:rsidR="00C05E15" w:rsidRDefault="00E2168D" w:rsidP="000B4B9B">
      <w:pPr>
        <w:pStyle w:val="Akapitzlist"/>
        <w:numPr>
          <w:ilvl w:val="0"/>
          <w:numId w:val="49"/>
        </w:numPr>
        <w:jc w:val="both"/>
        <w:rPr>
          <w:rFonts w:ascii="Times New Roman" w:hAnsi="Times New Roman" w:cs="Times New Roman"/>
          <w:color w:val="000000" w:themeColor="text1"/>
        </w:rPr>
      </w:pPr>
      <w:r w:rsidRPr="00C05E15">
        <w:rPr>
          <w:rFonts w:ascii="Times New Roman" w:hAnsi="Times New Roman" w:cs="Times New Roman"/>
          <w:color w:val="000000" w:themeColor="text1"/>
        </w:rPr>
        <w:t>pokrowce na płyty solarowe chroniące przed przegrzaniem.</w:t>
      </w:r>
    </w:p>
    <w:p w14:paraId="2D6C39EF" w14:textId="77777777" w:rsidR="00C05E15" w:rsidRDefault="00E2168D" w:rsidP="00C05E15">
      <w:pPr>
        <w:jc w:val="both"/>
        <w:rPr>
          <w:rFonts w:ascii="Times New Roman" w:hAnsi="Times New Roman" w:cs="Times New Roman"/>
          <w:color w:val="000000" w:themeColor="text1"/>
        </w:rPr>
      </w:pPr>
      <w:r w:rsidRPr="00C05E15">
        <w:rPr>
          <w:rFonts w:ascii="Times New Roman" w:hAnsi="Times New Roman" w:cs="Times New Roman"/>
          <w:color w:val="000000" w:themeColor="text1"/>
        </w:rPr>
        <w:t>Do wspomagania podgrzewu c.w.u. należy dobrać i zastosować kolektory solarne o łącznej powierzchni apertury i absorpcji instalacji solarnej zapewniającej średniorocznie 45% pokrycie dobowego zapotrzebowania ciepłej wody.</w:t>
      </w:r>
    </w:p>
    <w:p w14:paraId="5A07BDCA" w14:textId="77777777" w:rsidR="00C05E15" w:rsidRDefault="00E2168D" w:rsidP="00C05E15">
      <w:pPr>
        <w:jc w:val="both"/>
        <w:rPr>
          <w:rFonts w:ascii="Times New Roman" w:hAnsi="Times New Roman" w:cs="Times New Roman"/>
          <w:color w:val="000000" w:themeColor="text1"/>
        </w:rPr>
      </w:pPr>
      <w:r w:rsidRPr="00C05E15">
        <w:rPr>
          <w:rFonts w:ascii="Times New Roman" w:hAnsi="Times New Roman" w:cs="Times New Roman"/>
          <w:color w:val="000000" w:themeColor="text1"/>
        </w:rPr>
        <w:t>Schemat technologiczny instalacji będą stanowiły obwody grzewcze przekazujące ciepło promieniowania słonecznego do wody użytkowej:</w:t>
      </w:r>
    </w:p>
    <w:p w14:paraId="31F402C3" w14:textId="77777777" w:rsidR="00C05E15" w:rsidRDefault="00E2168D" w:rsidP="000B4B9B">
      <w:pPr>
        <w:pStyle w:val="Akapitzlist"/>
        <w:numPr>
          <w:ilvl w:val="0"/>
          <w:numId w:val="50"/>
        </w:numPr>
        <w:jc w:val="both"/>
        <w:rPr>
          <w:rFonts w:ascii="Times New Roman" w:hAnsi="Times New Roman" w:cs="Times New Roman"/>
          <w:color w:val="000000" w:themeColor="text1"/>
        </w:rPr>
      </w:pPr>
      <w:r w:rsidRPr="00C05E15">
        <w:rPr>
          <w:rFonts w:ascii="Times New Roman" w:hAnsi="Times New Roman" w:cs="Times New Roman"/>
          <w:color w:val="000000" w:themeColor="text1"/>
        </w:rPr>
        <w:t>obieg zamknięty czynnika grzejnego (czynnik solarny) w układzie kolektory – wymiennik (zasobnik z wężownicą</w:t>
      </w:r>
      <w:r w:rsidR="00C05E15">
        <w:rPr>
          <w:rFonts w:ascii="Times New Roman" w:hAnsi="Times New Roman" w:cs="Times New Roman"/>
          <w:color w:val="000000" w:themeColor="text1"/>
        </w:rPr>
        <w:t>), -</w:t>
      </w:r>
      <w:r w:rsidRPr="00C05E15">
        <w:rPr>
          <w:rFonts w:ascii="Times New Roman" w:hAnsi="Times New Roman" w:cs="Times New Roman"/>
          <w:color w:val="000000" w:themeColor="text1"/>
        </w:rPr>
        <w:t>obieg wody użytkowej w układzie instalacja – zasobnik CWU.</w:t>
      </w:r>
    </w:p>
    <w:p w14:paraId="616B5470" w14:textId="77777777" w:rsidR="00C05E15" w:rsidRPr="00C05E15" w:rsidRDefault="00E2168D" w:rsidP="00C05E15">
      <w:pPr>
        <w:jc w:val="both"/>
        <w:rPr>
          <w:rFonts w:ascii="Times New Roman" w:hAnsi="Times New Roman" w:cs="Times New Roman"/>
          <w:b/>
          <w:bCs/>
          <w:color w:val="000000" w:themeColor="text1"/>
        </w:rPr>
      </w:pPr>
      <w:r w:rsidRPr="00C05E15">
        <w:rPr>
          <w:rFonts w:ascii="Times New Roman" w:hAnsi="Times New Roman" w:cs="Times New Roman"/>
          <w:b/>
          <w:bCs/>
          <w:color w:val="000000" w:themeColor="text1"/>
        </w:rPr>
        <w:t>Modernizacja węzła cieplnego będzie polegała na wykonaniu n/w robót:</w:t>
      </w:r>
    </w:p>
    <w:p w14:paraId="35BE7324" w14:textId="77777777" w:rsidR="00C05E15" w:rsidRDefault="00E2168D" w:rsidP="000B4B9B">
      <w:pPr>
        <w:pStyle w:val="Akapitzlist"/>
        <w:numPr>
          <w:ilvl w:val="0"/>
          <w:numId w:val="50"/>
        </w:numPr>
        <w:jc w:val="both"/>
        <w:rPr>
          <w:rFonts w:ascii="Times New Roman" w:hAnsi="Times New Roman" w:cs="Times New Roman"/>
          <w:color w:val="000000" w:themeColor="text1"/>
        </w:rPr>
      </w:pPr>
      <w:r w:rsidRPr="00C05E15">
        <w:rPr>
          <w:rFonts w:ascii="Times New Roman" w:hAnsi="Times New Roman" w:cs="Times New Roman"/>
          <w:color w:val="000000" w:themeColor="text1"/>
        </w:rPr>
        <w:t>demontaż wszystkich urządzeń istniejącego węzła cieplnego – wymiennik typu JAD o mocy 170 kW,</w:t>
      </w:r>
    </w:p>
    <w:p w14:paraId="5C0E2AC3" w14:textId="77777777" w:rsidR="00C05E15" w:rsidRDefault="00E2168D" w:rsidP="000B4B9B">
      <w:pPr>
        <w:pStyle w:val="Akapitzlist"/>
        <w:numPr>
          <w:ilvl w:val="0"/>
          <w:numId w:val="50"/>
        </w:numPr>
        <w:jc w:val="both"/>
        <w:rPr>
          <w:rFonts w:ascii="Times New Roman" w:hAnsi="Times New Roman" w:cs="Times New Roman"/>
          <w:color w:val="000000" w:themeColor="text1"/>
        </w:rPr>
      </w:pPr>
      <w:r w:rsidRPr="00C05E15">
        <w:rPr>
          <w:rFonts w:ascii="Times New Roman" w:hAnsi="Times New Roman" w:cs="Times New Roman"/>
          <w:color w:val="000000" w:themeColor="text1"/>
        </w:rPr>
        <w:t>montaż nowych wymienników płytowych, dla c.o. o mocy około 170 kW a dla c.w.u. o mocy około 50 kW, na podstawie wykonanego projektu zatwierdzonego przez PEC w Płońsku,</w:t>
      </w:r>
    </w:p>
    <w:p w14:paraId="52AEA182" w14:textId="77777777" w:rsidR="00C05E15" w:rsidRDefault="00E2168D" w:rsidP="000B4B9B">
      <w:pPr>
        <w:pStyle w:val="Akapitzlist"/>
        <w:numPr>
          <w:ilvl w:val="0"/>
          <w:numId w:val="50"/>
        </w:numPr>
        <w:jc w:val="both"/>
        <w:rPr>
          <w:rFonts w:ascii="Times New Roman" w:hAnsi="Times New Roman" w:cs="Times New Roman"/>
          <w:color w:val="000000" w:themeColor="text1"/>
        </w:rPr>
      </w:pPr>
      <w:r w:rsidRPr="00C05E15">
        <w:rPr>
          <w:rFonts w:ascii="Times New Roman" w:hAnsi="Times New Roman" w:cs="Times New Roman"/>
          <w:color w:val="000000" w:themeColor="text1"/>
        </w:rPr>
        <w:t>węzeł zaprojektować jako pośredni i wyposażony w:</w:t>
      </w:r>
    </w:p>
    <w:p w14:paraId="469AAD8E" w14:textId="77777777" w:rsidR="00C05E15" w:rsidRDefault="00E2168D" w:rsidP="000B4B9B">
      <w:pPr>
        <w:pStyle w:val="Akapitzlist"/>
        <w:numPr>
          <w:ilvl w:val="0"/>
          <w:numId w:val="50"/>
        </w:numPr>
        <w:jc w:val="both"/>
        <w:rPr>
          <w:rFonts w:ascii="Times New Roman" w:hAnsi="Times New Roman" w:cs="Times New Roman"/>
          <w:color w:val="000000" w:themeColor="text1"/>
        </w:rPr>
      </w:pPr>
      <w:r w:rsidRPr="00C05E15">
        <w:rPr>
          <w:rFonts w:ascii="Times New Roman" w:hAnsi="Times New Roman" w:cs="Times New Roman"/>
          <w:color w:val="000000" w:themeColor="text1"/>
        </w:rPr>
        <w:lastRenderedPageBreak/>
        <w:t xml:space="preserve">regulator różnicy ciśnień i przepływu, </w:t>
      </w:r>
    </w:p>
    <w:p w14:paraId="55587C47" w14:textId="77777777" w:rsidR="00C05E15" w:rsidRDefault="00E2168D" w:rsidP="000B4B9B">
      <w:pPr>
        <w:pStyle w:val="Akapitzlist"/>
        <w:numPr>
          <w:ilvl w:val="0"/>
          <w:numId w:val="50"/>
        </w:numPr>
        <w:jc w:val="both"/>
        <w:rPr>
          <w:rFonts w:ascii="Times New Roman" w:hAnsi="Times New Roman" w:cs="Times New Roman"/>
          <w:color w:val="000000" w:themeColor="text1"/>
        </w:rPr>
      </w:pPr>
      <w:r w:rsidRPr="00C05E15">
        <w:rPr>
          <w:rFonts w:ascii="Times New Roman" w:hAnsi="Times New Roman" w:cs="Times New Roman"/>
          <w:color w:val="000000" w:themeColor="text1"/>
        </w:rPr>
        <w:t>regulator pogodowy temperatury zasilania instalacji c.o.</w:t>
      </w:r>
    </w:p>
    <w:p w14:paraId="1C0B1856" w14:textId="77777777" w:rsidR="00C05E15" w:rsidRDefault="00E2168D" w:rsidP="000B4B9B">
      <w:pPr>
        <w:pStyle w:val="Akapitzlist"/>
        <w:numPr>
          <w:ilvl w:val="0"/>
          <w:numId w:val="50"/>
        </w:numPr>
        <w:jc w:val="both"/>
        <w:rPr>
          <w:rFonts w:ascii="Times New Roman" w:hAnsi="Times New Roman" w:cs="Times New Roman"/>
          <w:color w:val="000000" w:themeColor="text1"/>
        </w:rPr>
      </w:pPr>
      <w:r w:rsidRPr="00C05E15">
        <w:rPr>
          <w:rFonts w:ascii="Times New Roman" w:hAnsi="Times New Roman" w:cs="Times New Roman"/>
          <w:color w:val="000000" w:themeColor="text1"/>
        </w:rPr>
        <w:t>regulator temperatury c.w.u.</w:t>
      </w:r>
    </w:p>
    <w:p w14:paraId="3586F598" w14:textId="77777777" w:rsidR="00C05E15" w:rsidRDefault="00E2168D" w:rsidP="000B4B9B">
      <w:pPr>
        <w:pStyle w:val="Akapitzlist"/>
        <w:numPr>
          <w:ilvl w:val="0"/>
          <w:numId w:val="50"/>
        </w:numPr>
        <w:jc w:val="both"/>
        <w:rPr>
          <w:rFonts w:ascii="Times New Roman" w:hAnsi="Times New Roman" w:cs="Times New Roman"/>
          <w:color w:val="000000" w:themeColor="text1"/>
        </w:rPr>
      </w:pPr>
      <w:r w:rsidRPr="00C05E15">
        <w:rPr>
          <w:rFonts w:ascii="Times New Roman" w:hAnsi="Times New Roman" w:cs="Times New Roman"/>
          <w:color w:val="000000" w:themeColor="text1"/>
        </w:rPr>
        <w:t>automatykę dostosowującą węzeł do ogrzewania instalacji c.o. wyposażony w zawory termostatyczne. Automatyka powinna zapewniać priorytet ciepłej wody.</w:t>
      </w:r>
    </w:p>
    <w:p w14:paraId="4F8E32CB" w14:textId="77777777" w:rsidR="00C05E15" w:rsidRDefault="00E2168D" w:rsidP="000B4B9B">
      <w:pPr>
        <w:pStyle w:val="Akapitzlist"/>
        <w:numPr>
          <w:ilvl w:val="0"/>
          <w:numId w:val="50"/>
        </w:numPr>
        <w:jc w:val="both"/>
        <w:rPr>
          <w:rFonts w:ascii="Times New Roman" w:hAnsi="Times New Roman" w:cs="Times New Roman"/>
          <w:color w:val="000000" w:themeColor="text1"/>
        </w:rPr>
      </w:pPr>
      <w:r w:rsidRPr="00C05E15">
        <w:rPr>
          <w:rFonts w:ascii="Times New Roman" w:hAnsi="Times New Roman" w:cs="Times New Roman"/>
          <w:color w:val="000000" w:themeColor="text1"/>
        </w:rPr>
        <w:t xml:space="preserve">sterowniki węzłowe wyposażone w wyjście szeregowe RS -232 lub interfejs </w:t>
      </w:r>
      <w:proofErr w:type="spellStart"/>
      <w:r w:rsidRPr="00C05E15">
        <w:rPr>
          <w:rFonts w:ascii="Times New Roman" w:hAnsi="Times New Roman" w:cs="Times New Roman"/>
          <w:color w:val="000000" w:themeColor="text1"/>
        </w:rPr>
        <w:t>Modbus</w:t>
      </w:r>
      <w:proofErr w:type="spellEnd"/>
      <w:r w:rsidRPr="00C05E15">
        <w:rPr>
          <w:rFonts w:ascii="Times New Roman" w:hAnsi="Times New Roman" w:cs="Times New Roman"/>
          <w:color w:val="000000" w:themeColor="text1"/>
        </w:rPr>
        <w:t>,</w:t>
      </w:r>
    </w:p>
    <w:p w14:paraId="3D364FD7" w14:textId="77777777" w:rsidR="00C05E15" w:rsidRDefault="00E2168D" w:rsidP="000B4B9B">
      <w:pPr>
        <w:pStyle w:val="Akapitzlist"/>
        <w:numPr>
          <w:ilvl w:val="0"/>
          <w:numId w:val="50"/>
        </w:numPr>
        <w:jc w:val="both"/>
        <w:rPr>
          <w:rFonts w:ascii="Times New Roman" w:hAnsi="Times New Roman" w:cs="Times New Roman"/>
          <w:color w:val="000000" w:themeColor="text1"/>
        </w:rPr>
      </w:pPr>
      <w:r w:rsidRPr="00C05E15">
        <w:rPr>
          <w:rFonts w:ascii="Times New Roman" w:hAnsi="Times New Roman" w:cs="Times New Roman"/>
          <w:color w:val="000000" w:themeColor="text1"/>
        </w:rPr>
        <w:t xml:space="preserve">naczynia </w:t>
      </w:r>
      <w:proofErr w:type="spellStart"/>
      <w:r w:rsidRPr="00C05E15">
        <w:rPr>
          <w:rFonts w:ascii="Times New Roman" w:hAnsi="Times New Roman" w:cs="Times New Roman"/>
          <w:color w:val="000000" w:themeColor="text1"/>
        </w:rPr>
        <w:t>wzbiorcze</w:t>
      </w:r>
      <w:proofErr w:type="spellEnd"/>
      <w:r w:rsidRPr="00C05E15">
        <w:rPr>
          <w:rFonts w:ascii="Times New Roman" w:hAnsi="Times New Roman" w:cs="Times New Roman"/>
          <w:color w:val="000000" w:themeColor="text1"/>
        </w:rPr>
        <w:t xml:space="preserve"> przeponowe zamknięte na ciśnienie do 6 barów</w:t>
      </w:r>
      <w:r w:rsidR="00C05E15">
        <w:rPr>
          <w:rFonts w:ascii="Times New Roman" w:hAnsi="Times New Roman" w:cs="Times New Roman"/>
          <w:color w:val="000000" w:themeColor="text1"/>
        </w:rPr>
        <w:t>,</w:t>
      </w:r>
    </w:p>
    <w:p w14:paraId="35060C55" w14:textId="77777777" w:rsidR="00C05E15" w:rsidRDefault="00E2168D" w:rsidP="000B4B9B">
      <w:pPr>
        <w:pStyle w:val="Akapitzlist"/>
        <w:numPr>
          <w:ilvl w:val="0"/>
          <w:numId w:val="50"/>
        </w:numPr>
        <w:jc w:val="both"/>
        <w:rPr>
          <w:rFonts w:ascii="Times New Roman" w:hAnsi="Times New Roman" w:cs="Times New Roman"/>
          <w:color w:val="000000" w:themeColor="text1"/>
        </w:rPr>
      </w:pPr>
      <w:r w:rsidRPr="00C05E15">
        <w:rPr>
          <w:rFonts w:ascii="Times New Roman" w:hAnsi="Times New Roman" w:cs="Times New Roman"/>
          <w:color w:val="000000" w:themeColor="text1"/>
        </w:rPr>
        <w:t xml:space="preserve">pompy </w:t>
      </w:r>
      <w:proofErr w:type="spellStart"/>
      <w:r w:rsidRPr="00C05E15">
        <w:rPr>
          <w:rFonts w:ascii="Times New Roman" w:hAnsi="Times New Roman" w:cs="Times New Roman"/>
          <w:color w:val="000000" w:themeColor="text1"/>
        </w:rPr>
        <w:t>bezdławicowe</w:t>
      </w:r>
      <w:proofErr w:type="spellEnd"/>
      <w:r w:rsidRPr="00C05E15">
        <w:rPr>
          <w:rFonts w:ascii="Times New Roman" w:hAnsi="Times New Roman" w:cs="Times New Roman"/>
          <w:color w:val="000000" w:themeColor="text1"/>
        </w:rPr>
        <w:t xml:space="preserve"> z regulowana wydajnością,</w:t>
      </w:r>
    </w:p>
    <w:p w14:paraId="36858EE0" w14:textId="77777777" w:rsidR="00C05E15" w:rsidRDefault="00E2168D" w:rsidP="000B4B9B">
      <w:pPr>
        <w:pStyle w:val="Akapitzlist"/>
        <w:numPr>
          <w:ilvl w:val="0"/>
          <w:numId w:val="50"/>
        </w:numPr>
        <w:jc w:val="both"/>
        <w:rPr>
          <w:rFonts w:ascii="Times New Roman" w:hAnsi="Times New Roman" w:cs="Times New Roman"/>
          <w:color w:val="000000" w:themeColor="text1"/>
        </w:rPr>
      </w:pPr>
      <w:r w:rsidRPr="00C05E15">
        <w:rPr>
          <w:rFonts w:ascii="Times New Roman" w:hAnsi="Times New Roman" w:cs="Times New Roman"/>
          <w:color w:val="000000" w:themeColor="text1"/>
        </w:rPr>
        <w:t>ciepłomierz ultradźwiękowy zapewniający prawidłowy pomiar zużytej energii cieplnej oraz rejestrujący pobieraną moc programową z radiowym nadajnikiem do odczytu danych</w:t>
      </w:r>
      <w:r w:rsidR="00C05E15">
        <w:rPr>
          <w:rFonts w:ascii="Times New Roman" w:hAnsi="Times New Roman" w:cs="Times New Roman"/>
          <w:color w:val="000000" w:themeColor="text1"/>
        </w:rPr>
        <w:t>.</w:t>
      </w:r>
    </w:p>
    <w:p w14:paraId="1419999E" w14:textId="77777777" w:rsidR="00C05E15" w:rsidRPr="00C05E15" w:rsidRDefault="00E2168D" w:rsidP="00C05E15">
      <w:pPr>
        <w:jc w:val="both"/>
        <w:rPr>
          <w:rFonts w:ascii="Times New Roman" w:hAnsi="Times New Roman" w:cs="Times New Roman"/>
          <w:b/>
          <w:bCs/>
          <w:color w:val="000000" w:themeColor="text1"/>
        </w:rPr>
      </w:pPr>
      <w:r w:rsidRPr="00C05E15">
        <w:rPr>
          <w:rFonts w:ascii="Times New Roman" w:hAnsi="Times New Roman" w:cs="Times New Roman"/>
          <w:b/>
          <w:bCs/>
          <w:color w:val="000000" w:themeColor="text1"/>
        </w:rPr>
        <w:t>Wykonanie instalacji ciepłej wody użytkowej i cyrkulacji:</w:t>
      </w:r>
    </w:p>
    <w:p w14:paraId="5C960C43" w14:textId="77777777" w:rsidR="00C05E15" w:rsidRDefault="00E2168D" w:rsidP="000B4B9B">
      <w:pPr>
        <w:pStyle w:val="Akapitzlist"/>
        <w:numPr>
          <w:ilvl w:val="0"/>
          <w:numId w:val="51"/>
        </w:numPr>
        <w:jc w:val="both"/>
        <w:rPr>
          <w:rFonts w:ascii="Times New Roman" w:hAnsi="Times New Roman" w:cs="Times New Roman"/>
          <w:color w:val="000000" w:themeColor="text1"/>
        </w:rPr>
      </w:pPr>
      <w:r w:rsidRPr="00C05E15">
        <w:rPr>
          <w:rFonts w:ascii="Times New Roman" w:hAnsi="Times New Roman" w:cs="Times New Roman"/>
          <w:color w:val="000000" w:themeColor="text1"/>
        </w:rPr>
        <w:t>demontaż istniejących term elektrycznych oraz przepływowych podgrzewaczy wody,</w:t>
      </w:r>
    </w:p>
    <w:p w14:paraId="07444C2D" w14:textId="77777777" w:rsidR="00C05E15" w:rsidRDefault="00E2168D" w:rsidP="000B4B9B">
      <w:pPr>
        <w:pStyle w:val="Akapitzlist"/>
        <w:numPr>
          <w:ilvl w:val="0"/>
          <w:numId w:val="51"/>
        </w:numPr>
        <w:jc w:val="both"/>
        <w:rPr>
          <w:rFonts w:ascii="Times New Roman" w:hAnsi="Times New Roman" w:cs="Times New Roman"/>
          <w:color w:val="000000" w:themeColor="text1"/>
        </w:rPr>
      </w:pPr>
      <w:r w:rsidRPr="00C05E15">
        <w:rPr>
          <w:rFonts w:ascii="Times New Roman" w:hAnsi="Times New Roman" w:cs="Times New Roman"/>
          <w:color w:val="000000" w:themeColor="text1"/>
        </w:rPr>
        <w:t>wykonanie instalacji cieplej wody użytkowej wraz z cyrkulacją i połączenie jej z wymiennikiem c.w.u. i instalacją solarową w pomieszczeniu węzła cieplnego,</w:t>
      </w:r>
    </w:p>
    <w:p w14:paraId="2DCB7B38" w14:textId="77777777" w:rsidR="00C05E15" w:rsidRDefault="00E2168D" w:rsidP="000B4B9B">
      <w:pPr>
        <w:pStyle w:val="Akapitzlist"/>
        <w:numPr>
          <w:ilvl w:val="0"/>
          <w:numId w:val="51"/>
        </w:numPr>
        <w:jc w:val="both"/>
        <w:rPr>
          <w:rFonts w:ascii="Times New Roman" w:hAnsi="Times New Roman" w:cs="Times New Roman"/>
          <w:color w:val="000000" w:themeColor="text1"/>
        </w:rPr>
      </w:pPr>
      <w:r w:rsidRPr="00C05E15">
        <w:rPr>
          <w:rFonts w:ascii="Times New Roman" w:hAnsi="Times New Roman" w:cs="Times New Roman"/>
          <w:color w:val="000000" w:themeColor="text1"/>
        </w:rPr>
        <w:t>podłączenie baterii umywalkowych oraz natryskowych do instalacji c.w.u.</w:t>
      </w:r>
      <w:r w:rsidR="00C05E15">
        <w:rPr>
          <w:rFonts w:ascii="Times New Roman" w:hAnsi="Times New Roman" w:cs="Times New Roman"/>
          <w:color w:val="000000" w:themeColor="text1"/>
        </w:rPr>
        <w:t>,</w:t>
      </w:r>
    </w:p>
    <w:p w14:paraId="627ECDC6" w14:textId="77777777" w:rsidR="00C05E15" w:rsidRDefault="00E2168D" w:rsidP="000B4B9B">
      <w:pPr>
        <w:pStyle w:val="Akapitzlist"/>
        <w:numPr>
          <w:ilvl w:val="0"/>
          <w:numId w:val="51"/>
        </w:numPr>
        <w:jc w:val="both"/>
        <w:rPr>
          <w:rFonts w:ascii="Times New Roman" w:hAnsi="Times New Roman" w:cs="Times New Roman"/>
          <w:color w:val="000000" w:themeColor="text1"/>
        </w:rPr>
      </w:pPr>
      <w:r w:rsidRPr="00C05E15">
        <w:rPr>
          <w:rFonts w:ascii="Times New Roman" w:hAnsi="Times New Roman" w:cs="Times New Roman"/>
          <w:color w:val="000000" w:themeColor="text1"/>
        </w:rPr>
        <w:t>wykonać próbę szczelności instalacji,</w:t>
      </w:r>
    </w:p>
    <w:p w14:paraId="4025B668" w14:textId="77777777" w:rsidR="00C05E15" w:rsidRDefault="00E2168D" w:rsidP="000B4B9B">
      <w:pPr>
        <w:pStyle w:val="Akapitzlist"/>
        <w:numPr>
          <w:ilvl w:val="0"/>
          <w:numId w:val="51"/>
        </w:numPr>
        <w:jc w:val="both"/>
        <w:rPr>
          <w:rFonts w:ascii="Times New Roman" w:hAnsi="Times New Roman" w:cs="Times New Roman"/>
          <w:color w:val="000000" w:themeColor="text1"/>
        </w:rPr>
      </w:pPr>
      <w:r w:rsidRPr="00C05E15">
        <w:rPr>
          <w:rFonts w:ascii="Times New Roman" w:hAnsi="Times New Roman" w:cs="Times New Roman"/>
          <w:color w:val="000000" w:themeColor="text1"/>
        </w:rPr>
        <w:t>wykonać izolację termiczną instalacji c.w.u. i cyrkulacji,</w:t>
      </w:r>
    </w:p>
    <w:p w14:paraId="447A258D" w14:textId="77777777" w:rsidR="00C05E15" w:rsidRDefault="00E2168D" w:rsidP="000B4B9B">
      <w:pPr>
        <w:pStyle w:val="Akapitzlist"/>
        <w:numPr>
          <w:ilvl w:val="0"/>
          <w:numId w:val="51"/>
        </w:numPr>
        <w:jc w:val="both"/>
        <w:rPr>
          <w:rFonts w:ascii="Times New Roman" w:hAnsi="Times New Roman" w:cs="Times New Roman"/>
          <w:color w:val="000000" w:themeColor="text1"/>
        </w:rPr>
      </w:pPr>
      <w:r w:rsidRPr="00C05E15">
        <w:rPr>
          <w:rFonts w:ascii="Times New Roman" w:hAnsi="Times New Roman" w:cs="Times New Roman"/>
          <w:color w:val="000000" w:themeColor="text1"/>
        </w:rPr>
        <w:t>w razie potrzeby wykonać zabudowy instalacji c.w.u. płytami g-k.</w:t>
      </w:r>
    </w:p>
    <w:p w14:paraId="5A2D4DCB" w14:textId="1BD6ABE3" w:rsidR="00C05E15" w:rsidRPr="00C05E15" w:rsidRDefault="00E2168D" w:rsidP="00C05E15">
      <w:pPr>
        <w:jc w:val="both"/>
        <w:rPr>
          <w:rFonts w:ascii="Times New Roman" w:hAnsi="Times New Roman" w:cs="Times New Roman"/>
          <w:b/>
          <w:bCs/>
          <w:color w:val="000000" w:themeColor="text1"/>
        </w:rPr>
      </w:pPr>
      <w:r w:rsidRPr="00C05E15">
        <w:rPr>
          <w:rFonts w:ascii="Times New Roman" w:hAnsi="Times New Roman" w:cs="Times New Roman"/>
          <w:b/>
          <w:bCs/>
          <w:color w:val="000000" w:themeColor="text1"/>
        </w:rPr>
        <w:t>Aktualne uwarunkowania wykonania przedmiotu zamówienia</w:t>
      </w:r>
      <w:r w:rsidR="00C05E15">
        <w:rPr>
          <w:rFonts w:ascii="Times New Roman" w:hAnsi="Times New Roman" w:cs="Times New Roman"/>
          <w:b/>
          <w:bCs/>
          <w:color w:val="000000" w:themeColor="text1"/>
        </w:rPr>
        <w:t>:</w:t>
      </w:r>
    </w:p>
    <w:p w14:paraId="05DCC663" w14:textId="77777777" w:rsidR="00C05E15" w:rsidRDefault="00E2168D" w:rsidP="00C05E15">
      <w:pPr>
        <w:jc w:val="both"/>
        <w:rPr>
          <w:rFonts w:ascii="Times New Roman" w:hAnsi="Times New Roman" w:cs="Times New Roman"/>
          <w:color w:val="000000" w:themeColor="text1"/>
        </w:rPr>
      </w:pPr>
      <w:r w:rsidRPr="00C05E15">
        <w:rPr>
          <w:rFonts w:ascii="Times New Roman" w:hAnsi="Times New Roman" w:cs="Times New Roman"/>
          <w:color w:val="000000" w:themeColor="text1"/>
        </w:rPr>
        <w:t>Zamawiający sugeruje przeprowadzenie wizji lokalnej w terenie i uwzględnienie wszystkich uwarunkowań przedmiotu zamówienia.</w:t>
      </w:r>
    </w:p>
    <w:p w14:paraId="3E8B8AF4" w14:textId="77777777" w:rsidR="00C05E15" w:rsidRDefault="00E2168D" w:rsidP="00C05E15">
      <w:pPr>
        <w:jc w:val="both"/>
        <w:rPr>
          <w:rFonts w:ascii="Times New Roman" w:hAnsi="Times New Roman" w:cs="Times New Roman"/>
          <w:color w:val="000000" w:themeColor="text1"/>
        </w:rPr>
      </w:pPr>
      <w:r w:rsidRPr="00C05E15">
        <w:rPr>
          <w:rFonts w:ascii="Times New Roman" w:hAnsi="Times New Roman" w:cs="Times New Roman"/>
          <w:color w:val="000000" w:themeColor="text1"/>
        </w:rPr>
        <w:t>Aktualnie c.w.u. jest dostarczana z elektrycznych podgrzewaczy.</w:t>
      </w:r>
    </w:p>
    <w:p w14:paraId="1C60948E" w14:textId="77777777" w:rsidR="00C05E15" w:rsidRDefault="00E2168D" w:rsidP="00C05E15">
      <w:pPr>
        <w:jc w:val="both"/>
        <w:rPr>
          <w:rFonts w:ascii="Times New Roman" w:hAnsi="Times New Roman" w:cs="Times New Roman"/>
          <w:color w:val="000000" w:themeColor="text1"/>
        </w:rPr>
      </w:pPr>
      <w:r w:rsidRPr="00C05E15">
        <w:rPr>
          <w:rFonts w:ascii="Times New Roman" w:hAnsi="Times New Roman" w:cs="Times New Roman"/>
          <w:color w:val="000000" w:themeColor="text1"/>
        </w:rPr>
        <w:t>W projekcie zostanie ujęta niezbędna inwentaryzacja architektoniczna uwzględniająca lokalizację instalacji na części dachu obiektu wskazanym przez Zamawiającego</w:t>
      </w:r>
      <w:r w:rsidR="00C05E15">
        <w:rPr>
          <w:rFonts w:ascii="Times New Roman" w:hAnsi="Times New Roman" w:cs="Times New Roman"/>
          <w:color w:val="000000" w:themeColor="text1"/>
        </w:rPr>
        <w:t>.</w:t>
      </w:r>
    </w:p>
    <w:p w14:paraId="509AF9BE" w14:textId="77777777" w:rsidR="00C05E15" w:rsidRDefault="00E2168D" w:rsidP="00C05E15">
      <w:pPr>
        <w:jc w:val="both"/>
        <w:rPr>
          <w:rFonts w:ascii="Times New Roman" w:hAnsi="Times New Roman" w:cs="Times New Roman"/>
          <w:color w:val="000000" w:themeColor="text1"/>
        </w:rPr>
      </w:pPr>
      <w:r w:rsidRPr="00C05E15">
        <w:rPr>
          <w:rFonts w:ascii="Times New Roman" w:hAnsi="Times New Roman" w:cs="Times New Roman"/>
          <w:color w:val="000000" w:themeColor="text1"/>
        </w:rPr>
        <w:t xml:space="preserve">Opracowanie projektowe winno obejmować cały zakres realizowanego zadania w branży budowlanej, elektrycznej, </w:t>
      </w:r>
      <w:proofErr w:type="spellStart"/>
      <w:r w:rsidRPr="00C05E15">
        <w:rPr>
          <w:rFonts w:ascii="Times New Roman" w:hAnsi="Times New Roman" w:cs="Times New Roman"/>
          <w:color w:val="000000" w:themeColor="text1"/>
        </w:rPr>
        <w:t>AKPiA</w:t>
      </w:r>
      <w:proofErr w:type="spellEnd"/>
      <w:r w:rsidRPr="00C05E15">
        <w:rPr>
          <w:rFonts w:ascii="Times New Roman" w:hAnsi="Times New Roman" w:cs="Times New Roman"/>
          <w:color w:val="000000" w:themeColor="text1"/>
        </w:rPr>
        <w:t xml:space="preserve"> i instalacji sanitarnej.</w:t>
      </w:r>
    </w:p>
    <w:p w14:paraId="06209D37" w14:textId="5F81CEB2" w:rsidR="00C05E15" w:rsidRDefault="00E2168D" w:rsidP="00C05E15">
      <w:pPr>
        <w:jc w:val="both"/>
        <w:rPr>
          <w:rFonts w:ascii="Times New Roman" w:hAnsi="Times New Roman" w:cs="Times New Roman"/>
          <w:color w:val="000000" w:themeColor="text1"/>
        </w:rPr>
      </w:pPr>
      <w:r w:rsidRPr="00C05E15">
        <w:rPr>
          <w:rFonts w:ascii="Times New Roman" w:hAnsi="Times New Roman" w:cs="Times New Roman"/>
          <w:color w:val="000000" w:themeColor="text1"/>
        </w:rPr>
        <w:t xml:space="preserve">Dokumentacja projektowa winna być kompletna z punktu widzenia celu, któremu ma służyć oraz spełniać obowiązujące przepisy Prawa Budowlanego, przepisy techniczno-budowlane, przepisy powiązane </w:t>
      </w:r>
      <w:r w:rsidR="0028631F">
        <w:rPr>
          <w:rFonts w:ascii="Times New Roman" w:hAnsi="Times New Roman" w:cs="Times New Roman"/>
          <w:color w:val="000000" w:themeColor="text1"/>
        </w:rPr>
        <w:br/>
      </w:r>
      <w:r w:rsidRPr="00C05E15">
        <w:rPr>
          <w:rFonts w:ascii="Times New Roman" w:hAnsi="Times New Roman" w:cs="Times New Roman"/>
          <w:color w:val="000000" w:themeColor="text1"/>
        </w:rPr>
        <w:t>i normy.</w:t>
      </w:r>
    </w:p>
    <w:p w14:paraId="2292BFF5" w14:textId="77777777" w:rsidR="00C05E15" w:rsidRDefault="00E2168D" w:rsidP="00C05E15">
      <w:pPr>
        <w:jc w:val="both"/>
        <w:rPr>
          <w:rFonts w:ascii="Times New Roman" w:hAnsi="Times New Roman" w:cs="Times New Roman"/>
          <w:color w:val="000000" w:themeColor="text1"/>
        </w:rPr>
      </w:pPr>
      <w:r w:rsidRPr="00C05E15">
        <w:rPr>
          <w:rFonts w:ascii="Times New Roman" w:hAnsi="Times New Roman" w:cs="Times New Roman"/>
          <w:color w:val="000000" w:themeColor="text1"/>
        </w:rPr>
        <w:t>Roboty będą prowadzone w czynnym obiekcie - organizacja robót musi zapewnić minimalną uciążliwość dla Zamawiającego.</w:t>
      </w:r>
    </w:p>
    <w:p w14:paraId="52EF2C7B" w14:textId="3CDBA41C" w:rsidR="00C05E15" w:rsidRDefault="00E2168D" w:rsidP="00C05E15">
      <w:pPr>
        <w:jc w:val="both"/>
        <w:rPr>
          <w:rFonts w:ascii="Times New Roman" w:hAnsi="Times New Roman" w:cs="Times New Roman"/>
          <w:color w:val="000000" w:themeColor="text1"/>
        </w:rPr>
      </w:pPr>
      <w:r w:rsidRPr="00C05E15">
        <w:rPr>
          <w:rFonts w:ascii="Times New Roman" w:hAnsi="Times New Roman" w:cs="Times New Roman"/>
          <w:b/>
          <w:bCs/>
          <w:color w:val="000000" w:themeColor="text1"/>
        </w:rPr>
        <w:t>Ogólne właściwości funkcjonalno-użytkowe elementów instalacji</w:t>
      </w:r>
      <w:r w:rsidR="00C05E15">
        <w:rPr>
          <w:rFonts w:ascii="Times New Roman" w:hAnsi="Times New Roman" w:cs="Times New Roman"/>
          <w:b/>
          <w:bCs/>
          <w:color w:val="000000" w:themeColor="text1"/>
        </w:rPr>
        <w:t>:</w:t>
      </w:r>
    </w:p>
    <w:p w14:paraId="50A5BF70" w14:textId="77777777" w:rsidR="00034CB7" w:rsidRPr="00034CB7" w:rsidRDefault="00E2168D" w:rsidP="000B4B9B">
      <w:pPr>
        <w:pStyle w:val="Akapitzlist"/>
        <w:numPr>
          <w:ilvl w:val="0"/>
          <w:numId w:val="52"/>
        </w:numPr>
        <w:jc w:val="both"/>
        <w:rPr>
          <w:rFonts w:ascii="Times New Roman" w:hAnsi="Times New Roman" w:cs="Times New Roman"/>
          <w:b/>
          <w:bCs/>
          <w:color w:val="000000" w:themeColor="text1"/>
        </w:rPr>
      </w:pPr>
      <w:r w:rsidRPr="00034CB7">
        <w:rPr>
          <w:rFonts w:ascii="Times New Roman" w:hAnsi="Times New Roman" w:cs="Times New Roman"/>
          <w:b/>
          <w:bCs/>
          <w:color w:val="000000" w:themeColor="text1"/>
        </w:rPr>
        <w:t>Podstawowe parametry techniczno-funkcjonalne dotyczące kolektorów słonecznych:</w:t>
      </w:r>
    </w:p>
    <w:p w14:paraId="1F7F0FFC" w14:textId="77777777" w:rsidR="00034CB7" w:rsidRDefault="00E2168D" w:rsidP="000B4B9B">
      <w:pPr>
        <w:pStyle w:val="Akapitzlist"/>
        <w:numPr>
          <w:ilvl w:val="0"/>
          <w:numId w:val="53"/>
        </w:numPr>
        <w:jc w:val="both"/>
        <w:rPr>
          <w:rFonts w:ascii="Times New Roman" w:hAnsi="Times New Roman" w:cs="Times New Roman"/>
          <w:color w:val="000000" w:themeColor="text1"/>
        </w:rPr>
      </w:pPr>
      <w:r w:rsidRPr="00C05E15">
        <w:rPr>
          <w:rFonts w:ascii="Times New Roman" w:hAnsi="Times New Roman" w:cs="Times New Roman"/>
          <w:color w:val="000000" w:themeColor="text1"/>
        </w:rPr>
        <w:t>Kolektory słoneczne płaskie mają zabezpieczyć c.w.u. dla 123 policji i 28 pracowników cywilnych, którzy będą korzystać z 38 umywalek i 5 pryszniców,</w:t>
      </w:r>
    </w:p>
    <w:p w14:paraId="7D875DE7" w14:textId="77777777" w:rsidR="00034CB7" w:rsidRDefault="00E2168D" w:rsidP="000B4B9B">
      <w:pPr>
        <w:pStyle w:val="Akapitzlist"/>
        <w:numPr>
          <w:ilvl w:val="0"/>
          <w:numId w:val="53"/>
        </w:numPr>
        <w:jc w:val="both"/>
        <w:rPr>
          <w:rFonts w:ascii="Times New Roman" w:hAnsi="Times New Roman" w:cs="Times New Roman"/>
          <w:color w:val="000000" w:themeColor="text1"/>
        </w:rPr>
      </w:pPr>
      <w:r w:rsidRPr="00C05E15">
        <w:rPr>
          <w:rFonts w:ascii="Times New Roman" w:hAnsi="Times New Roman" w:cs="Times New Roman"/>
          <w:color w:val="000000" w:themeColor="text1"/>
        </w:rPr>
        <w:t>Powierzchnia apertury i absorpcji mini. 2,0 m2 / el</w:t>
      </w:r>
    </w:p>
    <w:p w14:paraId="2BF9ECAB" w14:textId="77777777" w:rsidR="00034CB7" w:rsidRDefault="00E2168D" w:rsidP="000B4B9B">
      <w:pPr>
        <w:pStyle w:val="Akapitzlist"/>
        <w:numPr>
          <w:ilvl w:val="0"/>
          <w:numId w:val="53"/>
        </w:numPr>
        <w:jc w:val="both"/>
        <w:rPr>
          <w:rFonts w:ascii="Times New Roman" w:hAnsi="Times New Roman" w:cs="Times New Roman"/>
          <w:color w:val="000000" w:themeColor="text1"/>
        </w:rPr>
      </w:pPr>
      <w:r w:rsidRPr="00C05E15">
        <w:rPr>
          <w:rFonts w:ascii="Times New Roman" w:hAnsi="Times New Roman" w:cs="Times New Roman"/>
          <w:color w:val="000000" w:themeColor="text1"/>
        </w:rPr>
        <w:t>Obudowa kolektora powinna być wykonana z materiałów niekorodujących, np. z aluminium lakierowanego proszkowo, aluminium anodowanego lub ze stali nierdzewnej</w:t>
      </w:r>
    </w:p>
    <w:p w14:paraId="2E1DAFC6" w14:textId="77777777" w:rsidR="00034CB7" w:rsidRDefault="00E2168D" w:rsidP="000B4B9B">
      <w:pPr>
        <w:pStyle w:val="Akapitzlist"/>
        <w:numPr>
          <w:ilvl w:val="0"/>
          <w:numId w:val="53"/>
        </w:numPr>
        <w:jc w:val="both"/>
        <w:rPr>
          <w:rFonts w:ascii="Times New Roman" w:hAnsi="Times New Roman" w:cs="Times New Roman"/>
          <w:color w:val="000000" w:themeColor="text1"/>
        </w:rPr>
      </w:pPr>
      <w:r w:rsidRPr="00C05E15">
        <w:rPr>
          <w:rFonts w:ascii="Times New Roman" w:hAnsi="Times New Roman" w:cs="Times New Roman"/>
          <w:color w:val="000000" w:themeColor="text1"/>
        </w:rPr>
        <w:t xml:space="preserve">System zamocowań kolektorów (rama </w:t>
      </w:r>
      <w:proofErr w:type="gramStart"/>
      <w:r w:rsidRPr="00C05E15">
        <w:rPr>
          <w:rFonts w:ascii="Times New Roman" w:hAnsi="Times New Roman" w:cs="Times New Roman"/>
          <w:color w:val="000000" w:themeColor="text1"/>
        </w:rPr>
        <w:t>montażowa)powinien</w:t>
      </w:r>
      <w:proofErr w:type="gramEnd"/>
      <w:r w:rsidRPr="00C05E15">
        <w:rPr>
          <w:rFonts w:ascii="Times New Roman" w:hAnsi="Times New Roman" w:cs="Times New Roman"/>
          <w:color w:val="000000" w:themeColor="text1"/>
        </w:rPr>
        <w:t xml:space="preserve"> być wykonany z materiałów niekorodujących, np. aluminium, stal nierdzewna</w:t>
      </w:r>
    </w:p>
    <w:p w14:paraId="15358205" w14:textId="77777777" w:rsidR="00034CB7" w:rsidRDefault="00E2168D" w:rsidP="000B4B9B">
      <w:pPr>
        <w:pStyle w:val="Akapitzlist"/>
        <w:numPr>
          <w:ilvl w:val="0"/>
          <w:numId w:val="53"/>
        </w:numPr>
        <w:jc w:val="both"/>
        <w:rPr>
          <w:rFonts w:ascii="Times New Roman" w:hAnsi="Times New Roman" w:cs="Times New Roman"/>
          <w:color w:val="000000" w:themeColor="text1"/>
        </w:rPr>
      </w:pPr>
      <w:r w:rsidRPr="00C05E15">
        <w:rPr>
          <w:rFonts w:ascii="Times New Roman" w:hAnsi="Times New Roman" w:cs="Times New Roman"/>
          <w:color w:val="000000" w:themeColor="text1"/>
        </w:rPr>
        <w:t xml:space="preserve">Przykrycie absorbera: hartowane, </w:t>
      </w:r>
      <w:proofErr w:type="spellStart"/>
      <w:r w:rsidRPr="00C05E15">
        <w:rPr>
          <w:rFonts w:ascii="Times New Roman" w:hAnsi="Times New Roman" w:cs="Times New Roman"/>
          <w:color w:val="000000" w:themeColor="text1"/>
        </w:rPr>
        <w:t>gradoodporne</w:t>
      </w:r>
      <w:proofErr w:type="spellEnd"/>
      <w:r w:rsidRPr="00C05E15">
        <w:rPr>
          <w:rFonts w:ascii="Times New Roman" w:hAnsi="Times New Roman" w:cs="Times New Roman"/>
          <w:color w:val="000000" w:themeColor="text1"/>
        </w:rPr>
        <w:t xml:space="preserve"> szkło solarne o grubości min. 3,2mm</w:t>
      </w:r>
    </w:p>
    <w:p w14:paraId="12D74373" w14:textId="77777777" w:rsidR="00034CB7" w:rsidRDefault="00E2168D" w:rsidP="000B4B9B">
      <w:pPr>
        <w:pStyle w:val="Akapitzlist"/>
        <w:numPr>
          <w:ilvl w:val="0"/>
          <w:numId w:val="53"/>
        </w:numPr>
        <w:jc w:val="both"/>
        <w:rPr>
          <w:rFonts w:ascii="Times New Roman" w:hAnsi="Times New Roman" w:cs="Times New Roman"/>
          <w:color w:val="000000" w:themeColor="text1"/>
        </w:rPr>
      </w:pPr>
      <w:r w:rsidRPr="00C05E15">
        <w:rPr>
          <w:rFonts w:ascii="Times New Roman" w:hAnsi="Times New Roman" w:cs="Times New Roman"/>
          <w:color w:val="000000" w:themeColor="text1"/>
        </w:rPr>
        <w:t xml:space="preserve">Połączenia kolektorów słonecznych w bateriach muszą zapewniać kompensacje </w:t>
      </w:r>
      <w:proofErr w:type="spellStart"/>
      <w:r w:rsidRPr="00C05E15">
        <w:rPr>
          <w:rFonts w:ascii="Times New Roman" w:hAnsi="Times New Roman" w:cs="Times New Roman"/>
          <w:color w:val="000000" w:themeColor="text1"/>
        </w:rPr>
        <w:t>naprężeń</w:t>
      </w:r>
      <w:proofErr w:type="spellEnd"/>
      <w:r w:rsidRPr="00C05E15">
        <w:rPr>
          <w:rFonts w:ascii="Times New Roman" w:hAnsi="Times New Roman" w:cs="Times New Roman"/>
          <w:color w:val="000000" w:themeColor="text1"/>
        </w:rPr>
        <w:t xml:space="preserve"> termicznych</w:t>
      </w:r>
    </w:p>
    <w:p w14:paraId="61A56054" w14:textId="77777777" w:rsidR="00034CB7" w:rsidRDefault="00E2168D" w:rsidP="000B4B9B">
      <w:pPr>
        <w:pStyle w:val="Akapitzlist"/>
        <w:numPr>
          <w:ilvl w:val="0"/>
          <w:numId w:val="53"/>
        </w:numPr>
        <w:jc w:val="both"/>
        <w:rPr>
          <w:rFonts w:ascii="Times New Roman" w:hAnsi="Times New Roman" w:cs="Times New Roman"/>
          <w:color w:val="000000" w:themeColor="text1"/>
        </w:rPr>
      </w:pPr>
      <w:r w:rsidRPr="00C05E15">
        <w:rPr>
          <w:rFonts w:ascii="Times New Roman" w:hAnsi="Times New Roman" w:cs="Times New Roman"/>
          <w:color w:val="000000" w:themeColor="text1"/>
        </w:rPr>
        <w:t>Izolacja zespołu zbiorczego i boczna musi być wykonana z wełny mineralnej odgazowanej</w:t>
      </w:r>
    </w:p>
    <w:p w14:paraId="45B8317B" w14:textId="120FB3BA" w:rsidR="00034CB7" w:rsidRDefault="00E2168D" w:rsidP="000B4B9B">
      <w:pPr>
        <w:pStyle w:val="Akapitzlist"/>
        <w:numPr>
          <w:ilvl w:val="0"/>
          <w:numId w:val="53"/>
        </w:numPr>
        <w:jc w:val="both"/>
        <w:rPr>
          <w:rFonts w:ascii="Times New Roman" w:hAnsi="Times New Roman" w:cs="Times New Roman"/>
          <w:color w:val="000000" w:themeColor="text1"/>
        </w:rPr>
      </w:pPr>
      <w:r w:rsidRPr="00C05E15">
        <w:rPr>
          <w:rFonts w:ascii="Times New Roman" w:hAnsi="Times New Roman" w:cs="Times New Roman"/>
          <w:color w:val="000000" w:themeColor="text1"/>
        </w:rPr>
        <w:lastRenderedPageBreak/>
        <w:t>Sprawność optyczna kolektora słonecznego odnosząca się do powierzchni apertury i absorpcji nie mniejsza niż 80,00 %, potwierdzona certyfikatem jakościowym wydanym przez akredytowaną jednostkę certyfikującą</w:t>
      </w:r>
    </w:p>
    <w:p w14:paraId="137A5279" w14:textId="77777777" w:rsidR="00034CB7" w:rsidRDefault="00E2168D" w:rsidP="000B4B9B">
      <w:pPr>
        <w:pStyle w:val="Akapitzlist"/>
        <w:numPr>
          <w:ilvl w:val="0"/>
          <w:numId w:val="53"/>
        </w:numPr>
        <w:jc w:val="both"/>
        <w:rPr>
          <w:rFonts w:ascii="Times New Roman" w:hAnsi="Times New Roman" w:cs="Times New Roman"/>
          <w:color w:val="000000" w:themeColor="text1"/>
        </w:rPr>
      </w:pPr>
      <w:r w:rsidRPr="00034CB7">
        <w:rPr>
          <w:rFonts w:ascii="Times New Roman" w:hAnsi="Times New Roman" w:cs="Times New Roman"/>
          <w:color w:val="000000" w:themeColor="text1"/>
        </w:rPr>
        <w:t>Temperatura stagnacji kolektora słonecznego min. 200°C potwierdzona certyfikatem jakościowym wydanym przez akredytowaną jednostkę certyfikującą</w:t>
      </w:r>
      <w:r w:rsidR="00034CB7">
        <w:rPr>
          <w:rFonts w:ascii="Times New Roman" w:hAnsi="Times New Roman" w:cs="Times New Roman"/>
          <w:color w:val="000000" w:themeColor="text1"/>
        </w:rPr>
        <w:t>.</w:t>
      </w:r>
    </w:p>
    <w:p w14:paraId="7B02DAC3" w14:textId="5A2FB4BB" w:rsidR="00034CB7" w:rsidRDefault="00E2168D" w:rsidP="00034CB7">
      <w:pPr>
        <w:jc w:val="both"/>
        <w:rPr>
          <w:rFonts w:ascii="Times New Roman" w:hAnsi="Times New Roman" w:cs="Times New Roman"/>
          <w:color w:val="000000" w:themeColor="text1"/>
        </w:rPr>
      </w:pPr>
      <w:r w:rsidRPr="00034CB7">
        <w:rPr>
          <w:rFonts w:ascii="Times New Roman" w:hAnsi="Times New Roman" w:cs="Times New Roman"/>
          <w:color w:val="000000" w:themeColor="text1"/>
        </w:rPr>
        <w:t xml:space="preserve">W dokumentacji projektowej należy załączyć certyfikat jakościowy kolektora słonecznego oraz samego absorbera wydany przez niezależną jednostkę certyfikującą potwierdzający powyższe wymagania. Dodatkowo dla kolektorów słonecznych należy dołączyć deklaracje zgodności producenta. Należy potwierdzić uzyski energetyczne kolektorów wykonane odpowiednim programem komputerowym. </w:t>
      </w:r>
    </w:p>
    <w:p w14:paraId="15B6A367" w14:textId="7AF979A8" w:rsidR="00034CB7" w:rsidRPr="00034CB7" w:rsidRDefault="00E2168D" w:rsidP="000B4B9B">
      <w:pPr>
        <w:pStyle w:val="Akapitzlist"/>
        <w:numPr>
          <w:ilvl w:val="0"/>
          <w:numId w:val="52"/>
        </w:numPr>
        <w:jc w:val="both"/>
        <w:rPr>
          <w:rFonts w:ascii="Times New Roman" w:hAnsi="Times New Roman" w:cs="Times New Roman"/>
          <w:b/>
          <w:bCs/>
          <w:color w:val="000000" w:themeColor="text1"/>
        </w:rPr>
      </w:pPr>
      <w:r w:rsidRPr="00034CB7">
        <w:rPr>
          <w:rFonts w:ascii="Times New Roman" w:hAnsi="Times New Roman" w:cs="Times New Roman"/>
          <w:b/>
          <w:bCs/>
          <w:color w:val="000000" w:themeColor="text1"/>
        </w:rPr>
        <w:t xml:space="preserve">Podstawowe dane dotyczące uzbrojenia instalacji solarnej: </w:t>
      </w:r>
    </w:p>
    <w:p w14:paraId="15764218" w14:textId="77777777" w:rsidR="00034CB7" w:rsidRDefault="00E2168D" w:rsidP="00034CB7">
      <w:pPr>
        <w:jc w:val="both"/>
        <w:rPr>
          <w:rFonts w:ascii="Times New Roman" w:hAnsi="Times New Roman" w:cs="Times New Roman"/>
          <w:color w:val="000000" w:themeColor="text1"/>
        </w:rPr>
      </w:pPr>
      <w:r w:rsidRPr="00034CB7">
        <w:rPr>
          <w:rFonts w:ascii="Times New Roman" w:hAnsi="Times New Roman" w:cs="Times New Roman"/>
          <w:color w:val="000000" w:themeColor="text1"/>
        </w:rPr>
        <w:t xml:space="preserve">Napełnianie instalacji czynnikiem grzejnym, płynem solarnym na bazie glikolu propylenowego o stężeniu odpowiadającym mrozoodporności do temperatury -35°C oraz rozruch urządzeń należy wykonać wg szczegółowej instrukcji wytwórcy kolektorów. </w:t>
      </w:r>
    </w:p>
    <w:p w14:paraId="513C6DC9" w14:textId="77777777" w:rsidR="00034CB7" w:rsidRPr="00034CB7" w:rsidRDefault="00E2168D" w:rsidP="00034CB7">
      <w:pPr>
        <w:jc w:val="both"/>
        <w:rPr>
          <w:rFonts w:ascii="Times New Roman" w:hAnsi="Times New Roman" w:cs="Times New Roman"/>
          <w:b/>
          <w:bCs/>
          <w:color w:val="000000" w:themeColor="text1"/>
        </w:rPr>
      </w:pPr>
      <w:r w:rsidRPr="00034CB7">
        <w:rPr>
          <w:rFonts w:ascii="Times New Roman" w:hAnsi="Times New Roman" w:cs="Times New Roman"/>
          <w:b/>
          <w:bCs/>
          <w:color w:val="000000" w:themeColor="text1"/>
        </w:rPr>
        <w:t>Po wykonaniu montażu kolektorów, w przypadku braku odbioru ciepła, kolektory słoneczne należy zasłonić pokrowcami odbijającymi promieniowanie słoneczne.</w:t>
      </w:r>
    </w:p>
    <w:p w14:paraId="219E194B" w14:textId="77777777" w:rsidR="00034CB7" w:rsidRDefault="00E2168D" w:rsidP="00034CB7">
      <w:pPr>
        <w:jc w:val="both"/>
        <w:rPr>
          <w:rFonts w:ascii="Times New Roman" w:hAnsi="Times New Roman" w:cs="Times New Roman"/>
          <w:color w:val="000000" w:themeColor="text1"/>
        </w:rPr>
      </w:pPr>
      <w:r w:rsidRPr="00034CB7">
        <w:rPr>
          <w:rFonts w:ascii="Times New Roman" w:hAnsi="Times New Roman" w:cs="Times New Roman"/>
          <w:color w:val="000000" w:themeColor="text1"/>
        </w:rPr>
        <w:t xml:space="preserve">W celu zabezpieczenia instalacji przed występowaniem bakterii </w:t>
      </w:r>
      <w:proofErr w:type="spellStart"/>
      <w:r w:rsidRPr="00034CB7">
        <w:rPr>
          <w:rFonts w:ascii="Times New Roman" w:hAnsi="Times New Roman" w:cs="Times New Roman"/>
          <w:color w:val="000000" w:themeColor="text1"/>
        </w:rPr>
        <w:t>Legionella</w:t>
      </w:r>
      <w:proofErr w:type="spellEnd"/>
      <w:r w:rsidRPr="00034CB7">
        <w:rPr>
          <w:rFonts w:ascii="Times New Roman" w:hAnsi="Times New Roman" w:cs="Times New Roman"/>
          <w:color w:val="000000" w:themeColor="text1"/>
        </w:rPr>
        <w:t xml:space="preserve"> w zasobniku c.w.u. należy przewidzieć cykl wygrzewania zasobnika raz na tydzień.</w:t>
      </w:r>
    </w:p>
    <w:p w14:paraId="15EAF876" w14:textId="77777777" w:rsidR="00034CB7" w:rsidRDefault="00E2168D" w:rsidP="00034CB7">
      <w:pPr>
        <w:jc w:val="both"/>
        <w:rPr>
          <w:rFonts w:ascii="Times New Roman" w:hAnsi="Times New Roman" w:cs="Times New Roman"/>
          <w:color w:val="000000" w:themeColor="text1"/>
        </w:rPr>
      </w:pPr>
      <w:r w:rsidRPr="00034CB7">
        <w:rPr>
          <w:rFonts w:ascii="Times New Roman" w:hAnsi="Times New Roman" w:cs="Times New Roman"/>
          <w:color w:val="000000" w:themeColor="text1"/>
        </w:rPr>
        <w:t>Wszystkie elementy składające się na projektowaną technologię należy zlokalizować w istniejącym pomieszczeniu węzła cieplnego o powierzchni użytkowej 15,40 m².</w:t>
      </w:r>
    </w:p>
    <w:p w14:paraId="601425E7" w14:textId="77777777" w:rsidR="00034CB7" w:rsidRDefault="00E2168D" w:rsidP="00034CB7">
      <w:pPr>
        <w:jc w:val="both"/>
        <w:rPr>
          <w:rFonts w:ascii="Times New Roman" w:hAnsi="Times New Roman" w:cs="Times New Roman"/>
          <w:color w:val="000000" w:themeColor="text1"/>
        </w:rPr>
      </w:pPr>
      <w:r w:rsidRPr="00034CB7">
        <w:rPr>
          <w:rFonts w:ascii="Times New Roman" w:hAnsi="Times New Roman" w:cs="Times New Roman"/>
          <w:color w:val="000000" w:themeColor="text1"/>
        </w:rPr>
        <w:t>Układ sterowania w zaprojektowanej technologii powinien sterować pompą i odczytywać temperatury na obiegach instalacji solarnej</w:t>
      </w:r>
      <w:r w:rsidR="00034CB7">
        <w:rPr>
          <w:rFonts w:ascii="Times New Roman" w:hAnsi="Times New Roman" w:cs="Times New Roman"/>
          <w:color w:val="000000" w:themeColor="text1"/>
        </w:rPr>
        <w:t>.</w:t>
      </w:r>
    </w:p>
    <w:p w14:paraId="1302CAAB" w14:textId="77777777" w:rsidR="00034CB7" w:rsidRDefault="00E2168D" w:rsidP="00034CB7">
      <w:pPr>
        <w:jc w:val="both"/>
        <w:rPr>
          <w:rFonts w:ascii="Times New Roman" w:hAnsi="Times New Roman" w:cs="Times New Roman"/>
          <w:color w:val="000000" w:themeColor="text1"/>
        </w:rPr>
      </w:pPr>
      <w:r w:rsidRPr="00034CB7">
        <w:rPr>
          <w:rFonts w:ascii="Times New Roman" w:hAnsi="Times New Roman" w:cs="Times New Roman"/>
          <w:b/>
          <w:bCs/>
          <w:color w:val="000000" w:themeColor="text1"/>
        </w:rPr>
        <w:t>Wymagania Zamawiającego w stosunku do przedmiotu zamówienia</w:t>
      </w:r>
      <w:r w:rsidR="00034CB7">
        <w:rPr>
          <w:rFonts w:ascii="Times New Roman" w:hAnsi="Times New Roman" w:cs="Times New Roman"/>
          <w:color w:val="000000" w:themeColor="text1"/>
        </w:rPr>
        <w:t>.</w:t>
      </w:r>
    </w:p>
    <w:p w14:paraId="0292B55A" w14:textId="38A17E7A" w:rsidR="00034CB7" w:rsidRPr="00034CB7" w:rsidRDefault="00E2168D" w:rsidP="00034CB7">
      <w:pPr>
        <w:jc w:val="both"/>
        <w:rPr>
          <w:rFonts w:ascii="Times New Roman" w:hAnsi="Times New Roman" w:cs="Times New Roman"/>
          <w:b/>
          <w:bCs/>
          <w:color w:val="000000" w:themeColor="text1"/>
        </w:rPr>
      </w:pPr>
      <w:r w:rsidRPr="00034CB7">
        <w:rPr>
          <w:rFonts w:ascii="Times New Roman" w:hAnsi="Times New Roman" w:cs="Times New Roman"/>
          <w:b/>
          <w:bCs/>
          <w:color w:val="000000" w:themeColor="text1"/>
        </w:rPr>
        <w:t>Ogólne warunki wykonania i odbioru robót</w:t>
      </w:r>
      <w:r w:rsidR="00034CB7">
        <w:rPr>
          <w:rFonts w:ascii="Times New Roman" w:hAnsi="Times New Roman" w:cs="Times New Roman"/>
          <w:b/>
          <w:bCs/>
          <w:color w:val="000000" w:themeColor="text1"/>
        </w:rPr>
        <w:t>:</w:t>
      </w:r>
    </w:p>
    <w:p w14:paraId="064FF8B6" w14:textId="77777777" w:rsidR="00034CB7" w:rsidRDefault="00E2168D" w:rsidP="00034CB7">
      <w:pPr>
        <w:jc w:val="both"/>
        <w:rPr>
          <w:rFonts w:ascii="Times New Roman" w:hAnsi="Times New Roman" w:cs="Times New Roman"/>
          <w:color w:val="000000" w:themeColor="text1"/>
        </w:rPr>
      </w:pPr>
      <w:r w:rsidRPr="00034CB7">
        <w:rPr>
          <w:rFonts w:ascii="Times New Roman" w:hAnsi="Times New Roman" w:cs="Times New Roman"/>
          <w:color w:val="000000" w:themeColor="text1"/>
        </w:rPr>
        <w:t xml:space="preserve">Przedmiot zamówienia zostanie zrealizowany z materiałów </w:t>
      </w:r>
      <w:r w:rsidR="00034CB7">
        <w:rPr>
          <w:rFonts w:ascii="Times New Roman" w:hAnsi="Times New Roman" w:cs="Times New Roman"/>
          <w:color w:val="000000" w:themeColor="text1"/>
        </w:rPr>
        <w:t>W</w:t>
      </w:r>
      <w:r w:rsidRPr="00034CB7">
        <w:rPr>
          <w:rFonts w:ascii="Times New Roman" w:hAnsi="Times New Roman" w:cs="Times New Roman"/>
          <w:color w:val="000000" w:themeColor="text1"/>
        </w:rPr>
        <w:t>ykonawcy.</w:t>
      </w:r>
    </w:p>
    <w:p w14:paraId="5571E96F" w14:textId="0E153B2B" w:rsidR="00034CB7" w:rsidRDefault="00E2168D" w:rsidP="00034CB7">
      <w:pPr>
        <w:jc w:val="both"/>
        <w:rPr>
          <w:rFonts w:ascii="Times New Roman" w:hAnsi="Times New Roman" w:cs="Times New Roman"/>
          <w:color w:val="000000" w:themeColor="text1"/>
        </w:rPr>
      </w:pPr>
      <w:r w:rsidRPr="00034CB7">
        <w:rPr>
          <w:rFonts w:ascii="Times New Roman" w:hAnsi="Times New Roman" w:cs="Times New Roman"/>
          <w:color w:val="000000" w:themeColor="text1"/>
        </w:rPr>
        <w:t>W ramach przekazania placu budowy zamawiający przekaże wykonawcy część budynku niezbędną do wykonania zadania – roboty montażowe będą wykonywane w czynnym obiekcie i nie mogą utrudniać normalnej pracy. Zamawiający wskaże wykonawcy punkt poboru wody i energii elektrycznej.</w:t>
      </w:r>
    </w:p>
    <w:p w14:paraId="426F316C" w14:textId="77777777" w:rsidR="00034CB7" w:rsidRDefault="00E2168D" w:rsidP="00034CB7">
      <w:pPr>
        <w:jc w:val="both"/>
        <w:rPr>
          <w:rFonts w:ascii="Times New Roman" w:hAnsi="Times New Roman" w:cs="Times New Roman"/>
          <w:color w:val="000000" w:themeColor="text1"/>
        </w:rPr>
      </w:pPr>
      <w:r w:rsidRPr="00034CB7">
        <w:rPr>
          <w:rFonts w:ascii="Times New Roman" w:hAnsi="Times New Roman" w:cs="Times New Roman"/>
          <w:color w:val="000000" w:themeColor="text1"/>
        </w:rPr>
        <w:t>Wykonawca będzie zobowiązany do przyjęcia odpowiedzialności od następstw i za wyniki działalności w zakresie:</w:t>
      </w:r>
    </w:p>
    <w:p w14:paraId="2FEC56BC" w14:textId="77777777" w:rsidR="00034CB7" w:rsidRDefault="00E2168D" w:rsidP="000B4B9B">
      <w:pPr>
        <w:pStyle w:val="Akapitzlist"/>
        <w:numPr>
          <w:ilvl w:val="0"/>
          <w:numId w:val="54"/>
        </w:numPr>
        <w:jc w:val="both"/>
        <w:rPr>
          <w:rFonts w:ascii="Times New Roman" w:hAnsi="Times New Roman" w:cs="Times New Roman"/>
          <w:color w:val="000000" w:themeColor="text1"/>
        </w:rPr>
      </w:pPr>
      <w:r w:rsidRPr="00034CB7">
        <w:rPr>
          <w:rFonts w:ascii="Times New Roman" w:hAnsi="Times New Roman" w:cs="Times New Roman"/>
          <w:color w:val="000000" w:themeColor="text1"/>
        </w:rPr>
        <w:t>organizacji robot,</w:t>
      </w:r>
    </w:p>
    <w:p w14:paraId="61008A74" w14:textId="77777777" w:rsidR="00034CB7" w:rsidRDefault="00E2168D" w:rsidP="000B4B9B">
      <w:pPr>
        <w:pStyle w:val="Akapitzlist"/>
        <w:numPr>
          <w:ilvl w:val="0"/>
          <w:numId w:val="54"/>
        </w:numPr>
        <w:jc w:val="both"/>
        <w:rPr>
          <w:rFonts w:ascii="Times New Roman" w:hAnsi="Times New Roman" w:cs="Times New Roman"/>
          <w:color w:val="000000" w:themeColor="text1"/>
        </w:rPr>
      </w:pPr>
      <w:r w:rsidRPr="00034CB7">
        <w:rPr>
          <w:rFonts w:ascii="Times New Roman" w:hAnsi="Times New Roman" w:cs="Times New Roman"/>
          <w:color w:val="000000" w:themeColor="text1"/>
        </w:rPr>
        <w:t>zabezpieczenia osób trzecich,</w:t>
      </w:r>
    </w:p>
    <w:p w14:paraId="256053DD" w14:textId="77777777" w:rsidR="00034CB7" w:rsidRDefault="00E2168D" w:rsidP="000B4B9B">
      <w:pPr>
        <w:pStyle w:val="Akapitzlist"/>
        <w:numPr>
          <w:ilvl w:val="0"/>
          <w:numId w:val="54"/>
        </w:numPr>
        <w:jc w:val="both"/>
        <w:rPr>
          <w:rFonts w:ascii="Times New Roman" w:hAnsi="Times New Roman" w:cs="Times New Roman"/>
          <w:color w:val="000000" w:themeColor="text1"/>
        </w:rPr>
      </w:pPr>
      <w:r w:rsidRPr="00034CB7">
        <w:rPr>
          <w:rFonts w:ascii="Times New Roman" w:hAnsi="Times New Roman" w:cs="Times New Roman"/>
          <w:color w:val="000000" w:themeColor="text1"/>
        </w:rPr>
        <w:t>ochrony środowiska,</w:t>
      </w:r>
    </w:p>
    <w:p w14:paraId="2E4DF7F7" w14:textId="77777777" w:rsidR="00034CB7" w:rsidRDefault="00E2168D" w:rsidP="000B4B9B">
      <w:pPr>
        <w:pStyle w:val="Akapitzlist"/>
        <w:numPr>
          <w:ilvl w:val="0"/>
          <w:numId w:val="54"/>
        </w:numPr>
        <w:jc w:val="both"/>
        <w:rPr>
          <w:rFonts w:ascii="Times New Roman" w:hAnsi="Times New Roman" w:cs="Times New Roman"/>
          <w:color w:val="000000" w:themeColor="text1"/>
        </w:rPr>
      </w:pPr>
      <w:r w:rsidRPr="00034CB7">
        <w:rPr>
          <w:rFonts w:ascii="Times New Roman" w:hAnsi="Times New Roman" w:cs="Times New Roman"/>
          <w:color w:val="000000" w:themeColor="text1"/>
        </w:rPr>
        <w:t>warunków BHP,</w:t>
      </w:r>
    </w:p>
    <w:p w14:paraId="5E2D9E75" w14:textId="77777777" w:rsidR="00034CB7" w:rsidRDefault="00E2168D" w:rsidP="000B4B9B">
      <w:pPr>
        <w:pStyle w:val="Akapitzlist"/>
        <w:numPr>
          <w:ilvl w:val="0"/>
          <w:numId w:val="54"/>
        </w:numPr>
        <w:jc w:val="both"/>
        <w:rPr>
          <w:rFonts w:ascii="Times New Roman" w:hAnsi="Times New Roman" w:cs="Times New Roman"/>
          <w:color w:val="000000" w:themeColor="text1"/>
        </w:rPr>
      </w:pPr>
      <w:r w:rsidRPr="00034CB7">
        <w:rPr>
          <w:rFonts w:ascii="Times New Roman" w:hAnsi="Times New Roman" w:cs="Times New Roman"/>
          <w:color w:val="000000" w:themeColor="text1"/>
        </w:rPr>
        <w:t xml:space="preserve">warunków bezpieczeństwa ruchu drogowego związanego z wykonaniem zadania, </w:t>
      </w:r>
    </w:p>
    <w:p w14:paraId="2A561DC3" w14:textId="77777777" w:rsidR="00034CB7" w:rsidRDefault="00E2168D" w:rsidP="000B4B9B">
      <w:pPr>
        <w:pStyle w:val="Akapitzlist"/>
        <w:numPr>
          <w:ilvl w:val="0"/>
          <w:numId w:val="54"/>
        </w:numPr>
        <w:jc w:val="both"/>
        <w:rPr>
          <w:rFonts w:ascii="Times New Roman" w:hAnsi="Times New Roman" w:cs="Times New Roman"/>
          <w:color w:val="000000" w:themeColor="text1"/>
        </w:rPr>
      </w:pPr>
      <w:r w:rsidRPr="00034CB7">
        <w:rPr>
          <w:rFonts w:ascii="Times New Roman" w:hAnsi="Times New Roman" w:cs="Times New Roman"/>
          <w:color w:val="000000" w:themeColor="text1"/>
        </w:rPr>
        <w:t>zabezpieczeniem terenu robót,</w:t>
      </w:r>
    </w:p>
    <w:p w14:paraId="6E17C0E9" w14:textId="77777777" w:rsidR="00034CB7" w:rsidRDefault="00E2168D" w:rsidP="000B4B9B">
      <w:pPr>
        <w:pStyle w:val="Akapitzlist"/>
        <w:numPr>
          <w:ilvl w:val="0"/>
          <w:numId w:val="54"/>
        </w:numPr>
        <w:jc w:val="both"/>
        <w:rPr>
          <w:rFonts w:ascii="Times New Roman" w:hAnsi="Times New Roman" w:cs="Times New Roman"/>
          <w:color w:val="000000" w:themeColor="text1"/>
        </w:rPr>
      </w:pPr>
      <w:r w:rsidRPr="00034CB7">
        <w:rPr>
          <w:rFonts w:ascii="Times New Roman" w:hAnsi="Times New Roman" w:cs="Times New Roman"/>
          <w:color w:val="000000" w:themeColor="text1"/>
        </w:rPr>
        <w:t>zabezpieczenia ciągów komunikacyjnych przyległych do terenu robót od następstw prowadzonych robót.</w:t>
      </w:r>
    </w:p>
    <w:p w14:paraId="4AE668F8" w14:textId="77777777" w:rsidR="00034CB7" w:rsidRDefault="00E2168D" w:rsidP="00034CB7">
      <w:pPr>
        <w:jc w:val="both"/>
        <w:rPr>
          <w:rFonts w:ascii="Times New Roman" w:hAnsi="Times New Roman" w:cs="Times New Roman"/>
          <w:color w:val="000000" w:themeColor="text1"/>
        </w:rPr>
      </w:pPr>
      <w:r w:rsidRPr="00034CB7">
        <w:rPr>
          <w:rFonts w:ascii="Times New Roman" w:hAnsi="Times New Roman" w:cs="Times New Roman"/>
          <w:color w:val="000000" w:themeColor="text1"/>
        </w:rPr>
        <w:t>Wyroby budowlane i instalacyjne, stosowane w trakcie wykonywania robót budowlanych, mają spełniać wymagania polskich przepisów prawa, a wykonawca będzie posiadał dokumenty potwierdzające, że zostały one wprowadzone do obrotu zgodnie z ustawą o wyrobach budowlanych i posiadają wymagane parametry.</w:t>
      </w:r>
    </w:p>
    <w:p w14:paraId="6D3AC1F0" w14:textId="6F51BCBE" w:rsidR="00034CB7" w:rsidRDefault="00E2168D" w:rsidP="00034CB7">
      <w:pPr>
        <w:jc w:val="both"/>
        <w:rPr>
          <w:rFonts w:ascii="Times New Roman" w:hAnsi="Times New Roman" w:cs="Times New Roman"/>
          <w:color w:val="000000" w:themeColor="text1"/>
        </w:rPr>
      </w:pPr>
      <w:r w:rsidRPr="00034CB7">
        <w:rPr>
          <w:rFonts w:ascii="Times New Roman" w:hAnsi="Times New Roman" w:cs="Times New Roman"/>
          <w:color w:val="000000" w:themeColor="text1"/>
        </w:rPr>
        <w:lastRenderedPageBreak/>
        <w:t xml:space="preserve">Zamawiający przewiduje bieżącą kontrolę wykonywanych robót. W celu zapewnienia współpracy </w:t>
      </w:r>
      <w:r w:rsidR="00EA50D4">
        <w:rPr>
          <w:rFonts w:ascii="Times New Roman" w:hAnsi="Times New Roman" w:cs="Times New Roman"/>
          <w:color w:val="000000" w:themeColor="text1"/>
        </w:rPr>
        <w:br/>
      </w:r>
      <w:r w:rsidRPr="00034CB7">
        <w:rPr>
          <w:rFonts w:ascii="Times New Roman" w:hAnsi="Times New Roman" w:cs="Times New Roman"/>
          <w:color w:val="000000" w:themeColor="text1"/>
        </w:rPr>
        <w:t xml:space="preserve">z wykonawcą i prowadzenia kontroli wykonywanych robót zamawiający przewiduje ustanowienie osoby upoważnionej do kontaktów oraz inspektora nadzoru inwestorskiego. </w:t>
      </w:r>
    </w:p>
    <w:p w14:paraId="0B9710C7" w14:textId="77777777" w:rsidR="00034CB7" w:rsidRDefault="00E2168D" w:rsidP="00034CB7">
      <w:pPr>
        <w:jc w:val="both"/>
        <w:rPr>
          <w:rFonts w:ascii="Times New Roman" w:hAnsi="Times New Roman" w:cs="Times New Roman"/>
          <w:color w:val="000000" w:themeColor="text1"/>
        </w:rPr>
      </w:pPr>
      <w:r w:rsidRPr="00034CB7">
        <w:rPr>
          <w:rFonts w:ascii="Times New Roman" w:hAnsi="Times New Roman" w:cs="Times New Roman"/>
          <w:color w:val="000000" w:themeColor="text1"/>
        </w:rPr>
        <w:t>Kontroli będą podlegały w szczególności:</w:t>
      </w:r>
    </w:p>
    <w:p w14:paraId="63203A4E" w14:textId="77777777" w:rsidR="00034CB7" w:rsidRDefault="00E2168D" w:rsidP="000B4B9B">
      <w:pPr>
        <w:pStyle w:val="Akapitzlist"/>
        <w:numPr>
          <w:ilvl w:val="0"/>
          <w:numId w:val="55"/>
        </w:numPr>
        <w:jc w:val="both"/>
        <w:rPr>
          <w:rFonts w:ascii="Times New Roman" w:hAnsi="Times New Roman" w:cs="Times New Roman"/>
          <w:color w:val="000000" w:themeColor="text1"/>
        </w:rPr>
      </w:pPr>
      <w:r w:rsidRPr="00034CB7">
        <w:rPr>
          <w:rFonts w:ascii="Times New Roman" w:hAnsi="Times New Roman" w:cs="Times New Roman"/>
          <w:color w:val="000000" w:themeColor="text1"/>
        </w:rPr>
        <w:t>rozwiązania projektowe w aspekcie ich zgodności z programem funkcjonalno-użytkowym oraz warunkami umowy,</w:t>
      </w:r>
    </w:p>
    <w:p w14:paraId="72D11FC6" w14:textId="77777777" w:rsidR="00034CB7" w:rsidRDefault="00E2168D" w:rsidP="000B4B9B">
      <w:pPr>
        <w:pStyle w:val="Akapitzlist"/>
        <w:numPr>
          <w:ilvl w:val="0"/>
          <w:numId w:val="55"/>
        </w:numPr>
        <w:jc w:val="both"/>
        <w:rPr>
          <w:rFonts w:ascii="Times New Roman" w:hAnsi="Times New Roman" w:cs="Times New Roman"/>
          <w:color w:val="000000" w:themeColor="text1"/>
        </w:rPr>
      </w:pPr>
      <w:r w:rsidRPr="00034CB7">
        <w:rPr>
          <w:rFonts w:ascii="Times New Roman" w:hAnsi="Times New Roman" w:cs="Times New Roman"/>
          <w:color w:val="000000" w:themeColor="text1"/>
        </w:rPr>
        <w:t>stosowane gotowe wyroby instalacyjne w odniesieniu do ich zgodności z programem funkcjonalno-użytkowym oraz dokumentacją projektową,</w:t>
      </w:r>
    </w:p>
    <w:p w14:paraId="1E00A62D" w14:textId="77777777" w:rsidR="00034CB7" w:rsidRDefault="00E2168D" w:rsidP="000B4B9B">
      <w:pPr>
        <w:pStyle w:val="Akapitzlist"/>
        <w:numPr>
          <w:ilvl w:val="0"/>
          <w:numId w:val="55"/>
        </w:numPr>
        <w:jc w:val="both"/>
        <w:rPr>
          <w:rFonts w:ascii="Times New Roman" w:hAnsi="Times New Roman" w:cs="Times New Roman"/>
          <w:color w:val="000000" w:themeColor="text1"/>
        </w:rPr>
      </w:pPr>
      <w:r w:rsidRPr="00034CB7">
        <w:rPr>
          <w:rFonts w:ascii="Times New Roman" w:hAnsi="Times New Roman" w:cs="Times New Roman"/>
          <w:color w:val="000000" w:themeColor="text1"/>
        </w:rPr>
        <w:t>stosowane gotowe wyroby budowlane w odniesieniu do dokumentów potwierdzających ich dopuszczenie do obrotu oraz zgodności parametrów z danymi zawartymi w projekcie,</w:t>
      </w:r>
    </w:p>
    <w:p w14:paraId="1DDF4122" w14:textId="5F3F6488" w:rsidR="00034CB7" w:rsidRDefault="00E2168D" w:rsidP="000B4B9B">
      <w:pPr>
        <w:pStyle w:val="Akapitzlist"/>
        <w:numPr>
          <w:ilvl w:val="0"/>
          <w:numId w:val="55"/>
        </w:numPr>
        <w:jc w:val="both"/>
        <w:rPr>
          <w:rFonts w:ascii="Times New Roman" w:hAnsi="Times New Roman" w:cs="Times New Roman"/>
          <w:color w:val="000000" w:themeColor="text1"/>
        </w:rPr>
      </w:pPr>
      <w:r w:rsidRPr="00034CB7">
        <w:rPr>
          <w:rFonts w:ascii="Times New Roman" w:hAnsi="Times New Roman" w:cs="Times New Roman"/>
          <w:color w:val="000000" w:themeColor="text1"/>
        </w:rPr>
        <w:t>wyroby budowlane lub elementy wytworzone na budowie,</w:t>
      </w:r>
    </w:p>
    <w:p w14:paraId="7320CFB2" w14:textId="77777777" w:rsidR="00034CB7" w:rsidRDefault="00E2168D" w:rsidP="000B4B9B">
      <w:pPr>
        <w:pStyle w:val="Akapitzlist"/>
        <w:numPr>
          <w:ilvl w:val="0"/>
          <w:numId w:val="55"/>
        </w:numPr>
        <w:jc w:val="both"/>
        <w:rPr>
          <w:rFonts w:ascii="Times New Roman" w:hAnsi="Times New Roman" w:cs="Times New Roman"/>
          <w:color w:val="000000" w:themeColor="text1"/>
        </w:rPr>
      </w:pPr>
      <w:r w:rsidRPr="00034CB7">
        <w:rPr>
          <w:rFonts w:ascii="Times New Roman" w:hAnsi="Times New Roman" w:cs="Times New Roman"/>
          <w:color w:val="000000" w:themeColor="text1"/>
        </w:rPr>
        <w:t>jakość i dokładność wykonania prac,</w:t>
      </w:r>
    </w:p>
    <w:p w14:paraId="27F14C80" w14:textId="77777777" w:rsidR="00034CB7" w:rsidRDefault="00E2168D" w:rsidP="000B4B9B">
      <w:pPr>
        <w:pStyle w:val="Akapitzlist"/>
        <w:numPr>
          <w:ilvl w:val="0"/>
          <w:numId w:val="55"/>
        </w:numPr>
        <w:jc w:val="both"/>
        <w:rPr>
          <w:rFonts w:ascii="Times New Roman" w:hAnsi="Times New Roman" w:cs="Times New Roman"/>
          <w:color w:val="000000" w:themeColor="text1"/>
        </w:rPr>
      </w:pPr>
      <w:r w:rsidRPr="00034CB7">
        <w:rPr>
          <w:rFonts w:ascii="Times New Roman" w:hAnsi="Times New Roman" w:cs="Times New Roman"/>
          <w:color w:val="000000" w:themeColor="text1"/>
        </w:rPr>
        <w:t>prawidłowość funkcjonowania zamontowanych urządzeń i wyposażenia, - prawidłowość połączeń funkcjonalnych,</w:t>
      </w:r>
    </w:p>
    <w:p w14:paraId="2915B697" w14:textId="77777777" w:rsidR="00034CB7" w:rsidRDefault="00E2168D" w:rsidP="000B4B9B">
      <w:pPr>
        <w:pStyle w:val="Akapitzlist"/>
        <w:numPr>
          <w:ilvl w:val="0"/>
          <w:numId w:val="55"/>
        </w:numPr>
        <w:jc w:val="both"/>
        <w:rPr>
          <w:rFonts w:ascii="Times New Roman" w:hAnsi="Times New Roman" w:cs="Times New Roman"/>
          <w:color w:val="000000" w:themeColor="text1"/>
        </w:rPr>
      </w:pPr>
      <w:r w:rsidRPr="00034CB7">
        <w:rPr>
          <w:rFonts w:ascii="Times New Roman" w:hAnsi="Times New Roman" w:cs="Times New Roman"/>
          <w:color w:val="000000" w:themeColor="text1"/>
        </w:rPr>
        <w:t xml:space="preserve">sposób wykonania przedmiotu umowy w aspekcie zgodności wykonania z dokumentacją projektową, programem </w:t>
      </w:r>
      <w:proofErr w:type="spellStart"/>
      <w:r w:rsidRPr="00034CB7">
        <w:rPr>
          <w:rFonts w:ascii="Times New Roman" w:hAnsi="Times New Roman" w:cs="Times New Roman"/>
          <w:color w:val="000000" w:themeColor="text1"/>
        </w:rPr>
        <w:t>funkcjonalno</w:t>
      </w:r>
      <w:proofErr w:type="spellEnd"/>
      <w:r w:rsidRPr="00034CB7">
        <w:rPr>
          <w:rFonts w:ascii="Times New Roman" w:hAnsi="Times New Roman" w:cs="Times New Roman"/>
          <w:color w:val="000000" w:themeColor="text1"/>
        </w:rPr>
        <w:t xml:space="preserve"> użytkowym i umową.</w:t>
      </w:r>
    </w:p>
    <w:p w14:paraId="776FB614" w14:textId="77777777" w:rsidR="00034CB7" w:rsidRDefault="00E2168D" w:rsidP="00034CB7">
      <w:pPr>
        <w:jc w:val="both"/>
        <w:rPr>
          <w:rFonts w:ascii="Times New Roman" w:hAnsi="Times New Roman" w:cs="Times New Roman"/>
          <w:color w:val="000000" w:themeColor="text1"/>
        </w:rPr>
      </w:pPr>
      <w:r w:rsidRPr="00034CB7">
        <w:rPr>
          <w:rFonts w:ascii="Times New Roman" w:hAnsi="Times New Roman" w:cs="Times New Roman"/>
          <w:color w:val="000000" w:themeColor="text1"/>
        </w:rPr>
        <w:t>Zamawiający ustala następujące rodzaje odbiorów:</w:t>
      </w:r>
    </w:p>
    <w:p w14:paraId="649F3C6E" w14:textId="77777777" w:rsidR="00034CB7" w:rsidRDefault="00E2168D" w:rsidP="000B4B9B">
      <w:pPr>
        <w:pStyle w:val="Akapitzlist"/>
        <w:numPr>
          <w:ilvl w:val="0"/>
          <w:numId w:val="56"/>
        </w:numPr>
        <w:jc w:val="both"/>
        <w:rPr>
          <w:rFonts w:ascii="Times New Roman" w:hAnsi="Times New Roman" w:cs="Times New Roman"/>
          <w:color w:val="000000" w:themeColor="text1"/>
        </w:rPr>
      </w:pPr>
      <w:r w:rsidRPr="00034CB7">
        <w:rPr>
          <w:rFonts w:ascii="Times New Roman" w:hAnsi="Times New Roman" w:cs="Times New Roman"/>
          <w:color w:val="000000" w:themeColor="text1"/>
        </w:rPr>
        <w:t>odbiór dokumentacji projektowej</w:t>
      </w:r>
      <w:r w:rsidR="00034CB7">
        <w:rPr>
          <w:rFonts w:ascii="Times New Roman" w:hAnsi="Times New Roman" w:cs="Times New Roman"/>
          <w:color w:val="000000" w:themeColor="text1"/>
        </w:rPr>
        <w:t>,</w:t>
      </w:r>
    </w:p>
    <w:p w14:paraId="5CBAB392" w14:textId="77777777" w:rsidR="00034CB7" w:rsidRDefault="00E2168D" w:rsidP="000B4B9B">
      <w:pPr>
        <w:pStyle w:val="Akapitzlist"/>
        <w:numPr>
          <w:ilvl w:val="0"/>
          <w:numId w:val="56"/>
        </w:numPr>
        <w:jc w:val="both"/>
        <w:rPr>
          <w:rFonts w:ascii="Times New Roman" w:hAnsi="Times New Roman" w:cs="Times New Roman"/>
          <w:color w:val="000000" w:themeColor="text1"/>
        </w:rPr>
      </w:pPr>
      <w:r w:rsidRPr="00034CB7">
        <w:rPr>
          <w:rFonts w:ascii="Times New Roman" w:hAnsi="Times New Roman" w:cs="Times New Roman"/>
          <w:color w:val="000000" w:themeColor="text1"/>
        </w:rPr>
        <w:t>odbiór robót zanikających i ulegających zakryciu (w trakcie wykonywania robót),</w:t>
      </w:r>
    </w:p>
    <w:p w14:paraId="3DD36A88" w14:textId="77777777" w:rsidR="00034CB7" w:rsidRDefault="00E2168D" w:rsidP="000B4B9B">
      <w:pPr>
        <w:pStyle w:val="Akapitzlist"/>
        <w:numPr>
          <w:ilvl w:val="0"/>
          <w:numId w:val="56"/>
        </w:numPr>
        <w:jc w:val="both"/>
        <w:rPr>
          <w:rFonts w:ascii="Times New Roman" w:hAnsi="Times New Roman" w:cs="Times New Roman"/>
          <w:color w:val="000000" w:themeColor="text1"/>
        </w:rPr>
      </w:pPr>
      <w:r w:rsidRPr="00034CB7">
        <w:rPr>
          <w:rFonts w:ascii="Times New Roman" w:hAnsi="Times New Roman" w:cs="Times New Roman"/>
          <w:color w:val="000000" w:themeColor="text1"/>
        </w:rPr>
        <w:t>odbiór końcowy (przekazanie zamawiającemu przedmiotu umowy).</w:t>
      </w:r>
    </w:p>
    <w:p w14:paraId="40F6A682" w14:textId="77777777" w:rsidR="00034CB7" w:rsidRDefault="00E2168D" w:rsidP="00034CB7">
      <w:pPr>
        <w:pStyle w:val="Akapitzlist"/>
        <w:ind w:left="0"/>
        <w:jc w:val="both"/>
        <w:rPr>
          <w:rFonts w:ascii="Times New Roman" w:hAnsi="Times New Roman" w:cs="Times New Roman"/>
          <w:color w:val="000000" w:themeColor="text1"/>
        </w:rPr>
      </w:pPr>
      <w:r w:rsidRPr="00034CB7">
        <w:rPr>
          <w:rFonts w:ascii="Times New Roman" w:hAnsi="Times New Roman" w:cs="Times New Roman"/>
          <w:color w:val="000000" w:themeColor="text1"/>
        </w:rPr>
        <w:t>Wywóz gruzu i ewentualnych odpadów powstałych w trakcie robót wykonawca dokona we własnym zakresie. Wymagane jest bieżące usuwanie zanieczyszczeń z ciągów komunikacyjnych oraz otoczenia budynku</w:t>
      </w:r>
      <w:r w:rsidR="00034CB7">
        <w:rPr>
          <w:rFonts w:ascii="Times New Roman" w:hAnsi="Times New Roman" w:cs="Times New Roman"/>
          <w:color w:val="000000" w:themeColor="text1"/>
        </w:rPr>
        <w:t>.</w:t>
      </w:r>
      <w:r w:rsidR="00034CB7">
        <w:rPr>
          <w:rFonts w:ascii="Times New Roman" w:hAnsi="Times New Roman" w:cs="Times New Roman"/>
          <w:color w:val="000000" w:themeColor="text1"/>
        </w:rPr>
        <w:br/>
      </w:r>
      <w:r w:rsidRPr="00034CB7">
        <w:rPr>
          <w:rFonts w:ascii="Times New Roman" w:hAnsi="Times New Roman" w:cs="Times New Roman"/>
          <w:color w:val="000000" w:themeColor="text1"/>
        </w:rPr>
        <w:t xml:space="preserve">Zamawiający ustanowił </w:t>
      </w:r>
      <w:r w:rsidRPr="00034CB7">
        <w:rPr>
          <w:rFonts w:ascii="Times New Roman" w:hAnsi="Times New Roman" w:cs="Times New Roman"/>
          <w:b/>
          <w:bCs/>
          <w:color w:val="000000" w:themeColor="text1"/>
        </w:rPr>
        <w:t xml:space="preserve">ryczałtowe wynagrodzenie dla </w:t>
      </w:r>
      <w:r w:rsidR="00034CB7">
        <w:rPr>
          <w:rFonts w:ascii="Times New Roman" w:hAnsi="Times New Roman" w:cs="Times New Roman"/>
          <w:b/>
          <w:bCs/>
          <w:color w:val="000000" w:themeColor="text1"/>
        </w:rPr>
        <w:t>W</w:t>
      </w:r>
      <w:r w:rsidRPr="00034CB7">
        <w:rPr>
          <w:rFonts w:ascii="Times New Roman" w:hAnsi="Times New Roman" w:cs="Times New Roman"/>
          <w:b/>
          <w:bCs/>
          <w:color w:val="000000" w:themeColor="text1"/>
        </w:rPr>
        <w:t>ykonawcy</w:t>
      </w:r>
      <w:r w:rsidRPr="00034CB7">
        <w:rPr>
          <w:rFonts w:ascii="Times New Roman" w:hAnsi="Times New Roman" w:cs="Times New Roman"/>
          <w:color w:val="000000" w:themeColor="text1"/>
        </w:rPr>
        <w:t>.</w:t>
      </w:r>
    </w:p>
    <w:p w14:paraId="61A94615" w14:textId="77777777" w:rsidR="00034CB7" w:rsidRDefault="00E2168D" w:rsidP="00034CB7">
      <w:pPr>
        <w:pStyle w:val="Akapitzlist"/>
        <w:ind w:left="0"/>
        <w:jc w:val="both"/>
        <w:rPr>
          <w:rFonts w:ascii="Times New Roman" w:hAnsi="Times New Roman" w:cs="Times New Roman"/>
          <w:color w:val="000000" w:themeColor="text1"/>
        </w:rPr>
      </w:pPr>
      <w:r w:rsidRPr="00034CB7">
        <w:rPr>
          <w:rFonts w:ascii="Times New Roman" w:hAnsi="Times New Roman" w:cs="Times New Roman"/>
          <w:color w:val="000000" w:themeColor="text1"/>
        </w:rPr>
        <w:t>Dla potrzeb odbioru i rozliczania robót, zamawiający ustala następujące elementy rozliczeniowe:</w:t>
      </w:r>
    </w:p>
    <w:p w14:paraId="36779E84" w14:textId="77777777" w:rsidR="00034CB7" w:rsidRDefault="00E2168D" w:rsidP="000B4B9B">
      <w:pPr>
        <w:pStyle w:val="Akapitzlist"/>
        <w:numPr>
          <w:ilvl w:val="0"/>
          <w:numId w:val="57"/>
        </w:numPr>
        <w:jc w:val="both"/>
        <w:rPr>
          <w:rFonts w:ascii="Times New Roman" w:hAnsi="Times New Roman" w:cs="Times New Roman"/>
          <w:color w:val="000000" w:themeColor="text1"/>
        </w:rPr>
      </w:pPr>
      <w:r w:rsidRPr="00034CB7">
        <w:rPr>
          <w:rFonts w:ascii="Times New Roman" w:hAnsi="Times New Roman" w:cs="Times New Roman"/>
          <w:color w:val="000000" w:themeColor="text1"/>
        </w:rPr>
        <w:t>projekt budowlany, dokumentacja wykonawcza, przedmiary, kosztorysy sporządzone według kalkulacji szczegółowej, specyfikacje techniczne dla tych robót, wraz wymaganymi przepisami uzgodnieniami, pozwoleniami, zgłoszeniami, itp.,</w:t>
      </w:r>
    </w:p>
    <w:p w14:paraId="508D9E0E" w14:textId="77777777" w:rsidR="00034CB7" w:rsidRDefault="00E2168D" w:rsidP="000B4B9B">
      <w:pPr>
        <w:pStyle w:val="Akapitzlist"/>
        <w:numPr>
          <w:ilvl w:val="0"/>
          <w:numId w:val="57"/>
        </w:numPr>
        <w:jc w:val="both"/>
        <w:rPr>
          <w:rFonts w:ascii="Times New Roman" w:hAnsi="Times New Roman" w:cs="Times New Roman"/>
          <w:color w:val="000000" w:themeColor="text1"/>
        </w:rPr>
      </w:pPr>
      <w:r w:rsidRPr="00034CB7">
        <w:rPr>
          <w:rFonts w:ascii="Times New Roman" w:hAnsi="Times New Roman" w:cs="Times New Roman"/>
          <w:color w:val="000000" w:themeColor="text1"/>
        </w:rPr>
        <w:t>roboty montażowe, instalacyjne i wykończeniowe.</w:t>
      </w:r>
    </w:p>
    <w:p w14:paraId="13501E06" w14:textId="77777777" w:rsidR="00034CB7" w:rsidRPr="00034CB7" w:rsidRDefault="00034CB7" w:rsidP="00034CB7">
      <w:pPr>
        <w:jc w:val="both"/>
        <w:rPr>
          <w:rFonts w:ascii="Times New Roman" w:hAnsi="Times New Roman" w:cs="Times New Roman"/>
          <w:b/>
          <w:bCs/>
          <w:color w:val="000000" w:themeColor="text1"/>
        </w:rPr>
      </w:pPr>
      <w:r w:rsidRPr="00034CB7">
        <w:rPr>
          <w:rFonts w:ascii="Times New Roman" w:hAnsi="Times New Roman" w:cs="Times New Roman"/>
          <w:b/>
          <w:bCs/>
          <w:color w:val="000000" w:themeColor="text1"/>
        </w:rPr>
        <w:t>Wymagania szczegółowe</w:t>
      </w:r>
      <w:r w:rsidR="00E2168D" w:rsidRPr="00034CB7">
        <w:rPr>
          <w:rFonts w:ascii="Times New Roman" w:hAnsi="Times New Roman" w:cs="Times New Roman"/>
          <w:b/>
          <w:bCs/>
          <w:color w:val="000000" w:themeColor="text1"/>
        </w:rPr>
        <w:t>.</w:t>
      </w:r>
    </w:p>
    <w:p w14:paraId="6C3D6E3F" w14:textId="77777777" w:rsidR="00034CB7" w:rsidRPr="00A451CD" w:rsidRDefault="00E2168D" w:rsidP="000B4B9B">
      <w:pPr>
        <w:pStyle w:val="Akapitzlist"/>
        <w:numPr>
          <w:ilvl w:val="0"/>
          <w:numId w:val="58"/>
        </w:numPr>
        <w:jc w:val="both"/>
        <w:rPr>
          <w:rFonts w:ascii="Times New Roman" w:hAnsi="Times New Roman" w:cs="Times New Roman"/>
          <w:b/>
          <w:bCs/>
          <w:color w:val="000000" w:themeColor="text1"/>
        </w:rPr>
      </w:pPr>
      <w:r w:rsidRPr="00A451CD">
        <w:rPr>
          <w:rFonts w:ascii="Times New Roman" w:hAnsi="Times New Roman" w:cs="Times New Roman"/>
          <w:b/>
          <w:bCs/>
          <w:color w:val="000000" w:themeColor="text1"/>
        </w:rPr>
        <w:t>Przedmiot wykonania robót budowlanych</w:t>
      </w:r>
    </w:p>
    <w:p w14:paraId="733B0FFA" w14:textId="77777777" w:rsidR="00A451CD" w:rsidRDefault="00E2168D" w:rsidP="00710162">
      <w:pPr>
        <w:ind w:left="360"/>
        <w:jc w:val="both"/>
        <w:rPr>
          <w:rFonts w:ascii="Times New Roman" w:hAnsi="Times New Roman" w:cs="Times New Roman"/>
          <w:color w:val="000000" w:themeColor="text1"/>
        </w:rPr>
      </w:pPr>
      <w:r w:rsidRPr="0028631F">
        <w:rPr>
          <w:rFonts w:ascii="Times New Roman" w:hAnsi="Times New Roman" w:cs="Times New Roman"/>
          <w:color w:val="000000" w:themeColor="text1"/>
          <w:u w:val="single"/>
        </w:rPr>
        <w:t>Roboty budowlano-montażowe w zakresie instalacji solarnej</w:t>
      </w:r>
      <w:r w:rsidRPr="00034CB7">
        <w:rPr>
          <w:rFonts w:ascii="Times New Roman" w:hAnsi="Times New Roman" w:cs="Times New Roman"/>
          <w:color w:val="000000" w:themeColor="text1"/>
        </w:rPr>
        <w:t>:</w:t>
      </w:r>
    </w:p>
    <w:p w14:paraId="1DA7FCE9" w14:textId="77777777" w:rsidR="00A451CD" w:rsidRDefault="00E2168D" w:rsidP="000B4B9B">
      <w:pPr>
        <w:pStyle w:val="Akapitzlist"/>
        <w:numPr>
          <w:ilvl w:val="0"/>
          <w:numId w:val="59"/>
        </w:numPr>
        <w:ind w:left="720"/>
        <w:jc w:val="both"/>
        <w:rPr>
          <w:rFonts w:ascii="Times New Roman" w:hAnsi="Times New Roman" w:cs="Times New Roman"/>
          <w:color w:val="000000" w:themeColor="text1"/>
        </w:rPr>
      </w:pPr>
      <w:r w:rsidRPr="00A451CD">
        <w:rPr>
          <w:rFonts w:ascii="Times New Roman" w:hAnsi="Times New Roman" w:cs="Times New Roman"/>
          <w:color w:val="000000" w:themeColor="text1"/>
        </w:rPr>
        <w:t>montaż na dachu konstrukcji wsporczej pod kolektory słoneczne,</w:t>
      </w:r>
    </w:p>
    <w:p w14:paraId="1B08E507" w14:textId="77777777" w:rsidR="00A451CD" w:rsidRDefault="00E2168D" w:rsidP="000B4B9B">
      <w:pPr>
        <w:pStyle w:val="Akapitzlist"/>
        <w:numPr>
          <w:ilvl w:val="0"/>
          <w:numId w:val="59"/>
        </w:numPr>
        <w:ind w:left="720"/>
        <w:jc w:val="both"/>
        <w:rPr>
          <w:rFonts w:ascii="Times New Roman" w:hAnsi="Times New Roman" w:cs="Times New Roman"/>
          <w:color w:val="000000" w:themeColor="text1"/>
        </w:rPr>
      </w:pPr>
      <w:r w:rsidRPr="00A451CD">
        <w:rPr>
          <w:rFonts w:ascii="Times New Roman" w:hAnsi="Times New Roman" w:cs="Times New Roman"/>
          <w:color w:val="000000" w:themeColor="text1"/>
        </w:rPr>
        <w:t>montaż kolektorów solarnych na konstrukcji wsporczej (ramie montażowej),</w:t>
      </w:r>
    </w:p>
    <w:p w14:paraId="431EF170" w14:textId="77777777" w:rsidR="00710162" w:rsidRDefault="00E2168D" w:rsidP="000B4B9B">
      <w:pPr>
        <w:pStyle w:val="Akapitzlist"/>
        <w:numPr>
          <w:ilvl w:val="0"/>
          <w:numId w:val="59"/>
        </w:numPr>
        <w:ind w:left="720"/>
        <w:jc w:val="both"/>
        <w:rPr>
          <w:rFonts w:ascii="Times New Roman" w:hAnsi="Times New Roman" w:cs="Times New Roman"/>
          <w:color w:val="000000" w:themeColor="text1"/>
        </w:rPr>
      </w:pPr>
      <w:r w:rsidRPr="00A451CD">
        <w:rPr>
          <w:rFonts w:ascii="Times New Roman" w:hAnsi="Times New Roman" w:cs="Times New Roman"/>
          <w:color w:val="000000" w:themeColor="text1"/>
        </w:rPr>
        <w:t>montaż zasobnika podgrzewu wody,</w:t>
      </w:r>
    </w:p>
    <w:p w14:paraId="6B0658B8" w14:textId="77777777" w:rsidR="00710162" w:rsidRDefault="00E2168D" w:rsidP="000B4B9B">
      <w:pPr>
        <w:pStyle w:val="Akapitzlist"/>
        <w:numPr>
          <w:ilvl w:val="0"/>
          <w:numId w:val="59"/>
        </w:numPr>
        <w:ind w:left="720"/>
        <w:jc w:val="both"/>
        <w:rPr>
          <w:rFonts w:ascii="Times New Roman" w:hAnsi="Times New Roman" w:cs="Times New Roman"/>
          <w:color w:val="000000" w:themeColor="text1"/>
        </w:rPr>
      </w:pPr>
      <w:r w:rsidRPr="00A451CD">
        <w:rPr>
          <w:rFonts w:ascii="Times New Roman" w:hAnsi="Times New Roman" w:cs="Times New Roman"/>
          <w:color w:val="000000" w:themeColor="text1"/>
        </w:rPr>
        <w:t>montaż pomp obiegowych,</w:t>
      </w:r>
    </w:p>
    <w:p w14:paraId="62F04B1A" w14:textId="31532FBB" w:rsidR="00710162" w:rsidRDefault="00E2168D" w:rsidP="000B4B9B">
      <w:pPr>
        <w:pStyle w:val="Akapitzlist"/>
        <w:numPr>
          <w:ilvl w:val="0"/>
          <w:numId w:val="59"/>
        </w:numPr>
        <w:ind w:left="720"/>
        <w:jc w:val="both"/>
        <w:rPr>
          <w:rFonts w:ascii="Times New Roman" w:hAnsi="Times New Roman" w:cs="Times New Roman"/>
          <w:color w:val="000000" w:themeColor="text1"/>
        </w:rPr>
      </w:pPr>
      <w:r w:rsidRPr="00A451CD">
        <w:rPr>
          <w:rFonts w:ascii="Times New Roman" w:hAnsi="Times New Roman" w:cs="Times New Roman"/>
          <w:color w:val="000000" w:themeColor="text1"/>
        </w:rPr>
        <w:t>montaż instalacji rurowych między kolektorami, wymiennikami a zasobnikami</w:t>
      </w:r>
      <w:r w:rsidR="00710162">
        <w:rPr>
          <w:rFonts w:ascii="Times New Roman" w:hAnsi="Times New Roman" w:cs="Times New Roman"/>
          <w:color w:val="000000" w:themeColor="text1"/>
        </w:rPr>
        <w:t>,</w:t>
      </w:r>
    </w:p>
    <w:p w14:paraId="200D17B5" w14:textId="77777777" w:rsidR="00710162" w:rsidRDefault="00E2168D" w:rsidP="000B4B9B">
      <w:pPr>
        <w:pStyle w:val="Akapitzlist"/>
        <w:numPr>
          <w:ilvl w:val="0"/>
          <w:numId w:val="59"/>
        </w:numPr>
        <w:ind w:left="720"/>
        <w:jc w:val="both"/>
        <w:rPr>
          <w:rFonts w:ascii="Times New Roman" w:hAnsi="Times New Roman" w:cs="Times New Roman"/>
          <w:color w:val="000000" w:themeColor="text1"/>
        </w:rPr>
      </w:pPr>
      <w:r w:rsidRPr="00A451CD">
        <w:rPr>
          <w:rFonts w:ascii="Times New Roman" w:hAnsi="Times New Roman" w:cs="Times New Roman"/>
          <w:color w:val="000000" w:themeColor="text1"/>
        </w:rPr>
        <w:t>płukanie i przeprowadzenie prób szczelności całej instalacji solarnej,</w:t>
      </w:r>
    </w:p>
    <w:p w14:paraId="2C684FC2" w14:textId="77777777" w:rsidR="00710162" w:rsidRDefault="00E2168D" w:rsidP="000B4B9B">
      <w:pPr>
        <w:pStyle w:val="Akapitzlist"/>
        <w:numPr>
          <w:ilvl w:val="0"/>
          <w:numId w:val="59"/>
        </w:numPr>
        <w:ind w:left="720"/>
        <w:jc w:val="both"/>
        <w:rPr>
          <w:rFonts w:ascii="Times New Roman" w:hAnsi="Times New Roman" w:cs="Times New Roman"/>
          <w:color w:val="000000" w:themeColor="text1"/>
        </w:rPr>
      </w:pPr>
      <w:r w:rsidRPr="00A451CD">
        <w:rPr>
          <w:rFonts w:ascii="Times New Roman" w:hAnsi="Times New Roman" w:cs="Times New Roman"/>
          <w:color w:val="000000" w:themeColor="text1"/>
        </w:rPr>
        <w:t>izolacja termiczna instalacji,</w:t>
      </w:r>
    </w:p>
    <w:p w14:paraId="3CB11608" w14:textId="77777777" w:rsidR="00710162" w:rsidRDefault="00E2168D" w:rsidP="000B4B9B">
      <w:pPr>
        <w:pStyle w:val="Akapitzlist"/>
        <w:numPr>
          <w:ilvl w:val="0"/>
          <w:numId w:val="59"/>
        </w:numPr>
        <w:ind w:left="720"/>
        <w:jc w:val="both"/>
        <w:rPr>
          <w:rFonts w:ascii="Times New Roman" w:hAnsi="Times New Roman" w:cs="Times New Roman"/>
          <w:color w:val="000000" w:themeColor="text1"/>
        </w:rPr>
      </w:pPr>
      <w:r w:rsidRPr="00A451CD">
        <w:rPr>
          <w:rFonts w:ascii="Times New Roman" w:hAnsi="Times New Roman" w:cs="Times New Roman"/>
          <w:color w:val="000000" w:themeColor="text1"/>
        </w:rPr>
        <w:t>napełnianie instalacji czynnikiem solarnym i uruchomienie,</w:t>
      </w:r>
    </w:p>
    <w:p w14:paraId="08147229" w14:textId="77777777" w:rsidR="00710162" w:rsidRDefault="00E2168D" w:rsidP="000B4B9B">
      <w:pPr>
        <w:pStyle w:val="Akapitzlist"/>
        <w:numPr>
          <w:ilvl w:val="0"/>
          <w:numId w:val="59"/>
        </w:numPr>
        <w:ind w:left="720"/>
        <w:jc w:val="both"/>
        <w:rPr>
          <w:rFonts w:ascii="Times New Roman" w:hAnsi="Times New Roman" w:cs="Times New Roman"/>
          <w:color w:val="000000" w:themeColor="text1"/>
        </w:rPr>
      </w:pPr>
      <w:r w:rsidRPr="00A451CD">
        <w:rPr>
          <w:rFonts w:ascii="Times New Roman" w:hAnsi="Times New Roman" w:cs="Times New Roman"/>
          <w:color w:val="000000" w:themeColor="text1"/>
        </w:rPr>
        <w:t>montaż zasilania elektrycznego, automatyki i sterowania układu solarnego</w:t>
      </w:r>
      <w:r w:rsidR="00710162">
        <w:rPr>
          <w:rFonts w:ascii="Times New Roman" w:hAnsi="Times New Roman" w:cs="Times New Roman"/>
          <w:color w:val="000000" w:themeColor="text1"/>
        </w:rPr>
        <w:t>,</w:t>
      </w:r>
    </w:p>
    <w:p w14:paraId="55FEFED5" w14:textId="77777777" w:rsidR="00710162" w:rsidRDefault="00E2168D" w:rsidP="000B4B9B">
      <w:pPr>
        <w:pStyle w:val="Akapitzlist"/>
        <w:numPr>
          <w:ilvl w:val="0"/>
          <w:numId w:val="59"/>
        </w:numPr>
        <w:ind w:left="720"/>
        <w:jc w:val="both"/>
        <w:rPr>
          <w:rFonts w:ascii="Times New Roman" w:hAnsi="Times New Roman" w:cs="Times New Roman"/>
          <w:color w:val="000000" w:themeColor="text1"/>
        </w:rPr>
      </w:pPr>
      <w:r w:rsidRPr="00A451CD">
        <w:rPr>
          <w:rFonts w:ascii="Times New Roman" w:hAnsi="Times New Roman" w:cs="Times New Roman"/>
          <w:color w:val="000000" w:themeColor="text1"/>
        </w:rPr>
        <w:t>montaż czujników temperatury</w:t>
      </w:r>
      <w:r w:rsidR="00710162">
        <w:rPr>
          <w:rFonts w:ascii="Times New Roman" w:hAnsi="Times New Roman" w:cs="Times New Roman"/>
          <w:color w:val="000000" w:themeColor="text1"/>
        </w:rPr>
        <w:t>,</w:t>
      </w:r>
    </w:p>
    <w:p w14:paraId="755B4902" w14:textId="77777777" w:rsidR="00710162" w:rsidRDefault="00E2168D" w:rsidP="000B4B9B">
      <w:pPr>
        <w:pStyle w:val="Akapitzlist"/>
        <w:numPr>
          <w:ilvl w:val="0"/>
          <w:numId w:val="59"/>
        </w:numPr>
        <w:ind w:left="720"/>
        <w:jc w:val="both"/>
        <w:rPr>
          <w:rFonts w:ascii="Times New Roman" w:hAnsi="Times New Roman" w:cs="Times New Roman"/>
          <w:color w:val="000000" w:themeColor="text1"/>
        </w:rPr>
      </w:pPr>
      <w:r w:rsidRPr="00A451CD">
        <w:rPr>
          <w:rFonts w:ascii="Times New Roman" w:hAnsi="Times New Roman" w:cs="Times New Roman"/>
          <w:color w:val="000000" w:themeColor="text1"/>
        </w:rPr>
        <w:t>montaż instalacji do pomp solarnych,</w:t>
      </w:r>
    </w:p>
    <w:p w14:paraId="7EE65289" w14:textId="77777777" w:rsidR="00710162" w:rsidRDefault="00E2168D" w:rsidP="000B4B9B">
      <w:pPr>
        <w:pStyle w:val="Akapitzlist"/>
        <w:numPr>
          <w:ilvl w:val="0"/>
          <w:numId w:val="59"/>
        </w:numPr>
        <w:ind w:left="720"/>
        <w:jc w:val="both"/>
        <w:rPr>
          <w:rFonts w:ascii="Times New Roman" w:hAnsi="Times New Roman" w:cs="Times New Roman"/>
          <w:color w:val="000000" w:themeColor="text1"/>
        </w:rPr>
      </w:pPr>
      <w:r w:rsidRPr="00A451CD">
        <w:rPr>
          <w:rFonts w:ascii="Times New Roman" w:hAnsi="Times New Roman" w:cs="Times New Roman"/>
          <w:color w:val="000000" w:themeColor="text1"/>
        </w:rPr>
        <w:t>montaż instalacji do pomp, zaworów i czujników w węźle cieplnym,</w:t>
      </w:r>
    </w:p>
    <w:p w14:paraId="2294AF79" w14:textId="77777777" w:rsidR="00710162" w:rsidRDefault="00E2168D" w:rsidP="000B4B9B">
      <w:pPr>
        <w:pStyle w:val="Akapitzlist"/>
        <w:numPr>
          <w:ilvl w:val="0"/>
          <w:numId w:val="59"/>
        </w:numPr>
        <w:ind w:left="720"/>
        <w:jc w:val="both"/>
        <w:rPr>
          <w:rFonts w:ascii="Times New Roman" w:hAnsi="Times New Roman" w:cs="Times New Roman"/>
          <w:color w:val="000000" w:themeColor="text1"/>
        </w:rPr>
      </w:pPr>
      <w:r w:rsidRPr="00A451CD">
        <w:rPr>
          <w:rFonts w:ascii="Times New Roman" w:hAnsi="Times New Roman" w:cs="Times New Roman"/>
          <w:color w:val="000000" w:themeColor="text1"/>
        </w:rPr>
        <w:t>wykonanie włączenia do źródła ciepła</w:t>
      </w:r>
      <w:r w:rsidR="00710162">
        <w:rPr>
          <w:rFonts w:ascii="Times New Roman" w:hAnsi="Times New Roman" w:cs="Times New Roman"/>
          <w:color w:val="000000" w:themeColor="text1"/>
        </w:rPr>
        <w:t>,</w:t>
      </w:r>
    </w:p>
    <w:p w14:paraId="5B97DDB8" w14:textId="77777777" w:rsidR="00710162" w:rsidRDefault="00E2168D" w:rsidP="000B4B9B">
      <w:pPr>
        <w:pStyle w:val="Akapitzlist"/>
        <w:numPr>
          <w:ilvl w:val="0"/>
          <w:numId w:val="59"/>
        </w:numPr>
        <w:ind w:left="720"/>
        <w:jc w:val="both"/>
        <w:rPr>
          <w:rFonts w:ascii="Times New Roman" w:hAnsi="Times New Roman" w:cs="Times New Roman"/>
          <w:color w:val="000000" w:themeColor="text1"/>
        </w:rPr>
      </w:pPr>
      <w:r w:rsidRPr="00A451CD">
        <w:rPr>
          <w:rFonts w:ascii="Times New Roman" w:hAnsi="Times New Roman" w:cs="Times New Roman"/>
          <w:color w:val="000000" w:themeColor="text1"/>
        </w:rPr>
        <w:t>kotłownia gazowa</w:t>
      </w:r>
      <w:r w:rsidR="00710162">
        <w:rPr>
          <w:rFonts w:ascii="Times New Roman" w:hAnsi="Times New Roman" w:cs="Times New Roman"/>
          <w:color w:val="000000" w:themeColor="text1"/>
        </w:rPr>
        <w:t>,</w:t>
      </w:r>
    </w:p>
    <w:p w14:paraId="35E46D3C" w14:textId="77777777" w:rsidR="00710162" w:rsidRDefault="00E2168D" w:rsidP="000B4B9B">
      <w:pPr>
        <w:pStyle w:val="Akapitzlist"/>
        <w:numPr>
          <w:ilvl w:val="0"/>
          <w:numId w:val="59"/>
        </w:numPr>
        <w:ind w:left="720"/>
        <w:jc w:val="both"/>
        <w:rPr>
          <w:rFonts w:ascii="Times New Roman" w:hAnsi="Times New Roman" w:cs="Times New Roman"/>
          <w:color w:val="000000" w:themeColor="text1"/>
        </w:rPr>
      </w:pPr>
      <w:r w:rsidRPr="00A451CD">
        <w:rPr>
          <w:rFonts w:ascii="Times New Roman" w:hAnsi="Times New Roman" w:cs="Times New Roman"/>
          <w:color w:val="000000" w:themeColor="text1"/>
        </w:rPr>
        <w:lastRenderedPageBreak/>
        <w:t>wykonanie pomiarów elektrycznych,</w:t>
      </w:r>
    </w:p>
    <w:p w14:paraId="13A82815" w14:textId="77777777" w:rsidR="00710162" w:rsidRDefault="00E2168D" w:rsidP="000B4B9B">
      <w:pPr>
        <w:pStyle w:val="Akapitzlist"/>
        <w:numPr>
          <w:ilvl w:val="0"/>
          <w:numId w:val="59"/>
        </w:numPr>
        <w:ind w:left="720"/>
        <w:jc w:val="both"/>
        <w:rPr>
          <w:rFonts w:ascii="Times New Roman" w:hAnsi="Times New Roman" w:cs="Times New Roman"/>
          <w:color w:val="000000" w:themeColor="text1"/>
        </w:rPr>
      </w:pPr>
      <w:r w:rsidRPr="00A451CD">
        <w:rPr>
          <w:rFonts w:ascii="Times New Roman" w:hAnsi="Times New Roman" w:cs="Times New Roman"/>
          <w:color w:val="000000" w:themeColor="text1"/>
        </w:rPr>
        <w:t>wykonanie regulacji hydraulicznej</w:t>
      </w:r>
      <w:r w:rsidR="00710162">
        <w:rPr>
          <w:rFonts w:ascii="Times New Roman" w:hAnsi="Times New Roman" w:cs="Times New Roman"/>
          <w:color w:val="000000" w:themeColor="text1"/>
        </w:rPr>
        <w:t>,</w:t>
      </w:r>
    </w:p>
    <w:p w14:paraId="54BFABB9" w14:textId="77777777" w:rsidR="00710162" w:rsidRDefault="00E2168D" w:rsidP="000B4B9B">
      <w:pPr>
        <w:pStyle w:val="Akapitzlist"/>
        <w:numPr>
          <w:ilvl w:val="0"/>
          <w:numId w:val="59"/>
        </w:numPr>
        <w:ind w:left="720"/>
        <w:jc w:val="both"/>
        <w:rPr>
          <w:rFonts w:ascii="Times New Roman" w:hAnsi="Times New Roman" w:cs="Times New Roman"/>
          <w:color w:val="000000" w:themeColor="text1"/>
        </w:rPr>
      </w:pPr>
      <w:r w:rsidRPr="00A451CD">
        <w:rPr>
          <w:rFonts w:ascii="Times New Roman" w:hAnsi="Times New Roman" w:cs="Times New Roman"/>
          <w:color w:val="000000" w:themeColor="text1"/>
        </w:rPr>
        <w:t>zaprogramowanie i uruchomienie układu automatyki,</w:t>
      </w:r>
    </w:p>
    <w:p w14:paraId="08A5B8F3" w14:textId="62247EAC" w:rsidR="00710162" w:rsidRDefault="00E2168D" w:rsidP="000B4B9B">
      <w:pPr>
        <w:pStyle w:val="Akapitzlist"/>
        <w:numPr>
          <w:ilvl w:val="0"/>
          <w:numId w:val="59"/>
        </w:numPr>
        <w:ind w:left="720"/>
        <w:jc w:val="both"/>
        <w:rPr>
          <w:rFonts w:ascii="Times New Roman" w:hAnsi="Times New Roman" w:cs="Times New Roman"/>
          <w:color w:val="000000" w:themeColor="text1"/>
        </w:rPr>
      </w:pPr>
      <w:r w:rsidRPr="00A451CD">
        <w:rPr>
          <w:rFonts w:ascii="Times New Roman" w:hAnsi="Times New Roman" w:cs="Times New Roman"/>
          <w:color w:val="000000" w:themeColor="text1"/>
        </w:rPr>
        <w:t>przeszkolenie 2 osób personelu</w:t>
      </w:r>
      <w:r w:rsidR="00710162">
        <w:rPr>
          <w:rFonts w:ascii="Times New Roman" w:hAnsi="Times New Roman" w:cs="Times New Roman"/>
          <w:color w:val="000000" w:themeColor="text1"/>
        </w:rPr>
        <w:t xml:space="preserve"> </w:t>
      </w:r>
      <w:r w:rsidRPr="00710162">
        <w:rPr>
          <w:rFonts w:ascii="Times New Roman" w:hAnsi="Times New Roman" w:cs="Times New Roman"/>
          <w:color w:val="000000" w:themeColor="text1"/>
        </w:rPr>
        <w:t>Użytkownika w zakresie eksploatacji oraz obs</w:t>
      </w:r>
      <w:r w:rsidR="0028631F">
        <w:rPr>
          <w:rFonts w:ascii="Times New Roman" w:hAnsi="Times New Roman" w:cs="Times New Roman"/>
          <w:color w:val="000000" w:themeColor="text1"/>
        </w:rPr>
        <w:t>ł</w:t>
      </w:r>
      <w:r w:rsidRPr="00710162">
        <w:rPr>
          <w:rFonts w:ascii="Times New Roman" w:hAnsi="Times New Roman" w:cs="Times New Roman"/>
          <w:color w:val="000000" w:themeColor="text1"/>
        </w:rPr>
        <w:t>ugi węzła cieplnego i instalacji solarnej.</w:t>
      </w:r>
    </w:p>
    <w:p w14:paraId="64ADACC8" w14:textId="77777777" w:rsidR="00710162" w:rsidRDefault="00E2168D" w:rsidP="00710162">
      <w:pPr>
        <w:pStyle w:val="Akapitzlist"/>
        <w:ind w:left="360"/>
        <w:jc w:val="both"/>
        <w:rPr>
          <w:rFonts w:ascii="Times New Roman" w:hAnsi="Times New Roman" w:cs="Times New Roman"/>
          <w:color w:val="000000" w:themeColor="text1"/>
        </w:rPr>
      </w:pPr>
      <w:r w:rsidRPr="00710162">
        <w:rPr>
          <w:rFonts w:ascii="Times New Roman" w:hAnsi="Times New Roman" w:cs="Times New Roman"/>
          <w:color w:val="000000" w:themeColor="text1"/>
        </w:rPr>
        <w:t>Do robót budowlanych w zakresie instalacji solarnej, zalicza się również takie czynności jak:</w:t>
      </w:r>
    </w:p>
    <w:p w14:paraId="4E716F0F" w14:textId="77777777" w:rsidR="00710162" w:rsidRDefault="00E2168D" w:rsidP="000B4B9B">
      <w:pPr>
        <w:pStyle w:val="Akapitzlist"/>
        <w:numPr>
          <w:ilvl w:val="0"/>
          <w:numId w:val="60"/>
        </w:numPr>
        <w:ind w:left="720"/>
        <w:jc w:val="both"/>
        <w:rPr>
          <w:rFonts w:ascii="Times New Roman" w:hAnsi="Times New Roman" w:cs="Times New Roman"/>
          <w:color w:val="000000" w:themeColor="text1"/>
        </w:rPr>
      </w:pPr>
      <w:r w:rsidRPr="00710162">
        <w:rPr>
          <w:rFonts w:ascii="Times New Roman" w:hAnsi="Times New Roman" w:cs="Times New Roman"/>
          <w:color w:val="000000" w:themeColor="text1"/>
        </w:rPr>
        <w:t>naprawę potencjalnych uszkodzeń powstałych w trakcie realizacji robót,</w:t>
      </w:r>
    </w:p>
    <w:p w14:paraId="22477A44" w14:textId="77777777" w:rsidR="00710162" w:rsidRDefault="00E2168D" w:rsidP="000B4B9B">
      <w:pPr>
        <w:pStyle w:val="Akapitzlist"/>
        <w:numPr>
          <w:ilvl w:val="0"/>
          <w:numId w:val="60"/>
        </w:numPr>
        <w:ind w:left="720"/>
        <w:jc w:val="both"/>
        <w:rPr>
          <w:rFonts w:ascii="Times New Roman" w:hAnsi="Times New Roman" w:cs="Times New Roman"/>
          <w:color w:val="000000" w:themeColor="text1"/>
        </w:rPr>
      </w:pPr>
      <w:r w:rsidRPr="00710162">
        <w:rPr>
          <w:rFonts w:ascii="Times New Roman" w:hAnsi="Times New Roman" w:cs="Times New Roman"/>
          <w:color w:val="000000" w:themeColor="text1"/>
        </w:rPr>
        <w:t>wykonanie drobnych prac budowlanych np. naprawa ścian, tynków</w:t>
      </w:r>
      <w:r w:rsidR="00710162">
        <w:rPr>
          <w:rFonts w:ascii="Times New Roman" w:hAnsi="Times New Roman" w:cs="Times New Roman"/>
          <w:color w:val="000000" w:themeColor="text1"/>
        </w:rPr>
        <w:t>,</w:t>
      </w:r>
    </w:p>
    <w:p w14:paraId="78DBD388" w14:textId="77777777" w:rsidR="00710162" w:rsidRDefault="00E2168D" w:rsidP="000B4B9B">
      <w:pPr>
        <w:pStyle w:val="Akapitzlist"/>
        <w:numPr>
          <w:ilvl w:val="0"/>
          <w:numId w:val="60"/>
        </w:numPr>
        <w:ind w:left="720"/>
        <w:jc w:val="both"/>
        <w:rPr>
          <w:rFonts w:ascii="Times New Roman" w:hAnsi="Times New Roman" w:cs="Times New Roman"/>
          <w:color w:val="000000" w:themeColor="text1"/>
        </w:rPr>
      </w:pPr>
      <w:r w:rsidRPr="00710162">
        <w:rPr>
          <w:rFonts w:ascii="Times New Roman" w:hAnsi="Times New Roman" w:cs="Times New Roman"/>
          <w:color w:val="000000" w:themeColor="text1"/>
        </w:rPr>
        <w:t>uprzątnięcie terenu budowy</w:t>
      </w:r>
      <w:r w:rsidR="00710162">
        <w:rPr>
          <w:rFonts w:ascii="Times New Roman" w:hAnsi="Times New Roman" w:cs="Times New Roman"/>
          <w:color w:val="000000" w:themeColor="text1"/>
        </w:rPr>
        <w:t>.</w:t>
      </w:r>
    </w:p>
    <w:p w14:paraId="46B1392B" w14:textId="77777777" w:rsidR="00710162" w:rsidRPr="00710162" w:rsidRDefault="00E2168D" w:rsidP="000B4B9B">
      <w:pPr>
        <w:pStyle w:val="Akapitzlist"/>
        <w:numPr>
          <w:ilvl w:val="0"/>
          <w:numId w:val="58"/>
        </w:numPr>
        <w:jc w:val="both"/>
        <w:rPr>
          <w:rFonts w:ascii="Times New Roman" w:hAnsi="Times New Roman" w:cs="Times New Roman"/>
          <w:b/>
          <w:bCs/>
          <w:color w:val="000000" w:themeColor="text1"/>
        </w:rPr>
      </w:pPr>
      <w:r w:rsidRPr="00710162">
        <w:rPr>
          <w:rFonts w:ascii="Times New Roman" w:hAnsi="Times New Roman" w:cs="Times New Roman"/>
          <w:b/>
          <w:bCs/>
          <w:color w:val="000000" w:themeColor="text1"/>
        </w:rPr>
        <w:t>Przedmiot technologia wykonania instalacji solarne</w:t>
      </w:r>
      <w:r w:rsidR="00710162" w:rsidRPr="00710162">
        <w:rPr>
          <w:rFonts w:ascii="Times New Roman" w:hAnsi="Times New Roman" w:cs="Times New Roman"/>
          <w:b/>
          <w:bCs/>
          <w:color w:val="000000" w:themeColor="text1"/>
        </w:rPr>
        <w:t>j</w:t>
      </w:r>
    </w:p>
    <w:p w14:paraId="396173A3" w14:textId="403F17BB" w:rsidR="00710162" w:rsidRDefault="00E2168D" w:rsidP="00710162">
      <w:pPr>
        <w:pStyle w:val="Akapitzlist"/>
        <w:ind w:left="360"/>
        <w:jc w:val="both"/>
        <w:rPr>
          <w:rFonts w:ascii="Times New Roman" w:hAnsi="Times New Roman" w:cs="Times New Roman"/>
          <w:color w:val="000000" w:themeColor="text1"/>
        </w:rPr>
      </w:pPr>
      <w:r w:rsidRPr="00710162">
        <w:rPr>
          <w:rFonts w:ascii="Times New Roman" w:hAnsi="Times New Roman" w:cs="Times New Roman"/>
          <w:color w:val="000000" w:themeColor="text1"/>
        </w:rPr>
        <w:t xml:space="preserve">Instalacja solarna do wspomagania podgrzewu c.w.u. powinna być wykonana z elementów gotowych tj.: kolektorów słonecznych, ramy montażowej pod kolektory, zbiorników, pomp, armatury itp., </w:t>
      </w:r>
      <w:r w:rsidR="00710162">
        <w:rPr>
          <w:rFonts w:ascii="Times New Roman" w:hAnsi="Times New Roman" w:cs="Times New Roman"/>
          <w:color w:val="000000" w:themeColor="text1"/>
        </w:rPr>
        <w:br/>
      </w:r>
      <w:r w:rsidRPr="00710162">
        <w:rPr>
          <w:rFonts w:ascii="Times New Roman" w:hAnsi="Times New Roman" w:cs="Times New Roman"/>
          <w:color w:val="000000" w:themeColor="text1"/>
        </w:rPr>
        <w:t>z elementów prefabrykowanych takich jak rurarz miedziany, stalowy, rurarz preizolowany, izolacje itp. oraz elementów wytwarzanych na budowie. Łączenie poszczególnych elementów powinno odbywać się poprzez lutowanie miękkie, twarde oraz połączenia spawane, skręcane gwintowe, alternatywnie kołnierzowe.</w:t>
      </w:r>
    </w:p>
    <w:p w14:paraId="17938471" w14:textId="77777777" w:rsidR="00710162" w:rsidRPr="00710162" w:rsidRDefault="00E2168D" w:rsidP="000B4B9B">
      <w:pPr>
        <w:pStyle w:val="Akapitzlist"/>
        <w:numPr>
          <w:ilvl w:val="0"/>
          <w:numId w:val="58"/>
        </w:numPr>
        <w:jc w:val="both"/>
        <w:rPr>
          <w:rFonts w:ascii="Times New Roman" w:hAnsi="Times New Roman" w:cs="Times New Roman"/>
          <w:b/>
          <w:bCs/>
          <w:color w:val="000000" w:themeColor="text1"/>
        </w:rPr>
      </w:pPr>
      <w:r w:rsidRPr="00710162">
        <w:rPr>
          <w:rFonts w:ascii="Times New Roman" w:hAnsi="Times New Roman" w:cs="Times New Roman"/>
          <w:b/>
          <w:bCs/>
          <w:color w:val="000000" w:themeColor="text1"/>
        </w:rPr>
        <w:t>Założenia do projektowania:</w:t>
      </w:r>
    </w:p>
    <w:p w14:paraId="656E0F60" w14:textId="77777777" w:rsidR="00710162" w:rsidRDefault="00E2168D" w:rsidP="00710162">
      <w:pPr>
        <w:pStyle w:val="Akapitzlist"/>
        <w:ind w:left="360"/>
        <w:jc w:val="both"/>
        <w:rPr>
          <w:rFonts w:ascii="Times New Roman" w:hAnsi="Times New Roman" w:cs="Times New Roman"/>
          <w:color w:val="000000" w:themeColor="text1"/>
        </w:rPr>
      </w:pPr>
      <w:r w:rsidRPr="00710162">
        <w:rPr>
          <w:rFonts w:ascii="Times New Roman" w:hAnsi="Times New Roman" w:cs="Times New Roman"/>
          <w:color w:val="000000" w:themeColor="text1"/>
        </w:rPr>
        <w:t>Wykonawca zobowiązany jest do opracowania dokumentacji projektowej, uzyskania w imieniu zamawiającego wszystkich niezbędnych uzgodnień i dokumentów technicznych potrzebnych do wykonania przedmiotu zamówienia.</w:t>
      </w:r>
    </w:p>
    <w:p w14:paraId="10E68E08" w14:textId="77777777" w:rsidR="00710162" w:rsidRDefault="00E2168D" w:rsidP="00710162">
      <w:pPr>
        <w:pStyle w:val="Akapitzlist"/>
        <w:ind w:left="360"/>
        <w:jc w:val="both"/>
        <w:rPr>
          <w:rFonts w:ascii="Times New Roman" w:hAnsi="Times New Roman" w:cs="Times New Roman"/>
          <w:color w:val="000000" w:themeColor="text1"/>
        </w:rPr>
      </w:pPr>
      <w:r w:rsidRPr="00710162">
        <w:rPr>
          <w:rFonts w:ascii="Times New Roman" w:hAnsi="Times New Roman" w:cs="Times New Roman"/>
          <w:color w:val="000000" w:themeColor="text1"/>
        </w:rPr>
        <w:t xml:space="preserve">Zamawiający oczekuje, że </w:t>
      </w:r>
      <w:r w:rsidR="00710162">
        <w:rPr>
          <w:rFonts w:ascii="Times New Roman" w:hAnsi="Times New Roman" w:cs="Times New Roman"/>
          <w:color w:val="000000" w:themeColor="text1"/>
        </w:rPr>
        <w:t>W</w:t>
      </w:r>
      <w:r w:rsidRPr="00710162">
        <w:rPr>
          <w:rFonts w:ascii="Times New Roman" w:hAnsi="Times New Roman" w:cs="Times New Roman"/>
          <w:color w:val="000000" w:themeColor="text1"/>
        </w:rPr>
        <w:t xml:space="preserve">ykonawca opracuje i przedłoży do oceny koncepcję projektową węzła instalacji solarnej wraz z opisem wyposażenia i działania oraz instalacji c.w.u. </w:t>
      </w:r>
    </w:p>
    <w:p w14:paraId="09569AB2" w14:textId="77777777" w:rsidR="00710162" w:rsidRDefault="00E2168D" w:rsidP="00710162">
      <w:pPr>
        <w:pStyle w:val="Akapitzlist"/>
        <w:ind w:left="360"/>
        <w:jc w:val="both"/>
        <w:rPr>
          <w:rFonts w:ascii="Times New Roman" w:hAnsi="Times New Roman" w:cs="Times New Roman"/>
          <w:color w:val="000000" w:themeColor="text1"/>
        </w:rPr>
      </w:pPr>
      <w:r w:rsidRPr="00710162">
        <w:rPr>
          <w:rFonts w:ascii="Times New Roman" w:hAnsi="Times New Roman" w:cs="Times New Roman"/>
          <w:color w:val="000000" w:themeColor="text1"/>
        </w:rPr>
        <w:t>Zamawiający zgłosi swoje uwagi do proponowanych rozwiązań i wyda zalecenia do uwzględnienia w dokumentacji projektowej. W zakres zobowiązań wykonawcy w ramach realizacji przedmiotu zamówienia wchodzi również:</w:t>
      </w:r>
    </w:p>
    <w:p w14:paraId="72E6217B" w14:textId="77777777" w:rsidR="006005E8" w:rsidRDefault="00E2168D" w:rsidP="000B4B9B">
      <w:pPr>
        <w:pStyle w:val="Akapitzlist"/>
        <w:numPr>
          <w:ilvl w:val="0"/>
          <w:numId w:val="61"/>
        </w:numPr>
        <w:jc w:val="both"/>
        <w:rPr>
          <w:rFonts w:ascii="Times New Roman" w:hAnsi="Times New Roman" w:cs="Times New Roman"/>
          <w:color w:val="000000" w:themeColor="text1"/>
        </w:rPr>
      </w:pPr>
      <w:r w:rsidRPr="00710162">
        <w:rPr>
          <w:rFonts w:ascii="Times New Roman" w:hAnsi="Times New Roman" w:cs="Times New Roman"/>
          <w:color w:val="000000" w:themeColor="text1"/>
        </w:rPr>
        <w:t>opracowanie projektów wykonawczych stanowiących podstawę do wykonania robót,</w:t>
      </w:r>
    </w:p>
    <w:p w14:paraId="5A7302CA" w14:textId="77777777" w:rsidR="006005E8" w:rsidRDefault="00E2168D" w:rsidP="000B4B9B">
      <w:pPr>
        <w:pStyle w:val="Akapitzlist"/>
        <w:numPr>
          <w:ilvl w:val="0"/>
          <w:numId w:val="61"/>
        </w:numPr>
        <w:jc w:val="both"/>
        <w:rPr>
          <w:rFonts w:ascii="Times New Roman" w:hAnsi="Times New Roman" w:cs="Times New Roman"/>
          <w:color w:val="000000" w:themeColor="text1"/>
        </w:rPr>
      </w:pPr>
      <w:r w:rsidRPr="00710162">
        <w:rPr>
          <w:rFonts w:ascii="Times New Roman" w:hAnsi="Times New Roman" w:cs="Times New Roman"/>
          <w:color w:val="000000" w:themeColor="text1"/>
        </w:rPr>
        <w:t>opracowanie specyfikacji technicznych wykonania i odbioru robót.</w:t>
      </w:r>
    </w:p>
    <w:p w14:paraId="0E251893" w14:textId="12783B99" w:rsidR="006005E8" w:rsidRDefault="00E2168D" w:rsidP="006005E8">
      <w:pPr>
        <w:ind w:left="360"/>
        <w:jc w:val="both"/>
        <w:rPr>
          <w:rFonts w:ascii="Times New Roman" w:hAnsi="Times New Roman" w:cs="Times New Roman"/>
          <w:color w:val="000000" w:themeColor="text1"/>
        </w:rPr>
      </w:pPr>
      <w:r w:rsidRPr="006005E8">
        <w:rPr>
          <w:rFonts w:ascii="Times New Roman" w:hAnsi="Times New Roman" w:cs="Times New Roman"/>
          <w:color w:val="000000" w:themeColor="text1"/>
        </w:rPr>
        <w:t xml:space="preserve">Zamawiający wymaga również przedłożenia do akceptacji rysunków wykonawczych </w:t>
      </w:r>
      <w:r w:rsidR="0028631F">
        <w:rPr>
          <w:rFonts w:ascii="Times New Roman" w:hAnsi="Times New Roman" w:cs="Times New Roman"/>
          <w:color w:val="000000" w:themeColor="text1"/>
        </w:rPr>
        <w:br/>
      </w:r>
      <w:r w:rsidRPr="006005E8">
        <w:rPr>
          <w:rFonts w:ascii="Times New Roman" w:hAnsi="Times New Roman" w:cs="Times New Roman"/>
          <w:color w:val="000000" w:themeColor="text1"/>
        </w:rPr>
        <w:t xml:space="preserve">i szczegółowych specyfikacji technicznych wykonania i odbioru robót budowlanych przed ich skierowaniem do realizacji, w aspekcie ich zgodności z ustaleniami </w:t>
      </w:r>
      <w:r w:rsidR="00EA50D4">
        <w:rPr>
          <w:rFonts w:ascii="Times New Roman" w:hAnsi="Times New Roman" w:cs="Times New Roman"/>
          <w:color w:val="000000" w:themeColor="text1"/>
        </w:rPr>
        <w:t>p</w:t>
      </w:r>
      <w:r w:rsidRPr="006005E8">
        <w:rPr>
          <w:rFonts w:ascii="Times New Roman" w:hAnsi="Times New Roman" w:cs="Times New Roman"/>
          <w:color w:val="000000" w:themeColor="text1"/>
        </w:rPr>
        <w:t xml:space="preserve">rogramu </w:t>
      </w:r>
      <w:r w:rsidR="00EA50D4">
        <w:rPr>
          <w:rFonts w:ascii="Times New Roman" w:hAnsi="Times New Roman" w:cs="Times New Roman"/>
          <w:color w:val="000000" w:themeColor="text1"/>
        </w:rPr>
        <w:t>f</w:t>
      </w:r>
      <w:r w:rsidRPr="006005E8">
        <w:rPr>
          <w:rFonts w:ascii="Times New Roman" w:hAnsi="Times New Roman" w:cs="Times New Roman"/>
          <w:color w:val="000000" w:themeColor="text1"/>
        </w:rPr>
        <w:t>unkcjonalno-</w:t>
      </w:r>
      <w:r w:rsidR="00EA50D4">
        <w:rPr>
          <w:rFonts w:ascii="Times New Roman" w:hAnsi="Times New Roman" w:cs="Times New Roman"/>
          <w:color w:val="000000" w:themeColor="text1"/>
        </w:rPr>
        <w:t>u</w:t>
      </w:r>
      <w:r w:rsidRPr="006005E8">
        <w:rPr>
          <w:rFonts w:ascii="Times New Roman" w:hAnsi="Times New Roman" w:cs="Times New Roman"/>
          <w:color w:val="000000" w:themeColor="text1"/>
        </w:rPr>
        <w:t>żytkowego</w:t>
      </w:r>
      <w:r w:rsidR="0028631F">
        <w:rPr>
          <w:rFonts w:ascii="Times New Roman" w:hAnsi="Times New Roman" w:cs="Times New Roman"/>
          <w:color w:val="000000" w:themeColor="text1"/>
        </w:rPr>
        <w:t xml:space="preserve"> (</w:t>
      </w:r>
      <w:r w:rsidR="0028631F" w:rsidRPr="0028631F">
        <w:rPr>
          <w:rFonts w:ascii="Times New Roman" w:hAnsi="Times New Roman" w:cs="Times New Roman"/>
          <w:b/>
          <w:bCs/>
          <w:color w:val="000000" w:themeColor="text1"/>
        </w:rPr>
        <w:t xml:space="preserve">załącznik nr 10 </w:t>
      </w:r>
      <w:r w:rsidR="00715A35">
        <w:rPr>
          <w:rFonts w:ascii="Times New Roman" w:hAnsi="Times New Roman" w:cs="Times New Roman"/>
          <w:b/>
          <w:bCs/>
          <w:color w:val="000000" w:themeColor="text1"/>
        </w:rPr>
        <w:t xml:space="preserve">do </w:t>
      </w:r>
      <w:r w:rsidR="0028631F" w:rsidRPr="0028631F">
        <w:rPr>
          <w:rFonts w:ascii="Times New Roman" w:hAnsi="Times New Roman" w:cs="Times New Roman"/>
          <w:b/>
          <w:bCs/>
          <w:color w:val="000000" w:themeColor="text1"/>
        </w:rPr>
        <w:t>SWZ</w:t>
      </w:r>
      <w:r w:rsidR="0028631F">
        <w:rPr>
          <w:rFonts w:ascii="Times New Roman" w:hAnsi="Times New Roman" w:cs="Times New Roman"/>
          <w:color w:val="000000" w:themeColor="text1"/>
        </w:rPr>
        <w:t>)</w:t>
      </w:r>
      <w:r w:rsidRPr="006005E8">
        <w:rPr>
          <w:rFonts w:ascii="Times New Roman" w:hAnsi="Times New Roman" w:cs="Times New Roman"/>
          <w:color w:val="000000" w:themeColor="text1"/>
        </w:rPr>
        <w:t xml:space="preserve"> i umowy.</w:t>
      </w:r>
    </w:p>
    <w:p w14:paraId="69D109C0" w14:textId="77777777" w:rsidR="006005E8" w:rsidRDefault="00E2168D" w:rsidP="006005E8">
      <w:pPr>
        <w:ind w:left="360"/>
        <w:jc w:val="both"/>
        <w:rPr>
          <w:rFonts w:ascii="Times New Roman" w:hAnsi="Times New Roman" w:cs="Times New Roman"/>
          <w:color w:val="000000" w:themeColor="text1"/>
        </w:rPr>
      </w:pPr>
      <w:r w:rsidRPr="006005E8">
        <w:rPr>
          <w:rFonts w:ascii="Times New Roman" w:hAnsi="Times New Roman" w:cs="Times New Roman"/>
          <w:color w:val="000000" w:themeColor="text1"/>
        </w:rPr>
        <w:t xml:space="preserve">Ponadto </w:t>
      </w:r>
      <w:r w:rsidR="006005E8">
        <w:rPr>
          <w:rFonts w:ascii="Times New Roman" w:hAnsi="Times New Roman" w:cs="Times New Roman"/>
          <w:color w:val="000000" w:themeColor="text1"/>
        </w:rPr>
        <w:t>W</w:t>
      </w:r>
      <w:r w:rsidRPr="006005E8">
        <w:rPr>
          <w:rFonts w:ascii="Times New Roman" w:hAnsi="Times New Roman" w:cs="Times New Roman"/>
          <w:color w:val="000000" w:themeColor="text1"/>
        </w:rPr>
        <w:t>ykonawca powinien zapewnić wykonanie:</w:t>
      </w:r>
    </w:p>
    <w:p w14:paraId="3DF1C243" w14:textId="77777777" w:rsidR="006005E8" w:rsidRDefault="00E2168D" w:rsidP="000B4B9B">
      <w:pPr>
        <w:pStyle w:val="Akapitzlist"/>
        <w:numPr>
          <w:ilvl w:val="0"/>
          <w:numId w:val="62"/>
        </w:numPr>
        <w:jc w:val="both"/>
        <w:rPr>
          <w:rFonts w:ascii="Times New Roman" w:hAnsi="Times New Roman" w:cs="Times New Roman"/>
          <w:color w:val="000000" w:themeColor="text1"/>
        </w:rPr>
      </w:pPr>
      <w:r w:rsidRPr="006005E8">
        <w:rPr>
          <w:rFonts w:ascii="Times New Roman" w:hAnsi="Times New Roman" w:cs="Times New Roman"/>
          <w:color w:val="000000" w:themeColor="text1"/>
        </w:rPr>
        <w:t>plan organizacji budowy i technologii robót,</w:t>
      </w:r>
    </w:p>
    <w:p w14:paraId="2E64BC30" w14:textId="77777777" w:rsidR="006005E8" w:rsidRDefault="00E2168D" w:rsidP="000B4B9B">
      <w:pPr>
        <w:pStyle w:val="Akapitzlist"/>
        <w:numPr>
          <w:ilvl w:val="0"/>
          <w:numId w:val="62"/>
        </w:numPr>
        <w:jc w:val="both"/>
        <w:rPr>
          <w:rFonts w:ascii="Times New Roman" w:hAnsi="Times New Roman" w:cs="Times New Roman"/>
          <w:color w:val="000000" w:themeColor="text1"/>
        </w:rPr>
      </w:pPr>
      <w:r w:rsidRPr="006005E8">
        <w:rPr>
          <w:rFonts w:ascii="Times New Roman" w:hAnsi="Times New Roman" w:cs="Times New Roman"/>
          <w:color w:val="000000" w:themeColor="text1"/>
        </w:rPr>
        <w:t>informacji projektanta o wymaganiach bezpieczeństwa i ochrony zdrowia,</w:t>
      </w:r>
    </w:p>
    <w:p w14:paraId="3790619F" w14:textId="77777777" w:rsidR="006005E8" w:rsidRDefault="00E2168D" w:rsidP="000B4B9B">
      <w:pPr>
        <w:pStyle w:val="Akapitzlist"/>
        <w:numPr>
          <w:ilvl w:val="0"/>
          <w:numId w:val="62"/>
        </w:numPr>
        <w:jc w:val="both"/>
        <w:rPr>
          <w:rFonts w:ascii="Times New Roman" w:hAnsi="Times New Roman" w:cs="Times New Roman"/>
          <w:color w:val="000000" w:themeColor="text1"/>
        </w:rPr>
      </w:pPr>
      <w:r w:rsidRPr="006005E8">
        <w:rPr>
          <w:rFonts w:ascii="Times New Roman" w:hAnsi="Times New Roman" w:cs="Times New Roman"/>
          <w:color w:val="000000" w:themeColor="text1"/>
        </w:rPr>
        <w:t>opracowanie dokumentacji powykonawczej (łącznie z protokołami, świadectwami dopuszczenia, atestami, informacją o udzielonej gwarancji).</w:t>
      </w:r>
    </w:p>
    <w:p w14:paraId="2F9F9B6F" w14:textId="77777777" w:rsidR="006005E8" w:rsidRDefault="00E2168D" w:rsidP="006005E8">
      <w:pPr>
        <w:ind w:left="360"/>
        <w:jc w:val="both"/>
        <w:rPr>
          <w:rFonts w:ascii="Times New Roman" w:hAnsi="Times New Roman" w:cs="Times New Roman"/>
          <w:color w:val="000000" w:themeColor="text1"/>
        </w:rPr>
      </w:pPr>
      <w:r w:rsidRPr="006005E8">
        <w:rPr>
          <w:rFonts w:ascii="Times New Roman" w:hAnsi="Times New Roman" w:cs="Times New Roman"/>
          <w:color w:val="000000" w:themeColor="text1"/>
        </w:rPr>
        <w:t>Niezwłocznie po zawarciu umowy Wykonawca sporządzi harmonogram wykonania poszczególnych etapów robót i przekaże go Zamawiającemu do zatwierdzenia.</w:t>
      </w:r>
    </w:p>
    <w:p w14:paraId="3161796B" w14:textId="77777777" w:rsidR="006005E8" w:rsidRPr="006005E8" w:rsidRDefault="00E2168D" w:rsidP="006005E8">
      <w:pPr>
        <w:ind w:left="360"/>
        <w:jc w:val="both"/>
        <w:rPr>
          <w:rFonts w:ascii="Times New Roman" w:hAnsi="Times New Roman" w:cs="Times New Roman"/>
          <w:b/>
          <w:bCs/>
          <w:color w:val="000000" w:themeColor="text1"/>
        </w:rPr>
      </w:pPr>
      <w:r w:rsidRPr="006005E8">
        <w:rPr>
          <w:rFonts w:ascii="Times New Roman" w:hAnsi="Times New Roman" w:cs="Times New Roman"/>
          <w:b/>
          <w:bCs/>
          <w:color w:val="000000" w:themeColor="text1"/>
        </w:rPr>
        <w:t xml:space="preserve">Dokumentacja projektowa powinna być opracowana w stanie kompletnym z punktu widzenia celu, któremu ma służyć. </w:t>
      </w:r>
    </w:p>
    <w:p w14:paraId="69F241DB" w14:textId="77777777" w:rsidR="006005E8" w:rsidRPr="006005E8" w:rsidRDefault="00E2168D" w:rsidP="006005E8">
      <w:pPr>
        <w:ind w:left="360"/>
        <w:jc w:val="both"/>
        <w:rPr>
          <w:rFonts w:ascii="Times New Roman" w:hAnsi="Times New Roman" w:cs="Times New Roman"/>
          <w:b/>
          <w:bCs/>
          <w:color w:val="000000" w:themeColor="text1"/>
        </w:rPr>
      </w:pPr>
      <w:r w:rsidRPr="006005E8">
        <w:rPr>
          <w:rFonts w:ascii="Times New Roman" w:hAnsi="Times New Roman" w:cs="Times New Roman"/>
          <w:b/>
          <w:bCs/>
          <w:color w:val="000000" w:themeColor="text1"/>
        </w:rPr>
        <w:t>Prace będą wykonywane na działającym obiekcie.</w:t>
      </w:r>
    </w:p>
    <w:p w14:paraId="22DECB63" w14:textId="77777777" w:rsidR="006005E8" w:rsidRDefault="00E2168D" w:rsidP="006005E8">
      <w:pPr>
        <w:ind w:left="360"/>
        <w:jc w:val="both"/>
        <w:rPr>
          <w:rFonts w:ascii="Times New Roman" w:hAnsi="Times New Roman" w:cs="Times New Roman"/>
          <w:color w:val="000000" w:themeColor="text1"/>
        </w:rPr>
      </w:pPr>
      <w:r w:rsidRPr="006005E8">
        <w:rPr>
          <w:rFonts w:ascii="Times New Roman" w:hAnsi="Times New Roman" w:cs="Times New Roman"/>
          <w:color w:val="000000" w:themeColor="text1"/>
        </w:rPr>
        <w:t>Wszystkie zastosowane materiały muszą posiadać krajowe deklaracje właściwości użytkowych, aprobaty lub krajowe oceny techniczne oraz posiadać znak budowlany.</w:t>
      </w:r>
    </w:p>
    <w:p w14:paraId="56F939C5" w14:textId="77777777" w:rsidR="006005E8" w:rsidRDefault="006005E8" w:rsidP="006005E8">
      <w:pPr>
        <w:pStyle w:val="Akapitzlist"/>
        <w:jc w:val="both"/>
        <w:rPr>
          <w:rFonts w:ascii="Times New Roman" w:hAnsi="Times New Roman" w:cs="Times New Roman"/>
          <w:color w:val="000000" w:themeColor="text1"/>
        </w:rPr>
      </w:pPr>
    </w:p>
    <w:p w14:paraId="711196AE" w14:textId="77777777" w:rsidR="00926B69" w:rsidRDefault="00926B69" w:rsidP="006005E8">
      <w:pPr>
        <w:pStyle w:val="Akapitzlist"/>
        <w:ind w:left="0"/>
        <w:jc w:val="both"/>
        <w:rPr>
          <w:rFonts w:ascii="Times New Roman" w:hAnsi="Times New Roman" w:cs="Times New Roman"/>
          <w:b/>
          <w:bCs/>
          <w:color w:val="000000" w:themeColor="text1"/>
        </w:rPr>
      </w:pPr>
    </w:p>
    <w:p w14:paraId="724E5A02" w14:textId="77777777" w:rsidR="00926B69" w:rsidRDefault="00926B69" w:rsidP="006005E8">
      <w:pPr>
        <w:pStyle w:val="Akapitzlist"/>
        <w:ind w:left="0"/>
        <w:jc w:val="both"/>
        <w:rPr>
          <w:rFonts w:ascii="Times New Roman" w:hAnsi="Times New Roman" w:cs="Times New Roman"/>
          <w:b/>
          <w:bCs/>
          <w:color w:val="000000" w:themeColor="text1"/>
        </w:rPr>
      </w:pPr>
    </w:p>
    <w:p w14:paraId="27A50F6A" w14:textId="75E71291" w:rsidR="00A55808" w:rsidRPr="00A55808" w:rsidRDefault="00A55808" w:rsidP="006005E8">
      <w:pPr>
        <w:pStyle w:val="Akapitzlist"/>
        <w:ind w:left="0"/>
        <w:jc w:val="both"/>
        <w:rPr>
          <w:rFonts w:ascii="Times New Roman" w:hAnsi="Times New Roman" w:cs="Times New Roman"/>
          <w:b/>
          <w:bCs/>
          <w:color w:val="000000" w:themeColor="text1"/>
        </w:rPr>
      </w:pPr>
      <w:r w:rsidRPr="00A55808">
        <w:rPr>
          <w:rFonts w:ascii="Times New Roman" w:hAnsi="Times New Roman" w:cs="Times New Roman"/>
          <w:b/>
          <w:bCs/>
          <w:color w:val="000000" w:themeColor="text1"/>
        </w:rPr>
        <w:lastRenderedPageBreak/>
        <w:t xml:space="preserve">WYMAGANIA DOTYCZĄCE ZATRUDNIENIA PRZEZ WYKONAWCĘ NA PODSTAWIE UMOWY O PRACĘ OSÓB WYKONUJĄCYCH WSKAZANE PRZEZ ZAMAWIAJĄCEGO </w:t>
      </w:r>
      <w:r>
        <w:rPr>
          <w:rFonts w:ascii="Times New Roman" w:hAnsi="Times New Roman" w:cs="Times New Roman"/>
          <w:b/>
          <w:bCs/>
          <w:color w:val="000000" w:themeColor="text1"/>
        </w:rPr>
        <w:t>CZYNNOŚCI,</w:t>
      </w:r>
      <w:r w:rsidRPr="00A55808">
        <w:rPr>
          <w:rFonts w:ascii="Times New Roman" w:hAnsi="Times New Roman" w:cs="Times New Roman"/>
          <w:b/>
          <w:bCs/>
          <w:color w:val="000000" w:themeColor="text1"/>
        </w:rPr>
        <w:t xml:space="preserve"> STOSOWNIE DO ZAPISU ART. 95 USTAWY PZP</w:t>
      </w:r>
    </w:p>
    <w:p w14:paraId="03EA40AC" w14:textId="4CBFCA4B" w:rsidR="00A55808" w:rsidRDefault="00A55808" w:rsidP="006005E8">
      <w:pPr>
        <w:pStyle w:val="Akapitzlist"/>
        <w:ind w:left="0"/>
        <w:jc w:val="both"/>
        <w:rPr>
          <w:rFonts w:ascii="Times New Roman" w:hAnsi="Times New Roman" w:cs="Times New Roman"/>
          <w:color w:val="000000" w:themeColor="text1"/>
        </w:rPr>
      </w:pPr>
    </w:p>
    <w:p w14:paraId="2BA5D4CE" w14:textId="16C164B5" w:rsidR="00A55808" w:rsidRDefault="00A55808" w:rsidP="000B4B9B">
      <w:pPr>
        <w:pStyle w:val="Akapitzlist"/>
        <w:numPr>
          <w:ilvl w:val="0"/>
          <w:numId w:val="88"/>
        </w:numPr>
        <w:spacing w:after="0" w:line="240" w:lineRule="auto"/>
        <w:ind w:right="-227"/>
        <w:jc w:val="both"/>
        <w:rPr>
          <w:rFonts w:ascii="Times New Roman" w:eastAsia="Times New Roman" w:hAnsi="Times New Roman" w:cs="Times New Roman"/>
          <w:lang w:eastAsia="pl-PL"/>
        </w:rPr>
      </w:pPr>
      <w:r w:rsidRPr="00A55808">
        <w:rPr>
          <w:rFonts w:ascii="Times New Roman" w:eastAsia="Times New Roman" w:hAnsi="Times New Roman" w:cs="Times New Roman"/>
          <w:lang w:eastAsia="pl-PL"/>
        </w:rPr>
        <w:t>Wykonawca zobowiązuje się do zatrudnienia w rozumieniu art.22 § 1 ustawy z dnia 26.06.1974r. Kodeks pracy (</w:t>
      </w:r>
      <w:r w:rsidRPr="00A55808">
        <w:rPr>
          <w:rFonts w:ascii="Times New Roman" w:hAnsi="Times New Roman" w:cs="Times New Roman"/>
        </w:rPr>
        <w:t xml:space="preserve">tj. Dz.U. 2020 poz. </w:t>
      </w:r>
      <w:proofErr w:type="gramStart"/>
      <w:r w:rsidRPr="00A55808">
        <w:rPr>
          <w:rFonts w:ascii="Times New Roman" w:hAnsi="Times New Roman" w:cs="Times New Roman"/>
        </w:rPr>
        <w:t xml:space="preserve">1320 </w:t>
      </w:r>
      <w:r w:rsidRPr="00A55808">
        <w:rPr>
          <w:rFonts w:ascii="Times New Roman" w:eastAsia="Times New Roman" w:hAnsi="Times New Roman" w:cs="Times New Roman"/>
          <w:lang w:eastAsia="pl-PL"/>
        </w:rPr>
        <w:t>)</w:t>
      </w:r>
      <w:proofErr w:type="gramEnd"/>
      <w:r w:rsidRPr="00A55808">
        <w:rPr>
          <w:rFonts w:ascii="Times New Roman" w:eastAsia="Times New Roman" w:hAnsi="Times New Roman" w:cs="Times New Roman"/>
          <w:lang w:eastAsia="pl-PL"/>
        </w:rPr>
        <w:t xml:space="preserve"> </w:t>
      </w:r>
      <w:r w:rsidRPr="00A55808">
        <w:rPr>
          <w:rFonts w:ascii="Times New Roman" w:eastAsia="Times New Roman" w:hAnsi="Times New Roman" w:cs="Times New Roman"/>
          <w:i/>
          <w:lang w:eastAsia="pl-PL"/>
        </w:rPr>
        <w:t>lub analogicznych przepisów państw członkowskich UE, EOG,</w:t>
      </w:r>
      <w:r w:rsidRPr="00A55808">
        <w:rPr>
          <w:rFonts w:ascii="Times New Roman" w:eastAsia="Times New Roman" w:hAnsi="Times New Roman" w:cs="Times New Roman"/>
          <w:lang w:eastAsia="pl-PL"/>
        </w:rPr>
        <w:t xml:space="preserve"> przy realizacji zamówienia, osób wykonujących czynności bezpośrednio związane </w:t>
      </w:r>
      <w:r w:rsidR="004A060F">
        <w:rPr>
          <w:rFonts w:ascii="Times New Roman" w:eastAsia="Times New Roman" w:hAnsi="Times New Roman" w:cs="Times New Roman"/>
          <w:lang w:eastAsia="pl-PL"/>
        </w:rPr>
        <w:br/>
      </w:r>
      <w:r w:rsidRPr="00A55808">
        <w:rPr>
          <w:rFonts w:ascii="Times New Roman" w:eastAsia="Times New Roman" w:hAnsi="Times New Roman" w:cs="Times New Roman"/>
          <w:lang w:eastAsia="pl-PL"/>
        </w:rPr>
        <w:t>z wykonywaniem robót budowlanych określonych w SWZ, czyli pracowników wykonujących w tym zakresie prace fizyczne w szczególności z branż: budowlanej, sanitarnej i elektrycznej, w całym okresie realizacji zamówienia na czas zapotrzebowania wykonywania prac przez fachowców w poszczególnych branżach.</w:t>
      </w:r>
    </w:p>
    <w:p w14:paraId="13E1A05B" w14:textId="4100B927" w:rsidR="00A55808" w:rsidRDefault="00A55808" w:rsidP="000B4B9B">
      <w:pPr>
        <w:pStyle w:val="Akapitzlist"/>
        <w:numPr>
          <w:ilvl w:val="0"/>
          <w:numId w:val="88"/>
        </w:numPr>
        <w:spacing w:after="0" w:line="240" w:lineRule="auto"/>
        <w:ind w:right="-227"/>
        <w:jc w:val="both"/>
        <w:rPr>
          <w:rFonts w:ascii="Times New Roman" w:eastAsia="Times New Roman" w:hAnsi="Times New Roman" w:cs="Times New Roman"/>
          <w:lang w:eastAsia="pl-PL"/>
        </w:rPr>
      </w:pPr>
      <w:r w:rsidRPr="007B12CC">
        <w:rPr>
          <w:rFonts w:ascii="Times New Roman" w:eastAsia="Times New Roman" w:hAnsi="Times New Roman" w:cs="Times New Roman"/>
          <w:lang w:eastAsia="pl-PL"/>
        </w:rPr>
        <w:t>W trakcie</w:t>
      </w:r>
      <w:r w:rsidRPr="007B12CC">
        <w:rPr>
          <w:rFonts w:ascii="Times New Roman" w:eastAsia="Times New Roman" w:hAnsi="Times New Roman" w:cs="Times New Roman"/>
          <w:b/>
          <w:lang w:eastAsia="pl-PL"/>
        </w:rPr>
        <w:t xml:space="preserve"> </w:t>
      </w:r>
      <w:r w:rsidRPr="007B12CC">
        <w:rPr>
          <w:rFonts w:ascii="Times New Roman" w:eastAsia="Times New Roman" w:hAnsi="Times New Roman" w:cs="Times New Roman"/>
          <w:lang w:eastAsia="pl-PL"/>
        </w:rPr>
        <w:t xml:space="preserve">realizacji przedmiotu umowy Zamawiający uprawniony jest do wykonywania czynności kontrolnych wobec Wykonawcy odnośnie spełnienia przez Wykonawcę obowiązku, o którym mowa </w:t>
      </w:r>
      <w:r w:rsidR="004A060F">
        <w:rPr>
          <w:rFonts w:ascii="Times New Roman" w:eastAsia="Times New Roman" w:hAnsi="Times New Roman" w:cs="Times New Roman"/>
          <w:lang w:eastAsia="pl-PL"/>
        </w:rPr>
        <w:br/>
      </w:r>
      <w:r w:rsidRPr="007B12CC">
        <w:rPr>
          <w:rFonts w:ascii="Times New Roman" w:eastAsia="Times New Roman" w:hAnsi="Times New Roman" w:cs="Times New Roman"/>
          <w:lang w:eastAsia="pl-PL"/>
        </w:rPr>
        <w:t xml:space="preserve">w ust. 1. Zamawiający w szczególności uprawniony jest do wezwania Wykonawcy do przedłożenia Zamawiającemu w wyznaczonym w tym wezwaniu terminie dowodu spełnienia tego obowiązku </w:t>
      </w:r>
      <w:r w:rsidR="004A060F">
        <w:rPr>
          <w:rFonts w:ascii="Times New Roman" w:eastAsia="Times New Roman" w:hAnsi="Times New Roman" w:cs="Times New Roman"/>
          <w:lang w:eastAsia="pl-PL"/>
        </w:rPr>
        <w:br/>
      </w:r>
      <w:r w:rsidRPr="007B12CC">
        <w:rPr>
          <w:rFonts w:ascii="Times New Roman" w:eastAsia="Times New Roman" w:hAnsi="Times New Roman" w:cs="Times New Roman"/>
          <w:lang w:eastAsia="pl-PL"/>
        </w:rPr>
        <w:t>w postaci:</w:t>
      </w:r>
    </w:p>
    <w:p w14:paraId="51D17B67" w14:textId="609D4A7B" w:rsidR="00A55808" w:rsidRDefault="00A55808" w:rsidP="000B4B9B">
      <w:pPr>
        <w:pStyle w:val="Akapitzlist"/>
        <w:numPr>
          <w:ilvl w:val="0"/>
          <w:numId w:val="89"/>
        </w:numPr>
        <w:spacing w:after="0" w:line="240" w:lineRule="auto"/>
        <w:ind w:right="-227"/>
        <w:jc w:val="both"/>
        <w:rPr>
          <w:rFonts w:ascii="Times New Roman" w:eastAsia="Times New Roman" w:hAnsi="Times New Roman" w:cs="Times New Roman"/>
          <w:lang w:eastAsia="pl-PL"/>
        </w:rPr>
      </w:pPr>
      <w:r w:rsidRPr="007B12CC">
        <w:rPr>
          <w:rFonts w:ascii="Times New Roman" w:eastAsia="Times New Roman" w:hAnsi="Times New Roman" w:cs="Times New Roman"/>
          <w:lang w:eastAsia="pl-PL"/>
        </w:rPr>
        <w:t xml:space="preserve">Pisemnego oświadczenia zatrudnionego pracownika w tym zakresie zawierającego </w:t>
      </w:r>
      <w:r w:rsidR="007B12CC">
        <w:rPr>
          <w:rFonts w:ascii="Times New Roman" w:eastAsia="Times New Roman" w:hAnsi="Times New Roman" w:cs="Times New Roman"/>
          <w:lang w:eastAsia="pl-PL"/>
        </w:rPr>
        <w:br/>
      </w:r>
      <w:r w:rsidRPr="007B12CC">
        <w:rPr>
          <w:rFonts w:ascii="Times New Roman" w:eastAsia="Times New Roman" w:hAnsi="Times New Roman" w:cs="Times New Roman"/>
          <w:lang w:eastAsia="pl-PL"/>
        </w:rPr>
        <w:t xml:space="preserve">w szczególności: imię i nazwisko pracownika składającego oświadczenie, datę złożenia oświadczenia, wskazanie, że wykonuje objęte wezwaniem czynności w ramach zatrudnienia na podstawie umowy o pracę, rodzaju umowy o pracę oraz podpis osoby pracownika składającego oświadczenie. </w:t>
      </w:r>
    </w:p>
    <w:p w14:paraId="69619BA7" w14:textId="0D3F3158" w:rsidR="007B12CC" w:rsidRDefault="00A55808" w:rsidP="000B4B9B">
      <w:pPr>
        <w:pStyle w:val="Akapitzlist"/>
        <w:numPr>
          <w:ilvl w:val="0"/>
          <w:numId w:val="89"/>
        </w:numPr>
        <w:spacing w:after="0" w:line="240" w:lineRule="auto"/>
        <w:ind w:right="-227"/>
        <w:jc w:val="both"/>
        <w:rPr>
          <w:rFonts w:ascii="Times New Roman" w:eastAsia="Times New Roman" w:hAnsi="Times New Roman" w:cs="Times New Roman"/>
          <w:lang w:eastAsia="pl-PL"/>
        </w:rPr>
      </w:pPr>
      <w:r w:rsidRPr="007B12CC">
        <w:rPr>
          <w:rFonts w:ascii="Times New Roman" w:eastAsia="Times New Roman" w:hAnsi="Times New Roman" w:cs="Times New Roman"/>
          <w:lang w:eastAsia="pl-PL"/>
        </w:rPr>
        <w:t>Pisemnego oświadczenia Wykonawcy lub Podwykonawcy</w:t>
      </w:r>
      <w:r w:rsidR="007B12CC">
        <w:rPr>
          <w:rFonts w:ascii="Times New Roman" w:eastAsia="Times New Roman" w:hAnsi="Times New Roman" w:cs="Times New Roman"/>
          <w:lang w:eastAsia="pl-PL"/>
        </w:rPr>
        <w:t xml:space="preserve">, </w:t>
      </w:r>
      <w:r w:rsidRPr="007B12CC">
        <w:rPr>
          <w:rFonts w:ascii="Times New Roman" w:eastAsia="Times New Roman" w:hAnsi="Times New Roman" w:cs="Times New Roman"/>
          <w:lang w:eastAsia="pl-PL"/>
        </w:rPr>
        <w:t xml:space="preserve">w tym zakresie zawierającego </w:t>
      </w:r>
      <w:r w:rsidR="007B12CC">
        <w:rPr>
          <w:rFonts w:ascii="Times New Roman" w:eastAsia="Times New Roman" w:hAnsi="Times New Roman" w:cs="Times New Roman"/>
          <w:lang w:eastAsia="pl-PL"/>
        </w:rPr>
        <w:br/>
      </w:r>
      <w:r w:rsidRPr="007B12CC">
        <w:rPr>
          <w:rFonts w:ascii="Times New Roman" w:eastAsia="Times New Roman" w:hAnsi="Times New Roman" w:cs="Times New Roman"/>
          <w:lang w:eastAsia="pl-PL"/>
        </w:rPr>
        <w:t xml:space="preserve">w szczególności: dokładne określenie podmiotu składającego oświadczenie, datę złożenia oświadczenia, wskazanie, że objęte wezwaniem czynności wykonują osoby zatrudnione na podstawie umowy o pracę wraz ze wskazaniem liczby tych osób, rodzaju umowy o </w:t>
      </w:r>
      <w:proofErr w:type="gramStart"/>
      <w:r w:rsidRPr="007B12CC">
        <w:rPr>
          <w:rFonts w:ascii="Times New Roman" w:eastAsia="Times New Roman" w:hAnsi="Times New Roman" w:cs="Times New Roman"/>
          <w:lang w:eastAsia="pl-PL"/>
        </w:rPr>
        <w:t>pracę ,</w:t>
      </w:r>
      <w:proofErr w:type="gramEnd"/>
      <w:r w:rsidRPr="007B12CC">
        <w:rPr>
          <w:rFonts w:ascii="Times New Roman" w:eastAsia="Times New Roman" w:hAnsi="Times New Roman" w:cs="Times New Roman"/>
          <w:lang w:eastAsia="pl-PL"/>
        </w:rPr>
        <w:t xml:space="preserve"> </w:t>
      </w:r>
      <w:bookmarkStart w:id="2" w:name="_Hlk66357129"/>
      <w:r w:rsidRPr="007B12CC">
        <w:rPr>
          <w:rFonts w:ascii="Times New Roman" w:eastAsia="Times New Roman" w:hAnsi="Times New Roman" w:cs="Times New Roman"/>
          <w:lang w:eastAsia="pl-PL"/>
        </w:rPr>
        <w:t>daty jej zawarcia</w:t>
      </w:r>
      <w:bookmarkEnd w:id="2"/>
      <w:r w:rsidRPr="007B12CC">
        <w:rPr>
          <w:rFonts w:ascii="Times New Roman" w:eastAsia="Times New Roman" w:hAnsi="Times New Roman" w:cs="Times New Roman"/>
          <w:lang w:eastAsia="pl-PL"/>
        </w:rPr>
        <w:t xml:space="preserve">   oraz podpis osoby uprawnionej do złożenia oświadczenia w imieniu Wykonawcy.</w:t>
      </w:r>
    </w:p>
    <w:p w14:paraId="54E5A655" w14:textId="3110F6E2" w:rsidR="00A55808" w:rsidRDefault="00A55808" w:rsidP="000B4B9B">
      <w:pPr>
        <w:pStyle w:val="Akapitzlist"/>
        <w:numPr>
          <w:ilvl w:val="0"/>
          <w:numId w:val="89"/>
        </w:numPr>
        <w:spacing w:after="0" w:line="240" w:lineRule="auto"/>
        <w:ind w:right="-227"/>
        <w:jc w:val="both"/>
        <w:rPr>
          <w:rFonts w:ascii="Times New Roman" w:eastAsia="Times New Roman" w:hAnsi="Times New Roman" w:cs="Times New Roman"/>
          <w:lang w:eastAsia="pl-PL"/>
        </w:rPr>
      </w:pPr>
      <w:r w:rsidRPr="007B12CC">
        <w:rPr>
          <w:rFonts w:ascii="Times New Roman" w:eastAsia="Times New Roman" w:hAnsi="Times New Roman" w:cs="Times New Roman"/>
          <w:lang w:eastAsia="pl-PL"/>
        </w:rPr>
        <w:t xml:space="preserve"> Poświadczonych przez Wykonawcę lub podwykonawcę za zgodność z oryginałem kopii umów </w:t>
      </w:r>
      <w:r w:rsidR="004A060F">
        <w:rPr>
          <w:rFonts w:ascii="Times New Roman" w:eastAsia="Times New Roman" w:hAnsi="Times New Roman" w:cs="Times New Roman"/>
          <w:lang w:eastAsia="pl-PL"/>
        </w:rPr>
        <w:br/>
      </w:r>
      <w:r w:rsidRPr="007B12CC">
        <w:rPr>
          <w:rFonts w:ascii="Times New Roman" w:eastAsia="Times New Roman" w:hAnsi="Times New Roman" w:cs="Times New Roman"/>
          <w:lang w:eastAsia="pl-PL"/>
        </w:rPr>
        <w:t xml:space="preserve">o pracę osób wykonujących w trakcie realizacji zamówienia czynności, których dotyczy w/wym. oświadczenie Wykonawcy lub podwykonawcy (wraz z dokumentem regulującym zakres obowiązków, jeżeli został sporządzony). Kopia umów o pracę powinna zastać zanonimizowana </w:t>
      </w:r>
      <w:r w:rsidR="004A060F">
        <w:rPr>
          <w:rFonts w:ascii="Times New Roman" w:eastAsia="Times New Roman" w:hAnsi="Times New Roman" w:cs="Times New Roman"/>
          <w:lang w:eastAsia="pl-PL"/>
        </w:rPr>
        <w:br/>
      </w:r>
      <w:r w:rsidRPr="007B12CC">
        <w:rPr>
          <w:rFonts w:ascii="Times New Roman" w:eastAsia="Times New Roman" w:hAnsi="Times New Roman" w:cs="Times New Roman"/>
          <w:lang w:eastAsia="pl-PL"/>
        </w:rPr>
        <w:t xml:space="preserve">w sposób zapewniający ochronę danych osobowych pracowników, zgodnie z przepisami ustawy </w:t>
      </w:r>
      <w:r w:rsidR="004A060F">
        <w:rPr>
          <w:rFonts w:ascii="Times New Roman" w:eastAsia="Times New Roman" w:hAnsi="Times New Roman" w:cs="Times New Roman"/>
          <w:lang w:eastAsia="pl-PL"/>
        </w:rPr>
        <w:br/>
      </w:r>
      <w:r w:rsidRPr="007B12CC">
        <w:rPr>
          <w:rFonts w:ascii="Times New Roman" w:eastAsia="Times New Roman" w:hAnsi="Times New Roman" w:cs="Times New Roman"/>
          <w:lang w:eastAsia="pl-PL"/>
        </w:rPr>
        <w:t xml:space="preserve">z dnia </w:t>
      </w:r>
      <w:r w:rsidRPr="007B12CC">
        <w:rPr>
          <w:rFonts w:ascii="Times New Roman" w:eastAsia="Calibri" w:hAnsi="Times New Roman" w:cs="Times New Roman"/>
        </w:rPr>
        <w:t xml:space="preserve">10 maja 2018r. </w:t>
      </w:r>
      <w:proofErr w:type="gramStart"/>
      <w:r w:rsidRPr="007B12CC">
        <w:rPr>
          <w:rFonts w:ascii="Times New Roman" w:eastAsia="Calibri" w:hAnsi="Times New Roman" w:cs="Times New Roman"/>
        </w:rPr>
        <w:t>o  ochronie</w:t>
      </w:r>
      <w:proofErr w:type="gramEnd"/>
      <w:r w:rsidRPr="007B12CC">
        <w:rPr>
          <w:rFonts w:ascii="Times New Roman" w:eastAsia="Calibri" w:hAnsi="Times New Roman" w:cs="Times New Roman"/>
        </w:rPr>
        <w:t xml:space="preserve">  danych  osobowych tj. Dz. U. z 2019r. poz. 1781 </w:t>
      </w:r>
      <w:r w:rsidRPr="007B12CC">
        <w:rPr>
          <w:rFonts w:ascii="Times New Roman" w:hAnsi="Times New Roman" w:cs="Times New Roman"/>
        </w:rPr>
        <w:t xml:space="preserve"> </w:t>
      </w:r>
      <w:r w:rsidR="004A060F">
        <w:rPr>
          <w:rFonts w:ascii="Times New Roman" w:hAnsi="Times New Roman" w:cs="Times New Roman"/>
        </w:rPr>
        <w:br/>
      </w:r>
      <w:r w:rsidRPr="007B12CC">
        <w:rPr>
          <w:rFonts w:ascii="Times New Roman" w:eastAsia="Times New Roman" w:hAnsi="Times New Roman" w:cs="Times New Roman"/>
          <w:lang w:eastAsia="pl-PL"/>
        </w:rPr>
        <w:t xml:space="preserve">(tj. w szczególności bez adresów, numerów PESEL pracowników). Imię i nazwisko pracownika nie </w:t>
      </w:r>
      <w:proofErr w:type="gramStart"/>
      <w:r w:rsidRPr="007B12CC">
        <w:rPr>
          <w:rFonts w:ascii="Times New Roman" w:eastAsia="Times New Roman" w:hAnsi="Times New Roman" w:cs="Times New Roman"/>
          <w:lang w:eastAsia="pl-PL"/>
        </w:rPr>
        <w:t>podlega</w:t>
      </w:r>
      <w:proofErr w:type="gramEnd"/>
      <w:r w:rsidRPr="007B12CC">
        <w:rPr>
          <w:rFonts w:ascii="Times New Roman" w:eastAsia="Times New Roman" w:hAnsi="Times New Roman" w:cs="Times New Roman"/>
          <w:lang w:eastAsia="pl-PL"/>
        </w:rPr>
        <w:t xml:space="preserve"> </w:t>
      </w:r>
      <w:proofErr w:type="spellStart"/>
      <w:r w:rsidRPr="007B12CC">
        <w:rPr>
          <w:rFonts w:ascii="Times New Roman" w:eastAsia="Times New Roman" w:hAnsi="Times New Roman" w:cs="Times New Roman"/>
          <w:lang w:eastAsia="pl-PL"/>
        </w:rPr>
        <w:t>anonimizacji</w:t>
      </w:r>
      <w:proofErr w:type="spellEnd"/>
      <w:r w:rsidRPr="007B12CC">
        <w:rPr>
          <w:rFonts w:ascii="Times New Roman" w:eastAsia="Times New Roman" w:hAnsi="Times New Roman" w:cs="Times New Roman"/>
          <w:lang w:eastAsia="pl-PL"/>
        </w:rPr>
        <w:t xml:space="preserve">. Informacje takie jak: data zawarcia umowy, rodzaj umowy o pracę i zakres obowiązków </w:t>
      </w:r>
      <w:proofErr w:type="gramStart"/>
      <w:r w:rsidRPr="007B12CC">
        <w:rPr>
          <w:rFonts w:ascii="Times New Roman" w:eastAsia="Times New Roman" w:hAnsi="Times New Roman" w:cs="Times New Roman"/>
          <w:lang w:eastAsia="pl-PL"/>
        </w:rPr>
        <w:t>pracownika  powinny</w:t>
      </w:r>
      <w:proofErr w:type="gramEnd"/>
      <w:r w:rsidRPr="007B12CC">
        <w:rPr>
          <w:rFonts w:ascii="Times New Roman" w:eastAsia="Times New Roman" w:hAnsi="Times New Roman" w:cs="Times New Roman"/>
          <w:lang w:eastAsia="pl-PL"/>
        </w:rPr>
        <w:t xml:space="preserve"> być możliwe do zidentyfikowania.</w:t>
      </w:r>
    </w:p>
    <w:p w14:paraId="47EB99CB" w14:textId="72DC1809" w:rsidR="007B12CC" w:rsidRPr="007B12CC" w:rsidRDefault="00A55808" w:rsidP="000B4B9B">
      <w:pPr>
        <w:pStyle w:val="Akapitzlist"/>
        <w:numPr>
          <w:ilvl w:val="0"/>
          <w:numId w:val="89"/>
        </w:numPr>
        <w:spacing w:after="0" w:line="240" w:lineRule="auto"/>
        <w:ind w:right="-227"/>
        <w:jc w:val="both"/>
        <w:rPr>
          <w:rFonts w:ascii="Times New Roman" w:eastAsia="Times New Roman" w:hAnsi="Times New Roman" w:cs="Times New Roman"/>
          <w:lang w:eastAsia="pl-PL"/>
        </w:rPr>
      </w:pPr>
      <w:r w:rsidRPr="007B12CC">
        <w:rPr>
          <w:rFonts w:ascii="Times New Roman" w:eastAsia="Times New Roman" w:hAnsi="Times New Roman" w:cs="Times New Roman"/>
          <w:lang w:eastAsia="pl-PL"/>
        </w:rPr>
        <w:t xml:space="preserve">Dokumentów potwierdzających opłacanie składek na ubezpieczenie społeczne i zdrowotne z tytułu zatrudnienia na podstawie umów o pracę (wraz z informacją o liczbie odprowadzonych składek), które mogą przyjąć postać zaświadczenia właściwego oddziału ZUS lub zanonimizowanych </w:t>
      </w:r>
      <w:r w:rsidR="004A060F">
        <w:rPr>
          <w:rFonts w:ascii="Times New Roman" w:eastAsia="Times New Roman" w:hAnsi="Times New Roman" w:cs="Times New Roman"/>
          <w:lang w:eastAsia="pl-PL"/>
        </w:rPr>
        <w:br/>
      </w:r>
      <w:r w:rsidRPr="007B12CC">
        <w:rPr>
          <w:rFonts w:ascii="Times New Roman" w:eastAsia="Times New Roman" w:hAnsi="Times New Roman" w:cs="Times New Roman"/>
          <w:lang w:eastAsia="pl-PL"/>
        </w:rPr>
        <w:t>z wyjątkiem imienia i nazwiska dowodów potwierdzających zgłoszenie pracownika przez pracodawcę do ubezpieczeń.</w:t>
      </w:r>
    </w:p>
    <w:p w14:paraId="4F83A245" w14:textId="5219E910" w:rsidR="00A55808" w:rsidRDefault="00A55808" w:rsidP="000B4B9B">
      <w:pPr>
        <w:pStyle w:val="Akapitzlist"/>
        <w:numPr>
          <w:ilvl w:val="0"/>
          <w:numId w:val="52"/>
        </w:numPr>
        <w:spacing w:after="0" w:line="240" w:lineRule="auto"/>
        <w:ind w:right="-227"/>
        <w:jc w:val="both"/>
        <w:rPr>
          <w:rFonts w:ascii="Times New Roman" w:eastAsia="Times New Roman" w:hAnsi="Times New Roman" w:cs="Times New Roman"/>
          <w:lang w:eastAsia="pl-PL"/>
        </w:rPr>
      </w:pPr>
      <w:proofErr w:type="gramStart"/>
      <w:r w:rsidRPr="007B12CC">
        <w:rPr>
          <w:rFonts w:ascii="Times New Roman" w:eastAsia="Times New Roman" w:hAnsi="Times New Roman" w:cs="Times New Roman"/>
          <w:lang w:eastAsia="pl-PL"/>
        </w:rPr>
        <w:t>Nie wywiązanie</w:t>
      </w:r>
      <w:proofErr w:type="gramEnd"/>
      <w:r w:rsidRPr="007B12CC">
        <w:rPr>
          <w:rFonts w:ascii="Times New Roman" w:eastAsia="Times New Roman" w:hAnsi="Times New Roman" w:cs="Times New Roman"/>
          <w:lang w:eastAsia="pl-PL"/>
        </w:rPr>
        <w:t xml:space="preserve"> się Wykonawcy z obowiązku przedłożenia Zamawiającemu w wyznaczonym terminie dowodów, o których mowa w ust. 2 będzie traktowane jako niespełnienie obowiązku zatrudnienia na podstawie umowy o pracę osób, o którym mowa w ust. 1.</w:t>
      </w:r>
    </w:p>
    <w:p w14:paraId="07F51E8A" w14:textId="03D22BF6" w:rsidR="00A55808" w:rsidRDefault="00A55808" w:rsidP="000B4B9B">
      <w:pPr>
        <w:pStyle w:val="Akapitzlist"/>
        <w:numPr>
          <w:ilvl w:val="0"/>
          <w:numId w:val="52"/>
        </w:numPr>
        <w:spacing w:after="0" w:line="240" w:lineRule="auto"/>
        <w:ind w:right="-227"/>
        <w:jc w:val="both"/>
        <w:rPr>
          <w:rFonts w:ascii="Times New Roman" w:eastAsia="Times New Roman" w:hAnsi="Times New Roman" w:cs="Times New Roman"/>
          <w:lang w:eastAsia="pl-PL"/>
        </w:rPr>
      </w:pPr>
      <w:r w:rsidRPr="007B12CC">
        <w:rPr>
          <w:rFonts w:ascii="Times New Roman" w:eastAsia="Times New Roman" w:hAnsi="Times New Roman" w:cs="Times New Roman"/>
          <w:lang w:eastAsia="pl-PL"/>
        </w:rPr>
        <w:t>Obowiązek zatrudnienia osób, o którym mowa w ust.1 zostanie spełniony również poprzez zatrudnienie już wcześniej, przed złożeniem przez Wykonawcę oferty na przedmiotowe zamówienie.</w:t>
      </w:r>
    </w:p>
    <w:p w14:paraId="61A15611" w14:textId="00930C9B" w:rsidR="00A55808" w:rsidRDefault="00A55808" w:rsidP="000B4B9B">
      <w:pPr>
        <w:pStyle w:val="Akapitzlist"/>
        <w:numPr>
          <w:ilvl w:val="0"/>
          <w:numId w:val="52"/>
        </w:numPr>
        <w:spacing w:after="0" w:line="240" w:lineRule="auto"/>
        <w:ind w:right="-227"/>
        <w:jc w:val="both"/>
        <w:rPr>
          <w:rFonts w:ascii="Times New Roman" w:eastAsia="Times New Roman" w:hAnsi="Times New Roman" w:cs="Times New Roman"/>
          <w:lang w:eastAsia="pl-PL"/>
        </w:rPr>
      </w:pPr>
      <w:r w:rsidRPr="007B12CC">
        <w:rPr>
          <w:rFonts w:ascii="Times New Roman" w:eastAsia="Times New Roman" w:hAnsi="Times New Roman" w:cs="Times New Roman"/>
          <w:lang w:eastAsia="pl-PL"/>
        </w:rPr>
        <w:t>Zobowiązanie Wykonawcy do zatrudnienia osób na zasadach, o których mowa w ust.1 dotyczy również faktycznie zaangażowanych w realizację przedmiotu zamówienia podwykonawców. W tym przypadku zapisy umów Wykonawcy z podwykonawcami muszą regulować kwestię zatrudnienia osób analogicznie jak niniejsza umowa, by bezwzględnie umożliwić Wykonawcy realizację obowiązku przedłożenia dowodów, o których mowa w ust. 2 złożonych w tym przypadku przez podwykonawcę. Niespełnienie w tych okolicznościach wymienionych wymagań umów o podwykonawstwo pociągnie za sobą zgłoszenie przez Zamawiającego odpowiednio zastrzeżeń lub sprzeciwu stosownie do zapisu</w:t>
      </w:r>
      <w:r w:rsidR="004A060F">
        <w:rPr>
          <w:rFonts w:ascii="Times New Roman" w:eastAsia="Times New Roman" w:hAnsi="Times New Roman" w:cs="Times New Roman"/>
          <w:lang w:eastAsia="pl-PL"/>
        </w:rPr>
        <w:br/>
      </w:r>
      <w:r w:rsidRPr="007B12CC">
        <w:rPr>
          <w:rFonts w:ascii="Times New Roman" w:eastAsia="Times New Roman" w:hAnsi="Times New Roman" w:cs="Times New Roman"/>
          <w:lang w:eastAsia="pl-PL"/>
        </w:rPr>
        <w:t xml:space="preserve"> § 10 ust. 3 i ust 5.</w:t>
      </w:r>
    </w:p>
    <w:p w14:paraId="056FC463" w14:textId="24574930" w:rsidR="00A55808" w:rsidRDefault="00A55808" w:rsidP="000B4B9B">
      <w:pPr>
        <w:pStyle w:val="Akapitzlist"/>
        <w:numPr>
          <w:ilvl w:val="0"/>
          <w:numId w:val="52"/>
        </w:numPr>
        <w:spacing w:after="0" w:line="240" w:lineRule="auto"/>
        <w:ind w:right="-227"/>
        <w:jc w:val="both"/>
        <w:rPr>
          <w:rFonts w:ascii="Times New Roman" w:eastAsia="Times New Roman" w:hAnsi="Times New Roman" w:cs="Times New Roman"/>
          <w:lang w:eastAsia="pl-PL"/>
        </w:rPr>
      </w:pPr>
      <w:r w:rsidRPr="007B12CC">
        <w:rPr>
          <w:rFonts w:ascii="Times New Roman" w:eastAsia="Times New Roman" w:hAnsi="Times New Roman" w:cs="Times New Roman"/>
          <w:lang w:eastAsia="pl-PL"/>
        </w:rPr>
        <w:t xml:space="preserve">Zatrudnienie przez podwykonawców lub dalszych podwykonawców na zasadach określonych </w:t>
      </w:r>
      <w:r w:rsidR="004A060F">
        <w:rPr>
          <w:rFonts w:ascii="Times New Roman" w:eastAsia="Times New Roman" w:hAnsi="Times New Roman" w:cs="Times New Roman"/>
          <w:lang w:eastAsia="pl-PL"/>
        </w:rPr>
        <w:br/>
      </w:r>
      <w:r w:rsidRPr="007B12CC">
        <w:rPr>
          <w:rFonts w:ascii="Times New Roman" w:eastAsia="Times New Roman" w:hAnsi="Times New Roman" w:cs="Times New Roman"/>
          <w:lang w:eastAsia="pl-PL"/>
        </w:rPr>
        <w:t xml:space="preserve">w niniejszym paragrafie osób do wykonywania czynności wskazanych w ust.1, jest równoznaczne ze </w:t>
      </w:r>
      <w:r w:rsidRPr="007B12CC">
        <w:rPr>
          <w:rFonts w:ascii="Times New Roman" w:eastAsia="Times New Roman" w:hAnsi="Times New Roman" w:cs="Times New Roman"/>
          <w:lang w:eastAsia="pl-PL"/>
        </w:rPr>
        <w:lastRenderedPageBreak/>
        <w:t xml:space="preserve">spełnieniem przez Wykonawcę obowiązku zatrudnienia tych osób, określonego w ust.1 jedynie </w:t>
      </w:r>
      <w:r w:rsidR="0058740E">
        <w:rPr>
          <w:rFonts w:ascii="Times New Roman" w:eastAsia="Times New Roman" w:hAnsi="Times New Roman" w:cs="Times New Roman"/>
          <w:lang w:eastAsia="pl-PL"/>
        </w:rPr>
        <w:br/>
      </w:r>
      <w:r w:rsidRPr="007B12CC">
        <w:rPr>
          <w:rFonts w:ascii="Times New Roman" w:eastAsia="Times New Roman" w:hAnsi="Times New Roman" w:cs="Times New Roman"/>
          <w:lang w:eastAsia="pl-PL"/>
        </w:rPr>
        <w:t>w odniesieniu do zakresu objętego umową o podwykonawstwo lub dalsze podwykonawstwo.</w:t>
      </w:r>
    </w:p>
    <w:p w14:paraId="2BCDC742" w14:textId="3B0EA847" w:rsidR="00A55808" w:rsidRDefault="00A55808" w:rsidP="000B4B9B">
      <w:pPr>
        <w:pStyle w:val="Akapitzlist"/>
        <w:numPr>
          <w:ilvl w:val="0"/>
          <w:numId w:val="52"/>
        </w:numPr>
        <w:spacing w:after="0" w:line="240" w:lineRule="auto"/>
        <w:ind w:right="-227"/>
        <w:jc w:val="both"/>
        <w:rPr>
          <w:rFonts w:ascii="Times New Roman" w:eastAsia="Times New Roman" w:hAnsi="Times New Roman" w:cs="Times New Roman"/>
          <w:lang w:eastAsia="pl-PL"/>
        </w:rPr>
      </w:pPr>
      <w:r w:rsidRPr="007B12CC">
        <w:rPr>
          <w:rFonts w:ascii="Times New Roman" w:eastAsia="Times New Roman" w:hAnsi="Times New Roman" w:cs="Times New Roman"/>
          <w:lang w:eastAsia="pl-PL"/>
        </w:rPr>
        <w:t xml:space="preserve">W przypadku uzasadnionych wątpliwości co do przestrzegania przez </w:t>
      </w:r>
      <w:proofErr w:type="gramStart"/>
      <w:r w:rsidRPr="007B12CC">
        <w:rPr>
          <w:rFonts w:ascii="Times New Roman" w:eastAsia="Times New Roman" w:hAnsi="Times New Roman" w:cs="Times New Roman"/>
          <w:lang w:eastAsia="pl-PL"/>
        </w:rPr>
        <w:t>Wykonawcę  lub</w:t>
      </w:r>
      <w:proofErr w:type="gramEnd"/>
      <w:r w:rsidRPr="007B12CC">
        <w:rPr>
          <w:rFonts w:ascii="Times New Roman" w:eastAsia="Times New Roman" w:hAnsi="Times New Roman" w:cs="Times New Roman"/>
          <w:lang w:eastAsia="pl-PL"/>
        </w:rPr>
        <w:t xml:space="preserve"> podwykonawcę prawa pracy Zamawiający może zwrócić się o przeprowadzenie kontroli przez Państwową Inspekcję Pracy.</w:t>
      </w:r>
    </w:p>
    <w:p w14:paraId="1061F8C9" w14:textId="439F76BA" w:rsidR="00A55808" w:rsidRDefault="00A55808" w:rsidP="000B4B9B">
      <w:pPr>
        <w:pStyle w:val="Akapitzlist"/>
        <w:numPr>
          <w:ilvl w:val="0"/>
          <w:numId w:val="52"/>
        </w:numPr>
        <w:spacing w:after="0" w:line="240" w:lineRule="auto"/>
        <w:ind w:right="-227"/>
        <w:jc w:val="both"/>
        <w:rPr>
          <w:rFonts w:ascii="Times New Roman" w:eastAsia="Times New Roman" w:hAnsi="Times New Roman" w:cs="Times New Roman"/>
          <w:lang w:eastAsia="pl-PL"/>
        </w:rPr>
      </w:pPr>
      <w:r w:rsidRPr="007B12CC">
        <w:rPr>
          <w:rFonts w:ascii="Times New Roman" w:eastAsia="Times New Roman" w:hAnsi="Times New Roman" w:cs="Times New Roman"/>
          <w:lang w:eastAsia="pl-PL"/>
        </w:rPr>
        <w:t xml:space="preserve">W przypadku </w:t>
      </w:r>
      <w:proofErr w:type="gramStart"/>
      <w:r w:rsidRPr="007B12CC">
        <w:rPr>
          <w:rFonts w:ascii="Times New Roman" w:eastAsia="Times New Roman" w:hAnsi="Times New Roman" w:cs="Times New Roman"/>
          <w:lang w:eastAsia="pl-PL"/>
        </w:rPr>
        <w:t>nie wywiązania</w:t>
      </w:r>
      <w:proofErr w:type="gramEnd"/>
      <w:r w:rsidRPr="007B12CC">
        <w:rPr>
          <w:rFonts w:ascii="Times New Roman" w:eastAsia="Times New Roman" w:hAnsi="Times New Roman" w:cs="Times New Roman"/>
          <w:lang w:eastAsia="pl-PL"/>
        </w:rPr>
        <w:t xml:space="preserve"> się Wykonawcy w obowiązku określonego w ust. 1 przez okres co najmniej 30 dni Zamawiający ma prawo wstrzymać realizację przedmiotu zamówienia do czasu, </w:t>
      </w:r>
      <w:r w:rsidR="004A060F">
        <w:rPr>
          <w:rFonts w:ascii="Times New Roman" w:eastAsia="Times New Roman" w:hAnsi="Times New Roman" w:cs="Times New Roman"/>
          <w:lang w:eastAsia="pl-PL"/>
        </w:rPr>
        <w:br/>
      </w:r>
      <w:r w:rsidRPr="007B12CC">
        <w:rPr>
          <w:rFonts w:ascii="Times New Roman" w:eastAsia="Times New Roman" w:hAnsi="Times New Roman" w:cs="Times New Roman"/>
          <w:lang w:eastAsia="pl-PL"/>
        </w:rPr>
        <w:t>w którym Wykonawca lub Podwykonawca skieruje do wykonywania zamówienia osoby zatrudnione na podstawie umowy o pracę.</w:t>
      </w:r>
    </w:p>
    <w:p w14:paraId="1991E747" w14:textId="260DA244" w:rsidR="00A55808" w:rsidRDefault="00A55808" w:rsidP="000B4B9B">
      <w:pPr>
        <w:pStyle w:val="Akapitzlist"/>
        <w:numPr>
          <w:ilvl w:val="0"/>
          <w:numId w:val="52"/>
        </w:numPr>
        <w:spacing w:after="0" w:line="240" w:lineRule="auto"/>
        <w:ind w:right="-227"/>
        <w:jc w:val="both"/>
        <w:rPr>
          <w:rFonts w:ascii="Times New Roman" w:eastAsia="Times New Roman" w:hAnsi="Times New Roman" w:cs="Times New Roman"/>
          <w:lang w:eastAsia="pl-PL"/>
        </w:rPr>
      </w:pPr>
      <w:r w:rsidRPr="007B12CC">
        <w:rPr>
          <w:rFonts w:ascii="Times New Roman" w:eastAsia="Times New Roman" w:hAnsi="Times New Roman" w:cs="Times New Roman"/>
          <w:lang w:eastAsia="pl-PL"/>
        </w:rPr>
        <w:t>Obowiązek zatrudnienia osób, o którym mowa w ust. 1 nie dotyczy Wykonawcy i podwykonawcy realizującego samodzielnie czynności objęte przedmiotem umowy bez potrzeby pozyskiwania pracowników oraz realizacji w ramach tego przedmiotu umowy dostaw.</w:t>
      </w:r>
    </w:p>
    <w:p w14:paraId="534F74BE" w14:textId="1BB5E628" w:rsidR="00414FE7" w:rsidRPr="00414FE7" w:rsidRDefault="00414FE7" w:rsidP="000B4B9B">
      <w:pPr>
        <w:pStyle w:val="Akapitzlist"/>
        <w:numPr>
          <w:ilvl w:val="0"/>
          <w:numId w:val="52"/>
        </w:numPr>
        <w:spacing w:after="0" w:line="240" w:lineRule="auto"/>
        <w:ind w:right="-227"/>
        <w:jc w:val="both"/>
        <w:rPr>
          <w:rFonts w:ascii="Times New Roman" w:eastAsia="Times New Roman" w:hAnsi="Times New Roman" w:cs="Times New Roman"/>
          <w:lang w:eastAsia="pl-PL"/>
        </w:rPr>
      </w:pPr>
      <w:r w:rsidRPr="00414FE7">
        <w:rPr>
          <w:rFonts w:ascii="Times New Roman" w:hAnsi="Times New Roman" w:cs="Times New Roman"/>
          <w:color w:val="000000"/>
        </w:rPr>
        <w:t xml:space="preserve">W przypadku zwłoki Wykonawcy w wywiązaniu się z obowiązku dostarczenia dokumentów, o których mowa w ust. 2, Wykonawca zobowiązany jest do zapłaty Zamawiającemu kary umownej w wysokości </w:t>
      </w:r>
      <w:r w:rsidRPr="00414FE7">
        <w:rPr>
          <w:rFonts w:ascii="Times New Roman" w:hAnsi="Times New Roman" w:cs="Times New Roman"/>
          <w:b/>
          <w:bCs/>
          <w:color w:val="000000"/>
        </w:rPr>
        <w:t xml:space="preserve">100, 00 zł </w:t>
      </w:r>
      <w:r w:rsidRPr="00414FE7">
        <w:rPr>
          <w:rFonts w:ascii="Times New Roman" w:hAnsi="Times New Roman" w:cs="Times New Roman"/>
          <w:color w:val="000000"/>
        </w:rPr>
        <w:t xml:space="preserve">za każdy dzień zwłoki, licząc od terminu określonego odpowiednio w ust.2. </w:t>
      </w:r>
    </w:p>
    <w:p w14:paraId="2A3E7C7C" w14:textId="2B031693" w:rsidR="00414FE7" w:rsidRPr="00414FE7" w:rsidRDefault="00414FE7" w:rsidP="000B4B9B">
      <w:pPr>
        <w:pStyle w:val="Akapitzlist"/>
        <w:numPr>
          <w:ilvl w:val="0"/>
          <w:numId w:val="52"/>
        </w:numPr>
        <w:spacing w:after="0" w:line="240" w:lineRule="auto"/>
        <w:ind w:right="-227"/>
        <w:jc w:val="both"/>
        <w:rPr>
          <w:rFonts w:ascii="Times New Roman" w:eastAsia="Times New Roman" w:hAnsi="Times New Roman" w:cs="Times New Roman"/>
          <w:lang w:eastAsia="pl-PL"/>
        </w:rPr>
      </w:pPr>
      <w:r w:rsidRPr="00414FE7">
        <w:rPr>
          <w:rFonts w:ascii="Times New Roman" w:hAnsi="Times New Roman" w:cs="Times New Roman"/>
          <w:color w:val="000000"/>
        </w:rPr>
        <w:t xml:space="preserve">W przypadku wykonywania robót, o których mowa w ust. 1 przez osoby nie zatrudnione na podstawie umowy o pracę Wykonawca zobowiązany jest do zapłaty Zamawiającemu kary umownej w wysokości </w:t>
      </w:r>
      <w:r w:rsidRPr="00414FE7">
        <w:rPr>
          <w:rFonts w:ascii="Times New Roman" w:hAnsi="Times New Roman" w:cs="Times New Roman"/>
          <w:b/>
          <w:bCs/>
          <w:color w:val="000000"/>
        </w:rPr>
        <w:t xml:space="preserve">500, 00 zł, </w:t>
      </w:r>
      <w:r w:rsidRPr="00414FE7">
        <w:rPr>
          <w:rFonts w:ascii="Times New Roman" w:hAnsi="Times New Roman" w:cs="Times New Roman"/>
          <w:color w:val="000000"/>
        </w:rPr>
        <w:t xml:space="preserve">za każdy stwierdzony przypadek. </w:t>
      </w:r>
    </w:p>
    <w:p w14:paraId="3A3A6442" w14:textId="579A9D11" w:rsidR="00414FE7" w:rsidRPr="00414FE7" w:rsidRDefault="00414FE7" w:rsidP="000B4B9B">
      <w:pPr>
        <w:pStyle w:val="Akapitzlist"/>
        <w:numPr>
          <w:ilvl w:val="0"/>
          <w:numId w:val="52"/>
        </w:numPr>
        <w:spacing w:after="0" w:line="240" w:lineRule="auto"/>
        <w:ind w:right="-227"/>
        <w:jc w:val="both"/>
        <w:rPr>
          <w:rFonts w:ascii="Times New Roman" w:eastAsia="Times New Roman" w:hAnsi="Times New Roman" w:cs="Times New Roman"/>
          <w:lang w:eastAsia="pl-PL"/>
        </w:rPr>
      </w:pPr>
      <w:r w:rsidRPr="00414FE7">
        <w:rPr>
          <w:rFonts w:ascii="Times New Roman" w:hAnsi="Times New Roman" w:cs="Times New Roman"/>
          <w:color w:val="000000"/>
        </w:rPr>
        <w:t>Zamawiający może odstąpić od umowy o realizację przedmiotu zamówienia w przypadku</w:t>
      </w:r>
      <w:r>
        <w:rPr>
          <w:rFonts w:ascii="Times New Roman" w:hAnsi="Times New Roman" w:cs="Times New Roman"/>
          <w:color w:val="000000"/>
        </w:rPr>
        <w:t>,</w:t>
      </w:r>
      <w:r w:rsidRPr="00414FE7">
        <w:rPr>
          <w:rFonts w:ascii="Times New Roman" w:hAnsi="Times New Roman" w:cs="Times New Roman"/>
          <w:color w:val="000000"/>
        </w:rPr>
        <w:t xml:space="preserve"> gdy Wykonawca przez okres co najmniej </w:t>
      </w:r>
      <w:r w:rsidRPr="00414FE7">
        <w:rPr>
          <w:rFonts w:ascii="Times New Roman" w:hAnsi="Times New Roman" w:cs="Times New Roman"/>
          <w:b/>
          <w:bCs/>
          <w:color w:val="000000"/>
        </w:rPr>
        <w:t xml:space="preserve">1 miesiąca </w:t>
      </w:r>
      <w:r w:rsidRPr="00414FE7">
        <w:rPr>
          <w:rFonts w:ascii="Times New Roman" w:hAnsi="Times New Roman" w:cs="Times New Roman"/>
          <w:color w:val="000000"/>
        </w:rPr>
        <w:t xml:space="preserve">nie będzie wypełniał obowiązków wskazanych </w:t>
      </w:r>
      <w:r w:rsidR="004A060F">
        <w:rPr>
          <w:rFonts w:ascii="Times New Roman" w:hAnsi="Times New Roman" w:cs="Times New Roman"/>
          <w:color w:val="000000"/>
        </w:rPr>
        <w:br/>
      </w:r>
      <w:r w:rsidRPr="00414FE7">
        <w:rPr>
          <w:rFonts w:ascii="Times New Roman" w:hAnsi="Times New Roman" w:cs="Times New Roman"/>
          <w:color w:val="000000"/>
        </w:rPr>
        <w:t>w ust. 1 i 2</w:t>
      </w:r>
      <w:r>
        <w:rPr>
          <w:rFonts w:ascii="Times New Roman" w:hAnsi="Times New Roman" w:cs="Times New Roman"/>
          <w:color w:val="000000"/>
        </w:rPr>
        <w:t>.</w:t>
      </w:r>
    </w:p>
    <w:p w14:paraId="6D250F31" w14:textId="172A3125" w:rsidR="00414FE7" w:rsidRPr="00414FE7" w:rsidRDefault="00414FE7" w:rsidP="000B4B9B">
      <w:pPr>
        <w:pStyle w:val="Akapitzlist"/>
        <w:numPr>
          <w:ilvl w:val="0"/>
          <w:numId w:val="52"/>
        </w:numPr>
        <w:spacing w:after="0" w:line="240" w:lineRule="auto"/>
        <w:ind w:right="-227"/>
        <w:jc w:val="both"/>
        <w:rPr>
          <w:rFonts w:ascii="Times New Roman" w:eastAsia="Times New Roman" w:hAnsi="Times New Roman" w:cs="Times New Roman"/>
          <w:lang w:eastAsia="pl-PL"/>
        </w:rPr>
      </w:pPr>
      <w:r w:rsidRPr="00414FE7">
        <w:rPr>
          <w:rFonts w:ascii="Times New Roman" w:hAnsi="Times New Roman" w:cs="Times New Roman"/>
          <w:color w:val="000000"/>
        </w:rPr>
        <w:t>Zamawiający może odstąpić od umowy o realizację przedmiotu zamówienia w przypadku</w:t>
      </w:r>
      <w:r>
        <w:rPr>
          <w:rFonts w:ascii="Times New Roman" w:hAnsi="Times New Roman" w:cs="Times New Roman"/>
          <w:color w:val="000000"/>
        </w:rPr>
        <w:t>,</w:t>
      </w:r>
      <w:r w:rsidRPr="00414FE7">
        <w:rPr>
          <w:rFonts w:ascii="Times New Roman" w:hAnsi="Times New Roman" w:cs="Times New Roman"/>
          <w:color w:val="000000"/>
        </w:rPr>
        <w:t xml:space="preserve"> gdy Wykonawca realizuje przedmiot umowy przy udziale podwykonawcy lub dalszego podwykonawcy nie zgłoszonego Zamawiającemu, lub realizuje przedmiot umowy przy udziale podwykonawcy lub dalszego podwykonawcy zgłoszonego Zamawiającemu</w:t>
      </w:r>
      <w:r>
        <w:rPr>
          <w:rFonts w:ascii="Times New Roman" w:hAnsi="Times New Roman" w:cs="Times New Roman"/>
          <w:color w:val="000000"/>
        </w:rPr>
        <w:t xml:space="preserve">, </w:t>
      </w:r>
      <w:r w:rsidRPr="00414FE7">
        <w:rPr>
          <w:rFonts w:ascii="Times New Roman" w:hAnsi="Times New Roman" w:cs="Times New Roman"/>
          <w:color w:val="000000"/>
        </w:rPr>
        <w:t xml:space="preserve">ale w innym zakresie robót niż zgłoszony Zamawiającemu. </w:t>
      </w:r>
    </w:p>
    <w:p w14:paraId="41C4B520" w14:textId="348F32AF" w:rsidR="00414FE7" w:rsidRPr="00414FE7" w:rsidRDefault="00414FE7" w:rsidP="000B4B9B">
      <w:pPr>
        <w:pStyle w:val="Akapitzlist"/>
        <w:numPr>
          <w:ilvl w:val="0"/>
          <w:numId w:val="52"/>
        </w:numPr>
        <w:spacing w:after="0" w:line="240" w:lineRule="auto"/>
        <w:ind w:right="-227"/>
        <w:jc w:val="both"/>
        <w:rPr>
          <w:rFonts w:ascii="Times New Roman" w:eastAsia="Times New Roman" w:hAnsi="Times New Roman" w:cs="Times New Roman"/>
          <w:lang w:eastAsia="pl-PL"/>
        </w:rPr>
      </w:pPr>
      <w:r w:rsidRPr="00414FE7">
        <w:rPr>
          <w:rFonts w:ascii="Times New Roman" w:hAnsi="Times New Roman" w:cs="Times New Roman"/>
          <w:color w:val="000000"/>
        </w:rPr>
        <w:t xml:space="preserve">Zamawiający może odstąpić od umowy o realizację przedmiotu zamówienia w przypadku trzykrotnego naliczenia kary tytułem wykonywania robót, o których mowa w ust. 1 przez osoby nie zatrudnione na podstawie umowy o pracę. </w:t>
      </w:r>
    </w:p>
    <w:p w14:paraId="32655CE0" w14:textId="265A6FBF" w:rsidR="00414FE7" w:rsidRPr="00414FE7" w:rsidRDefault="00414FE7" w:rsidP="000B4B9B">
      <w:pPr>
        <w:pStyle w:val="Akapitzlist"/>
        <w:numPr>
          <w:ilvl w:val="0"/>
          <w:numId w:val="52"/>
        </w:numPr>
        <w:spacing w:after="0" w:line="240" w:lineRule="auto"/>
        <w:ind w:right="-227"/>
        <w:jc w:val="both"/>
        <w:rPr>
          <w:rFonts w:ascii="Times New Roman" w:eastAsia="Times New Roman" w:hAnsi="Times New Roman" w:cs="Times New Roman"/>
          <w:lang w:eastAsia="pl-PL"/>
        </w:rPr>
      </w:pPr>
      <w:r w:rsidRPr="00414FE7">
        <w:rPr>
          <w:rFonts w:ascii="Times New Roman" w:hAnsi="Times New Roman" w:cs="Times New Roman"/>
          <w:color w:val="000000"/>
        </w:rPr>
        <w:t xml:space="preserve">Odstąpienie od umowy wymaga formy pisemnej wraz z podaniem uzasadnienia. </w:t>
      </w:r>
    </w:p>
    <w:p w14:paraId="75A8C574" w14:textId="2830AA12" w:rsidR="00414FE7" w:rsidRPr="00414FE7" w:rsidRDefault="00414FE7" w:rsidP="000B4B9B">
      <w:pPr>
        <w:pStyle w:val="Akapitzlist"/>
        <w:numPr>
          <w:ilvl w:val="0"/>
          <w:numId w:val="52"/>
        </w:numPr>
        <w:spacing w:after="0" w:line="240" w:lineRule="auto"/>
        <w:ind w:right="-227"/>
        <w:jc w:val="both"/>
        <w:rPr>
          <w:rFonts w:ascii="Times New Roman" w:eastAsia="Times New Roman" w:hAnsi="Times New Roman" w:cs="Times New Roman"/>
          <w:lang w:eastAsia="pl-PL"/>
        </w:rPr>
      </w:pPr>
      <w:r w:rsidRPr="00414FE7">
        <w:rPr>
          <w:rFonts w:ascii="Times New Roman" w:hAnsi="Times New Roman" w:cs="Times New Roman"/>
          <w:color w:val="000000"/>
        </w:rPr>
        <w:t xml:space="preserve">Odstąpienie od umowy może nastąpić w terminie </w:t>
      </w:r>
      <w:r w:rsidRPr="00414FE7">
        <w:rPr>
          <w:rFonts w:ascii="Times New Roman" w:hAnsi="Times New Roman" w:cs="Times New Roman"/>
          <w:b/>
          <w:bCs/>
          <w:color w:val="000000"/>
        </w:rPr>
        <w:t xml:space="preserve">30 dni kalendarzowych </w:t>
      </w:r>
      <w:r w:rsidRPr="00414FE7">
        <w:rPr>
          <w:rFonts w:ascii="Times New Roman" w:hAnsi="Times New Roman" w:cs="Times New Roman"/>
          <w:color w:val="000000"/>
        </w:rPr>
        <w:t xml:space="preserve">od powzięcia przez stronę dokonującą odstąpienia wiadomości o okolicznościach uzasadniających odstąpienie. </w:t>
      </w:r>
    </w:p>
    <w:p w14:paraId="6DF94AEE" w14:textId="77777777" w:rsidR="00414FE7" w:rsidRPr="00414FE7" w:rsidRDefault="00414FE7" w:rsidP="00414FE7">
      <w:pPr>
        <w:pStyle w:val="Akapitzlist"/>
        <w:spacing w:after="0" w:line="240" w:lineRule="auto"/>
        <w:ind w:left="360" w:right="-227"/>
        <w:jc w:val="both"/>
        <w:rPr>
          <w:rFonts w:ascii="Times New Roman" w:eastAsia="Times New Roman" w:hAnsi="Times New Roman" w:cs="Times New Roman"/>
          <w:lang w:eastAsia="pl-PL"/>
        </w:rPr>
      </w:pPr>
    </w:p>
    <w:p w14:paraId="66ABE94D" w14:textId="0FFE9CBB" w:rsidR="00414FE7" w:rsidRDefault="00414FE7" w:rsidP="00414FE7">
      <w:pPr>
        <w:autoSpaceDE w:val="0"/>
        <w:autoSpaceDN w:val="0"/>
        <w:adjustRightInd w:val="0"/>
        <w:spacing w:after="0" w:line="240" w:lineRule="auto"/>
        <w:jc w:val="both"/>
        <w:rPr>
          <w:rFonts w:ascii="Times New Roman" w:hAnsi="Times New Roman" w:cs="Times New Roman"/>
          <w:color w:val="000000"/>
        </w:rPr>
      </w:pPr>
      <w:r w:rsidRPr="00414FE7">
        <w:rPr>
          <w:rFonts w:ascii="Times New Roman" w:hAnsi="Times New Roman" w:cs="Times New Roman"/>
          <w:b/>
          <w:bCs/>
          <w:color w:val="000000"/>
        </w:rPr>
        <w:t xml:space="preserve">W odniesieniu do warunku określonego w art. 100 ustawy Pzp </w:t>
      </w:r>
      <w:r w:rsidRPr="00414FE7">
        <w:rPr>
          <w:rFonts w:ascii="Times New Roman" w:hAnsi="Times New Roman" w:cs="Times New Roman"/>
          <w:color w:val="000000"/>
        </w:rPr>
        <w:t xml:space="preserve">dotyczącego dostępności dla osób niepełnosprawnych, o których mowa w Dyrektywie Parlamentu Europejskiego i Rady 2014/24/UE </w:t>
      </w:r>
      <w:r>
        <w:rPr>
          <w:rFonts w:ascii="Times New Roman" w:hAnsi="Times New Roman" w:cs="Times New Roman"/>
          <w:color w:val="000000"/>
        </w:rPr>
        <w:br/>
      </w:r>
      <w:r w:rsidRPr="00414FE7">
        <w:rPr>
          <w:rFonts w:ascii="Times New Roman" w:hAnsi="Times New Roman" w:cs="Times New Roman"/>
          <w:color w:val="000000"/>
        </w:rPr>
        <w:t>z dnia 26 lutego 2014 r. w sprawie zamówień publicznych (</w:t>
      </w:r>
      <w:proofErr w:type="spellStart"/>
      <w:r w:rsidRPr="00414FE7">
        <w:rPr>
          <w:rFonts w:ascii="Times New Roman" w:hAnsi="Times New Roman" w:cs="Times New Roman"/>
          <w:color w:val="000000"/>
        </w:rPr>
        <w:t>Dz.U.UE.L</w:t>
      </w:r>
      <w:proofErr w:type="spellEnd"/>
      <w:r w:rsidRPr="00414FE7">
        <w:rPr>
          <w:rFonts w:ascii="Times New Roman" w:hAnsi="Times New Roman" w:cs="Times New Roman"/>
          <w:color w:val="000000"/>
        </w:rPr>
        <w:t xml:space="preserve"> Nr 94,z 28.3.2014r. s. 65 </w:t>
      </w:r>
      <w:r>
        <w:rPr>
          <w:rFonts w:ascii="Times New Roman" w:hAnsi="Times New Roman" w:cs="Times New Roman"/>
          <w:color w:val="000000"/>
        </w:rPr>
        <w:br/>
      </w:r>
      <w:r w:rsidRPr="00414FE7">
        <w:rPr>
          <w:rFonts w:ascii="Times New Roman" w:hAnsi="Times New Roman" w:cs="Times New Roman"/>
          <w:color w:val="000000"/>
        </w:rPr>
        <w:t xml:space="preserve">z póżn.zm.), Zamawiający informuje, że opis przedmiotu zamówienia nie uwzględnia wymagań w zakresie dostępności dla osób niepełnosprawnych lub projektowania z przeznaczeniem dla wszystkich użytkowników ze względu na zakres robót ( remont pomieszczeń przeznaczonych tylko na potrzeby służbowe ściśle określonej grupy funkcjonariuszy policji), których dotyczy postępowanie (nie dotyczy). </w:t>
      </w:r>
    </w:p>
    <w:p w14:paraId="4C28AD10" w14:textId="77777777" w:rsidR="00414FE7" w:rsidRPr="00414FE7" w:rsidRDefault="00414FE7" w:rsidP="00414FE7">
      <w:pPr>
        <w:autoSpaceDE w:val="0"/>
        <w:autoSpaceDN w:val="0"/>
        <w:adjustRightInd w:val="0"/>
        <w:spacing w:after="0" w:line="240" w:lineRule="auto"/>
        <w:jc w:val="both"/>
        <w:rPr>
          <w:rFonts w:ascii="Times New Roman" w:hAnsi="Times New Roman" w:cs="Times New Roman"/>
          <w:color w:val="000000"/>
        </w:rPr>
      </w:pPr>
    </w:p>
    <w:p w14:paraId="3E791196" w14:textId="4F84222B" w:rsidR="00A55808" w:rsidRDefault="00414FE7" w:rsidP="00414FE7">
      <w:pPr>
        <w:pStyle w:val="Akapitzlist"/>
        <w:ind w:left="0"/>
        <w:jc w:val="both"/>
        <w:rPr>
          <w:rFonts w:ascii="Times New Roman" w:hAnsi="Times New Roman" w:cs="Times New Roman"/>
          <w:color w:val="000000" w:themeColor="text1"/>
        </w:rPr>
      </w:pPr>
      <w:r w:rsidRPr="00414FE7">
        <w:rPr>
          <w:rFonts w:ascii="Times New Roman" w:hAnsi="Times New Roman" w:cs="Times New Roman"/>
          <w:b/>
          <w:bCs/>
          <w:color w:val="000000"/>
          <w:u w:val="single"/>
        </w:rPr>
        <w:t>Zamawiający wymaga, aby Wykonawca, z którym zostanie zawarta umowa o realizację przedmiotowego zamówienia zapewnił, aby w przypadku umów o podwykonawstwo lub dalsze podwykonawstwo pełne zabezpieczenia należytego wykonania umowy podwykonawca lub dalszy podwykonawca wniósł przed zawarciem umowy o podwykonawstwo lub dalsze podwykonawstwo</w:t>
      </w:r>
      <w:r w:rsidRPr="00414FE7">
        <w:rPr>
          <w:rFonts w:ascii="Times New Roman" w:hAnsi="Times New Roman" w:cs="Times New Roman"/>
          <w:b/>
          <w:bCs/>
          <w:color w:val="000000"/>
        </w:rPr>
        <w:t>.</w:t>
      </w:r>
    </w:p>
    <w:p w14:paraId="2746BB1C" w14:textId="77777777" w:rsidR="00414FE7" w:rsidRDefault="00414FE7" w:rsidP="00A55808">
      <w:pPr>
        <w:pStyle w:val="Akapitzlist"/>
        <w:ind w:left="0"/>
        <w:jc w:val="both"/>
        <w:rPr>
          <w:rFonts w:ascii="Times New Roman" w:hAnsi="Times New Roman" w:cs="Times New Roman"/>
          <w:b/>
          <w:bCs/>
          <w:color w:val="000000" w:themeColor="text1"/>
        </w:rPr>
      </w:pPr>
    </w:p>
    <w:p w14:paraId="53BD9F69" w14:textId="1B1F9FEB" w:rsidR="00A55808" w:rsidRPr="006005E8" w:rsidRDefault="00A55808" w:rsidP="00A55808">
      <w:pPr>
        <w:pStyle w:val="Akapitzlist"/>
        <w:ind w:left="0"/>
        <w:jc w:val="both"/>
        <w:rPr>
          <w:rFonts w:ascii="Times New Roman" w:hAnsi="Times New Roman" w:cs="Times New Roman"/>
          <w:b/>
          <w:bCs/>
          <w:color w:val="000000" w:themeColor="text1"/>
        </w:rPr>
      </w:pPr>
      <w:r w:rsidRPr="006005E8">
        <w:rPr>
          <w:rFonts w:ascii="Times New Roman" w:hAnsi="Times New Roman" w:cs="Times New Roman"/>
          <w:b/>
          <w:bCs/>
          <w:color w:val="000000" w:themeColor="text1"/>
        </w:rPr>
        <w:t>WARUNKI GWARANCJI I RĘKOJMI</w:t>
      </w:r>
    </w:p>
    <w:p w14:paraId="2C995191" w14:textId="77777777" w:rsidR="00A55808" w:rsidRDefault="00A55808" w:rsidP="00A55808">
      <w:pPr>
        <w:pStyle w:val="Akapitzlist"/>
        <w:ind w:left="0"/>
        <w:jc w:val="both"/>
        <w:rPr>
          <w:rFonts w:ascii="Times New Roman" w:hAnsi="Times New Roman" w:cs="Times New Roman"/>
          <w:color w:val="000000" w:themeColor="text1"/>
        </w:rPr>
      </w:pPr>
      <w:r w:rsidRPr="006005E8">
        <w:rPr>
          <w:rFonts w:ascii="Times New Roman" w:hAnsi="Times New Roman" w:cs="Times New Roman"/>
          <w:color w:val="000000" w:themeColor="text1"/>
        </w:rPr>
        <w:t xml:space="preserve">Zgodnie z zapisami zawartymi w propozycji umowy. Na przedmiot umowy Wykonawca udziela zamawiającemu na przedmiot zamówienia min. </w:t>
      </w:r>
      <w:r w:rsidRPr="006005E8">
        <w:rPr>
          <w:rFonts w:ascii="Times New Roman" w:hAnsi="Times New Roman" w:cs="Times New Roman"/>
          <w:b/>
          <w:bCs/>
          <w:color w:val="000000" w:themeColor="text1"/>
        </w:rPr>
        <w:t>5 lat gwarancji</w:t>
      </w:r>
      <w:r w:rsidRPr="006005E8">
        <w:rPr>
          <w:rFonts w:ascii="Times New Roman" w:hAnsi="Times New Roman" w:cs="Times New Roman"/>
          <w:color w:val="000000" w:themeColor="text1"/>
        </w:rPr>
        <w:t xml:space="preserve"> licząc od daty bezusterkowego odbioru końcowego przedmiotu umowy oraz zobowiązuje się do usuwania wad powstałych w okresie gwarancji na własny koszt, w terminie nie dłuższym niż </w:t>
      </w:r>
      <w:r w:rsidRPr="006005E8">
        <w:rPr>
          <w:rFonts w:ascii="Times New Roman" w:hAnsi="Times New Roman" w:cs="Times New Roman"/>
          <w:b/>
          <w:bCs/>
          <w:color w:val="000000" w:themeColor="text1"/>
        </w:rPr>
        <w:t>14 dni kalendarzowych</w:t>
      </w:r>
      <w:r w:rsidRPr="006005E8">
        <w:rPr>
          <w:rFonts w:ascii="Times New Roman" w:hAnsi="Times New Roman" w:cs="Times New Roman"/>
          <w:color w:val="000000" w:themeColor="text1"/>
        </w:rPr>
        <w:t xml:space="preserve"> licząc od daty zgłoszenia przez Zamawiającego. Bieg gwarancji rozpoczyna się w dniu następnym, po odbiorze końcowym przedmiotu umowy i obejmuje wady materiałowe oraz wady w robociźnie.</w:t>
      </w:r>
    </w:p>
    <w:p w14:paraId="43BD467F" w14:textId="77777777" w:rsidR="003E1911" w:rsidRPr="00E2168D" w:rsidRDefault="003E1911" w:rsidP="003E1911">
      <w:pPr>
        <w:pStyle w:val="Akapitzlist"/>
        <w:ind w:left="794"/>
        <w:jc w:val="both"/>
        <w:rPr>
          <w:rFonts w:ascii="Times New Roman" w:hAnsi="Times New Roman" w:cs="Times New Roman"/>
          <w:color w:val="000000" w:themeColor="text1"/>
        </w:rPr>
      </w:pPr>
    </w:p>
    <w:p w14:paraId="13F9C13D" w14:textId="7F353A17" w:rsidR="00C577C0" w:rsidRPr="00E2168D" w:rsidRDefault="007D3261" w:rsidP="00F33DAE">
      <w:pPr>
        <w:pStyle w:val="Akapitzlist"/>
        <w:numPr>
          <w:ilvl w:val="0"/>
          <w:numId w:val="2"/>
        </w:numPr>
        <w:rPr>
          <w:rFonts w:ascii="Times New Roman" w:hAnsi="Times New Roman" w:cs="Times New Roman"/>
          <w:b/>
          <w:color w:val="000000" w:themeColor="text1"/>
        </w:rPr>
      </w:pPr>
      <w:r w:rsidRPr="00E2168D">
        <w:rPr>
          <w:rFonts w:ascii="Times New Roman" w:hAnsi="Times New Roman" w:cs="Times New Roman"/>
          <w:b/>
          <w:color w:val="000000" w:themeColor="text1"/>
        </w:rPr>
        <w:lastRenderedPageBreak/>
        <w:t>Termin wykonania</w:t>
      </w:r>
    </w:p>
    <w:p w14:paraId="48503C6A" w14:textId="77777777" w:rsidR="0058740E" w:rsidRDefault="0058740E" w:rsidP="00CC0807">
      <w:pPr>
        <w:pStyle w:val="Akapitzlist"/>
        <w:ind w:left="0"/>
        <w:jc w:val="both"/>
        <w:rPr>
          <w:rFonts w:ascii="Times New Roman" w:hAnsi="Times New Roman" w:cs="Times New Roman"/>
        </w:rPr>
      </w:pPr>
    </w:p>
    <w:p w14:paraId="1B14DB82" w14:textId="01D44B0F" w:rsidR="00EF3E19" w:rsidRDefault="00CC0807" w:rsidP="00CC0807">
      <w:pPr>
        <w:pStyle w:val="Akapitzlist"/>
        <w:ind w:left="0"/>
        <w:jc w:val="both"/>
        <w:rPr>
          <w:rFonts w:ascii="Times New Roman" w:hAnsi="Times New Roman" w:cs="Times New Roman"/>
          <w:color w:val="000000" w:themeColor="text1"/>
        </w:rPr>
      </w:pPr>
      <w:r w:rsidRPr="0078034D">
        <w:rPr>
          <w:rFonts w:ascii="Times New Roman" w:hAnsi="Times New Roman" w:cs="Times New Roman"/>
        </w:rPr>
        <w:t xml:space="preserve">Wykonawca zobowiązany jest zrealizować przedmiot zamówienia </w:t>
      </w:r>
      <w:r w:rsidRPr="0078034D">
        <w:rPr>
          <w:rFonts w:ascii="Times New Roman" w:hAnsi="Times New Roman" w:cs="Times New Roman"/>
          <w:color w:val="000000" w:themeColor="text1"/>
        </w:rPr>
        <w:t>w terminie</w:t>
      </w:r>
      <w:r w:rsidR="00EF3E19">
        <w:rPr>
          <w:rFonts w:ascii="Times New Roman" w:hAnsi="Times New Roman" w:cs="Times New Roman"/>
          <w:color w:val="000000" w:themeColor="text1"/>
        </w:rPr>
        <w:t>:</w:t>
      </w:r>
    </w:p>
    <w:p w14:paraId="1564F101" w14:textId="1A5C1E53" w:rsidR="00EF3E19" w:rsidRPr="00EF3E19" w:rsidRDefault="00EF3E19" w:rsidP="00CC0807">
      <w:pPr>
        <w:pStyle w:val="Akapitzlist"/>
        <w:ind w:left="0"/>
        <w:jc w:val="both"/>
        <w:rPr>
          <w:rFonts w:ascii="Times New Roman" w:hAnsi="Times New Roman" w:cs="Times New Roman"/>
          <w:b/>
          <w:bCs/>
          <w:color w:val="000000" w:themeColor="text1"/>
        </w:rPr>
      </w:pPr>
      <w:r w:rsidRPr="00EF3E19">
        <w:rPr>
          <w:rFonts w:ascii="Times New Roman" w:hAnsi="Times New Roman" w:cs="Times New Roman"/>
          <w:b/>
          <w:bCs/>
          <w:color w:val="000000" w:themeColor="text1"/>
        </w:rPr>
        <w:t>Etap I</w:t>
      </w:r>
      <w:r w:rsidR="009B2799">
        <w:rPr>
          <w:rFonts w:ascii="Times New Roman" w:hAnsi="Times New Roman" w:cs="Times New Roman"/>
          <w:b/>
          <w:bCs/>
          <w:color w:val="000000" w:themeColor="text1"/>
        </w:rPr>
        <w:t xml:space="preserve"> – opracowanie dokumentacji technicznej oraz uzyskanie niezbędnych uzgodnień, opinii</w:t>
      </w:r>
      <w:r w:rsidRPr="00EF3E19">
        <w:rPr>
          <w:rFonts w:ascii="Times New Roman" w:hAnsi="Times New Roman" w:cs="Times New Roman"/>
          <w:b/>
          <w:bCs/>
          <w:color w:val="000000" w:themeColor="text1"/>
        </w:rPr>
        <w:t>:</w:t>
      </w:r>
      <w:r w:rsidR="009B2799">
        <w:rPr>
          <w:rFonts w:ascii="Times New Roman" w:hAnsi="Times New Roman" w:cs="Times New Roman"/>
          <w:b/>
          <w:bCs/>
          <w:color w:val="000000" w:themeColor="text1"/>
        </w:rPr>
        <w:t xml:space="preserve"> </w:t>
      </w:r>
      <w:r w:rsidR="009B2799">
        <w:rPr>
          <w:rFonts w:ascii="Times New Roman" w:hAnsi="Times New Roman" w:cs="Times New Roman"/>
          <w:b/>
          <w:bCs/>
          <w:color w:val="000000" w:themeColor="text1"/>
        </w:rPr>
        <w:br/>
        <w:t>nie później niż</w:t>
      </w:r>
      <w:r w:rsidRPr="00EF3E19">
        <w:rPr>
          <w:rFonts w:ascii="Times New Roman" w:hAnsi="Times New Roman" w:cs="Times New Roman"/>
          <w:b/>
          <w:bCs/>
          <w:color w:val="000000" w:themeColor="text1"/>
        </w:rPr>
        <w:t xml:space="preserve"> 4 tygodnie od dnia zawarcia umowy,</w:t>
      </w:r>
    </w:p>
    <w:p w14:paraId="535CE5A6" w14:textId="72551C14" w:rsidR="00CC0807" w:rsidRPr="00EF3E19" w:rsidRDefault="00EF3E19" w:rsidP="00CC0807">
      <w:pPr>
        <w:pStyle w:val="Akapitzlist"/>
        <w:ind w:left="0"/>
        <w:jc w:val="both"/>
        <w:rPr>
          <w:rFonts w:ascii="Times New Roman" w:hAnsi="Times New Roman" w:cs="Times New Roman"/>
          <w:b/>
          <w:bCs/>
          <w:color w:val="000000" w:themeColor="text1"/>
        </w:rPr>
      </w:pPr>
      <w:r w:rsidRPr="00EF3E19">
        <w:rPr>
          <w:rFonts w:ascii="Times New Roman" w:hAnsi="Times New Roman" w:cs="Times New Roman"/>
          <w:b/>
          <w:bCs/>
          <w:color w:val="000000" w:themeColor="text1"/>
        </w:rPr>
        <w:t>Etap II</w:t>
      </w:r>
      <w:r w:rsidR="009B2799">
        <w:rPr>
          <w:rFonts w:ascii="Times New Roman" w:hAnsi="Times New Roman" w:cs="Times New Roman"/>
          <w:b/>
          <w:bCs/>
          <w:color w:val="000000" w:themeColor="text1"/>
        </w:rPr>
        <w:t xml:space="preserve"> – wykonanie oraz oddanie do użytku</w:t>
      </w:r>
      <w:r w:rsidRPr="00EF3E19">
        <w:rPr>
          <w:rFonts w:ascii="Times New Roman" w:hAnsi="Times New Roman" w:cs="Times New Roman"/>
          <w:b/>
          <w:bCs/>
          <w:color w:val="000000" w:themeColor="text1"/>
        </w:rPr>
        <w:t xml:space="preserve">: </w:t>
      </w:r>
      <w:r w:rsidR="009B2799">
        <w:rPr>
          <w:rFonts w:ascii="Times New Roman" w:hAnsi="Times New Roman" w:cs="Times New Roman"/>
          <w:b/>
          <w:bCs/>
          <w:color w:val="000000" w:themeColor="text1"/>
        </w:rPr>
        <w:t xml:space="preserve">nie później niż </w:t>
      </w:r>
      <w:r w:rsidRPr="00EF3E19">
        <w:rPr>
          <w:rFonts w:ascii="Times New Roman" w:hAnsi="Times New Roman" w:cs="Times New Roman"/>
          <w:b/>
          <w:bCs/>
          <w:color w:val="000000" w:themeColor="text1"/>
        </w:rPr>
        <w:t>do dnia 10.12.2021 r</w:t>
      </w:r>
      <w:r w:rsidR="002E4B0D" w:rsidRPr="00EF3E19">
        <w:rPr>
          <w:rFonts w:ascii="Times New Roman" w:hAnsi="Times New Roman" w:cs="Times New Roman"/>
          <w:b/>
          <w:bCs/>
          <w:color w:val="000000" w:themeColor="text1"/>
        </w:rPr>
        <w:t>.</w:t>
      </w:r>
    </w:p>
    <w:p w14:paraId="4A1CF12B" w14:textId="77777777" w:rsidR="00CC0807" w:rsidRPr="005A5DC4" w:rsidRDefault="00CC0807" w:rsidP="00CC0807">
      <w:pPr>
        <w:pStyle w:val="Akapitzlist"/>
        <w:rPr>
          <w:rFonts w:ascii="Times New Roman" w:hAnsi="Times New Roman" w:cs="Times New Roman"/>
          <w:b/>
        </w:rPr>
      </w:pPr>
    </w:p>
    <w:p w14:paraId="5071B0A2" w14:textId="77777777" w:rsidR="003E1911" w:rsidRDefault="00DD5A80" w:rsidP="002735EB">
      <w:pPr>
        <w:pStyle w:val="Akapitzlist"/>
        <w:numPr>
          <w:ilvl w:val="0"/>
          <w:numId w:val="2"/>
        </w:numPr>
        <w:jc w:val="both"/>
        <w:rPr>
          <w:rFonts w:ascii="Times New Roman" w:hAnsi="Times New Roman" w:cs="Times New Roman"/>
          <w:b/>
        </w:rPr>
      </w:pPr>
      <w:r w:rsidRPr="005A5DC4">
        <w:rPr>
          <w:rFonts w:ascii="Times New Roman" w:hAnsi="Times New Roman" w:cs="Times New Roman"/>
          <w:b/>
        </w:rPr>
        <w:t>Projektowane</w:t>
      </w:r>
      <w:r w:rsidR="00CE6D3B" w:rsidRPr="005A5DC4">
        <w:rPr>
          <w:rFonts w:ascii="Times New Roman" w:hAnsi="Times New Roman" w:cs="Times New Roman"/>
          <w:b/>
        </w:rPr>
        <w:t xml:space="preserve"> postanowienia umowy w sprawie zamówienia, które zostaną wprowadzone do treści tej umowy</w:t>
      </w:r>
    </w:p>
    <w:p w14:paraId="62100E0D" w14:textId="77777777" w:rsidR="003E1911" w:rsidRDefault="003E1911" w:rsidP="003E1911">
      <w:pPr>
        <w:pStyle w:val="Akapitzlist"/>
        <w:jc w:val="both"/>
        <w:rPr>
          <w:rFonts w:ascii="Times New Roman" w:hAnsi="Times New Roman" w:cs="Times New Roman"/>
          <w:b/>
        </w:rPr>
      </w:pPr>
    </w:p>
    <w:p w14:paraId="00BA2F2E" w14:textId="77777777" w:rsidR="00493B34" w:rsidRDefault="00A5037C" w:rsidP="00493B34">
      <w:pPr>
        <w:pStyle w:val="Akapitzlist"/>
        <w:ind w:left="0"/>
        <w:jc w:val="both"/>
        <w:rPr>
          <w:rFonts w:ascii="Times New Roman" w:hAnsi="Times New Roman" w:cs="Times New Roman"/>
        </w:rPr>
      </w:pPr>
      <w:r w:rsidRPr="003E1911">
        <w:rPr>
          <w:rFonts w:ascii="Times New Roman" w:hAnsi="Times New Roman" w:cs="Times New Roman"/>
        </w:rPr>
        <w:t>Projektowane postanowienia umowy w sprawie zamówienia, które zostaną wprowadzone do treści tej umowy</w:t>
      </w:r>
      <w:r w:rsidR="00AC1424" w:rsidRPr="003E1911">
        <w:rPr>
          <w:rFonts w:ascii="Times New Roman" w:hAnsi="Times New Roman" w:cs="Times New Roman"/>
        </w:rPr>
        <w:t xml:space="preserve">, określone zostały </w:t>
      </w:r>
      <w:r w:rsidR="00AC1424" w:rsidRPr="003E1911">
        <w:rPr>
          <w:rFonts w:ascii="Times New Roman" w:hAnsi="Times New Roman" w:cs="Times New Roman"/>
          <w:b/>
          <w:bCs/>
        </w:rPr>
        <w:t xml:space="preserve">w załączniku nr </w:t>
      </w:r>
      <w:r w:rsidR="00084D8A">
        <w:rPr>
          <w:rFonts w:ascii="Times New Roman" w:hAnsi="Times New Roman" w:cs="Times New Roman"/>
          <w:b/>
          <w:bCs/>
        </w:rPr>
        <w:t>2</w:t>
      </w:r>
      <w:r w:rsidR="00AC1424" w:rsidRPr="003E1911">
        <w:rPr>
          <w:rFonts w:ascii="Times New Roman" w:hAnsi="Times New Roman" w:cs="Times New Roman"/>
          <w:b/>
          <w:bCs/>
        </w:rPr>
        <w:t xml:space="preserve"> do SWZ</w:t>
      </w:r>
      <w:r w:rsidR="00AC1424" w:rsidRPr="0000313E">
        <w:rPr>
          <w:rFonts w:ascii="Times New Roman" w:hAnsi="Times New Roman" w:cs="Times New Roman"/>
        </w:rPr>
        <w:t>.</w:t>
      </w:r>
    </w:p>
    <w:p w14:paraId="79CB28E4" w14:textId="585629A5" w:rsidR="00493B34" w:rsidRPr="00526257" w:rsidRDefault="00493B34" w:rsidP="00013AA6">
      <w:pPr>
        <w:jc w:val="both"/>
        <w:rPr>
          <w:rFonts w:ascii="Times New Roman" w:hAnsi="Times New Roman" w:cs="Times New Roman"/>
          <w:b/>
          <w:bCs/>
        </w:rPr>
      </w:pPr>
      <w:r w:rsidRPr="00D43000">
        <w:rPr>
          <w:rFonts w:ascii="Times New Roman" w:hAnsi="Times New Roman" w:cs="Times New Roman"/>
          <w:b/>
          <w:bCs/>
        </w:rPr>
        <w:t xml:space="preserve">Wykaz proponowanych zmian </w:t>
      </w:r>
      <w:r w:rsidR="00281947">
        <w:rPr>
          <w:rFonts w:ascii="Times New Roman" w:hAnsi="Times New Roman" w:cs="Times New Roman"/>
          <w:b/>
          <w:bCs/>
        </w:rPr>
        <w:t xml:space="preserve">postanowień </w:t>
      </w:r>
      <w:r w:rsidRPr="00D43000">
        <w:rPr>
          <w:rFonts w:ascii="Times New Roman" w:hAnsi="Times New Roman" w:cs="Times New Roman"/>
          <w:b/>
          <w:bCs/>
        </w:rPr>
        <w:t xml:space="preserve">umowy, które mogą być wprowadzone na etapie jej </w:t>
      </w:r>
      <w:r w:rsidRPr="00526257">
        <w:rPr>
          <w:rFonts w:ascii="Times New Roman" w:hAnsi="Times New Roman" w:cs="Times New Roman"/>
          <w:b/>
          <w:bCs/>
        </w:rPr>
        <w:t>realizacji:</w:t>
      </w:r>
    </w:p>
    <w:p w14:paraId="66E1F193" w14:textId="667DB071" w:rsidR="00574CAA" w:rsidRPr="00526257" w:rsidRDefault="00574CAA" w:rsidP="00574CAA">
      <w:pPr>
        <w:shd w:val="clear" w:color="auto" w:fill="FFFFFF"/>
        <w:spacing w:after="0" w:line="240" w:lineRule="auto"/>
        <w:ind w:right="50"/>
        <w:rPr>
          <w:rFonts w:ascii="Times New Roman" w:eastAsia="Times New Roman" w:hAnsi="Times New Roman" w:cs="Times New Roman"/>
          <w:b/>
          <w:bCs/>
          <w:lang w:eastAsia="pl-PL"/>
        </w:rPr>
      </w:pPr>
      <w:r w:rsidRPr="00526257">
        <w:rPr>
          <w:rFonts w:ascii="Times New Roman" w:eastAsia="Times New Roman" w:hAnsi="Times New Roman" w:cs="Times New Roman"/>
          <w:b/>
          <w:bCs/>
          <w:lang w:eastAsia="pl-PL"/>
        </w:rPr>
        <w:t>§ 3 umowy (...)</w:t>
      </w:r>
    </w:p>
    <w:p w14:paraId="04FD6FE5" w14:textId="77777777" w:rsidR="00574CAA" w:rsidRPr="00526257" w:rsidRDefault="00574CAA" w:rsidP="00574CAA">
      <w:pPr>
        <w:shd w:val="clear" w:color="auto" w:fill="FFFFFF"/>
        <w:spacing w:after="0" w:line="240" w:lineRule="auto"/>
        <w:ind w:right="50"/>
        <w:jc w:val="center"/>
        <w:rPr>
          <w:rFonts w:ascii="Times New Roman" w:eastAsia="Times New Roman" w:hAnsi="Times New Roman" w:cs="Times New Roman"/>
          <w:b/>
          <w:bCs/>
          <w:lang w:eastAsia="pl-PL"/>
        </w:rPr>
      </w:pPr>
    </w:p>
    <w:p w14:paraId="666180A2" w14:textId="77777777" w:rsidR="00574CAA" w:rsidRPr="00526257" w:rsidRDefault="00574CAA" w:rsidP="00574CAA">
      <w:pPr>
        <w:pStyle w:val="Akapitzlist"/>
        <w:tabs>
          <w:tab w:val="left" w:pos="426"/>
          <w:tab w:val="left" w:pos="567"/>
          <w:tab w:val="left" w:pos="851"/>
        </w:tabs>
        <w:ind w:left="0"/>
        <w:jc w:val="both"/>
        <w:rPr>
          <w:rFonts w:ascii="Times New Roman" w:eastAsia="Calibri" w:hAnsi="Times New Roman" w:cs="Times New Roman"/>
          <w:bCs/>
        </w:rPr>
      </w:pPr>
      <w:r w:rsidRPr="00526257">
        <w:rPr>
          <w:rFonts w:ascii="Times New Roman" w:eastAsia="Tahoma,Bold" w:hAnsi="Times New Roman" w:cs="Times New Roman"/>
          <w:b/>
          <w:bCs/>
        </w:rPr>
        <w:t>4</w:t>
      </w:r>
      <w:r w:rsidRPr="00526257">
        <w:rPr>
          <w:rFonts w:ascii="Times New Roman" w:eastAsia="Tahoma,Bold" w:hAnsi="Times New Roman" w:cs="Times New Roman"/>
        </w:rPr>
        <w:t>. Strony dopuszczają zmianę terminu realizacji</w:t>
      </w:r>
      <w:r w:rsidRPr="00526257">
        <w:rPr>
          <w:rFonts w:ascii="Times New Roman" w:eastAsia="Calibri" w:hAnsi="Times New Roman" w:cs="Times New Roman"/>
          <w:bCs/>
        </w:rPr>
        <w:t xml:space="preserve"> etapu drugiego, z zastrzeżeniem że termin </w:t>
      </w:r>
      <w:proofErr w:type="gramStart"/>
      <w:r w:rsidRPr="00526257">
        <w:rPr>
          <w:rFonts w:ascii="Times New Roman" w:eastAsia="Calibri" w:hAnsi="Times New Roman" w:cs="Times New Roman"/>
          <w:bCs/>
        </w:rPr>
        <w:t>realizacji  umowy</w:t>
      </w:r>
      <w:proofErr w:type="gramEnd"/>
      <w:r w:rsidRPr="00526257">
        <w:rPr>
          <w:rFonts w:ascii="Times New Roman" w:eastAsia="Calibri" w:hAnsi="Times New Roman" w:cs="Times New Roman"/>
          <w:bCs/>
        </w:rPr>
        <w:t xml:space="preserve"> nie później niż do dnia 13.12.2021r, w sytuacji:</w:t>
      </w:r>
    </w:p>
    <w:p w14:paraId="4590C2EF" w14:textId="77777777" w:rsidR="00574CAA" w:rsidRPr="00526257" w:rsidRDefault="00574CAA" w:rsidP="00574CAA">
      <w:pPr>
        <w:tabs>
          <w:tab w:val="left" w:pos="426"/>
          <w:tab w:val="left" w:pos="567"/>
          <w:tab w:val="left" w:pos="851"/>
        </w:tabs>
        <w:spacing w:after="0" w:line="240" w:lineRule="auto"/>
        <w:contextualSpacing/>
        <w:jc w:val="both"/>
        <w:rPr>
          <w:rFonts w:ascii="Times New Roman" w:eastAsia="Calibri" w:hAnsi="Times New Roman" w:cs="Times New Roman"/>
          <w:bCs/>
        </w:rPr>
      </w:pPr>
      <w:r w:rsidRPr="00526257">
        <w:rPr>
          <w:rFonts w:ascii="Times New Roman" w:eastAsia="Calibri" w:hAnsi="Times New Roman" w:cs="Times New Roman"/>
          <w:b/>
        </w:rPr>
        <w:t>1)</w:t>
      </w:r>
      <w:r w:rsidRPr="00526257">
        <w:rPr>
          <w:rFonts w:ascii="Times New Roman" w:eastAsia="Calibri" w:hAnsi="Times New Roman" w:cs="Times New Roman"/>
          <w:bCs/>
        </w:rPr>
        <w:t xml:space="preserve"> gdy wystąpią opóźnienia w wydawaniu niezbędnych do realizacji umowy decyzji, zezwoleń, uzgodnień, do wydania których właściwe organy są zobowiązane na mocy przepisów prawa, jeżeli </w:t>
      </w:r>
      <w:proofErr w:type="gramStart"/>
      <w:r w:rsidRPr="00526257">
        <w:rPr>
          <w:rFonts w:ascii="Times New Roman" w:eastAsia="Calibri" w:hAnsi="Times New Roman" w:cs="Times New Roman"/>
          <w:bCs/>
        </w:rPr>
        <w:t>wydanie  przekroczy</w:t>
      </w:r>
      <w:proofErr w:type="gramEnd"/>
      <w:r w:rsidRPr="00526257">
        <w:rPr>
          <w:rFonts w:ascii="Times New Roman" w:eastAsia="Calibri" w:hAnsi="Times New Roman" w:cs="Times New Roman"/>
          <w:bCs/>
        </w:rPr>
        <w:t xml:space="preserve"> okres, przewidziany w przepisach prawa, w którym ww. decyzje, </w:t>
      </w:r>
      <w:bookmarkStart w:id="3" w:name="_Hlk53492446"/>
      <w:r w:rsidRPr="00526257">
        <w:rPr>
          <w:rFonts w:ascii="Times New Roman" w:eastAsia="Calibri" w:hAnsi="Times New Roman" w:cs="Times New Roman"/>
          <w:bCs/>
        </w:rPr>
        <w:t>zezwolenia, uzgodnienia</w:t>
      </w:r>
      <w:bookmarkEnd w:id="3"/>
      <w:r w:rsidRPr="00526257">
        <w:rPr>
          <w:rFonts w:ascii="Times New Roman" w:eastAsia="Calibri" w:hAnsi="Times New Roman" w:cs="Times New Roman"/>
          <w:bCs/>
        </w:rPr>
        <w:t xml:space="preserve">  powinny zostać wydane oraz nie są następstwem okoliczności, za które Wykonawca ponosi odpowiedzialność,</w:t>
      </w:r>
    </w:p>
    <w:p w14:paraId="5D931CDF" w14:textId="77777777" w:rsidR="00574CAA" w:rsidRPr="00526257" w:rsidRDefault="00574CAA" w:rsidP="00574CAA">
      <w:pPr>
        <w:tabs>
          <w:tab w:val="left" w:pos="426"/>
          <w:tab w:val="left" w:pos="567"/>
          <w:tab w:val="left" w:pos="851"/>
        </w:tabs>
        <w:spacing w:after="0" w:line="240" w:lineRule="auto"/>
        <w:contextualSpacing/>
        <w:jc w:val="both"/>
        <w:rPr>
          <w:rFonts w:ascii="Times New Roman" w:eastAsia="Calibri" w:hAnsi="Times New Roman" w:cs="Times New Roman"/>
          <w:bCs/>
        </w:rPr>
      </w:pPr>
      <w:r w:rsidRPr="00526257">
        <w:rPr>
          <w:rFonts w:ascii="Times New Roman" w:eastAsia="Calibri" w:hAnsi="Times New Roman" w:cs="Times New Roman"/>
          <w:b/>
        </w:rPr>
        <w:t>2)</w:t>
      </w:r>
      <w:r w:rsidRPr="00526257">
        <w:rPr>
          <w:rFonts w:ascii="Times New Roman" w:eastAsia="Calibri" w:hAnsi="Times New Roman" w:cs="Times New Roman"/>
          <w:bCs/>
        </w:rPr>
        <w:t xml:space="preserve"> jeżeli wystąpi brak możliwości wykonywania robót z </w:t>
      </w:r>
      <w:proofErr w:type="gramStart"/>
      <w:r w:rsidRPr="00526257">
        <w:rPr>
          <w:rFonts w:ascii="Times New Roman" w:eastAsia="Calibri" w:hAnsi="Times New Roman" w:cs="Times New Roman"/>
          <w:bCs/>
        </w:rPr>
        <w:t>powodu  nie</w:t>
      </w:r>
      <w:proofErr w:type="gramEnd"/>
      <w:r w:rsidRPr="00526257">
        <w:rPr>
          <w:rFonts w:ascii="Times New Roman" w:eastAsia="Calibri" w:hAnsi="Times New Roman" w:cs="Times New Roman"/>
          <w:bCs/>
        </w:rPr>
        <w:t xml:space="preserve"> dopuszczania do ich wykonywania przez uprawniony organ lub nakazania ich wstrzymania przez uprawniony organ, z przyczyn niezależnych od Wykonawcy,</w:t>
      </w:r>
    </w:p>
    <w:p w14:paraId="6FC76CE0" w14:textId="77777777" w:rsidR="00574CAA" w:rsidRPr="00526257" w:rsidRDefault="00574CAA" w:rsidP="00574CAA">
      <w:pPr>
        <w:spacing w:after="0" w:line="240" w:lineRule="auto"/>
        <w:jc w:val="both"/>
        <w:rPr>
          <w:rFonts w:ascii="Times New Roman" w:eastAsia="Tahoma,Bold" w:hAnsi="Times New Roman" w:cs="Times New Roman"/>
          <w:lang w:eastAsia="pl-PL"/>
        </w:rPr>
      </w:pPr>
      <w:r w:rsidRPr="00526257">
        <w:rPr>
          <w:rFonts w:ascii="Times New Roman" w:eastAsia="Tahoma,Bold" w:hAnsi="Times New Roman" w:cs="Times New Roman"/>
          <w:b/>
          <w:bCs/>
          <w:lang w:eastAsia="pl-PL"/>
        </w:rPr>
        <w:t>5</w:t>
      </w:r>
      <w:r w:rsidRPr="00526257">
        <w:rPr>
          <w:rFonts w:ascii="Times New Roman" w:eastAsia="Tahoma,Bold" w:hAnsi="Times New Roman" w:cs="Times New Roman"/>
          <w:lang w:eastAsia="pl-PL"/>
        </w:rPr>
        <w:t xml:space="preserve">.Zmiana terminu realizacji, o której mowa </w:t>
      </w:r>
      <w:proofErr w:type="gramStart"/>
      <w:r w:rsidRPr="00526257">
        <w:rPr>
          <w:rFonts w:ascii="Times New Roman" w:eastAsia="Tahoma,Bold" w:hAnsi="Times New Roman" w:cs="Times New Roman"/>
          <w:lang w:eastAsia="pl-PL"/>
        </w:rPr>
        <w:t>w  ust.</w:t>
      </w:r>
      <w:proofErr w:type="gramEnd"/>
      <w:r w:rsidRPr="00526257">
        <w:rPr>
          <w:rFonts w:ascii="Times New Roman" w:eastAsia="Tahoma,Bold" w:hAnsi="Times New Roman" w:cs="Times New Roman"/>
          <w:lang w:eastAsia="pl-PL"/>
        </w:rPr>
        <w:t xml:space="preserve"> 4 będzie odpowiadała:</w:t>
      </w:r>
    </w:p>
    <w:p w14:paraId="50A8D3B9" w14:textId="77777777" w:rsidR="00574CAA" w:rsidRPr="00526257" w:rsidRDefault="00574CAA" w:rsidP="00574CAA">
      <w:pPr>
        <w:spacing w:after="0" w:line="240" w:lineRule="auto"/>
        <w:jc w:val="both"/>
        <w:rPr>
          <w:rFonts w:ascii="Times New Roman" w:eastAsia="Tahoma,Bold" w:hAnsi="Times New Roman" w:cs="Times New Roman"/>
          <w:lang w:eastAsia="pl-PL"/>
        </w:rPr>
      </w:pPr>
      <w:r w:rsidRPr="00526257">
        <w:rPr>
          <w:rFonts w:ascii="Times New Roman" w:eastAsia="Tahoma,Bold" w:hAnsi="Times New Roman" w:cs="Times New Roman"/>
          <w:b/>
          <w:bCs/>
          <w:lang w:eastAsia="pl-PL"/>
        </w:rPr>
        <w:t>1)</w:t>
      </w:r>
      <w:r w:rsidRPr="00526257">
        <w:rPr>
          <w:rFonts w:ascii="Times New Roman" w:eastAsia="Tahoma,Bold" w:hAnsi="Times New Roman" w:cs="Times New Roman"/>
          <w:lang w:eastAsia="pl-PL"/>
        </w:rPr>
        <w:t xml:space="preserve"> w </w:t>
      </w:r>
      <w:proofErr w:type="gramStart"/>
      <w:r w:rsidRPr="00526257">
        <w:rPr>
          <w:rFonts w:ascii="Times New Roman" w:eastAsia="Tahoma,Bold" w:hAnsi="Times New Roman" w:cs="Times New Roman"/>
          <w:lang w:eastAsia="pl-PL"/>
        </w:rPr>
        <w:t>przypadku  określonym</w:t>
      </w:r>
      <w:proofErr w:type="gramEnd"/>
      <w:r w:rsidRPr="00526257">
        <w:rPr>
          <w:rFonts w:ascii="Times New Roman" w:eastAsia="Tahoma,Bold" w:hAnsi="Times New Roman" w:cs="Times New Roman"/>
          <w:lang w:eastAsia="pl-PL"/>
        </w:rPr>
        <w:t xml:space="preserve"> w ust. 4 pkt 1)</w:t>
      </w:r>
    </w:p>
    <w:p w14:paraId="77CF2DE8" w14:textId="77777777" w:rsidR="00574CAA" w:rsidRPr="00526257" w:rsidRDefault="00574CAA" w:rsidP="00574CAA">
      <w:pPr>
        <w:spacing w:after="0" w:line="240" w:lineRule="auto"/>
        <w:jc w:val="both"/>
        <w:rPr>
          <w:rFonts w:ascii="Times New Roman" w:eastAsia="Tahoma,Bold" w:hAnsi="Times New Roman" w:cs="Times New Roman"/>
          <w:lang w:eastAsia="pl-PL"/>
        </w:rPr>
      </w:pPr>
      <w:r w:rsidRPr="00526257">
        <w:rPr>
          <w:rFonts w:ascii="Times New Roman" w:eastAsia="Calibri" w:hAnsi="Times New Roman" w:cs="Times New Roman"/>
          <w:bCs/>
        </w:rPr>
        <w:t xml:space="preserve">-czasowi opóźnienia w wydawaniu decyzji, zezwoleń, uzgodnień w odniesieniu do okresu </w:t>
      </w:r>
      <w:proofErr w:type="gramStart"/>
      <w:r w:rsidRPr="00526257">
        <w:rPr>
          <w:rFonts w:ascii="Times New Roman" w:eastAsia="Calibri" w:hAnsi="Times New Roman" w:cs="Times New Roman"/>
          <w:bCs/>
        </w:rPr>
        <w:t>przewidzianego  w</w:t>
      </w:r>
      <w:proofErr w:type="gramEnd"/>
      <w:r w:rsidRPr="00526257">
        <w:rPr>
          <w:rFonts w:ascii="Times New Roman" w:eastAsia="Calibri" w:hAnsi="Times New Roman" w:cs="Times New Roman"/>
          <w:bCs/>
        </w:rPr>
        <w:t xml:space="preserve"> przepisach prawa, w którym wym. decyzje, zezwolenia, uzgodnienia  powinny zostać wydane. </w:t>
      </w:r>
    </w:p>
    <w:p w14:paraId="622104FB" w14:textId="77777777" w:rsidR="00574CAA" w:rsidRPr="00526257" w:rsidRDefault="00574CAA" w:rsidP="00574CAA">
      <w:pPr>
        <w:spacing w:after="0" w:line="240" w:lineRule="auto"/>
        <w:jc w:val="both"/>
        <w:rPr>
          <w:rFonts w:ascii="Times New Roman" w:eastAsia="Tahoma,Bold" w:hAnsi="Times New Roman" w:cs="Times New Roman"/>
          <w:lang w:eastAsia="pl-PL"/>
        </w:rPr>
      </w:pPr>
      <w:r w:rsidRPr="00526257">
        <w:rPr>
          <w:rFonts w:ascii="Times New Roman" w:eastAsia="Tahoma,Bold" w:hAnsi="Times New Roman" w:cs="Times New Roman"/>
          <w:b/>
          <w:bCs/>
          <w:lang w:eastAsia="pl-PL"/>
        </w:rPr>
        <w:t xml:space="preserve">2) </w:t>
      </w:r>
      <w:r w:rsidRPr="00526257">
        <w:rPr>
          <w:rFonts w:ascii="Times New Roman" w:eastAsia="Tahoma,Bold" w:hAnsi="Times New Roman" w:cs="Times New Roman"/>
          <w:lang w:eastAsia="pl-PL"/>
        </w:rPr>
        <w:t xml:space="preserve">w </w:t>
      </w:r>
      <w:proofErr w:type="gramStart"/>
      <w:r w:rsidRPr="00526257">
        <w:rPr>
          <w:rFonts w:ascii="Times New Roman" w:eastAsia="Tahoma,Bold" w:hAnsi="Times New Roman" w:cs="Times New Roman"/>
          <w:lang w:eastAsia="pl-PL"/>
        </w:rPr>
        <w:t>przypadku  określonym</w:t>
      </w:r>
      <w:proofErr w:type="gramEnd"/>
      <w:r w:rsidRPr="00526257">
        <w:rPr>
          <w:rFonts w:ascii="Times New Roman" w:eastAsia="Tahoma,Bold" w:hAnsi="Times New Roman" w:cs="Times New Roman"/>
          <w:lang w:eastAsia="pl-PL"/>
        </w:rPr>
        <w:t xml:space="preserve"> w ust. 4 pkt 2)</w:t>
      </w:r>
    </w:p>
    <w:p w14:paraId="27C8FA03" w14:textId="77777777" w:rsidR="00574CAA" w:rsidRPr="00526257" w:rsidRDefault="00574CAA" w:rsidP="00574CAA">
      <w:pPr>
        <w:spacing w:after="0" w:line="240" w:lineRule="auto"/>
        <w:jc w:val="both"/>
        <w:rPr>
          <w:rFonts w:ascii="Times New Roman" w:eastAsia="Tahoma,Bold" w:hAnsi="Times New Roman" w:cs="Times New Roman"/>
          <w:lang w:eastAsia="pl-PL"/>
        </w:rPr>
      </w:pPr>
      <w:r w:rsidRPr="00526257">
        <w:rPr>
          <w:rFonts w:ascii="Times New Roman" w:eastAsia="Tahoma,Bold" w:hAnsi="Times New Roman" w:cs="Times New Roman"/>
          <w:lang w:eastAsia="pl-PL"/>
        </w:rPr>
        <w:t>-</w:t>
      </w:r>
      <w:proofErr w:type="gramStart"/>
      <w:r w:rsidRPr="00526257">
        <w:rPr>
          <w:rFonts w:ascii="Times New Roman" w:eastAsia="Tahoma,Bold" w:hAnsi="Times New Roman" w:cs="Times New Roman"/>
          <w:lang w:eastAsia="pl-PL"/>
        </w:rPr>
        <w:t xml:space="preserve">czasowi </w:t>
      </w:r>
      <w:r w:rsidRPr="00526257">
        <w:rPr>
          <w:rFonts w:ascii="Times New Roman" w:eastAsia="Tahoma,Bold" w:hAnsi="Times New Roman" w:cs="Times New Roman"/>
          <w:b/>
          <w:bCs/>
          <w:lang w:eastAsia="pl-PL"/>
        </w:rPr>
        <w:t xml:space="preserve"> </w:t>
      </w:r>
      <w:r w:rsidRPr="00526257">
        <w:rPr>
          <w:rFonts w:ascii="Times New Roman" w:eastAsia="Tahoma,Bold" w:hAnsi="Times New Roman" w:cs="Times New Roman"/>
          <w:lang w:eastAsia="pl-PL"/>
        </w:rPr>
        <w:t>nie</w:t>
      </w:r>
      <w:proofErr w:type="gramEnd"/>
      <w:r w:rsidRPr="00526257">
        <w:rPr>
          <w:rFonts w:ascii="Times New Roman" w:eastAsia="Tahoma,Bold" w:hAnsi="Times New Roman" w:cs="Times New Roman"/>
          <w:lang w:eastAsia="pl-PL"/>
        </w:rPr>
        <w:t xml:space="preserve"> dopuszczenia do wykonywania robót lub  ich  wstrzymania przez uprawniony organ.</w:t>
      </w:r>
    </w:p>
    <w:p w14:paraId="642BFCFC" w14:textId="77777777" w:rsidR="00574CAA" w:rsidRPr="00526257" w:rsidRDefault="00574CAA" w:rsidP="00574CAA">
      <w:pPr>
        <w:spacing w:after="0" w:line="240" w:lineRule="auto"/>
        <w:jc w:val="both"/>
        <w:rPr>
          <w:rFonts w:ascii="Times New Roman" w:eastAsia="Tahoma,Bold" w:hAnsi="Times New Roman" w:cs="Times New Roman"/>
          <w:lang w:eastAsia="pl-PL"/>
        </w:rPr>
      </w:pPr>
      <w:r w:rsidRPr="00526257">
        <w:rPr>
          <w:rFonts w:ascii="Times New Roman" w:eastAsia="Tahoma,Bold" w:hAnsi="Times New Roman" w:cs="Times New Roman"/>
          <w:lang w:eastAsia="pl-PL"/>
        </w:rPr>
        <w:t xml:space="preserve">Zmiana terminu realizacji w każdym przypadku musi nastąpić z </w:t>
      </w:r>
      <w:proofErr w:type="gramStart"/>
      <w:r w:rsidRPr="00526257">
        <w:rPr>
          <w:rFonts w:ascii="Times New Roman" w:eastAsia="Tahoma,Bold" w:hAnsi="Times New Roman" w:cs="Times New Roman"/>
          <w:lang w:eastAsia="pl-PL"/>
        </w:rPr>
        <w:t>uwzględnieniem  §</w:t>
      </w:r>
      <w:proofErr w:type="gramEnd"/>
      <w:r w:rsidRPr="00526257">
        <w:rPr>
          <w:rFonts w:ascii="Times New Roman" w:eastAsia="Tahoma,Bold" w:hAnsi="Times New Roman" w:cs="Times New Roman"/>
          <w:lang w:eastAsia="pl-PL"/>
        </w:rPr>
        <w:t xml:space="preserve"> 30 niniejszej umowy.</w:t>
      </w:r>
    </w:p>
    <w:p w14:paraId="06953CB9" w14:textId="6406F728" w:rsidR="00574CAA" w:rsidRPr="00526257" w:rsidRDefault="00574CAA" w:rsidP="00574CAA">
      <w:pPr>
        <w:spacing w:after="0" w:line="240" w:lineRule="auto"/>
        <w:jc w:val="both"/>
        <w:rPr>
          <w:rFonts w:ascii="Times New Roman" w:eastAsia="Times New Roman" w:hAnsi="Times New Roman" w:cs="Times New Roman"/>
          <w:lang w:eastAsia="pl-PL"/>
        </w:rPr>
      </w:pPr>
      <w:r w:rsidRPr="00526257">
        <w:rPr>
          <w:rFonts w:ascii="Times New Roman" w:eastAsia="Tahoma,Bold" w:hAnsi="Times New Roman" w:cs="Times New Roman"/>
          <w:b/>
          <w:bCs/>
          <w:lang w:eastAsia="pl-PL"/>
        </w:rPr>
        <w:t>6.</w:t>
      </w:r>
      <w:r w:rsidR="00526257">
        <w:rPr>
          <w:rFonts w:ascii="Times New Roman" w:eastAsia="Tahoma,Bold" w:hAnsi="Times New Roman" w:cs="Times New Roman"/>
          <w:b/>
          <w:bCs/>
          <w:lang w:eastAsia="pl-PL"/>
        </w:rPr>
        <w:t xml:space="preserve"> </w:t>
      </w:r>
      <w:r w:rsidRPr="00526257">
        <w:rPr>
          <w:rFonts w:ascii="Times New Roman" w:eastAsia="Times New Roman" w:hAnsi="Times New Roman" w:cs="Times New Roman"/>
          <w:lang w:eastAsia="pl-PL"/>
        </w:rPr>
        <w:t xml:space="preserve">W przypadkach o których mowa w ust. 4 strona wnioskująca pisemnie o zmianę terminu </w:t>
      </w:r>
      <w:proofErr w:type="gramStart"/>
      <w:r w:rsidRPr="00526257">
        <w:rPr>
          <w:rFonts w:ascii="Times New Roman" w:eastAsia="Times New Roman" w:hAnsi="Times New Roman" w:cs="Times New Roman"/>
          <w:lang w:eastAsia="pl-PL"/>
        </w:rPr>
        <w:t>realizacji  obowiązana</w:t>
      </w:r>
      <w:proofErr w:type="gramEnd"/>
      <w:r w:rsidRPr="00526257">
        <w:rPr>
          <w:rFonts w:ascii="Times New Roman" w:eastAsia="Times New Roman" w:hAnsi="Times New Roman" w:cs="Times New Roman"/>
          <w:lang w:eastAsia="pl-PL"/>
        </w:rPr>
        <w:t xml:space="preserve"> jest uzasadnić drugiej stronie konieczność  tej zmiany, tj. wykazać wpływ okoliczności, </w:t>
      </w:r>
      <w:r w:rsidR="00526257">
        <w:rPr>
          <w:rFonts w:ascii="Times New Roman" w:eastAsia="Times New Roman" w:hAnsi="Times New Roman" w:cs="Times New Roman"/>
          <w:lang w:eastAsia="pl-PL"/>
        </w:rPr>
        <w:br/>
      </w:r>
      <w:r w:rsidRPr="00526257">
        <w:rPr>
          <w:rFonts w:ascii="Times New Roman" w:eastAsia="Times New Roman" w:hAnsi="Times New Roman" w:cs="Times New Roman"/>
          <w:lang w:eastAsia="pl-PL"/>
        </w:rPr>
        <w:t xml:space="preserve">o których mowa w ust. 4 na termin realizacji tejże umowy.   </w:t>
      </w:r>
    </w:p>
    <w:p w14:paraId="6DEF46CB" w14:textId="76900A5C" w:rsidR="00574CAA" w:rsidRPr="00526257" w:rsidRDefault="00574CAA" w:rsidP="00574CAA">
      <w:pPr>
        <w:shd w:val="clear" w:color="auto" w:fill="FFFFFF"/>
        <w:spacing w:after="0" w:line="240" w:lineRule="auto"/>
        <w:ind w:right="50"/>
        <w:rPr>
          <w:rFonts w:ascii="Times New Roman" w:eastAsia="Times New Roman" w:hAnsi="Times New Roman" w:cs="Times New Roman"/>
          <w:b/>
          <w:bCs/>
          <w:lang w:eastAsia="pl-PL"/>
        </w:rPr>
      </w:pPr>
      <w:r w:rsidRPr="00526257">
        <w:rPr>
          <w:rFonts w:ascii="Times New Roman" w:eastAsia="Times New Roman" w:hAnsi="Times New Roman" w:cs="Times New Roman"/>
          <w:b/>
          <w:bCs/>
          <w:lang w:eastAsia="pl-PL"/>
        </w:rPr>
        <w:t>§ 11 umowy (...)</w:t>
      </w:r>
    </w:p>
    <w:p w14:paraId="6CF21D86" w14:textId="3D78409F" w:rsidR="003E1911" w:rsidRPr="00526257" w:rsidRDefault="00574CAA" w:rsidP="00574CAA">
      <w:pPr>
        <w:jc w:val="both"/>
        <w:rPr>
          <w:rFonts w:ascii="Times New Roman" w:hAnsi="Times New Roman" w:cs="Times New Roman"/>
          <w:b/>
          <w:bCs/>
        </w:rPr>
      </w:pPr>
      <w:r w:rsidRPr="00526257">
        <w:rPr>
          <w:rFonts w:ascii="Times New Roman" w:eastAsia="Calibri" w:hAnsi="Times New Roman" w:cs="Times New Roman"/>
          <w:b/>
        </w:rPr>
        <w:t>4.</w:t>
      </w:r>
      <w:r w:rsidRPr="00526257">
        <w:rPr>
          <w:rFonts w:ascii="Times New Roman" w:eastAsia="Calibri" w:hAnsi="Times New Roman" w:cs="Times New Roman"/>
          <w:bCs/>
        </w:rPr>
        <w:t xml:space="preserve"> W przypadku gdy zostanie zawarta umowa o sfinansowanie   zamówienia </w:t>
      </w:r>
      <w:proofErr w:type="gramStart"/>
      <w:r w:rsidRPr="00526257">
        <w:rPr>
          <w:rFonts w:ascii="Times New Roman" w:eastAsia="Calibri" w:hAnsi="Times New Roman" w:cs="Times New Roman"/>
          <w:bCs/>
        </w:rPr>
        <w:t>ze  źródła</w:t>
      </w:r>
      <w:proofErr w:type="gramEnd"/>
      <w:r w:rsidRPr="00526257">
        <w:rPr>
          <w:rFonts w:ascii="Times New Roman" w:eastAsia="Calibri" w:hAnsi="Times New Roman" w:cs="Times New Roman"/>
          <w:bCs/>
        </w:rPr>
        <w:t xml:space="preserve"> innego niż budżet Zamawiającego,</w:t>
      </w:r>
      <w:r w:rsidRPr="00526257">
        <w:rPr>
          <w:rFonts w:ascii="Times New Roman" w:eastAsia="Calibri" w:hAnsi="Times New Roman" w:cs="Times New Roman"/>
          <w:b/>
        </w:rPr>
        <w:t xml:space="preserve"> </w:t>
      </w:r>
      <w:r w:rsidRPr="00526257">
        <w:rPr>
          <w:rFonts w:ascii="Times New Roman" w:eastAsia="Calibri" w:hAnsi="Times New Roman" w:cs="Times New Roman"/>
          <w:bCs/>
        </w:rPr>
        <w:t>strony dopuszczają  zmianę  sposobu   dokonania   płatności  z   jednorazowej    na  płatność   fakturami  częściowymi  za wykonane i odebrane elementy robót.</w:t>
      </w:r>
    </w:p>
    <w:p w14:paraId="2B2E4DE2" w14:textId="11B0D48E" w:rsidR="002735EB" w:rsidRDefault="002735EB" w:rsidP="00B040B8">
      <w:pPr>
        <w:pStyle w:val="Akapitzlist"/>
        <w:numPr>
          <w:ilvl w:val="0"/>
          <w:numId w:val="2"/>
        </w:numPr>
        <w:ind w:hanging="202"/>
        <w:jc w:val="both"/>
        <w:rPr>
          <w:rFonts w:ascii="Times New Roman" w:hAnsi="Times New Roman" w:cs="Times New Roman"/>
          <w:b/>
          <w:color w:val="000000" w:themeColor="text1"/>
        </w:rPr>
      </w:pPr>
      <w:r w:rsidRPr="004142BF">
        <w:rPr>
          <w:rFonts w:ascii="Times New Roman" w:hAnsi="Times New Roman" w:cs="Times New Roman"/>
          <w:b/>
          <w:color w:val="000000" w:themeColor="text1"/>
        </w:rPr>
        <w:t xml:space="preserve">Informacje o środkach komunikacji elektronicznej, przy użyciu których Zamawiający będzie komunikował się z </w:t>
      </w:r>
      <w:r w:rsidR="00A20F17">
        <w:rPr>
          <w:rFonts w:ascii="Times New Roman" w:hAnsi="Times New Roman" w:cs="Times New Roman"/>
          <w:b/>
          <w:color w:val="000000" w:themeColor="text1"/>
        </w:rPr>
        <w:t>W</w:t>
      </w:r>
      <w:r w:rsidRPr="004142BF">
        <w:rPr>
          <w:rFonts w:ascii="Times New Roman" w:hAnsi="Times New Roman" w:cs="Times New Roman"/>
          <w:b/>
          <w:color w:val="000000" w:themeColor="text1"/>
        </w:rPr>
        <w:t xml:space="preserve">ykonawcami, oraz informacje o wymaganiach technicznych </w:t>
      </w:r>
      <w:r w:rsidR="005B677F">
        <w:rPr>
          <w:rFonts w:ascii="Times New Roman" w:hAnsi="Times New Roman" w:cs="Times New Roman"/>
          <w:b/>
          <w:color w:val="000000" w:themeColor="text1"/>
        </w:rPr>
        <w:br/>
      </w:r>
      <w:r w:rsidRPr="004142BF">
        <w:rPr>
          <w:rFonts w:ascii="Times New Roman" w:hAnsi="Times New Roman" w:cs="Times New Roman"/>
          <w:b/>
          <w:color w:val="000000" w:themeColor="text1"/>
        </w:rPr>
        <w:t>i organizacyjnych sporządzenia, wysłania i odbierania korespondencji elektronicznej</w:t>
      </w:r>
    </w:p>
    <w:p w14:paraId="61BA0317" w14:textId="77777777" w:rsidR="008050E6" w:rsidRPr="004142BF" w:rsidRDefault="008050E6" w:rsidP="008050E6">
      <w:pPr>
        <w:pStyle w:val="Akapitzlist"/>
        <w:jc w:val="both"/>
        <w:rPr>
          <w:rFonts w:ascii="Times New Roman" w:hAnsi="Times New Roman" w:cs="Times New Roman"/>
          <w:b/>
          <w:color w:val="000000" w:themeColor="text1"/>
        </w:rPr>
      </w:pPr>
    </w:p>
    <w:p w14:paraId="7328037D" w14:textId="3157B874" w:rsidR="002735EB" w:rsidRPr="00760B24" w:rsidRDefault="002735EB" w:rsidP="00064C5D">
      <w:pPr>
        <w:pStyle w:val="Akapitzlist"/>
        <w:numPr>
          <w:ilvl w:val="0"/>
          <w:numId w:val="12"/>
        </w:numPr>
        <w:autoSpaceDE w:val="0"/>
        <w:autoSpaceDN w:val="0"/>
        <w:adjustRightInd w:val="0"/>
        <w:spacing w:after="0" w:line="240" w:lineRule="auto"/>
        <w:ind w:left="360"/>
        <w:jc w:val="both"/>
        <w:rPr>
          <w:rFonts w:ascii="Times New Roman" w:hAnsi="Times New Roman" w:cs="Times New Roman"/>
          <w:color w:val="000000" w:themeColor="text1"/>
        </w:rPr>
      </w:pPr>
      <w:r w:rsidRPr="004142BF">
        <w:rPr>
          <w:rFonts w:ascii="Times New Roman" w:hAnsi="Times New Roman" w:cs="Times New Roman"/>
          <w:color w:val="000000" w:themeColor="text1"/>
        </w:rPr>
        <w:t>Postępowanie prowadzone jest w języku polskim w formie elektronicznej za pośrednictwem</w:t>
      </w:r>
      <w:r w:rsidR="00760B24">
        <w:rPr>
          <w:rFonts w:ascii="Times New Roman" w:hAnsi="Times New Roman" w:cs="Times New Roman"/>
          <w:color w:val="000000" w:themeColor="text1"/>
        </w:rPr>
        <w:t xml:space="preserve"> </w:t>
      </w:r>
      <w:r w:rsidRPr="00A20F17">
        <w:rPr>
          <w:rFonts w:ascii="Times New Roman" w:hAnsi="Times New Roman" w:cs="Times New Roman"/>
          <w:b/>
          <w:bCs/>
          <w:color w:val="4472C4" w:themeColor="accent5"/>
        </w:rPr>
        <w:t>platformazakupowa.pl</w:t>
      </w:r>
      <w:r w:rsidRPr="00A20F17">
        <w:rPr>
          <w:rFonts w:ascii="Times New Roman" w:hAnsi="Times New Roman" w:cs="Times New Roman"/>
          <w:color w:val="4472C4" w:themeColor="accent5"/>
        </w:rPr>
        <w:t xml:space="preserve"> </w:t>
      </w:r>
      <w:r w:rsidRPr="00760B24">
        <w:rPr>
          <w:rFonts w:ascii="Times New Roman" w:hAnsi="Times New Roman" w:cs="Times New Roman"/>
          <w:color w:val="000000" w:themeColor="text1"/>
        </w:rPr>
        <w:t xml:space="preserve">pod adresem: </w:t>
      </w:r>
      <w:hyperlink r:id="rId12" w:history="1">
        <w:r w:rsidRPr="00760B24">
          <w:rPr>
            <w:rStyle w:val="Hipercze"/>
            <w:rFonts w:ascii="Times New Roman" w:hAnsi="Times New Roman" w:cs="Times New Roman"/>
            <w:b/>
            <w:bCs/>
            <w:color w:val="4472C4" w:themeColor="accent5"/>
            <w:u w:val="none"/>
          </w:rPr>
          <w:t>https://platformazakupowa.pl/pn/kwp_radom</w:t>
        </w:r>
      </w:hyperlink>
      <w:r w:rsidR="00A20F17" w:rsidRPr="00A20F17">
        <w:rPr>
          <w:rStyle w:val="Hipercze"/>
          <w:rFonts w:ascii="Times New Roman" w:hAnsi="Times New Roman" w:cs="Times New Roman"/>
          <w:color w:val="000000" w:themeColor="text1"/>
          <w:u w:val="none"/>
        </w:rPr>
        <w:t>.</w:t>
      </w:r>
    </w:p>
    <w:p w14:paraId="611AC0B4" w14:textId="0262F807" w:rsidR="002735EB" w:rsidRPr="004142BF" w:rsidRDefault="002735EB" w:rsidP="00064C5D">
      <w:pPr>
        <w:pStyle w:val="Akapitzlist"/>
        <w:numPr>
          <w:ilvl w:val="0"/>
          <w:numId w:val="12"/>
        </w:numPr>
        <w:autoSpaceDE w:val="0"/>
        <w:autoSpaceDN w:val="0"/>
        <w:adjustRightInd w:val="0"/>
        <w:spacing w:after="0" w:line="240" w:lineRule="auto"/>
        <w:ind w:left="360"/>
        <w:jc w:val="both"/>
        <w:rPr>
          <w:rFonts w:ascii="Times New Roman" w:hAnsi="Times New Roman" w:cs="Times New Roman"/>
          <w:bCs/>
          <w:color w:val="000000" w:themeColor="text1"/>
        </w:rPr>
      </w:pPr>
      <w:r w:rsidRPr="004142BF">
        <w:rPr>
          <w:rFonts w:ascii="Times New Roman" w:hAnsi="Times New Roman" w:cs="Times New Roman"/>
          <w:color w:val="000000" w:themeColor="text1"/>
        </w:rPr>
        <w:t xml:space="preserve">W postępowaniu o udzielenie zamówienia komunikacja między Zamawiającym </w:t>
      </w:r>
      <w:r w:rsidRPr="004142BF">
        <w:rPr>
          <w:rFonts w:ascii="Times New Roman" w:hAnsi="Times New Roman" w:cs="Times New Roman"/>
          <w:color w:val="000000" w:themeColor="text1"/>
        </w:rPr>
        <w:br/>
        <w:t xml:space="preserve">a Wykonawcami odbywa się drogą elektroniczną przy użyciu platformy zakupowej pod adresem: </w:t>
      </w:r>
      <w:hyperlink r:id="rId13" w:history="1">
        <w:r w:rsidR="00760B24" w:rsidRPr="00760B24">
          <w:rPr>
            <w:rStyle w:val="Hipercze"/>
            <w:rFonts w:ascii="Times New Roman" w:hAnsi="Times New Roman" w:cs="Times New Roman"/>
            <w:b/>
            <w:color w:val="4472C4" w:themeColor="accent5"/>
            <w:u w:val="none"/>
          </w:rPr>
          <w:t>https://platformazakupowa.pl/pn/kwp_radom</w:t>
        </w:r>
      </w:hyperlink>
      <w:r w:rsidR="00760B24">
        <w:rPr>
          <w:rFonts w:ascii="Times New Roman" w:hAnsi="Times New Roman" w:cs="Times New Roman"/>
          <w:color w:val="000000" w:themeColor="text1"/>
        </w:rPr>
        <w:t xml:space="preserve"> </w:t>
      </w:r>
      <w:r w:rsidRPr="004142BF">
        <w:rPr>
          <w:rFonts w:ascii="Times New Roman" w:hAnsi="Times New Roman" w:cs="Times New Roman"/>
          <w:color w:val="000000" w:themeColor="text1"/>
        </w:rPr>
        <w:t>(inna niż oferta Wykonawcy</w:t>
      </w:r>
      <w:r w:rsidR="009A1F88">
        <w:rPr>
          <w:rFonts w:ascii="Times New Roman" w:hAnsi="Times New Roman" w:cs="Times New Roman"/>
          <w:color w:val="000000" w:themeColor="text1"/>
        </w:rPr>
        <w:t xml:space="preserve"> </w:t>
      </w:r>
      <w:r w:rsidRPr="004142BF">
        <w:rPr>
          <w:rFonts w:ascii="Times New Roman" w:hAnsi="Times New Roman" w:cs="Times New Roman"/>
          <w:color w:val="000000" w:themeColor="text1"/>
        </w:rPr>
        <w:t>i załączniki do oferty) za pośrednictwem dedykowanego formularza poprzez kliknięcie przycisku „</w:t>
      </w:r>
      <w:r w:rsidRPr="004142BF">
        <w:rPr>
          <w:rFonts w:ascii="Times New Roman" w:hAnsi="Times New Roman" w:cs="Times New Roman"/>
          <w:b/>
          <w:i/>
          <w:color w:val="000000" w:themeColor="text1"/>
        </w:rPr>
        <w:t xml:space="preserve">Wyślij wiadomość do </w:t>
      </w:r>
      <w:r w:rsidRPr="004142BF">
        <w:rPr>
          <w:rFonts w:ascii="Times New Roman" w:hAnsi="Times New Roman" w:cs="Times New Roman"/>
          <w:b/>
          <w:i/>
          <w:color w:val="000000" w:themeColor="text1"/>
        </w:rPr>
        <w:lastRenderedPageBreak/>
        <w:t>zamawiającego”</w:t>
      </w:r>
      <w:r w:rsidRPr="004142BF">
        <w:rPr>
          <w:rFonts w:ascii="Times New Roman" w:hAnsi="Times New Roman" w:cs="Times New Roman"/>
          <w:color w:val="000000" w:themeColor="text1"/>
        </w:rPr>
        <w:t xml:space="preserve"> po którym pojawi się komunikat, </w:t>
      </w:r>
      <w:r w:rsidRPr="004142BF">
        <w:rPr>
          <w:rFonts w:ascii="Times New Roman" w:hAnsi="Times New Roman" w:cs="Times New Roman"/>
          <w:b/>
          <w:color w:val="000000" w:themeColor="text1"/>
          <w:u w:val="single"/>
        </w:rPr>
        <w:t xml:space="preserve">że wiadomość została wysłana do </w:t>
      </w:r>
      <w:r w:rsidR="009A1F88">
        <w:rPr>
          <w:rFonts w:ascii="Times New Roman" w:hAnsi="Times New Roman" w:cs="Times New Roman"/>
          <w:b/>
          <w:color w:val="000000" w:themeColor="text1"/>
          <w:u w:val="single"/>
        </w:rPr>
        <w:t>Z</w:t>
      </w:r>
      <w:r w:rsidRPr="004142BF">
        <w:rPr>
          <w:rFonts w:ascii="Times New Roman" w:hAnsi="Times New Roman" w:cs="Times New Roman"/>
          <w:b/>
          <w:color w:val="000000" w:themeColor="text1"/>
          <w:u w:val="single"/>
        </w:rPr>
        <w:t>amawiającego</w:t>
      </w:r>
      <w:r w:rsidRPr="00C10508">
        <w:rPr>
          <w:rFonts w:ascii="Times New Roman" w:hAnsi="Times New Roman" w:cs="Times New Roman"/>
          <w:bCs/>
          <w:color w:val="000000" w:themeColor="text1"/>
        </w:rPr>
        <w:t>.</w:t>
      </w:r>
    </w:p>
    <w:p w14:paraId="5A5FA19D" w14:textId="77777777" w:rsidR="002735EB" w:rsidRPr="004142BF" w:rsidRDefault="002735EB" w:rsidP="00064C5D">
      <w:pPr>
        <w:pStyle w:val="Akapitzlist"/>
        <w:numPr>
          <w:ilvl w:val="0"/>
          <w:numId w:val="12"/>
        </w:numPr>
        <w:ind w:left="360"/>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We wszelkiej korespondencji związanej z niniejszym postępowaniem Zamawiający </w:t>
      </w:r>
      <w:r w:rsidRPr="004142BF">
        <w:rPr>
          <w:rFonts w:ascii="Times New Roman" w:hAnsi="Times New Roman" w:cs="Times New Roman"/>
          <w:color w:val="000000" w:themeColor="text1"/>
        </w:rPr>
        <w:br/>
        <w:t xml:space="preserve">i Wykonawcy posługują się numerem </w:t>
      </w:r>
      <w:r w:rsidRPr="004142BF">
        <w:rPr>
          <w:rFonts w:ascii="Times New Roman" w:hAnsi="Times New Roman" w:cs="Times New Roman"/>
          <w:b/>
          <w:color w:val="000000" w:themeColor="text1"/>
        </w:rPr>
        <w:t>ogłoszenia z BZP</w:t>
      </w:r>
      <w:r w:rsidRPr="004142BF">
        <w:rPr>
          <w:rFonts w:ascii="Times New Roman" w:hAnsi="Times New Roman" w:cs="Times New Roman"/>
          <w:color w:val="000000" w:themeColor="text1"/>
        </w:rPr>
        <w:t xml:space="preserve"> a dodatkowo numerem wewnętrznym postępowania.</w:t>
      </w:r>
    </w:p>
    <w:p w14:paraId="21C7F747" w14:textId="77777777" w:rsidR="002735EB" w:rsidRPr="004142BF" w:rsidRDefault="002735EB" w:rsidP="00064C5D">
      <w:pPr>
        <w:pStyle w:val="Akapitzlist"/>
        <w:numPr>
          <w:ilvl w:val="0"/>
          <w:numId w:val="12"/>
        </w:numPr>
        <w:ind w:left="360"/>
        <w:jc w:val="both"/>
        <w:rPr>
          <w:rFonts w:ascii="Times New Roman" w:hAnsi="Times New Roman" w:cs="Times New Roman"/>
          <w:color w:val="000000" w:themeColor="text1"/>
        </w:rPr>
      </w:pPr>
      <w:r w:rsidRPr="004142BF">
        <w:rPr>
          <w:rFonts w:ascii="Times New Roman" w:hAnsi="Times New Roman" w:cs="Times New Roman"/>
          <w:color w:val="000000" w:themeColor="text1"/>
        </w:rPr>
        <w:t>Wykonawca ma dostęp do formularza „</w:t>
      </w:r>
      <w:r w:rsidRPr="004142BF">
        <w:rPr>
          <w:rFonts w:ascii="Times New Roman" w:hAnsi="Times New Roman" w:cs="Times New Roman"/>
          <w:b/>
          <w:i/>
          <w:color w:val="000000" w:themeColor="text1"/>
        </w:rPr>
        <w:t xml:space="preserve">Wyślij wiadomość do zamawiającego” </w:t>
      </w:r>
      <w:r w:rsidRPr="004142BF">
        <w:rPr>
          <w:rFonts w:ascii="Times New Roman" w:hAnsi="Times New Roman" w:cs="Times New Roman"/>
          <w:color w:val="000000" w:themeColor="text1"/>
        </w:rPr>
        <w:t xml:space="preserve">dostępny </w:t>
      </w:r>
      <w:r w:rsidRPr="004142BF">
        <w:rPr>
          <w:rFonts w:ascii="Times New Roman" w:hAnsi="Times New Roman" w:cs="Times New Roman"/>
          <w:color w:val="000000" w:themeColor="text1"/>
        </w:rPr>
        <w:br/>
        <w:t>na stronie dotyczącej danego postępowania.</w:t>
      </w:r>
    </w:p>
    <w:p w14:paraId="0F662035" w14:textId="18FFF295" w:rsidR="002735EB" w:rsidRPr="004142BF" w:rsidRDefault="002735EB" w:rsidP="00064C5D">
      <w:pPr>
        <w:pStyle w:val="Akapitzlist"/>
        <w:numPr>
          <w:ilvl w:val="0"/>
          <w:numId w:val="12"/>
        </w:numPr>
        <w:ind w:left="360"/>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Informacje dotyczące odpowiedzi na pytania, zmiany specyfikacji, zmiany terminu składania </w:t>
      </w:r>
      <w:r w:rsidRPr="004142BF">
        <w:rPr>
          <w:rFonts w:ascii="Times New Roman" w:hAnsi="Times New Roman" w:cs="Times New Roman"/>
          <w:color w:val="000000" w:themeColor="text1"/>
        </w:rPr>
        <w:br/>
        <w:t xml:space="preserve">i otwarcia ofert Zamawiający będzie zamieszczał na platformie w sekcji </w:t>
      </w:r>
      <w:r w:rsidRPr="004142BF">
        <w:rPr>
          <w:rFonts w:ascii="Times New Roman" w:hAnsi="Times New Roman" w:cs="Times New Roman"/>
          <w:b/>
          <w:i/>
          <w:color w:val="000000" w:themeColor="text1"/>
        </w:rPr>
        <w:t>„Komunikaty”.</w:t>
      </w:r>
      <w:r w:rsidRPr="004142BF">
        <w:rPr>
          <w:rFonts w:ascii="Times New Roman" w:hAnsi="Times New Roman" w:cs="Times New Roman"/>
          <w:color w:val="000000" w:themeColor="text1"/>
        </w:rPr>
        <w:t xml:space="preserve"> Korespondencja, której zgodnie z obowiązującymi przepisami adresatem jest konkretny </w:t>
      </w:r>
      <w:r w:rsidR="00622330">
        <w:rPr>
          <w:rFonts w:ascii="Times New Roman" w:hAnsi="Times New Roman" w:cs="Times New Roman"/>
          <w:color w:val="000000" w:themeColor="text1"/>
        </w:rPr>
        <w:t>W</w:t>
      </w:r>
      <w:r w:rsidRPr="004142BF">
        <w:rPr>
          <w:rFonts w:ascii="Times New Roman" w:hAnsi="Times New Roman" w:cs="Times New Roman"/>
          <w:color w:val="000000" w:themeColor="text1"/>
        </w:rPr>
        <w:t xml:space="preserve">ykonawca, będzie przekazywana w formie elektronicznej za pośrednictwem </w:t>
      </w:r>
      <w:r w:rsidRPr="00292D6D">
        <w:rPr>
          <w:rFonts w:ascii="Times New Roman" w:hAnsi="Times New Roman" w:cs="Times New Roman"/>
          <w:b/>
          <w:bCs/>
          <w:color w:val="4472C4" w:themeColor="accent5"/>
        </w:rPr>
        <w:t>https://platformazakupowa.pl/pn/kwp_radom</w:t>
      </w:r>
      <w:r w:rsidRPr="00292D6D">
        <w:rPr>
          <w:rFonts w:ascii="Times New Roman" w:hAnsi="Times New Roman" w:cs="Times New Roman"/>
          <w:bCs/>
          <w:color w:val="4472C4" w:themeColor="accent5"/>
        </w:rPr>
        <w:t xml:space="preserve"> </w:t>
      </w:r>
      <w:r w:rsidRPr="004142BF">
        <w:rPr>
          <w:rFonts w:ascii="Times New Roman" w:hAnsi="Times New Roman" w:cs="Times New Roman"/>
          <w:color w:val="000000" w:themeColor="text1"/>
        </w:rPr>
        <w:t xml:space="preserve">do konkretnego </w:t>
      </w:r>
      <w:r w:rsidR="005376D1">
        <w:rPr>
          <w:rFonts w:ascii="Times New Roman" w:hAnsi="Times New Roman" w:cs="Times New Roman"/>
          <w:color w:val="000000" w:themeColor="text1"/>
        </w:rPr>
        <w:t>W</w:t>
      </w:r>
      <w:r w:rsidRPr="004142BF">
        <w:rPr>
          <w:rFonts w:ascii="Times New Roman" w:hAnsi="Times New Roman" w:cs="Times New Roman"/>
          <w:color w:val="000000" w:themeColor="text1"/>
        </w:rPr>
        <w:t>ykonawcy.</w:t>
      </w:r>
    </w:p>
    <w:p w14:paraId="5BEE5AAF" w14:textId="4FC7D2B2" w:rsidR="002735EB" w:rsidRPr="004142BF" w:rsidRDefault="002735EB" w:rsidP="00064C5D">
      <w:pPr>
        <w:pStyle w:val="Akapitzlist"/>
        <w:numPr>
          <w:ilvl w:val="0"/>
          <w:numId w:val="12"/>
        </w:numPr>
        <w:ind w:left="360"/>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Wykonawca jako podmiot profesjonalny ma obowiązek sprawdzania komunikatów </w:t>
      </w:r>
      <w:r w:rsidRPr="004142BF">
        <w:rPr>
          <w:rFonts w:ascii="Times New Roman" w:hAnsi="Times New Roman" w:cs="Times New Roman"/>
          <w:color w:val="000000" w:themeColor="text1"/>
        </w:rPr>
        <w:br/>
        <w:t xml:space="preserve">i wiadomości bezpośrednio na </w:t>
      </w:r>
      <w:r w:rsidRPr="00292D6D">
        <w:rPr>
          <w:rFonts w:ascii="Times New Roman" w:hAnsi="Times New Roman" w:cs="Times New Roman"/>
          <w:b/>
          <w:bCs/>
          <w:color w:val="4472C4" w:themeColor="accent5"/>
        </w:rPr>
        <w:t>https://platformazakupowa.pl/pn/kwp_radom</w:t>
      </w:r>
      <w:r w:rsidRPr="00292D6D">
        <w:rPr>
          <w:rFonts w:ascii="Times New Roman" w:hAnsi="Times New Roman" w:cs="Times New Roman"/>
          <w:bCs/>
          <w:color w:val="4472C4" w:themeColor="accent5"/>
        </w:rPr>
        <w:t xml:space="preserve"> </w:t>
      </w:r>
      <w:r w:rsidRPr="004142BF">
        <w:rPr>
          <w:rFonts w:ascii="Times New Roman" w:hAnsi="Times New Roman" w:cs="Times New Roman"/>
          <w:color w:val="000000" w:themeColor="text1"/>
        </w:rPr>
        <w:t xml:space="preserve">przesłanych przez </w:t>
      </w:r>
      <w:r w:rsidR="00292D6D">
        <w:rPr>
          <w:rFonts w:ascii="Times New Roman" w:hAnsi="Times New Roman" w:cs="Times New Roman"/>
          <w:color w:val="000000" w:themeColor="text1"/>
        </w:rPr>
        <w:t>Z</w:t>
      </w:r>
      <w:r w:rsidRPr="004142BF">
        <w:rPr>
          <w:rFonts w:ascii="Times New Roman" w:hAnsi="Times New Roman" w:cs="Times New Roman"/>
          <w:color w:val="000000" w:themeColor="text1"/>
        </w:rPr>
        <w:t>amawiającego, gdyż system powiadomień może ulec awarii lub powiadomienie może trafić do folderu SPAM.</w:t>
      </w:r>
    </w:p>
    <w:p w14:paraId="6219C5B6" w14:textId="55058E65" w:rsidR="002735EB" w:rsidRPr="00292D6D" w:rsidRDefault="002735EB" w:rsidP="00064C5D">
      <w:pPr>
        <w:pStyle w:val="Akapitzlist"/>
        <w:numPr>
          <w:ilvl w:val="0"/>
          <w:numId w:val="12"/>
        </w:numPr>
        <w:ind w:left="360"/>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Wymagania techniczne i organizacyjne wysyłania i odbierania korespondencji elektronicznej </w:t>
      </w:r>
      <w:r w:rsidR="00292D6D">
        <w:rPr>
          <w:rFonts w:ascii="Times New Roman" w:hAnsi="Times New Roman" w:cs="Times New Roman"/>
          <w:color w:val="000000" w:themeColor="text1"/>
        </w:rPr>
        <w:br/>
      </w:r>
      <w:r w:rsidRPr="004142BF">
        <w:rPr>
          <w:rFonts w:ascii="Times New Roman" w:hAnsi="Times New Roman" w:cs="Times New Roman"/>
          <w:color w:val="000000" w:themeColor="text1"/>
        </w:rPr>
        <w:t>przy użyciu środków komunikacji elektronicznej, określają „</w:t>
      </w:r>
      <w:r w:rsidRPr="004142BF">
        <w:rPr>
          <w:rFonts w:ascii="Times New Roman" w:hAnsi="Times New Roman" w:cs="Times New Roman"/>
          <w:b/>
          <w:i/>
          <w:color w:val="000000" w:themeColor="text1"/>
        </w:rPr>
        <w:t>REGULAMIN platformazakupowa.pl”</w:t>
      </w:r>
      <w:r w:rsidRPr="004142BF">
        <w:rPr>
          <w:rFonts w:ascii="Times New Roman" w:hAnsi="Times New Roman" w:cs="Times New Roman"/>
          <w:i/>
          <w:color w:val="000000" w:themeColor="text1"/>
        </w:rPr>
        <w:t xml:space="preserve">, </w:t>
      </w:r>
      <w:r w:rsidRPr="004142BF">
        <w:rPr>
          <w:rFonts w:ascii="Times New Roman" w:hAnsi="Times New Roman" w:cs="Times New Roman"/>
          <w:color w:val="000000" w:themeColor="text1"/>
        </w:rPr>
        <w:t>który</w:t>
      </w:r>
      <w:r w:rsidRPr="004142BF">
        <w:rPr>
          <w:rFonts w:ascii="Times New Roman" w:hAnsi="Times New Roman" w:cs="Times New Roman"/>
          <w:i/>
          <w:color w:val="000000" w:themeColor="text1"/>
        </w:rPr>
        <w:t xml:space="preserve"> </w:t>
      </w:r>
      <w:r w:rsidRPr="004142BF">
        <w:rPr>
          <w:rFonts w:ascii="Times New Roman" w:hAnsi="Times New Roman" w:cs="Times New Roman"/>
          <w:color w:val="000000" w:themeColor="text1"/>
        </w:rPr>
        <w:t>znajduje się na stronie głównej Platformy</w:t>
      </w:r>
      <w:r w:rsidRPr="00292D6D">
        <w:rPr>
          <w:rFonts w:ascii="Times New Roman" w:hAnsi="Times New Roman" w:cs="Times New Roman"/>
          <w:bCs/>
          <w:iCs/>
          <w:color w:val="000000" w:themeColor="text1"/>
        </w:rPr>
        <w:t xml:space="preserve"> oraz</w:t>
      </w:r>
      <w:r w:rsidRPr="004142BF">
        <w:rPr>
          <w:rFonts w:ascii="Times New Roman" w:hAnsi="Times New Roman" w:cs="Times New Roman"/>
          <w:b/>
          <w:i/>
          <w:color w:val="000000" w:themeColor="text1"/>
        </w:rPr>
        <w:t xml:space="preserve"> „Instrukcja</w:t>
      </w:r>
      <w:r w:rsidR="00292D6D">
        <w:rPr>
          <w:rFonts w:ascii="Times New Roman" w:hAnsi="Times New Roman" w:cs="Times New Roman"/>
          <w:color w:val="000000" w:themeColor="text1"/>
        </w:rPr>
        <w:t xml:space="preserve"> </w:t>
      </w:r>
      <w:r w:rsidRPr="00292D6D">
        <w:rPr>
          <w:rFonts w:ascii="Times New Roman" w:hAnsi="Times New Roman" w:cs="Times New Roman"/>
          <w:b/>
          <w:i/>
          <w:color w:val="000000" w:themeColor="text1"/>
        </w:rPr>
        <w:t>dla</w:t>
      </w:r>
      <w:r w:rsidR="00292D6D">
        <w:rPr>
          <w:rFonts w:ascii="Times New Roman" w:hAnsi="Times New Roman" w:cs="Times New Roman"/>
          <w:b/>
          <w:i/>
          <w:color w:val="000000" w:themeColor="text1"/>
        </w:rPr>
        <w:t xml:space="preserve"> </w:t>
      </w:r>
      <w:r w:rsidRPr="00292D6D">
        <w:rPr>
          <w:rFonts w:ascii="Times New Roman" w:hAnsi="Times New Roman" w:cs="Times New Roman"/>
          <w:b/>
          <w:i/>
          <w:color w:val="000000" w:themeColor="text1"/>
        </w:rPr>
        <w:t>Wykonawców</w:t>
      </w:r>
      <w:r w:rsidR="00292D6D">
        <w:rPr>
          <w:rFonts w:ascii="Times New Roman" w:hAnsi="Times New Roman" w:cs="Times New Roman"/>
          <w:b/>
          <w:i/>
          <w:color w:val="000000" w:themeColor="text1"/>
        </w:rPr>
        <w:t xml:space="preserve"> </w:t>
      </w:r>
      <w:r w:rsidRPr="00292D6D">
        <w:rPr>
          <w:rFonts w:ascii="Times New Roman" w:hAnsi="Times New Roman" w:cs="Times New Roman"/>
          <w:b/>
          <w:i/>
          <w:color w:val="000000" w:themeColor="text1"/>
        </w:rPr>
        <w:t>platformazakupowa.pl”</w:t>
      </w:r>
      <w:r w:rsidRPr="00292D6D">
        <w:rPr>
          <w:rFonts w:ascii="Times New Roman" w:hAnsi="Times New Roman" w:cs="Times New Roman"/>
          <w:color w:val="000000" w:themeColor="text1"/>
        </w:rPr>
        <w:t xml:space="preserve"> dostępna jest pod adresem:</w:t>
      </w:r>
      <w:r w:rsidR="00E33A10">
        <w:rPr>
          <w:rFonts w:ascii="Times New Roman" w:hAnsi="Times New Roman" w:cs="Times New Roman"/>
          <w:color w:val="000000" w:themeColor="text1"/>
        </w:rPr>
        <w:t xml:space="preserve"> </w:t>
      </w:r>
      <w:r w:rsidRPr="00292D6D">
        <w:rPr>
          <w:rFonts w:ascii="Times New Roman" w:hAnsi="Times New Roman" w:cs="Times New Roman"/>
          <w:b/>
          <w:color w:val="4472C4" w:themeColor="accent5"/>
        </w:rPr>
        <w:t>https://platformazakupowa.pl/strona/45-instrukcje</w:t>
      </w:r>
      <w:r w:rsidRPr="00292D6D">
        <w:rPr>
          <w:rFonts w:ascii="Times New Roman" w:hAnsi="Times New Roman" w:cs="Times New Roman"/>
          <w:bCs/>
          <w:color w:val="000000" w:themeColor="text1"/>
        </w:rPr>
        <w:t>.</w:t>
      </w:r>
    </w:p>
    <w:p w14:paraId="11C2C4AA" w14:textId="77777777" w:rsidR="002735EB" w:rsidRPr="00DA214E" w:rsidRDefault="002735EB" w:rsidP="00064C5D">
      <w:pPr>
        <w:pStyle w:val="Akapitzlist"/>
        <w:numPr>
          <w:ilvl w:val="0"/>
          <w:numId w:val="12"/>
        </w:numPr>
        <w:ind w:left="360"/>
        <w:jc w:val="both"/>
        <w:rPr>
          <w:rFonts w:ascii="Times New Roman" w:hAnsi="Times New Roman" w:cs="Times New Roman"/>
          <w:bCs/>
          <w:color w:val="000000" w:themeColor="text1"/>
        </w:rPr>
      </w:pPr>
      <w:r w:rsidRPr="00DA214E">
        <w:rPr>
          <w:rFonts w:ascii="Times New Roman" w:hAnsi="Times New Roman" w:cs="Times New Roman"/>
          <w:b/>
          <w:color w:val="000000" w:themeColor="text1"/>
        </w:rPr>
        <w:t>Maksymalny rozmiar jednego pliku przesyłanego za pomocą dedykowanego formularza przy komunikacji to maksymalnie 500 MB</w:t>
      </w:r>
      <w:r w:rsidRPr="00DA214E">
        <w:rPr>
          <w:rFonts w:ascii="Times New Roman" w:hAnsi="Times New Roman" w:cs="Times New Roman"/>
          <w:bCs/>
          <w:color w:val="000000" w:themeColor="text1"/>
        </w:rPr>
        <w:t xml:space="preserve">. </w:t>
      </w:r>
    </w:p>
    <w:p w14:paraId="77FF76A9" w14:textId="29DE8FA3" w:rsidR="002735EB" w:rsidRPr="00DA214E" w:rsidRDefault="002735EB" w:rsidP="00064C5D">
      <w:pPr>
        <w:pStyle w:val="Akapitzlist"/>
        <w:numPr>
          <w:ilvl w:val="0"/>
          <w:numId w:val="12"/>
        </w:numPr>
        <w:ind w:left="360"/>
        <w:jc w:val="both"/>
        <w:rPr>
          <w:rFonts w:ascii="Times New Roman" w:hAnsi="Times New Roman" w:cs="Times New Roman"/>
          <w:bCs/>
          <w:color w:val="000000" w:themeColor="text1"/>
        </w:rPr>
      </w:pPr>
      <w:r w:rsidRPr="00DA214E">
        <w:rPr>
          <w:rFonts w:ascii="Times New Roman" w:hAnsi="Times New Roman" w:cs="Times New Roman"/>
          <w:b/>
          <w:color w:val="000000" w:themeColor="text1"/>
        </w:rPr>
        <w:t xml:space="preserve">Zamawiający może również komunikować się z Wykonawcami za pomocą poczty elektronicznej, e-mail: </w:t>
      </w:r>
      <w:r w:rsidR="00DA214E" w:rsidRPr="00DA214E">
        <w:rPr>
          <w:rFonts w:ascii="Times New Roman" w:hAnsi="Times New Roman" w:cs="Times New Roman"/>
          <w:b/>
          <w:color w:val="000000" w:themeColor="text1"/>
        </w:rPr>
        <w:t>dariusz.duda</w:t>
      </w:r>
      <w:r w:rsidRPr="00DA214E">
        <w:rPr>
          <w:rFonts w:ascii="Times New Roman" w:hAnsi="Times New Roman" w:cs="Times New Roman"/>
          <w:b/>
          <w:color w:val="000000" w:themeColor="text1"/>
        </w:rPr>
        <w:t>@ra.policja.gov.pl</w:t>
      </w:r>
      <w:r w:rsidRPr="00DA214E">
        <w:rPr>
          <w:rFonts w:ascii="Times New Roman" w:hAnsi="Times New Roman" w:cs="Times New Roman"/>
          <w:bCs/>
          <w:color w:val="000000" w:themeColor="text1"/>
        </w:rPr>
        <w:t>.</w:t>
      </w:r>
    </w:p>
    <w:p w14:paraId="1E78277C" w14:textId="77777777" w:rsidR="002735EB" w:rsidRPr="00DA214E" w:rsidRDefault="002735EB" w:rsidP="00064C5D">
      <w:pPr>
        <w:pStyle w:val="Akapitzlist"/>
        <w:numPr>
          <w:ilvl w:val="0"/>
          <w:numId w:val="12"/>
        </w:numPr>
        <w:ind w:left="360"/>
        <w:jc w:val="both"/>
        <w:rPr>
          <w:rFonts w:ascii="Times New Roman" w:hAnsi="Times New Roman" w:cs="Times New Roman"/>
          <w:bCs/>
          <w:color w:val="000000" w:themeColor="text1"/>
        </w:rPr>
      </w:pPr>
      <w:r w:rsidRPr="00DA214E">
        <w:rPr>
          <w:rFonts w:ascii="Times New Roman" w:hAnsi="Times New Roman" w:cs="Times New Roman"/>
          <w:b/>
          <w:color w:val="000000" w:themeColor="text1"/>
        </w:rPr>
        <w:t>Zamawiający nie przewiduje sposobu komunikowania się z Wykonawcami w inny sposób niż przy użyciu środków komunikacji elektronicznej, wskazanej w SWZ</w:t>
      </w:r>
      <w:r w:rsidRPr="00DA214E">
        <w:rPr>
          <w:rFonts w:ascii="Times New Roman" w:hAnsi="Times New Roman" w:cs="Times New Roman"/>
          <w:bCs/>
          <w:color w:val="000000" w:themeColor="text1"/>
        </w:rPr>
        <w:t>.</w:t>
      </w:r>
    </w:p>
    <w:p w14:paraId="028F7DB8" w14:textId="7278A93E" w:rsidR="002735EB" w:rsidRPr="004142BF" w:rsidRDefault="002735EB" w:rsidP="00064C5D">
      <w:pPr>
        <w:pStyle w:val="Akapitzlist"/>
        <w:numPr>
          <w:ilvl w:val="0"/>
          <w:numId w:val="12"/>
        </w:numPr>
        <w:ind w:left="360"/>
        <w:jc w:val="both"/>
        <w:rPr>
          <w:rFonts w:ascii="Times New Roman" w:hAnsi="Times New Roman" w:cs="Times New Roman"/>
          <w:color w:val="000000" w:themeColor="text1"/>
        </w:rPr>
      </w:pPr>
      <w:r w:rsidRPr="004142BF">
        <w:rPr>
          <w:rFonts w:ascii="Times New Roman" w:hAnsi="Times New Roman" w:cs="Times New Roman"/>
          <w:color w:val="000000" w:themeColor="text1"/>
        </w:rPr>
        <w:t>Zamawiający, zgodnie z Rozporządzeniem Prezesa Rady Ministrów z dnia 30 grudnia 2020</w:t>
      </w:r>
      <w:r w:rsidR="00D40B69">
        <w:rPr>
          <w:rFonts w:ascii="Times New Roman" w:hAnsi="Times New Roman" w:cs="Times New Roman"/>
          <w:color w:val="000000" w:themeColor="text1"/>
        </w:rPr>
        <w:t xml:space="preserve"> </w:t>
      </w:r>
      <w:r w:rsidRPr="004142BF">
        <w:rPr>
          <w:rFonts w:ascii="Times New Roman" w:hAnsi="Times New Roman" w:cs="Times New Roman"/>
          <w:color w:val="000000" w:themeColor="text1"/>
        </w:rPr>
        <w:t xml:space="preserve">r. </w:t>
      </w:r>
      <w:r w:rsidR="00D40B69">
        <w:rPr>
          <w:rFonts w:ascii="Times New Roman" w:hAnsi="Times New Roman" w:cs="Times New Roman"/>
          <w:color w:val="000000" w:themeColor="text1"/>
        </w:rPr>
        <w:br/>
      </w:r>
      <w:r w:rsidRPr="004142BF">
        <w:rPr>
          <w:rFonts w:ascii="Times New Roman" w:hAnsi="Times New Roman" w:cs="Times New Roman"/>
          <w:color w:val="000000" w:themeColor="text1"/>
        </w:rPr>
        <w:t>w sprawie sposobu sporządzania i przekazywania informacji oraz wymagań technicznych dla dokumentów</w:t>
      </w:r>
      <w:r w:rsidR="00D40B69">
        <w:rPr>
          <w:rFonts w:ascii="Times New Roman" w:hAnsi="Times New Roman" w:cs="Times New Roman"/>
          <w:color w:val="000000" w:themeColor="text1"/>
        </w:rPr>
        <w:t xml:space="preserve"> </w:t>
      </w:r>
      <w:r w:rsidRPr="004142BF">
        <w:rPr>
          <w:rFonts w:ascii="Times New Roman" w:hAnsi="Times New Roman" w:cs="Times New Roman"/>
          <w:color w:val="000000" w:themeColor="text1"/>
        </w:rPr>
        <w:t xml:space="preserve">elektronicznych oraz środków komunikacji elektronicznej w postępowaniu </w:t>
      </w:r>
      <w:r w:rsidRPr="004142BF">
        <w:rPr>
          <w:rFonts w:ascii="Times New Roman" w:hAnsi="Times New Roman" w:cs="Times New Roman"/>
          <w:color w:val="000000" w:themeColor="text1"/>
        </w:rPr>
        <w:br/>
        <w:t xml:space="preserve">o udzielenie zamówienia publicznego lub konkursie (Dz. U. z 2020 r. poz. 2452), określa niezbędne wymagania sprzętowo-aplikacyjne umożliwiające pracę na </w:t>
      </w:r>
      <w:r w:rsidRPr="008050E6">
        <w:rPr>
          <w:rFonts w:ascii="Times New Roman" w:hAnsi="Times New Roman" w:cs="Times New Roman"/>
          <w:b/>
          <w:bCs/>
          <w:color w:val="4472C4" w:themeColor="accent5"/>
        </w:rPr>
        <w:t>platformazakupowa.pl</w:t>
      </w:r>
      <w:r w:rsidR="00D40B69">
        <w:rPr>
          <w:rFonts w:ascii="Times New Roman" w:hAnsi="Times New Roman" w:cs="Times New Roman"/>
          <w:color w:val="000000" w:themeColor="text1"/>
        </w:rPr>
        <w:t>,</w:t>
      </w:r>
      <w:r w:rsidRPr="004142BF">
        <w:rPr>
          <w:rFonts w:ascii="Times New Roman" w:hAnsi="Times New Roman" w:cs="Times New Roman"/>
          <w:color w:val="000000" w:themeColor="text1"/>
        </w:rPr>
        <w:t xml:space="preserve"> tj.:</w:t>
      </w:r>
    </w:p>
    <w:p w14:paraId="55D69BC3" w14:textId="77777777" w:rsidR="002735EB" w:rsidRPr="004142BF" w:rsidRDefault="002735EB" w:rsidP="00064C5D">
      <w:pPr>
        <w:pStyle w:val="Akapitzlist"/>
        <w:numPr>
          <w:ilvl w:val="0"/>
          <w:numId w:val="13"/>
        </w:numPr>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stały dostęp do sieci Internet o gwarantowanej przepustowości nie mniejszej niż 512 </w:t>
      </w:r>
      <w:proofErr w:type="spellStart"/>
      <w:r w:rsidRPr="004142BF">
        <w:rPr>
          <w:rFonts w:ascii="Times New Roman" w:hAnsi="Times New Roman" w:cs="Times New Roman"/>
          <w:color w:val="000000" w:themeColor="text1"/>
        </w:rPr>
        <w:t>kb</w:t>
      </w:r>
      <w:proofErr w:type="spellEnd"/>
      <w:r w:rsidRPr="004142BF">
        <w:rPr>
          <w:rFonts w:ascii="Times New Roman" w:hAnsi="Times New Roman" w:cs="Times New Roman"/>
          <w:color w:val="000000" w:themeColor="text1"/>
        </w:rPr>
        <w:t>/s,</w:t>
      </w:r>
    </w:p>
    <w:p w14:paraId="25227038" w14:textId="77777777" w:rsidR="002735EB" w:rsidRPr="004142BF" w:rsidRDefault="002735EB" w:rsidP="00064C5D">
      <w:pPr>
        <w:pStyle w:val="Akapitzlist"/>
        <w:numPr>
          <w:ilvl w:val="0"/>
          <w:numId w:val="13"/>
        </w:numPr>
        <w:jc w:val="both"/>
        <w:rPr>
          <w:rFonts w:ascii="Times New Roman" w:hAnsi="Times New Roman" w:cs="Times New Roman"/>
          <w:color w:val="000000" w:themeColor="text1"/>
        </w:rPr>
      </w:pPr>
      <w:r w:rsidRPr="004142BF">
        <w:rPr>
          <w:rFonts w:ascii="Times New Roman" w:hAnsi="Times New Roman" w:cs="Times New Roman"/>
          <w:color w:val="000000" w:themeColor="text1"/>
        </w:rPr>
        <w:t>komputer klasy PC lub MAC o następującej konfiguracji: pamięć min. 2 GB Ram,</w:t>
      </w:r>
    </w:p>
    <w:p w14:paraId="3537DFCC" w14:textId="342896F3" w:rsidR="002735EB" w:rsidRPr="004142BF" w:rsidRDefault="002735EB" w:rsidP="005F3CE5">
      <w:pPr>
        <w:pStyle w:val="Akapitzlist"/>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procesor Intel IV 2 GHZ lub jego nowsza wersja, jeden z systemów operacyjnych - </w:t>
      </w:r>
      <w:proofErr w:type="spellStart"/>
      <w:r w:rsidRPr="004142BF">
        <w:rPr>
          <w:rFonts w:ascii="Times New Roman" w:hAnsi="Times New Roman" w:cs="Times New Roman"/>
          <w:color w:val="000000" w:themeColor="text1"/>
        </w:rPr>
        <w:t>MSWindows</w:t>
      </w:r>
      <w:proofErr w:type="spellEnd"/>
      <w:r w:rsidRPr="004142BF">
        <w:rPr>
          <w:rFonts w:ascii="Times New Roman" w:hAnsi="Times New Roman" w:cs="Times New Roman"/>
          <w:color w:val="000000" w:themeColor="text1"/>
        </w:rPr>
        <w:t xml:space="preserve"> 7, Mac Os x 10 4, Linux, lub ich nowsze wersje,</w:t>
      </w:r>
    </w:p>
    <w:p w14:paraId="3B916B94" w14:textId="013D9FD0" w:rsidR="002735EB" w:rsidRPr="004142BF" w:rsidRDefault="002735EB" w:rsidP="00064C5D">
      <w:pPr>
        <w:pStyle w:val="Akapitzlist"/>
        <w:numPr>
          <w:ilvl w:val="0"/>
          <w:numId w:val="13"/>
        </w:numPr>
        <w:jc w:val="both"/>
        <w:rPr>
          <w:rFonts w:ascii="Times New Roman" w:hAnsi="Times New Roman" w:cs="Times New Roman"/>
          <w:color w:val="000000" w:themeColor="text1"/>
        </w:rPr>
      </w:pPr>
      <w:r w:rsidRPr="004142BF">
        <w:rPr>
          <w:rFonts w:ascii="Times New Roman" w:hAnsi="Times New Roman" w:cs="Times New Roman"/>
          <w:color w:val="000000" w:themeColor="text1"/>
        </w:rPr>
        <w:t>zainstalowana dowolna przeglądarka internetowa, w przypadku Internet Explorer minimalnie wersja 10</w:t>
      </w:r>
      <w:r w:rsidR="00383382">
        <w:rPr>
          <w:rFonts w:ascii="Times New Roman" w:hAnsi="Times New Roman" w:cs="Times New Roman"/>
          <w:color w:val="000000" w:themeColor="text1"/>
        </w:rPr>
        <w:t>.</w:t>
      </w:r>
      <w:r w:rsidRPr="004142BF">
        <w:rPr>
          <w:rFonts w:ascii="Times New Roman" w:hAnsi="Times New Roman" w:cs="Times New Roman"/>
          <w:color w:val="000000" w:themeColor="text1"/>
        </w:rPr>
        <w:t>0,</w:t>
      </w:r>
    </w:p>
    <w:p w14:paraId="54D8D7C5" w14:textId="77777777" w:rsidR="002735EB" w:rsidRPr="004142BF" w:rsidRDefault="002735EB" w:rsidP="00064C5D">
      <w:pPr>
        <w:pStyle w:val="Akapitzlist"/>
        <w:numPr>
          <w:ilvl w:val="0"/>
          <w:numId w:val="13"/>
        </w:numPr>
        <w:jc w:val="both"/>
        <w:rPr>
          <w:rFonts w:ascii="Times New Roman" w:hAnsi="Times New Roman" w:cs="Times New Roman"/>
          <w:color w:val="000000" w:themeColor="text1"/>
        </w:rPr>
      </w:pPr>
      <w:r w:rsidRPr="004142BF">
        <w:rPr>
          <w:rFonts w:ascii="Times New Roman" w:hAnsi="Times New Roman" w:cs="Times New Roman"/>
          <w:color w:val="000000" w:themeColor="text1"/>
        </w:rPr>
        <w:t>włączona obsługa JavaScript,</w:t>
      </w:r>
    </w:p>
    <w:p w14:paraId="1DDA7397" w14:textId="77777777" w:rsidR="002735EB" w:rsidRPr="004142BF" w:rsidRDefault="002735EB" w:rsidP="00064C5D">
      <w:pPr>
        <w:pStyle w:val="Akapitzlist"/>
        <w:numPr>
          <w:ilvl w:val="0"/>
          <w:numId w:val="13"/>
        </w:numPr>
        <w:autoSpaceDE w:val="0"/>
        <w:autoSpaceDN w:val="0"/>
        <w:adjustRightInd w:val="0"/>
        <w:spacing w:after="0" w:line="240" w:lineRule="auto"/>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zainstalowany program Adobe </w:t>
      </w:r>
      <w:proofErr w:type="spellStart"/>
      <w:r w:rsidRPr="004142BF">
        <w:rPr>
          <w:rFonts w:ascii="Times New Roman" w:hAnsi="Times New Roman" w:cs="Times New Roman"/>
          <w:color w:val="000000" w:themeColor="text1"/>
        </w:rPr>
        <w:t>Acrobat</w:t>
      </w:r>
      <w:proofErr w:type="spellEnd"/>
      <w:r w:rsidRPr="004142BF">
        <w:rPr>
          <w:rFonts w:ascii="Times New Roman" w:hAnsi="Times New Roman" w:cs="Times New Roman"/>
          <w:color w:val="000000" w:themeColor="text1"/>
        </w:rPr>
        <w:t xml:space="preserve"> Reader lub inny obsługujący format plików.pdf,</w:t>
      </w:r>
      <w:r w:rsidRPr="004142BF">
        <w:rPr>
          <w:rFonts w:ascii="Calibri" w:hAnsi="Calibri" w:cs="Calibri"/>
          <w:color w:val="000000" w:themeColor="text1"/>
        </w:rPr>
        <w:t xml:space="preserve"> </w:t>
      </w:r>
    </w:p>
    <w:p w14:paraId="60912538" w14:textId="30551923" w:rsidR="002735EB" w:rsidRPr="004142BF" w:rsidRDefault="002735EB" w:rsidP="00064C5D">
      <w:pPr>
        <w:pStyle w:val="Akapitzlist"/>
        <w:numPr>
          <w:ilvl w:val="0"/>
          <w:numId w:val="13"/>
        </w:numPr>
        <w:autoSpaceDE w:val="0"/>
        <w:autoSpaceDN w:val="0"/>
        <w:adjustRightInd w:val="0"/>
        <w:spacing w:after="0" w:line="240" w:lineRule="auto"/>
        <w:jc w:val="both"/>
        <w:rPr>
          <w:rFonts w:ascii="Times New Roman" w:hAnsi="Times New Roman" w:cs="Times New Roman"/>
          <w:color w:val="000000" w:themeColor="text1"/>
        </w:rPr>
      </w:pPr>
      <w:r w:rsidRPr="00B0015B">
        <w:rPr>
          <w:rFonts w:ascii="Times New Roman" w:hAnsi="Times New Roman" w:cs="Times New Roman"/>
          <w:b/>
          <w:bCs/>
          <w:color w:val="4472C4" w:themeColor="accent5"/>
        </w:rPr>
        <w:t>platformazakupowa.pl</w:t>
      </w:r>
      <w:r w:rsidRPr="00B0015B">
        <w:rPr>
          <w:rFonts w:ascii="Times New Roman" w:hAnsi="Times New Roman" w:cs="Times New Roman"/>
          <w:color w:val="4472C4" w:themeColor="accent5"/>
        </w:rPr>
        <w:t xml:space="preserve"> </w:t>
      </w:r>
      <w:r w:rsidRPr="004142BF">
        <w:rPr>
          <w:rFonts w:ascii="Times New Roman" w:hAnsi="Times New Roman" w:cs="Times New Roman"/>
          <w:color w:val="000000" w:themeColor="text1"/>
        </w:rPr>
        <w:t>działa według standardu przyjętego w komunikacji sieciowej - kodowanie UTF8,</w:t>
      </w:r>
    </w:p>
    <w:p w14:paraId="3B4DCC7B" w14:textId="0A17564F" w:rsidR="002735EB" w:rsidRPr="004142BF" w:rsidRDefault="002735EB" w:rsidP="00064C5D">
      <w:pPr>
        <w:pStyle w:val="Akapitzlist"/>
        <w:numPr>
          <w:ilvl w:val="0"/>
          <w:numId w:val="13"/>
        </w:numPr>
        <w:autoSpaceDE w:val="0"/>
        <w:autoSpaceDN w:val="0"/>
        <w:adjustRightInd w:val="0"/>
        <w:spacing w:after="0" w:line="240" w:lineRule="auto"/>
        <w:jc w:val="both"/>
        <w:rPr>
          <w:rFonts w:ascii="Times New Roman" w:hAnsi="Times New Roman" w:cs="Times New Roman"/>
          <w:color w:val="000000" w:themeColor="text1"/>
        </w:rPr>
      </w:pPr>
      <w:r w:rsidRPr="004142BF">
        <w:rPr>
          <w:rFonts w:ascii="Times New Roman" w:hAnsi="Times New Roman" w:cs="Times New Roman"/>
          <w:color w:val="000000" w:themeColor="text1"/>
        </w:rPr>
        <w:t>oznaczenie czasu odbioru danych przez platformę zakupową stanowi datę oraz dokładny czas (</w:t>
      </w:r>
      <w:proofErr w:type="spellStart"/>
      <w:r w:rsidRPr="004142BF">
        <w:rPr>
          <w:rFonts w:ascii="Times New Roman" w:hAnsi="Times New Roman" w:cs="Times New Roman"/>
          <w:color w:val="000000" w:themeColor="text1"/>
        </w:rPr>
        <w:t>hh:</w:t>
      </w:r>
      <w:proofErr w:type="gramStart"/>
      <w:r w:rsidRPr="004142BF">
        <w:rPr>
          <w:rFonts w:ascii="Times New Roman" w:hAnsi="Times New Roman" w:cs="Times New Roman"/>
          <w:color w:val="000000" w:themeColor="text1"/>
        </w:rPr>
        <w:t>mm:ss</w:t>
      </w:r>
      <w:proofErr w:type="spellEnd"/>
      <w:proofErr w:type="gramEnd"/>
      <w:r w:rsidRPr="004142BF">
        <w:rPr>
          <w:rFonts w:ascii="Times New Roman" w:hAnsi="Times New Roman" w:cs="Times New Roman"/>
          <w:color w:val="000000" w:themeColor="text1"/>
        </w:rPr>
        <w:t>) generowany wg. czasu lokalnego serwera synchronizowanego z zegarem Głównego Urzędu Miar</w:t>
      </w:r>
      <w:r w:rsidR="00D40B69">
        <w:rPr>
          <w:rFonts w:ascii="Times New Roman" w:hAnsi="Times New Roman" w:cs="Times New Roman"/>
          <w:color w:val="000000" w:themeColor="text1"/>
        </w:rPr>
        <w:t>.</w:t>
      </w:r>
    </w:p>
    <w:p w14:paraId="32AA5D2E" w14:textId="77777777" w:rsidR="002735EB" w:rsidRPr="004142BF" w:rsidRDefault="002735EB" w:rsidP="00064C5D">
      <w:pPr>
        <w:pStyle w:val="Akapitzlist"/>
        <w:numPr>
          <w:ilvl w:val="0"/>
          <w:numId w:val="12"/>
        </w:numPr>
        <w:autoSpaceDE w:val="0"/>
        <w:autoSpaceDN w:val="0"/>
        <w:adjustRightInd w:val="0"/>
        <w:spacing w:after="0" w:line="240" w:lineRule="auto"/>
        <w:ind w:left="360"/>
        <w:jc w:val="both"/>
        <w:rPr>
          <w:rFonts w:ascii="Times New Roman" w:hAnsi="Times New Roman" w:cs="Times New Roman"/>
          <w:color w:val="000000" w:themeColor="text1"/>
        </w:rPr>
      </w:pPr>
      <w:r w:rsidRPr="004142BF">
        <w:rPr>
          <w:rFonts w:ascii="Times New Roman" w:hAnsi="Times New Roman" w:cs="Times New Roman"/>
          <w:color w:val="000000" w:themeColor="text1"/>
        </w:rPr>
        <w:t>Wykonawca, przystępując do niniejszego postępowania o udzielenie zamówienia:</w:t>
      </w:r>
    </w:p>
    <w:p w14:paraId="50D9DECD" w14:textId="1433BE73" w:rsidR="002735EB" w:rsidRPr="000361FC" w:rsidRDefault="002735EB" w:rsidP="00064C5D">
      <w:pPr>
        <w:pStyle w:val="Akapitzlist"/>
        <w:numPr>
          <w:ilvl w:val="0"/>
          <w:numId w:val="14"/>
        </w:numPr>
        <w:autoSpaceDE w:val="0"/>
        <w:autoSpaceDN w:val="0"/>
        <w:adjustRightInd w:val="0"/>
        <w:spacing w:after="0" w:line="240" w:lineRule="auto"/>
        <w:ind w:left="708"/>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akceptuje warunki korzystania z </w:t>
      </w:r>
      <w:r w:rsidRPr="00383382">
        <w:rPr>
          <w:rFonts w:ascii="Times New Roman" w:hAnsi="Times New Roman" w:cs="Times New Roman"/>
          <w:b/>
          <w:bCs/>
          <w:color w:val="4472C4" w:themeColor="accent5"/>
        </w:rPr>
        <w:t>platformazakupowa.pl</w:t>
      </w:r>
      <w:r w:rsidRPr="000361FC">
        <w:rPr>
          <w:rFonts w:ascii="Times New Roman" w:hAnsi="Times New Roman" w:cs="Times New Roman"/>
          <w:color w:val="4472C4" w:themeColor="accent5"/>
        </w:rPr>
        <w:t xml:space="preserve"> </w:t>
      </w:r>
      <w:r w:rsidRPr="004142BF">
        <w:rPr>
          <w:rFonts w:ascii="Times New Roman" w:hAnsi="Times New Roman" w:cs="Times New Roman"/>
          <w:color w:val="000000" w:themeColor="text1"/>
        </w:rPr>
        <w:t>określone w Regulaminie</w:t>
      </w:r>
      <w:r w:rsidR="000361FC">
        <w:rPr>
          <w:rFonts w:ascii="Times New Roman" w:hAnsi="Times New Roman" w:cs="Times New Roman"/>
          <w:color w:val="000000" w:themeColor="text1"/>
        </w:rPr>
        <w:t xml:space="preserve"> </w:t>
      </w:r>
      <w:r w:rsidRPr="000361FC">
        <w:rPr>
          <w:rFonts w:ascii="Times New Roman" w:hAnsi="Times New Roman" w:cs="Times New Roman"/>
          <w:color w:val="000000" w:themeColor="text1"/>
        </w:rPr>
        <w:t xml:space="preserve">zamieszczonym na stronie internetowej pod linkiem w zakładce </w:t>
      </w:r>
      <w:r w:rsidRPr="000361FC">
        <w:rPr>
          <w:rFonts w:ascii="Times New Roman" w:hAnsi="Times New Roman" w:cs="Times New Roman"/>
          <w:b/>
          <w:i/>
          <w:color w:val="000000" w:themeColor="text1"/>
        </w:rPr>
        <w:t>„Regulamin"</w:t>
      </w:r>
      <w:r w:rsidRPr="000361FC">
        <w:rPr>
          <w:rFonts w:ascii="Times New Roman" w:hAnsi="Times New Roman" w:cs="Times New Roman"/>
          <w:color w:val="000000" w:themeColor="text1"/>
        </w:rPr>
        <w:t xml:space="preserve"> </w:t>
      </w:r>
      <w:r w:rsidRPr="000361FC">
        <w:rPr>
          <w:rFonts w:ascii="Times New Roman" w:hAnsi="Times New Roman" w:cs="Times New Roman"/>
          <w:color w:val="000000" w:themeColor="text1"/>
        </w:rPr>
        <w:br/>
        <w:t>oraz uznaje go za wiążący,</w:t>
      </w:r>
    </w:p>
    <w:p w14:paraId="51452E58" w14:textId="6FA950BA" w:rsidR="002735EB" w:rsidRPr="004142BF" w:rsidRDefault="002735EB" w:rsidP="00064C5D">
      <w:pPr>
        <w:pStyle w:val="Akapitzlist"/>
        <w:numPr>
          <w:ilvl w:val="0"/>
          <w:numId w:val="14"/>
        </w:numPr>
        <w:autoSpaceDE w:val="0"/>
        <w:autoSpaceDN w:val="0"/>
        <w:adjustRightInd w:val="0"/>
        <w:spacing w:after="0" w:line="240" w:lineRule="auto"/>
        <w:ind w:left="708"/>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zapoznał i stosuje się do </w:t>
      </w:r>
      <w:r w:rsidRPr="004142BF">
        <w:rPr>
          <w:rFonts w:ascii="Times New Roman" w:hAnsi="Times New Roman" w:cs="Times New Roman"/>
          <w:i/>
          <w:color w:val="000000" w:themeColor="text1"/>
        </w:rPr>
        <w:t>„</w:t>
      </w:r>
      <w:r w:rsidRPr="004142BF">
        <w:rPr>
          <w:rFonts w:ascii="Times New Roman" w:hAnsi="Times New Roman" w:cs="Times New Roman"/>
          <w:b/>
          <w:i/>
          <w:color w:val="000000" w:themeColor="text1"/>
        </w:rPr>
        <w:t>Instrukcji dla Wykonawców”</w:t>
      </w:r>
      <w:r w:rsidRPr="004142BF">
        <w:rPr>
          <w:rFonts w:ascii="Times New Roman" w:hAnsi="Times New Roman" w:cs="Times New Roman"/>
          <w:color w:val="000000" w:themeColor="text1"/>
        </w:rPr>
        <w:t xml:space="preserve"> dostępnej pod adresem: </w:t>
      </w:r>
      <w:hyperlink r:id="rId14" w:history="1">
        <w:r w:rsidRPr="000361FC">
          <w:rPr>
            <w:rStyle w:val="Hipercze"/>
            <w:rFonts w:ascii="Times New Roman" w:hAnsi="Times New Roman" w:cs="Times New Roman"/>
            <w:b/>
            <w:color w:val="4472C4" w:themeColor="accent5"/>
            <w:u w:val="none"/>
          </w:rPr>
          <w:t>https://platformazakupowa.pl/strona/45-instrukcje</w:t>
        </w:r>
      </w:hyperlink>
      <w:r w:rsidRPr="004142BF">
        <w:rPr>
          <w:rFonts w:ascii="Times New Roman" w:hAnsi="Times New Roman" w:cs="Times New Roman"/>
          <w:b/>
          <w:color w:val="000000" w:themeColor="text1"/>
        </w:rPr>
        <w:t xml:space="preserve"> </w:t>
      </w:r>
      <w:r w:rsidRPr="004142BF">
        <w:rPr>
          <w:rFonts w:ascii="Times New Roman" w:hAnsi="Times New Roman" w:cs="Times New Roman"/>
          <w:color w:val="000000" w:themeColor="text1"/>
        </w:rPr>
        <w:t>składania ofert/wniosków.</w:t>
      </w:r>
    </w:p>
    <w:p w14:paraId="660FD7EF" w14:textId="77777777" w:rsidR="002735EB" w:rsidRPr="004142BF" w:rsidRDefault="002735EB" w:rsidP="00064C5D">
      <w:pPr>
        <w:pStyle w:val="Akapitzlist"/>
        <w:numPr>
          <w:ilvl w:val="0"/>
          <w:numId w:val="12"/>
        </w:numPr>
        <w:ind w:left="360"/>
        <w:jc w:val="both"/>
        <w:rPr>
          <w:rFonts w:ascii="Times New Roman" w:hAnsi="Times New Roman" w:cs="Times New Roman"/>
          <w:color w:val="000000" w:themeColor="text1"/>
        </w:rPr>
      </w:pPr>
      <w:r w:rsidRPr="004142BF">
        <w:rPr>
          <w:rFonts w:ascii="Times New Roman" w:hAnsi="Times New Roman" w:cs="Times New Roman"/>
          <w:color w:val="000000" w:themeColor="text1"/>
        </w:rPr>
        <w:lastRenderedPageBreak/>
        <w:t>Za datę przekazania oferty, oświadczenia, o którym mowa w art. 125 ust. 1 pzp, podmiotowych środków dowodowych, przedmiotowych środków dowodowych oraz innych informacji, oświadczeń lub dokumentów przekazywanych w postępowaniu, przyjmuje się datę ich przekazania/złożenia na platformie zakupowej.</w:t>
      </w:r>
    </w:p>
    <w:p w14:paraId="08DBD03B" w14:textId="3A187ED7" w:rsidR="002735EB" w:rsidRPr="001744E8" w:rsidRDefault="002735EB" w:rsidP="00064C5D">
      <w:pPr>
        <w:pStyle w:val="Akapitzlist"/>
        <w:numPr>
          <w:ilvl w:val="0"/>
          <w:numId w:val="12"/>
        </w:numPr>
        <w:autoSpaceDE w:val="0"/>
        <w:autoSpaceDN w:val="0"/>
        <w:adjustRightInd w:val="0"/>
        <w:spacing w:after="0" w:line="240" w:lineRule="auto"/>
        <w:ind w:left="360"/>
        <w:jc w:val="both"/>
        <w:rPr>
          <w:rFonts w:ascii="Times New Roman" w:hAnsi="Times New Roman" w:cs="Times New Roman"/>
          <w:color w:val="000000" w:themeColor="text1"/>
        </w:rPr>
      </w:pPr>
      <w:r w:rsidRPr="001744E8">
        <w:rPr>
          <w:rFonts w:ascii="Times New Roman" w:hAnsi="Times New Roman" w:cs="Times New Roman"/>
          <w:b/>
          <w:bCs/>
          <w:color w:val="000000" w:themeColor="text1"/>
        </w:rPr>
        <w:t xml:space="preserve">Zamawiający nie ponosi odpowiedzialności za złożenie oferty w sposób niezgodny </w:t>
      </w:r>
      <w:r w:rsidRPr="001744E8">
        <w:rPr>
          <w:rFonts w:ascii="Times New Roman" w:hAnsi="Times New Roman" w:cs="Times New Roman"/>
          <w:b/>
          <w:bCs/>
          <w:color w:val="000000" w:themeColor="text1"/>
        </w:rPr>
        <w:br/>
        <w:t xml:space="preserve">z </w:t>
      </w:r>
      <w:r w:rsidRPr="001744E8">
        <w:rPr>
          <w:rFonts w:ascii="Times New Roman" w:hAnsi="Times New Roman" w:cs="Times New Roman"/>
          <w:b/>
          <w:bCs/>
          <w:i/>
          <w:color w:val="000000" w:themeColor="text1"/>
        </w:rPr>
        <w:t>„Instrukcją dla Wykonawców”</w:t>
      </w:r>
      <w:r w:rsidRPr="001744E8">
        <w:rPr>
          <w:rFonts w:ascii="Times New Roman" w:hAnsi="Times New Roman" w:cs="Times New Roman"/>
          <w:b/>
          <w:bCs/>
          <w:color w:val="000000" w:themeColor="text1"/>
        </w:rPr>
        <w:t xml:space="preserve"> korzystania z </w:t>
      </w:r>
      <w:r w:rsidRPr="001744E8">
        <w:rPr>
          <w:rFonts w:ascii="Times New Roman" w:hAnsi="Times New Roman" w:cs="Times New Roman"/>
          <w:b/>
          <w:bCs/>
          <w:color w:val="4472C4" w:themeColor="accent5"/>
        </w:rPr>
        <w:t>platformazakupowa.pl</w:t>
      </w:r>
      <w:r w:rsidRPr="001744E8">
        <w:rPr>
          <w:rFonts w:ascii="Times New Roman" w:hAnsi="Times New Roman" w:cs="Times New Roman"/>
          <w:color w:val="000000" w:themeColor="text1"/>
        </w:rPr>
        <w:t xml:space="preserve">, w szczególności </w:t>
      </w:r>
      <w:r w:rsidRPr="001744E8">
        <w:rPr>
          <w:rFonts w:ascii="Times New Roman" w:hAnsi="Times New Roman" w:cs="Times New Roman"/>
          <w:color w:val="000000" w:themeColor="text1"/>
        </w:rPr>
        <w:br/>
        <w:t xml:space="preserve">za sytuację, gdy </w:t>
      </w:r>
      <w:r w:rsidR="001744E8" w:rsidRPr="001744E8">
        <w:rPr>
          <w:rFonts w:ascii="Times New Roman" w:hAnsi="Times New Roman" w:cs="Times New Roman"/>
          <w:color w:val="000000" w:themeColor="text1"/>
        </w:rPr>
        <w:t>Z</w:t>
      </w:r>
      <w:r w:rsidRPr="001744E8">
        <w:rPr>
          <w:rFonts w:ascii="Times New Roman" w:hAnsi="Times New Roman" w:cs="Times New Roman"/>
          <w:color w:val="000000" w:themeColor="text1"/>
        </w:rPr>
        <w:t xml:space="preserve">amawiający zapozna się z treścią oferty przed upływem terminu składania ofert (np. złożenie oferty </w:t>
      </w:r>
      <w:r w:rsidRPr="001744E8">
        <w:rPr>
          <w:rFonts w:ascii="Times New Roman" w:hAnsi="Times New Roman" w:cs="Times New Roman"/>
          <w:b/>
          <w:bCs/>
          <w:i/>
          <w:color w:val="000000" w:themeColor="text1"/>
        </w:rPr>
        <w:t>w zakładce „Wyślij wiadomość do zamawiającego”</w:t>
      </w:r>
      <w:r w:rsidRPr="001744E8">
        <w:rPr>
          <w:rFonts w:ascii="Times New Roman" w:hAnsi="Times New Roman" w:cs="Times New Roman"/>
          <w:iCs/>
          <w:color w:val="000000" w:themeColor="text1"/>
        </w:rPr>
        <w:t>).</w:t>
      </w:r>
    </w:p>
    <w:p w14:paraId="73D02A31" w14:textId="7AA159FD" w:rsidR="002735EB" w:rsidRPr="004142BF" w:rsidRDefault="002735EB" w:rsidP="00760B24">
      <w:pPr>
        <w:autoSpaceDE w:val="0"/>
        <w:autoSpaceDN w:val="0"/>
        <w:adjustRightInd w:val="0"/>
        <w:spacing w:after="0" w:line="240" w:lineRule="auto"/>
        <w:ind w:left="348"/>
        <w:jc w:val="both"/>
        <w:rPr>
          <w:rFonts w:ascii="Times New Roman" w:hAnsi="Times New Roman" w:cs="Times New Roman"/>
          <w:color w:val="000000" w:themeColor="text1"/>
        </w:rPr>
      </w:pPr>
      <w:r w:rsidRPr="004142BF">
        <w:rPr>
          <w:rFonts w:ascii="Times New Roman" w:hAnsi="Times New Roman" w:cs="Times New Roman"/>
          <w:color w:val="000000" w:themeColor="text1"/>
        </w:rPr>
        <w:t>Taka oferta zostanie uznana przez Zamawiającego za ofertę handlową i nie będzie brana pod uwagę w przedmiotowym</w:t>
      </w:r>
      <w:r w:rsidR="001744E8">
        <w:rPr>
          <w:rFonts w:ascii="Times New Roman" w:hAnsi="Times New Roman" w:cs="Times New Roman"/>
          <w:color w:val="000000" w:themeColor="text1"/>
        </w:rPr>
        <w:t xml:space="preserve"> </w:t>
      </w:r>
      <w:r w:rsidRPr="004142BF">
        <w:rPr>
          <w:rFonts w:ascii="Times New Roman" w:hAnsi="Times New Roman" w:cs="Times New Roman"/>
          <w:color w:val="000000" w:themeColor="text1"/>
        </w:rPr>
        <w:t>postępowaniu</w:t>
      </w:r>
      <w:r w:rsidR="001744E8">
        <w:rPr>
          <w:rFonts w:ascii="Times New Roman" w:hAnsi="Times New Roman" w:cs="Times New Roman"/>
          <w:color w:val="000000" w:themeColor="text1"/>
        </w:rPr>
        <w:t xml:space="preserve">, </w:t>
      </w:r>
      <w:r w:rsidRPr="004142BF">
        <w:rPr>
          <w:rFonts w:ascii="Times New Roman" w:hAnsi="Times New Roman" w:cs="Times New Roman"/>
          <w:color w:val="000000" w:themeColor="text1"/>
        </w:rPr>
        <w:t xml:space="preserve">ponieważ nie został spełniony obowiązek narzucony </w:t>
      </w:r>
      <w:r w:rsidRPr="004142BF">
        <w:rPr>
          <w:rFonts w:ascii="Times New Roman" w:hAnsi="Times New Roman" w:cs="Times New Roman"/>
          <w:color w:val="000000" w:themeColor="text1"/>
        </w:rPr>
        <w:br/>
        <w:t>w art. 221 Ustawy Prawo Zamówień Publicznych.</w:t>
      </w:r>
    </w:p>
    <w:p w14:paraId="0CB7A3C8" w14:textId="43B34C3D" w:rsidR="00163766" w:rsidRPr="00163766" w:rsidRDefault="002735EB" w:rsidP="002735EB">
      <w:pPr>
        <w:pStyle w:val="Akapitzlist"/>
        <w:numPr>
          <w:ilvl w:val="0"/>
          <w:numId w:val="12"/>
        </w:numPr>
        <w:autoSpaceDE w:val="0"/>
        <w:autoSpaceDN w:val="0"/>
        <w:adjustRightInd w:val="0"/>
        <w:spacing w:after="0" w:line="240" w:lineRule="auto"/>
        <w:ind w:left="360"/>
        <w:jc w:val="both"/>
        <w:rPr>
          <w:rStyle w:val="Hipercze"/>
          <w:rFonts w:ascii="Times New Roman" w:hAnsi="Times New Roman" w:cs="Times New Roman"/>
          <w:color w:val="000000" w:themeColor="text1"/>
          <w:u w:val="none"/>
        </w:rPr>
      </w:pPr>
      <w:r w:rsidRPr="004142BF">
        <w:rPr>
          <w:rFonts w:ascii="Times New Roman" w:hAnsi="Times New Roman" w:cs="Times New Roman"/>
          <w:color w:val="000000" w:themeColor="text1"/>
        </w:rPr>
        <w:t xml:space="preserve">Zamawiający informuje, że instrukcje korzystania z </w:t>
      </w:r>
      <w:r w:rsidRPr="00B0015B">
        <w:rPr>
          <w:rFonts w:ascii="Times New Roman" w:hAnsi="Times New Roman" w:cs="Times New Roman"/>
          <w:b/>
          <w:bCs/>
          <w:color w:val="4472C4" w:themeColor="accent5"/>
        </w:rPr>
        <w:t>platformazakupowa.pl</w:t>
      </w:r>
      <w:r w:rsidRPr="001D30A2">
        <w:rPr>
          <w:rFonts w:ascii="Times New Roman" w:hAnsi="Times New Roman" w:cs="Times New Roman"/>
          <w:color w:val="4472C4" w:themeColor="accent5"/>
        </w:rPr>
        <w:t xml:space="preserve"> </w:t>
      </w:r>
      <w:r w:rsidRPr="004142BF">
        <w:rPr>
          <w:rFonts w:ascii="Times New Roman" w:hAnsi="Times New Roman" w:cs="Times New Roman"/>
          <w:color w:val="000000" w:themeColor="text1"/>
        </w:rPr>
        <w:t xml:space="preserve">dotyczące </w:t>
      </w:r>
      <w:r w:rsidRPr="004142BF">
        <w:rPr>
          <w:rFonts w:ascii="Times New Roman" w:hAnsi="Times New Roman" w:cs="Times New Roman"/>
          <w:color w:val="000000" w:themeColor="text1"/>
        </w:rPr>
        <w:br/>
        <w:t>w szczególności logowania, składania wniosków o wyjaśnienie treści SWZ, składania ofert</w:t>
      </w:r>
      <w:r w:rsidR="001D30A2">
        <w:rPr>
          <w:rFonts w:ascii="Times New Roman" w:hAnsi="Times New Roman" w:cs="Times New Roman"/>
          <w:color w:val="000000" w:themeColor="text1"/>
        </w:rPr>
        <w:t xml:space="preserve"> </w:t>
      </w:r>
      <w:r w:rsidRPr="001D30A2">
        <w:rPr>
          <w:rFonts w:ascii="Times New Roman" w:hAnsi="Times New Roman" w:cs="Times New Roman"/>
          <w:color w:val="000000" w:themeColor="text1"/>
        </w:rPr>
        <w:t>oraz innych czynności podejmowanych w niniejszym postępowaniu przy użyciu</w:t>
      </w:r>
      <w:r w:rsidR="001D30A2">
        <w:rPr>
          <w:rFonts w:ascii="Times New Roman" w:hAnsi="Times New Roman" w:cs="Times New Roman"/>
          <w:color w:val="000000" w:themeColor="text1"/>
        </w:rPr>
        <w:t xml:space="preserve"> </w:t>
      </w:r>
      <w:r w:rsidRPr="00B0015B">
        <w:rPr>
          <w:rFonts w:ascii="Times New Roman" w:hAnsi="Times New Roman" w:cs="Times New Roman"/>
          <w:b/>
          <w:bCs/>
          <w:color w:val="4472C4" w:themeColor="accent5"/>
        </w:rPr>
        <w:t>platformazakupowa.pl</w:t>
      </w:r>
      <w:r w:rsidRPr="001D30A2">
        <w:rPr>
          <w:rFonts w:ascii="Times New Roman" w:hAnsi="Times New Roman" w:cs="Times New Roman"/>
          <w:color w:val="4472C4" w:themeColor="accent5"/>
        </w:rPr>
        <w:t xml:space="preserve"> </w:t>
      </w:r>
      <w:r w:rsidRPr="001D30A2">
        <w:rPr>
          <w:rFonts w:ascii="Times New Roman" w:hAnsi="Times New Roman" w:cs="Times New Roman"/>
          <w:color w:val="000000" w:themeColor="text1"/>
        </w:rPr>
        <w:t xml:space="preserve">znajdują się </w:t>
      </w:r>
      <w:r w:rsidRPr="001D30A2">
        <w:rPr>
          <w:rFonts w:ascii="Times New Roman" w:hAnsi="Times New Roman" w:cs="Times New Roman"/>
          <w:b/>
          <w:i/>
          <w:color w:val="000000" w:themeColor="text1"/>
        </w:rPr>
        <w:t>w zakładce „Instrukcje dla Wykonawców</w:t>
      </w:r>
      <w:r w:rsidR="005B6518">
        <w:rPr>
          <w:rFonts w:ascii="Times New Roman" w:hAnsi="Times New Roman" w:cs="Times New Roman"/>
          <w:b/>
          <w:i/>
          <w:color w:val="000000" w:themeColor="text1"/>
        </w:rPr>
        <w:t>”</w:t>
      </w:r>
      <w:r w:rsidRPr="001D30A2">
        <w:rPr>
          <w:rFonts w:ascii="Times New Roman" w:hAnsi="Times New Roman" w:cs="Times New Roman"/>
          <w:color w:val="000000" w:themeColor="text1"/>
        </w:rPr>
        <w:t xml:space="preserve"> na stronie</w:t>
      </w:r>
      <w:r w:rsidR="001D30A2">
        <w:rPr>
          <w:rFonts w:ascii="Times New Roman" w:hAnsi="Times New Roman" w:cs="Times New Roman"/>
          <w:color w:val="000000" w:themeColor="text1"/>
        </w:rPr>
        <w:t xml:space="preserve"> </w:t>
      </w:r>
      <w:r w:rsidRPr="001D30A2">
        <w:rPr>
          <w:rFonts w:ascii="Times New Roman" w:hAnsi="Times New Roman" w:cs="Times New Roman"/>
          <w:color w:val="000000" w:themeColor="text1"/>
        </w:rPr>
        <w:t xml:space="preserve">internetowej pod adresem: </w:t>
      </w:r>
      <w:hyperlink r:id="rId15" w:history="1">
        <w:r w:rsidR="00163766" w:rsidRPr="000361FC">
          <w:rPr>
            <w:rStyle w:val="Hipercze"/>
            <w:rFonts w:ascii="Times New Roman" w:hAnsi="Times New Roman" w:cs="Times New Roman"/>
            <w:b/>
            <w:color w:val="4472C4" w:themeColor="accent5"/>
            <w:u w:val="none"/>
          </w:rPr>
          <w:t>https://platformazakupowa.pl/strona/45-instrukcje</w:t>
        </w:r>
      </w:hyperlink>
      <w:r w:rsidR="00163766">
        <w:rPr>
          <w:rStyle w:val="Hipercze"/>
          <w:rFonts w:ascii="Times New Roman" w:hAnsi="Times New Roman" w:cs="Times New Roman"/>
          <w:b/>
          <w:color w:val="4472C4" w:themeColor="accent5"/>
          <w:u w:val="none"/>
        </w:rPr>
        <w:t>.</w:t>
      </w:r>
    </w:p>
    <w:p w14:paraId="537FE3B6" w14:textId="77777777" w:rsidR="005B6518" w:rsidRPr="004C0E00" w:rsidRDefault="005B6518" w:rsidP="005B6518">
      <w:pPr>
        <w:pStyle w:val="Akapitzlist"/>
        <w:autoSpaceDE w:val="0"/>
        <w:autoSpaceDN w:val="0"/>
        <w:adjustRightInd w:val="0"/>
        <w:spacing w:after="0" w:line="240" w:lineRule="auto"/>
        <w:ind w:left="360"/>
        <w:jc w:val="both"/>
        <w:rPr>
          <w:rFonts w:ascii="Times New Roman" w:hAnsi="Times New Roman" w:cs="Times New Roman"/>
          <w:color w:val="000000" w:themeColor="text1"/>
        </w:rPr>
      </w:pPr>
    </w:p>
    <w:p w14:paraId="59DAC73F" w14:textId="77777777" w:rsidR="002735EB" w:rsidRPr="004142BF" w:rsidRDefault="002735EB" w:rsidP="00CC5974">
      <w:pPr>
        <w:pStyle w:val="Akapitzlist"/>
        <w:numPr>
          <w:ilvl w:val="0"/>
          <w:numId w:val="2"/>
        </w:numPr>
        <w:rPr>
          <w:rFonts w:ascii="Times New Roman" w:hAnsi="Times New Roman" w:cs="Times New Roman"/>
          <w:b/>
          <w:color w:val="000000" w:themeColor="text1"/>
        </w:rPr>
      </w:pPr>
      <w:r w:rsidRPr="004142BF">
        <w:rPr>
          <w:rFonts w:ascii="Times New Roman" w:hAnsi="Times New Roman" w:cs="Times New Roman"/>
          <w:b/>
          <w:color w:val="000000" w:themeColor="text1"/>
        </w:rPr>
        <w:t>Wskazanie osób uprawnionych do komunikowania się z Wykonawcami</w:t>
      </w:r>
    </w:p>
    <w:p w14:paraId="032A0BDB" w14:textId="5D6B03C7" w:rsidR="0081458D" w:rsidRPr="004142BF" w:rsidRDefault="002735EB" w:rsidP="00FA53B3">
      <w:pPr>
        <w:jc w:val="both"/>
        <w:rPr>
          <w:rFonts w:ascii="Times New Roman" w:hAnsi="Times New Roman" w:cs="Times New Roman"/>
          <w:color w:val="000000" w:themeColor="text1"/>
        </w:rPr>
      </w:pPr>
      <w:r w:rsidRPr="004142BF">
        <w:rPr>
          <w:rFonts w:ascii="Times New Roman" w:hAnsi="Times New Roman" w:cs="Times New Roman"/>
          <w:color w:val="000000" w:themeColor="text1"/>
        </w:rPr>
        <w:t>Zamawiający wyznacza następując</w:t>
      </w:r>
      <w:r w:rsidR="00FA53B3">
        <w:rPr>
          <w:rFonts w:ascii="Times New Roman" w:hAnsi="Times New Roman" w:cs="Times New Roman"/>
          <w:color w:val="000000" w:themeColor="text1"/>
        </w:rPr>
        <w:t>ą</w:t>
      </w:r>
      <w:r w:rsidRPr="004142BF">
        <w:rPr>
          <w:rFonts w:ascii="Times New Roman" w:hAnsi="Times New Roman" w:cs="Times New Roman"/>
          <w:color w:val="000000" w:themeColor="text1"/>
        </w:rPr>
        <w:t xml:space="preserve"> osob</w:t>
      </w:r>
      <w:r w:rsidR="00FA53B3">
        <w:rPr>
          <w:rFonts w:ascii="Times New Roman" w:hAnsi="Times New Roman" w:cs="Times New Roman"/>
          <w:color w:val="000000" w:themeColor="text1"/>
        </w:rPr>
        <w:t>ę</w:t>
      </w:r>
      <w:r w:rsidRPr="004142BF">
        <w:rPr>
          <w:rFonts w:ascii="Times New Roman" w:hAnsi="Times New Roman" w:cs="Times New Roman"/>
          <w:color w:val="000000" w:themeColor="text1"/>
        </w:rPr>
        <w:t xml:space="preserve"> do kontaktu z Wykonawcami:</w:t>
      </w:r>
      <w:r w:rsidR="00CC5974">
        <w:rPr>
          <w:rFonts w:ascii="Times New Roman" w:hAnsi="Times New Roman" w:cs="Times New Roman"/>
          <w:color w:val="000000" w:themeColor="text1"/>
        </w:rPr>
        <w:t xml:space="preserve"> Dariusz Duda, Sekcja Zamówień Publicznych KWP </w:t>
      </w:r>
      <w:proofErr w:type="spellStart"/>
      <w:r w:rsidR="00CC5974">
        <w:rPr>
          <w:rFonts w:ascii="Times New Roman" w:hAnsi="Times New Roman" w:cs="Times New Roman"/>
          <w:color w:val="000000" w:themeColor="text1"/>
        </w:rPr>
        <w:t>zs</w:t>
      </w:r>
      <w:proofErr w:type="spellEnd"/>
      <w:r w:rsidR="00CC5974">
        <w:rPr>
          <w:rFonts w:ascii="Times New Roman" w:hAnsi="Times New Roman" w:cs="Times New Roman"/>
          <w:color w:val="000000" w:themeColor="text1"/>
        </w:rPr>
        <w:t>. w Rad</w:t>
      </w:r>
      <w:r w:rsidR="00B0015B">
        <w:rPr>
          <w:rFonts w:ascii="Times New Roman" w:hAnsi="Times New Roman" w:cs="Times New Roman"/>
          <w:color w:val="000000" w:themeColor="text1"/>
        </w:rPr>
        <w:t>o</w:t>
      </w:r>
      <w:r w:rsidR="00CC5974">
        <w:rPr>
          <w:rFonts w:ascii="Times New Roman" w:hAnsi="Times New Roman" w:cs="Times New Roman"/>
          <w:color w:val="000000" w:themeColor="text1"/>
        </w:rPr>
        <w:t>miu.</w:t>
      </w:r>
    </w:p>
    <w:p w14:paraId="2BBF1B47" w14:textId="77777777" w:rsidR="002735EB" w:rsidRPr="004142BF" w:rsidRDefault="002735EB" w:rsidP="0081458D">
      <w:pPr>
        <w:pStyle w:val="Akapitzlist"/>
        <w:numPr>
          <w:ilvl w:val="0"/>
          <w:numId w:val="2"/>
        </w:numPr>
        <w:ind w:hanging="440"/>
        <w:rPr>
          <w:rFonts w:ascii="Times New Roman" w:hAnsi="Times New Roman" w:cs="Times New Roman"/>
          <w:b/>
          <w:color w:val="000000" w:themeColor="text1"/>
        </w:rPr>
      </w:pPr>
      <w:r w:rsidRPr="004142BF">
        <w:rPr>
          <w:rFonts w:ascii="Times New Roman" w:hAnsi="Times New Roman" w:cs="Times New Roman"/>
          <w:b/>
          <w:color w:val="000000" w:themeColor="text1"/>
        </w:rPr>
        <w:t>Termin związania ofertą</w:t>
      </w:r>
    </w:p>
    <w:p w14:paraId="5D863840" w14:textId="77777777" w:rsidR="002735EB" w:rsidRPr="004142BF" w:rsidRDefault="002735EB" w:rsidP="002735EB">
      <w:pPr>
        <w:pStyle w:val="Akapitzlist"/>
        <w:ind w:left="1440"/>
        <w:rPr>
          <w:rFonts w:ascii="Times New Roman" w:hAnsi="Times New Roman" w:cs="Times New Roman"/>
          <w:b/>
          <w:color w:val="000000" w:themeColor="text1"/>
        </w:rPr>
      </w:pPr>
    </w:p>
    <w:p w14:paraId="0128D7B4" w14:textId="26E41D1F" w:rsidR="002735EB" w:rsidRPr="00E237C2" w:rsidRDefault="002735EB" w:rsidP="00A54A1D">
      <w:pPr>
        <w:pStyle w:val="Akapitzlist"/>
        <w:numPr>
          <w:ilvl w:val="0"/>
          <w:numId w:val="3"/>
        </w:numPr>
        <w:jc w:val="both"/>
        <w:rPr>
          <w:rFonts w:ascii="Times New Roman" w:hAnsi="Times New Roman" w:cs="Times New Roman"/>
          <w:color w:val="000000" w:themeColor="text1"/>
        </w:rPr>
      </w:pPr>
      <w:r w:rsidRPr="00E237C2">
        <w:rPr>
          <w:rFonts w:ascii="Times New Roman" w:hAnsi="Times New Roman" w:cs="Times New Roman"/>
          <w:color w:val="000000" w:themeColor="text1"/>
        </w:rPr>
        <w:t xml:space="preserve">Wykonawca jest związany ofertą od dnia upływu terminu składania ofert, przy czym pierwszym dniem terminu związania ofertą jest dzień, w którym upływa termin składania ofert </w:t>
      </w:r>
      <w:r w:rsidRPr="00E237C2">
        <w:rPr>
          <w:rFonts w:ascii="Times New Roman" w:hAnsi="Times New Roman" w:cs="Times New Roman"/>
          <w:color w:val="000000" w:themeColor="text1"/>
        </w:rPr>
        <w:br/>
      </w:r>
      <w:r w:rsidRPr="00E237C2">
        <w:rPr>
          <w:rFonts w:ascii="Times New Roman" w:hAnsi="Times New Roman" w:cs="Times New Roman"/>
          <w:b/>
          <w:bCs/>
          <w:color w:val="000000" w:themeColor="text1"/>
        </w:rPr>
        <w:t xml:space="preserve">do dnia </w:t>
      </w:r>
      <w:r w:rsidR="00156132">
        <w:rPr>
          <w:rFonts w:ascii="Times New Roman" w:hAnsi="Times New Roman" w:cs="Times New Roman"/>
          <w:b/>
          <w:bCs/>
          <w:color w:val="000000" w:themeColor="text1"/>
        </w:rPr>
        <w:t>2</w:t>
      </w:r>
      <w:r w:rsidR="001A6CE6">
        <w:rPr>
          <w:rFonts w:ascii="Times New Roman" w:hAnsi="Times New Roman" w:cs="Times New Roman"/>
          <w:b/>
          <w:bCs/>
          <w:color w:val="000000" w:themeColor="text1"/>
        </w:rPr>
        <w:t>9</w:t>
      </w:r>
      <w:r w:rsidR="002408D1">
        <w:rPr>
          <w:rFonts w:ascii="Times New Roman" w:hAnsi="Times New Roman" w:cs="Times New Roman"/>
          <w:b/>
          <w:bCs/>
          <w:color w:val="000000" w:themeColor="text1"/>
        </w:rPr>
        <w:t>.0</w:t>
      </w:r>
      <w:r w:rsidR="00A80A12">
        <w:rPr>
          <w:rFonts w:ascii="Times New Roman" w:hAnsi="Times New Roman" w:cs="Times New Roman"/>
          <w:b/>
          <w:bCs/>
          <w:color w:val="000000" w:themeColor="text1"/>
        </w:rPr>
        <w:t>9</w:t>
      </w:r>
      <w:r w:rsidR="004E6F6B">
        <w:rPr>
          <w:rFonts w:ascii="Times New Roman" w:hAnsi="Times New Roman" w:cs="Times New Roman"/>
          <w:b/>
          <w:bCs/>
          <w:color w:val="000000" w:themeColor="text1"/>
        </w:rPr>
        <w:t>.</w:t>
      </w:r>
      <w:r w:rsidR="002408D1">
        <w:rPr>
          <w:rFonts w:ascii="Times New Roman" w:hAnsi="Times New Roman" w:cs="Times New Roman"/>
          <w:b/>
          <w:bCs/>
          <w:color w:val="000000" w:themeColor="text1"/>
        </w:rPr>
        <w:t>2</w:t>
      </w:r>
      <w:r w:rsidRPr="00E237C2">
        <w:rPr>
          <w:rFonts w:ascii="Times New Roman" w:hAnsi="Times New Roman" w:cs="Times New Roman"/>
          <w:b/>
          <w:bCs/>
          <w:color w:val="000000" w:themeColor="text1"/>
        </w:rPr>
        <w:t>021</w:t>
      </w:r>
      <w:r w:rsidR="000F3AD7">
        <w:rPr>
          <w:rFonts w:ascii="Times New Roman" w:hAnsi="Times New Roman" w:cs="Times New Roman"/>
          <w:b/>
          <w:bCs/>
          <w:color w:val="000000" w:themeColor="text1"/>
        </w:rPr>
        <w:t xml:space="preserve"> </w:t>
      </w:r>
      <w:r w:rsidRPr="00E237C2">
        <w:rPr>
          <w:rFonts w:ascii="Times New Roman" w:hAnsi="Times New Roman" w:cs="Times New Roman"/>
          <w:b/>
          <w:bCs/>
          <w:color w:val="000000" w:themeColor="text1"/>
        </w:rPr>
        <w:t>r.</w:t>
      </w:r>
    </w:p>
    <w:p w14:paraId="16E7CFD0" w14:textId="5FA1444B" w:rsidR="002735EB" w:rsidRPr="004142BF" w:rsidRDefault="002735EB" w:rsidP="00A54A1D">
      <w:pPr>
        <w:pStyle w:val="Akapitzlist"/>
        <w:numPr>
          <w:ilvl w:val="0"/>
          <w:numId w:val="3"/>
        </w:numPr>
        <w:jc w:val="both"/>
        <w:rPr>
          <w:rFonts w:ascii="Times New Roman" w:hAnsi="Times New Roman" w:cs="Times New Roman"/>
          <w:color w:val="000000" w:themeColor="text1"/>
        </w:rPr>
      </w:pPr>
      <w:r w:rsidRPr="004142BF">
        <w:rPr>
          <w:rFonts w:ascii="Times New Roman" w:hAnsi="Times New Roman" w:cs="Times New Roman"/>
          <w:b/>
          <w:color w:val="000000" w:themeColor="text1"/>
          <w:u w:val="single"/>
        </w:rPr>
        <w:t>W przypadku</w:t>
      </w:r>
      <w:r w:rsidR="00B0015B">
        <w:rPr>
          <w:rFonts w:ascii="Times New Roman" w:hAnsi="Times New Roman" w:cs="Times New Roman"/>
          <w:b/>
          <w:color w:val="000000" w:themeColor="text1"/>
          <w:u w:val="single"/>
        </w:rPr>
        <w:t>,</w:t>
      </w:r>
      <w:r w:rsidRPr="004142BF">
        <w:rPr>
          <w:rFonts w:ascii="Times New Roman" w:hAnsi="Times New Roman" w:cs="Times New Roman"/>
          <w:b/>
          <w:color w:val="000000" w:themeColor="text1"/>
          <w:u w:val="single"/>
        </w:rPr>
        <w:t xml:space="preserve"> gdy wybór najkorzystniejszej oferty nie nastąpi przed upływem terminu związania ofertą określonego w SWZ,</w:t>
      </w:r>
      <w:r w:rsidRPr="004142BF">
        <w:rPr>
          <w:rFonts w:ascii="Times New Roman" w:hAnsi="Times New Roman" w:cs="Times New Roman"/>
          <w:color w:val="000000" w:themeColor="text1"/>
        </w:rPr>
        <w:t xml:space="preserve"> Zamawiający przed upływem terminu związania ofertą zwraca się jednokrotnie do Wykonawców o wyrażenie zgody na przedłużenie tego terminu </w:t>
      </w:r>
      <w:r w:rsidRPr="004142BF">
        <w:rPr>
          <w:rFonts w:ascii="Times New Roman" w:hAnsi="Times New Roman" w:cs="Times New Roman"/>
          <w:color w:val="000000" w:themeColor="text1"/>
        </w:rPr>
        <w:br/>
        <w:t xml:space="preserve">o wskazany przez niego okres, nie dłuższy niż </w:t>
      </w:r>
      <w:r w:rsidRPr="005E02DC">
        <w:rPr>
          <w:rFonts w:ascii="Times New Roman" w:hAnsi="Times New Roman" w:cs="Times New Roman"/>
          <w:b/>
          <w:bCs/>
          <w:color w:val="000000" w:themeColor="text1"/>
        </w:rPr>
        <w:t>30 dni</w:t>
      </w:r>
      <w:r w:rsidRPr="004142BF">
        <w:rPr>
          <w:rFonts w:ascii="Times New Roman" w:hAnsi="Times New Roman" w:cs="Times New Roman"/>
          <w:color w:val="000000" w:themeColor="text1"/>
        </w:rPr>
        <w:t>.</w:t>
      </w:r>
    </w:p>
    <w:p w14:paraId="561C139D" w14:textId="351B6A30" w:rsidR="002735EB" w:rsidRPr="004142BF" w:rsidRDefault="002735EB" w:rsidP="00A54A1D">
      <w:pPr>
        <w:pStyle w:val="Akapitzlist"/>
        <w:numPr>
          <w:ilvl w:val="0"/>
          <w:numId w:val="3"/>
        </w:numPr>
        <w:jc w:val="both"/>
        <w:rPr>
          <w:rFonts w:ascii="Times New Roman" w:hAnsi="Times New Roman" w:cs="Times New Roman"/>
          <w:color w:val="000000" w:themeColor="text1"/>
        </w:rPr>
      </w:pPr>
      <w:r w:rsidRPr="004142BF">
        <w:rPr>
          <w:rFonts w:ascii="Times New Roman" w:hAnsi="Times New Roman" w:cs="Times New Roman"/>
          <w:b/>
          <w:color w:val="000000" w:themeColor="text1"/>
          <w:u w:val="single"/>
        </w:rPr>
        <w:t>Przedłużenie terminu związania ofertą,</w:t>
      </w:r>
      <w:r w:rsidRPr="004142BF">
        <w:rPr>
          <w:rFonts w:ascii="Times New Roman" w:hAnsi="Times New Roman" w:cs="Times New Roman"/>
          <w:color w:val="000000" w:themeColor="text1"/>
          <w:u w:val="single"/>
        </w:rPr>
        <w:t xml:space="preserve"> o którym mowa w ust. 2,</w:t>
      </w:r>
      <w:r w:rsidRPr="004142BF">
        <w:rPr>
          <w:rFonts w:ascii="Times New Roman" w:hAnsi="Times New Roman" w:cs="Times New Roman"/>
          <w:color w:val="000000" w:themeColor="text1"/>
        </w:rPr>
        <w:t xml:space="preserve"> </w:t>
      </w:r>
      <w:r w:rsidRPr="004142BF">
        <w:rPr>
          <w:rFonts w:ascii="Times New Roman" w:hAnsi="Times New Roman" w:cs="Times New Roman"/>
          <w:b/>
          <w:color w:val="000000" w:themeColor="text1"/>
        </w:rPr>
        <w:t>wymaga złożenia przez Wykonawcę pisemnego oświadczenia</w:t>
      </w:r>
      <w:r w:rsidRPr="004142BF">
        <w:rPr>
          <w:rFonts w:ascii="Times New Roman" w:hAnsi="Times New Roman" w:cs="Times New Roman"/>
          <w:color w:val="000000" w:themeColor="text1"/>
        </w:rPr>
        <w:t xml:space="preserve"> (tj. wyrażonego przy użyciu wyrazów, cyfr lub innych znaków pisarskich, które można odczytać i powielić) o wyrażeniu zgody na przedłużenie terminu związania ofertą.</w:t>
      </w:r>
    </w:p>
    <w:p w14:paraId="0E294418" w14:textId="5396845E" w:rsidR="002735EB" w:rsidRPr="004142BF" w:rsidRDefault="002735EB" w:rsidP="00A54A1D">
      <w:pPr>
        <w:pStyle w:val="Akapitzlist"/>
        <w:numPr>
          <w:ilvl w:val="0"/>
          <w:numId w:val="3"/>
        </w:numPr>
        <w:jc w:val="both"/>
        <w:rPr>
          <w:rFonts w:ascii="Times New Roman" w:hAnsi="Times New Roman" w:cs="Times New Roman"/>
          <w:color w:val="000000" w:themeColor="text1"/>
          <w:u w:val="single"/>
        </w:rPr>
      </w:pPr>
      <w:r w:rsidRPr="004142BF">
        <w:rPr>
          <w:rFonts w:ascii="Times New Roman" w:hAnsi="Times New Roman" w:cs="Times New Roman"/>
          <w:b/>
          <w:color w:val="000000" w:themeColor="text1"/>
          <w:u w:val="single"/>
        </w:rPr>
        <w:t>Jeżeli termin związania upłynął przed wyborem najkorzystniejszej oferty</w:t>
      </w:r>
      <w:r w:rsidRPr="006C0CF8">
        <w:rPr>
          <w:rFonts w:ascii="Times New Roman" w:hAnsi="Times New Roman" w:cs="Times New Roman"/>
          <w:bCs/>
          <w:color w:val="000000" w:themeColor="text1"/>
        </w:rPr>
        <w:t>,</w:t>
      </w:r>
      <w:r w:rsidRPr="004142BF">
        <w:rPr>
          <w:rFonts w:ascii="Times New Roman" w:hAnsi="Times New Roman" w:cs="Times New Roman"/>
          <w:b/>
          <w:color w:val="000000" w:themeColor="text1"/>
        </w:rPr>
        <w:t xml:space="preserve"> </w:t>
      </w:r>
      <w:r w:rsidR="0024118E">
        <w:rPr>
          <w:rFonts w:ascii="Times New Roman" w:hAnsi="Times New Roman" w:cs="Times New Roman"/>
          <w:color w:val="000000" w:themeColor="text1"/>
        </w:rPr>
        <w:t>Z</w:t>
      </w:r>
      <w:r w:rsidRPr="004142BF">
        <w:rPr>
          <w:rFonts w:ascii="Times New Roman" w:hAnsi="Times New Roman" w:cs="Times New Roman"/>
          <w:color w:val="000000" w:themeColor="text1"/>
        </w:rPr>
        <w:t xml:space="preserve">amawiający wzywa </w:t>
      </w:r>
      <w:r w:rsidR="0024118E">
        <w:rPr>
          <w:rFonts w:ascii="Times New Roman" w:hAnsi="Times New Roman" w:cs="Times New Roman"/>
          <w:color w:val="000000" w:themeColor="text1"/>
        </w:rPr>
        <w:t>W</w:t>
      </w:r>
      <w:r w:rsidRPr="004142BF">
        <w:rPr>
          <w:rFonts w:ascii="Times New Roman" w:hAnsi="Times New Roman" w:cs="Times New Roman"/>
          <w:color w:val="000000" w:themeColor="text1"/>
        </w:rPr>
        <w:t xml:space="preserve">ykonawcę, którego oferta otrzymała najwyższą ocenę, do wyrażenia, w wyznaczonym przez Zamawiającego terminie, </w:t>
      </w:r>
      <w:r w:rsidRPr="004142BF">
        <w:rPr>
          <w:rFonts w:ascii="Times New Roman" w:hAnsi="Times New Roman" w:cs="Times New Roman"/>
          <w:b/>
          <w:color w:val="000000" w:themeColor="text1"/>
          <w:u w:val="single"/>
        </w:rPr>
        <w:t>pisemnej zgody na wybór jego oferty</w:t>
      </w:r>
      <w:r w:rsidRPr="004142BF">
        <w:rPr>
          <w:rFonts w:ascii="Times New Roman" w:hAnsi="Times New Roman" w:cs="Times New Roman"/>
          <w:color w:val="000000" w:themeColor="text1"/>
          <w:u w:val="single"/>
        </w:rPr>
        <w:t>.</w:t>
      </w:r>
    </w:p>
    <w:p w14:paraId="6026049D" w14:textId="3B5DF674" w:rsidR="002735EB" w:rsidRPr="004142BF" w:rsidRDefault="002735EB" w:rsidP="00A54A1D">
      <w:pPr>
        <w:pStyle w:val="Akapitzlist"/>
        <w:numPr>
          <w:ilvl w:val="0"/>
          <w:numId w:val="3"/>
        </w:numPr>
        <w:jc w:val="both"/>
        <w:rPr>
          <w:rFonts w:ascii="Times New Roman" w:hAnsi="Times New Roman" w:cs="Times New Roman"/>
          <w:color w:val="000000" w:themeColor="text1"/>
        </w:rPr>
      </w:pPr>
      <w:r w:rsidRPr="004142BF">
        <w:rPr>
          <w:rFonts w:ascii="Times New Roman" w:hAnsi="Times New Roman" w:cs="Times New Roman"/>
          <w:b/>
          <w:color w:val="000000" w:themeColor="text1"/>
          <w:u w:val="single"/>
        </w:rPr>
        <w:t>W przypadku braku zgody, o której mowa w ust. 4</w:t>
      </w:r>
      <w:r w:rsidRPr="0024118E">
        <w:rPr>
          <w:rFonts w:ascii="Times New Roman" w:hAnsi="Times New Roman" w:cs="Times New Roman"/>
          <w:bCs/>
          <w:color w:val="000000" w:themeColor="text1"/>
        </w:rPr>
        <w:t xml:space="preserve">, </w:t>
      </w:r>
      <w:r w:rsidR="0024118E">
        <w:rPr>
          <w:rFonts w:ascii="Times New Roman" w:hAnsi="Times New Roman" w:cs="Times New Roman"/>
          <w:color w:val="000000" w:themeColor="text1"/>
        </w:rPr>
        <w:t>Z</w:t>
      </w:r>
      <w:r w:rsidRPr="004142BF">
        <w:rPr>
          <w:rFonts w:ascii="Times New Roman" w:hAnsi="Times New Roman" w:cs="Times New Roman"/>
          <w:color w:val="000000" w:themeColor="text1"/>
        </w:rPr>
        <w:t>amawiający zwraca się o wyrażenie takiej zgody do kolejnego wykonawcy, którego oferta została najwyżej oceniona,</w:t>
      </w:r>
      <w:r w:rsidRPr="004142BF">
        <w:rPr>
          <w:rFonts w:ascii="Times New Roman" w:hAnsi="Times New Roman" w:cs="Times New Roman"/>
          <w:b/>
          <w:color w:val="000000" w:themeColor="text1"/>
        </w:rPr>
        <w:t xml:space="preserve"> chyba, że zachodzą przesłanki do unieważnienia postępowania.</w:t>
      </w:r>
    </w:p>
    <w:p w14:paraId="2D8BE835" w14:textId="2D8920C8" w:rsidR="002735EB" w:rsidRPr="004142BF" w:rsidRDefault="002735EB" w:rsidP="00A54A1D">
      <w:pPr>
        <w:pStyle w:val="Akapitzlist"/>
        <w:numPr>
          <w:ilvl w:val="0"/>
          <w:numId w:val="3"/>
        </w:numPr>
        <w:jc w:val="both"/>
        <w:rPr>
          <w:rFonts w:ascii="Times New Roman" w:hAnsi="Times New Roman" w:cs="Times New Roman"/>
          <w:color w:val="000000" w:themeColor="text1"/>
        </w:rPr>
      </w:pPr>
      <w:r w:rsidRPr="004142BF">
        <w:rPr>
          <w:rFonts w:ascii="Times New Roman" w:hAnsi="Times New Roman" w:cs="Times New Roman"/>
          <w:b/>
          <w:color w:val="000000" w:themeColor="text1"/>
          <w:u w:val="single"/>
        </w:rPr>
        <w:t>W przypadku</w:t>
      </w:r>
      <w:r w:rsidR="0024118E">
        <w:rPr>
          <w:rFonts w:ascii="Times New Roman" w:hAnsi="Times New Roman" w:cs="Times New Roman"/>
          <w:b/>
          <w:color w:val="000000" w:themeColor="text1"/>
          <w:u w:val="single"/>
        </w:rPr>
        <w:t>,</w:t>
      </w:r>
      <w:r w:rsidRPr="004142BF">
        <w:rPr>
          <w:rFonts w:ascii="Times New Roman" w:hAnsi="Times New Roman" w:cs="Times New Roman"/>
          <w:b/>
          <w:color w:val="000000" w:themeColor="text1"/>
          <w:u w:val="single"/>
        </w:rPr>
        <w:t xml:space="preserve"> gdy Zamawiający żąda wniesienia wadium,</w:t>
      </w:r>
      <w:r w:rsidRPr="004142BF">
        <w:rPr>
          <w:rFonts w:ascii="Times New Roman" w:hAnsi="Times New Roman" w:cs="Times New Roman"/>
          <w:color w:val="000000" w:themeColor="text1"/>
        </w:rPr>
        <w:t xml:space="preserve"> przedłużenie terminu związania ofertą, o którym mowa w ust. 2, następuje wraz z przedłużeniem okresu ważności wadium</w:t>
      </w:r>
      <w:r w:rsidR="00983D12">
        <w:rPr>
          <w:rFonts w:ascii="Times New Roman" w:hAnsi="Times New Roman" w:cs="Times New Roman"/>
          <w:color w:val="000000" w:themeColor="text1"/>
        </w:rPr>
        <w:t xml:space="preserve"> </w:t>
      </w:r>
      <w:proofErr w:type="gramStart"/>
      <w:r w:rsidRPr="004142BF">
        <w:rPr>
          <w:rFonts w:ascii="Times New Roman" w:hAnsi="Times New Roman" w:cs="Times New Roman"/>
          <w:color w:val="000000" w:themeColor="text1"/>
        </w:rPr>
        <w:t>albo,</w:t>
      </w:r>
      <w:proofErr w:type="gramEnd"/>
      <w:r w:rsidR="00EF24F9">
        <w:rPr>
          <w:rFonts w:ascii="Times New Roman" w:hAnsi="Times New Roman" w:cs="Times New Roman"/>
          <w:color w:val="000000" w:themeColor="text1"/>
        </w:rPr>
        <w:br/>
      </w:r>
      <w:r w:rsidRPr="004142BF">
        <w:rPr>
          <w:rFonts w:ascii="Times New Roman" w:hAnsi="Times New Roman" w:cs="Times New Roman"/>
          <w:color w:val="000000" w:themeColor="text1"/>
        </w:rPr>
        <w:t>jeżeli nie jest to możliwe, z wniesieniem nowego wadium na przedłużony okres związania ofertą.</w:t>
      </w:r>
    </w:p>
    <w:p w14:paraId="6B5805AE" w14:textId="77777777" w:rsidR="002735EB" w:rsidRPr="004142BF" w:rsidRDefault="002735EB" w:rsidP="002735EB">
      <w:pPr>
        <w:pStyle w:val="Akapitzlist"/>
        <w:jc w:val="both"/>
        <w:rPr>
          <w:rFonts w:ascii="Times New Roman" w:hAnsi="Times New Roman" w:cs="Times New Roman"/>
          <w:color w:val="000000" w:themeColor="text1"/>
        </w:rPr>
      </w:pPr>
    </w:p>
    <w:p w14:paraId="2ADEC88B" w14:textId="77777777" w:rsidR="002735EB" w:rsidRPr="004142BF" w:rsidRDefault="002735EB" w:rsidP="00EF24F9">
      <w:pPr>
        <w:pStyle w:val="Akapitzlist"/>
        <w:numPr>
          <w:ilvl w:val="0"/>
          <w:numId w:val="2"/>
        </w:numPr>
        <w:tabs>
          <w:tab w:val="left" w:pos="142"/>
        </w:tabs>
        <w:ind w:hanging="426"/>
        <w:rPr>
          <w:rFonts w:ascii="Times New Roman" w:hAnsi="Times New Roman" w:cs="Times New Roman"/>
          <w:b/>
          <w:color w:val="000000" w:themeColor="text1"/>
        </w:rPr>
      </w:pPr>
      <w:r w:rsidRPr="004142BF">
        <w:rPr>
          <w:rFonts w:ascii="Times New Roman" w:hAnsi="Times New Roman" w:cs="Times New Roman"/>
          <w:b/>
          <w:color w:val="000000" w:themeColor="text1"/>
        </w:rPr>
        <w:t>Wymagania dotyczące wadium</w:t>
      </w:r>
    </w:p>
    <w:p w14:paraId="11D46C6B" w14:textId="77777777" w:rsidR="004E6F6B" w:rsidRDefault="002735EB" w:rsidP="004E6F6B">
      <w:pPr>
        <w:rPr>
          <w:rFonts w:ascii="Times New Roman" w:hAnsi="Times New Roman" w:cs="Times New Roman"/>
        </w:rPr>
      </w:pPr>
      <w:r w:rsidRPr="004142BF">
        <w:rPr>
          <w:rFonts w:ascii="Times New Roman" w:hAnsi="Times New Roman" w:cs="Times New Roman"/>
          <w:color w:val="000000" w:themeColor="text1"/>
        </w:rPr>
        <w:t xml:space="preserve">Zamawiający </w:t>
      </w:r>
      <w:r w:rsidR="004E6F6B">
        <w:rPr>
          <w:rFonts w:ascii="Times New Roman" w:hAnsi="Times New Roman" w:cs="Times New Roman"/>
          <w:b/>
          <w:bCs/>
          <w:color w:val="000000" w:themeColor="text1"/>
        </w:rPr>
        <w:t xml:space="preserve">żąda </w:t>
      </w:r>
      <w:r w:rsidRPr="004142BF">
        <w:rPr>
          <w:rFonts w:ascii="Times New Roman" w:hAnsi="Times New Roman" w:cs="Times New Roman"/>
          <w:color w:val="000000" w:themeColor="text1"/>
        </w:rPr>
        <w:t>wniesienia wadium</w:t>
      </w:r>
      <w:r w:rsidR="004E6F6B">
        <w:rPr>
          <w:rFonts w:ascii="Times New Roman" w:hAnsi="Times New Roman" w:cs="Times New Roman"/>
          <w:color w:val="000000" w:themeColor="text1"/>
        </w:rPr>
        <w:t xml:space="preserve"> </w:t>
      </w:r>
      <w:r w:rsidR="004E6F6B" w:rsidRPr="004E6F6B">
        <w:rPr>
          <w:rFonts w:ascii="Times New Roman" w:hAnsi="Times New Roman" w:cs="Times New Roman"/>
        </w:rPr>
        <w:t xml:space="preserve">w wysokości </w:t>
      </w:r>
      <w:r w:rsidR="004E6F6B" w:rsidRPr="00371A9C">
        <w:rPr>
          <w:rFonts w:ascii="Times New Roman" w:hAnsi="Times New Roman" w:cs="Times New Roman"/>
          <w:b/>
          <w:bCs/>
        </w:rPr>
        <w:t>7 000,00 zł</w:t>
      </w:r>
      <w:r w:rsidR="004E6F6B">
        <w:rPr>
          <w:rFonts w:ascii="Times New Roman" w:hAnsi="Times New Roman" w:cs="Times New Roman"/>
        </w:rPr>
        <w:t>.</w:t>
      </w:r>
    </w:p>
    <w:p w14:paraId="06E740A2" w14:textId="77777777" w:rsidR="004E6F6B" w:rsidRPr="004E6F6B" w:rsidRDefault="004E6F6B" w:rsidP="000B4B9B">
      <w:pPr>
        <w:pStyle w:val="Akapitzlist"/>
        <w:numPr>
          <w:ilvl w:val="0"/>
          <w:numId w:val="64"/>
        </w:numPr>
        <w:rPr>
          <w:rFonts w:ascii="Times New Roman" w:hAnsi="Times New Roman" w:cs="Times New Roman"/>
          <w:color w:val="000000" w:themeColor="text1"/>
        </w:rPr>
      </w:pPr>
      <w:r w:rsidRPr="004E6F6B">
        <w:rPr>
          <w:rFonts w:ascii="Times New Roman" w:hAnsi="Times New Roman" w:cs="Times New Roman"/>
        </w:rPr>
        <w:t>Wadium wnosi się przed upływem terminu składania ofert.</w:t>
      </w:r>
    </w:p>
    <w:p w14:paraId="15306886" w14:textId="77777777" w:rsidR="004E6F6B" w:rsidRPr="004E6F6B" w:rsidRDefault="004E6F6B" w:rsidP="000B4B9B">
      <w:pPr>
        <w:pStyle w:val="Akapitzlist"/>
        <w:numPr>
          <w:ilvl w:val="0"/>
          <w:numId w:val="64"/>
        </w:numPr>
        <w:rPr>
          <w:rFonts w:ascii="Times New Roman" w:hAnsi="Times New Roman" w:cs="Times New Roman"/>
          <w:color w:val="000000" w:themeColor="text1"/>
        </w:rPr>
      </w:pPr>
      <w:r w:rsidRPr="004E6F6B">
        <w:rPr>
          <w:rFonts w:ascii="Times New Roman" w:hAnsi="Times New Roman" w:cs="Times New Roman"/>
        </w:rPr>
        <w:t>Wadium może być wnoszone w jednej lub kilku następujących formach:</w:t>
      </w:r>
    </w:p>
    <w:p w14:paraId="09AD559C" w14:textId="77777777" w:rsidR="004E6F6B" w:rsidRPr="004E6F6B" w:rsidRDefault="004E6F6B" w:rsidP="000B4B9B">
      <w:pPr>
        <w:pStyle w:val="Akapitzlist"/>
        <w:numPr>
          <w:ilvl w:val="0"/>
          <w:numId w:val="65"/>
        </w:numPr>
        <w:rPr>
          <w:rFonts w:ascii="Times New Roman" w:hAnsi="Times New Roman" w:cs="Times New Roman"/>
          <w:color w:val="000000" w:themeColor="text1"/>
        </w:rPr>
      </w:pPr>
      <w:r w:rsidRPr="004E6F6B">
        <w:rPr>
          <w:rFonts w:ascii="Times New Roman" w:hAnsi="Times New Roman" w:cs="Times New Roman"/>
        </w:rPr>
        <w:t>pieniądzu;</w:t>
      </w:r>
    </w:p>
    <w:p w14:paraId="74AD1F3F" w14:textId="77777777" w:rsidR="004E6F6B" w:rsidRPr="004E6F6B" w:rsidRDefault="004E6F6B" w:rsidP="000B4B9B">
      <w:pPr>
        <w:pStyle w:val="Akapitzlist"/>
        <w:numPr>
          <w:ilvl w:val="0"/>
          <w:numId w:val="65"/>
        </w:numPr>
        <w:rPr>
          <w:rFonts w:ascii="Times New Roman" w:hAnsi="Times New Roman" w:cs="Times New Roman"/>
          <w:color w:val="000000" w:themeColor="text1"/>
        </w:rPr>
      </w:pPr>
      <w:r w:rsidRPr="004E6F6B">
        <w:rPr>
          <w:rFonts w:ascii="Times New Roman" w:hAnsi="Times New Roman" w:cs="Times New Roman"/>
        </w:rPr>
        <w:t>gwarancjach bankowych;</w:t>
      </w:r>
    </w:p>
    <w:p w14:paraId="73902101" w14:textId="77777777" w:rsidR="004E6F6B" w:rsidRPr="004E6F6B" w:rsidRDefault="004E6F6B" w:rsidP="000B4B9B">
      <w:pPr>
        <w:pStyle w:val="Akapitzlist"/>
        <w:numPr>
          <w:ilvl w:val="0"/>
          <w:numId w:val="65"/>
        </w:numPr>
        <w:rPr>
          <w:rFonts w:ascii="Times New Roman" w:hAnsi="Times New Roman" w:cs="Times New Roman"/>
          <w:color w:val="000000" w:themeColor="text1"/>
        </w:rPr>
      </w:pPr>
      <w:r w:rsidRPr="004E6F6B">
        <w:rPr>
          <w:rFonts w:ascii="Times New Roman" w:hAnsi="Times New Roman" w:cs="Times New Roman"/>
        </w:rPr>
        <w:t>gwarancjach ubezpieczeniowych;</w:t>
      </w:r>
    </w:p>
    <w:p w14:paraId="0192CEDD" w14:textId="77777777" w:rsidR="004E6F6B" w:rsidRPr="004E6F6B" w:rsidRDefault="004E6F6B" w:rsidP="000B4B9B">
      <w:pPr>
        <w:pStyle w:val="Akapitzlist"/>
        <w:numPr>
          <w:ilvl w:val="0"/>
          <w:numId w:val="65"/>
        </w:numPr>
        <w:rPr>
          <w:rFonts w:ascii="Times New Roman" w:hAnsi="Times New Roman" w:cs="Times New Roman"/>
          <w:color w:val="000000" w:themeColor="text1"/>
        </w:rPr>
      </w:pPr>
      <w:r w:rsidRPr="004E6F6B">
        <w:rPr>
          <w:rFonts w:ascii="Times New Roman" w:hAnsi="Times New Roman" w:cs="Times New Roman"/>
        </w:rPr>
        <w:lastRenderedPageBreak/>
        <w:t>poręczeniach udzielanych przez podmioty, o których mowa w art. 6b ust. 5 pkt 2 ustawy z dnia 9 listopada 2000 r. o utworzeniu Polskiej Agencji Rozwoju Przedsiębiorczości (Dz. U. z 2020 r. poz. 299).</w:t>
      </w:r>
    </w:p>
    <w:p w14:paraId="67787B5A" w14:textId="77777777" w:rsidR="004E6F6B" w:rsidRPr="004E6F6B" w:rsidRDefault="004E6F6B" w:rsidP="000B4B9B">
      <w:pPr>
        <w:pStyle w:val="Akapitzlist"/>
        <w:numPr>
          <w:ilvl w:val="0"/>
          <w:numId w:val="66"/>
        </w:numPr>
        <w:rPr>
          <w:rFonts w:ascii="Times New Roman" w:hAnsi="Times New Roman" w:cs="Times New Roman"/>
          <w:color w:val="000000" w:themeColor="text1"/>
        </w:rPr>
      </w:pPr>
      <w:r w:rsidRPr="004E6F6B">
        <w:rPr>
          <w:rFonts w:ascii="Times New Roman" w:hAnsi="Times New Roman" w:cs="Times New Roman"/>
        </w:rPr>
        <w:t>Wadium w formie pieniądza należy wnieść przelewem na rachunek bankowy o numerze:</w:t>
      </w:r>
    </w:p>
    <w:p w14:paraId="69E2B375" w14:textId="0E537199" w:rsidR="004E6F6B" w:rsidRPr="004E6F6B" w:rsidRDefault="004E6F6B" w:rsidP="004E6F6B">
      <w:pPr>
        <w:pStyle w:val="Akapitzlist"/>
        <w:ind w:left="360"/>
        <w:jc w:val="center"/>
        <w:rPr>
          <w:rFonts w:ascii="Times New Roman" w:hAnsi="Times New Roman" w:cs="Times New Roman"/>
          <w:b/>
          <w:bCs/>
        </w:rPr>
      </w:pPr>
      <w:r w:rsidRPr="004E6F6B">
        <w:rPr>
          <w:rFonts w:ascii="Times New Roman" w:hAnsi="Times New Roman" w:cs="Times New Roman"/>
          <w:b/>
          <w:bCs/>
        </w:rPr>
        <w:t>49 1010 1010 0022 1913 9120 0000 z dopiskiem „Wadium – nr postępowania 27/21</w:t>
      </w:r>
      <w:r w:rsidR="001A469A">
        <w:rPr>
          <w:rFonts w:ascii="Times New Roman" w:hAnsi="Times New Roman" w:cs="Times New Roman"/>
          <w:b/>
          <w:bCs/>
        </w:rPr>
        <w:t>”</w:t>
      </w:r>
    </w:p>
    <w:p w14:paraId="740AEBBB" w14:textId="77777777" w:rsidR="004E6F6B" w:rsidRDefault="004E6F6B" w:rsidP="004E6F6B">
      <w:pPr>
        <w:pStyle w:val="Akapitzlist"/>
        <w:ind w:left="360"/>
        <w:jc w:val="both"/>
        <w:rPr>
          <w:rFonts w:ascii="Times New Roman" w:hAnsi="Times New Roman" w:cs="Times New Roman"/>
        </w:rPr>
      </w:pPr>
      <w:r w:rsidRPr="004E6F6B">
        <w:rPr>
          <w:rFonts w:ascii="Times New Roman" w:hAnsi="Times New Roman" w:cs="Times New Roman"/>
        </w:rPr>
        <w:t>Zamawiający dopuszcza wniesienie wadium na jednym dokumencie dla wszystkich zadań, przy czym na dokumencie należy wymienić zadania i odpowiadające im kwoty wadium.</w:t>
      </w:r>
    </w:p>
    <w:p w14:paraId="32391A75" w14:textId="77777777" w:rsidR="004E6F6B" w:rsidRPr="004E6F6B" w:rsidRDefault="004E6F6B" w:rsidP="004E6F6B">
      <w:pPr>
        <w:pStyle w:val="Akapitzlist"/>
        <w:ind w:left="360"/>
        <w:jc w:val="both"/>
        <w:rPr>
          <w:rFonts w:ascii="Times New Roman" w:hAnsi="Times New Roman" w:cs="Times New Roman"/>
          <w:b/>
          <w:bCs/>
        </w:rPr>
      </w:pPr>
      <w:r w:rsidRPr="004E6F6B">
        <w:rPr>
          <w:rFonts w:ascii="Times New Roman" w:hAnsi="Times New Roman" w:cs="Times New Roman"/>
          <w:b/>
          <w:bCs/>
        </w:rPr>
        <w:t>UWAGA: Za termin wniesienia wadium w formie pieniądza zostanie przyjęty termin uznania rachunku Zamawiającego.</w:t>
      </w:r>
    </w:p>
    <w:p w14:paraId="37124817" w14:textId="40E35A25" w:rsidR="004E6F6B" w:rsidRDefault="004E6F6B" w:rsidP="000B4B9B">
      <w:pPr>
        <w:pStyle w:val="Akapitzlist"/>
        <w:numPr>
          <w:ilvl w:val="0"/>
          <w:numId w:val="66"/>
        </w:numPr>
        <w:jc w:val="both"/>
        <w:rPr>
          <w:rFonts w:ascii="Times New Roman" w:hAnsi="Times New Roman" w:cs="Times New Roman"/>
        </w:rPr>
      </w:pPr>
      <w:r w:rsidRPr="004E6F6B">
        <w:rPr>
          <w:rFonts w:ascii="Times New Roman" w:hAnsi="Times New Roman" w:cs="Times New Roman"/>
        </w:rPr>
        <w:t>Wadium wnoszone w formie gwarancji lub poręczenia</w:t>
      </w:r>
      <w:r w:rsidR="005800F7">
        <w:rPr>
          <w:rFonts w:ascii="Times New Roman" w:hAnsi="Times New Roman" w:cs="Times New Roman"/>
        </w:rPr>
        <w:t>,</w:t>
      </w:r>
      <w:r w:rsidRPr="004E6F6B">
        <w:rPr>
          <w:rFonts w:ascii="Times New Roman" w:hAnsi="Times New Roman" w:cs="Times New Roman"/>
        </w:rPr>
        <w:t xml:space="preserve"> o którym mowa w pkt. 2 </w:t>
      </w:r>
      <w:proofErr w:type="spellStart"/>
      <w:r w:rsidRPr="004E6F6B">
        <w:rPr>
          <w:rFonts w:ascii="Times New Roman" w:hAnsi="Times New Roman" w:cs="Times New Roman"/>
        </w:rPr>
        <w:t>ppkt</w:t>
      </w:r>
      <w:proofErr w:type="spellEnd"/>
      <w:r w:rsidRPr="004E6F6B">
        <w:rPr>
          <w:rFonts w:ascii="Times New Roman" w:hAnsi="Times New Roman" w:cs="Times New Roman"/>
        </w:rPr>
        <w:t xml:space="preserve"> 4) musi być złożone jako </w:t>
      </w:r>
      <w:r w:rsidRPr="00AE0E94">
        <w:rPr>
          <w:rFonts w:ascii="Times New Roman" w:hAnsi="Times New Roman" w:cs="Times New Roman"/>
          <w:b/>
          <w:bCs/>
        </w:rPr>
        <w:t>oryginał gwarancji</w:t>
      </w:r>
      <w:r w:rsidRPr="004E6F6B">
        <w:rPr>
          <w:rFonts w:ascii="Times New Roman" w:hAnsi="Times New Roman" w:cs="Times New Roman"/>
        </w:rPr>
        <w:t xml:space="preserve"> lub poręczenia </w:t>
      </w:r>
      <w:r w:rsidRPr="00AE0E94">
        <w:rPr>
          <w:rFonts w:ascii="Times New Roman" w:hAnsi="Times New Roman" w:cs="Times New Roman"/>
          <w:b/>
          <w:bCs/>
        </w:rPr>
        <w:t>w postaci elektronicznej</w:t>
      </w:r>
      <w:r w:rsidRPr="004E6F6B">
        <w:rPr>
          <w:rFonts w:ascii="Times New Roman" w:hAnsi="Times New Roman" w:cs="Times New Roman"/>
        </w:rPr>
        <w:t xml:space="preserve"> i spełniać co najmniej poniższe wymagania:</w:t>
      </w:r>
    </w:p>
    <w:p w14:paraId="6D0C696F" w14:textId="77777777" w:rsidR="005800F7" w:rsidRDefault="004E6F6B" w:rsidP="000B4B9B">
      <w:pPr>
        <w:pStyle w:val="Akapitzlist"/>
        <w:numPr>
          <w:ilvl w:val="0"/>
          <w:numId w:val="67"/>
        </w:numPr>
        <w:jc w:val="both"/>
        <w:rPr>
          <w:rFonts w:ascii="Times New Roman" w:hAnsi="Times New Roman" w:cs="Times New Roman"/>
        </w:rPr>
      </w:pPr>
      <w:r w:rsidRPr="004E6F6B">
        <w:rPr>
          <w:rFonts w:ascii="Times New Roman" w:hAnsi="Times New Roman" w:cs="Times New Roman"/>
        </w:rPr>
        <w:t>musi obejmować odpowiedzialność za wszystkie przypadki powodujące utratę wadium przez Wykonawcę określone w ustawie PZP;</w:t>
      </w:r>
    </w:p>
    <w:p w14:paraId="66D0E91C" w14:textId="77777777" w:rsidR="005800F7" w:rsidRDefault="004E6F6B" w:rsidP="000B4B9B">
      <w:pPr>
        <w:pStyle w:val="Akapitzlist"/>
        <w:numPr>
          <w:ilvl w:val="0"/>
          <w:numId w:val="67"/>
        </w:numPr>
        <w:jc w:val="both"/>
        <w:rPr>
          <w:rFonts w:ascii="Times New Roman" w:hAnsi="Times New Roman" w:cs="Times New Roman"/>
        </w:rPr>
      </w:pPr>
      <w:r w:rsidRPr="004E6F6B">
        <w:rPr>
          <w:rFonts w:ascii="Times New Roman" w:hAnsi="Times New Roman" w:cs="Times New Roman"/>
        </w:rPr>
        <w:t>z jej treści powinno jednoznacznie wynikać zobowiązanie gwaranta do zapłaty całej kwoty wadium;</w:t>
      </w:r>
    </w:p>
    <w:p w14:paraId="2E86820A" w14:textId="77777777" w:rsidR="005800F7" w:rsidRDefault="004E6F6B" w:rsidP="000B4B9B">
      <w:pPr>
        <w:pStyle w:val="Akapitzlist"/>
        <w:numPr>
          <w:ilvl w:val="0"/>
          <w:numId w:val="67"/>
        </w:numPr>
        <w:jc w:val="both"/>
        <w:rPr>
          <w:rFonts w:ascii="Times New Roman" w:hAnsi="Times New Roman" w:cs="Times New Roman"/>
        </w:rPr>
      </w:pPr>
      <w:r w:rsidRPr="004E6F6B">
        <w:rPr>
          <w:rFonts w:ascii="Times New Roman" w:hAnsi="Times New Roman" w:cs="Times New Roman"/>
        </w:rPr>
        <w:t>powinno być nieodwołalne i bezwarunkowe oraz płatne na pierwsze żądanie;</w:t>
      </w:r>
    </w:p>
    <w:p w14:paraId="2D59BF3C" w14:textId="77777777" w:rsidR="005800F7" w:rsidRDefault="004E6F6B" w:rsidP="000B4B9B">
      <w:pPr>
        <w:pStyle w:val="Akapitzlist"/>
        <w:numPr>
          <w:ilvl w:val="0"/>
          <w:numId w:val="67"/>
        </w:numPr>
        <w:jc w:val="both"/>
        <w:rPr>
          <w:rFonts w:ascii="Times New Roman" w:hAnsi="Times New Roman" w:cs="Times New Roman"/>
        </w:rPr>
      </w:pPr>
      <w:r w:rsidRPr="004E6F6B">
        <w:rPr>
          <w:rFonts w:ascii="Times New Roman" w:hAnsi="Times New Roman" w:cs="Times New Roman"/>
        </w:rPr>
        <w:t xml:space="preserve">termin obowiązywania poręczenia lub gwarancji nie może być krótszy niż termin związania ofertą (z </w:t>
      </w:r>
      <w:proofErr w:type="gramStart"/>
      <w:r w:rsidRPr="004E6F6B">
        <w:rPr>
          <w:rFonts w:ascii="Times New Roman" w:hAnsi="Times New Roman" w:cs="Times New Roman"/>
        </w:rPr>
        <w:t>zastrzeżeniem</w:t>
      </w:r>
      <w:proofErr w:type="gramEnd"/>
      <w:r w:rsidRPr="004E6F6B">
        <w:rPr>
          <w:rFonts w:ascii="Times New Roman" w:hAnsi="Times New Roman" w:cs="Times New Roman"/>
        </w:rPr>
        <w:t xml:space="preserve"> iż pierwszym dniem związania ofertą jest dzień składania ofert);</w:t>
      </w:r>
    </w:p>
    <w:p w14:paraId="411FFDC4" w14:textId="77777777" w:rsidR="005800F7" w:rsidRDefault="004E6F6B" w:rsidP="000B4B9B">
      <w:pPr>
        <w:pStyle w:val="Akapitzlist"/>
        <w:numPr>
          <w:ilvl w:val="0"/>
          <w:numId w:val="67"/>
        </w:numPr>
        <w:jc w:val="both"/>
        <w:rPr>
          <w:rFonts w:ascii="Times New Roman" w:hAnsi="Times New Roman" w:cs="Times New Roman"/>
        </w:rPr>
      </w:pPr>
      <w:r w:rsidRPr="004E6F6B">
        <w:rPr>
          <w:rFonts w:ascii="Times New Roman" w:hAnsi="Times New Roman" w:cs="Times New Roman"/>
        </w:rPr>
        <w:t>w treści poręczenia lub gwarancji powinna znaleźć się nazwa oraz numer przedmiotowego postępowania;</w:t>
      </w:r>
    </w:p>
    <w:p w14:paraId="414D4700" w14:textId="7BAD59DE" w:rsidR="005800F7" w:rsidRDefault="004E6F6B" w:rsidP="000B4B9B">
      <w:pPr>
        <w:pStyle w:val="Akapitzlist"/>
        <w:numPr>
          <w:ilvl w:val="0"/>
          <w:numId w:val="67"/>
        </w:numPr>
        <w:jc w:val="both"/>
        <w:rPr>
          <w:rFonts w:ascii="Times New Roman" w:hAnsi="Times New Roman" w:cs="Times New Roman"/>
        </w:rPr>
      </w:pPr>
      <w:r w:rsidRPr="004E6F6B">
        <w:rPr>
          <w:rFonts w:ascii="Times New Roman" w:hAnsi="Times New Roman" w:cs="Times New Roman"/>
        </w:rPr>
        <w:t>beneficjentem poręczenia lub gwarancji jest: ……..</w:t>
      </w:r>
      <w:r w:rsidR="001A469A">
        <w:rPr>
          <w:rFonts w:ascii="Times New Roman" w:hAnsi="Times New Roman" w:cs="Times New Roman"/>
        </w:rPr>
        <w:t>......................................................................</w:t>
      </w:r>
    </w:p>
    <w:p w14:paraId="7790E377" w14:textId="2FCB9296" w:rsidR="005800F7" w:rsidRDefault="004E6F6B" w:rsidP="000B4B9B">
      <w:pPr>
        <w:pStyle w:val="Akapitzlist"/>
        <w:numPr>
          <w:ilvl w:val="0"/>
          <w:numId w:val="67"/>
        </w:numPr>
        <w:jc w:val="both"/>
        <w:rPr>
          <w:rFonts w:ascii="Times New Roman" w:hAnsi="Times New Roman" w:cs="Times New Roman"/>
        </w:rPr>
      </w:pPr>
      <w:r w:rsidRPr="004E6F6B">
        <w:rPr>
          <w:rFonts w:ascii="Times New Roman" w:hAnsi="Times New Roman" w:cs="Times New Roman"/>
        </w:rPr>
        <w:t xml:space="preserve">w przypadku Wykonawców wspólnie ubiegających się o udzielenie zamówienia (art. 58 PZP), Zamawiający </w:t>
      </w:r>
      <w:proofErr w:type="gramStart"/>
      <w:r w:rsidRPr="004E6F6B">
        <w:rPr>
          <w:rFonts w:ascii="Times New Roman" w:hAnsi="Times New Roman" w:cs="Times New Roman"/>
        </w:rPr>
        <w:t>wymaga</w:t>
      </w:r>
      <w:proofErr w:type="gramEnd"/>
      <w:r w:rsidRPr="004E6F6B">
        <w:rPr>
          <w:rFonts w:ascii="Times New Roman" w:hAnsi="Times New Roman" w:cs="Times New Roman"/>
        </w:rPr>
        <w:t xml:space="preserve"> aby poręczenie lub gwarancja obejmowała swą treścią (tj. zobowiązanych z tytułu poręczenia lub gwarancji) wszystkich Wykonawców wspólnie ubiegających się </w:t>
      </w:r>
      <w:r w:rsidR="008F120A">
        <w:rPr>
          <w:rFonts w:ascii="Times New Roman" w:hAnsi="Times New Roman" w:cs="Times New Roman"/>
        </w:rPr>
        <w:br/>
      </w:r>
      <w:r w:rsidRPr="004E6F6B">
        <w:rPr>
          <w:rFonts w:ascii="Times New Roman" w:hAnsi="Times New Roman" w:cs="Times New Roman"/>
        </w:rPr>
        <w:t>o udzielenie zamówienia lub aby z jej treści wynikało, że zabezpiecza ofertę Wykonawców wspólnie ubiegających się o udzielenie zamówienia (konsorcjum)</w:t>
      </w:r>
      <w:r w:rsidR="005800F7">
        <w:rPr>
          <w:rFonts w:ascii="Times New Roman" w:hAnsi="Times New Roman" w:cs="Times New Roman"/>
        </w:rPr>
        <w:t>.</w:t>
      </w:r>
    </w:p>
    <w:p w14:paraId="6396B2E6" w14:textId="77777777" w:rsidR="005800F7" w:rsidRDefault="004E6F6B" w:rsidP="000B4B9B">
      <w:pPr>
        <w:pStyle w:val="Akapitzlist"/>
        <w:numPr>
          <w:ilvl w:val="0"/>
          <w:numId w:val="68"/>
        </w:numPr>
        <w:jc w:val="both"/>
        <w:rPr>
          <w:rFonts w:ascii="Times New Roman" w:hAnsi="Times New Roman" w:cs="Times New Roman"/>
        </w:rPr>
      </w:pPr>
      <w:r w:rsidRPr="004E6F6B">
        <w:rPr>
          <w:rFonts w:ascii="Times New Roman" w:hAnsi="Times New Roman" w:cs="Times New Roman"/>
        </w:rPr>
        <w:t xml:space="preserve">Oferta </w:t>
      </w:r>
      <w:r w:rsidR="005800F7">
        <w:rPr>
          <w:rFonts w:ascii="Times New Roman" w:hAnsi="Times New Roman" w:cs="Times New Roman"/>
        </w:rPr>
        <w:t>W</w:t>
      </w:r>
      <w:r w:rsidRPr="004E6F6B">
        <w:rPr>
          <w:rFonts w:ascii="Times New Roman" w:hAnsi="Times New Roman" w:cs="Times New Roman"/>
        </w:rPr>
        <w:t>ykonawcy, który nie wniósł wadium, lub wniósł wadium w sposób nieprawidłowy lub nie utrzymywał wadium nieprzerwanie do upływu terminu związania ofertą lub złożył wniosek o zwrot wadium w przypadku, o którym mowa w art. 98 ust. 2 pkt 3 P</w:t>
      </w:r>
      <w:r w:rsidR="005800F7">
        <w:rPr>
          <w:rFonts w:ascii="Times New Roman" w:hAnsi="Times New Roman" w:cs="Times New Roman"/>
        </w:rPr>
        <w:t>zp</w:t>
      </w:r>
      <w:r w:rsidRPr="004E6F6B">
        <w:rPr>
          <w:rFonts w:ascii="Times New Roman" w:hAnsi="Times New Roman" w:cs="Times New Roman"/>
        </w:rPr>
        <w:t xml:space="preserve"> </w:t>
      </w:r>
      <w:r w:rsidRPr="005800F7">
        <w:rPr>
          <w:rFonts w:ascii="Times New Roman" w:hAnsi="Times New Roman" w:cs="Times New Roman"/>
          <w:b/>
          <w:bCs/>
        </w:rPr>
        <w:t>zostanie odrzucona</w:t>
      </w:r>
      <w:r w:rsidRPr="004E6F6B">
        <w:rPr>
          <w:rFonts w:ascii="Times New Roman" w:hAnsi="Times New Roman" w:cs="Times New Roman"/>
        </w:rPr>
        <w:t>.</w:t>
      </w:r>
    </w:p>
    <w:p w14:paraId="5D5D5111" w14:textId="77777777" w:rsidR="005800F7" w:rsidRDefault="004E6F6B" w:rsidP="000B4B9B">
      <w:pPr>
        <w:pStyle w:val="Akapitzlist"/>
        <w:numPr>
          <w:ilvl w:val="0"/>
          <w:numId w:val="68"/>
        </w:numPr>
        <w:jc w:val="both"/>
        <w:rPr>
          <w:rFonts w:ascii="Times New Roman" w:hAnsi="Times New Roman" w:cs="Times New Roman"/>
        </w:rPr>
      </w:pPr>
      <w:r w:rsidRPr="004E6F6B">
        <w:rPr>
          <w:rFonts w:ascii="Times New Roman" w:hAnsi="Times New Roman" w:cs="Times New Roman"/>
        </w:rPr>
        <w:t>Zamawiający dokona zwrotu wadium na zasadach określonych w art. 98 ust. 1 - 5 ustawy Pzp</w:t>
      </w:r>
      <w:r w:rsidR="005800F7">
        <w:rPr>
          <w:rFonts w:ascii="Times New Roman" w:hAnsi="Times New Roman" w:cs="Times New Roman"/>
        </w:rPr>
        <w:t>.</w:t>
      </w:r>
    </w:p>
    <w:p w14:paraId="0EFFC623" w14:textId="05B9CD45" w:rsidR="004E6F6B" w:rsidRDefault="004E6F6B" w:rsidP="000B4B9B">
      <w:pPr>
        <w:pStyle w:val="Akapitzlist"/>
        <w:numPr>
          <w:ilvl w:val="0"/>
          <w:numId w:val="68"/>
        </w:numPr>
        <w:jc w:val="both"/>
        <w:rPr>
          <w:rFonts w:ascii="Times New Roman" w:hAnsi="Times New Roman" w:cs="Times New Roman"/>
        </w:rPr>
      </w:pPr>
      <w:r w:rsidRPr="004E6F6B">
        <w:rPr>
          <w:rFonts w:ascii="Times New Roman" w:hAnsi="Times New Roman" w:cs="Times New Roman"/>
        </w:rPr>
        <w:t>Zamawiający zatrzymuje wadium wraz z odsetkami w przypadkach określonych w art. 98 ust. 6 ustawy Pzp.</w:t>
      </w:r>
    </w:p>
    <w:p w14:paraId="107326F3" w14:textId="77777777" w:rsidR="004E6F6B" w:rsidRPr="004E6F6B" w:rsidRDefault="004E6F6B" w:rsidP="004E6F6B">
      <w:pPr>
        <w:pStyle w:val="Akapitzlist"/>
        <w:ind w:left="360"/>
        <w:jc w:val="both"/>
        <w:rPr>
          <w:rFonts w:ascii="Times New Roman" w:hAnsi="Times New Roman" w:cs="Times New Roman"/>
          <w:color w:val="000000" w:themeColor="text1"/>
        </w:rPr>
      </w:pPr>
    </w:p>
    <w:p w14:paraId="2DBA6022" w14:textId="77777777" w:rsidR="002735EB" w:rsidRPr="004142BF" w:rsidRDefault="002735EB" w:rsidP="007D2A7B">
      <w:pPr>
        <w:pStyle w:val="Akapitzlist"/>
        <w:numPr>
          <w:ilvl w:val="0"/>
          <w:numId w:val="2"/>
        </w:numPr>
        <w:rPr>
          <w:rFonts w:ascii="Times New Roman" w:hAnsi="Times New Roman" w:cs="Times New Roman"/>
          <w:b/>
          <w:color w:val="000000" w:themeColor="text1"/>
        </w:rPr>
      </w:pPr>
      <w:r w:rsidRPr="004142BF">
        <w:rPr>
          <w:rFonts w:ascii="Times New Roman" w:hAnsi="Times New Roman" w:cs="Times New Roman"/>
          <w:b/>
          <w:color w:val="000000" w:themeColor="text1"/>
        </w:rPr>
        <w:t>Informacje dotyczące zabezpieczenia należytego wykonania umowy</w:t>
      </w:r>
    </w:p>
    <w:p w14:paraId="1DEE9A8E" w14:textId="77777777" w:rsidR="005800F7" w:rsidRPr="005800F7" w:rsidRDefault="005800F7" w:rsidP="005800F7">
      <w:pPr>
        <w:jc w:val="both"/>
        <w:rPr>
          <w:rFonts w:ascii="Times New Roman" w:hAnsi="Times New Roman" w:cs="Times New Roman"/>
          <w:b/>
          <w:bCs/>
        </w:rPr>
      </w:pPr>
      <w:r w:rsidRPr="005800F7">
        <w:rPr>
          <w:rFonts w:ascii="Times New Roman" w:hAnsi="Times New Roman" w:cs="Times New Roman"/>
        </w:rPr>
        <w:t xml:space="preserve">Zamawiający </w:t>
      </w:r>
      <w:r w:rsidRPr="005800F7">
        <w:rPr>
          <w:rFonts w:ascii="Times New Roman" w:hAnsi="Times New Roman" w:cs="Times New Roman"/>
          <w:b/>
          <w:bCs/>
        </w:rPr>
        <w:t>będzie wymagał</w:t>
      </w:r>
      <w:r w:rsidRPr="005800F7">
        <w:rPr>
          <w:rFonts w:ascii="Times New Roman" w:hAnsi="Times New Roman" w:cs="Times New Roman"/>
        </w:rPr>
        <w:t xml:space="preserve"> wniesienia zabezpieczenia należytego wykonania umowy </w:t>
      </w:r>
      <w:r w:rsidRPr="005800F7">
        <w:rPr>
          <w:rFonts w:ascii="Times New Roman" w:hAnsi="Times New Roman" w:cs="Times New Roman"/>
          <w:b/>
          <w:bCs/>
        </w:rPr>
        <w:t>w wysokości 5% ceny ofertowej brutto.</w:t>
      </w:r>
    </w:p>
    <w:p w14:paraId="479E026A" w14:textId="77777777" w:rsidR="005800F7" w:rsidRPr="005800F7" w:rsidRDefault="005800F7" w:rsidP="000B4B9B">
      <w:pPr>
        <w:pStyle w:val="Akapitzlist"/>
        <w:numPr>
          <w:ilvl w:val="0"/>
          <w:numId w:val="69"/>
        </w:numPr>
        <w:jc w:val="both"/>
        <w:rPr>
          <w:rFonts w:ascii="Times New Roman" w:hAnsi="Times New Roman" w:cs="Times New Roman"/>
          <w:color w:val="000000" w:themeColor="text1"/>
        </w:rPr>
      </w:pPr>
      <w:r w:rsidRPr="005800F7">
        <w:rPr>
          <w:rFonts w:ascii="Times New Roman" w:hAnsi="Times New Roman" w:cs="Times New Roman"/>
        </w:rPr>
        <w:t>Zabezpieczenie służy pokryciu roszczeń z tytułu niewykonania lun nienależytego wykonania umowy.</w:t>
      </w:r>
    </w:p>
    <w:p w14:paraId="53156696" w14:textId="77777777" w:rsidR="005800F7" w:rsidRPr="005800F7" w:rsidRDefault="005800F7" w:rsidP="000B4B9B">
      <w:pPr>
        <w:pStyle w:val="Akapitzlist"/>
        <w:numPr>
          <w:ilvl w:val="0"/>
          <w:numId w:val="69"/>
        </w:numPr>
        <w:jc w:val="both"/>
        <w:rPr>
          <w:rFonts w:ascii="Times New Roman" w:hAnsi="Times New Roman" w:cs="Times New Roman"/>
          <w:color w:val="000000" w:themeColor="text1"/>
        </w:rPr>
      </w:pPr>
      <w:r w:rsidRPr="005800F7">
        <w:rPr>
          <w:rFonts w:ascii="Times New Roman" w:hAnsi="Times New Roman" w:cs="Times New Roman"/>
        </w:rPr>
        <w:t>Zabezpieczenie wnosi się przed zawarciem umowy.</w:t>
      </w:r>
    </w:p>
    <w:p w14:paraId="4C6FFABE" w14:textId="77777777" w:rsidR="005800F7" w:rsidRPr="005800F7" w:rsidRDefault="005800F7" w:rsidP="000B4B9B">
      <w:pPr>
        <w:pStyle w:val="Akapitzlist"/>
        <w:numPr>
          <w:ilvl w:val="0"/>
          <w:numId w:val="69"/>
        </w:numPr>
        <w:jc w:val="both"/>
        <w:rPr>
          <w:rFonts w:ascii="Times New Roman" w:hAnsi="Times New Roman" w:cs="Times New Roman"/>
          <w:color w:val="000000" w:themeColor="text1"/>
        </w:rPr>
      </w:pPr>
      <w:r w:rsidRPr="005800F7">
        <w:rPr>
          <w:rFonts w:ascii="Times New Roman" w:hAnsi="Times New Roman" w:cs="Times New Roman"/>
        </w:rPr>
        <w:t>Zabezpieczenie może być wnoszone według wyboru wykonawcy w jednej lub w kilku następujących formach:</w:t>
      </w:r>
    </w:p>
    <w:p w14:paraId="67279496" w14:textId="77777777" w:rsidR="005800F7" w:rsidRPr="005800F7" w:rsidRDefault="005800F7" w:rsidP="000B4B9B">
      <w:pPr>
        <w:pStyle w:val="Akapitzlist"/>
        <w:numPr>
          <w:ilvl w:val="0"/>
          <w:numId w:val="70"/>
        </w:numPr>
        <w:jc w:val="both"/>
        <w:rPr>
          <w:rFonts w:ascii="Times New Roman" w:hAnsi="Times New Roman" w:cs="Times New Roman"/>
          <w:color w:val="000000" w:themeColor="text1"/>
        </w:rPr>
      </w:pPr>
      <w:r w:rsidRPr="005800F7">
        <w:rPr>
          <w:rFonts w:ascii="Times New Roman" w:hAnsi="Times New Roman" w:cs="Times New Roman"/>
        </w:rPr>
        <w:t>pieniądzu,</w:t>
      </w:r>
    </w:p>
    <w:p w14:paraId="5A6FACE6" w14:textId="03600251" w:rsidR="005800F7" w:rsidRPr="005800F7" w:rsidRDefault="005800F7" w:rsidP="000B4B9B">
      <w:pPr>
        <w:pStyle w:val="Akapitzlist"/>
        <w:numPr>
          <w:ilvl w:val="0"/>
          <w:numId w:val="70"/>
        </w:numPr>
        <w:jc w:val="both"/>
        <w:rPr>
          <w:rFonts w:ascii="Times New Roman" w:hAnsi="Times New Roman" w:cs="Times New Roman"/>
          <w:color w:val="000000" w:themeColor="text1"/>
        </w:rPr>
      </w:pPr>
      <w:r w:rsidRPr="005800F7">
        <w:rPr>
          <w:rFonts w:ascii="Times New Roman" w:hAnsi="Times New Roman" w:cs="Times New Roman"/>
        </w:rPr>
        <w:t xml:space="preserve">poręczeniach bankowych lub poręczeniach spółdzielczej kasy oszczędnościowo - kredytowej, </w:t>
      </w:r>
      <w:r>
        <w:rPr>
          <w:rFonts w:ascii="Times New Roman" w:hAnsi="Times New Roman" w:cs="Times New Roman"/>
        </w:rPr>
        <w:br/>
      </w:r>
      <w:r w:rsidRPr="005800F7">
        <w:rPr>
          <w:rFonts w:ascii="Times New Roman" w:hAnsi="Times New Roman" w:cs="Times New Roman"/>
        </w:rPr>
        <w:t xml:space="preserve">z </w:t>
      </w:r>
      <w:proofErr w:type="gramStart"/>
      <w:r w:rsidRPr="005800F7">
        <w:rPr>
          <w:rFonts w:ascii="Times New Roman" w:hAnsi="Times New Roman" w:cs="Times New Roman"/>
        </w:rPr>
        <w:t>tym</w:t>
      </w:r>
      <w:proofErr w:type="gramEnd"/>
      <w:r w:rsidRPr="005800F7">
        <w:rPr>
          <w:rFonts w:ascii="Times New Roman" w:hAnsi="Times New Roman" w:cs="Times New Roman"/>
        </w:rPr>
        <w:t xml:space="preserve"> że poręczenie kasy jest zawsze poręczeniem pieniężnym,</w:t>
      </w:r>
    </w:p>
    <w:p w14:paraId="44EC80BD" w14:textId="77777777" w:rsidR="005800F7" w:rsidRPr="005800F7" w:rsidRDefault="005800F7" w:rsidP="000B4B9B">
      <w:pPr>
        <w:pStyle w:val="Akapitzlist"/>
        <w:numPr>
          <w:ilvl w:val="0"/>
          <w:numId w:val="70"/>
        </w:numPr>
        <w:jc w:val="both"/>
        <w:rPr>
          <w:rFonts w:ascii="Times New Roman" w:hAnsi="Times New Roman" w:cs="Times New Roman"/>
          <w:color w:val="000000" w:themeColor="text1"/>
        </w:rPr>
      </w:pPr>
      <w:r w:rsidRPr="005800F7">
        <w:rPr>
          <w:rFonts w:ascii="Times New Roman" w:hAnsi="Times New Roman" w:cs="Times New Roman"/>
        </w:rPr>
        <w:t>gwarancjach bankowych,</w:t>
      </w:r>
    </w:p>
    <w:p w14:paraId="6084C4EB" w14:textId="77777777" w:rsidR="005800F7" w:rsidRPr="005800F7" w:rsidRDefault="005800F7" w:rsidP="000B4B9B">
      <w:pPr>
        <w:pStyle w:val="Akapitzlist"/>
        <w:numPr>
          <w:ilvl w:val="0"/>
          <w:numId w:val="70"/>
        </w:numPr>
        <w:jc w:val="both"/>
        <w:rPr>
          <w:rFonts w:ascii="Times New Roman" w:hAnsi="Times New Roman" w:cs="Times New Roman"/>
          <w:color w:val="000000" w:themeColor="text1"/>
        </w:rPr>
      </w:pPr>
      <w:r w:rsidRPr="005800F7">
        <w:rPr>
          <w:rFonts w:ascii="Times New Roman" w:hAnsi="Times New Roman" w:cs="Times New Roman"/>
        </w:rPr>
        <w:t>gwarancjach ubezpieczeniowych,</w:t>
      </w:r>
    </w:p>
    <w:p w14:paraId="037E4ED7" w14:textId="77777777" w:rsidR="005800F7" w:rsidRPr="005800F7" w:rsidRDefault="005800F7" w:rsidP="000B4B9B">
      <w:pPr>
        <w:pStyle w:val="Akapitzlist"/>
        <w:numPr>
          <w:ilvl w:val="0"/>
          <w:numId w:val="70"/>
        </w:numPr>
        <w:jc w:val="both"/>
        <w:rPr>
          <w:rFonts w:ascii="Times New Roman" w:hAnsi="Times New Roman" w:cs="Times New Roman"/>
          <w:color w:val="000000" w:themeColor="text1"/>
        </w:rPr>
      </w:pPr>
      <w:r w:rsidRPr="005800F7">
        <w:rPr>
          <w:rFonts w:ascii="Times New Roman" w:hAnsi="Times New Roman" w:cs="Times New Roman"/>
        </w:rPr>
        <w:t>poręczeniach udzielanych przez podmioty, o których mowa w art. 6b ust. 5 pkt. 2 Ustawy z dnia 9 listopada 2000 r. o utworzeniu Polskiej Agencji Rozwoju Przedsiębiorczości.</w:t>
      </w:r>
    </w:p>
    <w:p w14:paraId="3559AFDF" w14:textId="1A0D2571" w:rsidR="00465738" w:rsidRPr="00465738" w:rsidRDefault="005800F7" w:rsidP="000B4B9B">
      <w:pPr>
        <w:pStyle w:val="Akapitzlist"/>
        <w:numPr>
          <w:ilvl w:val="0"/>
          <w:numId w:val="71"/>
        </w:numPr>
        <w:jc w:val="both"/>
        <w:rPr>
          <w:rFonts w:ascii="Times New Roman" w:hAnsi="Times New Roman" w:cs="Times New Roman"/>
          <w:color w:val="000000" w:themeColor="text1"/>
        </w:rPr>
      </w:pPr>
      <w:r w:rsidRPr="005800F7">
        <w:rPr>
          <w:rFonts w:ascii="Times New Roman" w:hAnsi="Times New Roman" w:cs="Times New Roman"/>
        </w:rPr>
        <w:lastRenderedPageBreak/>
        <w:t>Zabezpieczenie wnoszone w pieniądzu należy wpłacić na rachunek: 49 1010 1010 0022 1913 9120 0000</w:t>
      </w:r>
      <w:r>
        <w:rPr>
          <w:rFonts w:ascii="Times New Roman" w:hAnsi="Times New Roman" w:cs="Times New Roman"/>
        </w:rPr>
        <w:t>.</w:t>
      </w:r>
    </w:p>
    <w:p w14:paraId="2959B7EE" w14:textId="77777777" w:rsidR="00465738" w:rsidRDefault="00465738" w:rsidP="005800F7">
      <w:pPr>
        <w:pStyle w:val="Akapitzlist"/>
        <w:ind w:left="0"/>
        <w:jc w:val="both"/>
        <w:rPr>
          <w:rFonts w:ascii="Times New Roman" w:hAnsi="Times New Roman" w:cs="Times New Roman"/>
        </w:rPr>
      </w:pPr>
      <w:r w:rsidRPr="00465738">
        <w:rPr>
          <w:rFonts w:ascii="Times New Roman" w:hAnsi="Times New Roman" w:cs="Times New Roman"/>
        </w:rPr>
        <w:t>Zabezpieczenie należytego wykonania umowy zostanie zwolnione (zwrócone) w następujących terminach:</w:t>
      </w:r>
    </w:p>
    <w:p w14:paraId="56F03717" w14:textId="77777777" w:rsidR="00465738" w:rsidRDefault="00465738" w:rsidP="000B4B9B">
      <w:pPr>
        <w:pStyle w:val="Akapitzlist"/>
        <w:numPr>
          <w:ilvl w:val="0"/>
          <w:numId w:val="86"/>
        </w:numPr>
        <w:jc w:val="both"/>
        <w:rPr>
          <w:rFonts w:ascii="Times New Roman" w:hAnsi="Times New Roman" w:cs="Times New Roman"/>
        </w:rPr>
      </w:pPr>
      <w:r w:rsidRPr="00465738">
        <w:rPr>
          <w:rFonts w:ascii="Times New Roman" w:hAnsi="Times New Roman" w:cs="Times New Roman"/>
        </w:rPr>
        <w:t>część zabezpieczenia (70%) gwarantującą zgodnie z umową wykonanie robót - w terminie do 30 dni po protokolarnym odbiorze końcowym lub protokolarnym ustaleniu usunięcia wad stwierdzonych przy odbiorze końcowym,</w:t>
      </w:r>
    </w:p>
    <w:p w14:paraId="00DD3876" w14:textId="7EED3F7D" w:rsidR="00465738" w:rsidRPr="00465738" w:rsidRDefault="00465738" w:rsidP="000B4B9B">
      <w:pPr>
        <w:pStyle w:val="Akapitzlist"/>
        <w:numPr>
          <w:ilvl w:val="0"/>
          <w:numId w:val="86"/>
        </w:numPr>
        <w:jc w:val="both"/>
        <w:rPr>
          <w:rFonts w:ascii="Times New Roman" w:hAnsi="Times New Roman" w:cs="Times New Roman"/>
        </w:rPr>
      </w:pPr>
      <w:r w:rsidRPr="00465738">
        <w:rPr>
          <w:rFonts w:ascii="Times New Roman" w:hAnsi="Times New Roman" w:cs="Times New Roman"/>
        </w:rPr>
        <w:t xml:space="preserve">pozostała część (30%) - w terminie do 15 dni po upływie okresu rękojmi za wady lub gwarancji </w:t>
      </w:r>
      <w:r w:rsidR="00B738AC">
        <w:rPr>
          <w:rFonts w:ascii="Times New Roman" w:hAnsi="Times New Roman" w:cs="Times New Roman"/>
        </w:rPr>
        <w:br/>
      </w:r>
      <w:r w:rsidRPr="00465738">
        <w:rPr>
          <w:rFonts w:ascii="Times New Roman" w:hAnsi="Times New Roman" w:cs="Times New Roman"/>
        </w:rPr>
        <w:t>i protokolarnym stwierdzeniu usunięcia ewentualnie stwierdzonych w tym okresie wad.</w:t>
      </w:r>
    </w:p>
    <w:p w14:paraId="754D05F2" w14:textId="77777777" w:rsidR="005800F7" w:rsidRDefault="005800F7" w:rsidP="005800F7">
      <w:pPr>
        <w:pStyle w:val="Akapitzlist"/>
        <w:ind w:left="0"/>
        <w:jc w:val="both"/>
        <w:rPr>
          <w:rFonts w:ascii="Times New Roman" w:hAnsi="Times New Roman" w:cs="Times New Roman"/>
        </w:rPr>
      </w:pPr>
      <w:r w:rsidRPr="005800F7">
        <w:rPr>
          <w:rFonts w:ascii="Times New Roman" w:hAnsi="Times New Roman" w:cs="Times New Roman"/>
        </w:rPr>
        <w:t>Dokument gwarancji lub poręczenia zawierać ma bezwarunkowe i nieodwołalne zobowiązanie gwaranta/poręczyciela zapłaty wymaganej kwoty zabezpieczenia, na pierwsze, pisemne żądanie zamawiającego wzywające do zapłaty kwoty zabezpieczenia i zawierające oświadczenie o niespełnieniu przez wykonawcę zobowiązań wobec zamawiającego wynikających z zawartej Umowy. W dokumencie tym, gwarant/poręczyciel nie może uzależniać dokonania zapłaty od spełnienia przez beneficjenta dodatkowych warunków (np. żądanie przesłania wezwania zapłaty za pośrednictwem banku prowadzącego rachunek bankowy, albo żądania potwierdzenia przez notariusza, że podpisy złożone na żądaniu zapłaty należą do osób umocowanych do występowania w imieniu beneficjenta albo żądanie złożenia wezwania np. tylko w formie listu poleconego czy kurierem) albo przedłożenia dodatkowych dokumentów (oprócz dokumentu potwierdzającego umocowanie osób do występowania w imieniu beneficjenta z żądaniem zapłaty).</w:t>
      </w:r>
    </w:p>
    <w:p w14:paraId="7BEB80A5" w14:textId="1E70CEA1" w:rsidR="005800F7" w:rsidRPr="005800F7" w:rsidRDefault="005800F7" w:rsidP="005800F7">
      <w:pPr>
        <w:pStyle w:val="Akapitzlist"/>
        <w:ind w:left="0"/>
        <w:jc w:val="both"/>
        <w:rPr>
          <w:rFonts w:ascii="Times New Roman" w:hAnsi="Times New Roman" w:cs="Times New Roman"/>
          <w:b/>
          <w:bCs/>
        </w:rPr>
      </w:pPr>
      <w:r w:rsidRPr="005800F7">
        <w:rPr>
          <w:rFonts w:ascii="Times New Roman" w:hAnsi="Times New Roman" w:cs="Times New Roman"/>
          <w:b/>
          <w:bCs/>
        </w:rPr>
        <w:t>UWAGA: Gwarant nie może uzależniać dokonania zapłaty na rzecz Zamawiającego od spełnienia jakichkolwiek dodatkowych warunków lub też od przedłożenia jakiejkolwiek dokumentacji</w:t>
      </w:r>
      <w:r w:rsidR="00610D49">
        <w:rPr>
          <w:rFonts w:ascii="Times New Roman" w:hAnsi="Times New Roman" w:cs="Times New Roman"/>
          <w:b/>
          <w:bCs/>
        </w:rPr>
        <w:t>.</w:t>
      </w:r>
    </w:p>
    <w:p w14:paraId="191F1755" w14:textId="77777777" w:rsidR="005800F7" w:rsidRDefault="005800F7" w:rsidP="005800F7">
      <w:pPr>
        <w:pStyle w:val="Akapitzlist"/>
        <w:ind w:left="0"/>
        <w:jc w:val="both"/>
        <w:rPr>
          <w:rFonts w:ascii="Times New Roman" w:hAnsi="Times New Roman" w:cs="Times New Roman"/>
        </w:rPr>
      </w:pPr>
      <w:r w:rsidRPr="005800F7">
        <w:rPr>
          <w:rFonts w:ascii="Times New Roman" w:hAnsi="Times New Roman" w:cs="Times New Roman"/>
        </w:rPr>
        <w:t xml:space="preserve">Treść dokumentu gwarancyjnego zabezpieczenia powinna zawierać zapis o treści: </w:t>
      </w:r>
      <w:r w:rsidRPr="005800F7">
        <w:rPr>
          <w:rFonts w:ascii="Times New Roman" w:hAnsi="Times New Roman" w:cs="Times New Roman"/>
          <w:b/>
          <w:bCs/>
        </w:rPr>
        <w:t>„zabezpieczenie służy pokryciu roszczeń z tytułu niewykonania lub nienależytego wykonania umowy</w:t>
      </w:r>
      <w:r w:rsidRPr="008F120A">
        <w:rPr>
          <w:rFonts w:ascii="Times New Roman" w:hAnsi="Times New Roman" w:cs="Times New Roman"/>
          <w:b/>
          <w:bCs/>
        </w:rPr>
        <w:t>”</w:t>
      </w:r>
      <w:r w:rsidRPr="005800F7">
        <w:rPr>
          <w:rFonts w:ascii="Times New Roman" w:hAnsi="Times New Roman" w:cs="Times New Roman"/>
        </w:rPr>
        <w:t>.</w:t>
      </w:r>
    </w:p>
    <w:p w14:paraId="293DE642" w14:textId="38AB27B5" w:rsidR="005800F7" w:rsidRPr="005800F7" w:rsidRDefault="005800F7" w:rsidP="005800F7">
      <w:pPr>
        <w:pStyle w:val="Akapitzlist"/>
        <w:ind w:left="0"/>
        <w:jc w:val="both"/>
        <w:rPr>
          <w:rFonts w:ascii="Times New Roman" w:hAnsi="Times New Roman" w:cs="Times New Roman"/>
          <w:b/>
          <w:bCs/>
          <w:u w:val="single"/>
        </w:rPr>
      </w:pPr>
      <w:r w:rsidRPr="005800F7">
        <w:rPr>
          <w:rFonts w:ascii="Times New Roman" w:hAnsi="Times New Roman" w:cs="Times New Roman"/>
          <w:b/>
          <w:bCs/>
          <w:u w:val="single"/>
        </w:rPr>
        <w:t>Treść dokumentu gwarancyjnego przed podpisaniem umowy podlegać będzie akceptacji przez Zamawiającego.</w:t>
      </w:r>
    </w:p>
    <w:p w14:paraId="29BD951E" w14:textId="77777777" w:rsidR="005800F7" w:rsidRPr="005800F7" w:rsidRDefault="005800F7" w:rsidP="005800F7">
      <w:pPr>
        <w:pStyle w:val="Akapitzlist"/>
        <w:ind w:left="0"/>
        <w:jc w:val="both"/>
        <w:rPr>
          <w:rFonts w:ascii="Times New Roman" w:hAnsi="Times New Roman" w:cs="Times New Roman"/>
          <w:color w:val="000000" w:themeColor="text1"/>
        </w:rPr>
      </w:pPr>
    </w:p>
    <w:p w14:paraId="067E800D" w14:textId="77777777" w:rsidR="002735EB" w:rsidRPr="004142BF" w:rsidRDefault="002735EB" w:rsidP="00EF24F9">
      <w:pPr>
        <w:pStyle w:val="Akapitzlist"/>
        <w:numPr>
          <w:ilvl w:val="0"/>
          <w:numId w:val="2"/>
        </w:numPr>
        <w:ind w:hanging="286"/>
        <w:rPr>
          <w:rFonts w:ascii="Times New Roman" w:hAnsi="Times New Roman" w:cs="Times New Roman"/>
          <w:b/>
          <w:color w:val="000000" w:themeColor="text1"/>
        </w:rPr>
      </w:pPr>
      <w:r w:rsidRPr="004142BF">
        <w:rPr>
          <w:rFonts w:ascii="Times New Roman" w:hAnsi="Times New Roman" w:cs="Times New Roman"/>
          <w:b/>
          <w:color w:val="000000" w:themeColor="text1"/>
        </w:rPr>
        <w:t>Opis sposobu przygotowania oferty</w:t>
      </w:r>
    </w:p>
    <w:p w14:paraId="3E0318DD" w14:textId="77777777" w:rsidR="002735EB" w:rsidRPr="004142BF" w:rsidRDefault="002735EB" w:rsidP="002735EB">
      <w:pPr>
        <w:pStyle w:val="Akapitzlist"/>
        <w:ind w:left="1440"/>
        <w:rPr>
          <w:rFonts w:ascii="Times New Roman" w:hAnsi="Times New Roman" w:cs="Times New Roman"/>
          <w:b/>
          <w:color w:val="000000" w:themeColor="text1"/>
        </w:rPr>
      </w:pPr>
    </w:p>
    <w:p w14:paraId="17DD9B39" w14:textId="1F41667E" w:rsidR="002735EB" w:rsidRPr="004142BF" w:rsidRDefault="002735EB" w:rsidP="00A54A1D">
      <w:pPr>
        <w:pStyle w:val="Akapitzlist"/>
        <w:numPr>
          <w:ilvl w:val="0"/>
          <w:numId w:val="4"/>
        </w:numPr>
        <w:jc w:val="both"/>
        <w:rPr>
          <w:rFonts w:ascii="Times New Roman" w:hAnsi="Times New Roman" w:cs="Times New Roman"/>
          <w:color w:val="000000" w:themeColor="text1"/>
        </w:rPr>
      </w:pPr>
      <w:r w:rsidRPr="000E7C2C">
        <w:rPr>
          <w:rFonts w:ascii="Times New Roman" w:hAnsi="Times New Roman" w:cs="Times New Roman"/>
          <w:color w:val="000000" w:themeColor="text1"/>
        </w:rPr>
        <w:t>Oferta musi być sporządzona w języku polskim, pod rygorem nieważności w formie elektronicznej lub w postaci elektronicznej</w:t>
      </w:r>
      <w:r w:rsidRPr="00EF24F9">
        <w:rPr>
          <w:rFonts w:ascii="Times New Roman" w:hAnsi="Times New Roman" w:cs="Times New Roman"/>
          <w:b/>
          <w:bCs/>
          <w:color w:val="000000" w:themeColor="text1"/>
        </w:rPr>
        <w:t xml:space="preserve"> opatrzona kwalifikowanym podpisem elektronicznym, podpisem zaufanym lub elektronicznym podpisem osobistym</w:t>
      </w:r>
      <w:r w:rsidRPr="004142BF">
        <w:rPr>
          <w:rFonts w:ascii="Times New Roman" w:hAnsi="Times New Roman" w:cs="Times New Roman"/>
          <w:color w:val="000000" w:themeColor="text1"/>
        </w:rPr>
        <w:t xml:space="preserve"> w formacie danych: .pdf, .</w:t>
      </w:r>
      <w:proofErr w:type="spellStart"/>
      <w:r w:rsidRPr="004142BF">
        <w:rPr>
          <w:rFonts w:ascii="Times New Roman" w:hAnsi="Times New Roman" w:cs="Times New Roman"/>
          <w:color w:val="000000" w:themeColor="text1"/>
        </w:rPr>
        <w:t>doc</w:t>
      </w:r>
      <w:proofErr w:type="spellEnd"/>
      <w:r w:rsidRPr="004142BF">
        <w:rPr>
          <w:rFonts w:ascii="Times New Roman" w:hAnsi="Times New Roman" w:cs="Times New Roman"/>
          <w:color w:val="000000" w:themeColor="text1"/>
        </w:rPr>
        <w:t>, .</w:t>
      </w:r>
      <w:proofErr w:type="spellStart"/>
      <w:r w:rsidRPr="004142BF">
        <w:rPr>
          <w:rFonts w:ascii="Times New Roman" w:hAnsi="Times New Roman" w:cs="Times New Roman"/>
          <w:color w:val="000000" w:themeColor="text1"/>
        </w:rPr>
        <w:t>docx</w:t>
      </w:r>
      <w:proofErr w:type="spellEnd"/>
      <w:proofErr w:type="gramStart"/>
      <w:r w:rsidRPr="004142BF">
        <w:rPr>
          <w:rFonts w:ascii="Times New Roman" w:hAnsi="Times New Roman" w:cs="Times New Roman"/>
          <w:color w:val="000000" w:themeColor="text1"/>
        </w:rPr>
        <w:t>, .</w:t>
      </w:r>
      <w:proofErr w:type="spellStart"/>
      <w:r w:rsidRPr="004142BF">
        <w:rPr>
          <w:rFonts w:ascii="Times New Roman" w:hAnsi="Times New Roman" w:cs="Times New Roman"/>
          <w:color w:val="000000" w:themeColor="text1"/>
        </w:rPr>
        <w:t>xps</w:t>
      </w:r>
      <w:proofErr w:type="spellEnd"/>
      <w:proofErr w:type="gramEnd"/>
      <w:r w:rsidRPr="004142BF">
        <w:rPr>
          <w:rFonts w:ascii="Times New Roman" w:hAnsi="Times New Roman" w:cs="Times New Roman"/>
          <w:color w:val="000000" w:themeColor="text1"/>
        </w:rPr>
        <w:t>, .xls, .jpg, .</w:t>
      </w:r>
      <w:proofErr w:type="spellStart"/>
      <w:r w:rsidRPr="004142BF">
        <w:rPr>
          <w:rFonts w:ascii="Times New Roman" w:hAnsi="Times New Roman" w:cs="Times New Roman"/>
          <w:color w:val="000000" w:themeColor="text1"/>
        </w:rPr>
        <w:t>jpeg</w:t>
      </w:r>
      <w:proofErr w:type="spellEnd"/>
      <w:r w:rsidR="00E74EA0">
        <w:rPr>
          <w:rFonts w:ascii="Times New Roman" w:hAnsi="Times New Roman" w:cs="Times New Roman"/>
          <w:color w:val="000000" w:themeColor="text1"/>
        </w:rPr>
        <w:t>,</w:t>
      </w:r>
      <w:r w:rsidRPr="004142BF">
        <w:rPr>
          <w:rFonts w:ascii="Times New Roman" w:hAnsi="Times New Roman" w:cs="Times New Roman"/>
          <w:color w:val="000000" w:themeColor="text1"/>
        </w:rPr>
        <w:t xml:space="preserve"> </w:t>
      </w:r>
      <w:r w:rsidRPr="004142BF">
        <w:rPr>
          <w:rFonts w:ascii="Times New Roman" w:hAnsi="Times New Roman" w:cs="Times New Roman"/>
          <w:b/>
          <w:color w:val="000000" w:themeColor="text1"/>
        </w:rPr>
        <w:t>ze szczególnym wskazaniem na .pdf</w:t>
      </w:r>
      <w:r w:rsidRPr="004142BF">
        <w:rPr>
          <w:rFonts w:ascii="Times New Roman" w:hAnsi="Times New Roman" w:cs="Times New Roman"/>
          <w:color w:val="000000" w:themeColor="text1"/>
        </w:rPr>
        <w:t xml:space="preserve"> .</w:t>
      </w:r>
    </w:p>
    <w:p w14:paraId="2B989161" w14:textId="173427CC" w:rsidR="002735EB" w:rsidRPr="004142BF" w:rsidRDefault="002735EB" w:rsidP="00A54A1D">
      <w:pPr>
        <w:pStyle w:val="Akapitzlist"/>
        <w:numPr>
          <w:ilvl w:val="0"/>
          <w:numId w:val="4"/>
        </w:numPr>
        <w:jc w:val="both"/>
        <w:rPr>
          <w:rFonts w:ascii="Times New Roman" w:hAnsi="Times New Roman" w:cs="Times New Roman"/>
          <w:color w:val="000000" w:themeColor="text1"/>
        </w:rPr>
      </w:pPr>
      <w:r w:rsidRPr="004142BF">
        <w:rPr>
          <w:rFonts w:ascii="Times New Roman" w:hAnsi="Times New Roman" w:cs="Times New Roman"/>
          <w:b/>
          <w:color w:val="000000" w:themeColor="text1"/>
        </w:rPr>
        <w:t xml:space="preserve">Rozszerzenia plików wykorzystywanych przez Wykonawców powinny być zgodne </w:t>
      </w:r>
      <w:r w:rsidR="00E74EA0">
        <w:rPr>
          <w:rFonts w:ascii="Times New Roman" w:hAnsi="Times New Roman" w:cs="Times New Roman"/>
          <w:b/>
          <w:color w:val="000000" w:themeColor="text1"/>
        </w:rPr>
        <w:br/>
      </w:r>
      <w:r w:rsidRPr="00E74EA0">
        <w:rPr>
          <w:rFonts w:ascii="Times New Roman" w:hAnsi="Times New Roman" w:cs="Times New Roman"/>
          <w:bCs/>
          <w:color w:val="000000" w:themeColor="text1"/>
        </w:rPr>
        <w:t>z</w:t>
      </w:r>
      <w:r w:rsidRPr="004142BF">
        <w:rPr>
          <w:rFonts w:ascii="Times New Roman" w:hAnsi="Times New Roman" w:cs="Times New Roman"/>
          <w:color w:val="000000" w:themeColor="text1"/>
        </w:rPr>
        <w:t xml:space="preserve"> Załącznikiem nr 2 do „Rozporządzenia Rady Ministrów w sprawie Krajowych Ram Interoperacyjności, minimalnych wymagań dla rejestrów publicznych i wymiany informacji </w:t>
      </w:r>
      <w:r w:rsidRPr="004142BF">
        <w:rPr>
          <w:rFonts w:ascii="Times New Roman" w:hAnsi="Times New Roman" w:cs="Times New Roman"/>
          <w:color w:val="000000" w:themeColor="text1"/>
        </w:rPr>
        <w:br/>
        <w:t>w postaci elektronicznej oraz minimalnych wymagań dla systemów teleinformatycznych”, zwanego dalej Rozporządzeniem KRI.</w:t>
      </w:r>
    </w:p>
    <w:p w14:paraId="170E0E82" w14:textId="199D9E64" w:rsidR="002735EB" w:rsidRPr="004142BF" w:rsidRDefault="002735EB" w:rsidP="00A54A1D">
      <w:pPr>
        <w:pStyle w:val="Akapitzlist"/>
        <w:numPr>
          <w:ilvl w:val="0"/>
          <w:numId w:val="4"/>
        </w:numPr>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W procesie składania oferty na platformie, </w:t>
      </w:r>
      <w:r w:rsidRPr="004142BF">
        <w:rPr>
          <w:rFonts w:ascii="Times New Roman" w:hAnsi="Times New Roman" w:cs="Times New Roman"/>
          <w:b/>
          <w:color w:val="000000" w:themeColor="text1"/>
        </w:rPr>
        <w:t>kwalifikowany podpis elektroniczny</w:t>
      </w:r>
      <w:r w:rsidR="003F30AD">
        <w:rPr>
          <w:rFonts w:ascii="Times New Roman" w:hAnsi="Times New Roman" w:cs="Times New Roman"/>
          <w:color w:val="000000" w:themeColor="text1"/>
        </w:rPr>
        <w:t xml:space="preserve">, </w:t>
      </w:r>
      <w:r w:rsidRPr="004142BF">
        <w:rPr>
          <w:rFonts w:ascii="Times New Roman" w:hAnsi="Times New Roman" w:cs="Times New Roman"/>
          <w:b/>
          <w:color w:val="000000" w:themeColor="text1"/>
        </w:rPr>
        <w:t>podpis zaufany</w:t>
      </w:r>
      <w:r w:rsidRPr="004142BF">
        <w:rPr>
          <w:rFonts w:ascii="Times New Roman" w:hAnsi="Times New Roman" w:cs="Times New Roman"/>
          <w:color w:val="000000" w:themeColor="text1"/>
        </w:rPr>
        <w:t xml:space="preserve"> lub </w:t>
      </w:r>
      <w:r w:rsidRPr="004142BF">
        <w:rPr>
          <w:rFonts w:ascii="Times New Roman" w:hAnsi="Times New Roman" w:cs="Times New Roman"/>
          <w:b/>
          <w:color w:val="000000" w:themeColor="text1"/>
        </w:rPr>
        <w:t>elektroniczn</w:t>
      </w:r>
      <w:r w:rsidRPr="004142BF">
        <w:rPr>
          <w:rFonts w:ascii="Times New Roman" w:hAnsi="Times New Roman" w:cs="Times New Roman"/>
          <w:color w:val="000000" w:themeColor="text1"/>
        </w:rPr>
        <w:t xml:space="preserve">y </w:t>
      </w:r>
      <w:r w:rsidRPr="004142BF">
        <w:rPr>
          <w:rFonts w:ascii="Times New Roman" w:hAnsi="Times New Roman" w:cs="Times New Roman"/>
          <w:b/>
          <w:color w:val="000000" w:themeColor="text1"/>
        </w:rPr>
        <w:t>podpis osobisty</w:t>
      </w:r>
      <w:r w:rsidRPr="004142BF">
        <w:rPr>
          <w:rFonts w:ascii="Times New Roman" w:hAnsi="Times New Roman" w:cs="Times New Roman"/>
          <w:color w:val="000000" w:themeColor="text1"/>
        </w:rPr>
        <w:t xml:space="preserve"> Wykonawca składa bezpośrednio na dokumencie, który następnie przesyła do systemu.</w:t>
      </w:r>
    </w:p>
    <w:p w14:paraId="114F43A8" w14:textId="58AE1F80" w:rsidR="002735EB" w:rsidRPr="004142BF" w:rsidRDefault="002735EB" w:rsidP="00A54A1D">
      <w:pPr>
        <w:pStyle w:val="Akapitzlist"/>
        <w:numPr>
          <w:ilvl w:val="0"/>
          <w:numId w:val="4"/>
        </w:numPr>
        <w:jc w:val="both"/>
        <w:rPr>
          <w:rFonts w:ascii="Times New Roman" w:hAnsi="Times New Roman" w:cs="Times New Roman"/>
          <w:color w:val="000000" w:themeColor="text1"/>
        </w:rPr>
      </w:pPr>
      <w:r w:rsidRPr="004142BF">
        <w:rPr>
          <w:rFonts w:ascii="Times New Roman" w:hAnsi="Times New Roman" w:cs="Times New Roman"/>
          <w:color w:val="000000" w:themeColor="text1"/>
        </w:rPr>
        <w:t>W celu ewentualnej kompresji danych zamawiający zaleca wykorzystanie jednego z rozszerzeń:</w:t>
      </w:r>
    </w:p>
    <w:p w14:paraId="28E340E0" w14:textId="2AD3DE3C" w:rsidR="002735EB" w:rsidRPr="00E74EA0" w:rsidRDefault="002735EB" w:rsidP="00B029C4">
      <w:pPr>
        <w:pStyle w:val="Akapitzlist"/>
        <w:numPr>
          <w:ilvl w:val="0"/>
          <w:numId w:val="20"/>
        </w:numPr>
        <w:jc w:val="both"/>
        <w:rPr>
          <w:rFonts w:ascii="Times New Roman" w:hAnsi="Times New Roman" w:cs="Times New Roman"/>
          <w:bCs/>
          <w:color w:val="000000" w:themeColor="text1"/>
        </w:rPr>
      </w:pPr>
      <w:r w:rsidRPr="00E74EA0">
        <w:rPr>
          <w:rFonts w:ascii="Times New Roman" w:hAnsi="Times New Roman" w:cs="Times New Roman"/>
          <w:b/>
          <w:color w:val="000000" w:themeColor="text1"/>
        </w:rPr>
        <w:t>.zip</w:t>
      </w:r>
      <w:r w:rsidR="00E74EA0">
        <w:rPr>
          <w:rFonts w:ascii="Times New Roman" w:hAnsi="Times New Roman" w:cs="Times New Roman"/>
          <w:bCs/>
          <w:color w:val="000000" w:themeColor="text1"/>
        </w:rPr>
        <w:t>,</w:t>
      </w:r>
    </w:p>
    <w:p w14:paraId="313C97BC" w14:textId="1D015E9E" w:rsidR="002735EB" w:rsidRPr="00E74EA0" w:rsidRDefault="002735EB" w:rsidP="00B029C4">
      <w:pPr>
        <w:pStyle w:val="Akapitzlist"/>
        <w:numPr>
          <w:ilvl w:val="0"/>
          <w:numId w:val="20"/>
        </w:numPr>
        <w:jc w:val="both"/>
        <w:rPr>
          <w:rFonts w:ascii="Times New Roman" w:hAnsi="Times New Roman" w:cs="Times New Roman"/>
          <w:bCs/>
          <w:color w:val="000000" w:themeColor="text1"/>
        </w:rPr>
      </w:pPr>
      <w:r w:rsidRPr="00E74EA0">
        <w:rPr>
          <w:rFonts w:ascii="Times New Roman" w:hAnsi="Times New Roman" w:cs="Times New Roman"/>
          <w:b/>
          <w:color w:val="000000" w:themeColor="text1"/>
        </w:rPr>
        <w:t>.7Z</w:t>
      </w:r>
      <w:r w:rsidR="00E74EA0">
        <w:rPr>
          <w:rFonts w:ascii="Times New Roman" w:hAnsi="Times New Roman" w:cs="Times New Roman"/>
          <w:bCs/>
          <w:color w:val="000000" w:themeColor="text1"/>
        </w:rPr>
        <w:t>.</w:t>
      </w:r>
    </w:p>
    <w:p w14:paraId="6CAC3389" w14:textId="4A957B4C" w:rsidR="003F30AD" w:rsidRPr="003F30AD" w:rsidRDefault="003F30AD" w:rsidP="003F30AD">
      <w:pPr>
        <w:pStyle w:val="Akapitzlist"/>
        <w:numPr>
          <w:ilvl w:val="0"/>
          <w:numId w:val="4"/>
        </w:numPr>
        <w:jc w:val="both"/>
        <w:rPr>
          <w:rFonts w:ascii="Times New Roman" w:hAnsi="Times New Roman" w:cs="Times New Roman"/>
          <w:bCs/>
          <w:color w:val="000000" w:themeColor="text1"/>
          <w:u w:val="single"/>
        </w:rPr>
      </w:pPr>
      <w:r w:rsidRPr="003F30AD">
        <w:rPr>
          <w:rFonts w:ascii="Times New Roman" w:hAnsi="Times New Roman" w:cs="Times New Roman"/>
          <w:b/>
          <w:u w:val="single"/>
        </w:rPr>
        <w:t>Wśród rozszerzeń powszechnych, a niewystępujących w Rozporządzeniu KRI występują: .</w:t>
      </w:r>
      <w:proofErr w:type="spellStart"/>
      <w:r w:rsidRPr="003F30AD">
        <w:rPr>
          <w:rFonts w:ascii="Times New Roman" w:hAnsi="Times New Roman" w:cs="Times New Roman"/>
          <w:b/>
          <w:u w:val="single"/>
        </w:rPr>
        <w:t>rar</w:t>
      </w:r>
      <w:proofErr w:type="spellEnd"/>
      <w:r w:rsidRPr="003F30AD">
        <w:rPr>
          <w:rFonts w:ascii="Times New Roman" w:hAnsi="Times New Roman" w:cs="Times New Roman"/>
          <w:b/>
          <w:u w:val="single"/>
        </w:rPr>
        <w:t>, .gif, .</w:t>
      </w:r>
      <w:proofErr w:type="spellStart"/>
      <w:r w:rsidRPr="003F30AD">
        <w:rPr>
          <w:rFonts w:ascii="Times New Roman" w:hAnsi="Times New Roman" w:cs="Times New Roman"/>
          <w:b/>
          <w:u w:val="single"/>
        </w:rPr>
        <w:t>bmp</w:t>
      </w:r>
      <w:proofErr w:type="spellEnd"/>
      <w:r w:rsidRPr="003F30AD">
        <w:rPr>
          <w:rFonts w:ascii="Times New Roman" w:hAnsi="Times New Roman" w:cs="Times New Roman"/>
          <w:b/>
          <w:u w:val="single"/>
        </w:rPr>
        <w:t xml:space="preserve">, </w:t>
      </w:r>
      <w:proofErr w:type="spellStart"/>
      <w:r w:rsidRPr="003F30AD">
        <w:rPr>
          <w:rFonts w:ascii="Times New Roman" w:hAnsi="Times New Roman" w:cs="Times New Roman"/>
          <w:b/>
          <w:u w:val="single"/>
        </w:rPr>
        <w:t>numbers</w:t>
      </w:r>
      <w:proofErr w:type="spellEnd"/>
      <w:r w:rsidRPr="003F30AD">
        <w:rPr>
          <w:rFonts w:ascii="Times New Roman" w:hAnsi="Times New Roman" w:cs="Times New Roman"/>
          <w:b/>
          <w:u w:val="single"/>
        </w:rPr>
        <w:t>, .</w:t>
      </w:r>
      <w:proofErr w:type="spellStart"/>
      <w:r w:rsidRPr="003F30AD">
        <w:rPr>
          <w:rFonts w:ascii="Times New Roman" w:hAnsi="Times New Roman" w:cs="Times New Roman"/>
          <w:b/>
          <w:u w:val="single"/>
        </w:rPr>
        <w:t>pages</w:t>
      </w:r>
      <w:proofErr w:type="spellEnd"/>
      <w:r w:rsidRPr="003F30AD">
        <w:rPr>
          <w:rFonts w:ascii="Times New Roman" w:hAnsi="Times New Roman" w:cs="Times New Roman"/>
          <w:b/>
        </w:rPr>
        <w:t>.</w:t>
      </w:r>
      <w:r w:rsidRPr="003F30AD">
        <w:rPr>
          <w:b/>
          <w:color w:val="FF9900"/>
          <w:sz w:val="20"/>
          <w:szCs w:val="20"/>
        </w:rPr>
        <w:t xml:space="preserve"> </w:t>
      </w:r>
      <w:r w:rsidRPr="003F30AD">
        <w:rPr>
          <w:rFonts w:ascii="Times New Roman" w:hAnsi="Times New Roman" w:cs="Times New Roman"/>
          <w:b/>
        </w:rPr>
        <w:t xml:space="preserve">Dokumenty złożone w takich plikach zostaną uznane </w:t>
      </w:r>
      <w:r w:rsidRPr="003F30AD">
        <w:rPr>
          <w:rFonts w:ascii="Times New Roman" w:hAnsi="Times New Roman" w:cs="Times New Roman"/>
          <w:b/>
        </w:rPr>
        <w:br/>
        <w:t xml:space="preserve">za złożone nieskutecznie. O tym fakcie Wykonawca zostanie poinformowany w informacji </w:t>
      </w:r>
      <w:r w:rsidRPr="003F30AD">
        <w:rPr>
          <w:rFonts w:ascii="Times New Roman" w:hAnsi="Times New Roman" w:cs="Times New Roman"/>
          <w:b/>
        </w:rPr>
        <w:br/>
        <w:t>z otwarcia ofert.</w:t>
      </w:r>
    </w:p>
    <w:p w14:paraId="1B5D7DB4" w14:textId="06188CE4" w:rsidR="003F30AD" w:rsidRPr="00531A8E" w:rsidRDefault="003F30AD" w:rsidP="00531A8E">
      <w:pPr>
        <w:pStyle w:val="Akapitzlist"/>
        <w:ind w:left="360"/>
        <w:jc w:val="both"/>
        <w:rPr>
          <w:rFonts w:ascii="Times New Roman" w:hAnsi="Times New Roman" w:cs="Times New Roman"/>
        </w:rPr>
      </w:pPr>
      <w:r w:rsidRPr="009D34DB">
        <w:rPr>
          <w:rFonts w:ascii="Times New Roman" w:hAnsi="Times New Roman" w:cs="Times New Roman"/>
          <w:bCs/>
        </w:rPr>
        <w:t>Powyższe formaty</w:t>
      </w:r>
      <w:r>
        <w:rPr>
          <w:rFonts w:ascii="Times New Roman" w:hAnsi="Times New Roman" w:cs="Times New Roman"/>
          <w:bCs/>
        </w:rPr>
        <w:t xml:space="preserve"> plików są niezgodne z postanowieniami SWZ w Rozdziale XI</w:t>
      </w:r>
      <w:r w:rsidR="00AC1312">
        <w:rPr>
          <w:rFonts w:ascii="Times New Roman" w:hAnsi="Times New Roman" w:cs="Times New Roman"/>
          <w:bCs/>
        </w:rPr>
        <w:t>II</w:t>
      </w:r>
      <w:r>
        <w:rPr>
          <w:rFonts w:ascii="Times New Roman" w:hAnsi="Times New Roman" w:cs="Times New Roman"/>
          <w:bCs/>
        </w:rPr>
        <w:t xml:space="preserve"> pkt 1 oraz treścią załącznika nr 2 do </w:t>
      </w:r>
      <w:r w:rsidRPr="006F2916">
        <w:rPr>
          <w:rFonts w:ascii="Times New Roman" w:hAnsi="Times New Roman" w:cs="Times New Roman"/>
        </w:rPr>
        <w:t xml:space="preserve">Rozporządzenia Rady Ministrów </w:t>
      </w:r>
      <w:r>
        <w:rPr>
          <w:rFonts w:ascii="Times New Roman" w:hAnsi="Times New Roman" w:cs="Times New Roman"/>
        </w:rPr>
        <w:t xml:space="preserve">z dnia 12 kwietnia 2012 r. </w:t>
      </w:r>
      <w:r w:rsidRPr="006F2916">
        <w:rPr>
          <w:rFonts w:ascii="Times New Roman" w:hAnsi="Times New Roman" w:cs="Times New Roman"/>
        </w:rPr>
        <w:t xml:space="preserve">w sprawie Krajowych Ram Interoperacyjności, minimalnych wymagań dla rejestrów publicznych i wymiany informacji </w:t>
      </w:r>
      <w:r w:rsidR="00F552DF">
        <w:rPr>
          <w:rFonts w:ascii="Times New Roman" w:hAnsi="Times New Roman" w:cs="Times New Roman"/>
        </w:rPr>
        <w:br/>
      </w:r>
      <w:r w:rsidRPr="006F2916">
        <w:rPr>
          <w:rFonts w:ascii="Times New Roman" w:hAnsi="Times New Roman" w:cs="Times New Roman"/>
        </w:rPr>
        <w:lastRenderedPageBreak/>
        <w:t>w postaci elektronicznej oraz minimalnych wymagań dla systemów teleinformatycznych</w:t>
      </w:r>
      <w:r>
        <w:rPr>
          <w:rFonts w:ascii="Times New Roman" w:hAnsi="Times New Roman" w:cs="Times New Roman"/>
        </w:rPr>
        <w:t>, który określa formaty danych oraz standardy Zapewniające dostęp do zasobów informacji udostępnianych za pomocą systemów teleinformatycznych używanych do realizacji zadań publicznych.</w:t>
      </w:r>
    </w:p>
    <w:p w14:paraId="1A640A7D" w14:textId="389F4117" w:rsidR="002735EB" w:rsidRPr="005823FE" w:rsidRDefault="002735EB" w:rsidP="00A54A1D">
      <w:pPr>
        <w:pStyle w:val="Akapitzlist"/>
        <w:numPr>
          <w:ilvl w:val="0"/>
          <w:numId w:val="4"/>
        </w:numPr>
        <w:jc w:val="both"/>
        <w:rPr>
          <w:rFonts w:ascii="Times New Roman" w:hAnsi="Times New Roman" w:cs="Times New Roman"/>
          <w:color w:val="000000" w:themeColor="text1"/>
          <w:u w:val="single"/>
        </w:rPr>
      </w:pPr>
      <w:r w:rsidRPr="005823FE">
        <w:rPr>
          <w:rFonts w:ascii="Times New Roman" w:hAnsi="Times New Roman" w:cs="Times New Roman"/>
          <w:color w:val="000000" w:themeColor="text1"/>
        </w:rPr>
        <w:t xml:space="preserve">W przypadku stosowania przez </w:t>
      </w:r>
      <w:r w:rsidR="005823FE">
        <w:rPr>
          <w:rFonts w:ascii="Times New Roman" w:hAnsi="Times New Roman" w:cs="Times New Roman"/>
          <w:color w:val="000000" w:themeColor="text1"/>
        </w:rPr>
        <w:t>W</w:t>
      </w:r>
      <w:r w:rsidRPr="005823FE">
        <w:rPr>
          <w:rFonts w:ascii="Times New Roman" w:hAnsi="Times New Roman" w:cs="Times New Roman"/>
          <w:color w:val="000000" w:themeColor="text1"/>
        </w:rPr>
        <w:t>ykonawcę kwalifikowanego podpisu elektronicznego:</w:t>
      </w:r>
    </w:p>
    <w:p w14:paraId="0AF31709" w14:textId="1EC4921D" w:rsidR="002735EB" w:rsidRPr="00E74EA0" w:rsidRDefault="00E74EA0" w:rsidP="00B029C4">
      <w:pPr>
        <w:pStyle w:val="Akapitzlist"/>
        <w:numPr>
          <w:ilvl w:val="0"/>
          <w:numId w:val="25"/>
        </w:numPr>
        <w:spacing w:after="0" w:line="320" w:lineRule="auto"/>
        <w:jc w:val="both"/>
        <w:rPr>
          <w:rFonts w:ascii="Times New Roman" w:eastAsia="Calibri" w:hAnsi="Times New Roman" w:cs="Times New Roman"/>
          <w:color w:val="000000" w:themeColor="text1"/>
        </w:rPr>
      </w:pPr>
      <w:r>
        <w:rPr>
          <w:rFonts w:ascii="Times New Roman" w:hAnsi="Times New Roman" w:cs="Times New Roman"/>
          <w:color w:val="000000" w:themeColor="text1"/>
        </w:rPr>
        <w:t>z</w:t>
      </w:r>
      <w:r w:rsidR="002735EB" w:rsidRPr="00E74EA0">
        <w:rPr>
          <w:rFonts w:ascii="Times New Roman" w:hAnsi="Times New Roman" w:cs="Times New Roman"/>
          <w:color w:val="000000" w:themeColor="text1"/>
        </w:rPr>
        <w:t xml:space="preserve">e względu na niskie ryzyko naruszenia integralności pliku oraz łatwiejszą weryfikację podpisu </w:t>
      </w:r>
      <w:r w:rsidR="000E7C2C">
        <w:rPr>
          <w:rFonts w:ascii="Times New Roman" w:hAnsi="Times New Roman" w:cs="Times New Roman"/>
          <w:color w:val="000000" w:themeColor="text1"/>
        </w:rPr>
        <w:t>Z</w:t>
      </w:r>
      <w:r w:rsidR="002735EB" w:rsidRPr="00E74EA0">
        <w:rPr>
          <w:rFonts w:ascii="Times New Roman" w:hAnsi="Times New Roman" w:cs="Times New Roman"/>
          <w:color w:val="000000" w:themeColor="text1"/>
        </w:rPr>
        <w:t xml:space="preserve">amawiający zaleca, w miarę możliwości, </w:t>
      </w:r>
      <w:r w:rsidR="002735EB" w:rsidRPr="00E74EA0">
        <w:rPr>
          <w:rFonts w:ascii="Times New Roman" w:hAnsi="Times New Roman" w:cs="Times New Roman"/>
          <w:b/>
          <w:color w:val="000000" w:themeColor="text1"/>
        </w:rPr>
        <w:t xml:space="preserve">przekonwertowanie plików składających się na ofertę na rozszerzenie .pdf i opatrzenie ich podpisem kwalifikowanym w formacie </w:t>
      </w:r>
      <w:proofErr w:type="spellStart"/>
      <w:r w:rsidR="002735EB" w:rsidRPr="00E74EA0">
        <w:rPr>
          <w:rFonts w:ascii="Times New Roman" w:hAnsi="Times New Roman" w:cs="Times New Roman"/>
          <w:b/>
          <w:color w:val="000000" w:themeColor="text1"/>
        </w:rPr>
        <w:t>PAdES</w:t>
      </w:r>
      <w:proofErr w:type="spellEnd"/>
      <w:r w:rsidRPr="00E74EA0">
        <w:rPr>
          <w:rFonts w:ascii="Times New Roman" w:hAnsi="Times New Roman" w:cs="Times New Roman"/>
          <w:bCs/>
          <w:color w:val="000000" w:themeColor="text1"/>
        </w:rPr>
        <w:t>,</w:t>
      </w:r>
    </w:p>
    <w:p w14:paraId="2AC75B89" w14:textId="1D01A21C" w:rsidR="002735EB" w:rsidRPr="00E74EA0" w:rsidRDefault="00E74EA0" w:rsidP="00B029C4">
      <w:pPr>
        <w:pStyle w:val="Akapitzlist"/>
        <w:numPr>
          <w:ilvl w:val="0"/>
          <w:numId w:val="25"/>
        </w:numPr>
        <w:spacing w:after="0" w:line="320" w:lineRule="auto"/>
        <w:jc w:val="both"/>
        <w:rPr>
          <w:rFonts w:ascii="Times New Roman" w:eastAsia="Calibri" w:hAnsi="Times New Roman" w:cs="Times New Roman"/>
          <w:color w:val="000000" w:themeColor="text1"/>
        </w:rPr>
      </w:pPr>
      <w:r>
        <w:rPr>
          <w:rFonts w:ascii="Times New Roman" w:hAnsi="Times New Roman" w:cs="Times New Roman"/>
          <w:color w:val="000000" w:themeColor="text1"/>
        </w:rPr>
        <w:t>p</w:t>
      </w:r>
      <w:r w:rsidR="002735EB" w:rsidRPr="00E74EA0">
        <w:rPr>
          <w:rFonts w:ascii="Times New Roman" w:hAnsi="Times New Roman" w:cs="Times New Roman"/>
          <w:color w:val="000000" w:themeColor="text1"/>
        </w:rPr>
        <w:t xml:space="preserve">liki w innych formatach niż PDF </w:t>
      </w:r>
      <w:r w:rsidR="002735EB" w:rsidRPr="00E74EA0">
        <w:rPr>
          <w:rFonts w:ascii="Times New Roman" w:hAnsi="Times New Roman" w:cs="Times New Roman"/>
          <w:b/>
          <w:color w:val="000000" w:themeColor="text1"/>
        </w:rPr>
        <w:t xml:space="preserve">zaleca się opatrzyć podpisem w formacie </w:t>
      </w:r>
      <w:proofErr w:type="spellStart"/>
      <w:r w:rsidR="002735EB" w:rsidRPr="00E74EA0">
        <w:rPr>
          <w:rFonts w:ascii="Times New Roman" w:hAnsi="Times New Roman" w:cs="Times New Roman"/>
          <w:b/>
          <w:color w:val="000000" w:themeColor="text1"/>
        </w:rPr>
        <w:t>XAdES</w:t>
      </w:r>
      <w:proofErr w:type="spellEnd"/>
      <w:r w:rsidR="002735EB" w:rsidRPr="00E74EA0">
        <w:rPr>
          <w:rFonts w:ascii="Times New Roman" w:hAnsi="Times New Roman" w:cs="Times New Roman"/>
          <w:b/>
          <w:color w:val="000000" w:themeColor="text1"/>
        </w:rPr>
        <w:t xml:space="preserve"> </w:t>
      </w:r>
      <w:r w:rsidR="00B63CB2">
        <w:rPr>
          <w:rFonts w:ascii="Times New Roman" w:hAnsi="Times New Roman" w:cs="Times New Roman"/>
          <w:b/>
          <w:color w:val="000000" w:themeColor="text1"/>
        </w:rPr>
        <w:br/>
      </w:r>
      <w:r w:rsidR="002735EB" w:rsidRPr="00E74EA0">
        <w:rPr>
          <w:rFonts w:ascii="Times New Roman" w:hAnsi="Times New Roman" w:cs="Times New Roman"/>
          <w:b/>
          <w:color w:val="000000" w:themeColor="text1"/>
        </w:rPr>
        <w:t>o typie zewnętrznym</w:t>
      </w:r>
      <w:r w:rsidR="002735EB" w:rsidRPr="00E74EA0">
        <w:rPr>
          <w:rFonts w:ascii="Times New Roman" w:hAnsi="Times New Roman" w:cs="Times New Roman"/>
          <w:color w:val="000000" w:themeColor="text1"/>
        </w:rPr>
        <w:t>. Wykonawca powinien pamiętać, aby plik z podpisem przekazywać łącznie z dokumentem podpisywanym</w:t>
      </w:r>
      <w:r>
        <w:rPr>
          <w:rFonts w:ascii="Times New Roman" w:hAnsi="Times New Roman" w:cs="Times New Roman"/>
          <w:color w:val="000000" w:themeColor="text1"/>
        </w:rPr>
        <w:t>,</w:t>
      </w:r>
    </w:p>
    <w:p w14:paraId="3D0F5124" w14:textId="77777777" w:rsidR="002735EB" w:rsidRPr="00E74EA0" w:rsidRDefault="002735EB" w:rsidP="00B029C4">
      <w:pPr>
        <w:pStyle w:val="Akapitzlist"/>
        <w:numPr>
          <w:ilvl w:val="0"/>
          <w:numId w:val="25"/>
        </w:numPr>
        <w:spacing w:after="0" w:line="320" w:lineRule="auto"/>
        <w:jc w:val="both"/>
        <w:rPr>
          <w:rFonts w:ascii="Times New Roman" w:eastAsia="Calibri" w:hAnsi="Times New Roman" w:cs="Times New Roman"/>
          <w:color w:val="000000" w:themeColor="text1"/>
        </w:rPr>
      </w:pPr>
      <w:r w:rsidRPr="00E74EA0">
        <w:rPr>
          <w:rFonts w:ascii="Times New Roman" w:hAnsi="Times New Roman" w:cs="Times New Roman"/>
          <w:color w:val="000000" w:themeColor="text1"/>
        </w:rPr>
        <w:t>Zamawiający zaleca wykorzystanie podpisu z kwalifikowanym znacznikiem czasu.</w:t>
      </w:r>
    </w:p>
    <w:p w14:paraId="0FA898AA" w14:textId="7E84DAE2" w:rsidR="002735EB" w:rsidRPr="005823FE" w:rsidRDefault="002735EB" w:rsidP="00A54A1D">
      <w:pPr>
        <w:pStyle w:val="Akapitzlist"/>
        <w:numPr>
          <w:ilvl w:val="0"/>
          <w:numId w:val="4"/>
        </w:numPr>
        <w:spacing w:after="0" w:line="276" w:lineRule="auto"/>
        <w:jc w:val="both"/>
        <w:rPr>
          <w:rFonts w:ascii="Times New Roman" w:hAnsi="Times New Roman" w:cs="Times New Roman"/>
          <w:color w:val="000000" w:themeColor="text1"/>
          <w:u w:val="single"/>
        </w:rPr>
      </w:pPr>
      <w:r w:rsidRPr="005823FE">
        <w:rPr>
          <w:rFonts w:ascii="Times New Roman" w:hAnsi="Times New Roman" w:cs="Times New Roman"/>
          <w:color w:val="000000" w:themeColor="text1"/>
        </w:rPr>
        <w:t>Zamawiający zaleca</w:t>
      </w:r>
      <w:r w:rsidR="005823FE" w:rsidRPr="005823FE">
        <w:rPr>
          <w:rFonts w:ascii="Times New Roman" w:hAnsi="Times New Roman" w:cs="Times New Roman"/>
          <w:color w:val="000000" w:themeColor="text1"/>
        </w:rPr>
        <w:t xml:space="preserve">, </w:t>
      </w:r>
      <w:r w:rsidRPr="005823FE">
        <w:rPr>
          <w:rFonts w:ascii="Times New Roman" w:hAnsi="Times New Roman" w:cs="Times New Roman"/>
          <w:color w:val="000000" w:themeColor="text1"/>
        </w:rPr>
        <w:t xml:space="preserve">aby </w:t>
      </w:r>
      <w:r w:rsidRPr="005823FE">
        <w:rPr>
          <w:rFonts w:ascii="Times New Roman" w:hAnsi="Times New Roman" w:cs="Times New Roman"/>
          <w:b/>
          <w:bCs/>
          <w:color w:val="000000" w:themeColor="text1"/>
        </w:rPr>
        <w:t>w przypadku podpisywania pliku przez kilka osób, stosować podpisy tego samego rodzaju</w:t>
      </w:r>
      <w:r w:rsidRPr="005823FE">
        <w:rPr>
          <w:rFonts w:ascii="Times New Roman" w:hAnsi="Times New Roman" w:cs="Times New Roman"/>
          <w:color w:val="000000" w:themeColor="text1"/>
        </w:rPr>
        <w:t xml:space="preserve">. Podpisywanie różnymi rodzajami podpisów np. elektronicznym osobistym </w:t>
      </w:r>
      <w:r w:rsidR="00464D02">
        <w:rPr>
          <w:rFonts w:ascii="Times New Roman" w:hAnsi="Times New Roman" w:cs="Times New Roman"/>
          <w:color w:val="000000" w:themeColor="text1"/>
        </w:rPr>
        <w:br/>
      </w:r>
      <w:r w:rsidRPr="005823FE">
        <w:rPr>
          <w:rFonts w:ascii="Times New Roman" w:hAnsi="Times New Roman" w:cs="Times New Roman"/>
          <w:color w:val="000000" w:themeColor="text1"/>
        </w:rPr>
        <w:t>i kwalifikowanym może doprowadzić do problemów w weryfikacji plików.</w:t>
      </w:r>
    </w:p>
    <w:p w14:paraId="51F56947" w14:textId="77777777" w:rsidR="002735EB" w:rsidRPr="004142BF" w:rsidRDefault="002735EB" w:rsidP="00A54A1D">
      <w:pPr>
        <w:numPr>
          <w:ilvl w:val="0"/>
          <w:numId w:val="4"/>
        </w:numPr>
        <w:spacing w:after="0" w:line="320" w:lineRule="auto"/>
        <w:jc w:val="both"/>
        <w:rPr>
          <w:rFonts w:ascii="Times New Roman" w:hAnsi="Times New Roman" w:cs="Times New Roman"/>
          <w:color w:val="000000" w:themeColor="text1"/>
        </w:rPr>
      </w:pPr>
      <w:r w:rsidRPr="004142BF">
        <w:rPr>
          <w:rFonts w:ascii="Times New Roman" w:hAnsi="Times New Roman" w:cs="Times New Roman"/>
          <w:color w:val="000000" w:themeColor="text1"/>
        </w:rPr>
        <w:t>Zamawiający zaleca, aby Wykonawca z odpowiednim wyprzedzeniem przetestował możliwość prawidłowego wykorzystania wybranej metody podpisania plików oferty.</w:t>
      </w:r>
    </w:p>
    <w:p w14:paraId="4ED4B97C" w14:textId="77777777" w:rsidR="002735EB" w:rsidRPr="004142BF" w:rsidRDefault="002735EB" w:rsidP="00A54A1D">
      <w:pPr>
        <w:numPr>
          <w:ilvl w:val="0"/>
          <w:numId w:val="4"/>
        </w:numPr>
        <w:spacing w:after="0" w:line="320" w:lineRule="auto"/>
        <w:jc w:val="both"/>
        <w:rPr>
          <w:rFonts w:ascii="Times New Roman" w:hAnsi="Times New Roman" w:cs="Times New Roman"/>
          <w:color w:val="000000" w:themeColor="text1"/>
        </w:rPr>
      </w:pPr>
      <w:r w:rsidRPr="004142BF">
        <w:rPr>
          <w:rFonts w:ascii="Times New Roman" w:hAnsi="Times New Roman" w:cs="Times New Roman"/>
          <w:color w:val="000000" w:themeColor="text1"/>
        </w:rPr>
        <w:t>Osobą składającą ofertę powinna być osoba kontaktowa podawana w dokumentacji.</w:t>
      </w:r>
    </w:p>
    <w:p w14:paraId="51DCAB14" w14:textId="4FAEC48E" w:rsidR="002735EB" w:rsidRPr="004142BF" w:rsidRDefault="002735EB" w:rsidP="00A54A1D">
      <w:pPr>
        <w:numPr>
          <w:ilvl w:val="0"/>
          <w:numId w:val="4"/>
        </w:numPr>
        <w:spacing w:after="0" w:line="320" w:lineRule="auto"/>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Ofertę należy przygotować z należytą starannością i zachowaniem odpowiedniego odstępu czasu do zakończenia przyjmowania ofert/wniosków. Sugerujemy złożenie oferty na 24 godziny przed terminem składania ofert/wniosków. </w:t>
      </w:r>
    </w:p>
    <w:p w14:paraId="199C00B9" w14:textId="77777777" w:rsidR="002735EB" w:rsidRPr="004142BF" w:rsidRDefault="002735EB" w:rsidP="00A54A1D">
      <w:pPr>
        <w:numPr>
          <w:ilvl w:val="0"/>
          <w:numId w:val="4"/>
        </w:numPr>
        <w:spacing w:after="0" w:line="320" w:lineRule="auto"/>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Jeśli Wykonawca pakuje dokumenty np. w plik o rozszerzeniu .zip, zaleca się wcześniejsze podpisanie każdego ze skompresowanych plików. </w:t>
      </w:r>
    </w:p>
    <w:p w14:paraId="10D4869C" w14:textId="14EE61DC" w:rsidR="002735EB" w:rsidRPr="004142BF" w:rsidRDefault="002735EB" w:rsidP="00A54A1D">
      <w:pPr>
        <w:numPr>
          <w:ilvl w:val="0"/>
          <w:numId w:val="4"/>
        </w:numPr>
        <w:spacing w:after="0" w:line="320" w:lineRule="auto"/>
        <w:jc w:val="both"/>
        <w:rPr>
          <w:rFonts w:ascii="Times New Roman" w:hAnsi="Times New Roman" w:cs="Times New Roman"/>
          <w:color w:val="000000" w:themeColor="text1"/>
        </w:rPr>
      </w:pPr>
      <w:r w:rsidRPr="004142BF">
        <w:rPr>
          <w:rFonts w:ascii="Times New Roman" w:hAnsi="Times New Roman" w:cs="Times New Roman"/>
          <w:color w:val="000000" w:themeColor="text1"/>
        </w:rPr>
        <w:t>Zamawiający zaleca</w:t>
      </w:r>
      <w:r w:rsidR="000E7C2C">
        <w:rPr>
          <w:rFonts w:ascii="Times New Roman" w:hAnsi="Times New Roman" w:cs="Times New Roman"/>
          <w:color w:val="000000" w:themeColor="text1"/>
        </w:rPr>
        <w:t xml:space="preserve">, </w:t>
      </w:r>
      <w:r w:rsidRPr="004142BF">
        <w:rPr>
          <w:rFonts w:ascii="Times New Roman" w:hAnsi="Times New Roman" w:cs="Times New Roman"/>
          <w:color w:val="000000" w:themeColor="text1"/>
        </w:rPr>
        <w:t xml:space="preserve">aby </w:t>
      </w:r>
      <w:r w:rsidRPr="000E7C2C">
        <w:rPr>
          <w:rFonts w:ascii="Times New Roman" w:hAnsi="Times New Roman" w:cs="Times New Roman"/>
          <w:b/>
          <w:color w:val="000000" w:themeColor="text1"/>
          <w:u w:val="single"/>
        </w:rPr>
        <w:t>nie wprowadzać jakichkolwiek zmian w plikach po podpisaniu ich podpisem kwalifikowanym</w:t>
      </w:r>
      <w:r w:rsidRPr="004142BF">
        <w:rPr>
          <w:rFonts w:ascii="Times New Roman" w:hAnsi="Times New Roman" w:cs="Times New Roman"/>
          <w:b/>
          <w:color w:val="000000" w:themeColor="text1"/>
          <w:u w:val="single"/>
        </w:rPr>
        <w:t>.</w:t>
      </w:r>
      <w:r w:rsidRPr="004142BF">
        <w:rPr>
          <w:rFonts w:ascii="Times New Roman" w:hAnsi="Times New Roman" w:cs="Times New Roman"/>
          <w:color w:val="000000" w:themeColor="text1"/>
        </w:rPr>
        <w:t xml:space="preserve"> Może to skutkować naruszeniem integralności plików</w:t>
      </w:r>
      <w:r w:rsidR="00A90972">
        <w:rPr>
          <w:rFonts w:ascii="Times New Roman" w:hAnsi="Times New Roman" w:cs="Times New Roman"/>
          <w:color w:val="000000" w:themeColor="text1"/>
        </w:rPr>
        <w:t xml:space="preserve">, </w:t>
      </w:r>
      <w:r w:rsidRPr="004142BF">
        <w:rPr>
          <w:rFonts w:ascii="Times New Roman" w:hAnsi="Times New Roman" w:cs="Times New Roman"/>
          <w:color w:val="000000" w:themeColor="text1"/>
        </w:rPr>
        <w:t>co równoważne będzie z koniecznością odrzucenia oferty.</w:t>
      </w:r>
    </w:p>
    <w:p w14:paraId="443CDA80" w14:textId="11491B49" w:rsidR="002735EB" w:rsidRPr="004142BF" w:rsidRDefault="002735EB" w:rsidP="00A54A1D">
      <w:pPr>
        <w:numPr>
          <w:ilvl w:val="0"/>
          <w:numId w:val="4"/>
        </w:numPr>
        <w:spacing w:after="0" w:line="320" w:lineRule="auto"/>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Zamawiający zwraca uwagę na ograniczenia </w:t>
      </w:r>
      <w:r w:rsidRPr="004142BF">
        <w:rPr>
          <w:rFonts w:ascii="Times New Roman" w:hAnsi="Times New Roman" w:cs="Times New Roman"/>
          <w:b/>
          <w:color w:val="000000" w:themeColor="text1"/>
        </w:rPr>
        <w:t>wielkości plików podpisywanych profilem zaufanym</w:t>
      </w:r>
      <w:r w:rsidRPr="004142BF">
        <w:rPr>
          <w:rFonts w:ascii="Times New Roman" w:hAnsi="Times New Roman" w:cs="Times New Roman"/>
          <w:color w:val="000000" w:themeColor="text1"/>
        </w:rPr>
        <w:t xml:space="preserve">, który wynosi </w:t>
      </w:r>
      <w:r w:rsidRPr="004142BF">
        <w:rPr>
          <w:rFonts w:ascii="Times New Roman" w:hAnsi="Times New Roman" w:cs="Times New Roman"/>
          <w:b/>
          <w:color w:val="000000" w:themeColor="text1"/>
        </w:rPr>
        <w:t>max 10MB</w:t>
      </w:r>
      <w:r w:rsidRPr="004142BF">
        <w:rPr>
          <w:rFonts w:ascii="Times New Roman" w:hAnsi="Times New Roman" w:cs="Times New Roman"/>
          <w:color w:val="000000" w:themeColor="text1"/>
        </w:rPr>
        <w:t xml:space="preserve">, oraz na </w:t>
      </w:r>
      <w:r w:rsidRPr="004142BF">
        <w:rPr>
          <w:rFonts w:ascii="Times New Roman" w:hAnsi="Times New Roman" w:cs="Times New Roman"/>
          <w:b/>
          <w:color w:val="000000" w:themeColor="text1"/>
        </w:rPr>
        <w:t xml:space="preserve">ograniczenie wielkości plików podpisywanych </w:t>
      </w:r>
      <w:r w:rsidRPr="004142BF">
        <w:rPr>
          <w:rFonts w:ascii="Times New Roman" w:hAnsi="Times New Roman" w:cs="Times New Roman"/>
          <w:b/>
          <w:color w:val="000000" w:themeColor="text1"/>
        </w:rPr>
        <w:br/>
        <w:t xml:space="preserve">w aplikacji </w:t>
      </w:r>
      <w:proofErr w:type="spellStart"/>
      <w:r w:rsidRPr="004142BF">
        <w:rPr>
          <w:rFonts w:ascii="Times New Roman" w:hAnsi="Times New Roman" w:cs="Times New Roman"/>
          <w:b/>
          <w:color w:val="000000" w:themeColor="text1"/>
        </w:rPr>
        <w:t>eDoApp</w:t>
      </w:r>
      <w:proofErr w:type="spellEnd"/>
      <w:r w:rsidRPr="004142BF">
        <w:rPr>
          <w:rFonts w:ascii="Times New Roman" w:hAnsi="Times New Roman" w:cs="Times New Roman"/>
          <w:color w:val="000000" w:themeColor="text1"/>
        </w:rPr>
        <w:t xml:space="preserve"> służącej do składania elektronicznego podpisu osobistego, który wynosi </w:t>
      </w:r>
      <w:r w:rsidR="00A90972">
        <w:rPr>
          <w:rFonts w:ascii="Times New Roman" w:hAnsi="Times New Roman" w:cs="Times New Roman"/>
          <w:color w:val="000000" w:themeColor="text1"/>
        </w:rPr>
        <w:br/>
      </w:r>
      <w:r w:rsidRPr="004142BF">
        <w:rPr>
          <w:rFonts w:ascii="Times New Roman" w:hAnsi="Times New Roman" w:cs="Times New Roman"/>
          <w:b/>
          <w:color w:val="000000" w:themeColor="text1"/>
        </w:rPr>
        <w:t>max 5MB.</w:t>
      </w:r>
    </w:p>
    <w:p w14:paraId="6D973371" w14:textId="77777777" w:rsidR="002735EB" w:rsidRPr="004142BF" w:rsidRDefault="002735EB" w:rsidP="00A54A1D">
      <w:pPr>
        <w:pStyle w:val="Akapitzlist"/>
        <w:numPr>
          <w:ilvl w:val="0"/>
          <w:numId w:val="4"/>
        </w:numPr>
        <w:jc w:val="both"/>
        <w:rPr>
          <w:rFonts w:ascii="Times New Roman" w:hAnsi="Times New Roman" w:cs="Times New Roman"/>
          <w:color w:val="000000" w:themeColor="text1"/>
        </w:rPr>
      </w:pPr>
      <w:r w:rsidRPr="004142BF">
        <w:rPr>
          <w:rFonts w:ascii="Times New Roman" w:hAnsi="Times New Roman" w:cs="Times New Roman"/>
          <w:b/>
          <w:color w:val="000000" w:themeColor="text1"/>
        </w:rPr>
        <w:t xml:space="preserve"> </w:t>
      </w:r>
      <w:r w:rsidRPr="004142BF">
        <w:rPr>
          <w:rFonts w:ascii="Times New Roman" w:hAnsi="Times New Roman" w:cs="Times New Roman"/>
          <w:color w:val="000000" w:themeColor="text1"/>
        </w:rPr>
        <w:t>Szyfrowanie ofert odbywa się automatycznie przez Platformę.</w:t>
      </w:r>
    </w:p>
    <w:p w14:paraId="5C9D792D" w14:textId="77777777" w:rsidR="002735EB" w:rsidRPr="004142BF" w:rsidRDefault="002735EB" w:rsidP="00A54A1D">
      <w:pPr>
        <w:pStyle w:val="Akapitzlist"/>
        <w:numPr>
          <w:ilvl w:val="0"/>
          <w:numId w:val="4"/>
        </w:numPr>
        <w:jc w:val="both"/>
        <w:rPr>
          <w:rFonts w:ascii="Times New Roman" w:hAnsi="Times New Roman" w:cs="Times New Roman"/>
          <w:color w:val="000000" w:themeColor="text1"/>
        </w:rPr>
      </w:pPr>
      <w:r w:rsidRPr="004142BF">
        <w:rPr>
          <w:rFonts w:ascii="Times New Roman" w:hAnsi="Times New Roman" w:cs="Times New Roman"/>
          <w:color w:val="000000" w:themeColor="text1"/>
        </w:rPr>
        <w:t>Oznaczenie czasu odbioru danych:</w:t>
      </w:r>
    </w:p>
    <w:p w14:paraId="203E8865" w14:textId="248AD4E9" w:rsidR="002735EB" w:rsidRPr="004142BF" w:rsidRDefault="002735EB" w:rsidP="00464D02">
      <w:pPr>
        <w:pStyle w:val="Akapitzlist"/>
        <w:ind w:left="360"/>
        <w:jc w:val="both"/>
        <w:rPr>
          <w:rFonts w:ascii="Times New Roman" w:hAnsi="Times New Roman" w:cs="Times New Roman"/>
          <w:color w:val="000000" w:themeColor="text1"/>
        </w:rPr>
      </w:pPr>
      <w:r w:rsidRPr="004142BF">
        <w:rPr>
          <w:rFonts w:ascii="Times New Roman" w:hAnsi="Times New Roman" w:cs="Times New Roman"/>
          <w:b/>
          <w:color w:val="000000" w:themeColor="text1"/>
          <w:u w:val="single"/>
        </w:rPr>
        <w:t>Za datę przekazania oferty</w:t>
      </w:r>
      <w:r w:rsidRPr="004142BF">
        <w:rPr>
          <w:rFonts w:ascii="Times New Roman" w:hAnsi="Times New Roman" w:cs="Times New Roman"/>
          <w:color w:val="000000" w:themeColor="text1"/>
        </w:rPr>
        <w:t xml:space="preserve"> przyjmuje się datę jej przekazania w systemie poprzez kliknięcie przycisku </w:t>
      </w:r>
      <w:r w:rsidRPr="004142BF">
        <w:rPr>
          <w:rFonts w:ascii="Times New Roman" w:hAnsi="Times New Roman" w:cs="Times New Roman"/>
          <w:b/>
          <w:i/>
          <w:color w:val="000000" w:themeColor="text1"/>
        </w:rPr>
        <w:t>„Złóż ofertę”</w:t>
      </w:r>
      <w:r w:rsidRPr="004142BF">
        <w:rPr>
          <w:rFonts w:ascii="Times New Roman" w:hAnsi="Times New Roman" w:cs="Times New Roman"/>
          <w:color w:val="000000" w:themeColor="text1"/>
        </w:rPr>
        <w:t xml:space="preserve"> w drugim kroku i wyświetleniu komunikatu, że oferta została złożona. </w:t>
      </w:r>
      <w:r w:rsidR="000E7C2C">
        <w:rPr>
          <w:rFonts w:ascii="Times New Roman" w:hAnsi="Times New Roman" w:cs="Times New Roman"/>
          <w:color w:val="000000" w:themeColor="text1"/>
        </w:rPr>
        <w:br/>
      </w:r>
      <w:r w:rsidRPr="004142BF">
        <w:rPr>
          <w:rFonts w:ascii="Times New Roman" w:hAnsi="Times New Roman" w:cs="Times New Roman"/>
          <w:b/>
          <w:color w:val="000000" w:themeColor="text1"/>
          <w:u w:val="single"/>
        </w:rPr>
        <w:t>Za datę przekazania korespondencji przesłanej za pomocą Platformy</w:t>
      </w:r>
      <w:r w:rsidRPr="004142BF">
        <w:rPr>
          <w:rFonts w:ascii="Times New Roman" w:hAnsi="Times New Roman" w:cs="Times New Roman"/>
          <w:color w:val="000000" w:themeColor="text1"/>
        </w:rPr>
        <w:t xml:space="preserve"> przyjmuje się datę prawidłowego przekazania poprzez kliknięcie przycisku </w:t>
      </w:r>
      <w:r w:rsidRPr="004142BF">
        <w:rPr>
          <w:rFonts w:ascii="Times New Roman" w:hAnsi="Times New Roman" w:cs="Times New Roman"/>
          <w:b/>
          <w:i/>
          <w:color w:val="000000" w:themeColor="text1"/>
        </w:rPr>
        <w:t xml:space="preserve">„Wyślij wiadomość do Zamawiającego” </w:t>
      </w:r>
      <w:r w:rsidRPr="004142BF">
        <w:rPr>
          <w:rFonts w:ascii="Times New Roman" w:hAnsi="Times New Roman" w:cs="Times New Roman"/>
          <w:color w:val="000000" w:themeColor="text1"/>
        </w:rPr>
        <w:t>na Platformie i wyświetleniu komunikatu, że wiadomość została wysłana do Zamawiającego.</w:t>
      </w:r>
    </w:p>
    <w:p w14:paraId="1A034464" w14:textId="77777777" w:rsidR="002735EB" w:rsidRPr="004142BF" w:rsidRDefault="002735EB" w:rsidP="00A54A1D">
      <w:pPr>
        <w:pStyle w:val="Akapitzlist"/>
        <w:numPr>
          <w:ilvl w:val="0"/>
          <w:numId w:val="4"/>
        </w:numPr>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Do przygotowania oferty konieczne jest posiadanie przez osobę upoważnioną </w:t>
      </w:r>
      <w:r w:rsidRPr="004142BF">
        <w:rPr>
          <w:rFonts w:ascii="Times New Roman" w:hAnsi="Times New Roman" w:cs="Times New Roman"/>
          <w:color w:val="000000" w:themeColor="text1"/>
        </w:rPr>
        <w:br/>
        <w:t>do reprezentowania Wykonawcy kwalifikowanego podpisu elektronicznego, elektronicznego podpisu osobistego lub podpisu zaufanego.</w:t>
      </w:r>
    </w:p>
    <w:p w14:paraId="0A635E90" w14:textId="038E1C91" w:rsidR="002735EB" w:rsidRPr="004142BF" w:rsidRDefault="002735EB" w:rsidP="00A54A1D">
      <w:pPr>
        <w:pStyle w:val="Akapitzlist"/>
        <w:numPr>
          <w:ilvl w:val="0"/>
          <w:numId w:val="4"/>
        </w:numPr>
        <w:jc w:val="both"/>
        <w:rPr>
          <w:rFonts w:ascii="Times New Roman" w:hAnsi="Times New Roman" w:cs="Times New Roman"/>
          <w:color w:val="000000" w:themeColor="text1"/>
        </w:rPr>
      </w:pPr>
      <w:r w:rsidRPr="00622330">
        <w:rPr>
          <w:rFonts w:ascii="Times New Roman" w:hAnsi="Times New Roman" w:cs="Times New Roman"/>
          <w:b/>
          <w:color w:val="000000" w:themeColor="text1"/>
          <w:u w:val="single"/>
        </w:rPr>
        <w:t>Do oferty należy dołączyć oświadczenie o niepodleganiu wykluczeniu</w:t>
      </w:r>
      <w:r w:rsidR="00CF6375" w:rsidRPr="00622330">
        <w:rPr>
          <w:rFonts w:ascii="Times New Roman" w:hAnsi="Times New Roman" w:cs="Times New Roman"/>
          <w:b/>
          <w:color w:val="000000" w:themeColor="text1"/>
          <w:u w:val="single"/>
        </w:rPr>
        <w:t xml:space="preserve"> oraz oświadczenie </w:t>
      </w:r>
      <w:r w:rsidR="00CF6375" w:rsidRPr="00622330">
        <w:rPr>
          <w:rFonts w:ascii="Times New Roman" w:hAnsi="Times New Roman" w:cs="Times New Roman"/>
          <w:b/>
          <w:color w:val="000000" w:themeColor="text1"/>
          <w:u w:val="single"/>
        </w:rPr>
        <w:br/>
        <w:t xml:space="preserve">o spełnianiu warunków udziału w postępowaniu </w:t>
      </w:r>
      <w:r w:rsidR="00622330" w:rsidRPr="00622330">
        <w:rPr>
          <w:rFonts w:ascii="Times New Roman" w:hAnsi="Times New Roman" w:cs="Times New Roman"/>
          <w:b/>
          <w:color w:val="000000" w:themeColor="text1"/>
          <w:u w:val="single"/>
        </w:rPr>
        <w:t>w formie elektronicznej</w:t>
      </w:r>
      <w:r w:rsidRPr="00622330">
        <w:rPr>
          <w:rFonts w:ascii="Times New Roman" w:hAnsi="Times New Roman" w:cs="Times New Roman"/>
          <w:b/>
          <w:color w:val="000000" w:themeColor="text1"/>
          <w:u w:val="single"/>
        </w:rPr>
        <w:t xml:space="preserve"> </w:t>
      </w:r>
      <w:r w:rsidR="00622330" w:rsidRPr="00622330">
        <w:rPr>
          <w:rFonts w:ascii="Times New Roman" w:hAnsi="Times New Roman" w:cs="Times New Roman"/>
          <w:b/>
          <w:color w:val="000000" w:themeColor="text1"/>
          <w:u w:val="single"/>
        </w:rPr>
        <w:t xml:space="preserve">lub w </w:t>
      </w:r>
      <w:r w:rsidRPr="00622330">
        <w:rPr>
          <w:rFonts w:ascii="Times New Roman" w:hAnsi="Times New Roman" w:cs="Times New Roman"/>
          <w:b/>
          <w:color w:val="000000" w:themeColor="text1"/>
          <w:u w:val="single"/>
        </w:rPr>
        <w:t>postaci elektronicznej</w:t>
      </w:r>
      <w:r w:rsidR="00CF6375" w:rsidRPr="00622330">
        <w:rPr>
          <w:rFonts w:ascii="Times New Roman" w:hAnsi="Times New Roman" w:cs="Times New Roman"/>
          <w:b/>
          <w:color w:val="000000" w:themeColor="text1"/>
          <w:u w:val="single"/>
        </w:rPr>
        <w:t>,</w:t>
      </w:r>
      <w:r w:rsidRPr="00622330">
        <w:rPr>
          <w:rFonts w:ascii="Times New Roman" w:hAnsi="Times New Roman" w:cs="Times New Roman"/>
          <w:b/>
          <w:color w:val="000000" w:themeColor="text1"/>
          <w:u w:val="single"/>
        </w:rPr>
        <w:t xml:space="preserve"> opatrzone kwalifikowanym podpisem elektronicznym, podpisem zaufanym lub elektronicznym podpisem osobistym</w:t>
      </w:r>
      <w:r w:rsidRPr="004142BF">
        <w:rPr>
          <w:rFonts w:ascii="Times New Roman" w:hAnsi="Times New Roman" w:cs="Times New Roman"/>
          <w:b/>
          <w:color w:val="000000" w:themeColor="text1"/>
          <w:u w:val="single"/>
        </w:rPr>
        <w:t>.</w:t>
      </w:r>
    </w:p>
    <w:p w14:paraId="212F7090" w14:textId="464DFC57" w:rsidR="002735EB" w:rsidRPr="004142BF" w:rsidRDefault="002735EB" w:rsidP="00A54A1D">
      <w:pPr>
        <w:pStyle w:val="Akapitzlist"/>
        <w:numPr>
          <w:ilvl w:val="0"/>
          <w:numId w:val="4"/>
        </w:numPr>
        <w:jc w:val="both"/>
        <w:rPr>
          <w:rFonts w:ascii="Times New Roman" w:hAnsi="Times New Roman" w:cs="Times New Roman"/>
          <w:color w:val="000000" w:themeColor="text1"/>
        </w:rPr>
      </w:pPr>
      <w:r w:rsidRPr="004142BF">
        <w:rPr>
          <w:rFonts w:ascii="Times New Roman" w:hAnsi="Times New Roman" w:cs="Times New Roman"/>
          <w:b/>
          <w:color w:val="000000" w:themeColor="text1"/>
          <w:u w:val="single"/>
        </w:rPr>
        <w:t xml:space="preserve">Do przygotowania oferty zaleca się wykorzystanie Formularza ofertowego, którego wzór stanowi załącznik nr </w:t>
      </w:r>
      <w:r w:rsidR="000E7C2C">
        <w:rPr>
          <w:rFonts w:ascii="Times New Roman" w:hAnsi="Times New Roman" w:cs="Times New Roman"/>
          <w:b/>
          <w:color w:val="000000" w:themeColor="text1"/>
          <w:u w:val="single"/>
        </w:rPr>
        <w:t>1</w:t>
      </w:r>
      <w:r w:rsidR="00082F4F">
        <w:rPr>
          <w:rFonts w:ascii="Times New Roman" w:hAnsi="Times New Roman" w:cs="Times New Roman"/>
          <w:b/>
          <w:color w:val="000000" w:themeColor="text1"/>
          <w:u w:val="single"/>
        </w:rPr>
        <w:t xml:space="preserve"> </w:t>
      </w:r>
      <w:r w:rsidRPr="004142BF">
        <w:rPr>
          <w:rFonts w:ascii="Times New Roman" w:hAnsi="Times New Roman" w:cs="Times New Roman"/>
          <w:b/>
          <w:color w:val="000000" w:themeColor="text1"/>
          <w:u w:val="single"/>
        </w:rPr>
        <w:t>do SWZ.</w:t>
      </w:r>
      <w:r w:rsidRPr="004142BF">
        <w:rPr>
          <w:rFonts w:ascii="Times New Roman" w:hAnsi="Times New Roman" w:cs="Times New Roman"/>
          <w:color w:val="000000" w:themeColor="text1"/>
        </w:rPr>
        <w:t xml:space="preserve"> W przypadku, gdy Wykonawca nie korzysta z przygotowanego </w:t>
      </w:r>
      <w:r w:rsidRPr="004142BF">
        <w:rPr>
          <w:rFonts w:ascii="Times New Roman" w:hAnsi="Times New Roman" w:cs="Times New Roman"/>
          <w:color w:val="000000" w:themeColor="text1"/>
        </w:rPr>
        <w:lastRenderedPageBreak/>
        <w:t>przez zamawiającego wzoru, w treści oferty należy zamieścić wszystkie informacje wymagane</w:t>
      </w:r>
      <w:r w:rsidR="00357684">
        <w:rPr>
          <w:rFonts w:ascii="Times New Roman" w:hAnsi="Times New Roman" w:cs="Times New Roman"/>
          <w:color w:val="000000" w:themeColor="text1"/>
        </w:rPr>
        <w:t xml:space="preserve"> </w:t>
      </w:r>
      <w:r w:rsidR="00082F4F">
        <w:rPr>
          <w:rFonts w:ascii="Times New Roman" w:hAnsi="Times New Roman" w:cs="Times New Roman"/>
          <w:color w:val="000000" w:themeColor="text1"/>
        </w:rPr>
        <w:br/>
      </w:r>
      <w:r w:rsidRPr="004142BF">
        <w:rPr>
          <w:rFonts w:ascii="Times New Roman" w:hAnsi="Times New Roman" w:cs="Times New Roman"/>
          <w:color w:val="000000" w:themeColor="text1"/>
        </w:rPr>
        <w:t xml:space="preserve">w </w:t>
      </w:r>
      <w:r w:rsidRPr="004142BF">
        <w:rPr>
          <w:rFonts w:ascii="Times New Roman" w:hAnsi="Times New Roman" w:cs="Times New Roman"/>
          <w:b/>
          <w:i/>
          <w:color w:val="000000" w:themeColor="text1"/>
        </w:rPr>
        <w:t>Formularzu ofertowym</w:t>
      </w:r>
      <w:r w:rsidRPr="004142BF">
        <w:rPr>
          <w:rFonts w:ascii="Times New Roman" w:hAnsi="Times New Roman" w:cs="Times New Roman"/>
          <w:color w:val="000000" w:themeColor="text1"/>
        </w:rPr>
        <w:t>.</w:t>
      </w:r>
    </w:p>
    <w:p w14:paraId="3403306E" w14:textId="2F140A81" w:rsidR="002735EB" w:rsidRPr="00357684" w:rsidRDefault="002735EB" w:rsidP="002735EB">
      <w:pPr>
        <w:pStyle w:val="Akapitzlist"/>
        <w:numPr>
          <w:ilvl w:val="0"/>
          <w:numId w:val="4"/>
        </w:numPr>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Wszelkie informacje stanowiące tajemnicę przedsiębiorstwa w rozumieniu ustawy z dnia </w:t>
      </w:r>
      <w:r w:rsidRPr="004142BF">
        <w:rPr>
          <w:rFonts w:ascii="Times New Roman" w:hAnsi="Times New Roman" w:cs="Times New Roman"/>
          <w:color w:val="000000" w:themeColor="text1"/>
        </w:rPr>
        <w:br/>
        <w:t xml:space="preserve">16 kwietnia 1993 r. o zwalczaniu nieuczciwej konkurencji (Dz. U. z 2019 poz. 1010), które Wykonawca zastrzeże jako tajemnicę przedsiębiorstwa, powinny zostać złożone przy pomocy sekcji pod nazwą </w:t>
      </w:r>
      <w:r w:rsidRPr="004142BF">
        <w:rPr>
          <w:rFonts w:ascii="Times New Roman" w:hAnsi="Times New Roman" w:cs="Times New Roman"/>
          <w:b/>
          <w:color w:val="000000" w:themeColor="text1"/>
        </w:rPr>
        <w:t>„</w:t>
      </w:r>
      <w:r w:rsidRPr="004142BF">
        <w:rPr>
          <w:rFonts w:ascii="Times New Roman" w:hAnsi="Times New Roman" w:cs="Times New Roman"/>
          <w:b/>
          <w:i/>
          <w:color w:val="000000" w:themeColor="text1"/>
        </w:rPr>
        <w:t>FORMULARZ”</w:t>
      </w:r>
      <w:r w:rsidR="00A55982">
        <w:rPr>
          <w:rFonts w:ascii="Times New Roman" w:hAnsi="Times New Roman" w:cs="Times New Roman"/>
          <w:b/>
          <w:i/>
          <w:color w:val="000000" w:themeColor="text1"/>
        </w:rPr>
        <w:t xml:space="preserve"> </w:t>
      </w:r>
      <w:r w:rsidRPr="004142BF">
        <w:rPr>
          <w:rFonts w:ascii="Times New Roman" w:hAnsi="Times New Roman" w:cs="Times New Roman"/>
          <w:b/>
          <w:color w:val="000000" w:themeColor="text1"/>
        </w:rPr>
        <w:t xml:space="preserve">w osobnym pliku </w:t>
      </w:r>
      <w:r w:rsidRPr="004142BF">
        <w:rPr>
          <w:rFonts w:ascii="Times New Roman" w:hAnsi="Times New Roman" w:cs="Times New Roman"/>
          <w:b/>
          <w:i/>
          <w:color w:val="000000" w:themeColor="text1"/>
        </w:rPr>
        <w:t>„dokument niejawny”</w:t>
      </w:r>
      <w:r w:rsidRPr="004142BF">
        <w:rPr>
          <w:rFonts w:ascii="Times New Roman" w:hAnsi="Times New Roman" w:cs="Times New Roman"/>
          <w:b/>
          <w:color w:val="000000" w:themeColor="text1"/>
        </w:rPr>
        <w:t xml:space="preserve"> wraz z jednoczesnym zaznaczeniem „</w:t>
      </w:r>
      <w:r w:rsidRPr="004142BF">
        <w:rPr>
          <w:rFonts w:ascii="Times New Roman" w:hAnsi="Times New Roman" w:cs="Times New Roman"/>
          <w:b/>
          <w:i/>
          <w:color w:val="000000" w:themeColor="text1"/>
        </w:rPr>
        <w:t>Załącznik stanowiący tajemnicę przedsiębiorstwa”</w:t>
      </w:r>
      <w:r w:rsidRPr="004142BF">
        <w:rPr>
          <w:rFonts w:ascii="Times New Roman" w:hAnsi="Times New Roman" w:cs="Times New Roman"/>
          <w:b/>
          <w:color w:val="000000" w:themeColor="text1"/>
        </w:rPr>
        <w:t>.</w:t>
      </w:r>
      <w:r w:rsidRPr="004142BF">
        <w:rPr>
          <w:rFonts w:ascii="Times New Roman" w:hAnsi="Times New Roman" w:cs="Times New Roman"/>
          <w:color w:val="000000" w:themeColor="text1"/>
        </w:rPr>
        <w:t xml:space="preserve"> Wykonawca zobowiązany jest, wraz z przekazaniem tych informacji, wykazać spełnienie przesłanek określonych w art. 11 ust. 2 ustawy z dnia 16 kwietnia 1993</w:t>
      </w:r>
      <w:r w:rsidR="00D75735">
        <w:rPr>
          <w:rFonts w:ascii="Times New Roman" w:hAnsi="Times New Roman" w:cs="Times New Roman"/>
          <w:color w:val="000000" w:themeColor="text1"/>
        </w:rPr>
        <w:t xml:space="preserve"> </w:t>
      </w:r>
      <w:r w:rsidRPr="004142BF">
        <w:rPr>
          <w:rFonts w:ascii="Times New Roman" w:hAnsi="Times New Roman" w:cs="Times New Roman"/>
          <w:color w:val="000000" w:themeColor="text1"/>
        </w:rPr>
        <w:t xml:space="preserve">r. o zwalczaniu nieuczciwej konkurencji. Zaleca się, aby uzasadnienie zastrzeżenia informacji jako tajemnicy przedsiębiorstwa było sformułowane </w:t>
      </w:r>
      <w:r w:rsidR="00A55982">
        <w:rPr>
          <w:rFonts w:ascii="Times New Roman" w:hAnsi="Times New Roman" w:cs="Times New Roman"/>
          <w:color w:val="000000" w:themeColor="text1"/>
        </w:rPr>
        <w:br/>
      </w:r>
      <w:r w:rsidRPr="004142BF">
        <w:rPr>
          <w:rFonts w:ascii="Times New Roman" w:hAnsi="Times New Roman" w:cs="Times New Roman"/>
          <w:color w:val="000000" w:themeColor="text1"/>
        </w:rPr>
        <w:t>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7965C80B" w14:textId="77777777" w:rsidR="002735EB" w:rsidRPr="00EE47C7" w:rsidRDefault="002735EB" w:rsidP="00A54A1D">
      <w:pPr>
        <w:pStyle w:val="Akapitzlist"/>
        <w:numPr>
          <w:ilvl w:val="0"/>
          <w:numId w:val="4"/>
        </w:numPr>
        <w:jc w:val="both"/>
        <w:rPr>
          <w:rFonts w:ascii="Times New Roman" w:hAnsi="Times New Roman" w:cs="Times New Roman"/>
          <w:bCs/>
          <w:color w:val="000000" w:themeColor="text1"/>
        </w:rPr>
      </w:pPr>
      <w:r w:rsidRPr="00EE47C7">
        <w:rPr>
          <w:rFonts w:ascii="Times New Roman" w:hAnsi="Times New Roman" w:cs="Times New Roman"/>
          <w:b/>
          <w:color w:val="000000" w:themeColor="text1"/>
        </w:rPr>
        <w:t>Do oferty należy dołączyć</w:t>
      </w:r>
      <w:r w:rsidRPr="00EE47C7">
        <w:rPr>
          <w:rFonts w:ascii="Times New Roman" w:hAnsi="Times New Roman" w:cs="Times New Roman"/>
          <w:bCs/>
          <w:color w:val="000000" w:themeColor="text1"/>
        </w:rPr>
        <w:t>:</w:t>
      </w:r>
    </w:p>
    <w:p w14:paraId="6DAC1939" w14:textId="3B23040A" w:rsidR="00514187" w:rsidRPr="00514187" w:rsidRDefault="00514187" w:rsidP="00514187">
      <w:pPr>
        <w:pStyle w:val="Akapitzlist"/>
        <w:numPr>
          <w:ilvl w:val="0"/>
          <w:numId w:val="26"/>
        </w:numPr>
        <w:jc w:val="both"/>
        <w:rPr>
          <w:rFonts w:ascii="Times New Roman" w:hAnsi="Times New Roman" w:cs="Times New Roman"/>
          <w:bCs/>
          <w:color w:val="000000" w:themeColor="text1"/>
        </w:rPr>
      </w:pPr>
      <w:r w:rsidRPr="00514187">
        <w:rPr>
          <w:rFonts w:ascii="Times New Roman" w:hAnsi="Times New Roman" w:cs="Times New Roman"/>
          <w:b/>
          <w:color w:val="000000" w:themeColor="text1"/>
        </w:rPr>
        <w:t>Formularz ofertowy</w:t>
      </w:r>
      <w:r w:rsidRPr="00514187">
        <w:rPr>
          <w:rFonts w:ascii="Times New Roman" w:hAnsi="Times New Roman" w:cs="Times New Roman"/>
          <w:bCs/>
          <w:color w:val="000000" w:themeColor="text1"/>
        </w:rPr>
        <w:t xml:space="preserve"> (oferta) – </w:t>
      </w:r>
      <w:r w:rsidRPr="00514187">
        <w:rPr>
          <w:rFonts w:ascii="Times New Roman" w:hAnsi="Times New Roman" w:cs="Times New Roman"/>
          <w:b/>
          <w:color w:val="000000" w:themeColor="text1"/>
        </w:rPr>
        <w:t>załącznik nr 1 do SWZ</w:t>
      </w:r>
      <w:r w:rsidRPr="00514187">
        <w:rPr>
          <w:rFonts w:ascii="Times New Roman" w:hAnsi="Times New Roman" w:cs="Times New Roman"/>
          <w:bCs/>
          <w:color w:val="000000" w:themeColor="text1"/>
        </w:rPr>
        <w:t>,</w:t>
      </w:r>
    </w:p>
    <w:p w14:paraId="4AF89C8D" w14:textId="6CE6F68C" w:rsidR="002735EB" w:rsidRPr="002877EE" w:rsidRDefault="002735EB" w:rsidP="00B029C4">
      <w:pPr>
        <w:pStyle w:val="Akapitzlist"/>
        <w:numPr>
          <w:ilvl w:val="0"/>
          <w:numId w:val="26"/>
        </w:numPr>
        <w:jc w:val="both"/>
        <w:rPr>
          <w:rFonts w:ascii="Times New Roman" w:hAnsi="Times New Roman" w:cs="Times New Roman"/>
          <w:bCs/>
          <w:color w:val="000000" w:themeColor="text1"/>
        </w:rPr>
      </w:pPr>
      <w:r w:rsidRPr="00A13B0E">
        <w:rPr>
          <w:rFonts w:ascii="Times New Roman" w:hAnsi="Times New Roman" w:cs="Times New Roman"/>
          <w:b/>
          <w:color w:val="000000" w:themeColor="text1"/>
        </w:rPr>
        <w:t>Pełnomocnictwo</w:t>
      </w:r>
      <w:r w:rsidRPr="00A13B0E">
        <w:rPr>
          <w:rFonts w:ascii="Times New Roman" w:hAnsi="Times New Roman" w:cs="Times New Roman"/>
          <w:color w:val="000000" w:themeColor="text1"/>
        </w:rPr>
        <w:t xml:space="preserve"> upoważniające do złożenia oferty, o ile ofertę składa pełnomocnik</w:t>
      </w:r>
      <w:r w:rsidR="002877EE">
        <w:rPr>
          <w:rFonts w:ascii="Times New Roman" w:hAnsi="Times New Roman" w:cs="Times New Roman"/>
          <w:color w:val="000000" w:themeColor="text1"/>
        </w:rPr>
        <w:t>,</w:t>
      </w:r>
    </w:p>
    <w:p w14:paraId="6B83692F" w14:textId="1915DF95" w:rsidR="008C283D" w:rsidRPr="008C283D" w:rsidRDefault="002735EB" w:rsidP="008C283D">
      <w:pPr>
        <w:pStyle w:val="Akapitzlist"/>
        <w:numPr>
          <w:ilvl w:val="0"/>
          <w:numId w:val="26"/>
        </w:numPr>
        <w:jc w:val="both"/>
        <w:rPr>
          <w:rFonts w:ascii="Times New Roman" w:hAnsi="Times New Roman" w:cs="Times New Roman"/>
          <w:bCs/>
          <w:color w:val="000000" w:themeColor="text1"/>
        </w:rPr>
      </w:pPr>
      <w:r w:rsidRPr="002877EE">
        <w:rPr>
          <w:rFonts w:ascii="Times New Roman" w:hAnsi="Times New Roman" w:cs="Times New Roman"/>
          <w:b/>
          <w:color w:val="000000" w:themeColor="text1"/>
        </w:rPr>
        <w:t>Pełnomocnictwo</w:t>
      </w:r>
      <w:r w:rsidRPr="002877EE">
        <w:rPr>
          <w:rFonts w:ascii="Times New Roman" w:hAnsi="Times New Roman" w:cs="Times New Roman"/>
          <w:color w:val="000000" w:themeColor="text1"/>
        </w:rPr>
        <w:t xml:space="preserve"> dla pełnomocnika do reprezentowania w postępowaniu Wykonawców wspólnie ubiegających się o udzielenie zamówienia – dotyczy ofert składanych wspólnie przez Wykonawców wspólnie ubiegających się o udzielenie zamówienia</w:t>
      </w:r>
      <w:r w:rsidR="002877EE">
        <w:rPr>
          <w:rFonts w:ascii="Times New Roman" w:hAnsi="Times New Roman" w:cs="Times New Roman"/>
          <w:color w:val="000000" w:themeColor="text1"/>
        </w:rPr>
        <w:t>.</w:t>
      </w:r>
    </w:p>
    <w:p w14:paraId="108A4F5E" w14:textId="61CA7D23" w:rsidR="00462CBC" w:rsidRPr="00462CBC" w:rsidRDefault="002735EB" w:rsidP="00B029C4">
      <w:pPr>
        <w:pStyle w:val="Akapitzlist"/>
        <w:numPr>
          <w:ilvl w:val="0"/>
          <w:numId w:val="26"/>
        </w:numPr>
        <w:jc w:val="both"/>
        <w:rPr>
          <w:rFonts w:ascii="Times New Roman" w:hAnsi="Times New Roman" w:cs="Times New Roman"/>
          <w:bCs/>
          <w:color w:val="000000" w:themeColor="text1"/>
        </w:rPr>
      </w:pPr>
      <w:r w:rsidRPr="002877EE">
        <w:rPr>
          <w:rFonts w:ascii="Times New Roman" w:hAnsi="Times New Roman" w:cs="Times New Roman"/>
          <w:b/>
          <w:color w:val="000000" w:themeColor="text1"/>
        </w:rPr>
        <w:t>Oświadczenie Wykonawcy o niepodleganiu wkluczeniu z postępowa</w:t>
      </w:r>
      <w:r w:rsidRPr="009F3D60">
        <w:rPr>
          <w:rFonts w:ascii="Times New Roman" w:hAnsi="Times New Roman" w:cs="Times New Roman"/>
          <w:b/>
          <w:bCs/>
          <w:color w:val="000000" w:themeColor="text1"/>
        </w:rPr>
        <w:t xml:space="preserve">nia </w:t>
      </w:r>
      <w:r w:rsidRPr="002877EE">
        <w:rPr>
          <w:rFonts w:ascii="Times New Roman" w:hAnsi="Times New Roman" w:cs="Times New Roman"/>
          <w:color w:val="000000" w:themeColor="text1"/>
        </w:rPr>
        <w:t>– wzór oświadczenia o niepodleganiu wykluczeniu stanowi</w:t>
      </w:r>
      <w:r w:rsidRPr="002877EE">
        <w:rPr>
          <w:rFonts w:ascii="Times New Roman" w:hAnsi="Times New Roman" w:cs="Times New Roman"/>
          <w:b/>
          <w:color w:val="000000" w:themeColor="text1"/>
        </w:rPr>
        <w:t xml:space="preserve"> załącznik nr </w:t>
      </w:r>
      <w:r w:rsidR="00A72988">
        <w:rPr>
          <w:rFonts w:ascii="Times New Roman" w:hAnsi="Times New Roman" w:cs="Times New Roman"/>
          <w:b/>
          <w:color w:val="000000" w:themeColor="text1"/>
        </w:rPr>
        <w:t>3</w:t>
      </w:r>
      <w:r w:rsidRPr="002877EE">
        <w:rPr>
          <w:rFonts w:ascii="Times New Roman" w:hAnsi="Times New Roman" w:cs="Times New Roman"/>
          <w:b/>
          <w:color w:val="000000" w:themeColor="text1"/>
        </w:rPr>
        <w:t xml:space="preserve"> do SWZ</w:t>
      </w:r>
      <w:r w:rsidRPr="002877EE">
        <w:rPr>
          <w:rFonts w:ascii="Times New Roman" w:hAnsi="Times New Roman" w:cs="Times New Roman"/>
          <w:color w:val="000000" w:themeColor="text1"/>
        </w:rPr>
        <w:t xml:space="preserve">. </w:t>
      </w:r>
    </w:p>
    <w:p w14:paraId="252AC8FB" w14:textId="2145E400" w:rsidR="00462CBC" w:rsidRPr="00462CBC" w:rsidRDefault="00462CBC" w:rsidP="00462CBC">
      <w:pPr>
        <w:pStyle w:val="Akapitzlist"/>
        <w:spacing w:after="0" w:line="240" w:lineRule="auto"/>
        <w:jc w:val="both"/>
        <w:rPr>
          <w:rFonts w:ascii="Times New Roman" w:hAnsi="Times New Roman" w:cs="Times New Roman"/>
        </w:rPr>
      </w:pPr>
      <w:r w:rsidRPr="00462CBC">
        <w:rPr>
          <w:rFonts w:ascii="Times New Roman" w:hAnsi="Times New Roman" w:cs="Times New Roman"/>
          <w:b/>
        </w:rPr>
        <w:t xml:space="preserve">W przypadku wspólnego ubiegania się o zamówienie przez Wykonawców, oświadczenie </w:t>
      </w:r>
      <w:r>
        <w:rPr>
          <w:rFonts w:ascii="Times New Roman" w:hAnsi="Times New Roman" w:cs="Times New Roman"/>
          <w:b/>
        </w:rPr>
        <w:br/>
      </w:r>
      <w:r w:rsidRPr="00462CBC">
        <w:rPr>
          <w:rFonts w:ascii="Times New Roman" w:hAnsi="Times New Roman" w:cs="Times New Roman"/>
          <w:b/>
        </w:rPr>
        <w:t xml:space="preserve">o niepodleganiu wykluczeniu składa każdy z Wykonawców. </w:t>
      </w:r>
      <w:r w:rsidRPr="00462CBC">
        <w:rPr>
          <w:rFonts w:ascii="Times New Roman" w:eastAsia="Times New Roman" w:hAnsi="Times New Roman" w:cs="Times New Roman"/>
          <w:b/>
          <w:lang w:eastAsia="pl-PL"/>
        </w:rPr>
        <w:t xml:space="preserve">W przypadku </w:t>
      </w:r>
      <w:r w:rsidRPr="00462CBC">
        <w:rPr>
          <w:rFonts w:ascii="Times New Roman" w:hAnsi="Times New Roman" w:cs="Times New Roman"/>
          <w:b/>
        </w:rPr>
        <w:t xml:space="preserve">polegania na zdolnościach lub sytuacji podmiotów udostępniających zasoby Wykonawca, załącza do oferty oświadczenie podmiotu udostępniającego zasoby (podpisane przez podmiot udostępniający zasoby), potwierdzające spełnianie warunków udziału w postępowaniu, </w:t>
      </w:r>
      <w:r>
        <w:rPr>
          <w:rFonts w:ascii="Times New Roman" w:hAnsi="Times New Roman" w:cs="Times New Roman"/>
          <w:b/>
        </w:rPr>
        <w:br/>
      </w:r>
      <w:r w:rsidRPr="00462CBC">
        <w:rPr>
          <w:rFonts w:ascii="Times New Roman" w:hAnsi="Times New Roman" w:cs="Times New Roman"/>
          <w:b/>
        </w:rPr>
        <w:t xml:space="preserve">w zakresie w jakim </w:t>
      </w:r>
      <w:r>
        <w:rPr>
          <w:rFonts w:ascii="Times New Roman" w:hAnsi="Times New Roman" w:cs="Times New Roman"/>
          <w:b/>
        </w:rPr>
        <w:t>W</w:t>
      </w:r>
      <w:r w:rsidRPr="00462CBC">
        <w:rPr>
          <w:rFonts w:ascii="Times New Roman" w:hAnsi="Times New Roman" w:cs="Times New Roman"/>
          <w:b/>
        </w:rPr>
        <w:t>ykonawca powołuje się na jego zasoby</w:t>
      </w:r>
      <w:r w:rsidRPr="00462CBC">
        <w:rPr>
          <w:rFonts w:ascii="Times New Roman" w:hAnsi="Times New Roman" w:cs="Times New Roman"/>
        </w:rPr>
        <w:t>.</w:t>
      </w:r>
    </w:p>
    <w:p w14:paraId="27CF95FE" w14:textId="1807667E" w:rsidR="00462CBC" w:rsidRPr="00462CBC" w:rsidRDefault="002735EB" w:rsidP="00B029C4">
      <w:pPr>
        <w:pStyle w:val="Akapitzlist"/>
        <w:numPr>
          <w:ilvl w:val="0"/>
          <w:numId w:val="26"/>
        </w:numPr>
        <w:jc w:val="both"/>
        <w:rPr>
          <w:rFonts w:ascii="Times New Roman" w:hAnsi="Times New Roman" w:cs="Times New Roman"/>
          <w:bCs/>
          <w:color w:val="000000" w:themeColor="text1"/>
        </w:rPr>
      </w:pPr>
      <w:r w:rsidRPr="00EE47C7">
        <w:rPr>
          <w:rFonts w:ascii="Times New Roman" w:hAnsi="Times New Roman" w:cs="Times New Roman"/>
          <w:b/>
          <w:color w:val="000000" w:themeColor="text1"/>
        </w:rPr>
        <w:t xml:space="preserve">Oświadczenie Wykonawcy o spełnianiu warunków udziału </w:t>
      </w:r>
      <w:r w:rsidRPr="00EE47C7">
        <w:rPr>
          <w:rFonts w:ascii="Times New Roman" w:hAnsi="Times New Roman" w:cs="Times New Roman"/>
          <w:color w:val="000000" w:themeColor="text1"/>
        </w:rPr>
        <w:t xml:space="preserve">– wzór oświadczenia </w:t>
      </w:r>
      <w:r w:rsidR="00EE47C7">
        <w:rPr>
          <w:rFonts w:ascii="Times New Roman" w:hAnsi="Times New Roman" w:cs="Times New Roman"/>
          <w:color w:val="000000" w:themeColor="text1"/>
        </w:rPr>
        <w:br/>
      </w:r>
      <w:r w:rsidRPr="00EE47C7">
        <w:rPr>
          <w:rFonts w:ascii="Times New Roman" w:hAnsi="Times New Roman" w:cs="Times New Roman"/>
          <w:color w:val="000000" w:themeColor="text1"/>
        </w:rPr>
        <w:t>o spełnianiu warunków udziału w postępowaniu stanowi</w:t>
      </w:r>
      <w:r w:rsidRPr="00EE47C7">
        <w:rPr>
          <w:rFonts w:ascii="Times New Roman" w:hAnsi="Times New Roman" w:cs="Times New Roman"/>
          <w:b/>
          <w:color w:val="000000" w:themeColor="text1"/>
        </w:rPr>
        <w:t xml:space="preserve"> załącznik nr </w:t>
      </w:r>
      <w:r w:rsidR="00A72988">
        <w:rPr>
          <w:rFonts w:ascii="Times New Roman" w:hAnsi="Times New Roman" w:cs="Times New Roman"/>
          <w:b/>
          <w:color w:val="000000" w:themeColor="text1"/>
        </w:rPr>
        <w:t>4</w:t>
      </w:r>
      <w:r w:rsidRPr="00EE47C7">
        <w:rPr>
          <w:rFonts w:ascii="Times New Roman" w:hAnsi="Times New Roman" w:cs="Times New Roman"/>
          <w:b/>
          <w:color w:val="000000" w:themeColor="text1"/>
        </w:rPr>
        <w:t xml:space="preserve"> do SWZ</w:t>
      </w:r>
      <w:r w:rsidRPr="00EE47C7">
        <w:rPr>
          <w:rFonts w:ascii="Times New Roman" w:hAnsi="Times New Roman" w:cs="Times New Roman"/>
          <w:color w:val="000000" w:themeColor="text1"/>
        </w:rPr>
        <w:t xml:space="preserve">. </w:t>
      </w:r>
    </w:p>
    <w:p w14:paraId="57EDA407" w14:textId="401C246B" w:rsidR="008C283D" w:rsidRDefault="00462CBC" w:rsidP="00462CBC">
      <w:pPr>
        <w:pStyle w:val="Akapitzlist"/>
        <w:jc w:val="both"/>
        <w:rPr>
          <w:rFonts w:ascii="Times New Roman" w:hAnsi="Times New Roman" w:cs="Times New Roman"/>
          <w:b/>
        </w:rPr>
      </w:pPr>
      <w:r w:rsidRPr="00507D05">
        <w:rPr>
          <w:rFonts w:ascii="Times New Roman" w:hAnsi="Times New Roman" w:cs="Times New Roman"/>
          <w:b/>
        </w:rPr>
        <w:t>W przypadku wspólnego ubiegania się o zamówienie przez Wykonawców, oświadcz</w:t>
      </w:r>
      <w:r>
        <w:rPr>
          <w:rFonts w:ascii="Times New Roman" w:hAnsi="Times New Roman" w:cs="Times New Roman"/>
          <w:b/>
        </w:rPr>
        <w:t xml:space="preserve">enie </w:t>
      </w:r>
      <w:r>
        <w:rPr>
          <w:rFonts w:ascii="Times New Roman" w:hAnsi="Times New Roman" w:cs="Times New Roman"/>
          <w:b/>
        </w:rPr>
        <w:br/>
        <w:t xml:space="preserve">o spełnianiu warunków udziału w postępowaniu </w:t>
      </w:r>
      <w:r w:rsidRPr="00507D05">
        <w:rPr>
          <w:rFonts w:ascii="Times New Roman" w:hAnsi="Times New Roman" w:cs="Times New Roman"/>
          <w:b/>
        </w:rPr>
        <w:t xml:space="preserve">składa każdy z Wykonawców. </w:t>
      </w:r>
      <w:r>
        <w:rPr>
          <w:rFonts w:ascii="Times New Roman" w:hAnsi="Times New Roman" w:cs="Times New Roman"/>
          <w:b/>
        </w:rPr>
        <w:br/>
      </w:r>
      <w:r w:rsidRPr="00507D05">
        <w:rPr>
          <w:rFonts w:ascii="Times New Roman" w:eastAsia="Times New Roman" w:hAnsi="Times New Roman" w:cs="Times New Roman"/>
          <w:b/>
          <w:lang w:eastAsia="pl-PL"/>
        </w:rPr>
        <w:t xml:space="preserve">W przypadku </w:t>
      </w:r>
      <w:r w:rsidRPr="00507D05">
        <w:rPr>
          <w:rFonts w:ascii="Times New Roman" w:hAnsi="Times New Roman" w:cs="Times New Roman"/>
          <w:b/>
        </w:rPr>
        <w:t xml:space="preserve">polegania na zdolnościach lub sytuacji podmiotów udostępniających zasoby Wykonawca, załącza do oferty oświadczenie podmiotu udostępniającego zasoby (podpisane przez podmiot udostępniający zasoby), potwierdzające spełnianie warunków udziału </w:t>
      </w:r>
      <w:r>
        <w:rPr>
          <w:rFonts w:ascii="Times New Roman" w:hAnsi="Times New Roman" w:cs="Times New Roman"/>
          <w:b/>
        </w:rPr>
        <w:br/>
      </w:r>
      <w:r w:rsidRPr="00507D05">
        <w:rPr>
          <w:rFonts w:ascii="Times New Roman" w:hAnsi="Times New Roman" w:cs="Times New Roman"/>
          <w:b/>
        </w:rPr>
        <w:t xml:space="preserve">w postępowaniu, w zakresie w jakim </w:t>
      </w:r>
      <w:r>
        <w:rPr>
          <w:rFonts w:ascii="Times New Roman" w:hAnsi="Times New Roman" w:cs="Times New Roman"/>
          <w:b/>
        </w:rPr>
        <w:t>W</w:t>
      </w:r>
      <w:r w:rsidRPr="00507D05">
        <w:rPr>
          <w:rFonts w:ascii="Times New Roman" w:hAnsi="Times New Roman" w:cs="Times New Roman"/>
          <w:b/>
        </w:rPr>
        <w:t>ykonawca powołuje się na jego zasoby.</w:t>
      </w:r>
    </w:p>
    <w:p w14:paraId="01A55E37" w14:textId="1537AF80" w:rsidR="00AB1814" w:rsidRPr="004C065C" w:rsidRDefault="00AB1814" w:rsidP="00462CBC">
      <w:pPr>
        <w:pStyle w:val="Akapitzlist"/>
        <w:numPr>
          <w:ilvl w:val="0"/>
          <w:numId w:val="26"/>
        </w:numPr>
        <w:jc w:val="both"/>
        <w:rPr>
          <w:rFonts w:ascii="Times New Roman" w:hAnsi="Times New Roman" w:cs="Times New Roman"/>
          <w:bCs/>
          <w:color w:val="000000" w:themeColor="text1"/>
        </w:rPr>
      </w:pPr>
      <w:r w:rsidRPr="008C283D">
        <w:rPr>
          <w:rFonts w:ascii="Times New Roman" w:hAnsi="Times New Roman" w:cs="Times New Roman"/>
          <w:b/>
        </w:rPr>
        <w:t>Zobowiązanie podmiotu udostępniającego</w:t>
      </w:r>
      <w:r w:rsidRPr="008C283D">
        <w:rPr>
          <w:rFonts w:ascii="Times New Roman" w:hAnsi="Times New Roman" w:cs="Times New Roman"/>
        </w:rPr>
        <w:t xml:space="preserve"> do oddania </w:t>
      </w:r>
      <w:r>
        <w:rPr>
          <w:rFonts w:ascii="Times New Roman" w:hAnsi="Times New Roman" w:cs="Times New Roman"/>
        </w:rPr>
        <w:t>W</w:t>
      </w:r>
      <w:r w:rsidRPr="008C283D">
        <w:rPr>
          <w:rFonts w:ascii="Times New Roman" w:hAnsi="Times New Roman" w:cs="Times New Roman"/>
        </w:rPr>
        <w:t xml:space="preserve">ykonawcy niezbędnych zasobów na potrzeby wykonania zamówienia w związku z powołaniem się na te zasoby celem spełnienia przez </w:t>
      </w:r>
      <w:r>
        <w:rPr>
          <w:rFonts w:ascii="Times New Roman" w:hAnsi="Times New Roman" w:cs="Times New Roman"/>
        </w:rPr>
        <w:t>W</w:t>
      </w:r>
      <w:r w:rsidRPr="008C283D">
        <w:rPr>
          <w:rFonts w:ascii="Times New Roman" w:hAnsi="Times New Roman" w:cs="Times New Roman"/>
        </w:rPr>
        <w:t xml:space="preserve">ykonawcę warunków udziału w postępowaniu. Zobowiązanie podmiotu trzeciego składa </w:t>
      </w:r>
      <w:r>
        <w:rPr>
          <w:rFonts w:ascii="Times New Roman" w:hAnsi="Times New Roman" w:cs="Times New Roman"/>
        </w:rPr>
        <w:t>W</w:t>
      </w:r>
      <w:r w:rsidRPr="008C283D">
        <w:rPr>
          <w:rFonts w:ascii="Times New Roman" w:hAnsi="Times New Roman" w:cs="Times New Roman"/>
        </w:rPr>
        <w:t xml:space="preserve">ykonawca, który polega na zdolnościach lub sytuacji podmiotów udostępniających zasoby – wzór </w:t>
      </w:r>
      <w:r>
        <w:rPr>
          <w:rFonts w:ascii="Times New Roman" w:hAnsi="Times New Roman" w:cs="Times New Roman"/>
        </w:rPr>
        <w:t xml:space="preserve">zobowiązania </w:t>
      </w:r>
      <w:r w:rsidRPr="008C283D">
        <w:rPr>
          <w:rFonts w:ascii="Times New Roman" w:hAnsi="Times New Roman" w:cs="Times New Roman"/>
        </w:rPr>
        <w:t xml:space="preserve">stanowi </w:t>
      </w:r>
      <w:r w:rsidRPr="008C283D">
        <w:rPr>
          <w:rFonts w:ascii="Times New Roman" w:hAnsi="Times New Roman" w:cs="Times New Roman"/>
          <w:b/>
          <w:bCs/>
          <w:color w:val="000000" w:themeColor="text1"/>
        </w:rPr>
        <w:t xml:space="preserve">załącznik nr </w:t>
      </w:r>
      <w:r w:rsidR="00A72988">
        <w:rPr>
          <w:rFonts w:ascii="Times New Roman" w:hAnsi="Times New Roman" w:cs="Times New Roman"/>
          <w:b/>
          <w:bCs/>
          <w:color w:val="000000" w:themeColor="text1"/>
        </w:rPr>
        <w:t>5</w:t>
      </w:r>
      <w:r w:rsidRPr="008C283D">
        <w:rPr>
          <w:rFonts w:ascii="Times New Roman" w:hAnsi="Times New Roman" w:cs="Times New Roman"/>
          <w:b/>
          <w:bCs/>
          <w:color w:val="000000" w:themeColor="text1"/>
        </w:rPr>
        <w:t xml:space="preserve"> do SWZ</w:t>
      </w:r>
      <w:r w:rsidRPr="004C065C">
        <w:rPr>
          <w:rFonts w:ascii="Times New Roman" w:hAnsi="Times New Roman" w:cs="Times New Roman"/>
          <w:color w:val="000000" w:themeColor="text1"/>
        </w:rPr>
        <w:t>.</w:t>
      </w:r>
    </w:p>
    <w:p w14:paraId="58BDA908" w14:textId="4C421CE5" w:rsidR="004C065C" w:rsidRPr="00C637AF" w:rsidRDefault="004C065C" w:rsidP="00462CBC">
      <w:pPr>
        <w:pStyle w:val="Akapitzlist"/>
        <w:numPr>
          <w:ilvl w:val="0"/>
          <w:numId w:val="26"/>
        </w:numPr>
        <w:jc w:val="both"/>
        <w:rPr>
          <w:rFonts w:ascii="Times New Roman" w:hAnsi="Times New Roman" w:cs="Times New Roman"/>
          <w:bCs/>
          <w:color w:val="000000" w:themeColor="text1"/>
        </w:rPr>
      </w:pPr>
      <w:r w:rsidRPr="004C065C">
        <w:rPr>
          <w:rFonts w:ascii="Times New Roman" w:hAnsi="Times New Roman" w:cs="Times New Roman"/>
          <w:b/>
          <w:bCs/>
        </w:rPr>
        <w:t xml:space="preserve">Oświadczenie </w:t>
      </w:r>
      <w:r w:rsidR="00885D0D">
        <w:rPr>
          <w:rFonts w:ascii="Times New Roman" w:hAnsi="Times New Roman" w:cs="Times New Roman"/>
          <w:b/>
          <w:bCs/>
        </w:rPr>
        <w:t>W</w:t>
      </w:r>
      <w:r w:rsidRPr="004C065C">
        <w:rPr>
          <w:rFonts w:ascii="Times New Roman" w:hAnsi="Times New Roman" w:cs="Times New Roman"/>
          <w:b/>
          <w:bCs/>
        </w:rPr>
        <w:t>ykonawców wspólnie ubiegających się o udzielenie zamówienia (konsorcjum, spółka cywilna)</w:t>
      </w:r>
      <w:r>
        <w:rPr>
          <w:rFonts w:ascii="Times New Roman" w:hAnsi="Times New Roman" w:cs="Times New Roman"/>
        </w:rPr>
        <w:t>,</w:t>
      </w:r>
      <w:r w:rsidRPr="004C065C">
        <w:rPr>
          <w:rFonts w:ascii="Times New Roman" w:hAnsi="Times New Roman" w:cs="Times New Roman"/>
        </w:rPr>
        <w:t xml:space="preserve"> o którym mowa w art. 117 ust. 4 ustawy, z którego wynika, które usługi, roboty budowlane wykonają poszczególni </w:t>
      </w:r>
      <w:r w:rsidR="00F5510F">
        <w:rPr>
          <w:rFonts w:ascii="Times New Roman" w:hAnsi="Times New Roman" w:cs="Times New Roman"/>
        </w:rPr>
        <w:t>W</w:t>
      </w:r>
      <w:r w:rsidRPr="004C065C">
        <w:rPr>
          <w:rFonts w:ascii="Times New Roman" w:hAnsi="Times New Roman" w:cs="Times New Roman"/>
        </w:rPr>
        <w:t>ykonawcy, wniesione zgodnie z rozdz</w:t>
      </w:r>
      <w:r w:rsidR="00F5510F">
        <w:rPr>
          <w:rFonts w:ascii="Times New Roman" w:hAnsi="Times New Roman" w:cs="Times New Roman"/>
        </w:rPr>
        <w:t>iałem</w:t>
      </w:r>
      <w:r w:rsidRPr="004C065C">
        <w:rPr>
          <w:rFonts w:ascii="Times New Roman" w:hAnsi="Times New Roman" w:cs="Times New Roman"/>
        </w:rPr>
        <w:t xml:space="preserve"> XVII SWZ – wzór stanowi </w:t>
      </w:r>
      <w:r w:rsidRPr="004C065C">
        <w:rPr>
          <w:rFonts w:ascii="Times New Roman" w:hAnsi="Times New Roman" w:cs="Times New Roman"/>
          <w:b/>
          <w:bCs/>
        </w:rPr>
        <w:t>załącznik nr 8 do SWZ</w:t>
      </w:r>
      <w:r w:rsidRPr="004C065C">
        <w:rPr>
          <w:rFonts w:ascii="Times New Roman" w:hAnsi="Times New Roman" w:cs="Times New Roman"/>
        </w:rPr>
        <w:t>.</w:t>
      </w:r>
    </w:p>
    <w:p w14:paraId="22BC77AB" w14:textId="53A7949B" w:rsidR="00C637AF" w:rsidRPr="004C065C" w:rsidRDefault="00F5510F" w:rsidP="00462CBC">
      <w:pPr>
        <w:pStyle w:val="Akapitzlist"/>
        <w:numPr>
          <w:ilvl w:val="0"/>
          <w:numId w:val="26"/>
        </w:numPr>
        <w:jc w:val="both"/>
        <w:rPr>
          <w:rFonts w:ascii="Times New Roman" w:hAnsi="Times New Roman" w:cs="Times New Roman"/>
          <w:bCs/>
          <w:color w:val="000000" w:themeColor="text1"/>
        </w:rPr>
      </w:pPr>
      <w:r>
        <w:rPr>
          <w:rFonts w:ascii="Times New Roman" w:hAnsi="Times New Roman" w:cs="Times New Roman"/>
          <w:b/>
          <w:bCs/>
        </w:rPr>
        <w:t>Dokument potwierdzający wniesienie wadium.</w:t>
      </w:r>
    </w:p>
    <w:p w14:paraId="1C44D67E" w14:textId="571423D5" w:rsidR="00660974" w:rsidRPr="00252FEA" w:rsidRDefault="002735EB" w:rsidP="00660974">
      <w:pPr>
        <w:pStyle w:val="Akapitzlist"/>
        <w:numPr>
          <w:ilvl w:val="0"/>
          <w:numId w:val="4"/>
        </w:numPr>
        <w:jc w:val="both"/>
        <w:rPr>
          <w:rFonts w:ascii="Times New Roman" w:hAnsi="Times New Roman" w:cs="Times New Roman"/>
          <w:bCs/>
          <w:color w:val="000000" w:themeColor="text1"/>
        </w:rPr>
      </w:pPr>
      <w:r w:rsidRPr="00EE47C7">
        <w:rPr>
          <w:rFonts w:ascii="Times New Roman" w:hAnsi="Times New Roman" w:cs="Times New Roman"/>
          <w:b/>
          <w:color w:val="000000" w:themeColor="text1"/>
        </w:rPr>
        <w:t>Oferta oraz oświadczenie o niepodleganiu wkluczeniu z postępowania i oświadczenie</w:t>
      </w:r>
      <w:r w:rsidR="009A6727">
        <w:rPr>
          <w:rFonts w:ascii="Times New Roman" w:hAnsi="Times New Roman" w:cs="Times New Roman"/>
          <w:b/>
          <w:color w:val="000000" w:themeColor="text1"/>
        </w:rPr>
        <w:br/>
      </w:r>
      <w:r w:rsidRPr="00EE47C7">
        <w:rPr>
          <w:rFonts w:ascii="Times New Roman" w:hAnsi="Times New Roman" w:cs="Times New Roman"/>
          <w:b/>
          <w:color w:val="000000" w:themeColor="text1"/>
        </w:rPr>
        <w:t>o spełnianiu warunków udziału muszą być złożone w</w:t>
      </w:r>
      <w:r w:rsidR="00660974">
        <w:rPr>
          <w:rFonts w:ascii="Times New Roman" w:hAnsi="Times New Roman" w:cs="Times New Roman"/>
          <w:b/>
          <w:color w:val="000000" w:themeColor="text1"/>
        </w:rPr>
        <w:t xml:space="preserve"> formie</w:t>
      </w:r>
      <w:r w:rsidRPr="00EE47C7">
        <w:rPr>
          <w:rFonts w:ascii="Times New Roman" w:hAnsi="Times New Roman" w:cs="Times New Roman"/>
          <w:b/>
          <w:color w:val="000000" w:themeColor="text1"/>
        </w:rPr>
        <w:t xml:space="preserve"> elektronicznej</w:t>
      </w:r>
      <w:r w:rsidR="00622330">
        <w:rPr>
          <w:rFonts w:ascii="Times New Roman" w:hAnsi="Times New Roman" w:cs="Times New Roman"/>
          <w:b/>
          <w:color w:val="000000" w:themeColor="text1"/>
        </w:rPr>
        <w:t xml:space="preserve"> lub w postaci elektronicznej</w:t>
      </w:r>
      <w:r w:rsidRPr="00EE47C7">
        <w:rPr>
          <w:rFonts w:ascii="Times New Roman" w:hAnsi="Times New Roman" w:cs="Times New Roman"/>
          <w:b/>
          <w:color w:val="000000" w:themeColor="text1"/>
        </w:rPr>
        <w:t xml:space="preserve">, </w:t>
      </w:r>
      <w:r w:rsidR="00660974">
        <w:rPr>
          <w:rFonts w:ascii="Times New Roman" w:hAnsi="Times New Roman" w:cs="Times New Roman"/>
          <w:b/>
          <w:color w:val="000000" w:themeColor="text1"/>
        </w:rPr>
        <w:t xml:space="preserve">opatrzone </w:t>
      </w:r>
      <w:r w:rsidRPr="00EE47C7">
        <w:rPr>
          <w:rFonts w:ascii="Times New Roman" w:hAnsi="Times New Roman" w:cs="Times New Roman"/>
          <w:b/>
          <w:color w:val="000000" w:themeColor="text1"/>
        </w:rPr>
        <w:t>kwalifikowanym podpisem elektronicznym, elektronicznym podpisem osobistym lub</w:t>
      </w:r>
      <w:r w:rsidR="00AC1312">
        <w:rPr>
          <w:rFonts w:ascii="Times New Roman" w:hAnsi="Times New Roman" w:cs="Times New Roman"/>
          <w:b/>
          <w:color w:val="000000" w:themeColor="text1"/>
        </w:rPr>
        <w:t xml:space="preserve"> podpisem</w:t>
      </w:r>
      <w:r w:rsidRPr="00EE47C7">
        <w:rPr>
          <w:rFonts w:ascii="Times New Roman" w:hAnsi="Times New Roman" w:cs="Times New Roman"/>
          <w:b/>
          <w:color w:val="000000" w:themeColor="text1"/>
        </w:rPr>
        <w:t xml:space="preserve"> zaufanym.</w:t>
      </w:r>
    </w:p>
    <w:p w14:paraId="3EA9EDFE" w14:textId="10693E0F" w:rsidR="002735EB" w:rsidRPr="00CB3D53" w:rsidRDefault="002735EB" w:rsidP="00A54A1D">
      <w:pPr>
        <w:pStyle w:val="Akapitzlist"/>
        <w:numPr>
          <w:ilvl w:val="0"/>
          <w:numId w:val="4"/>
        </w:numPr>
        <w:jc w:val="both"/>
        <w:rPr>
          <w:rFonts w:ascii="Times New Roman" w:hAnsi="Times New Roman" w:cs="Times New Roman"/>
          <w:bCs/>
          <w:color w:val="000000" w:themeColor="text1"/>
        </w:rPr>
      </w:pPr>
      <w:r w:rsidRPr="009A6727">
        <w:rPr>
          <w:rFonts w:ascii="Times New Roman" w:hAnsi="Times New Roman" w:cs="Times New Roman"/>
          <w:b/>
          <w:color w:val="000000" w:themeColor="text1"/>
        </w:rPr>
        <w:t xml:space="preserve">Pełnomocnictwo do złożenia oferty musi być sporządzone w postaci elektronicznej, podpisane kwalifikowanym podpisem elektronicznym, elektronicznym podpisem osobistym lub </w:t>
      </w:r>
      <w:r w:rsidR="005C16DD">
        <w:rPr>
          <w:rFonts w:ascii="Times New Roman" w:hAnsi="Times New Roman" w:cs="Times New Roman"/>
          <w:b/>
          <w:color w:val="000000" w:themeColor="text1"/>
        </w:rPr>
        <w:t xml:space="preserve">podpisem </w:t>
      </w:r>
      <w:r w:rsidRPr="009A6727">
        <w:rPr>
          <w:rFonts w:ascii="Times New Roman" w:hAnsi="Times New Roman" w:cs="Times New Roman"/>
          <w:b/>
          <w:color w:val="000000" w:themeColor="text1"/>
        </w:rPr>
        <w:lastRenderedPageBreak/>
        <w:t xml:space="preserve">zaufanym. Pełnomocnictwo przekazuje się w postaci elektronicznej i opatruje kwalifikowanym podpisem elektronicznym, podpisem zaufanym lub elektronicznym podpisem osobistym. </w:t>
      </w:r>
      <w:r w:rsidR="00DB2881">
        <w:rPr>
          <w:rFonts w:ascii="Times New Roman" w:hAnsi="Times New Roman" w:cs="Times New Roman"/>
          <w:b/>
          <w:color w:val="000000" w:themeColor="text1"/>
        </w:rPr>
        <w:br/>
      </w:r>
      <w:r w:rsidRPr="009A6727">
        <w:rPr>
          <w:rFonts w:ascii="Times New Roman" w:hAnsi="Times New Roman" w:cs="Times New Roman"/>
          <w:b/>
          <w:color w:val="000000" w:themeColor="text1"/>
        </w:rPr>
        <w:t>W</w:t>
      </w:r>
      <w:r w:rsidR="009A6727">
        <w:rPr>
          <w:rFonts w:ascii="Times New Roman" w:hAnsi="Times New Roman" w:cs="Times New Roman"/>
          <w:b/>
          <w:color w:val="000000" w:themeColor="text1"/>
        </w:rPr>
        <w:t xml:space="preserve"> </w:t>
      </w:r>
      <w:r w:rsidRPr="009A6727">
        <w:rPr>
          <w:rFonts w:ascii="Times New Roman" w:hAnsi="Times New Roman" w:cs="Times New Roman"/>
          <w:b/>
          <w:color w:val="000000" w:themeColor="text1"/>
        </w:rPr>
        <w:t>przypadku</w:t>
      </w:r>
      <w:r w:rsidR="009A6727">
        <w:rPr>
          <w:rFonts w:ascii="Times New Roman" w:hAnsi="Times New Roman" w:cs="Times New Roman"/>
          <w:b/>
          <w:color w:val="000000" w:themeColor="text1"/>
        </w:rPr>
        <w:t>,</w:t>
      </w:r>
      <w:r w:rsidRPr="009A6727">
        <w:rPr>
          <w:rFonts w:ascii="Times New Roman" w:hAnsi="Times New Roman" w:cs="Times New Roman"/>
          <w:b/>
          <w:color w:val="000000" w:themeColor="text1"/>
        </w:rPr>
        <w:t xml:space="preserve"> gdy pełnomocnictwo zostało sporządzone w postaci papierowej przekazuje się cyfrowe odwzorowanie tego dokumentu (skan) opatrzone kwalifikowanym podpisem elektronicznym, podpisem zaufanym lub elektronicznym podpisem osobistym,</w:t>
      </w:r>
      <w:r w:rsidR="00DB2881">
        <w:rPr>
          <w:rFonts w:ascii="Times New Roman" w:hAnsi="Times New Roman" w:cs="Times New Roman"/>
          <w:b/>
          <w:color w:val="000000" w:themeColor="text1"/>
        </w:rPr>
        <w:t xml:space="preserve"> </w:t>
      </w:r>
      <w:r w:rsidRPr="009A6727">
        <w:rPr>
          <w:rFonts w:ascii="Times New Roman" w:hAnsi="Times New Roman" w:cs="Times New Roman"/>
          <w:b/>
          <w:color w:val="000000" w:themeColor="text1"/>
        </w:rPr>
        <w:t>poświadczającym zgodność cyfrowego odwzorowania z dokumentem w postaci papierowej.</w:t>
      </w:r>
      <w:r w:rsidR="00DB2881">
        <w:rPr>
          <w:rFonts w:ascii="Times New Roman" w:hAnsi="Times New Roman" w:cs="Times New Roman"/>
          <w:b/>
          <w:color w:val="000000" w:themeColor="text1"/>
        </w:rPr>
        <w:t xml:space="preserve"> </w:t>
      </w:r>
      <w:r w:rsidRPr="009A6727">
        <w:rPr>
          <w:rFonts w:ascii="Times New Roman" w:hAnsi="Times New Roman" w:cs="Times New Roman"/>
          <w:b/>
          <w:color w:val="000000" w:themeColor="text1"/>
          <w:u w:val="single"/>
        </w:rPr>
        <w:t>Poświadczenia zgodności cyfrowego odwzorowania z dokumentem w postaci papierowej poświadcza wykonawca lub notariusz</w:t>
      </w:r>
      <w:r w:rsidRPr="00DB2881">
        <w:rPr>
          <w:rFonts w:ascii="Times New Roman" w:hAnsi="Times New Roman" w:cs="Times New Roman"/>
          <w:bCs/>
          <w:color w:val="000000" w:themeColor="text1"/>
        </w:rPr>
        <w:t>.</w:t>
      </w:r>
    </w:p>
    <w:p w14:paraId="181BF029" w14:textId="0356B929" w:rsidR="002735EB" w:rsidRPr="004A4353" w:rsidRDefault="002735EB" w:rsidP="00A54A1D">
      <w:pPr>
        <w:pStyle w:val="Akapitzlist"/>
        <w:numPr>
          <w:ilvl w:val="0"/>
          <w:numId w:val="4"/>
        </w:numPr>
        <w:jc w:val="both"/>
        <w:rPr>
          <w:rFonts w:ascii="Times New Roman" w:hAnsi="Times New Roman" w:cs="Times New Roman"/>
          <w:bCs/>
          <w:color w:val="000000" w:themeColor="text1"/>
        </w:rPr>
      </w:pPr>
      <w:r w:rsidRPr="00CB3D53">
        <w:rPr>
          <w:rFonts w:ascii="Times New Roman" w:hAnsi="Times New Roman" w:cs="Times New Roman"/>
          <w:color w:val="000000" w:themeColor="text1"/>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CB3D53">
        <w:rPr>
          <w:rFonts w:ascii="Times New Roman" w:hAnsi="Times New Roman" w:cs="Times New Roman"/>
          <w:b/>
          <w:color w:val="000000" w:themeColor="text1"/>
        </w:rPr>
        <w:t>kwalifikowanym podpisem elektronicznym</w:t>
      </w:r>
      <w:r w:rsidRPr="00CB3D53">
        <w:rPr>
          <w:rFonts w:ascii="Times New Roman" w:hAnsi="Times New Roman" w:cs="Times New Roman"/>
          <w:color w:val="000000" w:themeColor="text1"/>
        </w:rPr>
        <w:t xml:space="preserve"> lub </w:t>
      </w:r>
      <w:r w:rsidRPr="00CB3D53">
        <w:rPr>
          <w:rFonts w:ascii="Times New Roman" w:hAnsi="Times New Roman" w:cs="Times New Roman"/>
          <w:b/>
          <w:color w:val="000000" w:themeColor="text1"/>
        </w:rPr>
        <w:t>podpisem zaufanym</w:t>
      </w:r>
      <w:r w:rsidRPr="00CB3D53">
        <w:rPr>
          <w:rFonts w:ascii="Times New Roman" w:hAnsi="Times New Roman" w:cs="Times New Roman"/>
          <w:color w:val="000000" w:themeColor="text1"/>
        </w:rPr>
        <w:t xml:space="preserve"> lub </w:t>
      </w:r>
      <w:r w:rsidRPr="00CB3D53">
        <w:rPr>
          <w:rFonts w:ascii="Times New Roman" w:hAnsi="Times New Roman" w:cs="Times New Roman"/>
          <w:b/>
          <w:color w:val="000000" w:themeColor="text1"/>
        </w:rPr>
        <w:t>elektronicznym</w:t>
      </w:r>
      <w:r w:rsidRPr="00CB3D53">
        <w:rPr>
          <w:rFonts w:ascii="Times New Roman" w:hAnsi="Times New Roman" w:cs="Times New Roman"/>
          <w:color w:val="000000" w:themeColor="text1"/>
        </w:rPr>
        <w:t xml:space="preserve"> </w:t>
      </w:r>
      <w:r w:rsidRPr="00CB3D53">
        <w:rPr>
          <w:rFonts w:ascii="Times New Roman" w:hAnsi="Times New Roman" w:cs="Times New Roman"/>
          <w:b/>
          <w:color w:val="000000" w:themeColor="text1"/>
        </w:rPr>
        <w:t>podpisem osobistym</w:t>
      </w:r>
      <w:r w:rsidRPr="00CB3D53">
        <w:rPr>
          <w:rFonts w:ascii="Times New Roman" w:hAnsi="Times New Roman" w:cs="Times New Roman"/>
          <w:color w:val="000000" w:themeColor="text1"/>
        </w:rPr>
        <w:t xml:space="preserve"> przez osobę/osoby upoważnioną/upoważnione. Poświadczenie za zgodność z oryginałem następuje </w:t>
      </w:r>
      <w:r w:rsidR="004A4353">
        <w:rPr>
          <w:rFonts w:ascii="Times New Roman" w:hAnsi="Times New Roman" w:cs="Times New Roman"/>
          <w:color w:val="000000" w:themeColor="text1"/>
        </w:rPr>
        <w:br/>
      </w:r>
      <w:r w:rsidRPr="00CB3D53">
        <w:rPr>
          <w:rFonts w:ascii="Times New Roman" w:hAnsi="Times New Roman" w:cs="Times New Roman"/>
          <w:color w:val="000000" w:themeColor="text1"/>
        </w:rPr>
        <w:t>w formie elektronicznej podpisane kwalifikowanym podpisem elektronicznym lub podpisem zaufanym lub podpisem osobistym przez osobę/osoby upoważnioną/upoważnione.</w:t>
      </w:r>
    </w:p>
    <w:p w14:paraId="32AC7BD2" w14:textId="455C3AB8" w:rsidR="002735EB" w:rsidRPr="004A4353" w:rsidRDefault="002735EB" w:rsidP="00A54A1D">
      <w:pPr>
        <w:pStyle w:val="Akapitzlist"/>
        <w:numPr>
          <w:ilvl w:val="0"/>
          <w:numId w:val="4"/>
        </w:numPr>
        <w:jc w:val="both"/>
        <w:rPr>
          <w:rFonts w:ascii="Times New Roman" w:hAnsi="Times New Roman" w:cs="Times New Roman"/>
          <w:bCs/>
          <w:color w:val="000000" w:themeColor="text1"/>
        </w:rPr>
      </w:pPr>
      <w:r w:rsidRPr="004A4353">
        <w:rPr>
          <w:rFonts w:ascii="Times New Roman" w:hAnsi="Times New Roman" w:cs="Times New Roman"/>
          <w:b/>
          <w:bCs/>
          <w:color w:val="000000" w:themeColor="text1"/>
        </w:rPr>
        <w:t>Składając ofertę zaleca się zaplanowanie złożenia jej z wyprzedzeniem</w:t>
      </w:r>
      <w:r w:rsidR="004A4353">
        <w:rPr>
          <w:rFonts w:ascii="Times New Roman" w:hAnsi="Times New Roman" w:cs="Times New Roman"/>
          <w:b/>
          <w:bCs/>
          <w:color w:val="000000" w:themeColor="text1"/>
        </w:rPr>
        <w:t xml:space="preserve"> </w:t>
      </w:r>
      <w:r w:rsidRPr="004A4353">
        <w:rPr>
          <w:rFonts w:ascii="Times New Roman" w:hAnsi="Times New Roman" w:cs="Times New Roman"/>
          <w:b/>
          <w:bCs/>
          <w:color w:val="000000" w:themeColor="text1"/>
        </w:rPr>
        <w:t>minimum 24h</w:t>
      </w:r>
      <w:r w:rsidRPr="004A4353">
        <w:rPr>
          <w:rFonts w:ascii="Times New Roman" w:hAnsi="Times New Roman" w:cs="Times New Roman"/>
          <w:b/>
          <w:color w:val="000000" w:themeColor="text1"/>
        </w:rPr>
        <w:t>, aby zdążyć w terminie przewidzianym na jej złożenie w przypadku</w:t>
      </w:r>
      <w:r w:rsidR="004A4353">
        <w:rPr>
          <w:rFonts w:ascii="Times New Roman" w:hAnsi="Times New Roman" w:cs="Times New Roman"/>
          <w:b/>
          <w:color w:val="000000" w:themeColor="text1"/>
        </w:rPr>
        <w:t xml:space="preserve"> </w:t>
      </w:r>
      <w:r w:rsidRPr="004A4353">
        <w:rPr>
          <w:rFonts w:ascii="Times New Roman" w:hAnsi="Times New Roman" w:cs="Times New Roman"/>
          <w:b/>
          <w:color w:val="000000" w:themeColor="text1"/>
        </w:rPr>
        <w:t xml:space="preserve">siły wyższej, jak np. awaria </w:t>
      </w:r>
      <w:r w:rsidRPr="004A4353">
        <w:rPr>
          <w:rFonts w:ascii="Times New Roman" w:hAnsi="Times New Roman" w:cs="Times New Roman"/>
          <w:b/>
          <w:bCs/>
          <w:color w:val="4472C4" w:themeColor="accent5"/>
        </w:rPr>
        <w:t>platformazakupowa.pl</w:t>
      </w:r>
      <w:r w:rsidRPr="004A4353">
        <w:rPr>
          <w:rFonts w:ascii="Times New Roman" w:hAnsi="Times New Roman" w:cs="Times New Roman"/>
          <w:b/>
          <w:color w:val="000000" w:themeColor="text1"/>
        </w:rPr>
        <w:t>, awaria Internetu, problemy</w:t>
      </w:r>
      <w:r w:rsidR="004A4353">
        <w:rPr>
          <w:rFonts w:ascii="Times New Roman" w:hAnsi="Times New Roman" w:cs="Times New Roman"/>
          <w:b/>
          <w:color w:val="000000" w:themeColor="text1"/>
        </w:rPr>
        <w:t xml:space="preserve"> </w:t>
      </w:r>
      <w:r w:rsidRPr="004A4353">
        <w:rPr>
          <w:rFonts w:ascii="Times New Roman" w:hAnsi="Times New Roman" w:cs="Times New Roman"/>
          <w:b/>
          <w:color w:val="000000" w:themeColor="text1"/>
        </w:rPr>
        <w:t xml:space="preserve">techniczne związane z brakiem </w:t>
      </w:r>
      <w:r w:rsidR="004A4353">
        <w:rPr>
          <w:rFonts w:ascii="Times New Roman" w:hAnsi="Times New Roman" w:cs="Times New Roman"/>
          <w:b/>
          <w:color w:val="000000" w:themeColor="text1"/>
        </w:rPr>
        <w:br/>
      </w:r>
      <w:r w:rsidRPr="004A4353">
        <w:rPr>
          <w:rFonts w:ascii="Times New Roman" w:hAnsi="Times New Roman" w:cs="Times New Roman"/>
          <w:b/>
          <w:color w:val="000000" w:themeColor="text1"/>
        </w:rPr>
        <w:t>np. aktualnej przeglądarki, itp.</w:t>
      </w:r>
    </w:p>
    <w:p w14:paraId="44F36503" w14:textId="77777777" w:rsidR="004A4353" w:rsidRPr="004A4353" w:rsidRDefault="004A4353" w:rsidP="004A4353">
      <w:pPr>
        <w:pStyle w:val="Akapitzlist"/>
        <w:ind w:left="360"/>
        <w:jc w:val="both"/>
        <w:rPr>
          <w:rFonts w:ascii="Times New Roman" w:hAnsi="Times New Roman" w:cs="Times New Roman"/>
          <w:bCs/>
          <w:color w:val="000000" w:themeColor="text1"/>
        </w:rPr>
      </w:pPr>
    </w:p>
    <w:p w14:paraId="1E16FB70" w14:textId="77777777" w:rsidR="002735EB" w:rsidRPr="004142BF" w:rsidRDefault="002735EB" w:rsidP="00A74A2A">
      <w:pPr>
        <w:pStyle w:val="Akapitzlist"/>
        <w:numPr>
          <w:ilvl w:val="0"/>
          <w:numId w:val="2"/>
        </w:numPr>
        <w:ind w:hanging="286"/>
        <w:rPr>
          <w:rFonts w:ascii="Times New Roman" w:hAnsi="Times New Roman" w:cs="Times New Roman"/>
          <w:b/>
          <w:color w:val="000000" w:themeColor="text1"/>
        </w:rPr>
      </w:pPr>
      <w:r w:rsidRPr="004142BF">
        <w:rPr>
          <w:rFonts w:ascii="Times New Roman" w:hAnsi="Times New Roman" w:cs="Times New Roman"/>
          <w:b/>
          <w:color w:val="000000" w:themeColor="text1"/>
        </w:rPr>
        <w:t>Sposób oraz termin składania ofert</w:t>
      </w:r>
    </w:p>
    <w:p w14:paraId="72B8AA7C" w14:textId="77777777" w:rsidR="002735EB" w:rsidRPr="004142BF" w:rsidRDefault="002735EB" w:rsidP="002735EB">
      <w:pPr>
        <w:pStyle w:val="Akapitzlist"/>
        <w:ind w:left="1440"/>
        <w:rPr>
          <w:rFonts w:ascii="Times New Roman" w:hAnsi="Times New Roman" w:cs="Times New Roman"/>
          <w:b/>
          <w:color w:val="000000" w:themeColor="text1"/>
        </w:rPr>
      </w:pPr>
    </w:p>
    <w:p w14:paraId="31715D18" w14:textId="717B0278" w:rsidR="002735EB" w:rsidRPr="004142BF" w:rsidRDefault="002735EB" w:rsidP="00A54A1D">
      <w:pPr>
        <w:pStyle w:val="Akapitzlist"/>
        <w:numPr>
          <w:ilvl w:val="0"/>
          <w:numId w:val="5"/>
        </w:numPr>
        <w:jc w:val="both"/>
        <w:rPr>
          <w:rFonts w:ascii="Times New Roman" w:hAnsi="Times New Roman" w:cs="Times New Roman"/>
          <w:b/>
          <w:color w:val="000000" w:themeColor="text1"/>
        </w:rPr>
      </w:pPr>
      <w:bookmarkStart w:id="4" w:name="_Hlk73011979"/>
      <w:r w:rsidRPr="004142BF">
        <w:rPr>
          <w:rFonts w:ascii="Times New Roman" w:hAnsi="Times New Roman" w:cs="Times New Roman"/>
          <w:color w:val="000000" w:themeColor="text1"/>
        </w:rPr>
        <w:t xml:space="preserve">Wykonawca składa ofertę za pośrednictwem Platformy pod adresem: </w:t>
      </w:r>
      <w:r w:rsidRPr="002E1410">
        <w:rPr>
          <w:rFonts w:ascii="Times New Roman" w:hAnsi="Times New Roman" w:cs="Times New Roman"/>
          <w:b/>
          <w:color w:val="4472C4" w:themeColor="accent5"/>
        </w:rPr>
        <w:t>https://platformazakupowa.pl/pn/kwp_radom</w:t>
      </w:r>
      <w:r w:rsidR="004532BE" w:rsidRPr="004532BE">
        <w:rPr>
          <w:rFonts w:ascii="Times New Roman" w:hAnsi="Times New Roman" w:cs="Times New Roman"/>
          <w:bCs/>
          <w:color w:val="000000" w:themeColor="text1"/>
        </w:rPr>
        <w:t>.</w:t>
      </w:r>
    </w:p>
    <w:bookmarkEnd w:id="4"/>
    <w:p w14:paraId="725CF1B9" w14:textId="0E08A48C" w:rsidR="00000F10" w:rsidRDefault="002735EB" w:rsidP="00A54A1D">
      <w:pPr>
        <w:pStyle w:val="Akapitzlist"/>
        <w:numPr>
          <w:ilvl w:val="0"/>
          <w:numId w:val="5"/>
        </w:numPr>
        <w:jc w:val="both"/>
        <w:rPr>
          <w:rFonts w:ascii="Times New Roman" w:hAnsi="Times New Roman" w:cs="Times New Roman"/>
          <w:color w:val="4472C4" w:themeColor="accent5"/>
        </w:rPr>
      </w:pPr>
      <w:r w:rsidRPr="004142BF">
        <w:rPr>
          <w:rFonts w:ascii="Times New Roman" w:hAnsi="Times New Roman" w:cs="Times New Roman"/>
          <w:color w:val="000000" w:themeColor="text1"/>
        </w:rPr>
        <w:t xml:space="preserve">Sposób złożenia oferty opisany został w </w:t>
      </w:r>
      <w:r w:rsidRPr="004142BF">
        <w:rPr>
          <w:rFonts w:ascii="Times New Roman" w:hAnsi="Times New Roman" w:cs="Times New Roman"/>
          <w:b/>
          <w:i/>
          <w:color w:val="000000" w:themeColor="text1"/>
        </w:rPr>
        <w:t>„Instrukcji dla Wykonawców”</w:t>
      </w:r>
      <w:r w:rsidRPr="004142BF">
        <w:rPr>
          <w:rFonts w:ascii="Times New Roman" w:hAnsi="Times New Roman" w:cs="Times New Roman"/>
          <w:color w:val="000000" w:themeColor="text1"/>
        </w:rPr>
        <w:t xml:space="preserve"> pod adresem: </w:t>
      </w:r>
      <w:hyperlink r:id="rId16" w:history="1">
        <w:r w:rsidRPr="00A3413A">
          <w:rPr>
            <w:rStyle w:val="Hipercze"/>
            <w:rFonts w:ascii="Times New Roman" w:hAnsi="Times New Roman" w:cs="Times New Roman"/>
            <w:b/>
            <w:bCs/>
            <w:color w:val="4472C4" w:themeColor="accent5"/>
            <w:u w:val="none"/>
          </w:rPr>
          <w:t>https://platformazakupowa.pl/strona/45-instrukcje</w:t>
        </w:r>
      </w:hyperlink>
      <w:r w:rsidR="004532BE" w:rsidRPr="004532BE">
        <w:rPr>
          <w:rStyle w:val="Hipercze"/>
          <w:rFonts w:ascii="Times New Roman" w:hAnsi="Times New Roman" w:cs="Times New Roman"/>
          <w:color w:val="000000" w:themeColor="text1"/>
          <w:u w:val="none"/>
        </w:rPr>
        <w:t>.</w:t>
      </w:r>
    </w:p>
    <w:p w14:paraId="47737177" w14:textId="216D4688" w:rsidR="002735EB" w:rsidRPr="00000F10" w:rsidRDefault="002735EB" w:rsidP="00000F10">
      <w:pPr>
        <w:pStyle w:val="Akapitzlist"/>
        <w:ind w:left="360"/>
        <w:jc w:val="both"/>
        <w:rPr>
          <w:rFonts w:ascii="Times New Roman" w:hAnsi="Times New Roman" w:cs="Times New Roman"/>
          <w:color w:val="4472C4" w:themeColor="accent5"/>
        </w:rPr>
      </w:pPr>
      <w:r w:rsidRPr="00000F10">
        <w:rPr>
          <w:rFonts w:ascii="Times New Roman" w:hAnsi="Times New Roman" w:cs="Times New Roman"/>
          <w:color w:val="000000" w:themeColor="text1"/>
        </w:rPr>
        <w:t xml:space="preserve">Po wypełnieniu Formularza składania oferty lub wniosku i dołączenia wszystkich wymaganych załączników należy kliknąć przycisk </w:t>
      </w:r>
      <w:r w:rsidRPr="00000F10">
        <w:rPr>
          <w:rFonts w:ascii="Times New Roman" w:hAnsi="Times New Roman" w:cs="Times New Roman"/>
          <w:b/>
          <w:i/>
          <w:color w:val="000000" w:themeColor="text1"/>
        </w:rPr>
        <w:t>„Przejdź do podsumowania”</w:t>
      </w:r>
      <w:r w:rsidRPr="004532BE">
        <w:rPr>
          <w:rFonts w:ascii="Times New Roman" w:hAnsi="Times New Roman" w:cs="Times New Roman"/>
          <w:bCs/>
          <w:i/>
          <w:color w:val="000000" w:themeColor="text1"/>
        </w:rPr>
        <w:t>.</w:t>
      </w:r>
    </w:p>
    <w:p w14:paraId="32D4C98F" w14:textId="6B7277DD" w:rsidR="002735EB" w:rsidRDefault="002735EB" w:rsidP="00A54A1D">
      <w:pPr>
        <w:pStyle w:val="Akapitzlist"/>
        <w:numPr>
          <w:ilvl w:val="0"/>
          <w:numId w:val="5"/>
        </w:numPr>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Oferta lub wniosek składana elektronicznie musi zostać podpisana kwalifikowanym podpisem elektronicznym, podpisem zaufanym lub elektronicznym podpisem osobistym. W procesie składania oferty za pośrednictwem </w:t>
      </w:r>
      <w:r w:rsidRPr="004D2D3B">
        <w:rPr>
          <w:rFonts w:ascii="Times New Roman" w:hAnsi="Times New Roman" w:cs="Times New Roman"/>
          <w:b/>
          <w:color w:val="4472C4" w:themeColor="accent5"/>
        </w:rPr>
        <w:t>https://platformazakupowa.pl/pn/kwp_radom</w:t>
      </w:r>
      <w:r w:rsidRPr="004D2D3B">
        <w:rPr>
          <w:rFonts w:ascii="Times New Roman" w:hAnsi="Times New Roman" w:cs="Times New Roman"/>
          <w:color w:val="4472C4" w:themeColor="accent5"/>
        </w:rPr>
        <w:t xml:space="preserve"> </w:t>
      </w:r>
      <w:r w:rsidR="004D2D3B">
        <w:rPr>
          <w:rFonts w:ascii="Times New Roman" w:hAnsi="Times New Roman" w:cs="Times New Roman"/>
          <w:color w:val="000000" w:themeColor="text1"/>
        </w:rPr>
        <w:t>W</w:t>
      </w:r>
      <w:r w:rsidRPr="004142BF">
        <w:rPr>
          <w:rFonts w:ascii="Times New Roman" w:hAnsi="Times New Roman" w:cs="Times New Roman"/>
          <w:color w:val="000000" w:themeColor="text1"/>
        </w:rPr>
        <w:t xml:space="preserve">ykonawca powinien złożyć podpis bezpośrednio na dokumentach przesłanych za pośrednictwem </w:t>
      </w:r>
      <w:r w:rsidRPr="004D2D3B">
        <w:rPr>
          <w:rFonts w:ascii="Times New Roman" w:hAnsi="Times New Roman" w:cs="Times New Roman"/>
          <w:b/>
          <w:color w:val="4472C4" w:themeColor="accent5"/>
        </w:rPr>
        <w:t>https://platformazakupowa.pl/pn/kwp_radom</w:t>
      </w:r>
      <w:r w:rsidRPr="004D2D3B">
        <w:rPr>
          <w:rFonts w:ascii="Times New Roman" w:hAnsi="Times New Roman" w:cs="Times New Roman"/>
          <w:bCs/>
          <w:color w:val="000000" w:themeColor="text1"/>
        </w:rPr>
        <w:t>.</w:t>
      </w:r>
      <w:r w:rsidRPr="004142BF">
        <w:rPr>
          <w:rFonts w:ascii="Times New Roman" w:hAnsi="Times New Roman" w:cs="Times New Roman"/>
          <w:color w:val="000000" w:themeColor="text1"/>
        </w:rPr>
        <w:t xml:space="preserve"> Zalecamy stosowanie podpisu na każdym załączonym pliku osobno, w szczególności wskazanych w art. 63 ust 1 oraz ust.</w:t>
      </w:r>
      <w:r w:rsidR="006245F5">
        <w:rPr>
          <w:rFonts w:ascii="Times New Roman" w:hAnsi="Times New Roman" w:cs="Times New Roman"/>
          <w:color w:val="000000" w:themeColor="text1"/>
        </w:rPr>
        <w:t xml:space="preserve"> </w:t>
      </w:r>
      <w:r w:rsidRPr="004142BF">
        <w:rPr>
          <w:rFonts w:ascii="Times New Roman" w:hAnsi="Times New Roman" w:cs="Times New Roman"/>
          <w:color w:val="000000" w:themeColor="text1"/>
        </w:rPr>
        <w:t xml:space="preserve">2 </w:t>
      </w:r>
      <w:r w:rsidR="004532BE">
        <w:rPr>
          <w:rFonts w:ascii="Times New Roman" w:hAnsi="Times New Roman" w:cs="Times New Roman"/>
          <w:color w:val="000000" w:themeColor="text1"/>
        </w:rPr>
        <w:t>p</w:t>
      </w:r>
      <w:r w:rsidRPr="004142BF">
        <w:rPr>
          <w:rFonts w:ascii="Times New Roman" w:hAnsi="Times New Roman" w:cs="Times New Roman"/>
          <w:color w:val="000000" w:themeColor="text1"/>
        </w:rPr>
        <w:t xml:space="preserve">zp, gdzie zaznaczono, iż oferty, wnioski o dopuszczenie do udziału w postępowaniu oraz oświadczenie, </w:t>
      </w:r>
      <w:r w:rsidR="004D2D3B">
        <w:rPr>
          <w:rFonts w:ascii="Times New Roman" w:hAnsi="Times New Roman" w:cs="Times New Roman"/>
          <w:color w:val="000000" w:themeColor="text1"/>
        </w:rPr>
        <w:br/>
      </w:r>
      <w:r w:rsidRPr="004142BF">
        <w:rPr>
          <w:rFonts w:ascii="Times New Roman" w:hAnsi="Times New Roman" w:cs="Times New Roman"/>
          <w:color w:val="000000" w:themeColor="text1"/>
        </w:rPr>
        <w:t>o</w:t>
      </w:r>
      <w:r w:rsidR="004D2D3B">
        <w:rPr>
          <w:rFonts w:ascii="Times New Roman" w:hAnsi="Times New Roman" w:cs="Times New Roman"/>
          <w:color w:val="000000" w:themeColor="text1"/>
        </w:rPr>
        <w:t xml:space="preserve"> </w:t>
      </w:r>
      <w:r w:rsidRPr="004142BF">
        <w:rPr>
          <w:rFonts w:ascii="Times New Roman" w:hAnsi="Times New Roman" w:cs="Times New Roman"/>
          <w:color w:val="000000" w:themeColor="text1"/>
        </w:rPr>
        <w:t>którym mowa w art. 125 ust.</w:t>
      </w:r>
      <w:r w:rsidR="006245F5">
        <w:rPr>
          <w:rFonts w:ascii="Times New Roman" w:hAnsi="Times New Roman" w:cs="Times New Roman"/>
          <w:color w:val="000000" w:themeColor="text1"/>
        </w:rPr>
        <w:t xml:space="preserve"> </w:t>
      </w:r>
      <w:r w:rsidRPr="004142BF">
        <w:rPr>
          <w:rFonts w:ascii="Times New Roman" w:hAnsi="Times New Roman" w:cs="Times New Roman"/>
          <w:color w:val="000000" w:themeColor="text1"/>
        </w:rPr>
        <w:t>1 sporządza się, pod rygorem nieważności, w postaci lub formie elektronicznej i opatruje się odpowiednio kwalifikowanym podpisem elektronicznym, podpisem zaufanym lub elektronicznym podpisem osobistym.</w:t>
      </w:r>
    </w:p>
    <w:p w14:paraId="712283FF" w14:textId="098F6F99" w:rsidR="005C4998" w:rsidRPr="005C4998" w:rsidRDefault="005C4998" w:rsidP="00FD7C2E">
      <w:pPr>
        <w:ind w:left="360"/>
        <w:jc w:val="center"/>
        <w:rPr>
          <w:rFonts w:ascii="Times New Roman" w:hAnsi="Times New Roman" w:cs="Times New Roman"/>
          <w:b/>
          <w:bCs/>
          <w:color w:val="000000" w:themeColor="text1"/>
        </w:rPr>
      </w:pPr>
      <w:r w:rsidRPr="005C4998">
        <w:rPr>
          <w:rFonts w:ascii="Times New Roman" w:hAnsi="Times New Roman" w:cs="Times New Roman"/>
          <w:b/>
          <w:bCs/>
          <w:color w:val="000000" w:themeColor="text1"/>
        </w:rPr>
        <w:t xml:space="preserve">Opatrzenie właściwym podpisem oferty lub paczki następuje przed czynnością zaszyfrowania. Złożenie podpisu jedynie w innym miejscu nie jest równoznaczne ze złożeniem podpisu pod ofertą. Oferta, która została złożona bez opatrzenia właściwym podpisem elektronicznym podlegać będzie odrzuceniu na podstawie art. 226 ust. 1 pkt 3 ustawy </w:t>
      </w:r>
      <w:r w:rsidR="00A159AE">
        <w:rPr>
          <w:rFonts w:ascii="Times New Roman" w:hAnsi="Times New Roman" w:cs="Times New Roman"/>
          <w:b/>
          <w:bCs/>
          <w:color w:val="000000" w:themeColor="text1"/>
        </w:rPr>
        <w:t>p</w:t>
      </w:r>
      <w:r w:rsidRPr="005C4998">
        <w:rPr>
          <w:rFonts w:ascii="Times New Roman" w:hAnsi="Times New Roman" w:cs="Times New Roman"/>
          <w:b/>
          <w:bCs/>
          <w:color w:val="000000" w:themeColor="text1"/>
        </w:rPr>
        <w:t xml:space="preserve">zp z uwagi na niezgodność z art. 63 ustawy </w:t>
      </w:r>
      <w:r w:rsidR="00A159AE">
        <w:rPr>
          <w:rFonts w:ascii="Times New Roman" w:hAnsi="Times New Roman" w:cs="Times New Roman"/>
          <w:b/>
          <w:bCs/>
          <w:color w:val="000000" w:themeColor="text1"/>
        </w:rPr>
        <w:t>p</w:t>
      </w:r>
      <w:r w:rsidRPr="005C4998">
        <w:rPr>
          <w:rFonts w:ascii="Times New Roman" w:hAnsi="Times New Roman" w:cs="Times New Roman"/>
          <w:b/>
          <w:bCs/>
          <w:color w:val="000000" w:themeColor="text1"/>
        </w:rPr>
        <w:t>zp.</w:t>
      </w:r>
    </w:p>
    <w:p w14:paraId="284538EF" w14:textId="08642145" w:rsidR="002735EB" w:rsidRPr="004142BF" w:rsidRDefault="002735EB" w:rsidP="00A54A1D">
      <w:pPr>
        <w:pStyle w:val="Akapitzlist"/>
        <w:numPr>
          <w:ilvl w:val="0"/>
          <w:numId w:val="5"/>
        </w:numPr>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Szczegółowa instrukcja dla Wykonawców dotycząca złożenia, zmiany i wycofania oferty znajduje się na stronie internetowej pod adresem: </w:t>
      </w:r>
      <w:hyperlink r:id="rId17" w:history="1">
        <w:r w:rsidRPr="004532BE">
          <w:rPr>
            <w:rStyle w:val="Hipercze"/>
            <w:rFonts w:ascii="Times New Roman" w:hAnsi="Times New Roman" w:cs="Times New Roman"/>
            <w:b/>
            <w:bCs/>
            <w:color w:val="4472C4" w:themeColor="accent5"/>
            <w:u w:val="none"/>
          </w:rPr>
          <w:t>https://platformazakupowa.pl/strona/45-instrukcje</w:t>
        </w:r>
      </w:hyperlink>
      <w:r w:rsidR="004532BE" w:rsidRPr="004532BE">
        <w:rPr>
          <w:rStyle w:val="Hipercze"/>
          <w:rFonts w:ascii="Times New Roman" w:hAnsi="Times New Roman" w:cs="Times New Roman"/>
          <w:color w:val="000000" w:themeColor="text1"/>
          <w:u w:val="none"/>
        </w:rPr>
        <w:t>.</w:t>
      </w:r>
    </w:p>
    <w:p w14:paraId="02A5F554" w14:textId="05493A58" w:rsidR="002735EB" w:rsidRPr="004142BF" w:rsidRDefault="002735EB" w:rsidP="00A54A1D">
      <w:pPr>
        <w:pStyle w:val="Akapitzlist"/>
        <w:numPr>
          <w:ilvl w:val="0"/>
          <w:numId w:val="5"/>
        </w:numPr>
        <w:jc w:val="both"/>
        <w:rPr>
          <w:rFonts w:ascii="Times New Roman" w:hAnsi="Times New Roman" w:cs="Times New Roman"/>
          <w:color w:val="000000" w:themeColor="text1"/>
        </w:rPr>
      </w:pPr>
      <w:r w:rsidRPr="004142BF">
        <w:rPr>
          <w:rFonts w:ascii="Times New Roman" w:hAnsi="Times New Roman" w:cs="Times New Roman"/>
          <w:b/>
          <w:color w:val="000000" w:themeColor="text1"/>
        </w:rPr>
        <w:t xml:space="preserve">Maksymalny rozmiar jednego pliku przesyłanego za pośrednictwem dedykowanych </w:t>
      </w:r>
      <w:r w:rsidRPr="004142BF">
        <w:rPr>
          <w:rFonts w:ascii="Times New Roman" w:hAnsi="Times New Roman" w:cs="Times New Roman"/>
          <w:b/>
          <w:i/>
          <w:color w:val="000000" w:themeColor="text1"/>
        </w:rPr>
        <w:t>„FORMULARZA”</w:t>
      </w:r>
      <w:r w:rsidRPr="004142BF">
        <w:rPr>
          <w:rFonts w:ascii="Times New Roman" w:hAnsi="Times New Roman" w:cs="Times New Roman"/>
          <w:b/>
          <w:color w:val="000000" w:themeColor="text1"/>
        </w:rPr>
        <w:t xml:space="preserve"> do złożenia, zmiany, wycofania oferty wynosi 150 MB</w:t>
      </w:r>
      <w:r w:rsidRPr="004C0710">
        <w:rPr>
          <w:rFonts w:ascii="Times New Roman" w:hAnsi="Times New Roman" w:cs="Times New Roman"/>
          <w:bCs/>
          <w:color w:val="000000" w:themeColor="text1"/>
        </w:rPr>
        <w:t xml:space="preserve">. </w:t>
      </w:r>
    </w:p>
    <w:p w14:paraId="33C15C73" w14:textId="77777777" w:rsidR="002735EB" w:rsidRPr="004142BF" w:rsidRDefault="002735EB" w:rsidP="00A54A1D">
      <w:pPr>
        <w:pStyle w:val="Akapitzlist"/>
        <w:numPr>
          <w:ilvl w:val="0"/>
          <w:numId w:val="5"/>
        </w:numPr>
        <w:jc w:val="both"/>
        <w:rPr>
          <w:rFonts w:ascii="Times New Roman" w:hAnsi="Times New Roman" w:cs="Times New Roman"/>
          <w:color w:val="000000" w:themeColor="text1"/>
        </w:rPr>
      </w:pPr>
      <w:r w:rsidRPr="004142BF">
        <w:rPr>
          <w:rFonts w:ascii="Times New Roman" w:hAnsi="Times New Roman" w:cs="Times New Roman"/>
          <w:b/>
          <w:color w:val="000000" w:themeColor="text1"/>
          <w:u w:val="single"/>
        </w:rPr>
        <w:t>Wykonawca przed upływem terminu do składania ofert może wycofać ofertę</w:t>
      </w:r>
      <w:r w:rsidRPr="004532BE">
        <w:rPr>
          <w:rFonts w:ascii="Times New Roman" w:hAnsi="Times New Roman" w:cs="Times New Roman"/>
          <w:bCs/>
          <w:color w:val="000000" w:themeColor="text1"/>
        </w:rPr>
        <w:t>.</w:t>
      </w:r>
      <w:r w:rsidRPr="004142BF">
        <w:rPr>
          <w:rFonts w:ascii="Times New Roman" w:hAnsi="Times New Roman" w:cs="Times New Roman"/>
          <w:color w:val="000000" w:themeColor="text1"/>
        </w:rPr>
        <w:t xml:space="preserve"> Sposób wycofania oferty został opisany w „Instrukcji dla Wykonawców platformazakupowa.pl.”</w:t>
      </w:r>
    </w:p>
    <w:p w14:paraId="1C0485D1" w14:textId="77777777" w:rsidR="002735EB" w:rsidRPr="004142BF" w:rsidRDefault="002735EB" w:rsidP="00A54A1D">
      <w:pPr>
        <w:pStyle w:val="Akapitzlist"/>
        <w:numPr>
          <w:ilvl w:val="0"/>
          <w:numId w:val="5"/>
        </w:numPr>
        <w:jc w:val="both"/>
        <w:rPr>
          <w:rFonts w:ascii="Times New Roman" w:hAnsi="Times New Roman" w:cs="Times New Roman"/>
          <w:color w:val="000000" w:themeColor="text1"/>
        </w:rPr>
      </w:pPr>
      <w:r w:rsidRPr="004142BF">
        <w:rPr>
          <w:rFonts w:ascii="Times New Roman" w:hAnsi="Times New Roman" w:cs="Times New Roman"/>
          <w:color w:val="000000" w:themeColor="text1"/>
        </w:rPr>
        <w:lastRenderedPageBreak/>
        <w:t>Wykonawca po upływie terminu do składania ofert nie może wycofać złożonej oferty.</w:t>
      </w:r>
    </w:p>
    <w:p w14:paraId="748E6BD4" w14:textId="381AE30C" w:rsidR="002735EB" w:rsidRPr="004142BF" w:rsidRDefault="002735EB" w:rsidP="00A54A1D">
      <w:pPr>
        <w:pStyle w:val="Akapitzlist"/>
        <w:numPr>
          <w:ilvl w:val="0"/>
          <w:numId w:val="5"/>
        </w:numPr>
        <w:jc w:val="both"/>
        <w:rPr>
          <w:rFonts w:ascii="Times New Roman" w:hAnsi="Times New Roman" w:cs="Times New Roman"/>
          <w:b/>
          <w:color w:val="000000" w:themeColor="text1"/>
        </w:rPr>
      </w:pPr>
      <w:r w:rsidRPr="004142BF">
        <w:rPr>
          <w:rFonts w:ascii="Times New Roman" w:hAnsi="Times New Roman" w:cs="Times New Roman"/>
          <w:b/>
          <w:color w:val="000000" w:themeColor="text1"/>
        </w:rPr>
        <w:t xml:space="preserve">Ofertę wraz z wymaganymi załącznikami należy złożyć w terminie do dnia </w:t>
      </w:r>
      <w:r w:rsidR="0042161C">
        <w:rPr>
          <w:rFonts w:ascii="Times New Roman" w:hAnsi="Times New Roman" w:cs="Times New Roman"/>
          <w:b/>
          <w:color w:val="000000" w:themeColor="text1"/>
        </w:rPr>
        <w:t>3</w:t>
      </w:r>
      <w:r w:rsidR="00DD5E18">
        <w:rPr>
          <w:rFonts w:ascii="Times New Roman" w:hAnsi="Times New Roman" w:cs="Times New Roman"/>
          <w:b/>
          <w:color w:val="000000" w:themeColor="text1"/>
        </w:rPr>
        <w:t>1</w:t>
      </w:r>
      <w:r w:rsidR="00587FDC">
        <w:rPr>
          <w:rFonts w:ascii="Times New Roman" w:hAnsi="Times New Roman" w:cs="Times New Roman"/>
          <w:b/>
          <w:color w:val="000000" w:themeColor="text1"/>
        </w:rPr>
        <w:t>.</w:t>
      </w:r>
      <w:r w:rsidR="004623E0">
        <w:rPr>
          <w:rFonts w:ascii="Times New Roman" w:hAnsi="Times New Roman" w:cs="Times New Roman"/>
          <w:b/>
          <w:color w:val="000000" w:themeColor="text1"/>
        </w:rPr>
        <w:t>0</w:t>
      </w:r>
      <w:r w:rsidR="0042161C">
        <w:rPr>
          <w:rFonts w:ascii="Times New Roman" w:hAnsi="Times New Roman" w:cs="Times New Roman"/>
          <w:b/>
          <w:color w:val="000000" w:themeColor="text1"/>
        </w:rPr>
        <w:t>8.</w:t>
      </w:r>
      <w:r w:rsidRPr="004142BF">
        <w:rPr>
          <w:rFonts w:ascii="Times New Roman" w:hAnsi="Times New Roman" w:cs="Times New Roman"/>
          <w:b/>
          <w:color w:val="000000" w:themeColor="text1"/>
        </w:rPr>
        <w:t>2021</w:t>
      </w:r>
      <w:r w:rsidR="005D76B3">
        <w:rPr>
          <w:rFonts w:ascii="Times New Roman" w:hAnsi="Times New Roman" w:cs="Times New Roman"/>
          <w:b/>
          <w:color w:val="000000" w:themeColor="text1"/>
        </w:rPr>
        <w:t xml:space="preserve"> </w:t>
      </w:r>
      <w:r w:rsidRPr="004142BF">
        <w:rPr>
          <w:rFonts w:ascii="Times New Roman" w:hAnsi="Times New Roman" w:cs="Times New Roman"/>
          <w:b/>
          <w:color w:val="000000" w:themeColor="text1"/>
        </w:rPr>
        <w:t>r.</w:t>
      </w:r>
      <w:r w:rsidRPr="004142BF">
        <w:rPr>
          <w:rFonts w:ascii="Times New Roman" w:hAnsi="Times New Roman" w:cs="Times New Roman"/>
          <w:b/>
          <w:color w:val="000000" w:themeColor="text1"/>
        </w:rPr>
        <w:br/>
        <w:t>do godziny 10</w:t>
      </w:r>
      <w:r w:rsidR="00354316">
        <w:rPr>
          <w:rFonts w:ascii="Times New Roman" w:hAnsi="Times New Roman" w:cs="Times New Roman"/>
          <w:b/>
          <w:color w:val="000000" w:themeColor="text1"/>
        </w:rPr>
        <w:t>:</w:t>
      </w:r>
      <w:r w:rsidRPr="004142BF">
        <w:rPr>
          <w:rFonts w:ascii="Times New Roman" w:hAnsi="Times New Roman" w:cs="Times New Roman"/>
          <w:b/>
          <w:color w:val="000000" w:themeColor="text1"/>
        </w:rPr>
        <w:t>00</w:t>
      </w:r>
      <w:r w:rsidR="00354316" w:rsidRPr="004C0710">
        <w:rPr>
          <w:rFonts w:ascii="Times New Roman" w:hAnsi="Times New Roman" w:cs="Times New Roman"/>
          <w:bCs/>
          <w:color w:val="000000" w:themeColor="text1"/>
        </w:rPr>
        <w:t>.</w:t>
      </w:r>
    </w:p>
    <w:p w14:paraId="16CB9A1B" w14:textId="77777777" w:rsidR="002735EB" w:rsidRPr="004142BF" w:rsidRDefault="002735EB" w:rsidP="00A54A1D">
      <w:pPr>
        <w:pStyle w:val="Akapitzlist"/>
        <w:numPr>
          <w:ilvl w:val="0"/>
          <w:numId w:val="5"/>
        </w:numPr>
        <w:jc w:val="both"/>
        <w:rPr>
          <w:rFonts w:ascii="Times New Roman" w:hAnsi="Times New Roman" w:cs="Times New Roman"/>
          <w:b/>
          <w:color w:val="000000" w:themeColor="text1"/>
        </w:rPr>
      </w:pPr>
      <w:r w:rsidRPr="004142BF">
        <w:rPr>
          <w:rFonts w:ascii="Times New Roman" w:hAnsi="Times New Roman" w:cs="Times New Roman"/>
          <w:b/>
          <w:color w:val="000000" w:themeColor="text1"/>
        </w:rPr>
        <w:t>Ofertę podpisuje Wykonawca lub jego pełnomocnik</w:t>
      </w:r>
      <w:r w:rsidRPr="004C0710">
        <w:rPr>
          <w:rFonts w:ascii="Times New Roman" w:hAnsi="Times New Roman" w:cs="Times New Roman"/>
          <w:bCs/>
          <w:color w:val="000000" w:themeColor="text1"/>
        </w:rPr>
        <w:t>.</w:t>
      </w:r>
    </w:p>
    <w:p w14:paraId="1BE3BB7A" w14:textId="14FE236A" w:rsidR="002735EB" w:rsidRPr="004142BF" w:rsidRDefault="002735EB" w:rsidP="00A54A1D">
      <w:pPr>
        <w:pStyle w:val="Akapitzlist"/>
        <w:numPr>
          <w:ilvl w:val="0"/>
          <w:numId w:val="5"/>
        </w:numPr>
        <w:jc w:val="both"/>
        <w:rPr>
          <w:rFonts w:ascii="Times New Roman" w:hAnsi="Times New Roman" w:cs="Times New Roman"/>
          <w:b/>
          <w:color w:val="000000" w:themeColor="text1"/>
        </w:rPr>
      </w:pPr>
      <w:r w:rsidRPr="009419D3">
        <w:rPr>
          <w:rFonts w:ascii="Times New Roman" w:hAnsi="Times New Roman" w:cs="Times New Roman"/>
          <w:b/>
          <w:bCs/>
          <w:color w:val="000000" w:themeColor="text1"/>
        </w:rPr>
        <w:t>Wykonawca może złożyć tylko jedną ofertę</w:t>
      </w:r>
      <w:r w:rsidR="009419D3">
        <w:rPr>
          <w:rFonts w:ascii="Times New Roman" w:hAnsi="Times New Roman" w:cs="Times New Roman"/>
          <w:color w:val="000000" w:themeColor="text1"/>
        </w:rPr>
        <w:t>.</w:t>
      </w:r>
    </w:p>
    <w:p w14:paraId="0A9BFD9B" w14:textId="77777777" w:rsidR="002735EB" w:rsidRPr="004142BF" w:rsidRDefault="002735EB" w:rsidP="00A54A1D">
      <w:pPr>
        <w:pStyle w:val="Akapitzlist"/>
        <w:numPr>
          <w:ilvl w:val="0"/>
          <w:numId w:val="5"/>
        </w:numPr>
        <w:jc w:val="both"/>
        <w:rPr>
          <w:rFonts w:ascii="Times New Roman" w:hAnsi="Times New Roman" w:cs="Times New Roman"/>
          <w:color w:val="000000" w:themeColor="text1"/>
        </w:rPr>
      </w:pPr>
      <w:r w:rsidRPr="004142BF">
        <w:rPr>
          <w:rFonts w:ascii="Times New Roman" w:hAnsi="Times New Roman" w:cs="Times New Roman"/>
          <w:color w:val="000000" w:themeColor="text1"/>
        </w:rPr>
        <w:t>O terminie złożenia oferty decyduje czas pełnego przeprocesowania transakcji na Platformie.</w:t>
      </w:r>
    </w:p>
    <w:p w14:paraId="0FD6559B" w14:textId="4269C683" w:rsidR="002735EB" w:rsidRPr="00127320" w:rsidRDefault="002735EB" w:rsidP="00A54A1D">
      <w:pPr>
        <w:pStyle w:val="Akapitzlist"/>
        <w:numPr>
          <w:ilvl w:val="0"/>
          <w:numId w:val="5"/>
        </w:numPr>
        <w:autoSpaceDE w:val="0"/>
        <w:autoSpaceDN w:val="0"/>
        <w:adjustRightInd w:val="0"/>
        <w:spacing w:after="0" w:line="240" w:lineRule="auto"/>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Za datę przekazania oferty lub wniosków przyjmuje się datę ich przekazania </w:t>
      </w:r>
      <w:r w:rsidRPr="004142BF">
        <w:rPr>
          <w:rFonts w:ascii="Times New Roman" w:hAnsi="Times New Roman" w:cs="Times New Roman"/>
          <w:color w:val="000000" w:themeColor="text1"/>
        </w:rPr>
        <w:br/>
        <w:t xml:space="preserve">w systemie poprzez kliknięcie przycisku </w:t>
      </w:r>
      <w:r w:rsidRPr="004142BF">
        <w:rPr>
          <w:rFonts w:ascii="Times New Roman" w:hAnsi="Times New Roman" w:cs="Times New Roman"/>
          <w:i/>
          <w:color w:val="000000" w:themeColor="text1"/>
        </w:rPr>
        <w:t>„</w:t>
      </w:r>
      <w:r w:rsidRPr="004142BF">
        <w:rPr>
          <w:rFonts w:ascii="Times New Roman" w:hAnsi="Times New Roman" w:cs="Times New Roman"/>
          <w:b/>
          <w:bCs/>
          <w:i/>
          <w:color w:val="000000" w:themeColor="text1"/>
        </w:rPr>
        <w:t xml:space="preserve">Złóż ofertę” </w:t>
      </w:r>
      <w:r w:rsidRPr="004142BF">
        <w:rPr>
          <w:rFonts w:ascii="Times New Roman" w:hAnsi="Times New Roman" w:cs="Times New Roman"/>
          <w:color w:val="000000" w:themeColor="text1"/>
        </w:rPr>
        <w:t>w drugim kroku i wyświetlaniu</w:t>
      </w:r>
      <w:r w:rsidR="00127320">
        <w:rPr>
          <w:rFonts w:ascii="Times New Roman" w:hAnsi="Times New Roman" w:cs="Times New Roman"/>
          <w:color w:val="000000" w:themeColor="text1"/>
        </w:rPr>
        <w:t xml:space="preserve"> </w:t>
      </w:r>
      <w:r w:rsidRPr="00127320">
        <w:rPr>
          <w:rFonts w:ascii="Times New Roman" w:hAnsi="Times New Roman" w:cs="Times New Roman"/>
          <w:color w:val="000000" w:themeColor="text1"/>
        </w:rPr>
        <w:t xml:space="preserve">komunikatu, że oferta została złożona. </w:t>
      </w:r>
      <w:r w:rsidRPr="00127320">
        <w:rPr>
          <w:rFonts w:ascii="Times New Roman" w:hAnsi="Times New Roman" w:cs="Times New Roman"/>
          <w:b/>
          <w:color w:val="000000" w:themeColor="text1"/>
        </w:rPr>
        <w:t xml:space="preserve">Czas wyświetlany na </w:t>
      </w:r>
      <w:r w:rsidRPr="00127320">
        <w:rPr>
          <w:rFonts w:ascii="Times New Roman" w:hAnsi="Times New Roman" w:cs="Times New Roman"/>
          <w:b/>
          <w:bCs/>
          <w:color w:val="4472C4" w:themeColor="accent5"/>
        </w:rPr>
        <w:t xml:space="preserve">platformazakupowa.pl </w:t>
      </w:r>
      <w:r w:rsidRPr="00127320">
        <w:rPr>
          <w:rFonts w:ascii="Times New Roman" w:hAnsi="Times New Roman" w:cs="Times New Roman"/>
          <w:b/>
          <w:color w:val="000000" w:themeColor="text1"/>
        </w:rPr>
        <w:t>synchronizuje się automatycznie z serwerem Głównego Urzędu Miar</w:t>
      </w:r>
      <w:r w:rsidRPr="004C0710">
        <w:rPr>
          <w:rFonts w:ascii="Times New Roman" w:hAnsi="Times New Roman" w:cs="Times New Roman"/>
          <w:bCs/>
          <w:color w:val="000000" w:themeColor="text1"/>
        </w:rPr>
        <w:t>.</w:t>
      </w:r>
    </w:p>
    <w:p w14:paraId="2C9ED47B" w14:textId="579B3875" w:rsidR="002735EB" w:rsidRPr="004142BF" w:rsidRDefault="002735EB" w:rsidP="002735EB">
      <w:pPr>
        <w:jc w:val="both"/>
        <w:rPr>
          <w:rFonts w:ascii="Times New Roman" w:hAnsi="Times New Roman" w:cs="Times New Roman"/>
          <w:color w:val="000000" w:themeColor="text1"/>
        </w:rPr>
      </w:pPr>
    </w:p>
    <w:p w14:paraId="644A3CDC" w14:textId="77777777" w:rsidR="002735EB" w:rsidRPr="004142BF" w:rsidRDefault="002735EB" w:rsidP="005D76B3">
      <w:pPr>
        <w:pStyle w:val="Akapitzlist"/>
        <w:numPr>
          <w:ilvl w:val="0"/>
          <w:numId w:val="2"/>
        </w:numPr>
        <w:rPr>
          <w:rFonts w:ascii="Times New Roman" w:hAnsi="Times New Roman" w:cs="Times New Roman"/>
          <w:b/>
          <w:color w:val="000000" w:themeColor="text1"/>
        </w:rPr>
      </w:pPr>
      <w:r w:rsidRPr="004142BF">
        <w:rPr>
          <w:rFonts w:ascii="Times New Roman" w:hAnsi="Times New Roman" w:cs="Times New Roman"/>
          <w:b/>
          <w:color w:val="000000" w:themeColor="text1"/>
        </w:rPr>
        <w:t>Termin otwarcia ofert</w:t>
      </w:r>
    </w:p>
    <w:p w14:paraId="0F0DBD62" w14:textId="77777777" w:rsidR="002735EB" w:rsidRPr="004142BF" w:rsidRDefault="002735EB" w:rsidP="002735EB">
      <w:pPr>
        <w:pStyle w:val="Akapitzlist"/>
        <w:ind w:left="1440"/>
        <w:rPr>
          <w:rFonts w:ascii="Times New Roman" w:hAnsi="Times New Roman" w:cs="Times New Roman"/>
          <w:b/>
          <w:color w:val="000000" w:themeColor="text1"/>
        </w:rPr>
      </w:pPr>
    </w:p>
    <w:p w14:paraId="1D271CF0" w14:textId="720751DF" w:rsidR="002735EB" w:rsidRPr="004142BF" w:rsidRDefault="002735EB" w:rsidP="00A54A1D">
      <w:pPr>
        <w:pStyle w:val="Akapitzlist"/>
        <w:numPr>
          <w:ilvl w:val="0"/>
          <w:numId w:val="6"/>
        </w:numPr>
        <w:jc w:val="both"/>
        <w:rPr>
          <w:rFonts w:ascii="Times New Roman" w:hAnsi="Times New Roman" w:cs="Times New Roman"/>
          <w:color w:val="000000" w:themeColor="text1"/>
        </w:rPr>
      </w:pPr>
      <w:r w:rsidRPr="004142BF">
        <w:rPr>
          <w:rFonts w:ascii="Times New Roman" w:hAnsi="Times New Roman" w:cs="Times New Roman"/>
          <w:b/>
          <w:color w:val="000000" w:themeColor="text1"/>
        </w:rPr>
        <w:t xml:space="preserve">Otwarcie ofert nastąpi w dniu </w:t>
      </w:r>
      <w:r w:rsidR="00AC583E">
        <w:rPr>
          <w:rFonts w:ascii="Times New Roman" w:hAnsi="Times New Roman" w:cs="Times New Roman"/>
          <w:b/>
          <w:color w:val="000000" w:themeColor="text1"/>
        </w:rPr>
        <w:t>3</w:t>
      </w:r>
      <w:r w:rsidR="00DD5E18">
        <w:rPr>
          <w:rFonts w:ascii="Times New Roman" w:hAnsi="Times New Roman" w:cs="Times New Roman"/>
          <w:b/>
          <w:color w:val="000000" w:themeColor="text1"/>
        </w:rPr>
        <w:t>1</w:t>
      </w:r>
      <w:r w:rsidR="00587FDC">
        <w:rPr>
          <w:rFonts w:ascii="Times New Roman" w:hAnsi="Times New Roman" w:cs="Times New Roman"/>
          <w:b/>
          <w:color w:val="000000" w:themeColor="text1"/>
        </w:rPr>
        <w:t>.</w:t>
      </w:r>
      <w:r w:rsidR="00452684">
        <w:rPr>
          <w:rFonts w:ascii="Times New Roman" w:hAnsi="Times New Roman" w:cs="Times New Roman"/>
          <w:b/>
          <w:color w:val="000000" w:themeColor="text1"/>
        </w:rPr>
        <w:t>0</w:t>
      </w:r>
      <w:r w:rsidR="008C2479">
        <w:rPr>
          <w:rFonts w:ascii="Times New Roman" w:hAnsi="Times New Roman" w:cs="Times New Roman"/>
          <w:b/>
          <w:color w:val="000000" w:themeColor="text1"/>
        </w:rPr>
        <w:t>8</w:t>
      </w:r>
      <w:r w:rsidR="00452684">
        <w:rPr>
          <w:rFonts w:ascii="Times New Roman" w:hAnsi="Times New Roman" w:cs="Times New Roman"/>
          <w:b/>
          <w:color w:val="000000" w:themeColor="text1"/>
        </w:rPr>
        <w:t>.</w:t>
      </w:r>
      <w:r w:rsidRPr="004142BF">
        <w:rPr>
          <w:rFonts w:ascii="Times New Roman" w:hAnsi="Times New Roman" w:cs="Times New Roman"/>
          <w:b/>
          <w:color w:val="000000" w:themeColor="text1"/>
        </w:rPr>
        <w:t>2021</w:t>
      </w:r>
      <w:r w:rsidR="00870F4D">
        <w:rPr>
          <w:rFonts w:ascii="Times New Roman" w:hAnsi="Times New Roman" w:cs="Times New Roman"/>
          <w:b/>
          <w:color w:val="000000" w:themeColor="text1"/>
        </w:rPr>
        <w:t xml:space="preserve"> </w:t>
      </w:r>
      <w:r w:rsidRPr="004142BF">
        <w:rPr>
          <w:rFonts w:ascii="Times New Roman" w:hAnsi="Times New Roman" w:cs="Times New Roman"/>
          <w:b/>
          <w:color w:val="000000" w:themeColor="text1"/>
        </w:rPr>
        <w:t>r.  o godzinie 10</w:t>
      </w:r>
      <w:r w:rsidR="00354316">
        <w:rPr>
          <w:rFonts w:ascii="Times New Roman" w:hAnsi="Times New Roman" w:cs="Times New Roman"/>
          <w:b/>
          <w:color w:val="000000" w:themeColor="text1"/>
        </w:rPr>
        <w:t>:</w:t>
      </w:r>
      <w:r w:rsidRPr="004142BF">
        <w:rPr>
          <w:rFonts w:ascii="Times New Roman" w:hAnsi="Times New Roman" w:cs="Times New Roman"/>
          <w:b/>
          <w:color w:val="000000" w:themeColor="text1"/>
        </w:rPr>
        <w:t>05 za pośrednictwem Platformy</w:t>
      </w:r>
      <w:r w:rsidRPr="007F2AA3">
        <w:rPr>
          <w:rFonts w:ascii="Times New Roman" w:hAnsi="Times New Roman" w:cs="Times New Roman"/>
          <w:bCs/>
          <w:color w:val="000000" w:themeColor="text1"/>
        </w:rPr>
        <w:t>.</w:t>
      </w:r>
      <w:r w:rsidRPr="004142BF">
        <w:rPr>
          <w:rFonts w:ascii="Times New Roman" w:hAnsi="Times New Roman" w:cs="Times New Roman"/>
          <w:color w:val="000000" w:themeColor="text1"/>
        </w:rPr>
        <w:t xml:space="preserve"> </w:t>
      </w:r>
    </w:p>
    <w:p w14:paraId="008DEFD8" w14:textId="7626316F" w:rsidR="002735EB" w:rsidRPr="004142BF" w:rsidRDefault="002735EB" w:rsidP="00A54A1D">
      <w:pPr>
        <w:pStyle w:val="Akapitzlist"/>
        <w:numPr>
          <w:ilvl w:val="0"/>
          <w:numId w:val="6"/>
        </w:numPr>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Otwarcie ofert jest niejawne. Zgodnie z ustawą pzp Zamawiający nie ma obowiązku przeprowadzania jawnej sesji otwarcia ofert z udziałem </w:t>
      </w:r>
      <w:r w:rsidR="00870F4D">
        <w:rPr>
          <w:rFonts w:ascii="Times New Roman" w:hAnsi="Times New Roman" w:cs="Times New Roman"/>
          <w:color w:val="000000" w:themeColor="text1"/>
        </w:rPr>
        <w:t>W</w:t>
      </w:r>
      <w:r w:rsidRPr="004142BF">
        <w:rPr>
          <w:rFonts w:ascii="Times New Roman" w:hAnsi="Times New Roman" w:cs="Times New Roman"/>
          <w:color w:val="000000" w:themeColor="text1"/>
        </w:rPr>
        <w:t>ykonawców lub transmitowania sesji otwarcia za pośrednictwem elektronicznych narzędzi do przekazu on</w:t>
      </w:r>
      <w:r w:rsidR="00870F4D">
        <w:rPr>
          <w:rFonts w:ascii="Times New Roman" w:hAnsi="Times New Roman" w:cs="Times New Roman"/>
          <w:color w:val="000000" w:themeColor="text1"/>
        </w:rPr>
        <w:t>-</w:t>
      </w:r>
      <w:r w:rsidRPr="004142BF">
        <w:rPr>
          <w:rFonts w:ascii="Times New Roman" w:hAnsi="Times New Roman" w:cs="Times New Roman"/>
          <w:color w:val="000000" w:themeColor="text1"/>
        </w:rPr>
        <w:t>line</w:t>
      </w:r>
      <w:r w:rsidR="006C0CF8">
        <w:rPr>
          <w:rFonts w:ascii="Times New Roman" w:hAnsi="Times New Roman" w:cs="Times New Roman"/>
          <w:color w:val="000000" w:themeColor="text1"/>
        </w:rPr>
        <w:t>,</w:t>
      </w:r>
      <w:r w:rsidRPr="004142BF">
        <w:rPr>
          <w:rFonts w:ascii="Times New Roman" w:hAnsi="Times New Roman" w:cs="Times New Roman"/>
          <w:color w:val="000000" w:themeColor="text1"/>
        </w:rPr>
        <w:t xml:space="preserve"> a ma jedynie takie uprawnienie.</w:t>
      </w:r>
    </w:p>
    <w:p w14:paraId="6036DDF9" w14:textId="38C68A24" w:rsidR="002735EB" w:rsidRPr="00A92D2A" w:rsidRDefault="002735EB" w:rsidP="00A54A1D">
      <w:pPr>
        <w:pStyle w:val="Akapitzlist"/>
        <w:numPr>
          <w:ilvl w:val="0"/>
          <w:numId w:val="6"/>
        </w:numPr>
        <w:jc w:val="both"/>
        <w:rPr>
          <w:rFonts w:ascii="Times New Roman" w:hAnsi="Times New Roman" w:cs="Times New Roman"/>
          <w:bCs/>
          <w:color w:val="000000" w:themeColor="text1"/>
          <w:u w:val="single"/>
        </w:rPr>
      </w:pPr>
      <w:r w:rsidRPr="00A92D2A">
        <w:rPr>
          <w:rFonts w:ascii="Times New Roman" w:hAnsi="Times New Roman" w:cs="Times New Roman"/>
          <w:b/>
          <w:color w:val="000000" w:themeColor="text1"/>
          <w:u w:val="single"/>
        </w:rPr>
        <w:t>Zamawiający</w:t>
      </w:r>
      <w:r w:rsidR="00962B26">
        <w:rPr>
          <w:rFonts w:ascii="Times New Roman" w:hAnsi="Times New Roman" w:cs="Times New Roman"/>
          <w:b/>
          <w:color w:val="000000" w:themeColor="text1"/>
          <w:u w:val="single"/>
        </w:rPr>
        <w:t xml:space="preserve"> </w:t>
      </w:r>
      <w:r w:rsidRPr="00A92D2A">
        <w:rPr>
          <w:rFonts w:ascii="Times New Roman" w:hAnsi="Times New Roman" w:cs="Times New Roman"/>
          <w:b/>
          <w:color w:val="000000" w:themeColor="text1"/>
          <w:u w:val="single"/>
        </w:rPr>
        <w:t>najpóźniej przed otwarciem ofert, udostępnia na stronie internetowej prowadzonego postępowania informacje o kwocie, jaką zamierza przeznaczyć na sfinansowanie zamówienia</w:t>
      </w:r>
      <w:r w:rsidRPr="00A92D2A">
        <w:rPr>
          <w:rFonts w:ascii="Times New Roman" w:hAnsi="Times New Roman" w:cs="Times New Roman"/>
          <w:bCs/>
          <w:color w:val="000000" w:themeColor="text1"/>
          <w:u w:val="single"/>
        </w:rPr>
        <w:t>.</w:t>
      </w:r>
    </w:p>
    <w:p w14:paraId="33EE959E" w14:textId="77777777" w:rsidR="002735EB" w:rsidRPr="00A92D2A" w:rsidRDefault="002735EB" w:rsidP="00A54A1D">
      <w:pPr>
        <w:pStyle w:val="Akapitzlist"/>
        <w:numPr>
          <w:ilvl w:val="0"/>
          <w:numId w:val="6"/>
        </w:numPr>
        <w:jc w:val="both"/>
        <w:rPr>
          <w:rFonts w:ascii="Times New Roman" w:hAnsi="Times New Roman" w:cs="Times New Roman"/>
          <w:bCs/>
          <w:color w:val="000000" w:themeColor="text1"/>
          <w:u w:val="single"/>
        </w:rPr>
      </w:pPr>
      <w:r w:rsidRPr="00A92D2A">
        <w:rPr>
          <w:rFonts w:ascii="Times New Roman" w:hAnsi="Times New Roman" w:cs="Times New Roman"/>
          <w:b/>
          <w:color w:val="000000" w:themeColor="text1"/>
          <w:u w:val="single"/>
        </w:rPr>
        <w:t>Zamawiający, niezwłocznie po otwarciu ofert, udostępnia na stronie internetowej prowadzonego postępowania informacje</w:t>
      </w:r>
      <w:r w:rsidRPr="00A92D2A">
        <w:rPr>
          <w:rFonts w:ascii="Times New Roman" w:hAnsi="Times New Roman" w:cs="Times New Roman"/>
          <w:bCs/>
          <w:color w:val="000000" w:themeColor="text1"/>
          <w:u w:val="single"/>
        </w:rPr>
        <w:t>:</w:t>
      </w:r>
    </w:p>
    <w:p w14:paraId="62EE8C83" w14:textId="0D3D8B14" w:rsidR="002735EB" w:rsidRDefault="002735EB" w:rsidP="00B029C4">
      <w:pPr>
        <w:pStyle w:val="Akapitzlist"/>
        <w:numPr>
          <w:ilvl w:val="0"/>
          <w:numId w:val="27"/>
        </w:numPr>
        <w:jc w:val="both"/>
        <w:rPr>
          <w:rFonts w:ascii="Times New Roman" w:hAnsi="Times New Roman" w:cs="Times New Roman"/>
          <w:color w:val="000000" w:themeColor="text1"/>
        </w:rPr>
      </w:pPr>
      <w:r w:rsidRPr="00870F4D">
        <w:rPr>
          <w:rFonts w:ascii="Times New Roman" w:hAnsi="Times New Roman" w:cs="Times New Roman"/>
          <w:color w:val="000000" w:themeColor="text1"/>
        </w:rPr>
        <w:t>nazwach albo imionach i nazwiskach oraz siedzibach lub miejscach prowadzonej działalności gospodarczej albo miejscach zamieszkania wykonawców, których oferty zostały otwarte;</w:t>
      </w:r>
    </w:p>
    <w:p w14:paraId="74916DAE" w14:textId="3A804304" w:rsidR="002735EB" w:rsidRPr="00870F4D" w:rsidRDefault="002735EB" w:rsidP="00B029C4">
      <w:pPr>
        <w:pStyle w:val="Akapitzlist"/>
        <w:numPr>
          <w:ilvl w:val="0"/>
          <w:numId w:val="27"/>
        </w:numPr>
        <w:jc w:val="both"/>
        <w:rPr>
          <w:rFonts w:ascii="Times New Roman" w:hAnsi="Times New Roman" w:cs="Times New Roman"/>
          <w:color w:val="000000" w:themeColor="text1"/>
        </w:rPr>
      </w:pPr>
      <w:r w:rsidRPr="00870F4D">
        <w:rPr>
          <w:rFonts w:ascii="Times New Roman" w:hAnsi="Times New Roman" w:cs="Times New Roman"/>
          <w:color w:val="000000" w:themeColor="text1"/>
        </w:rPr>
        <w:t>cenach lub kosztach zawartych w ofertach.</w:t>
      </w:r>
    </w:p>
    <w:p w14:paraId="0A29A23A" w14:textId="05E0A258" w:rsidR="002735EB" w:rsidRPr="004142BF" w:rsidRDefault="002735EB" w:rsidP="00175230">
      <w:pPr>
        <w:ind w:left="360"/>
        <w:jc w:val="center"/>
        <w:rPr>
          <w:rFonts w:ascii="Times New Roman" w:hAnsi="Times New Roman" w:cs="Times New Roman"/>
          <w:b/>
          <w:color w:val="000000" w:themeColor="text1"/>
        </w:rPr>
      </w:pPr>
      <w:r w:rsidRPr="004142BF">
        <w:rPr>
          <w:rFonts w:ascii="Times New Roman" w:hAnsi="Times New Roman" w:cs="Times New Roman"/>
          <w:b/>
          <w:color w:val="000000" w:themeColor="text1"/>
        </w:rPr>
        <w:t>Informacja zostanie opublikowana na stronie postępowania</w:t>
      </w:r>
      <w:r w:rsidR="00175230">
        <w:rPr>
          <w:rFonts w:ascii="Times New Roman" w:hAnsi="Times New Roman" w:cs="Times New Roman"/>
          <w:b/>
          <w:color w:val="000000" w:themeColor="text1"/>
        </w:rPr>
        <w:t xml:space="preserve">: </w:t>
      </w:r>
      <w:r w:rsidRPr="00870F4D">
        <w:rPr>
          <w:rFonts w:ascii="Times New Roman" w:hAnsi="Times New Roman" w:cs="Times New Roman"/>
          <w:b/>
          <w:bCs/>
          <w:color w:val="4472C4" w:themeColor="accent5"/>
        </w:rPr>
        <w:t xml:space="preserve">https://platformazakupowa.pl/pn/kwp_radom </w:t>
      </w:r>
      <w:r w:rsidRPr="004142BF">
        <w:rPr>
          <w:rFonts w:ascii="Times New Roman" w:hAnsi="Times New Roman" w:cs="Times New Roman"/>
          <w:b/>
          <w:bCs/>
          <w:color w:val="000000" w:themeColor="text1"/>
        </w:rPr>
        <w:t>w sekcji „Komunikaty”</w:t>
      </w:r>
    </w:p>
    <w:p w14:paraId="7A4141D7" w14:textId="320FE846" w:rsidR="002735EB" w:rsidRDefault="002735EB" w:rsidP="00A54A1D">
      <w:pPr>
        <w:pStyle w:val="Akapitzlist"/>
        <w:numPr>
          <w:ilvl w:val="0"/>
          <w:numId w:val="6"/>
        </w:numPr>
        <w:jc w:val="both"/>
        <w:rPr>
          <w:rFonts w:ascii="Times New Roman" w:hAnsi="Times New Roman" w:cs="Times New Roman"/>
          <w:color w:val="000000" w:themeColor="text1"/>
        </w:rPr>
      </w:pPr>
      <w:r w:rsidRPr="00A92D2A">
        <w:rPr>
          <w:rFonts w:ascii="Times New Roman" w:hAnsi="Times New Roman" w:cs="Times New Roman"/>
          <w:color w:val="000000" w:themeColor="text1"/>
        </w:rPr>
        <w:t xml:space="preserve">W przypadku wystąpienia awarii systemu teleinformatycznego, która spowoduje brak możliwości otwarcia ofert w terminie określonym przez Zamawiającego, otwarcie ofert nastąpi niezwłocznie </w:t>
      </w:r>
      <w:r w:rsidRPr="00A92D2A">
        <w:rPr>
          <w:rFonts w:ascii="Times New Roman" w:hAnsi="Times New Roman" w:cs="Times New Roman"/>
          <w:color w:val="000000" w:themeColor="text1"/>
        </w:rPr>
        <w:br/>
        <w:t xml:space="preserve">po usunięciu awarii. </w:t>
      </w:r>
    </w:p>
    <w:p w14:paraId="3487CCD8" w14:textId="3963638C" w:rsidR="002735EB" w:rsidRDefault="002735EB" w:rsidP="00A54A1D">
      <w:pPr>
        <w:pStyle w:val="Akapitzlist"/>
        <w:numPr>
          <w:ilvl w:val="0"/>
          <w:numId w:val="6"/>
        </w:numPr>
        <w:jc w:val="both"/>
        <w:rPr>
          <w:rFonts w:ascii="Times New Roman" w:hAnsi="Times New Roman" w:cs="Times New Roman"/>
          <w:color w:val="000000" w:themeColor="text1"/>
        </w:rPr>
      </w:pPr>
      <w:r w:rsidRPr="00A92D2A">
        <w:rPr>
          <w:rFonts w:ascii="Times New Roman" w:hAnsi="Times New Roman" w:cs="Times New Roman"/>
          <w:color w:val="000000" w:themeColor="text1"/>
        </w:rPr>
        <w:t>Zamawiający poinformuje o zmianie terminu otwarcia ofert na stronie internetowej prowadzonego postępowania:</w:t>
      </w:r>
      <w:r w:rsidRPr="00A92D2A">
        <w:rPr>
          <w:color w:val="000000" w:themeColor="text1"/>
        </w:rPr>
        <w:t xml:space="preserve"> </w:t>
      </w:r>
      <w:hyperlink r:id="rId18" w:history="1">
        <w:r w:rsidRPr="00A92D2A">
          <w:rPr>
            <w:rStyle w:val="Hipercze"/>
            <w:rFonts w:ascii="Times New Roman" w:hAnsi="Times New Roman" w:cs="Times New Roman"/>
            <w:b/>
            <w:bCs/>
            <w:color w:val="4472C4" w:themeColor="accent5"/>
            <w:u w:val="none"/>
          </w:rPr>
          <w:t>https://platformazakupowa.pl/pn/kwp_radom</w:t>
        </w:r>
      </w:hyperlink>
      <w:r w:rsidRPr="00A92D2A">
        <w:rPr>
          <w:rFonts w:ascii="Times New Roman" w:hAnsi="Times New Roman" w:cs="Times New Roman"/>
          <w:b/>
          <w:bCs/>
          <w:color w:val="000000" w:themeColor="text1"/>
        </w:rPr>
        <w:t xml:space="preserve"> w sekcji „Komunikaty”</w:t>
      </w:r>
      <w:r w:rsidR="00A92D2A" w:rsidRPr="00A92D2A">
        <w:rPr>
          <w:rFonts w:ascii="Times New Roman" w:hAnsi="Times New Roman" w:cs="Times New Roman"/>
          <w:color w:val="000000" w:themeColor="text1"/>
        </w:rPr>
        <w:t>.</w:t>
      </w:r>
    </w:p>
    <w:p w14:paraId="34EED298" w14:textId="77777777" w:rsidR="00A92D2A" w:rsidRPr="00A92D2A" w:rsidRDefault="00A92D2A" w:rsidP="00A92D2A">
      <w:pPr>
        <w:pStyle w:val="Akapitzlist"/>
        <w:ind w:left="360"/>
        <w:jc w:val="both"/>
        <w:rPr>
          <w:rFonts w:ascii="Times New Roman" w:hAnsi="Times New Roman" w:cs="Times New Roman"/>
          <w:color w:val="000000" w:themeColor="text1"/>
        </w:rPr>
      </w:pPr>
    </w:p>
    <w:p w14:paraId="58CA3822" w14:textId="4B99F621" w:rsidR="002735EB" w:rsidRDefault="002735EB" w:rsidP="007F2AA3">
      <w:pPr>
        <w:pStyle w:val="Akapitzlist"/>
        <w:numPr>
          <w:ilvl w:val="0"/>
          <w:numId w:val="2"/>
        </w:numPr>
        <w:ind w:hanging="272"/>
        <w:rPr>
          <w:rFonts w:ascii="Times New Roman" w:hAnsi="Times New Roman" w:cs="Times New Roman"/>
          <w:b/>
          <w:color w:val="000000" w:themeColor="text1"/>
        </w:rPr>
      </w:pPr>
      <w:r w:rsidRPr="004142BF">
        <w:rPr>
          <w:rFonts w:ascii="Times New Roman" w:hAnsi="Times New Roman" w:cs="Times New Roman"/>
          <w:b/>
          <w:color w:val="000000" w:themeColor="text1"/>
        </w:rPr>
        <w:t>Podstawy wykluczenia</w:t>
      </w:r>
      <w:r w:rsidR="002842DD">
        <w:rPr>
          <w:rFonts w:ascii="Times New Roman" w:hAnsi="Times New Roman" w:cs="Times New Roman"/>
          <w:b/>
          <w:color w:val="000000" w:themeColor="text1"/>
        </w:rPr>
        <w:t>, o których mowa w art. 108</w:t>
      </w:r>
    </w:p>
    <w:p w14:paraId="79F10D3A" w14:textId="77777777" w:rsidR="007F2AA3" w:rsidRPr="004142BF" w:rsidRDefault="007F2AA3" w:rsidP="007F2AA3">
      <w:pPr>
        <w:pStyle w:val="Akapitzlist"/>
        <w:rPr>
          <w:rFonts w:ascii="Times New Roman" w:hAnsi="Times New Roman" w:cs="Times New Roman"/>
          <w:b/>
          <w:color w:val="000000" w:themeColor="text1"/>
        </w:rPr>
      </w:pPr>
    </w:p>
    <w:p w14:paraId="60D85CFF" w14:textId="6EDB3CEC" w:rsidR="002735EB" w:rsidRPr="004142BF" w:rsidRDefault="002735EB" w:rsidP="00A54A1D">
      <w:pPr>
        <w:pStyle w:val="Akapitzlist"/>
        <w:numPr>
          <w:ilvl w:val="0"/>
          <w:numId w:val="7"/>
        </w:numPr>
        <w:jc w:val="both"/>
        <w:rPr>
          <w:rFonts w:ascii="Times New Roman" w:hAnsi="Times New Roman" w:cs="Times New Roman"/>
          <w:color w:val="000000" w:themeColor="text1"/>
        </w:rPr>
      </w:pPr>
      <w:r w:rsidRPr="004142BF">
        <w:rPr>
          <w:rFonts w:ascii="Times New Roman" w:hAnsi="Times New Roman" w:cs="Times New Roman"/>
          <w:color w:val="000000" w:themeColor="text1"/>
        </w:rPr>
        <w:t>Z postępowania o udzielenie zamówienia wyklucza się, z zastrzeżeniem art. 110 ust.</w:t>
      </w:r>
      <w:r w:rsidR="00752FC7">
        <w:rPr>
          <w:rFonts w:ascii="Times New Roman" w:hAnsi="Times New Roman" w:cs="Times New Roman"/>
          <w:color w:val="000000" w:themeColor="text1"/>
        </w:rPr>
        <w:t xml:space="preserve"> </w:t>
      </w:r>
      <w:r w:rsidRPr="004142BF">
        <w:rPr>
          <w:rFonts w:ascii="Times New Roman" w:hAnsi="Times New Roman" w:cs="Times New Roman"/>
          <w:color w:val="000000" w:themeColor="text1"/>
        </w:rPr>
        <w:t>2 pzp, Wykonawcę:</w:t>
      </w:r>
    </w:p>
    <w:p w14:paraId="67748B02" w14:textId="3A8C8FD6" w:rsidR="002735EB" w:rsidRPr="00CC1B51" w:rsidRDefault="002735EB" w:rsidP="00B029C4">
      <w:pPr>
        <w:pStyle w:val="Akapitzlist"/>
        <w:numPr>
          <w:ilvl w:val="0"/>
          <w:numId w:val="28"/>
        </w:numPr>
        <w:jc w:val="both"/>
        <w:rPr>
          <w:rFonts w:ascii="Times New Roman" w:hAnsi="Times New Roman" w:cs="Times New Roman"/>
          <w:color w:val="000000" w:themeColor="text1"/>
        </w:rPr>
      </w:pPr>
      <w:r w:rsidRPr="00CC1B51">
        <w:rPr>
          <w:rFonts w:ascii="Times New Roman" w:hAnsi="Times New Roman" w:cs="Times New Roman"/>
          <w:color w:val="000000" w:themeColor="text1"/>
        </w:rPr>
        <w:t>będącego osobą fizyczną, którego prawomocnie skazano za przestępstwo:</w:t>
      </w:r>
    </w:p>
    <w:p w14:paraId="7D05CCE6" w14:textId="77777777" w:rsidR="002735EB" w:rsidRPr="004142BF" w:rsidRDefault="002735EB" w:rsidP="00A54A1D">
      <w:pPr>
        <w:pStyle w:val="Akapitzlist"/>
        <w:numPr>
          <w:ilvl w:val="0"/>
          <w:numId w:val="8"/>
        </w:numPr>
        <w:jc w:val="both"/>
        <w:rPr>
          <w:rFonts w:ascii="Times New Roman" w:hAnsi="Times New Roman" w:cs="Times New Roman"/>
          <w:color w:val="000000" w:themeColor="text1"/>
        </w:rPr>
      </w:pPr>
      <w:r w:rsidRPr="004142BF">
        <w:rPr>
          <w:rFonts w:ascii="Times New Roman" w:hAnsi="Times New Roman" w:cs="Times New Roman"/>
          <w:color w:val="000000" w:themeColor="text1"/>
        </w:rPr>
        <w:t>udziału w zorganizowanej grupie przestępczej albo związku mającym na celu popełnienie przestępstwa lub przestępstwa skarbowego, o którym mowa w art. 258 Kodeksu karnego;</w:t>
      </w:r>
    </w:p>
    <w:p w14:paraId="62929973" w14:textId="77777777" w:rsidR="002735EB" w:rsidRPr="004142BF" w:rsidRDefault="002735EB" w:rsidP="00A54A1D">
      <w:pPr>
        <w:pStyle w:val="Akapitzlist"/>
        <w:numPr>
          <w:ilvl w:val="0"/>
          <w:numId w:val="8"/>
        </w:numPr>
        <w:jc w:val="both"/>
        <w:rPr>
          <w:rFonts w:ascii="Times New Roman" w:hAnsi="Times New Roman" w:cs="Times New Roman"/>
          <w:color w:val="000000" w:themeColor="text1"/>
        </w:rPr>
      </w:pPr>
      <w:r w:rsidRPr="004142BF">
        <w:rPr>
          <w:rFonts w:ascii="Times New Roman" w:hAnsi="Times New Roman" w:cs="Times New Roman"/>
          <w:color w:val="000000" w:themeColor="text1"/>
        </w:rPr>
        <w:t>handlu ludźmi, o którym mowa w art. 189a Kodeksu karnego;</w:t>
      </w:r>
    </w:p>
    <w:p w14:paraId="2D15C165" w14:textId="77777777" w:rsidR="002735EB" w:rsidRPr="004142BF" w:rsidRDefault="002735EB" w:rsidP="00A54A1D">
      <w:pPr>
        <w:pStyle w:val="Akapitzlist"/>
        <w:numPr>
          <w:ilvl w:val="0"/>
          <w:numId w:val="8"/>
        </w:numPr>
        <w:jc w:val="both"/>
        <w:rPr>
          <w:rFonts w:ascii="Times New Roman" w:hAnsi="Times New Roman" w:cs="Times New Roman"/>
          <w:color w:val="000000" w:themeColor="text1"/>
        </w:rPr>
      </w:pPr>
      <w:r w:rsidRPr="004142BF">
        <w:rPr>
          <w:rFonts w:ascii="Times New Roman" w:hAnsi="Times New Roman" w:cs="Times New Roman"/>
          <w:color w:val="000000" w:themeColor="text1"/>
        </w:rPr>
        <w:t>o którym mowa w art. 228 – 230a, art. 250a Kodeksu karnego lub art. 46 lub art. 48 ustawy z dnia 25 czerwca 2010 r. o sporcie;</w:t>
      </w:r>
    </w:p>
    <w:p w14:paraId="36A919C2" w14:textId="77777777" w:rsidR="002735EB" w:rsidRPr="004142BF" w:rsidRDefault="002735EB" w:rsidP="00A54A1D">
      <w:pPr>
        <w:pStyle w:val="Akapitzlist"/>
        <w:numPr>
          <w:ilvl w:val="0"/>
          <w:numId w:val="8"/>
        </w:numPr>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Pr="004142BF">
        <w:rPr>
          <w:rFonts w:ascii="Times New Roman" w:hAnsi="Times New Roman" w:cs="Times New Roman"/>
          <w:color w:val="000000" w:themeColor="text1"/>
        </w:rPr>
        <w:br/>
        <w:t>w art. 299 Kodeksu karnego;</w:t>
      </w:r>
    </w:p>
    <w:p w14:paraId="104DE7B1" w14:textId="77777777" w:rsidR="002735EB" w:rsidRPr="004142BF" w:rsidRDefault="002735EB" w:rsidP="00A54A1D">
      <w:pPr>
        <w:pStyle w:val="Akapitzlist"/>
        <w:numPr>
          <w:ilvl w:val="0"/>
          <w:numId w:val="8"/>
        </w:numPr>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o charakterze terrorystycznym, o którym mowa w art. 115 </w:t>
      </w:r>
      <w:r w:rsidRPr="004142BF">
        <w:rPr>
          <w:rFonts w:ascii="Times New Roman" w:hAnsi="Times New Roman" w:cs="Times New Roman"/>
          <w:bCs/>
          <w:color w:val="000000" w:themeColor="text1"/>
        </w:rPr>
        <w:t xml:space="preserve">§ 20 Kodeksu karnego, </w:t>
      </w:r>
      <w:r w:rsidRPr="004142BF">
        <w:rPr>
          <w:rFonts w:ascii="Times New Roman" w:hAnsi="Times New Roman" w:cs="Times New Roman"/>
          <w:bCs/>
          <w:color w:val="000000" w:themeColor="text1"/>
        </w:rPr>
        <w:br/>
        <w:t>lub mające na celu popełnienie tego przestępstwa;</w:t>
      </w:r>
    </w:p>
    <w:p w14:paraId="17BE3E54" w14:textId="77777777" w:rsidR="002735EB" w:rsidRPr="004142BF" w:rsidRDefault="002735EB" w:rsidP="00A54A1D">
      <w:pPr>
        <w:pStyle w:val="Akapitzlist"/>
        <w:numPr>
          <w:ilvl w:val="0"/>
          <w:numId w:val="8"/>
        </w:numPr>
        <w:jc w:val="both"/>
        <w:rPr>
          <w:rFonts w:ascii="Times New Roman" w:hAnsi="Times New Roman" w:cs="Times New Roman"/>
          <w:color w:val="000000" w:themeColor="text1"/>
        </w:rPr>
      </w:pPr>
      <w:r w:rsidRPr="004142BF">
        <w:rPr>
          <w:rFonts w:ascii="Times New Roman" w:hAnsi="Times New Roman" w:cs="Times New Roman"/>
          <w:bCs/>
          <w:color w:val="000000" w:themeColor="text1"/>
        </w:rPr>
        <w:lastRenderedPageBreak/>
        <w:t>powierzenia wykonywania pracy małoletniemu cudzoziemcowi, o których mowa w art. 9 ust. 2 ustawy z dnia 15 czerwca 2012 r. o skutkach powierzania wykonywania pracy cudzoziemcom przebywającym wbrew przepisom na terytorium Rzeczypospolitej Polskiej (Dz. U. poz. 769);</w:t>
      </w:r>
    </w:p>
    <w:p w14:paraId="7869EBDD" w14:textId="77777777" w:rsidR="002735EB" w:rsidRPr="004142BF" w:rsidRDefault="002735EB" w:rsidP="00A54A1D">
      <w:pPr>
        <w:pStyle w:val="Akapitzlist"/>
        <w:numPr>
          <w:ilvl w:val="0"/>
          <w:numId w:val="8"/>
        </w:numPr>
        <w:jc w:val="both"/>
        <w:rPr>
          <w:rFonts w:ascii="Times New Roman" w:hAnsi="Times New Roman" w:cs="Times New Roman"/>
          <w:color w:val="000000" w:themeColor="text1"/>
        </w:rPr>
      </w:pPr>
      <w:r w:rsidRPr="004142BF">
        <w:rPr>
          <w:rFonts w:ascii="Times New Roman" w:hAnsi="Times New Roman" w:cs="Times New Roman"/>
          <w:bCs/>
          <w:color w:val="000000" w:themeColor="text1"/>
        </w:rPr>
        <w:t>przeciwko obrotowi gospodarczemu o których mowa w art. 296 – 307 Kodeksu karnego, przestępstwo oszustwa, o których mowa w art. 286 Kodeksu karnego, przestępstwo przeciwko wiarygodności dokumentów, o których mowa w art. 270 – 277d Kodeksu karnego, lub przestępstwo skarbowe;</w:t>
      </w:r>
    </w:p>
    <w:p w14:paraId="128A64D7" w14:textId="77777777" w:rsidR="002735EB" w:rsidRPr="004142BF" w:rsidRDefault="002735EB" w:rsidP="00A54A1D">
      <w:pPr>
        <w:pStyle w:val="Akapitzlist"/>
        <w:numPr>
          <w:ilvl w:val="0"/>
          <w:numId w:val="8"/>
        </w:numPr>
        <w:jc w:val="both"/>
        <w:rPr>
          <w:rFonts w:ascii="Times New Roman" w:hAnsi="Times New Roman" w:cs="Times New Roman"/>
          <w:color w:val="000000" w:themeColor="text1"/>
        </w:rPr>
      </w:pPr>
      <w:r w:rsidRPr="004142BF">
        <w:rPr>
          <w:rFonts w:ascii="Times New Roman" w:hAnsi="Times New Roman" w:cs="Times New Roman"/>
          <w:bCs/>
          <w:color w:val="000000" w:themeColor="text1"/>
        </w:rPr>
        <w:t>o których mowa w art. 9 ust. 1 i 3 lub art. 10 ustawy z dnia 15 czerwca 2012 r. o skutkach powierzania wykonywania pracy cudzoziemcom przebywającym wbrew przepisom na terytorium Rzeczypospolitej Polskiej</w:t>
      </w:r>
    </w:p>
    <w:p w14:paraId="624B40C7" w14:textId="77777777" w:rsidR="002735EB" w:rsidRPr="004142BF" w:rsidRDefault="002735EB" w:rsidP="00CC1B51">
      <w:pPr>
        <w:pStyle w:val="Akapitzlist"/>
        <w:ind w:left="1080"/>
        <w:jc w:val="both"/>
        <w:rPr>
          <w:rFonts w:ascii="Times New Roman" w:hAnsi="Times New Roman" w:cs="Times New Roman"/>
          <w:color w:val="000000" w:themeColor="text1"/>
        </w:rPr>
      </w:pPr>
      <w:r w:rsidRPr="004142BF">
        <w:rPr>
          <w:rFonts w:ascii="Times New Roman" w:hAnsi="Times New Roman" w:cs="Times New Roman"/>
          <w:bCs/>
          <w:color w:val="000000" w:themeColor="text1"/>
        </w:rPr>
        <w:t>– lub za odpowiedni czyn zabroniony określony w przepisach prawa obcego;</w:t>
      </w:r>
    </w:p>
    <w:p w14:paraId="7C0106BA" w14:textId="0448146A" w:rsidR="002735EB" w:rsidRDefault="002735EB" w:rsidP="00B029C4">
      <w:pPr>
        <w:pStyle w:val="Akapitzlist"/>
        <w:numPr>
          <w:ilvl w:val="0"/>
          <w:numId w:val="28"/>
        </w:numPr>
        <w:jc w:val="both"/>
        <w:rPr>
          <w:rFonts w:ascii="Times New Roman" w:hAnsi="Times New Roman" w:cs="Times New Roman"/>
          <w:bCs/>
          <w:color w:val="000000" w:themeColor="text1"/>
        </w:rPr>
      </w:pPr>
      <w:r w:rsidRPr="00061A83">
        <w:rPr>
          <w:rFonts w:ascii="Times New Roman" w:hAnsi="Times New Roman" w:cs="Times New Roman"/>
          <w:color w:val="000000" w:themeColor="text1"/>
        </w:rPr>
        <w:t xml:space="preserve">jeżeli urzędującego członka jego organu zarządzającego lub nadzorczego, wspólnika spółki </w:t>
      </w:r>
      <w:r w:rsidRPr="00061A83">
        <w:rPr>
          <w:rFonts w:ascii="Times New Roman" w:hAnsi="Times New Roman" w:cs="Times New Roman"/>
          <w:color w:val="000000" w:themeColor="text1"/>
        </w:rPr>
        <w:br/>
        <w:t xml:space="preserve">w spółce jawnej lub partnerskiej albo komplementariusza w spółce komandytowej lub komandytowo – akcyjnej lub prokurenta prawomocnie skazano za przestępstwo, </w:t>
      </w:r>
      <w:r w:rsidRPr="00061A83">
        <w:rPr>
          <w:rFonts w:ascii="Times New Roman" w:hAnsi="Times New Roman" w:cs="Times New Roman"/>
          <w:bCs/>
          <w:color w:val="000000" w:themeColor="text1"/>
        </w:rPr>
        <w:t>o którym mowa w pkt 1</w:t>
      </w:r>
      <w:r w:rsidR="00061A83">
        <w:rPr>
          <w:rFonts w:ascii="Times New Roman" w:hAnsi="Times New Roman" w:cs="Times New Roman"/>
          <w:bCs/>
          <w:color w:val="000000" w:themeColor="text1"/>
        </w:rPr>
        <w:t>)</w:t>
      </w:r>
      <w:r w:rsidRPr="00061A83">
        <w:rPr>
          <w:rFonts w:ascii="Times New Roman" w:hAnsi="Times New Roman" w:cs="Times New Roman"/>
          <w:bCs/>
          <w:color w:val="000000" w:themeColor="text1"/>
        </w:rPr>
        <w:t>;</w:t>
      </w:r>
    </w:p>
    <w:p w14:paraId="4E6C181D" w14:textId="45B60046" w:rsidR="002735EB" w:rsidRDefault="002735EB" w:rsidP="00B029C4">
      <w:pPr>
        <w:pStyle w:val="Akapitzlist"/>
        <w:numPr>
          <w:ilvl w:val="0"/>
          <w:numId w:val="28"/>
        </w:numPr>
        <w:jc w:val="both"/>
        <w:rPr>
          <w:rFonts w:ascii="Times New Roman" w:hAnsi="Times New Roman" w:cs="Times New Roman"/>
          <w:bCs/>
          <w:color w:val="000000" w:themeColor="text1"/>
        </w:rPr>
      </w:pPr>
      <w:r w:rsidRPr="00061A83">
        <w:rPr>
          <w:rFonts w:ascii="Times New Roman" w:hAnsi="Times New Roman" w:cs="Times New Roman"/>
          <w:bCs/>
          <w:color w:val="000000" w:themeColor="text1"/>
        </w:rPr>
        <w:t xml:space="preserve">wobec, którego wydano prawomocny wyrok sądu lub ostateczną decyzję administracyjną  </w:t>
      </w:r>
      <w:r w:rsidRPr="00061A83">
        <w:rPr>
          <w:rFonts w:ascii="Times New Roman" w:hAnsi="Times New Roman" w:cs="Times New Roman"/>
          <w:bCs/>
          <w:color w:val="000000" w:themeColor="text1"/>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3E5E4D5" w14:textId="10DAF978" w:rsidR="002735EB" w:rsidRDefault="002735EB" w:rsidP="00B029C4">
      <w:pPr>
        <w:pStyle w:val="Akapitzlist"/>
        <w:numPr>
          <w:ilvl w:val="0"/>
          <w:numId w:val="28"/>
        </w:numPr>
        <w:jc w:val="both"/>
        <w:rPr>
          <w:rFonts w:ascii="Times New Roman" w:hAnsi="Times New Roman" w:cs="Times New Roman"/>
          <w:bCs/>
          <w:color w:val="000000" w:themeColor="text1"/>
        </w:rPr>
      </w:pPr>
      <w:r w:rsidRPr="00061A83">
        <w:rPr>
          <w:rFonts w:ascii="Times New Roman" w:hAnsi="Times New Roman" w:cs="Times New Roman"/>
          <w:bCs/>
          <w:color w:val="000000" w:themeColor="text1"/>
        </w:rPr>
        <w:t>wobec którego prawomocnie orzeczono zakaz ubiegania się o zamówienie publiczne;</w:t>
      </w:r>
    </w:p>
    <w:p w14:paraId="4588801E" w14:textId="4136AF84" w:rsidR="002735EB" w:rsidRDefault="002735EB" w:rsidP="00B029C4">
      <w:pPr>
        <w:pStyle w:val="Akapitzlist"/>
        <w:numPr>
          <w:ilvl w:val="0"/>
          <w:numId w:val="28"/>
        </w:numPr>
        <w:jc w:val="both"/>
        <w:rPr>
          <w:rFonts w:ascii="Times New Roman" w:hAnsi="Times New Roman" w:cs="Times New Roman"/>
          <w:bCs/>
          <w:color w:val="000000" w:themeColor="text1"/>
        </w:rPr>
      </w:pPr>
      <w:r w:rsidRPr="00061A83">
        <w:rPr>
          <w:rFonts w:ascii="Times New Roman" w:hAnsi="Times New Roman" w:cs="Times New Roman"/>
          <w:bCs/>
          <w:color w:val="000000" w:themeColor="text1"/>
        </w:rPr>
        <w:t xml:space="preserve">jeżeli Zamawiający może stwierdzić, na podstawie wiarygodnych przesłanek, że </w:t>
      </w:r>
      <w:r w:rsidR="00061A83">
        <w:rPr>
          <w:rFonts w:ascii="Times New Roman" w:hAnsi="Times New Roman" w:cs="Times New Roman"/>
          <w:bCs/>
          <w:color w:val="000000" w:themeColor="text1"/>
        </w:rPr>
        <w:t>W</w:t>
      </w:r>
      <w:r w:rsidRPr="00061A83">
        <w:rPr>
          <w:rFonts w:ascii="Times New Roman" w:hAnsi="Times New Roman" w:cs="Times New Roman"/>
          <w:bCs/>
          <w:color w:val="000000" w:themeColor="text1"/>
        </w:rPr>
        <w:t xml:space="preserve">ykonawca zawarł z innymi wykonawcami porozumienie mające na celu zakłócenie konkurencji, </w:t>
      </w:r>
      <w:r w:rsidR="00061A83">
        <w:rPr>
          <w:rFonts w:ascii="Times New Roman" w:hAnsi="Times New Roman" w:cs="Times New Roman"/>
          <w:bCs/>
          <w:color w:val="000000" w:themeColor="text1"/>
        </w:rPr>
        <w:br/>
      </w:r>
      <w:r w:rsidRPr="00061A83">
        <w:rPr>
          <w:rFonts w:ascii="Times New Roman" w:hAnsi="Times New Roman" w:cs="Times New Roman"/>
          <w:bCs/>
          <w:color w:val="000000" w:themeColor="text1"/>
        </w:rPr>
        <w:t>w szczególności</w:t>
      </w:r>
      <w:r w:rsidR="00061A83">
        <w:rPr>
          <w:rFonts w:ascii="Times New Roman" w:hAnsi="Times New Roman" w:cs="Times New Roman"/>
          <w:bCs/>
          <w:color w:val="000000" w:themeColor="text1"/>
        </w:rPr>
        <w:t>,</w:t>
      </w:r>
      <w:r w:rsidRPr="00061A83">
        <w:rPr>
          <w:rFonts w:ascii="Times New Roman" w:hAnsi="Times New Roman" w:cs="Times New Roman"/>
          <w:bCs/>
          <w:color w:val="000000" w:themeColor="text1"/>
        </w:rPr>
        <w:t xml:space="preserve"> jeżeli należąc do tej samej grupy kapitałowej w rozumieniu ustawy z dnia </w:t>
      </w:r>
      <w:r w:rsidR="00061A83">
        <w:rPr>
          <w:rFonts w:ascii="Times New Roman" w:hAnsi="Times New Roman" w:cs="Times New Roman"/>
          <w:bCs/>
          <w:color w:val="000000" w:themeColor="text1"/>
        </w:rPr>
        <w:br/>
      </w:r>
      <w:r w:rsidRPr="00061A83">
        <w:rPr>
          <w:rFonts w:ascii="Times New Roman" w:hAnsi="Times New Roman" w:cs="Times New Roman"/>
          <w:bCs/>
          <w:color w:val="000000" w:themeColor="text1"/>
        </w:rPr>
        <w:t>16 lutego 2007 r. o ochronie konkurencji i konsumentów, złożyli odrębne oferty, oferty częściowe lub wnioski o dopuszczenie do udziału w postępowaniu, chyba, że wykażą, że przygotowali te oferty lub wnioski niezależnie od siebie;</w:t>
      </w:r>
    </w:p>
    <w:p w14:paraId="20A7D658" w14:textId="69F83C48" w:rsidR="002735EB" w:rsidRPr="00061A83" w:rsidRDefault="002735EB" w:rsidP="00B029C4">
      <w:pPr>
        <w:pStyle w:val="Akapitzlist"/>
        <w:numPr>
          <w:ilvl w:val="0"/>
          <w:numId w:val="28"/>
        </w:numPr>
        <w:jc w:val="both"/>
        <w:rPr>
          <w:rFonts w:ascii="Times New Roman" w:hAnsi="Times New Roman" w:cs="Times New Roman"/>
          <w:bCs/>
          <w:color w:val="000000" w:themeColor="text1"/>
        </w:rPr>
      </w:pPr>
      <w:r w:rsidRPr="00061A83">
        <w:rPr>
          <w:rFonts w:ascii="Times New Roman" w:hAnsi="Times New Roman" w:cs="Times New Roman"/>
          <w:bCs/>
          <w:color w:val="000000" w:themeColor="text1"/>
        </w:rPr>
        <w:t xml:space="preserve">jeżeli w przypadkach, o których mowa w art. 85 ust. 1 pzp, doszło do zakłócenia konkurencji wynikającego z wcześniejszego zaangażowania tego Wykonawcy lub podmiotu, który należy </w:t>
      </w:r>
      <w:r w:rsidRPr="00061A83">
        <w:rPr>
          <w:rFonts w:ascii="Times New Roman" w:hAnsi="Times New Roman" w:cs="Times New Roman"/>
          <w:bCs/>
          <w:color w:val="000000" w:themeColor="text1"/>
        </w:rPr>
        <w:br/>
        <w:t xml:space="preserve">z wykonawcą do tej samej grupy kapitałowej w rozumieniu ustawy z dnia 16 lutego 2007 r. </w:t>
      </w:r>
      <w:r w:rsidR="00061A83">
        <w:rPr>
          <w:rFonts w:ascii="Times New Roman" w:hAnsi="Times New Roman" w:cs="Times New Roman"/>
          <w:bCs/>
          <w:color w:val="000000" w:themeColor="text1"/>
        </w:rPr>
        <w:br/>
      </w:r>
      <w:r w:rsidRPr="00061A83">
        <w:rPr>
          <w:rFonts w:ascii="Times New Roman" w:hAnsi="Times New Roman" w:cs="Times New Roman"/>
          <w:bCs/>
          <w:color w:val="000000" w:themeColor="text1"/>
        </w:rPr>
        <w:t xml:space="preserve">o ochronie konkurencji i konsumentów, chyba, że spowodowane tym zakłócenie konkurencji może być wyeliminowane w inny sposób niż przez wykluczenie wykonawcy z udziału </w:t>
      </w:r>
      <w:r w:rsidR="00061A83">
        <w:rPr>
          <w:rFonts w:ascii="Times New Roman" w:hAnsi="Times New Roman" w:cs="Times New Roman"/>
          <w:bCs/>
          <w:color w:val="000000" w:themeColor="text1"/>
        </w:rPr>
        <w:br/>
      </w:r>
      <w:r w:rsidRPr="00061A83">
        <w:rPr>
          <w:rFonts w:ascii="Times New Roman" w:hAnsi="Times New Roman" w:cs="Times New Roman"/>
          <w:bCs/>
          <w:color w:val="000000" w:themeColor="text1"/>
        </w:rPr>
        <w:t>w postępowaniu o udzielenie zamówienia.</w:t>
      </w:r>
    </w:p>
    <w:p w14:paraId="61D6A078" w14:textId="732D947C" w:rsidR="002735EB" w:rsidRPr="004142BF" w:rsidRDefault="002735EB" w:rsidP="00A54A1D">
      <w:pPr>
        <w:pStyle w:val="Akapitzlist"/>
        <w:numPr>
          <w:ilvl w:val="0"/>
          <w:numId w:val="7"/>
        </w:numPr>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Wykonawca może zostać wykluczony przez Zamawiającego na każdym etapie postępowania </w:t>
      </w:r>
      <w:r w:rsidR="00061A83">
        <w:rPr>
          <w:rFonts w:ascii="Times New Roman" w:hAnsi="Times New Roman" w:cs="Times New Roman"/>
          <w:color w:val="000000" w:themeColor="text1"/>
        </w:rPr>
        <w:br/>
      </w:r>
      <w:r w:rsidRPr="004142BF">
        <w:rPr>
          <w:rFonts w:ascii="Times New Roman" w:hAnsi="Times New Roman" w:cs="Times New Roman"/>
          <w:color w:val="000000" w:themeColor="text1"/>
        </w:rPr>
        <w:t>o udzielenie zamówienia.</w:t>
      </w:r>
    </w:p>
    <w:p w14:paraId="2C9212AB" w14:textId="77777777" w:rsidR="0082655E" w:rsidRPr="004142BF" w:rsidRDefault="0082655E" w:rsidP="002735EB">
      <w:pPr>
        <w:pStyle w:val="Akapitzlist"/>
        <w:rPr>
          <w:rFonts w:ascii="Times New Roman" w:hAnsi="Times New Roman" w:cs="Times New Roman"/>
          <w:color w:val="000000" w:themeColor="text1"/>
        </w:rPr>
      </w:pPr>
    </w:p>
    <w:p w14:paraId="5392A6CE" w14:textId="64F50169" w:rsidR="002735EB" w:rsidRPr="000F26BD" w:rsidRDefault="00F771CE" w:rsidP="003810E4">
      <w:pPr>
        <w:pStyle w:val="Akapitzlist"/>
        <w:numPr>
          <w:ilvl w:val="0"/>
          <w:numId w:val="2"/>
        </w:numPr>
        <w:ind w:hanging="202"/>
        <w:rPr>
          <w:rFonts w:ascii="Times New Roman" w:hAnsi="Times New Roman" w:cs="Times New Roman"/>
          <w:b/>
          <w:color w:val="000000" w:themeColor="text1"/>
        </w:rPr>
      </w:pPr>
      <w:r w:rsidRPr="000F26BD">
        <w:rPr>
          <w:rFonts w:ascii="Times New Roman" w:hAnsi="Times New Roman" w:cs="Times New Roman"/>
          <w:b/>
          <w:color w:val="000000" w:themeColor="text1"/>
        </w:rPr>
        <w:t>Informacje o warunkach udziału w postępowaniu</w:t>
      </w:r>
    </w:p>
    <w:p w14:paraId="3C160002" w14:textId="5F5C625D" w:rsidR="002735EB" w:rsidRPr="000F26BD" w:rsidRDefault="002735EB" w:rsidP="00B029C4">
      <w:pPr>
        <w:numPr>
          <w:ilvl w:val="0"/>
          <w:numId w:val="23"/>
        </w:numPr>
        <w:spacing w:before="240" w:after="0" w:line="360" w:lineRule="auto"/>
        <w:ind w:left="426" w:right="20"/>
        <w:jc w:val="both"/>
        <w:rPr>
          <w:rFonts w:ascii="Times New Roman" w:hAnsi="Times New Roman" w:cs="Times New Roman"/>
          <w:color w:val="000000" w:themeColor="text1"/>
        </w:rPr>
      </w:pPr>
      <w:r w:rsidRPr="000F26BD">
        <w:rPr>
          <w:rFonts w:ascii="Times New Roman" w:hAnsi="Times New Roman" w:cs="Times New Roman"/>
          <w:color w:val="000000" w:themeColor="text1"/>
        </w:rPr>
        <w:t xml:space="preserve">O udzielenie zamówienia mogą ubiegać się Wykonawcy, którzy nie podlegają wykluczeniu </w:t>
      </w:r>
      <w:r w:rsidRPr="000F26BD">
        <w:rPr>
          <w:rFonts w:ascii="Times New Roman" w:hAnsi="Times New Roman" w:cs="Times New Roman"/>
          <w:color w:val="000000" w:themeColor="text1"/>
        </w:rPr>
        <w:br/>
        <w:t xml:space="preserve">na zasadach określonych </w:t>
      </w:r>
      <w:r w:rsidRPr="000F26BD">
        <w:rPr>
          <w:rFonts w:ascii="Times New Roman" w:hAnsi="Times New Roman" w:cs="Times New Roman"/>
          <w:b/>
          <w:color w:val="000000" w:themeColor="text1"/>
        </w:rPr>
        <w:t>w Rozdziale XVI SWZ</w:t>
      </w:r>
      <w:r w:rsidRPr="000F26BD">
        <w:rPr>
          <w:rFonts w:ascii="Times New Roman" w:hAnsi="Times New Roman" w:cs="Times New Roman"/>
          <w:color w:val="000000" w:themeColor="text1"/>
        </w:rPr>
        <w:t xml:space="preserve"> oraz spełniają określone przez Zamawiającego warunki</w:t>
      </w:r>
      <w:r w:rsidRPr="000F26BD">
        <w:rPr>
          <w:rFonts w:ascii="Times New Roman" w:hAnsi="Times New Roman" w:cs="Times New Roman"/>
          <w:b/>
          <w:color w:val="000000" w:themeColor="text1"/>
          <w:highlight w:val="white"/>
        </w:rPr>
        <w:t xml:space="preserve"> </w:t>
      </w:r>
      <w:r w:rsidRPr="000F26BD">
        <w:rPr>
          <w:rFonts w:ascii="Times New Roman" w:hAnsi="Times New Roman" w:cs="Times New Roman"/>
          <w:color w:val="000000" w:themeColor="text1"/>
          <w:highlight w:val="white"/>
        </w:rPr>
        <w:t>udziału w postępowaniu.</w:t>
      </w:r>
    </w:p>
    <w:p w14:paraId="62D43B75" w14:textId="77777777" w:rsidR="00435A65" w:rsidRPr="000F26BD" w:rsidRDefault="00435A65" w:rsidP="00B029C4">
      <w:pPr>
        <w:numPr>
          <w:ilvl w:val="0"/>
          <w:numId w:val="23"/>
        </w:numPr>
        <w:spacing w:after="0" w:line="360" w:lineRule="auto"/>
        <w:ind w:left="426" w:right="20"/>
        <w:jc w:val="both"/>
        <w:rPr>
          <w:rFonts w:ascii="Times New Roman" w:hAnsi="Times New Roman" w:cs="Times New Roman"/>
          <w:b/>
          <w:color w:val="000000" w:themeColor="text1"/>
        </w:rPr>
      </w:pPr>
      <w:r w:rsidRPr="000F26BD">
        <w:rPr>
          <w:rFonts w:ascii="Times New Roman" w:hAnsi="Times New Roman" w:cs="Times New Roman"/>
          <w:b/>
          <w:color w:val="000000" w:themeColor="text1"/>
        </w:rPr>
        <w:t xml:space="preserve">O udzielenie zamówienia mogą ubiegać się Wykonawcy, którzy spełniają warunki udziału </w:t>
      </w:r>
      <w:r w:rsidRPr="000F26BD">
        <w:rPr>
          <w:rFonts w:ascii="Times New Roman" w:hAnsi="Times New Roman" w:cs="Times New Roman"/>
          <w:b/>
          <w:color w:val="000000" w:themeColor="text1"/>
        </w:rPr>
        <w:br/>
        <w:t>w postępowaniu dotyczące:</w:t>
      </w:r>
    </w:p>
    <w:p w14:paraId="02F9DC23" w14:textId="77777777" w:rsidR="00435A65" w:rsidRPr="000F26BD" w:rsidRDefault="00435A65" w:rsidP="00B029C4">
      <w:pPr>
        <w:pStyle w:val="Akapitzlist"/>
        <w:numPr>
          <w:ilvl w:val="0"/>
          <w:numId w:val="24"/>
        </w:numPr>
        <w:tabs>
          <w:tab w:val="left" w:pos="284"/>
        </w:tabs>
        <w:suppressAutoHyphens/>
        <w:autoSpaceDE w:val="0"/>
        <w:spacing w:after="0" w:line="360" w:lineRule="auto"/>
        <w:jc w:val="both"/>
        <w:rPr>
          <w:rFonts w:ascii="Times New Roman" w:hAnsi="Times New Roman"/>
          <w:color w:val="000000" w:themeColor="text1"/>
        </w:rPr>
      </w:pPr>
      <w:r w:rsidRPr="000F26BD">
        <w:rPr>
          <w:rFonts w:ascii="Times New Roman" w:hAnsi="Times New Roman"/>
          <w:b/>
          <w:color w:val="000000" w:themeColor="text1"/>
        </w:rPr>
        <w:t>zdolności do występowania w obrocie gospodarczym</w:t>
      </w:r>
      <w:r w:rsidRPr="000F26BD">
        <w:rPr>
          <w:rFonts w:ascii="Times New Roman" w:hAnsi="Times New Roman"/>
          <w:color w:val="000000" w:themeColor="text1"/>
        </w:rPr>
        <w:t xml:space="preserve"> – Zamawiający nie stawia wymagań</w:t>
      </w:r>
      <w:r w:rsidRPr="000F26BD">
        <w:rPr>
          <w:rFonts w:ascii="Times New Roman" w:hAnsi="Times New Roman"/>
          <w:color w:val="000000" w:themeColor="text1"/>
        </w:rPr>
        <w:br/>
        <w:t>w zakresie tego warunku;</w:t>
      </w:r>
    </w:p>
    <w:p w14:paraId="4F34D6F0" w14:textId="77777777" w:rsidR="005A7BE3" w:rsidRPr="000F26BD" w:rsidRDefault="00435A65" w:rsidP="00B029C4">
      <w:pPr>
        <w:pStyle w:val="Akapitzlist"/>
        <w:numPr>
          <w:ilvl w:val="0"/>
          <w:numId w:val="24"/>
        </w:numPr>
        <w:tabs>
          <w:tab w:val="left" w:pos="284"/>
        </w:tabs>
        <w:suppressAutoHyphens/>
        <w:autoSpaceDE w:val="0"/>
        <w:spacing w:after="0" w:line="360" w:lineRule="auto"/>
        <w:jc w:val="both"/>
        <w:rPr>
          <w:rFonts w:ascii="Times New Roman" w:hAnsi="Times New Roman"/>
          <w:color w:val="000000" w:themeColor="text1"/>
        </w:rPr>
      </w:pPr>
      <w:r w:rsidRPr="000F26BD">
        <w:rPr>
          <w:rFonts w:ascii="Times New Roman" w:hAnsi="Times New Roman"/>
          <w:b/>
          <w:color w:val="000000" w:themeColor="text1"/>
        </w:rPr>
        <w:lastRenderedPageBreak/>
        <w:t>uprawnień do prowadzenia określonej działalności gospodarczej lub zawodowej, o ile wynika to z odrębnych przepisów</w:t>
      </w:r>
      <w:r w:rsidR="005A7BE3" w:rsidRPr="000F26BD">
        <w:rPr>
          <w:rFonts w:ascii="Times New Roman" w:hAnsi="Times New Roman"/>
          <w:b/>
          <w:color w:val="000000" w:themeColor="text1"/>
        </w:rPr>
        <w:t xml:space="preserve"> </w:t>
      </w:r>
      <w:r w:rsidR="005A7BE3" w:rsidRPr="000F26BD">
        <w:rPr>
          <w:rFonts w:ascii="Times New Roman" w:hAnsi="Times New Roman"/>
          <w:color w:val="000000" w:themeColor="text1"/>
        </w:rPr>
        <w:t>– Zamawiający nie stawia wymagań</w:t>
      </w:r>
      <w:r w:rsidR="005A7BE3" w:rsidRPr="000F26BD">
        <w:rPr>
          <w:rFonts w:ascii="Times New Roman" w:hAnsi="Times New Roman"/>
          <w:color w:val="000000" w:themeColor="text1"/>
        </w:rPr>
        <w:br/>
        <w:t>w zakresie tego warunku;</w:t>
      </w:r>
    </w:p>
    <w:p w14:paraId="2E260270" w14:textId="77777777" w:rsidR="00435A65" w:rsidRPr="000F26BD" w:rsidRDefault="00435A65" w:rsidP="00B029C4">
      <w:pPr>
        <w:pStyle w:val="Akapitzlist"/>
        <w:numPr>
          <w:ilvl w:val="0"/>
          <w:numId w:val="24"/>
        </w:numPr>
        <w:tabs>
          <w:tab w:val="left" w:pos="284"/>
        </w:tabs>
        <w:suppressAutoHyphens/>
        <w:autoSpaceDE w:val="0"/>
        <w:spacing w:after="0" w:line="360" w:lineRule="auto"/>
        <w:jc w:val="both"/>
        <w:rPr>
          <w:rFonts w:ascii="Times New Roman" w:hAnsi="Times New Roman"/>
          <w:color w:val="000000" w:themeColor="text1"/>
        </w:rPr>
      </w:pPr>
      <w:r w:rsidRPr="000F26BD">
        <w:rPr>
          <w:rFonts w:ascii="Times New Roman" w:hAnsi="Times New Roman"/>
          <w:b/>
          <w:color w:val="000000" w:themeColor="text1"/>
        </w:rPr>
        <w:t>sytuacji ekonomicznej lub finansowe</w:t>
      </w:r>
      <w:r w:rsidRPr="000F26BD">
        <w:rPr>
          <w:rFonts w:ascii="Times New Roman" w:hAnsi="Times New Roman"/>
          <w:color w:val="000000" w:themeColor="text1"/>
        </w:rPr>
        <w:t>j – Zmawiający nie stawia wymagań w zakresie tego warunku;</w:t>
      </w:r>
    </w:p>
    <w:p w14:paraId="0FDF3D23" w14:textId="4631692E" w:rsidR="00203456" w:rsidRPr="00203456" w:rsidRDefault="00760B6F" w:rsidP="00E319C5">
      <w:pPr>
        <w:pStyle w:val="Akapitzlist"/>
        <w:numPr>
          <w:ilvl w:val="0"/>
          <w:numId w:val="24"/>
        </w:numPr>
        <w:tabs>
          <w:tab w:val="left" w:pos="284"/>
        </w:tabs>
        <w:suppressAutoHyphens/>
        <w:autoSpaceDE w:val="0"/>
        <w:spacing w:after="0" w:line="360" w:lineRule="auto"/>
        <w:jc w:val="both"/>
        <w:rPr>
          <w:rFonts w:ascii="Times New Roman" w:hAnsi="Times New Roman" w:cs="Times New Roman"/>
        </w:rPr>
      </w:pPr>
      <w:r w:rsidRPr="000440CF">
        <w:rPr>
          <w:rFonts w:ascii="Times New Roman" w:hAnsi="Times New Roman"/>
          <w:b/>
          <w:color w:val="000000" w:themeColor="text1"/>
        </w:rPr>
        <w:t>zdolności technicznej lub zawodowej</w:t>
      </w:r>
      <w:bookmarkStart w:id="5" w:name="_Hlk79586327"/>
    </w:p>
    <w:p w14:paraId="7CA2C619" w14:textId="77777777" w:rsidR="00341580" w:rsidRDefault="00CC1813" w:rsidP="00E319C5">
      <w:pPr>
        <w:pStyle w:val="Akapitzlist"/>
        <w:tabs>
          <w:tab w:val="left" w:pos="284"/>
        </w:tabs>
        <w:suppressAutoHyphens/>
        <w:autoSpaceDE w:val="0"/>
        <w:spacing w:after="0" w:line="360" w:lineRule="auto"/>
        <w:jc w:val="both"/>
        <w:rPr>
          <w:rFonts w:ascii="Times New Roman" w:hAnsi="Times New Roman"/>
          <w:b/>
          <w:bCs/>
          <w:color w:val="000000" w:themeColor="text1"/>
        </w:rPr>
      </w:pPr>
      <w:r w:rsidRPr="00203456">
        <w:rPr>
          <w:rFonts w:ascii="Times New Roman" w:hAnsi="Times New Roman"/>
          <w:b/>
          <w:bCs/>
          <w:color w:val="000000" w:themeColor="text1"/>
        </w:rPr>
        <w:t xml:space="preserve">Zamawiający uzna </w:t>
      </w:r>
      <w:r w:rsidR="00203456" w:rsidRPr="00203456">
        <w:rPr>
          <w:rFonts w:ascii="Times New Roman" w:hAnsi="Times New Roman"/>
          <w:b/>
          <w:bCs/>
          <w:color w:val="000000" w:themeColor="text1"/>
        </w:rPr>
        <w:t xml:space="preserve">wymieniony </w:t>
      </w:r>
      <w:r w:rsidRPr="00203456">
        <w:rPr>
          <w:rFonts w:ascii="Times New Roman" w:hAnsi="Times New Roman"/>
          <w:b/>
          <w:bCs/>
          <w:color w:val="000000" w:themeColor="text1"/>
        </w:rPr>
        <w:t xml:space="preserve">warunek za spełniony, jeżeli </w:t>
      </w:r>
      <w:r w:rsidR="00760B6F" w:rsidRPr="00203456">
        <w:rPr>
          <w:rFonts w:ascii="Times New Roman" w:hAnsi="Times New Roman"/>
          <w:b/>
          <w:bCs/>
          <w:color w:val="000000" w:themeColor="text1"/>
        </w:rPr>
        <w:t>Wykonawca wykaże</w:t>
      </w:r>
      <w:r w:rsidR="00AB43F9" w:rsidRPr="00203456">
        <w:rPr>
          <w:rFonts w:ascii="Times New Roman" w:hAnsi="Times New Roman"/>
          <w:b/>
          <w:bCs/>
          <w:color w:val="000000" w:themeColor="text1"/>
        </w:rPr>
        <w:t>, że</w:t>
      </w:r>
      <w:r w:rsidR="00203456" w:rsidRPr="00203456">
        <w:rPr>
          <w:rFonts w:ascii="Times New Roman" w:hAnsi="Times New Roman"/>
          <w:b/>
          <w:bCs/>
          <w:color w:val="000000" w:themeColor="text1"/>
        </w:rPr>
        <w:t>:</w:t>
      </w:r>
    </w:p>
    <w:p w14:paraId="3E19CEE5" w14:textId="640A5D1B" w:rsidR="00203456" w:rsidRPr="00341580" w:rsidRDefault="00AB43F9" w:rsidP="000B4B9B">
      <w:pPr>
        <w:pStyle w:val="Akapitzlist"/>
        <w:numPr>
          <w:ilvl w:val="0"/>
          <w:numId w:val="91"/>
        </w:numPr>
        <w:tabs>
          <w:tab w:val="left" w:pos="284"/>
        </w:tabs>
        <w:suppressAutoHyphens/>
        <w:autoSpaceDE w:val="0"/>
        <w:spacing w:after="0" w:line="360" w:lineRule="auto"/>
        <w:jc w:val="both"/>
        <w:rPr>
          <w:rFonts w:ascii="Times New Roman" w:hAnsi="Times New Roman"/>
          <w:color w:val="000000" w:themeColor="text1"/>
          <w:u w:val="single"/>
        </w:rPr>
      </w:pPr>
      <w:r w:rsidRPr="00341580">
        <w:rPr>
          <w:rFonts w:ascii="Times New Roman" w:hAnsi="Times New Roman"/>
          <w:b/>
          <w:bCs/>
          <w:color w:val="000000" w:themeColor="text1"/>
          <w:u w:val="single"/>
        </w:rPr>
        <w:t>posiada doświadczenie w przedmiocie zamówienia</w:t>
      </w:r>
      <w:r w:rsidR="00203456" w:rsidRPr="00341580">
        <w:rPr>
          <w:rFonts w:ascii="Times New Roman" w:hAnsi="Times New Roman"/>
          <w:color w:val="000000" w:themeColor="text1"/>
          <w:u w:val="single"/>
        </w:rPr>
        <w:t>.</w:t>
      </w:r>
    </w:p>
    <w:p w14:paraId="39DFC766" w14:textId="77777777" w:rsidR="00341580" w:rsidRDefault="00203456" w:rsidP="00341580">
      <w:pPr>
        <w:pStyle w:val="Akapitzlist"/>
        <w:tabs>
          <w:tab w:val="left" w:pos="284"/>
        </w:tabs>
        <w:suppressAutoHyphens/>
        <w:autoSpaceDE w:val="0"/>
        <w:spacing w:after="0" w:line="360" w:lineRule="auto"/>
        <w:jc w:val="both"/>
        <w:rPr>
          <w:rFonts w:ascii="Times New Roman" w:hAnsi="Times New Roman" w:cs="Times New Roman"/>
        </w:rPr>
      </w:pPr>
      <w:r>
        <w:rPr>
          <w:rFonts w:ascii="Times New Roman" w:hAnsi="Times New Roman"/>
          <w:color w:val="000000" w:themeColor="text1"/>
        </w:rPr>
        <w:t xml:space="preserve">Zamawiający uzna wymieniony warunek za spełniony, jeżeli </w:t>
      </w:r>
      <w:r w:rsidRPr="000440CF">
        <w:rPr>
          <w:rFonts w:ascii="Times New Roman" w:hAnsi="Times New Roman"/>
          <w:color w:val="000000" w:themeColor="text1"/>
        </w:rPr>
        <w:t>Wykonawca wykaże</w:t>
      </w:r>
      <w:r>
        <w:rPr>
          <w:rFonts w:ascii="Times New Roman" w:hAnsi="Times New Roman"/>
          <w:color w:val="000000" w:themeColor="text1"/>
        </w:rPr>
        <w:t>,</w:t>
      </w:r>
      <w:r w:rsidR="00AB43F9">
        <w:rPr>
          <w:rFonts w:ascii="Times New Roman" w:hAnsi="Times New Roman"/>
          <w:color w:val="000000" w:themeColor="text1"/>
        </w:rPr>
        <w:t xml:space="preserve"> że</w:t>
      </w:r>
      <w:r w:rsidR="00CC1813">
        <w:rPr>
          <w:rFonts w:ascii="Times New Roman" w:hAnsi="Times New Roman"/>
          <w:color w:val="000000" w:themeColor="text1"/>
        </w:rPr>
        <w:t xml:space="preserve"> w</w:t>
      </w:r>
      <w:r w:rsidR="000F1734" w:rsidRPr="000F1734">
        <w:rPr>
          <w:rFonts w:ascii="Times New Roman" w:hAnsi="Times New Roman" w:cs="Times New Roman"/>
        </w:rPr>
        <w:t>ykona</w:t>
      </w:r>
      <w:r w:rsidR="00AB43F9">
        <w:rPr>
          <w:rFonts w:ascii="Times New Roman" w:hAnsi="Times New Roman" w:cs="Times New Roman"/>
        </w:rPr>
        <w:t>ł</w:t>
      </w:r>
      <w:r>
        <w:rPr>
          <w:rFonts w:ascii="Times New Roman" w:hAnsi="Times New Roman" w:cs="Times New Roman"/>
        </w:rPr>
        <w:t xml:space="preserve"> </w:t>
      </w:r>
      <w:r w:rsidR="00AB43F9">
        <w:rPr>
          <w:rFonts w:ascii="Times New Roman" w:hAnsi="Times New Roman" w:cs="Times New Roman"/>
        </w:rPr>
        <w:t>(</w:t>
      </w:r>
      <w:r w:rsidR="000F1734" w:rsidRPr="000F1734">
        <w:rPr>
          <w:rFonts w:ascii="Times New Roman" w:hAnsi="Times New Roman" w:cs="Times New Roman"/>
        </w:rPr>
        <w:t>zakończ</w:t>
      </w:r>
      <w:r w:rsidR="00AB43F9">
        <w:rPr>
          <w:rFonts w:ascii="Times New Roman" w:hAnsi="Times New Roman" w:cs="Times New Roman"/>
        </w:rPr>
        <w:t>ył, r</w:t>
      </w:r>
      <w:r w:rsidR="000F1734" w:rsidRPr="000F1734">
        <w:rPr>
          <w:rFonts w:ascii="Times New Roman" w:hAnsi="Times New Roman" w:cs="Times New Roman"/>
        </w:rPr>
        <w:t>ozpoczęcie mogło nastąpić wcześniej) w okresie ostatnich pięciu lat przed upływem terminu składania ofert, a jeżeli okres prowadzenia działalności jest krótszy - w tym okresie</w:t>
      </w:r>
      <w:r w:rsidR="00ED3260">
        <w:rPr>
          <w:rFonts w:ascii="Times New Roman" w:hAnsi="Times New Roman" w:cs="Times New Roman"/>
        </w:rPr>
        <w:t>,</w:t>
      </w:r>
      <w:r w:rsidR="000F1734" w:rsidRPr="000F1734">
        <w:rPr>
          <w:rFonts w:ascii="Times New Roman" w:hAnsi="Times New Roman" w:cs="Times New Roman"/>
        </w:rPr>
        <w:t xml:space="preserve"> co najmniej jedn</w:t>
      </w:r>
      <w:r w:rsidR="00AB43F9">
        <w:rPr>
          <w:rFonts w:ascii="Times New Roman" w:hAnsi="Times New Roman" w:cs="Times New Roman"/>
        </w:rPr>
        <w:t>ą</w:t>
      </w:r>
      <w:r w:rsidR="000F1734" w:rsidRPr="000F1734">
        <w:rPr>
          <w:rFonts w:ascii="Times New Roman" w:hAnsi="Times New Roman" w:cs="Times New Roman"/>
        </w:rPr>
        <w:t xml:space="preserve"> robot</w:t>
      </w:r>
      <w:r w:rsidR="00AB43F9">
        <w:rPr>
          <w:rFonts w:ascii="Times New Roman" w:hAnsi="Times New Roman" w:cs="Times New Roman"/>
        </w:rPr>
        <w:t>ę</w:t>
      </w:r>
      <w:r w:rsidR="000F1734" w:rsidRPr="000F1734">
        <w:rPr>
          <w:rFonts w:ascii="Times New Roman" w:hAnsi="Times New Roman" w:cs="Times New Roman"/>
        </w:rPr>
        <w:t xml:space="preserve"> budowlan</w:t>
      </w:r>
      <w:r w:rsidR="00AB43F9">
        <w:rPr>
          <w:rFonts w:ascii="Times New Roman" w:hAnsi="Times New Roman" w:cs="Times New Roman"/>
        </w:rPr>
        <w:t>ą w obiekcie użyteczności publicznej</w:t>
      </w:r>
      <w:r w:rsidR="000F1734" w:rsidRPr="000F1734">
        <w:rPr>
          <w:rFonts w:ascii="Times New Roman" w:hAnsi="Times New Roman" w:cs="Times New Roman"/>
        </w:rPr>
        <w:t xml:space="preserve"> o wartości wykonanych robót co najmniej</w:t>
      </w:r>
      <w:r w:rsidR="000F1734">
        <w:rPr>
          <w:rFonts w:ascii="Times New Roman" w:hAnsi="Times New Roman" w:cs="Times New Roman"/>
        </w:rPr>
        <w:t xml:space="preserve"> </w:t>
      </w:r>
      <w:r w:rsidR="000F1734" w:rsidRPr="000F1734">
        <w:rPr>
          <w:rFonts w:ascii="Times New Roman" w:hAnsi="Times New Roman" w:cs="Times New Roman"/>
          <w:b/>
          <w:bCs/>
        </w:rPr>
        <w:t>450 000, 00 zł brutto</w:t>
      </w:r>
      <w:r w:rsidR="000F1734">
        <w:rPr>
          <w:rFonts w:ascii="Times New Roman" w:hAnsi="Times New Roman" w:cs="Times New Roman"/>
        </w:rPr>
        <w:t>.</w:t>
      </w:r>
      <w:bookmarkEnd w:id="5"/>
    </w:p>
    <w:p w14:paraId="696F9A95" w14:textId="77777777" w:rsidR="00341580" w:rsidRDefault="00341580" w:rsidP="00341580">
      <w:pPr>
        <w:pStyle w:val="Akapitzlist"/>
        <w:tabs>
          <w:tab w:val="left" w:pos="284"/>
        </w:tabs>
        <w:suppressAutoHyphens/>
        <w:autoSpaceDE w:val="0"/>
        <w:spacing w:after="0" w:line="360" w:lineRule="auto"/>
        <w:jc w:val="both"/>
        <w:rPr>
          <w:rFonts w:ascii="Times New Roman" w:hAnsi="Times New Roman" w:cs="Times New Roman"/>
          <w:b/>
          <w:bCs/>
          <w:color w:val="000000"/>
        </w:rPr>
      </w:pPr>
      <w:r w:rsidRPr="00341580">
        <w:rPr>
          <w:rFonts w:ascii="Times New Roman" w:hAnsi="Times New Roman" w:cs="Times New Roman"/>
          <w:b/>
          <w:bCs/>
          <w:color w:val="000000"/>
        </w:rPr>
        <w:t xml:space="preserve">Wykonawca zobowiązany jest przedłożyć: </w:t>
      </w:r>
    </w:p>
    <w:p w14:paraId="6C0E0928" w14:textId="538DDE04" w:rsidR="00341580" w:rsidRDefault="00341580" w:rsidP="00341580">
      <w:pPr>
        <w:pStyle w:val="Akapitzlist"/>
        <w:tabs>
          <w:tab w:val="left" w:pos="284"/>
        </w:tabs>
        <w:suppressAutoHyphens/>
        <w:autoSpaceDE w:val="0"/>
        <w:spacing w:after="0" w:line="360" w:lineRule="auto"/>
        <w:jc w:val="both"/>
        <w:rPr>
          <w:rFonts w:ascii="Times New Roman" w:hAnsi="Times New Roman" w:cs="Times New Roman"/>
          <w:b/>
          <w:bCs/>
          <w:color w:val="000000"/>
        </w:rPr>
      </w:pPr>
      <w:r>
        <w:rPr>
          <w:rFonts w:ascii="Times New Roman" w:hAnsi="Times New Roman" w:cs="Times New Roman"/>
          <w:b/>
          <w:bCs/>
          <w:color w:val="000000"/>
        </w:rPr>
        <w:t>W</w:t>
      </w:r>
      <w:r w:rsidRPr="00341580">
        <w:rPr>
          <w:rFonts w:ascii="Times New Roman" w:hAnsi="Times New Roman" w:cs="Times New Roman"/>
          <w:b/>
          <w:bCs/>
          <w:color w:val="000000"/>
        </w:rPr>
        <w:t xml:space="preserve">ykaz robót budowlanych </w:t>
      </w:r>
      <w:r w:rsidRPr="00341580">
        <w:rPr>
          <w:rFonts w:ascii="Times New Roman" w:hAnsi="Times New Roman" w:cs="Times New Roman"/>
          <w:color w:val="000000"/>
        </w:rPr>
        <w:t>w zakresie niezbędnym do wykazania spełniania warunku wiedzy technicznej i zawodowej, wykonanych nie wcześniej niż w okresie ostatnich pięciu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t>
      </w:r>
      <w:r w:rsidR="00ED195A">
        <w:rPr>
          <w:rFonts w:ascii="Times New Roman" w:hAnsi="Times New Roman" w:cs="Times New Roman"/>
          <w:color w:val="000000"/>
        </w:rPr>
        <w:t>w</w:t>
      </w:r>
      <w:r w:rsidRPr="00341580">
        <w:rPr>
          <w:rFonts w:ascii="Times New Roman" w:hAnsi="Times New Roman" w:cs="Times New Roman"/>
          <w:color w:val="000000"/>
        </w:rPr>
        <w:t xml:space="preserve">a są referencje bądź inne dokumenty sporządzone przez przedmiot, na rzecz którego roboty budowlane zostały wykonane , a jeżeli wykonawca </w:t>
      </w:r>
      <w:r w:rsidR="008B148B">
        <w:rPr>
          <w:rFonts w:ascii="Times New Roman" w:hAnsi="Times New Roman" w:cs="Times New Roman"/>
          <w:color w:val="000000"/>
        </w:rPr>
        <w:br/>
      </w:r>
      <w:r w:rsidRPr="00341580">
        <w:rPr>
          <w:rFonts w:ascii="Times New Roman" w:hAnsi="Times New Roman" w:cs="Times New Roman"/>
          <w:color w:val="000000"/>
        </w:rPr>
        <w:t>z przyczyn niezależnych od niego nie jest w stanie uzyskać tych dokumentów – inne odpowiednie dokumenty</w:t>
      </w:r>
      <w:r>
        <w:rPr>
          <w:rFonts w:ascii="Times New Roman" w:hAnsi="Times New Roman" w:cs="Times New Roman"/>
          <w:color w:val="000000"/>
        </w:rPr>
        <w:t xml:space="preserve"> (</w:t>
      </w:r>
      <w:r w:rsidRPr="00341580">
        <w:rPr>
          <w:rFonts w:ascii="Times New Roman" w:hAnsi="Times New Roman" w:cs="Times New Roman"/>
          <w:b/>
          <w:bCs/>
          <w:color w:val="000000"/>
        </w:rPr>
        <w:t xml:space="preserve">wzór stanowi </w:t>
      </w:r>
      <w:r>
        <w:rPr>
          <w:rFonts w:ascii="Times New Roman" w:hAnsi="Times New Roman" w:cs="Times New Roman"/>
          <w:b/>
          <w:bCs/>
          <w:color w:val="000000"/>
        </w:rPr>
        <w:t>z</w:t>
      </w:r>
      <w:r w:rsidRPr="00341580">
        <w:rPr>
          <w:rFonts w:ascii="Times New Roman" w:hAnsi="Times New Roman" w:cs="Times New Roman"/>
          <w:b/>
          <w:bCs/>
          <w:color w:val="000000"/>
        </w:rPr>
        <w:t>ałącznik nr 6 do SWZ</w:t>
      </w:r>
      <w:r>
        <w:rPr>
          <w:rFonts w:ascii="Times New Roman" w:hAnsi="Times New Roman" w:cs="Times New Roman"/>
          <w:b/>
          <w:bCs/>
          <w:color w:val="000000"/>
        </w:rPr>
        <w:t>)</w:t>
      </w:r>
      <w:r w:rsidRPr="00341580">
        <w:rPr>
          <w:rFonts w:ascii="Times New Roman" w:hAnsi="Times New Roman" w:cs="Times New Roman"/>
          <w:color w:val="000000"/>
        </w:rPr>
        <w:t>.</w:t>
      </w:r>
      <w:r w:rsidRPr="00341580">
        <w:rPr>
          <w:rFonts w:ascii="Times New Roman" w:hAnsi="Times New Roman" w:cs="Times New Roman"/>
          <w:b/>
          <w:bCs/>
          <w:color w:val="000000"/>
        </w:rPr>
        <w:t xml:space="preserve"> </w:t>
      </w:r>
    </w:p>
    <w:p w14:paraId="423366E9" w14:textId="77777777" w:rsidR="00341580" w:rsidRPr="00341580" w:rsidRDefault="00341580" w:rsidP="000B4B9B">
      <w:pPr>
        <w:pStyle w:val="Akapitzlist"/>
        <w:numPr>
          <w:ilvl w:val="0"/>
          <w:numId w:val="90"/>
        </w:numPr>
        <w:tabs>
          <w:tab w:val="left" w:pos="284"/>
        </w:tabs>
        <w:suppressAutoHyphens/>
        <w:autoSpaceDE w:val="0"/>
        <w:spacing w:after="0" w:line="360" w:lineRule="auto"/>
        <w:jc w:val="both"/>
        <w:rPr>
          <w:rFonts w:ascii="Times New Roman" w:hAnsi="Times New Roman"/>
          <w:color w:val="000000" w:themeColor="text1"/>
          <w:u w:val="single"/>
        </w:rPr>
      </w:pPr>
      <w:r w:rsidRPr="00341580">
        <w:rPr>
          <w:rFonts w:ascii="Times New Roman" w:hAnsi="Times New Roman" w:cs="Times New Roman"/>
          <w:b/>
          <w:bCs/>
          <w:color w:val="000000"/>
          <w:u w:val="single"/>
        </w:rPr>
        <w:t xml:space="preserve">dysponuje lub będzie dysponował osobami zdolnymi do realizacji zamówienia. </w:t>
      </w:r>
    </w:p>
    <w:p w14:paraId="2F2610F2" w14:textId="77777777" w:rsidR="00341580" w:rsidRDefault="00341580" w:rsidP="00341580">
      <w:pPr>
        <w:pStyle w:val="Akapitzlist"/>
        <w:tabs>
          <w:tab w:val="left" w:pos="284"/>
        </w:tabs>
        <w:suppressAutoHyphens/>
        <w:autoSpaceDE w:val="0"/>
        <w:spacing w:after="0" w:line="360" w:lineRule="auto"/>
        <w:ind w:left="708"/>
        <w:jc w:val="both"/>
        <w:rPr>
          <w:rFonts w:ascii="Times New Roman" w:hAnsi="Times New Roman" w:cs="Times New Roman"/>
          <w:b/>
          <w:bCs/>
          <w:color w:val="000000"/>
        </w:rPr>
      </w:pPr>
      <w:r w:rsidRPr="00341580">
        <w:rPr>
          <w:rFonts w:ascii="Times New Roman" w:hAnsi="Times New Roman" w:cs="Times New Roman"/>
          <w:b/>
          <w:bCs/>
          <w:color w:val="000000"/>
        </w:rPr>
        <w:t>Wykonawca zobowiązany jest przedłożyć</w:t>
      </w:r>
      <w:r>
        <w:rPr>
          <w:rFonts w:ascii="Times New Roman" w:hAnsi="Times New Roman" w:cs="Times New Roman"/>
          <w:b/>
          <w:bCs/>
          <w:color w:val="000000"/>
        </w:rPr>
        <w:t>:</w:t>
      </w:r>
    </w:p>
    <w:p w14:paraId="2356687B" w14:textId="12AFF6F0" w:rsidR="00341580" w:rsidRDefault="00341580" w:rsidP="00341580">
      <w:pPr>
        <w:pStyle w:val="Akapitzlist"/>
        <w:tabs>
          <w:tab w:val="left" w:pos="284"/>
        </w:tabs>
        <w:suppressAutoHyphens/>
        <w:autoSpaceDE w:val="0"/>
        <w:spacing w:after="0" w:line="360" w:lineRule="auto"/>
        <w:jc w:val="both"/>
        <w:rPr>
          <w:rFonts w:ascii="Times New Roman" w:hAnsi="Times New Roman"/>
          <w:color w:val="000000" w:themeColor="text1"/>
        </w:rPr>
      </w:pPr>
      <w:r>
        <w:rPr>
          <w:rFonts w:ascii="Times New Roman" w:hAnsi="Times New Roman" w:cs="Times New Roman"/>
          <w:b/>
          <w:bCs/>
          <w:color w:val="000000"/>
        </w:rPr>
        <w:t>W</w:t>
      </w:r>
      <w:r w:rsidRPr="00341580">
        <w:rPr>
          <w:rFonts w:ascii="Times New Roman" w:hAnsi="Times New Roman" w:cs="Times New Roman"/>
          <w:b/>
          <w:bCs/>
          <w:color w:val="000000"/>
        </w:rPr>
        <w:t>ykaz osób</w:t>
      </w:r>
      <w:r w:rsidRPr="00341580">
        <w:rPr>
          <w:rFonts w:ascii="Times New Roman" w:hAnsi="Times New Roman" w:cs="Times New Roman"/>
          <w:color w:val="000000"/>
        </w:rPr>
        <w:t xml:space="preserve"> skierowanych przez wykonawcę do realizacji zamówienia publicznego, </w:t>
      </w:r>
      <w:r>
        <w:rPr>
          <w:rFonts w:ascii="Times New Roman" w:hAnsi="Times New Roman" w:cs="Times New Roman"/>
          <w:color w:val="000000"/>
        </w:rPr>
        <w:br/>
      </w:r>
      <w:r w:rsidRPr="00341580">
        <w:rPr>
          <w:rFonts w:ascii="Times New Roman" w:hAnsi="Times New Roman" w:cs="Times New Roman"/>
          <w:color w:val="000000"/>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Pr>
          <w:rFonts w:ascii="Times New Roman" w:hAnsi="Times New Roman" w:cs="Times New Roman"/>
          <w:b/>
          <w:bCs/>
          <w:color w:val="000000"/>
        </w:rPr>
        <w:t>(</w:t>
      </w:r>
      <w:r w:rsidRPr="00341580">
        <w:rPr>
          <w:rFonts w:ascii="Times New Roman" w:hAnsi="Times New Roman" w:cs="Times New Roman"/>
          <w:b/>
          <w:bCs/>
          <w:color w:val="000000"/>
        </w:rPr>
        <w:t xml:space="preserve">wzór stanowi </w:t>
      </w:r>
      <w:r>
        <w:rPr>
          <w:rFonts w:ascii="Times New Roman" w:hAnsi="Times New Roman" w:cs="Times New Roman"/>
          <w:b/>
          <w:bCs/>
          <w:color w:val="000000"/>
        </w:rPr>
        <w:t>z</w:t>
      </w:r>
      <w:r w:rsidRPr="00341580">
        <w:rPr>
          <w:rFonts w:ascii="Times New Roman" w:hAnsi="Times New Roman" w:cs="Times New Roman"/>
          <w:b/>
          <w:bCs/>
          <w:color w:val="000000"/>
        </w:rPr>
        <w:t>ałącznik nr 7 do SWZ</w:t>
      </w:r>
      <w:r w:rsidRPr="00341580">
        <w:rPr>
          <w:rFonts w:ascii="Times New Roman" w:hAnsi="Times New Roman" w:cs="Times New Roman"/>
          <w:color w:val="000000"/>
        </w:rPr>
        <w:t>).</w:t>
      </w:r>
    </w:p>
    <w:p w14:paraId="79922D9A" w14:textId="669954C8" w:rsidR="00341580" w:rsidRPr="00341580" w:rsidRDefault="00341580" w:rsidP="00341580">
      <w:pPr>
        <w:pStyle w:val="Akapitzlist"/>
        <w:tabs>
          <w:tab w:val="left" w:pos="284"/>
        </w:tabs>
        <w:suppressAutoHyphens/>
        <w:autoSpaceDE w:val="0"/>
        <w:spacing w:after="0" w:line="360" w:lineRule="auto"/>
        <w:jc w:val="both"/>
        <w:rPr>
          <w:rFonts w:ascii="Times New Roman" w:hAnsi="Times New Roman"/>
          <w:color w:val="000000" w:themeColor="text1"/>
        </w:rPr>
      </w:pPr>
      <w:r w:rsidRPr="00341580">
        <w:rPr>
          <w:rFonts w:ascii="Times New Roman" w:hAnsi="Times New Roman" w:cs="Times New Roman"/>
          <w:color w:val="000000"/>
        </w:rPr>
        <w:t>Zamawiający uzna w</w:t>
      </w:r>
      <w:r>
        <w:rPr>
          <w:rFonts w:ascii="Times New Roman" w:hAnsi="Times New Roman" w:cs="Times New Roman"/>
          <w:color w:val="000000"/>
        </w:rPr>
        <w:t>yżej wymieniony</w:t>
      </w:r>
      <w:r w:rsidRPr="00341580">
        <w:rPr>
          <w:rFonts w:ascii="Times New Roman" w:hAnsi="Times New Roman" w:cs="Times New Roman"/>
          <w:color w:val="000000"/>
        </w:rPr>
        <w:t xml:space="preserve"> warunek za spełniony</w:t>
      </w:r>
      <w:r>
        <w:rPr>
          <w:rFonts w:ascii="Times New Roman" w:hAnsi="Times New Roman" w:cs="Times New Roman"/>
          <w:color w:val="000000"/>
        </w:rPr>
        <w:t>,</w:t>
      </w:r>
      <w:r w:rsidRPr="00341580">
        <w:rPr>
          <w:rFonts w:ascii="Times New Roman" w:hAnsi="Times New Roman" w:cs="Times New Roman"/>
          <w:color w:val="000000"/>
        </w:rPr>
        <w:t xml:space="preserve"> jeżeli </w:t>
      </w:r>
      <w:r>
        <w:rPr>
          <w:rFonts w:ascii="Times New Roman" w:hAnsi="Times New Roman" w:cs="Times New Roman"/>
          <w:color w:val="000000"/>
        </w:rPr>
        <w:t>W</w:t>
      </w:r>
      <w:r w:rsidRPr="00341580">
        <w:rPr>
          <w:rFonts w:ascii="Times New Roman" w:hAnsi="Times New Roman" w:cs="Times New Roman"/>
          <w:color w:val="000000"/>
        </w:rPr>
        <w:t>ykonawca wykaże, że dysponuje lub będzie dysponował osobami, które będą uczestniczyć w wykonywaniu zamówienia posiadającymi następujące kwalifikacje zawodowe (</w:t>
      </w:r>
      <w:r w:rsidRPr="00341580">
        <w:rPr>
          <w:rFonts w:ascii="Times New Roman" w:hAnsi="Times New Roman" w:cs="Times New Roman"/>
          <w:b/>
          <w:bCs/>
          <w:color w:val="000000"/>
        </w:rPr>
        <w:t xml:space="preserve">wzór stanowi </w:t>
      </w:r>
      <w:r>
        <w:rPr>
          <w:rFonts w:ascii="Times New Roman" w:hAnsi="Times New Roman" w:cs="Times New Roman"/>
          <w:b/>
          <w:bCs/>
          <w:color w:val="000000"/>
        </w:rPr>
        <w:t>z</w:t>
      </w:r>
      <w:r w:rsidRPr="00341580">
        <w:rPr>
          <w:rFonts w:ascii="Times New Roman" w:hAnsi="Times New Roman" w:cs="Times New Roman"/>
          <w:b/>
          <w:bCs/>
          <w:color w:val="000000"/>
        </w:rPr>
        <w:t>ałącznik</w:t>
      </w:r>
      <w:r>
        <w:rPr>
          <w:rFonts w:ascii="Times New Roman" w:hAnsi="Times New Roman" w:cs="Times New Roman"/>
          <w:b/>
          <w:bCs/>
          <w:color w:val="000000"/>
        </w:rPr>
        <w:br/>
      </w:r>
      <w:r w:rsidRPr="00341580">
        <w:rPr>
          <w:rFonts w:ascii="Times New Roman" w:hAnsi="Times New Roman" w:cs="Times New Roman"/>
          <w:b/>
          <w:bCs/>
          <w:color w:val="000000"/>
        </w:rPr>
        <w:t>nr 7 do SWZ</w:t>
      </w:r>
      <w:r w:rsidRPr="00341580">
        <w:rPr>
          <w:rFonts w:ascii="Times New Roman" w:hAnsi="Times New Roman" w:cs="Times New Roman"/>
          <w:color w:val="000000"/>
        </w:rPr>
        <w:t>)</w:t>
      </w:r>
      <w:r>
        <w:rPr>
          <w:rFonts w:ascii="Times New Roman" w:hAnsi="Times New Roman" w:cs="Times New Roman"/>
          <w:color w:val="000000"/>
        </w:rPr>
        <w:t>:</w:t>
      </w:r>
    </w:p>
    <w:p w14:paraId="57F2261A" w14:textId="77777777" w:rsidR="00681C38" w:rsidRDefault="000F1734" w:rsidP="000B4B9B">
      <w:pPr>
        <w:pStyle w:val="Akapitzlist"/>
        <w:numPr>
          <w:ilvl w:val="0"/>
          <w:numId w:val="73"/>
        </w:numPr>
        <w:tabs>
          <w:tab w:val="left" w:pos="284"/>
        </w:tabs>
        <w:suppressAutoHyphens/>
        <w:autoSpaceDE w:val="0"/>
        <w:spacing w:after="0" w:line="360" w:lineRule="auto"/>
        <w:jc w:val="both"/>
        <w:rPr>
          <w:rFonts w:ascii="Times New Roman" w:hAnsi="Times New Roman" w:cs="Times New Roman"/>
        </w:rPr>
      </w:pPr>
      <w:r w:rsidRPr="00681C38">
        <w:rPr>
          <w:rFonts w:ascii="Times New Roman" w:hAnsi="Times New Roman" w:cs="Times New Roman"/>
        </w:rPr>
        <w:t>trzema osobami z uprawnieniami projektowymi w specjalnościach:</w:t>
      </w:r>
    </w:p>
    <w:p w14:paraId="7467EA0A" w14:textId="77777777" w:rsidR="00681C38" w:rsidRDefault="000F1734" w:rsidP="000B4B9B">
      <w:pPr>
        <w:pStyle w:val="Akapitzlist"/>
        <w:numPr>
          <w:ilvl w:val="0"/>
          <w:numId w:val="72"/>
        </w:numPr>
        <w:tabs>
          <w:tab w:val="left" w:pos="284"/>
        </w:tabs>
        <w:suppressAutoHyphens/>
        <w:autoSpaceDE w:val="0"/>
        <w:spacing w:after="0" w:line="360" w:lineRule="auto"/>
        <w:ind w:left="1428"/>
        <w:jc w:val="both"/>
        <w:rPr>
          <w:rFonts w:ascii="Times New Roman" w:hAnsi="Times New Roman" w:cs="Times New Roman"/>
        </w:rPr>
      </w:pPr>
      <w:r w:rsidRPr="00681C38">
        <w:rPr>
          <w:rFonts w:ascii="Times New Roman" w:hAnsi="Times New Roman" w:cs="Times New Roman"/>
        </w:rPr>
        <w:t>konstrukcyjno-budowlanej,</w:t>
      </w:r>
    </w:p>
    <w:p w14:paraId="5D453464" w14:textId="176E2D2B" w:rsidR="00681C38" w:rsidRDefault="000F1734" w:rsidP="000B4B9B">
      <w:pPr>
        <w:pStyle w:val="Akapitzlist"/>
        <w:numPr>
          <w:ilvl w:val="0"/>
          <w:numId w:val="72"/>
        </w:numPr>
        <w:tabs>
          <w:tab w:val="left" w:pos="284"/>
        </w:tabs>
        <w:suppressAutoHyphens/>
        <w:autoSpaceDE w:val="0"/>
        <w:spacing w:after="0" w:line="360" w:lineRule="auto"/>
        <w:ind w:left="1428"/>
        <w:jc w:val="both"/>
        <w:rPr>
          <w:rFonts w:ascii="Times New Roman" w:hAnsi="Times New Roman" w:cs="Times New Roman"/>
        </w:rPr>
      </w:pPr>
      <w:r w:rsidRPr="00681C38">
        <w:rPr>
          <w:rFonts w:ascii="Times New Roman" w:hAnsi="Times New Roman" w:cs="Times New Roman"/>
        </w:rPr>
        <w:lastRenderedPageBreak/>
        <w:t xml:space="preserve">instalacyjnej w zakresie sieci, instalacji i urządzeń elektrycznych </w:t>
      </w:r>
      <w:r w:rsidR="00681C38">
        <w:rPr>
          <w:rFonts w:ascii="Times New Roman" w:hAnsi="Times New Roman" w:cs="Times New Roman"/>
        </w:rPr>
        <w:br/>
      </w:r>
      <w:r w:rsidRPr="00681C38">
        <w:rPr>
          <w:rFonts w:ascii="Times New Roman" w:hAnsi="Times New Roman" w:cs="Times New Roman"/>
        </w:rPr>
        <w:t>i elektroenergetycznych</w:t>
      </w:r>
      <w:r w:rsidR="00681C38">
        <w:rPr>
          <w:rFonts w:ascii="Times New Roman" w:hAnsi="Times New Roman" w:cs="Times New Roman"/>
        </w:rPr>
        <w:t>,</w:t>
      </w:r>
    </w:p>
    <w:p w14:paraId="6849E4F6" w14:textId="77777777" w:rsidR="00681C38" w:rsidRDefault="000F1734" w:rsidP="000B4B9B">
      <w:pPr>
        <w:pStyle w:val="Akapitzlist"/>
        <w:numPr>
          <w:ilvl w:val="0"/>
          <w:numId w:val="72"/>
        </w:numPr>
        <w:tabs>
          <w:tab w:val="left" w:pos="284"/>
        </w:tabs>
        <w:suppressAutoHyphens/>
        <w:autoSpaceDE w:val="0"/>
        <w:spacing w:after="0" w:line="360" w:lineRule="auto"/>
        <w:ind w:left="1428"/>
        <w:jc w:val="both"/>
        <w:rPr>
          <w:rFonts w:ascii="Times New Roman" w:hAnsi="Times New Roman" w:cs="Times New Roman"/>
        </w:rPr>
      </w:pPr>
      <w:r w:rsidRPr="00681C38">
        <w:rPr>
          <w:rFonts w:ascii="Times New Roman" w:hAnsi="Times New Roman" w:cs="Times New Roman"/>
        </w:rPr>
        <w:t>instalacyjnej w zakresie sieci, instalacji i urządzeń cieplnych, wentylacyjnych, gazowych, wodociągowych i kanalizacyjnych,</w:t>
      </w:r>
    </w:p>
    <w:p w14:paraId="520298E6" w14:textId="77777777" w:rsidR="00681C38" w:rsidRDefault="000F1734" w:rsidP="000B4B9B">
      <w:pPr>
        <w:pStyle w:val="Akapitzlist"/>
        <w:numPr>
          <w:ilvl w:val="0"/>
          <w:numId w:val="73"/>
        </w:numPr>
        <w:tabs>
          <w:tab w:val="left" w:pos="284"/>
        </w:tabs>
        <w:suppressAutoHyphens/>
        <w:autoSpaceDE w:val="0"/>
        <w:spacing w:after="0" w:line="360" w:lineRule="auto"/>
        <w:jc w:val="both"/>
        <w:rPr>
          <w:rFonts w:ascii="Times New Roman" w:hAnsi="Times New Roman" w:cs="Times New Roman"/>
        </w:rPr>
      </w:pPr>
      <w:r w:rsidRPr="00681C38">
        <w:rPr>
          <w:rFonts w:ascii="Times New Roman" w:hAnsi="Times New Roman" w:cs="Times New Roman"/>
        </w:rPr>
        <w:t>trzema osobami, które będą pełnić funkcję kierownika robót, posiadającymi uprawnienia do kierowania robotami budowlanymi w specjalności:</w:t>
      </w:r>
    </w:p>
    <w:p w14:paraId="62F77D68" w14:textId="77777777" w:rsidR="00681C38" w:rsidRDefault="000F1734" w:rsidP="000B4B9B">
      <w:pPr>
        <w:pStyle w:val="Akapitzlist"/>
        <w:numPr>
          <w:ilvl w:val="0"/>
          <w:numId w:val="74"/>
        </w:numPr>
        <w:tabs>
          <w:tab w:val="left" w:pos="284"/>
        </w:tabs>
        <w:suppressAutoHyphens/>
        <w:autoSpaceDE w:val="0"/>
        <w:spacing w:after="0" w:line="360" w:lineRule="auto"/>
        <w:jc w:val="both"/>
        <w:rPr>
          <w:rFonts w:ascii="Times New Roman" w:hAnsi="Times New Roman" w:cs="Times New Roman"/>
        </w:rPr>
      </w:pPr>
      <w:r w:rsidRPr="00681C38">
        <w:rPr>
          <w:rFonts w:ascii="Times New Roman" w:hAnsi="Times New Roman" w:cs="Times New Roman"/>
        </w:rPr>
        <w:t>konstrukcyjno-budowlanej,</w:t>
      </w:r>
    </w:p>
    <w:p w14:paraId="67031B59" w14:textId="3883209A" w:rsidR="00681C38" w:rsidRDefault="000F1734" w:rsidP="000B4B9B">
      <w:pPr>
        <w:pStyle w:val="Akapitzlist"/>
        <w:numPr>
          <w:ilvl w:val="0"/>
          <w:numId w:val="74"/>
        </w:numPr>
        <w:tabs>
          <w:tab w:val="left" w:pos="284"/>
        </w:tabs>
        <w:suppressAutoHyphens/>
        <w:autoSpaceDE w:val="0"/>
        <w:spacing w:after="0" w:line="360" w:lineRule="auto"/>
        <w:jc w:val="both"/>
        <w:rPr>
          <w:rFonts w:ascii="Times New Roman" w:hAnsi="Times New Roman" w:cs="Times New Roman"/>
        </w:rPr>
      </w:pPr>
      <w:r w:rsidRPr="00681C38">
        <w:rPr>
          <w:rFonts w:ascii="Times New Roman" w:hAnsi="Times New Roman" w:cs="Times New Roman"/>
        </w:rPr>
        <w:t xml:space="preserve">instalacyjnej w zakresie sieci, instalacji i urządzeń elektrycznych </w:t>
      </w:r>
      <w:r w:rsidR="005E4FB6">
        <w:rPr>
          <w:rFonts w:ascii="Times New Roman" w:hAnsi="Times New Roman" w:cs="Times New Roman"/>
        </w:rPr>
        <w:br/>
      </w:r>
      <w:r w:rsidRPr="00681C38">
        <w:rPr>
          <w:rFonts w:ascii="Times New Roman" w:hAnsi="Times New Roman" w:cs="Times New Roman"/>
        </w:rPr>
        <w:t xml:space="preserve">i elektroenergetycznych, </w:t>
      </w:r>
    </w:p>
    <w:p w14:paraId="1FCE12AB" w14:textId="77777777" w:rsidR="00681C38" w:rsidRDefault="000F1734" w:rsidP="000B4B9B">
      <w:pPr>
        <w:pStyle w:val="Akapitzlist"/>
        <w:numPr>
          <w:ilvl w:val="0"/>
          <w:numId w:val="74"/>
        </w:numPr>
        <w:tabs>
          <w:tab w:val="left" w:pos="284"/>
        </w:tabs>
        <w:suppressAutoHyphens/>
        <w:autoSpaceDE w:val="0"/>
        <w:spacing w:after="0" w:line="360" w:lineRule="auto"/>
        <w:jc w:val="both"/>
        <w:rPr>
          <w:rFonts w:ascii="Times New Roman" w:hAnsi="Times New Roman" w:cs="Times New Roman"/>
        </w:rPr>
      </w:pPr>
      <w:r w:rsidRPr="00681C38">
        <w:rPr>
          <w:rFonts w:ascii="Times New Roman" w:hAnsi="Times New Roman" w:cs="Times New Roman"/>
        </w:rPr>
        <w:t>instalacyjnej w zakresie sieci, instalacji i urządzeń cieplnych, gazowych wentylacyjnych wodociągowych i kanalizacyjnych</w:t>
      </w:r>
      <w:r w:rsidR="00681C38">
        <w:rPr>
          <w:rFonts w:ascii="Times New Roman" w:hAnsi="Times New Roman" w:cs="Times New Roman"/>
        </w:rPr>
        <w:t>,</w:t>
      </w:r>
    </w:p>
    <w:p w14:paraId="65116E17" w14:textId="380B2D1A" w:rsidR="00681C38" w:rsidRPr="00681C38" w:rsidRDefault="00681C38" w:rsidP="00681C38">
      <w:pPr>
        <w:pStyle w:val="Akapitzlist"/>
        <w:tabs>
          <w:tab w:val="left" w:pos="284"/>
        </w:tabs>
        <w:suppressAutoHyphens/>
        <w:autoSpaceDE w:val="0"/>
        <w:spacing w:after="0" w:line="360" w:lineRule="auto"/>
        <w:ind w:left="1080"/>
        <w:jc w:val="both"/>
        <w:rPr>
          <w:rFonts w:ascii="Times New Roman" w:hAnsi="Times New Roman" w:cs="Times New Roman"/>
        </w:rPr>
      </w:pPr>
      <w:r>
        <w:rPr>
          <w:rFonts w:ascii="Times New Roman" w:hAnsi="Times New Roman" w:cs="Times New Roman"/>
        </w:rPr>
        <w:t xml:space="preserve">lub </w:t>
      </w:r>
      <w:r w:rsidR="000F1734" w:rsidRPr="00681C38">
        <w:rPr>
          <w:rFonts w:ascii="Times New Roman" w:hAnsi="Times New Roman" w:cs="Times New Roman"/>
        </w:rPr>
        <w:t>odpowiadającymi im ważnymi uprawnieniami wydanymi na podstawie wcześniej obowiązujących przepisów lub przepisów nie będących prawem krajowym</w:t>
      </w:r>
      <w:r w:rsidRPr="00681C38">
        <w:rPr>
          <w:rFonts w:ascii="Times New Roman" w:hAnsi="Times New Roman" w:cs="Times New Roman"/>
        </w:rPr>
        <w:t>.</w:t>
      </w:r>
    </w:p>
    <w:p w14:paraId="33697D64" w14:textId="573FA91E" w:rsidR="00681C38" w:rsidRDefault="000F1734" w:rsidP="00681C38">
      <w:pPr>
        <w:pStyle w:val="Akapitzlist"/>
        <w:tabs>
          <w:tab w:val="left" w:pos="284"/>
        </w:tabs>
        <w:suppressAutoHyphens/>
        <w:autoSpaceDE w:val="0"/>
        <w:spacing w:after="0" w:line="360" w:lineRule="auto"/>
        <w:ind w:left="1080"/>
        <w:jc w:val="both"/>
        <w:rPr>
          <w:rFonts w:ascii="Times New Roman" w:hAnsi="Times New Roman" w:cs="Times New Roman"/>
        </w:rPr>
      </w:pPr>
      <w:r w:rsidRPr="00681C38">
        <w:rPr>
          <w:rFonts w:ascii="Times New Roman" w:hAnsi="Times New Roman" w:cs="Times New Roman"/>
        </w:rPr>
        <w:t xml:space="preserve">Wykonawca zobowiązany jest przedłożyć: </w:t>
      </w:r>
      <w:r w:rsidRPr="000F1734">
        <w:rPr>
          <w:rFonts w:ascii="Times New Roman" w:hAnsi="Times New Roman" w:cs="Times New Roman"/>
        </w:rPr>
        <w:sym w:font="Symbol" w:char="F02D"/>
      </w:r>
      <w:r w:rsidRPr="00681C38">
        <w:rPr>
          <w:rFonts w:ascii="Times New Roman" w:hAnsi="Times New Roman" w:cs="Times New Roman"/>
        </w:rPr>
        <w:t xml:space="preserve"> wykaz osób skierowanych przez </w:t>
      </w:r>
      <w:r w:rsidR="005E4FB6">
        <w:rPr>
          <w:rFonts w:ascii="Times New Roman" w:hAnsi="Times New Roman" w:cs="Times New Roman"/>
        </w:rPr>
        <w:t>W</w:t>
      </w:r>
      <w:r w:rsidRPr="00681C38">
        <w:rPr>
          <w:rFonts w:ascii="Times New Roman" w:hAnsi="Times New Roman" w:cs="Times New Roman"/>
        </w:rPr>
        <w:t xml:space="preserve">ykonawcę do realizacji zamówienia publicznego a szczególności odpowiedzialnych za kierowani robotami budowlanymi, wraz z informacjami na temat zakresu wykonywanych przez nie czynności oraz informacją o podstawie do dysponowania tymi osobami. </w:t>
      </w:r>
    </w:p>
    <w:p w14:paraId="3D7A1EBC" w14:textId="58B82EF2" w:rsidR="003109EC" w:rsidRDefault="000F1734" w:rsidP="00681C38">
      <w:pPr>
        <w:pStyle w:val="Akapitzlist"/>
        <w:tabs>
          <w:tab w:val="left" w:pos="284"/>
        </w:tabs>
        <w:suppressAutoHyphens/>
        <w:autoSpaceDE w:val="0"/>
        <w:spacing w:after="0" w:line="360" w:lineRule="auto"/>
        <w:ind w:left="1080"/>
        <w:jc w:val="both"/>
        <w:rPr>
          <w:rFonts w:ascii="Times New Roman" w:hAnsi="Times New Roman" w:cs="Times New Roman"/>
        </w:rPr>
      </w:pPr>
      <w:r w:rsidRPr="00320940">
        <w:rPr>
          <w:rFonts w:ascii="Times New Roman" w:hAnsi="Times New Roman" w:cs="Times New Roman"/>
          <w:b/>
          <w:bCs/>
        </w:rPr>
        <w:t xml:space="preserve">W przypadku </w:t>
      </w:r>
      <w:r w:rsidR="00681C38" w:rsidRPr="00320940">
        <w:rPr>
          <w:rFonts w:ascii="Times New Roman" w:hAnsi="Times New Roman" w:cs="Times New Roman"/>
          <w:b/>
          <w:bCs/>
        </w:rPr>
        <w:t>W</w:t>
      </w:r>
      <w:r w:rsidRPr="00320940">
        <w:rPr>
          <w:rFonts w:ascii="Times New Roman" w:hAnsi="Times New Roman" w:cs="Times New Roman"/>
          <w:b/>
          <w:bCs/>
        </w:rPr>
        <w:t xml:space="preserve">ykonawców ubiegających się wspólnie o udzielenie zamówienia, </w:t>
      </w:r>
      <w:r w:rsidR="00681C38" w:rsidRPr="00320940">
        <w:rPr>
          <w:rFonts w:ascii="Times New Roman" w:hAnsi="Times New Roman" w:cs="Times New Roman"/>
          <w:b/>
          <w:bCs/>
        </w:rPr>
        <w:br/>
      </w:r>
      <w:r w:rsidRPr="00320940">
        <w:rPr>
          <w:rFonts w:ascii="Times New Roman" w:hAnsi="Times New Roman" w:cs="Times New Roman"/>
          <w:b/>
          <w:bCs/>
        </w:rPr>
        <w:t>w odniesieniu do warunków dot</w:t>
      </w:r>
      <w:r w:rsidR="00681C38" w:rsidRPr="00320940">
        <w:rPr>
          <w:rFonts w:ascii="Times New Roman" w:hAnsi="Times New Roman" w:cs="Times New Roman"/>
          <w:b/>
          <w:bCs/>
        </w:rPr>
        <w:t xml:space="preserve">yczących </w:t>
      </w:r>
      <w:r w:rsidRPr="00320940">
        <w:rPr>
          <w:rFonts w:ascii="Times New Roman" w:hAnsi="Times New Roman" w:cs="Times New Roman"/>
          <w:b/>
          <w:bCs/>
        </w:rPr>
        <w:t xml:space="preserve">wykształcenia, kwalifikacji lub doświadczenia, </w:t>
      </w:r>
      <w:r w:rsidR="005E4FB6" w:rsidRPr="00320940">
        <w:rPr>
          <w:rFonts w:ascii="Times New Roman" w:hAnsi="Times New Roman" w:cs="Times New Roman"/>
          <w:b/>
          <w:bCs/>
        </w:rPr>
        <w:t>W</w:t>
      </w:r>
      <w:r w:rsidRPr="00320940">
        <w:rPr>
          <w:rFonts w:ascii="Times New Roman" w:hAnsi="Times New Roman" w:cs="Times New Roman"/>
          <w:b/>
          <w:bCs/>
        </w:rPr>
        <w:t xml:space="preserve">ykonawcy działający wspólnie, mogą polegać na zdolnościach tych </w:t>
      </w:r>
      <w:r w:rsidR="00320940">
        <w:rPr>
          <w:rFonts w:ascii="Times New Roman" w:hAnsi="Times New Roman" w:cs="Times New Roman"/>
          <w:b/>
          <w:bCs/>
        </w:rPr>
        <w:br/>
      </w:r>
      <w:r w:rsidRPr="00320940">
        <w:rPr>
          <w:rFonts w:ascii="Times New Roman" w:hAnsi="Times New Roman" w:cs="Times New Roman"/>
          <w:b/>
          <w:bCs/>
        </w:rPr>
        <w:t xml:space="preserve">z wykonawców, którzy posiadają wymagane zdolności i faktycznie wykonają roboty budowlane. W takim przypadku </w:t>
      </w:r>
      <w:r w:rsidR="005E4FB6" w:rsidRPr="00320940">
        <w:rPr>
          <w:rFonts w:ascii="Times New Roman" w:hAnsi="Times New Roman" w:cs="Times New Roman"/>
          <w:b/>
          <w:bCs/>
        </w:rPr>
        <w:t>W</w:t>
      </w:r>
      <w:r w:rsidRPr="00320940">
        <w:rPr>
          <w:rFonts w:ascii="Times New Roman" w:hAnsi="Times New Roman" w:cs="Times New Roman"/>
          <w:b/>
          <w:bCs/>
        </w:rPr>
        <w:t>ykonawcy ubiegający się wspólnie o udzielenie zamówienia musza złożyć wraz z ofertą oświadczenie</w:t>
      </w:r>
      <w:r w:rsidR="005E4FB6" w:rsidRPr="00320940">
        <w:rPr>
          <w:rFonts w:ascii="Times New Roman" w:hAnsi="Times New Roman" w:cs="Times New Roman"/>
          <w:b/>
          <w:bCs/>
        </w:rPr>
        <w:t>,</w:t>
      </w:r>
      <w:r w:rsidRPr="00320940">
        <w:rPr>
          <w:rFonts w:ascii="Times New Roman" w:hAnsi="Times New Roman" w:cs="Times New Roman"/>
          <w:b/>
          <w:bCs/>
        </w:rPr>
        <w:t xml:space="preserve"> z którego wynika, które roboty budowlane wykonają poszczególni </w:t>
      </w:r>
      <w:r w:rsidR="003109EC" w:rsidRPr="00320940">
        <w:rPr>
          <w:rFonts w:ascii="Times New Roman" w:hAnsi="Times New Roman" w:cs="Times New Roman"/>
          <w:b/>
          <w:bCs/>
        </w:rPr>
        <w:t>W</w:t>
      </w:r>
      <w:r w:rsidRPr="00320940">
        <w:rPr>
          <w:rFonts w:ascii="Times New Roman" w:hAnsi="Times New Roman" w:cs="Times New Roman"/>
          <w:b/>
          <w:bCs/>
        </w:rPr>
        <w:t>ykonawcy</w:t>
      </w:r>
      <w:r w:rsidR="003109EC">
        <w:rPr>
          <w:rFonts w:ascii="Times New Roman" w:hAnsi="Times New Roman" w:cs="Times New Roman"/>
        </w:rPr>
        <w:t xml:space="preserve"> - </w:t>
      </w:r>
      <w:r w:rsidRPr="003109EC">
        <w:rPr>
          <w:rFonts w:ascii="Times New Roman" w:hAnsi="Times New Roman" w:cs="Times New Roman"/>
          <w:b/>
          <w:bCs/>
        </w:rPr>
        <w:t>wzór stanowi załącznik nr 8</w:t>
      </w:r>
      <w:r w:rsidR="00D62AEA">
        <w:rPr>
          <w:rFonts w:ascii="Times New Roman" w:hAnsi="Times New Roman" w:cs="Times New Roman"/>
          <w:b/>
          <w:bCs/>
        </w:rPr>
        <w:t xml:space="preserve"> do SWZ</w:t>
      </w:r>
      <w:r w:rsidR="003109EC">
        <w:rPr>
          <w:rFonts w:ascii="Times New Roman" w:hAnsi="Times New Roman" w:cs="Times New Roman"/>
          <w:b/>
          <w:bCs/>
        </w:rPr>
        <w:t>.</w:t>
      </w:r>
    </w:p>
    <w:p w14:paraId="41344D3D" w14:textId="415DC98E" w:rsidR="003109EC" w:rsidRPr="00320940" w:rsidRDefault="000F1734" w:rsidP="00681C38">
      <w:pPr>
        <w:pStyle w:val="Akapitzlist"/>
        <w:tabs>
          <w:tab w:val="left" w:pos="284"/>
        </w:tabs>
        <w:suppressAutoHyphens/>
        <w:autoSpaceDE w:val="0"/>
        <w:spacing w:after="0" w:line="360" w:lineRule="auto"/>
        <w:ind w:left="1080"/>
        <w:jc w:val="both"/>
        <w:rPr>
          <w:rFonts w:ascii="Times New Roman" w:hAnsi="Times New Roman" w:cs="Times New Roman"/>
          <w:b/>
          <w:bCs/>
        </w:rPr>
      </w:pPr>
      <w:r w:rsidRPr="00320940">
        <w:rPr>
          <w:rFonts w:ascii="Times New Roman" w:hAnsi="Times New Roman" w:cs="Times New Roman"/>
          <w:b/>
          <w:bCs/>
        </w:rPr>
        <w:t>Oświadczenie o podziale zadań pomiędzy współwykonawców stanowi podmiotowy środek dowodowy i przekazuje się go w postaci elektronicznej i opatruje się kwalifikowanym podpisem elektronicznym, elektronicznym podpisem zaufanym lub elektronicznym podpisem osobistym. W przypadku gdy oświadczenie zostało sporządzone jako dokument w formie papierowej i opatrzone podpisem własnoręcznym, przekazuje się elektroniczne odwzorowanie tego dokumentu opatrzone kwalifikowanym podpisem elektronicznym, elektronicznym podpisem zaufanym lub elektronicznym podpisem osobistym</w:t>
      </w:r>
      <w:r w:rsidR="003109EC" w:rsidRPr="00320940">
        <w:rPr>
          <w:rFonts w:ascii="Times New Roman" w:hAnsi="Times New Roman" w:cs="Times New Roman"/>
          <w:b/>
          <w:bCs/>
        </w:rPr>
        <w:t>.</w:t>
      </w:r>
    </w:p>
    <w:p w14:paraId="7E10423B" w14:textId="10931CB3" w:rsidR="000F1734" w:rsidRPr="000F1734" w:rsidRDefault="000F1734" w:rsidP="00681C38">
      <w:pPr>
        <w:pStyle w:val="Akapitzlist"/>
        <w:tabs>
          <w:tab w:val="left" w:pos="284"/>
        </w:tabs>
        <w:suppressAutoHyphens/>
        <w:autoSpaceDE w:val="0"/>
        <w:spacing w:after="0" w:line="360" w:lineRule="auto"/>
        <w:ind w:left="1080"/>
        <w:jc w:val="both"/>
        <w:rPr>
          <w:rFonts w:ascii="Times New Roman" w:hAnsi="Times New Roman" w:cs="Times New Roman"/>
        </w:rPr>
      </w:pPr>
      <w:r w:rsidRPr="00320940">
        <w:rPr>
          <w:rFonts w:ascii="Times New Roman" w:hAnsi="Times New Roman" w:cs="Times New Roman"/>
          <w:b/>
          <w:bCs/>
          <w:u w:val="single"/>
        </w:rPr>
        <w:t xml:space="preserve">Poświadczenia cyfrowego odwzorowania z dokumentem w postaci papierowej dokonuje wykonawca wspólnie ubiegający się o udzielenie zamówienia (tj. mogą dokonać wszyscy </w:t>
      </w:r>
      <w:r w:rsidR="008C3162" w:rsidRPr="00320940">
        <w:rPr>
          <w:rFonts w:ascii="Times New Roman" w:hAnsi="Times New Roman" w:cs="Times New Roman"/>
          <w:b/>
          <w:bCs/>
          <w:u w:val="single"/>
        </w:rPr>
        <w:t>W</w:t>
      </w:r>
      <w:r w:rsidRPr="00320940">
        <w:rPr>
          <w:rFonts w:ascii="Times New Roman" w:hAnsi="Times New Roman" w:cs="Times New Roman"/>
          <w:b/>
          <w:bCs/>
          <w:u w:val="single"/>
        </w:rPr>
        <w:t>ykonawcy wspólnie ubiegający się o udzielenie zamówienia</w:t>
      </w:r>
      <w:r w:rsidR="008C3162" w:rsidRPr="00320940">
        <w:rPr>
          <w:rFonts w:ascii="Times New Roman" w:hAnsi="Times New Roman" w:cs="Times New Roman"/>
          <w:b/>
          <w:bCs/>
          <w:u w:val="single"/>
        </w:rPr>
        <w:t>,</w:t>
      </w:r>
      <w:r w:rsidRPr="00320940">
        <w:rPr>
          <w:rFonts w:ascii="Times New Roman" w:hAnsi="Times New Roman" w:cs="Times New Roman"/>
          <w:b/>
          <w:bCs/>
          <w:u w:val="single"/>
        </w:rPr>
        <w:t xml:space="preserve"> ale także jeden z </w:t>
      </w:r>
      <w:r w:rsidR="008C3162" w:rsidRPr="00320940">
        <w:rPr>
          <w:rFonts w:ascii="Times New Roman" w:hAnsi="Times New Roman" w:cs="Times New Roman"/>
          <w:b/>
          <w:bCs/>
          <w:u w:val="single"/>
        </w:rPr>
        <w:t>W</w:t>
      </w:r>
      <w:r w:rsidRPr="00320940">
        <w:rPr>
          <w:rFonts w:ascii="Times New Roman" w:hAnsi="Times New Roman" w:cs="Times New Roman"/>
          <w:b/>
          <w:bCs/>
          <w:u w:val="single"/>
        </w:rPr>
        <w:t xml:space="preserve">ykonawców wspólnie ubiegających się o udzielenie zamówienia, który </w:t>
      </w:r>
      <w:r w:rsidRPr="00320940">
        <w:rPr>
          <w:rFonts w:ascii="Times New Roman" w:hAnsi="Times New Roman" w:cs="Times New Roman"/>
          <w:b/>
          <w:bCs/>
          <w:u w:val="single"/>
        </w:rPr>
        <w:lastRenderedPageBreak/>
        <w:t>umocowany został do prezentowania członków konsorcjum lub wspólników spółki cywilnej w post</w:t>
      </w:r>
      <w:r w:rsidR="008C3162" w:rsidRPr="00320940">
        <w:rPr>
          <w:rFonts w:ascii="Times New Roman" w:hAnsi="Times New Roman" w:cs="Times New Roman"/>
          <w:b/>
          <w:bCs/>
          <w:u w:val="single"/>
        </w:rPr>
        <w:t>ę</w:t>
      </w:r>
      <w:r w:rsidRPr="00320940">
        <w:rPr>
          <w:rFonts w:ascii="Times New Roman" w:hAnsi="Times New Roman" w:cs="Times New Roman"/>
          <w:b/>
          <w:bCs/>
          <w:u w:val="single"/>
        </w:rPr>
        <w:t>powaniu</w:t>
      </w:r>
      <w:r w:rsidRPr="00681C38">
        <w:rPr>
          <w:rFonts w:ascii="Times New Roman" w:hAnsi="Times New Roman" w:cs="Times New Roman"/>
        </w:rPr>
        <w:t>.</w:t>
      </w:r>
    </w:p>
    <w:p w14:paraId="5B3A27E6" w14:textId="18AE83FC" w:rsidR="00760B6F" w:rsidRDefault="00760B6F" w:rsidP="00760B6F">
      <w:pPr>
        <w:pStyle w:val="Akapitzlist"/>
        <w:numPr>
          <w:ilvl w:val="0"/>
          <w:numId w:val="7"/>
        </w:numPr>
        <w:spacing w:after="0" w:line="360" w:lineRule="auto"/>
        <w:ind w:right="20"/>
        <w:jc w:val="both"/>
        <w:rPr>
          <w:rFonts w:ascii="Times New Roman" w:hAnsi="Times New Roman" w:cs="Times New Roman"/>
        </w:rPr>
      </w:pPr>
      <w:r w:rsidRPr="00D309FA">
        <w:rPr>
          <w:rFonts w:ascii="Times New Roman" w:hAnsi="Times New Roman" w:cs="Times New Roman"/>
        </w:rPr>
        <w:t xml:space="preserve">Oceniając zdolność techniczną lub zawodową, Zamawiający może na każdym etapie postępowania, uznać, że Wykonawca nie posiada wymaganych zdolności, jeżeli posiadanie przez </w:t>
      </w:r>
      <w:r>
        <w:rPr>
          <w:rFonts w:ascii="Times New Roman" w:hAnsi="Times New Roman" w:cs="Times New Roman"/>
        </w:rPr>
        <w:t>W</w:t>
      </w:r>
      <w:r w:rsidRPr="00D309FA">
        <w:rPr>
          <w:rFonts w:ascii="Times New Roman" w:hAnsi="Times New Roman" w:cs="Times New Roman"/>
        </w:rPr>
        <w:t xml:space="preserve">ykonawcę sprzecznych interesów, w szczególności zaangażowanie zasobów technicznych lub zawodowych </w:t>
      </w:r>
      <w:r>
        <w:rPr>
          <w:rFonts w:ascii="Times New Roman" w:hAnsi="Times New Roman" w:cs="Times New Roman"/>
        </w:rPr>
        <w:t>W</w:t>
      </w:r>
      <w:r w:rsidRPr="00D309FA">
        <w:rPr>
          <w:rFonts w:ascii="Times New Roman" w:hAnsi="Times New Roman" w:cs="Times New Roman"/>
        </w:rPr>
        <w:t xml:space="preserve">ykonawcy w inne przedsięwzięcia gospodarcze </w:t>
      </w:r>
      <w:r>
        <w:rPr>
          <w:rFonts w:ascii="Times New Roman" w:hAnsi="Times New Roman" w:cs="Times New Roman"/>
        </w:rPr>
        <w:t>W</w:t>
      </w:r>
      <w:r w:rsidRPr="00D309FA">
        <w:rPr>
          <w:rFonts w:ascii="Times New Roman" w:hAnsi="Times New Roman" w:cs="Times New Roman"/>
        </w:rPr>
        <w:t>ykonawcy może mieć negatywny wpływ na realizację zamówienia.</w:t>
      </w:r>
    </w:p>
    <w:p w14:paraId="23F52976" w14:textId="77777777" w:rsidR="00CA7F84" w:rsidRPr="00760B6F" w:rsidRDefault="00CA7F84" w:rsidP="00760B6F">
      <w:pPr>
        <w:pStyle w:val="Akapitzlist"/>
        <w:numPr>
          <w:ilvl w:val="0"/>
          <w:numId w:val="7"/>
        </w:numPr>
        <w:spacing w:after="0" w:line="360" w:lineRule="auto"/>
        <w:ind w:right="20"/>
        <w:jc w:val="both"/>
        <w:rPr>
          <w:rFonts w:ascii="Times New Roman" w:hAnsi="Times New Roman" w:cs="Times New Roman"/>
        </w:rPr>
      </w:pPr>
      <w:r w:rsidRPr="00760B6F">
        <w:rPr>
          <w:rFonts w:ascii="Times New Roman" w:hAnsi="Times New Roman" w:cs="Times New Roman"/>
          <w:b/>
          <w:bCs/>
          <w:color w:val="000000" w:themeColor="text1"/>
        </w:rPr>
        <w:t>Udostępnienie zasobów</w:t>
      </w:r>
      <w:r w:rsidRPr="00760B6F">
        <w:rPr>
          <w:rFonts w:ascii="Times New Roman" w:hAnsi="Times New Roman" w:cs="Times New Roman"/>
          <w:color w:val="000000" w:themeColor="text1"/>
        </w:rPr>
        <w:t>:</w:t>
      </w:r>
    </w:p>
    <w:p w14:paraId="0F444F24" w14:textId="77777777" w:rsidR="00CA7F84" w:rsidRDefault="00CA7F84" w:rsidP="00B029C4">
      <w:pPr>
        <w:pStyle w:val="Akapitzlist"/>
        <w:numPr>
          <w:ilvl w:val="0"/>
          <w:numId w:val="29"/>
        </w:numPr>
        <w:spacing w:after="0" w:line="360" w:lineRule="auto"/>
        <w:ind w:right="20"/>
        <w:jc w:val="both"/>
        <w:rPr>
          <w:rFonts w:ascii="Times New Roman" w:hAnsi="Times New Roman" w:cs="Times New Roman"/>
        </w:rPr>
      </w:pPr>
      <w:r w:rsidRPr="000F26BD">
        <w:rPr>
          <w:rFonts w:ascii="Times New Roman" w:hAnsi="Times New Roman" w:cs="Times New Roman"/>
          <w:color w:val="000000" w:themeColor="text1"/>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w:t>
      </w:r>
      <w:r w:rsidRPr="002710E9">
        <w:rPr>
          <w:rFonts w:ascii="Times New Roman" w:hAnsi="Times New Roman" w:cs="Times New Roman"/>
        </w:rPr>
        <w:t>lub ekonomicznej podmiotów udostępniających zasoby, niezależnie od charakteru prawnego łączących go z nimi stosunków prawnych.</w:t>
      </w:r>
    </w:p>
    <w:p w14:paraId="4A9CBF31" w14:textId="77777777" w:rsidR="00CA7F84" w:rsidRDefault="00CA7F84" w:rsidP="00B029C4">
      <w:pPr>
        <w:pStyle w:val="Akapitzlist"/>
        <w:numPr>
          <w:ilvl w:val="0"/>
          <w:numId w:val="29"/>
        </w:numPr>
        <w:spacing w:after="0" w:line="360" w:lineRule="auto"/>
        <w:ind w:right="20"/>
        <w:jc w:val="both"/>
        <w:rPr>
          <w:rFonts w:ascii="Times New Roman" w:hAnsi="Times New Roman" w:cs="Times New Roman"/>
        </w:rPr>
      </w:pPr>
      <w:r w:rsidRPr="002710E9">
        <w:rPr>
          <w:rFonts w:ascii="Times New Roman" w:hAnsi="Times New Roman" w:cs="Times New Roman"/>
        </w:rPr>
        <w:t xml:space="preserve">W odniesieniu do warunków dotyczących wykształcenia, kwalifikacji zawodowych lub doświadczenia </w:t>
      </w:r>
      <w:r>
        <w:rPr>
          <w:rFonts w:ascii="Times New Roman" w:hAnsi="Times New Roman" w:cs="Times New Roman"/>
        </w:rPr>
        <w:t>W</w:t>
      </w:r>
      <w:r w:rsidRPr="002710E9">
        <w:rPr>
          <w:rFonts w:ascii="Times New Roman" w:hAnsi="Times New Roman" w:cs="Times New Roman"/>
        </w:rPr>
        <w:t>ykonawcy mogą polegać na zdolnościach podmiotów udostępniających zasoby, jeśli podmioty te wykonają roboty budowlane lub usługi, do realizacji których te zdolności są wymagane.</w:t>
      </w:r>
    </w:p>
    <w:p w14:paraId="7A5F8D98" w14:textId="1746C00D" w:rsidR="00CA7F84" w:rsidRDefault="00CA7F84" w:rsidP="00B029C4">
      <w:pPr>
        <w:pStyle w:val="Akapitzlist"/>
        <w:numPr>
          <w:ilvl w:val="0"/>
          <w:numId w:val="29"/>
        </w:numPr>
        <w:spacing w:after="0" w:line="360" w:lineRule="auto"/>
        <w:ind w:right="20"/>
        <w:jc w:val="both"/>
        <w:rPr>
          <w:rFonts w:ascii="Times New Roman" w:hAnsi="Times New Roman" w:cs="Times New Roman"/>
        </w:rPr>
      </w:pPr>
      <w:r w:rsidRPr="002710E9">
        <w:rPr>
          <w:rFonts w:ascii="Times New Roman" w:hAnsi="Times New Roman" w:cs="Times New Roman"/>
        </w:rPr>
        <w:t xml:space="preserve">Wykonawca, który polega na zdolnościach lub sytuacji podmiotów udostępniających zasoby, składa, wraz z wnioskiem o dopuszczenie do udziału w postępowaniu </w:t>
      </w:r>
      <w:r w:rsidRPr="00E70001">
        <w:rPr>
          <w:rFonts w:ascii="Times New Roman" w:hAnsi="Times New Roman" w:cs="Times New Roman"/>
        </w:rPr>
        <w:t xml:space="preserve">albo </w:t>
      </w:r>
      <w:r w:rsidRPr="00E70001">
        <w:rPr>
          <w:rFonts w:ascii="Times New Roman" w:hAnsi="Times New Roman" w:cs="Times New Roman"/>
          <w:b/>
          <w:bCs/>
        </w:rPr>
        <w:t>odpowiednio wraz z ofertą, zobowiązanie podmiotu udostępniającego zasoby do oddania mu do dyspozycji niezbędnych zasobów na potrzeby realizacji danego zamówienia lub inny podmiotowy środek dowodowy potwierdzający, że</w:t>
      </w:r>
      <w:r w:rsidR="00E70001">
        <w:rPr>
          <w:rFonts w:ascii="Times New Roman" w:hAnsi="Times New Roman" w:cs="Times New Roman"/>
          <w:b/>
          <w:bCs/>
        </w:rPr>
        <w:t xml:space="preserve"> </w:t>
      </w:r>
      <w:r w:rsidRPr="00E70001">
        <w:rPr>
          <w:rFonts w:ascii="Times New Roman" w:hAnsi="Times New Roman" w:cs="Times New Roman"/>
          <w:b/>
          <w:bCs/>
        </w:rPr>
        <w:t>Wykonawca realizując zamówienie, będzie dysponował niezbędnymi zasobami tych podmiotów</w:t>
      </w:r>
      <w:r w:rsidRPr="002710E9">
        <w:rPr>
          <w:rFonts w:ascii="Times New Roman" w:hAnsi="Times New Roman" w:cs="Times New Roman"/>
        </w:rPr>
        <w:t>.</w:t>
      </w:r>
    </w:p>
    <w:p w14:paraId="3EC7F568" w14:textId="77777777" w:rsidR="00CA7F84" w:rsidRDefault="00CA7F84" w:rsidP="00B029C4">
      <w:pPr>
        <w:pStyle w:val="Akapitzlist"/>
        <w:numPr>
          <w:ilvl w:val="0"/>
          <w:numId w:val="29"/>
        </w:numPr>
        <w:spacing w:after="0" w:line="360" w:lineRule="auto"/>
        <w:ind w:right="20"/>
        <w:jc w:val="both"/>
        <w:rPr>
          <w:rFonts w:ascii="Times New Roman" w:hAnsi="Times New Roman" w:cs="Times New Roman"/>
        </w:rPr>
      </w:pPr>
      <w:r w:rsidRPr="00E70001">
        <w:rPr>
          <w:rFonts w:ascii="Times New Roman" w:hAnsi="Times New Roman" w:cs="Times New Roman"/>
          <w:b/>
          <w:bCs/>
        </w:rPr>
        <w:t>Zobowiązanie podmiotu udostępniającego zasoby</w:t>
      </w:r>
      <w:r w:rsidRPr="00AF31DA">
        <w:rPr>
          <w:rFonts w:ascii="Times New Roman" w:hAnsi="Times New Roman" w:cs="Times New Roman"/>
          <w:b/>
          <w:bCs/>
        </w:rPr>
        <w:t xml:space="preserve">, o którym mowa w </w:t>
      </w:r>
      <w:proofErr w:type="spellStart"/>
      <w:r w:rsidRPr="00AF31DA">
        <w:rPr>
          <w:rFonts w:ascii="Times New Roman" w:hAnsi="Times New Roman" w:cs="Times New Roman"/>
          <w:b/>
          <w:bCs/>
        </w:rPr>
        <w:t>ppkt</w:t>
      </w:r>
      <w:proofErr w:type="spellEnd"/>
      <w:r w:rsidRPr="00AF31DA">
        <w:rPr>
          <w:rFonts w:ascii="Times New Roman" w:hAnsi="Times New Roman" w:cs="Times New Roman"/>
          <w:b/>
          <w:bCs/>
        </w:rPr>
        <w:t xml:space="preserve"> 3, potwierdza, że stosunek łączący Wykonawcę z podmiotami udostępniającymi zasoby gwarantuje rzeczywisty dostęp do tych zasobów oraz określa w szczególności:</w:t>
      </w:r>
    </w:p>
    <w:p w14:paraId="181E73EB" w14:textId="77777777" w:rsidR="00CA7F84" w:rsidRDefault="00CA7F84" w:rsidP="00B029C4">
      <w:pPr>
        <w:pStyle w:val="Akapitzlist"/>
        <w:numPr>
          <w:ilvl w:val="0"/>
          <w:numId w:val="30"/>
        </w:numPr>
        <w:spacing w:after="0" w:line="360" w:lineRule="auto"/>
        <w:ind w:right="20"/>
        <w:jc w:val="both"/>
        <w:rPr>
          <w:rFonts w:ascii="Times New Roman" w:hAnsi="Times New Roman" w:cs="Times New Roman"/>
        </w:rPr>
      </w:pPr>
      <w:r w:rsidRPr="002710E9">
        <w:rPr>
          <w:rFonts w:ascii="Times New Roman" w:hAnsi="Times New Roman" w:cs="Times New Roman"/>
        </w:rPr>
        <w:t xml:space="preserve">zakres dostępnych </w:t>
      </w:r>
      <w:r>
        <w:rPr>
          <w:rFonts w:ascii="Times New Roman" w:hAnsi="Times New Roman" w:cs="Times New Roman"/>
        </w:rPr>
        <w:t>W</w:t>
      </w:r>
      <w:r w:rsidRPr="002710E9">
        <w:rPr>
          <w:rFonts w:ascii="Times New Roman" w:hAnsi="Times New Roman" w:cs="Times New Roman"/>
        </w:rPr>
        <w:t>ykonawcy zasobów podmiotu udostępniającego zasoby;</w:t>
      </w:r>
    </w:p>
    <w:p w14:paraId="6351CFBE" w14:textId="77777777" w:rsidR="00CA7F84" w:rsidRDefault="00CA7F84" w:rsidP="00B029C4">
      <w:pPr>
        <w:pStyle w:val="Akapitzlist"/>
        <w:numPr>
          <w:ilvl w:val="0"/>
          <w:numId w:val="30"/>
        </w:numPr>
        <w:spacing w:after="0" w:line="360" w:lineRule="auto"/>
        <w:ind w:right="20"/>
        <w:jc w:val="both"/>
        <w:rPr>
          <w:rFonts w:ascii="Times New Roman" w:hAnsi="Times New Roman" w:cs="Times New Roman"/>
        </w:rPr>
      </w:pPr>
      <w:r w:rsidRPr="002710E9">
        <w:rPr>
          <w:rFonts w:ascii="Times New Roman" w:hAnsi="Times New Roman" w:cs="Times New Roman"/>
        </w:rPr>
        <w:t xml:space="preserve">sposób i okres udostępnienia </w:t>
      </w:r>
      <w:r>
        <w:rPr>
          <w:rFonts w:ascii="Times New Roman" w:hAnsi="Times New Roman" w:cs="Times New Roman"/>
        </w:rPr>
        <w:t>W</w:t>
      </w:r>
      <w:r w:rsidRPr="002710E9">
        <w:rPr>
          <w:rFonts w:ascii="Times New Roman" w:hAnsi="Times New Roman" w:cs="Times New Roman"/>
        </w:rPr>
        <w:t>ykonawcy i wykorzystania przez niego zasobów podmiotu udostępniającego te zasoby przy wykonywaniu zamówienia;</w:t>
      </w:r>
    </w:p>
    <w:p w14:paraId="549B8FE7" w14:textId="77777777" w:rsidR="00CA7F84" w:rsidRDefault="00CA7F84" w:rsidP="00B029C4">
      <w:pPr>
        <w:pStyle w:val="Akapitzlist"/>
        <w:numPr>
          <w:ilvl w:val="0"/>
          <w:numId w:val="30"/>
        </w:numPr>
        <w:spacing w:after="0" w:line="360" w:lineRule="auto"/>
        <w:ind w:right="20"/>
        <w:jc w:val="both"/>
        <w:rPr>
          <w:rFonts w:ascii="Times New Roman" w:hAnsi="Times New Roman" w:cs="Times New Roman"/>
        </w:rPr>
      </w:pPr>
      <w:r w:rsidRPr="002710E9">
        <w:rPr>
          <w:rFonts w:ascii="Times New Roman" w:hAnsi="Times New Roman" w:cs="Times New Roman"/>
        </w:rPr>
        <w:t xml:space="preserve">czy i w jakim zakresie podmiot udostępniający zasoby, na zdolnościach którego </w:t>
      </w:r>
      <w:r>
        <w:rPr>
          <w:rFonts w:ascii="Times New Roman" w:hAnsi="Times New Roman" w:cs="Times New Roman"/>
        </w:rPr>
        <w:t>W</w:t>
      </w:r>
      <w:r w:rsidRPr="002710E9">
        <w:rPr>
          <w:rFonts w:ascii="Times New Roman" w:hAnsi="Times New Roman" w:cs="Times New Roman"/>
        </w:rPr>
        <w:t>ykonawca polega w odniesieniu do warunków udziału w postępowaniu dotyczących wykształcenia, kwalifikacji zawodowych lub doświadczenia, zrealizuje roboty budowlane lub usługi, których wskazane zdolności dotyczą.</w:t>
      </w:r>
    </w:p>
    <w:p w14:paraId="6EEC6FA0" w14:textId="62EEFF25" w:rsidR="00CA7F84" w:rsidRDefault="00CA7F84" w:rsidP="00B029C4">
      <w:pPr>
        <w:pStyle w:val="Akapitzlist"/>
        <w:numPr>
          <w:ilvl w:val="0"/>
          <w:numId w:val="29"/>
        </w:numPr>
        <w:spacing w:after="0" w:line="360" w:lineRule="auto"/>
        <w:ind w:right="20"/>
        <w:jc w:val="both"/>
        <w:rPr>
          <w:rFonts w:ascii="Times New Roman" w:hAnsi="Times New Roman" w:cs="Times New Roman"/>
        </w:rPr>
      </w:pPr>
      <w:r w:rsidRPr="002710E9">
        <w:rPr>
          <w:rFonts w:ascii="Times New Roman" w:hAnsi="Times New Roman" w:cs="Times New Roman"/>
        </w:rPr>
        <w:t xml:space="preserve">Zamawiający ocenia, czy udostępniane </w:t>
      </w:r>
      <w:r>
        <w:rPr>
          <w:rFonts w:ascii="Times New Roman" w:hAnsi="Times New Roman" w:cs="Times New Roman"/>
        </w:rPr>
        <w:t>W</w:t>
      </w:r>
      <w:r w:rsidRPr="002710E9">
        <w:rPr>
          <w:rFonts w:ascii="Times New Roman" w:hAnsi="Times New Roman" w:cs="Times New Roman"/>
        </w:rPr>
        <w:t xml:space="preserve">ykonawcy przez podmioty udostępniające zasoby zdolności techniczne lub zawodowe lub ich sytuacja finansowa lub ekonomiczna, pozwalają na wykazanie przez </w:t>
      </w:r>
      <w:r>
        <w:rPr>
          <w:rFonts w:ascii="Times New Roman" w:hAnsi="Times New Roman" w:cs="Times New Roman"/>
        </w:rPr>
        <w:t>W</w:t>
      </w:r>
      <w:r w:rsidRPr="002710E9">
        <w:rPr>
          <w:rFonts w:ascii="Times New Roman" w:hAnsi="Times New Roman" w:cs="Times New Roman"/>
        </w:rPr>
        <w:t xml:space="preserve">ykonawcę spełniania warunków udziału w postępowaniu, o których mowa </w:t>
      </w:r>
      <w:r w:rsidR="002D7168">
        <w:rPr>
          <w:rFonts w:ascii="Times New Roman" w:hAnsi="Times New Roman" w:cs="Times New Roman"/>
        </w:rPr>
        <w:br/>
      </w:r>
      <w:r w:rsidRPr="002710E9">
        <w:rPr>
          <w:rFonts w:ascii="Times New Roman" w:hAnsi="Times New Roman" w:cs="Times New Roman"/>
        </w:rPr>
        <w:t>w art. 112 ust. 2 pkt 4</w:t>
      </w:r>
      <w:r>
        <w:rPr>
          <w:rFonts w:ascii="Times New Roman" w:hAnsi="Times New Roman" w:cs="Times New Roman"/>
        </w:rPr>
        <w:t xml:space="preserve"> ustawy pzp, </w:t>
      </w:r>
      <w:r w:rsidRPr="002710E9">
        <w:rPr>
          <w:rFonts w:ascii="Times New Roman" w:hAnsi="Times New Roman" w:cs="Times New Roman"/>
        </w:rPr>
        <w:t>oraz</w:t>
      </w:r>
      <w:r>
        <w:rPr>
          <w:rFonts w:ascii="Times New Roman" w:hAnsi="Times New Roman" w:cs="Times New Roman"/>
        </w:rPr>
        <w:t xml:space="preserve"> </w:t>
      </w:r>
      <w:r w:rsidRPr="002710E9">
        <w:rPr>
          <w:rFonts w:ascii="Times New Roman" w:hAnsi="Times New Roman" w:cs="Times New Roman"/>
        </w:rPr>
        <w:t xml:space="preserve">jeżeli to dotyczy, kryteriów selekcji, a także bada, czy </w:t>
      </w:r>
      <w:r w:rsidRPr="002710E9">
        <w:rPr>
          <w:rFonts w:ascii="Times New Roman" w:hAnsi="Times New Roman" w:cs="Times New Roman"/>
        </w:rPr>
        <w:lastRenderedPageBreak/>
        <w:t>nie</w:t>
      </w:r>
      <w:r w:rsidR="00892E4A">
        <w:rPr>
          <w:rFonts w:ascii="Times New Roman" w:hAnsi="Times New Roman" w:cs="Times New Roman"/>
        </w:rPr>
        <w:t xml:space="preserve"> </w:t>
      </w:r>
      <w:proofErr w:type="gramStart"/>
      <w:r w:rsidRPr="002710E9">
        <w:rPr>
          <w:rFonts w:ascii="Times New Roman" w:hAnsi="Times New Roman" w:cs="Times New Roman"/>
        </w:rPr>
        <w:t>zachodz</w:t>
      </w:r>
      <w:r>
        <w:rPr>
          <w:rFonts w:ascii="Times New Roman" w:hAnsi="Times New Roman" w:cs="Times New Roman"/>
        </w:rPr>
        <w:t>ą</w:t>
      </w:r>
      <w:proofErr w:type="gramEnd"/>
      <w:r w:rsidR="00F552DF">
        <w:rPr>
          <w:rFonts w:ascii="Times New Roman" w:hAnsi="Times New Roman" w:cs="Times New Roman"/>
        </w:rPr>
        <w:t xml:space="preserve"> </w:t>
      </w:r>
      <w:r w:rsidRPr="002710E9">
        <w:rPr>
          <w:rFonts w:ascii="Times New Roman" w:hAnsi="Times New Roman" w:cs="Times New Roman"/>
        </w:rPr>
        <w:t xml:space="preserve">wobec tego podmiotu podstawy wykluczenia, które zostały przewidziane względem </w:t>
      </w:r>
      <w:r>
        <w:rPr>
          <w:rFonts w:ascii="Times New Roman" w:hAnsi="Times New Roman" w:cs="Times New Roman"/>
        </w:rPr>
        <w:t>W</w:t>
      </w:r>
      <w:r w:rsidRPr="002710E9">
        <w:rPr>
          <w:rFonts w:ascii="Times New Roman" w:hAnsi="Times New Roman" w:cs="Times New Roman"/>
        </w:rPr>
        <w:t>ykonawcy.</w:t>
      </w:r>
    </w:p>
    <w:p w14:paraId="7F833DBD" w14:textId="77777777" w:rsidR="00CA7F84" w:rsidRDefault="00CA7F84" w:rsidP="00B029C4">
      <w:pPr>
        <w:pStyle w:val="Akapitzlist"/>
        <w:numPr>
          <w:ilvl w:val="0"/>
          <w:numId w:val="29"/>
        </w:numPr>
        <w:spacing w:after="0" w:line="360" w:lineRule="auto"/>
        <w:ind w:right="20"/>
        <w:jc w:val="both"/>
        <w:rPr>
          <w:rFonts w:ascii="Times New Roman" w:hAnsi="Times New Roman" w:cs="Times New Roman"/>
        </w:rPr>
      </w:pPr>
      <w:r w:rsidRPr="002710E9">
        <w:rPr>
          <w:rFonts w:ascii="Times New Roman" w:hAnsi="Times New Roman" w:cs="Times New Roman"/>
        </w:rPr>
        <w:t xml:space="preserve">Podmiot, który zobowiązał się do udostępnienia zasobów, odpowiada solidarnie z </w:t>
      </w:r>
      <w:r>
        <w:rPr>
          <w:rFonts w:ascii="Times New Roman" w:hAnsi="Times New Roman" w:cs="Times New Roman"/>
        </w:rPr>
        <w:t>W</w:t>
      </w:r>
      <w:r w:rsidRPr="002710E9">
        <w:rPr>
          <w:rFonts w:ascii="Times New Roman" w:hAnsi="Times New Roman" w:cs="Times New Roman"/>
        </w:rPr>
        <w:t xml:space="preserve">ykonawcą, który polega na jego sytuacji finansowej lub ekonomicznej, za szkodę poniesioną przez </w:t>
      </w:r>
      <w:r>
        <w:rPr>
          <w:rFonts w:ascii="Times New Roman" w:hAnsi="Times New Roman" w:cs="Times New Roman"/>
        </w:rPr>
        <w:t>Z</w:t>
      </w:r>
      <w:r w:rsidRPr="002710E9">
        <w:rPr>
          <w:rFonts w:ascii="Times New Roman" w:hAnsi="Times New Roman" w:cs="Times New Roman"/>
        </w:rPr>
        <w:t>amawiającego powstałą wskutek nieudostępnienia tych zasobów, chyba że za nieudostępnienie zasobów podmiot ten nie ponosi winy.</w:t>
      </w:r>
    </w:p>
    <w:p w14:paraId="68E47C29" w14:textId="6CAF9F31" w:rsidR="00CA7F84" w:rsidRDefault="00CA7F84" w:rsidP="00B029C4">
      <w:pPr>
        <w:pStyle w:val="Akapitzlist"/>
        <w:numPr>
          <w:ilvl w:val="0"/>
          <w:numId w:val="29"/>
        </w:numPr>
        <w:spacing w:after="0" w:line="360" w:lineRule="auto"/>
        <w:ind w:right="20"/>
        <w:jc w:val="both"/>
        <w:rPr>
          <w:rFonts w:ascii="Times New Roman" w:hAnsi="Times New Roman" w:cs="Times New Roman"/>
        </w:rPr>
      </w:pPr>
      <w:r w:rsidRPr="002710E9">
        <w:rPr>
          <w:rFonts w:ascii="Times New Roman" w:hAnsi="Times New Roman" w:cs="Times New Roman"/>
        </w:rPr>
        <w:t xml:space="preserve">Zamawiający może zastrzec obowiązek osobistego wykonania przez </w:t>
      </w:r>
      <w:r w:rsidR="008A15D2">
        <w:rPr>
          <w:rFonts w:ascii="Times New Roman" w:hAnsi="Times New Roman" w:cs="Times New Roman"/>
        </w:rPr>
        <w:t>W</w:t>
      </w:r>
      <w:r w:rsidRPr="002710E9">
        <w:rPr>
          <w:rFonts w:ascii="Times New Roman" w:hAnsi="Times New Roman" w:cs="Times New Roman"/>
        </w:rPr>
        <w:t>ykonawcę kluczowych zadań dotyczących:</w:t>
      </w:r>
    </w:p>
    <w:p w14:paraId="207C1E84" w14:textId="77777777" w:rsidR="00CA7F84" w:rsidRDefault="00CA7F84" w:rsidP="00B029C4">
      <w:pPr>
        <w:pStyle w:val="Akapitzlist"/>
        <w:numPr>
          <w:ilvl w:val="0"/>
          <w:numId w:val="31"/>
        </w:numPr>
        <w:spacing w:after="0" w:line="360" w:lineRule="auto"/>
        <w:ind w:right="20"/>
        <w:jc w:val="both"/>
        <w:rPr>
          <w:rFonts w:ascii="Times New Roman" w:hAnsi="Times New Roman" w:cs="Times New Roman"/>
        </w:rPr>
      </w:pPr>
      <w:r w:rsidRPr="002710E9">
        <w:rPr>
          <w:rFonts w:ascii="Times New Roman" w:hAnsi="Times New Roman" w:cs="Times New Roman"/>
        </w:rPr>
        <w:t>zamówień na roboty budowlane lub usługi lub</w:t>
      </w:r>
      <w:r>
        <w:rPr>
          <w:rFonts w:ascii="Times New Roman" w:hAnsi="Times New Roman" w:cs="Times New Roman"/>
        </w:rPr>
        <w:t>,</w:t>
      </w:r>
    </w:p>
    <w:p w14:paraId="54AB7DD3" w14:textId="77777777" w:rsidR="00CA7F84" w:rsidRDefault="00CA7F84" w:rsidP="00B029C4">
      <w:pPr>
        <w:pStyle w:val="Akapitzlist"/>
        <w:numPr>
          <w:ilvl w:val="0"/>
          <w:numId w:val="31"/>
        </w:numPr>
        <w:spacing w:after="0" w:line="360" w:lineRule="auto"/>
        <w:ind w:right="20"/>
        <w:jc w:val="both"/>
        <w:rPr>
          <w:rFonts w:ascii="Times New Roman" w:hAnsi="Times New Roman" w:cs="Times New Roman"/>
        </w:rPr>
      </w:pPr>
      <w:r w:rsidRPr="002710E9">
        <w:rPr>
          <w:rFonts w:ascii="Times New Roman" w:hAnsi="Times New Roman" w:cs="Times New Roman"/>
        </w:rPr>
        <w:t>prac związanych z rozmieszczeniem i instalacją, w ramach zamówienia na dostawy.</w:t>
      </w:r>
    </w:p>
    <w:p w14:paraId="5206F99E" w14:textId="77777777" w:rsidR="00CA7F84" w:rsidRDefault="00CA7F84" w:rsidP="00B029C4">
      <w:pPr>
        <w:pStyle w:val="Akapitzlist"/>
        <w:numPr>
          <w:ilvl w:val="0"/>
          <w:numId w:val="32"/>
        </w:numPr>
        <w:spacing w:after="0" w:line="360" w:lineRule="auto"/>
        <w:ind w:right="20"/>
        <w:jc w:val="both"/>
        <w:rPr>
          <w:rFonts w:ascii="Times New Roman" w:hAnsi="Times New Roman" w:cs="Times New Roman"/>
        </w:rPr>
      </w:pPr>
      <w:r w:rsidRPr="002710E9">
        <w:rPr>
          <w:rFonts w:ascii="Times New Roman" w:hAnsi="Times New Roman" w:cs="Times New Roman"/>
        </w:rPr>
        <w:t xml:space="preserve">Jeżeli zdolności techniczne lub zawodowe, sytuacja ekonomiczna lub finansowa podmiotu udostępniającego zasoby nie potwierdzają spełniania przez </w:t>
      </w:r>
      <w:r>
        <w:rPr>
          <w:rFonts w:ascii="Times New Roman" w:hAnsi="Times New Roman" w:cs="Times New Roman"/>
        </w:rPr>
        <w:t>W</w:t>
      </w:r>
      <w:r w:rsidRPr="002710E9">
        <w:rPr>
          <w:rFonts w:ascii="Times New Roman" w:hAnsi="Times New Roman" w:cs="Times New Roman"/>
        </w:rPr>
        <w:t xml:space="preserve">ykonawcę warunków udziału </w:t>
      </w:r>
      <w:r>
        <w:rPr>
          <w:rFonts w:ascii="Times New Roman" w:hAnsi="Times New Roman" w:cs="Times New Roman"/>
        </w:rPr>
        <w:br/>
      </w:r>
      <w:r w:rsidRPr="002710E9">
        <w:rPr>
          <w:rFonts w:ascii="Times New Roman" w:hAnsi="Times New Roman" w:cs="Times New Roman"/>
        </w:rPr>
        <w:t xml:space="preserve">w postępowaniu lub </w:t>
      </w:r>
      <w:proofErr w:type="gramStart"/>
      <w:r w:rsidRPr="002710E9">
        <w:rPr>
          <w:rFonts w:ascii="Times New Roman" w:hAnsi="Times New Roman" w:cs="Times New Roman"/>
        </w:rPr>
        <w:t>zachodzą</w:t>
      </w:r>
      <w:proofErr w:type="gramEnd"/>
      <w:r>
        <w:rPr>
          <w:rFonts w:ascii="Times New Roman" w:hAnsi="Times New Roman" w:cs="Times New Roman"/>
        </w:rPr>
        <w:t xml:space="preserve"> </w:t>
      </w:r>
      <w:r w:rsidRPr="002710E9">
        <w:rPr>
          <w:rFonts w:ascii="Times New Roman" w:hAnsi="Times New Roman" w:cs="Times New Roman"/>
        </w:rPr>
        <w:t xml:space="preserve">wobec tego podmiotu podstawy wykluczenia, </w:t>
      </w:r>
      <w:r>
        <w:rPr>
          <w:rFonts w:ascii="Times New Roman" w:hAnsi="Times New Roman" w:cs="Times New Roman"/>
        </w:rPr>
        <w:t>Z</w:t>
      </w:r>
      <w:r w:rsidRPr="002710E9">
        <w:rPr>
          <w:rFonts w:ascii="Times New Roman" w:hAnsi="Times New Roman" w:cs="Times New Roman"/>
        </w:rPr>
        <w:t xml:space="preserve">amawiający żąda, aby </w:t>
      </w:r>
      <w:r>
        <w:rPr>
          <w:rFonts w:ascii="Times New Roman" w:hAnsi="Times New Roman" w:cs="Times New Roman"/>
        </w:rPr>
        <w:t>W</w:t>
      </w:r>
      <w:r w:rsidRPr="002710E9">
        <w:rPr>
          <w:rFonts w:ascii="Times New Roman" w:hAnsi="Times New Roman" w:cs="Times New Roman"/>
        </w:rPr>
        <w:t xml:space="preserve">ykonawca w terminie określonym przez </w:t>
      </w:r>
      <w:r>
        <w:rPr>
          <w:rFonts w:ascii="Times New Roman" w:hAnsi="Times New Roman" w:cs="Times New Roman"/>
        </w:rPr>
        <w:t>Z</w:t>
      </w:r>
      <w:r w:rsidRPr="002710E9">
        <w:rPr>
          <w:rFonts w:ascii="Times New Roman" w:hAnsi="Times New Roman" w:cs="Times New Roman"/>
        </w:rPr>
        <w:t xml:space="preserve">amawiającego zastąpił ten podmiot innym podmiotem lub podmiotami albo wykazał, że samodzielnie spełnia warunki udziału </w:t>
      </w:r>
      <w:r>
        <w:rPr>
          <w:rFonts w:ascii="Times New Roman" w:hAnsi="Times New Roman" w:cs="Times New Roman"/>
        </w:rPr>
        <w:br/>
      </w:r>
      <w:r w:rsidRPr="002710E9">
        <w:rPr>
          <w:rFonts w:ascii="Times New Roman" w:hAnsi="Times New Roman" w:cs="Times New Roman"/>
        </w:rPr>
        <w:t>w postępowaniu.</w:t>
      </w:r>
    </w:p>
    <w:p w14:paraId="7B94A338" w14:textId="75653E7C" w:rsidR="00F365FC" w:rsidRDefault="00CA7F84" w:rsidP="00B029C4">
      <w:pPr>
        <w:pStyle w:val="Akapitzlist"/>
        <w:numPr>
          <w:ilvl w:val="0"/>
          <w:numId w:val="32"/>
        </w:numPr>
        <w:spacing w:after="0" w:line="360" w:lineRule="auto"/>
        <w:ind w:right="20"/>
        <w:jc w:val="both"/>
        <w:rPr>
          <w:rFonts w:ascii="Times New Roman" w:hAnsi="Times New Roman" w:cs="Times New Roman"/>
        </w:rPr>
      </w:pPr>
      <w:r w:rsidRPr="007818CD">
        <w:rPr>
          <w:rFonts w:ascii="Times New Roman" w:hAnsi="Times New Roman" w:cs="Times New Roman"/>
          <w:b/>
          <w:bCs/>
        </w:rPr>
        <w:t xml:space="preserve">Wykonawca nie może, po upływie terminu składania wniosków o dopuszczenie do udziału </w:t>
      </w:r>
      <w:r w:rsidRPr="007818CD">
        <w:rPr>
          <w:rFonts w:ascii="Times New Roman" w:hAnsi="Times New Roman" w:cs="Times New Roman"/>
          <w:b/>
          <w:bCs/>
        </w:rPr>
        <w:br/>
        <w:t xml:space="preserve">w postępowaniu albo ofert, powoływać się na zdolności lub sytuację podmiotów udostępniających zasoby, jeżeli na etapie składania wniosków o dopuszczenie do udziału </w:t>
      </w:r>
      <w:r w:rsidRPr="007818CD">
        <w:rPr>
          <w:rFonts w:ascii="Times New Roman" w:hAnsi="Times New Roman" w:cs="Times New Roman"/>
          <w:b/>
          <w:bCs/>
        </w:rPr>
        <w:br/>
        <w:t>w postępowaniu albo ofert nie polegał on w danym zakresie na zdolnościach lub sytuacji podmiotów udostępniających zasoby</w:t>
      </w:r>
      <w:r w:rsidRPr="002710E9">
        <w:rPr>
          <w:rFonts w:ascii="Times New Roman" w:hAnsi="Times New Roman" w:cs="Times New Roman"/>
        </w:rPr>
        <w:t>.</w:t>
      </w:r>
    </w:p>
    <w:p w14:paraId="2307E5D5" w14:textId="77777777" w:rsidR="00445D17" w:rsidRDefault="00445D17" w:rsidP="00445D17">
      <w:pPr>
        <w:pStyle w:val="Akapitzlist"/>
        <w:spacing w:after="0" w:line="360" w:lineRule="auto"/>
        <w:ind w:right="20"/>
        <w:jc w:val="both"/>
        <w:rPr>
          <w:rFonts w:ascii="Times New Roman" w:hAnsi="Times New Roman" w:cs="Times New Roman"/>
        </w:rPr>
      </w:pPr>
    </w:p>
    <w:p w14:paraId="0108E18B" w14:textId="77777777" w:rsidR="00445D17" w:rsidRDefault="00445D17" w:rsidP="00445D17">
      <w:pPr>
        <w:pStyle w:val="Akapitzlist"/>
        <w:numPr>
          <w:ilvl w:val="0"/>
          <w:numId w:val="2"/>
        </w:numPr>
        <w:ind w:hanging="90"/>
        <w:rPr>
          <w:rFonts w:ascii="Times New Roman" w:hAnsi="Times New Roman" w:cs="Times New Roman"/>
          <w:b/>
          <w:color w:val="000000" w:themeColor="text1"/>
        </w:rPr>
      </w:pPr>
      <w:r>
        <w:rPr>
          <w:rFonts w:ascii="Times New Roman" w:hAnsi="Times New Roman" w:cs="Times New Roman"/>
          <w:b/>
        </w:rPr>
        <w:t>Wykaz podmiotowych środków dowodowych</w:t>
      </w:r>
    </w:p>
    <w:p w14:paraId="4CC137B6" w14:textId="77777777" w:rsidR="00445D17" w:rsidRPr="00795F34" w:rsidRDefault="00445D17" w:rsidP="00445D17">
      <w:pPr>
        <w:pStyle w:val="Akapitzlist"/>
        <w:rPr>
          <w:rFonts w:ascii="Times New Roman" w:hAnsi="Times New Roman" w:cs="Times New Roman"/>
          <w:b/>
          <w:color w:val="000000" w:themeColor="text1"/>
        </w:rPr>
      </w:pPr>
    </w:p>
    <w:p w14:paraId="1B9DADC6" w14:textId="77777777" w:rsidR="008614F4" w:rsidRDefault="00445D17" w:rsidP="000B4B9B">
      <w:pPr>
        <w:pStyle w:val="Akapitzlist"/>
        <w:numPr>
          <w:ilvl w:val="0"/>
          <w:numId w:val="40"/>
        </w:numPr>
        <w:spacing w:line="360" w:lineRule="auto"/>
        <w:jc w:val="both"/>
        <w:rPr>
          <w:rFonts w:ascii="Times New Roman" w:hAnsi="Times New Roman" w:cs="Times New Roman"/>
          <w:bCs/>
          <w:color w:val="000000" w:themeColor="text1"/>
        </w:rPr>
      </w:pPr>
      <w:r w:rsidRPr="00795F34">
        <w:rPr>
          <w:rFonts w:ascii="Times New Roman" w:hAnsi="Times New Roman" w:cs="Times New Roman"/>
          <w:b/>
          <w:color w:val="000000" w:themeColor="text1"/>
        </w:rPr>
        <w:t xml:space="preserve">W celu potwierdzenia przez Wykonawcę warunków udziału w postępowaniu dotyczących zdolności technicznej lub zawodowej, Zamawiający będzie żądał </w:t>
      </w:r>
      <w:r>
        <w:rPr>
          <w:rFonts w:ascii="Times New Roman" w:hAnsi="Times New Roman" w:cs="Times New Roman"/>
          <w:b/>
          <w:color w:val="000000" w:themeColor="text1"/>
        </w:rPr>
        <w:t>(</w:t>
      </w:r>
      <w:r w:rsidRPr="00795F34">
        <w:rPr>
          <w:rFonts w:ascii="Times New Roman" w:hAnsi="Times New Roman" w:cs="Times New Roman"/>
          <w:b/>
          <w:color w:val="000000" w:themeColor="text1"/>
        </w:rPr>
        <w:t>na wezwanie</w:t>
      </w:r>
      <w:r>
        <w:rPr>
          <w:rFonts w:ascii="Times New Roman" w:hAnsi="Times New Roman" w:cs="Times New Roman"/>
          <w:b/>
          <w:color w:val="000000" w:themeColor="text1"/>
        </w:rPr>
        <w:t>)</w:t>
      </w:r>
      <w:r w:rsidRPr="00795F34">
        <w:rPr>
          <w:rFonts w:ascii="Times New Roman" w:hAnsi="Times New Roman" w:cs="Times New Roman"/>
          <w:b/>
          <w:color w:val="000000" w:themeColor="text1"/>
        </w:rPr>
        <w:t xml:space="preserve"> od Wykonawcy, którego oferta zostanie najwyżej oceniona do złożenia w wyznaczonym przez Zamawiającego terminie, nie krótszym niż 5 dni aktualnych na dzień złożenia podmiotowych środków dowodowych</w:t>
      </w:r>
      <w:r w:rsidRPr="00795F34">
        <w:rPr>
          <w:rFonts w:ascii="Times New Roman" w:hAnsi="Times New Roman" w:cs="Times New Roman"/>
          <w:bCs/>
          <w:color w:val="000000" w:themeColor="text1"/>
        </w:rPr>
        <w:t>:</w:t>
      </w:r>
    </w:p>
    <w:p w14:paraId="3A1B7259" w14:textId="31C47A58" w:rsidR="008614F4" w:rsidRPr="003B1A90" w:rsidRDefault="008614F4" w:rsidP="000B4B9B">
      <w:pPr>
        <w:pStyle w:val="Akapitzlist"/>
        <w:numPr>
          <w:ilvl w:val="0"/>
          <w:numId w:val="92"/>
        </w:numPr>
        <w:spacing w:line="360" w:lineRule="auto"/>
        <w:jc w:val="both"/>
        <w:rPr>
          <w:rFonts w:ascii="Times New Roman" w:hAnsi="Times New Roman" w:cs="Times New Roman"/>
          <w:bCs/>
          <w:color w:val="000000" w:themeColor="text1"/>
        </w:rPr>
      </w:pPr>
      <w:r>
        <w:rPr>
          <w:rFonts w:ascii="Times New Roman" w:hAnsi="Times New Roman" w:cs="Times New Roman"/>
          <w:b/>
          <w:bCs/>
          <w:color w:val="000000"/>
        </w:rPr>
        <w:t>w</w:t>
      </w:r>
      <w:r w:rsidRPr="00341580">
        <w:rPr>
          <w:rFonts w:ascii="Times New Roman" w:hAnsi="Times New Roman" w:cs="Times New Roman"/>
          <w:b/>
          <w:bCs/>
          <w:color w:val="000000"/>
        </w:rPr>
        <w:t>ykaz robót budowlanych</w:t>
      </w:r>
      <w:r>
        <w:rPr>
          <w:rFonts w:ascii="Times New Roman" w:hAnsi="Times New Roman" w:cs="Times New Roman"/>
          <w:color w:val="000000"/>
        </w:rPr>
        <w:t xml:space="preserve"> </w:t>
      </w:r>
      <w:r w:rsidRPr="00341580">
        <w:rPr>
          <w:rFonts w:ascii="Times New Roman" w:hAnsi="Times New Roman" w:cs="Times New Roman"/>
          <w:color w:val="000000"/>
        </w:rPr>
        <w:t>wykonanych nie wcześniej niż w okresie ostatnich pięc</w:t>
      </w:r>
      <w:r>
        <w:rPr>
          <w:rFonts w:ascii="Times New Roman" w:hAnsi="Times New Roman" w:cs="Times New Roman"/>
          <w:color w:val="000000"/>
        </w:rPr>
        <w:t>iu</w:t>
      </w:r>
      <w:r w:rsidRPr="00341580">
        <w:rPr>
          <w:rFonts w:ascii="Times New Roman" w:hAnsi="Times New Roman" w:cs="Times New Roman"/>
          <w:color w:val="000000"/>
        </w:rPr>
        <w:t xml:space="preserve">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w:t>
      </w:r>
      <w:r>
        <w:rPr>
          <w:rFonts w:ascii="Times New Roman" w:hAnsi="Times New Roman" w:cs="Times New Roman"/>
          <w:color w:val="000000"/>
        </w:rPr>
        <w:t xml:space="preserve"> mow</w:t>
      </w:r>
      <w:r w:rsidRPr="00341580">
        <w:rPr>
          <w:rFonts w:ascii="Times New Roman" w:hAnsi="Times New Roman" w:cs="Times New Roman"/>
          <w:color w:val="000000"/>
        </w:rPr>
        <w:t xml:space="preserve">a są referencje bądź inne dokumenty sporządzone przez przedmiot, na rzecz którego roboty budowlane zostały wykonane, a jeżeli </w:t>
      </w:r>
      <w:r>
        <w:rPr>
          <w:rFonts w:ascii="Times New Roman" w:hAnsi="Times New Roman" w:cs="Times New Roman"/>
          <w:color w:val="000000"/>
        </w:rPr>
        <w:t>W</w:t>
      </w:r>
      <w:r w:rsidRPr="00341580">
        <w:rPr>
          <w:rFonts w:ascii="Times New Roman" w:hAnsi="Times New Roman" w:cs="Times New Roman"/>
          <w:color w:val="000000"/>
        </w:rPr>
        <w:t xml:space="preserve">ykonawca </w:t>
      </w:r>
      <w:r w:rsidR="003B1A90">
        <w:rPr>
          <w:rFonts w:ascii="Times New Roman" w:hAnsi="Times New Roman" w:cs="Times New Roman"/>
          <w:color w:val="000000"/>
        </w:rPr>
        <w:br/>
      </w:r>
      <w:r w:rsidRPr="00341580">
        <w:rPr>
          <w:rFonts w:ascii="Times New Roman" w:hAnsi="Times New Roman" w:cs="Times New Roman"/>
          <w:color w:val="000000"/>
        </w:rPr>
        <w:t>z przyczyn niezależnych od niego nie jest w stanie uzyskać tych dokumentów – inne odpowiednie dokumenty</w:t>
      </w:r>
      <w:r w:rsidRPr="008614F4">
        <w:rPr>
          <w:rFonts w:ascii="Times New Roman" w:hAnsi="Times New Roman" w:cs="Times New Roman"/>
          <w:color w:val="000000"/>
        </w:rPr>
        <w:t xml:space="preserve"> (</w:t>
      </w:r>
      <w:r w:rsidRPr="00341580">
        <w:rPr>
          <w:rFonts w:ascii="Times New Roman" w:hAnsi="Times New Roman" w:cs="Times New Roman"/>
          <w:b/>
          <w:bCs/>
          <w:color w:val="000000"/>
        </w:rPr>
        <w:t xml:space="preserve">wzór stanowi </w:t>
      </w:r>
      <w:r w:rsidRPr="008614F4">
        <w:rPr>
          <w:rFonts w:ascii="Times New Roman" w:hAnsi="Times New Roman" w:cs="Times New Roman"/>
          <w:b/>
          <w:bCs/>
          <w:color w:val="000000"/>
        </w:rPr>
        <w:t>z</w:t>
      </w:r>
      <w:r w:rsidRPr="00341580">
        <w:rPr>
          <w:rFonts w:ascii="Times New Roman" w:hAnsi="Times New Roman" w:cs="Times New Roman"/>
          <w:b/>
          <w:bCs/>
          <w:color w:val="000000"/>
        </w:rPr>
        <w:t>ałącznik nr 6 do SWZ</w:t>
      </w:r>
      <w:r w:rsidRPr="003B1A90">
        <w:rPr>
          <w:rFonts w:ascii="Times New Roman" w:hAnsi="Times New Roman" w:cs="Times New Roman"/>
          <w:color w:val="000000"/>
        </w:rPr>
        <w:t>)</w:t>
      </w:r>
      <w:r w:rsidR="003B1A90">
        <w:rPr>
          <w:rFonts w:ascii="Times New Roman" w:hAnsi="Times New Roman" w:cs="Times New Roman"/>
          <w:color w:val="000000"/>
        </w:rPr>
        <w:t>,</w:t>
      </w:r>
    </w:p>
    <w:p w14:paraId="4ABFC5FE" w14:textId="38AA2597" w:rsidR="008614F4" w:rsidRPr="003B1A90" w:rsidRDefault="003B1A90" w:rsidP="000B4B9B">
      <w:pPr>
        <w:pStyle w:val="Akapitzlist"/>
        <w:numPr>
          <w:ilvl w:val="0"/>
          <w:numId w:val="92"/>
        </w:numPr>
        <w:spacing w:line="360" w:lineRule="auto"/>
        <w:jc w:val="both"/>
        <w:rPr>
          <w:rFonts w:ascii="Times New Roman" w:hAnsi="Times New Roman" w:cs="Times New Roman"/>
          <w:bCs/>
          <w:color w:val="000000" w:themeColor="text1"/>
        </w:rPr>
      </w:pPr>
      <w:r w:rsidRPr="00527AAA">
        <w:rPr>
          <w:rFonts w:ascii="Times New Roman" w:hAnsi="Times New Roman" w:cs="Times New Roman"/>
          <w:b/>
          <w:color w:val="000000" w:themeColor="text1"/>
        </w:rPr>
        <w:lastRenderedPageBreak/>
        <w:t>w</w:t>
      </w:r>
      <w:r w:rsidR="008614F4" w:rsidRPr="00341580">
        <w:rPr>
          <w:rFonts w:ascii="Times New Roman" w:hAnsi="Times New Roman" w:cs="Times New Roman"/>
          <w:b/>
          <w:bCs/>
          <w:color w:val="000000"/>
        </w:rPr>
        <w:t>ykaz osób</w:t>
      </w:r>
      <w:r w:rsidR="008614F4" w:rsidRPr="00341580">
        <w:rPr>
          <w:rFonts w:ascii="Times New Roman" w:hAnsi="Times New Roman" w:cs="Times New Roman"/>
          <w:color w:val="000000"/>
        </w:rPr>
        <w:t xml:space="preserve"> skierowanych przez </w:t>
      </w:r>
      <w:r>
        <w:rPr>
          <w:rFonts w:ascii="Times New Roman" w:hAnsi="Times New Roman" w:cs="Times New Roman"/>
          <w:color w:val="000000"/>
        </w:rPr>
        <w:t>W</w:t>
      </w:r>
      <w:r w:rsidR="008614F4" w:rsidRPr="00341580">
        <w:rPr>
          <w:rFonts w:ascii="Times New Roman" w:hAnsi="Times New Roman" w:cs="Times New Roman"/>
          <w:color w:val="000000"/>
        </w:rPr>
        <w:t xml:space="preserve">ykonawcę do realizacji zamówienia publicznego, </w:t>
      </w:r>
      <w:r w:rsidR="008614F4" w:rsidRPr="003B1A90">
        <w:rPr>
          <w:rFonts w:ascii="Times New Roman" w:hAnsi="Times New Roman" w:cs="Times New Roman"/>
          <w:color w:val="000000"/>
        </w:rPr>
        <w:br/>
      </w:r>
      <w:r w:rsidR="008614F4" w:rsidRPr="00341580">
        <w:rPr>
          <w:rFonts w:ascii="Times New Roman" w:hAnsi="Times New Roman" w:cs="Times New Roman"/>
          <w:color w:val="000000"/>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8614F4" w:rsidRPr="00A464D4">
        <w:rPr>
          <w:rFonts w:ascii="Times New Roman" w:hAnsi="Times New Roman" w:cs="Times New Roman"/>
          <w:color w:val="000000"/>
        </w:rPr>
        <w:t>(</w:t>
      </w:r>
      <w:r w:rsidR="008614F4" w:rsidRPr="003B1A90">
        <w:rPr>
          <w:rFonts w:ascii="Times New Roman" w:hAnsi="Times New Roman" w:cs="Times New Roman"/>
          <w:b/>
          <w:bCs/>
          <w:color w:val="000000"/>
        </w:rPr>
        <w:t>wzór stanowi załącznik nr 7 do SWZ</w:t>
      </w:r>
      <w:r w:rsidR="008614F4" w:rsidRPr="003B1A90">
        <w:rPr>
          <w:rFonts w:ascii="Times New Roman" w:hAnsi="Times New Roman" w:cs="Times New Roman"/>
          <w:color w:val="000000"/>
        </w:rPr>
        <w:t>).</w:t>
      </w:r>
    </w:p>
    <w:p w14:paraId="130574CA" w14:textId="77777777" w:rsidR="00445D17" w:rsidRPr="00795F34" w:rsidRDefault="00445D17" w:rsidP="000B4B9B">
      <w:pPr>
        <w:pStyle w:val="Akapitzlist"/>
        <w:numPr>
          <w:ilvl w:val="0"/>
          <w:numId w:val="40"/>
        </w:numPr>
        <w:spacing w:line="360" w:lineRule="auto"/>
        <w:jc w:val="both"/>
        <w:rPr>
          <w:rFonts w:ascii="Times New Roman" w:hAnsi="Times New Roman" w:cs="Times New Roman"/>
          <w:color w:val="000000" w:themeColor="text1"/>
        </w:rPr>
      </w:pPr>
      <w:r w:rsidRPr="00795F34">
        <w:rPr>
          <w:rFonts w:ascii="Times New Roman" w:hAnsi="Times New Roman" w:cs="Times New Roman"/>
          <w:color w:val="000000" w:themeColor="text1"/>
        </w:rPr>
        <w:t xml:space="preserve">Podmiotowe środki dowodowe oraz inne dokumenty lub oświadczenia, o których mowa </w:t>
      </w:r>
      <w:r w:rsidRPr="00795F34">
        <w:rPr>
          <w:rFonts w:ascii="Times New Roman" w:hAnsi="Times New Roman" w:cs="Times New Roman"/>
          <w:color w:val="000000" w:themeColor="text1"/>
        </w:rPr>
        <w:br/>
        <w:t>w rozporządzeniu, Wykonawca składa w formie elektronicznej, w postaci elektronicznej opatrzone podpisem zaufanym lub elektronicznym podpisem osobistym, w formie pisemnej lub w formie dokumentowej, w zakresie i w sposób określony w przepisach wydanych na podstawie art. 70 ustawy.</w:t>
      </w:r>
    </w:p>
    <w:p w14:paraId="535E2DF1" w14:textId="5E937AFB" w:rsidR="00445D17" w:rsidRDefault="00445D17" w:rsidP="000B4B9B">
      <w:pPr>
        <w:pStyle w:val="Akapitzlist"/>
        <w:numPr>
          <w:ilvl w:val="0"/>
          <w:numId w:val="40"/>
        </w:numPr>
        <w:spacing w:line="360" w:lineRule="auto"/>
        <w:jc w:val="both"/>
        <w:rPr>
          <w:rFonts w:ascii="Times New Roman" w:hAnsi="Times New Roman" w:cs="Times New Roman"/>
          <w:bCs/>
          <w:color w:val="000000" w:themeColor="text1"/>
          <w:u w:val="single"/>
        </w:rPr>
      </w:pPr>
      <w:r w:rsidRPr="003C70F0">
        <w:rPr>
          <w:rFonts w:ascii="Times New Roman" w:hAnsi="Times New Roman" w:cs="Times New Roman"/>
          <w:b/>
          <w:color w:val="000000" w:themeColor="text1"/>
          <w:u w:val="single"/>
        </w:rPr>
        <w:t>Jeżeli podmiotowy środek dowodowy</w:t>
      </w:r>
      <w:r w:rsidR="003C70F0">
        <w:rPr>
          <w:rFonts w:ascii="Times New Roman" w:hAnsi="Times New Roman" w:cs="Times New Roman"/>
          <w:b/>
          <w:color w:val="000000" w:themeColor="text1"/>
          <w:u w:val="single"/>
        </w:rPr>
        <w:t xml:space="preserve"> </w:t>
      </w:r>
      <w:r w:rsidRPr="003C70F0">
        <w:rPr>
          <w:rFonts w:ascii="Times New Roman" w:hAnsi="Times New Roman" w:cs="Times New Roman"/>
          <w:b/>
          <w:color w:val="000000" w:themeColor="text1"/>
          <w:u w:val="single"/>
        </w:rPr>
        <w:t>oraz inny dokument lub oświadczenie został sporządzony jako dokument elektroniczny oraz wystawiony przez upoważnione podmioty</w:t>
      </w:r>
      <w:r w:rsidRPr="004C1522">
        <w:rPr>
          <w:rFonts w:ascii="Times New Roman" w:hAnsi="Times New Roman" w:cs="Times New Roman"/>
          <w:bCs/>
          <w:color w:val="000000" w:themeColor="text1"/>
        </w:rPr>
        <w:t>:</w:t>
      </w:r>
    </w:p>
    <w:p w14:paraId="5F15581B" w14:textId="77777777" w:rsidR="00445D17" w:rsidRPr="004C1522" w:rsidRDefault="00445D17" w:rsidP="000B4B9B">
      <w:pPr>
        <w:pStyle w:val="Akapitzlist"/>
        <w:numPr>
          <w:ilvl w:val="0"/>
          <w:numId w:val="41"/>
        </w:numPr>
        <w:spacing w:line="360" w:lineRule="auto"/>
        <w:jc w:val="both"/>
        <w:rPr>
          <w:rFonts w:ascii="Times New Roman" w:hAnsi="Times New Roman" w:cs="Times New Roman"/>
          <w:bCs/>
          <w:color w:val="000000" w:themeColor="text1"/>
          <w:u w:val="single"/>
        </w:rPr>
      </w:pPr>
      <w:r>
        <w:rPr>
          <w:rFonts w:ascii="Times New Roman" w:hAnsi="Times New Roman" w:cs="Times New Roman"/>
          <w:color w:val="000000" w:themeColor="text1"/>
        </w:rPr>
        <w:t>p</w:t>
      </w:r>
      <w:r w:rsidRPr="004C1522">
        <w:rPr>
          <w:rFonts w:ascii="Times New Roman" w:hAnsi="Times New Roman" w:cs="Times New Roman"/>
          <w:color w:val="000000" w:themeColor="text1"/>
        </w:rPr>
        <w:t>rzekazuje się ten dokument</w:t>
      </w:r>
      <w:r>
        <w:rPr>
          <w:rFonts w:ascii="Times New Roman" w:hAnsi="Times New Roman" w:cs="Times New Roman"/>
          <w:color w:val="000000" w:themeColor="text1"/>
        </w:rPr>
        <w:t>.</w:t>
      </w:r>
    </w:p>
    <w:p w14:paraId="50E1F0AE" w14:textId="77777777" w:rsidR="00445D17" w:rsidRPr="004C1522" w:rsidRDefault="00445D17" w:rsidP="00445D17">
      <w:pPr>
        <w:spacing w:after="0" w:line="360" w:lineRule="auto"/>
        <w:ind w:left="360" w:right="20"/>
        <w:jc w:val="both"/>
        <w:rPr>
          <w:rFonts w:ascii="Times New Roman" w:hAnsi="Times New Roman" w:cs="Times New Roman"/>
          <w:color w:val="000000" w:themeColor="text1"/>
        </w:rPr>
      </w:pPr>
      <w:r w:rsidRPr="004142BF">
        <w:rPr>
          <w:rFonts w:ascii="Times New Roman" w:hAnsi="Times New Roman" w:cs="Times New Roman"/>
          <w:color w:val="000000" w:themeColor="text1"/>
        </w:rPr>
        <w:t xml:space="preserve">Przez dokumenty wystawione przez upoważnione podmioty należy rozumieć zaświadczenia wydawane przez organy publiczne i osoby trzecie. Pojęcie „dokumenty wystawione przez upoważnione podmioty” nie obowiązuje zatem oświadczeń wykonawcy, podmiotu udostępniającego zasoby oraz podwykonawcy. </w:t>
      </w:r>
    </w:p>
    <w:p w14:paraId="06DB1A22" w14:textId="77777777" w:rsidR="00445D17" w:rsidRPr="004142BF" w:rsidRDefault="00445D17" w:rsidP="000B4B9B">
      <w:pPr>
        <w:pStyle w:val="Akapitzlist"/>
        <w:numPr>
          <w:ilvl w:val="0"/>
          <w:numId w:val="40"/>
        </w:numPr>
        <w:spacing w:after="0" w:line="360" w:lineRule="auto"/>
        <w:ind w:right="20"/>
        <w:jc w:val="both"/>
        <w:rPr>
          <w:rFonts w:ascii="Times New Roman" w:hAnsi="Times New Roman" w:cs="Times New Roman"/>
          <w:color w:val="000000" w:themeColor="text1"/>
        </w:rPr>
      </w:pPr>
      <w:r w:rsidRPr="004142BF">
        <w:rPr>
          <w:rFonts w:ascii="Times New Roman" w:hAnsi="Times New Roman" w:cs="Times New Roman"/>
          <w:b/>
          <w:color w:val="000000" w:themeColor="text1"/>
        </w:rPr>
        <w:t xml:space="preserve">Jeżeli podmiotowy środek dowodowy oraz inny dokument lub oświadczenie zostały sporządzone jako dokument w postaci papierowej </w:t>
      </w:r>
      <w:r w:rsidRPr="004142BF">
        <w:rPr>
          <w:rFonts w:ascii="Times New Roman" w:hAnsi="Times New Roman" w:cs="Times New Roman"/>
          <w:color w:val="000000" w:themeColor="text1"/>
        </w:rPr>
        <w:t>i opatrzone własnoręcznym podpisem, przekazuje się cyfrowe odwzorowanie tego dokumentu (tj. skan) opatrzone kwalifikowanym podpisem elektronicznym, podpisem zaufanym lub elektronicznym podpisem osobistym.</w:t>
      </w:r>
    </w:p>
    <w:p w14:paraId="1E863271" w14:textId="77777777" w:rsidR="00445D17" w:rsidRPr="004142BF" w:rsidRDefault="00445D17" w:rsidP="000B4B9B">
      <w:pPr>
        <w:pStyle w:val="Akapitzlist"/>
        <w:numPr>
          <w:ilvl w:val="0"/>
          <w:numId w:val="40"/>
        </w:numPr>
        <w:spacing w:line="360" w:lineRule="auto"/>
        <w:jc w:val="both"/>
        <w:rPr>
          <w:rFonts w:ascii="Times New Roman" w:hAnsi="Times New Roman" w:cs="Times New Roman"/>
          <w:color w:val="000000" w:themeColor="text1"/>
        </w:rPr>
      </w:pPr>
      <w:r w:rsidRPr="004142BF">
        <w:rPr>
          <w:rFonts w:ascii="Times New Roman" w:hAnsi="Times New Roman" w:cs="Times New Roman"/>
          <w:b/>
          <w:color w:val="000000" w:themeColor="text1"/>
        </w:rPr>
        <w:t>Jeżeli podmiotowy środek dowodowy oraz inny dokument lub oświadczenie zostały sporządzone jako dokumenty elektroniczne</w:t>
      </w:r>
      <w:r w:rsidRPr="004142BF">
        <w:rPr>
          <w:rFonts w:ascii="Times New Roman" w:hAnsi="Times New Roman" w:cs="Times New Roman"/>
          <w:color w:val="000000" w:themeColor="text1"/>
        </w:rPr>
        <w:t xml:space="preserve"> oraz wystawione/sporządzone przez </w:t>
      </w:r>
      <w:r>
        <w:rPr>
          <w:rFonts w:ascii="Times New Roman" w:hAnsi="Times New Roman" w:cs="Times New Roman"/>
          <w:color w:val="000000" w:themeColor="text1"/>
        </w:rPr>
        <w:t>W</w:t>
      </w:r>
      <w:r w:rsidRPr="004142BF">
        <w:rPr>
          <w:rFonts w:ascii="Times New Roman" w:hAnsi="Times New Roman" w:cs="Times New Roman"/>
          <w:color w:val="000000" w:themeColor="text1"/>
        </w:rPr>
        <w:t xml:space="preserve">ykonawcę, </w:t>
      </w:r>
      <w:r>
        <w:rPr>
          <w:rFonts w:ascii="Times New Roman" w:hAnsi="Times New Roman" w:cs="Times New Roman"/>
          <w:color w:val="000000" w:themeColor="text1"/>
        </w:rPr>
        <w:t>W</w:t>
      </w:r>
      <w:r w:rsidRPr="004142BF">
        <w:rPr>
          <w:rFonts w:ascii="Times New Roman" w:hAnsi="Times New Roman" w:cs="Times New Roman"/>
          <w:color w:val="000000" w:themeColor="text1"/>
        </w:rPr>
        <w:t>ykonawców wspólnie ubiegających się o udzielenie zamówienia, podmiot udostępniający zasoby na zasadach określonych w art. 118 pzp lub podwykonawcę niebędącego podmiotem udostępniającym zasoby:</w:t>
      </w:r>
    </w:p>
    <w:p w14:paraId="1D49D359" w14:textId="77777777" w:rsidR="00445D17" w:rsidRPr="004142BF" w:rsidRDefault="00445D17" w:rsidP="000B4B9B">
      <w:pPr>
        <w:pStyle w:val="Akapitzlist"/>
        <w:numPr>
          <w:ilvl w:val="0"/>
          <w:numId w:val="41"/>
        </w:numPr>
        <w:spacing w:line="360" w:lineRule="auto"/>
        <w:jc w:val="both"/>
        <w:rPr>
          <w:rFonts w:ascii="Times New Roman" w:hAnsi="Times New Roman" w:cs="Times New Roman"/>
          <w:color w:val="000000" w:themeColor="text1"/>
        </w:rPr>
      </w:pPr>
      <w:r w:rsidRPr="004142BF">
        <w:rPr>
          <w:rFonts w:ascii="Times New Roman" w:hAnsi="Times New Roman" w:cs="Times New Roman"/>
          <w:b/>
          <w:color w:val="000000" w:themeColor="text1"/>
        </w:rPr>
        <w:t>dokumenty te przekazuje się</w:t>
      </w:r>
      <w:r w:rsidRPr="004142BF">
        <w:rPr>
          <w:rFonts w:ascii="Times New Roman" w:hAnsi="Times New Roman" w:cs="Times New Roman"/>
          <w:color w:val="000000" w:themeColor="text1"/>
        </w:rPr>
        <w:t xml:space="preserve"> w postaci elektronicznej i opatruje się kwalifikowanym podpisem elektronicznym, podpisem zaufanym lub elektronicznym podpisem osobistym.</w:t>
      </w:r>
    </w:p>
    <w:p w14:paraId="518A944C" w14:textId="77777777" w:rsidR="002735EB" w:rsidRPr="004142BF" w:rsidRDefault="002735EB" w:rsidP="002735EB">
      <w:pPr>
        <w:pStyle w:val="Akapitzlist"/>
        <w:spacing w:line="360" w:lineRule="auto"/>
        <w:rPr>
          <w:rFonts w:ascii="Times New Roman" w:hAnsi="Times New Roman" w:cs="Times New Roman"/>
          <w:color w:val="000000" w:themeColor="text1"/>
        </w:rPr>
      </w:pPr>
    </w:p>
    <w:p w14:paraId="4DE9C07E" w14:textId="21B0AAB7" w:rsidR="002735EB" w:rsidRDefault="002735EB" w:rsidP="004C1522">
      <w:pPr>
        <w:pStyle w:val="Akapitzlist"/>
        <w:numPr>
          <w:ilvl w:val="0"/>
          <w:numId w:val="2"/>
        </w:numPr>
        <w:ind w:hanging="272"/>
        <w:rPr>
          <w:rFonts w:ascii="Times New Roman" w:hAnsi="Times New Roman" w:cs="Times New Roman"/>
          <w:b/>
          <w:color w:val="000000" w:themeColor="text1"/>
        </w:rPr>
      </w:pPr>
      <w:r w:rsidRPr="004142BF">
        <w:rPr>
          <w:rFonts w:ascii="Times New Roman" w:hAnsi="Times New Roman" w:cs="Times New Roman"/>
          <w:b/>
          <w:color w:val="000000" w:themeColor="text1"/>
        </w:rPr>
        <w:t>Sposób obliczenia ceny</w:t>
      </w:r>
    </w:p>
    <w:p w14:paraId="6833F017" w14:textId="77777777" w:rsidR="004C1522" w:rsidRDefault="004C1522" w:rsidP="004C1522">
      <w:pPr>
        <w:pStyle w:val="Akapitzlist"/>
        <w:ind w:left="360"/>
        <w:jc w:val="both"/>
        <w:rPr>
          <w:rFonts w:ascii="Times New Roman" w:hAnsi="Times New Roman" w:cs="Times New Roman"/>
          <w:color w:val="000000" w:themeColor="text1"/>
        </w:rPr>
      </w:pPr>
    </w:p>
    <w:p w14:paraId="6B73D7F8" w14:textId="4D03A53B" w:rsidR="00D421F7" w:rsidRDefault="004C1522" w:rsidP="00861302">
      <w:pPr>
        <w:pStyle w:val="Akapitzlist"/>
        <w:numPr>
          <w:ilvl w:val="0"/>
          <w:numId w:val="36"/>
        </w:numPr>
        <w:jc w:val="both"/>
        <w:rPr>
          <w:rFonts w:ascii="Times New Roman" w:hAnsi="Times New Roman" w:cs="Times New Roman"/>
          <w:color w:val="000000" w:themeColor="text1"/>
        </w:rPr>
      </w:pPr>
      <w:r w:rsidRPr="00A03962">
        <w:rPr>
          <w:rFonts w:ascii="Times New Roman" w:hAnsi="Times New Roman" w:cs="Times New Roman"/>
          <w:color w:val="000000" w:themeColor="text1"/>
        </w:rPr>
        <w:t xml:space="preserve">Wykonawca poda cenę oferty w Formularzu ofertowym sporządzonym według wzoru stanowiącego </w:t>
      </w:r>
      <w:r w:rsidR="00EC3009" w:rsidRPr="004449E9">
        <w:rPr>
          <w:rFonts w:ascii="Times New Roman" w:hAnsi="Times New Roman" w:cs="Times New Roman"/>
          <w:b/>
          <w:color w:val="000000" w:themeColor="text1"/>
        </w:rPr>
        <w:t>załącznik nr 1</w:t>
      </w:r>
      <w:r w:rsidR="002D7168">
        <w:rPr>
          <w:rFonts w:ascii="Times New Roman" w:hAnsi="Times New Roman" w:cs="Times New Roman"/>
          <w:b/>
          <w:color w:val="000000" w:themeColor="text1"/>
        </w:rPr>
        <w:t xml:space="preserve"> </w:t>
      </w:r>
      <w:r w:rsidR="00EC3009" w:rsidRPr="004449E9">
        <w:rPr>
          <w:rFonts w:ascii="Times New Roman" w:hAnsi="Times New Roman" w:cs="Times New Roman"/>
          <w:b/>
          <w:color w:val="000000" w:themeColor="text1"/>
        </w:rPr>
        <w:t>do SWZ</w:t>
      </w:r>
      <w:r w:rsidRPr="00A03962">
        <w:rPr>
          <w:rFonts w:ascii="Times New Roman" w:hAnsi="Times New Roman" w:cs="Times New Roman"/>
          <w:color w:val="000000" w:themeColor="text1"/>
        </w:rPr>
        <w:t xml:space="preserve"> jako cenę brutto (z uwzględnieniem podatku od towarów i usług (VAT) </w:t>
      </w:r>
      <w:r w:rsidR="00AF03DC">
        <w:rPr>
          <w:rFonts w:ascii="Times New Roman" w:hAnsi="Times New Roman" w:cs="Times New Roman"/>
          <w:color w:val="000000" w:themeColor="text1"/>
        </w:rPr>
        <w:br/>
      </w:r>
      <w:r w:rsidRPr="00A03962">
        <w:rPr>
          <w:rFonts w:ascii="Times New Roman" w:hAnsi="Times New Roman" w:cs="Times New Roman"/>
          <w:color w:val="000000" w:themeColor="text1"/>
        </w:rPr>
        <w:t>z wyszczególnieniem stawki podatku od towarów i usług (VAT) oraz cenę netto (bez podatku od towaru i usług VAT).</w:t>
      </w:r>
    </w:p>
    <w:p w14:paraId="31A70DFE" w14:textId="735A54CB" w:rsidR="00D421F7" w:rsidRPr="00D421F7" w:rsidRDefault="003C35B1" w:rsidP="00861302">
      <w:pPr>
        <w:pStyle w:val="Akapitzlist"/>
        <w:numPr>
          <w:ilvl w:val="0"/>
          <w:numId w:val="36"/>
        </w:numPr>
        <w:jc w:val="both"/>
        <w:rPr>
          <w:rFonts w:ascii="Times New Roman" w:hAnsi="Times New Roman" w:cs="Times New Roman"/>
          <w:color w:val="000000" w:themeColor="text1"/>
        </w:rPr>
      </w:pPr>
      <w:r w:rsidRPr="00D421F7">
        <w:rPr>
          <w:rFonts w:ascii="Times New Roman" w:hAnsi="Times New Roman" w:cs="Times New Roman"/>
          <w:color w:val="000000" w:themeColor="text1"/>
        </w:rPr>
        <w:t xml:space="preserve">Podstawę do określenia całkowitej ceny stanowi zakres robót projektowych i budowlanych (pomocniczo Zamawiający udostępnia przedmiary), realizowanych zgodnie z Rozporządzeniem Ministra Transportu, Budownictwa, Gospodarki Morskiej z dnia 25.04.2012r. w sprawie </w:t>
      </w:r>
      <w:r w:rsidRPr="00D421F7">
        <w:rPr>
          <w:rFonts w:ascii="Times New Roman" w:hAnsi="Times New Roman" w:cs="Times New Roman"/>
          <w:color w:val="000000" w:themeColor="text1"/>
        </w:rPr>
        <w:lastRenderedPageBreak/>
        <w:t>szczegółowego zakresu i formy projektu budowlanego (tj. Dz.U. z 2018r. poz. 1935), ustawą Prawo budowlane i innymi przepisami.</w:t>
      </w:r>
    </w:p>
    <w:p w14:paraId="1F73AFB3" w14:textId="77777777" w:rsidR="00D421F7" w:rsidRDefault="003C35B1" w:rsidP="00861302">
      <w:pPr>
        <w:pStyle w:val="Akapitzlist"/>
        <w:numPr>
          <w:ilvl w:val="0"/>
          <w:numId w:val="36"/>
        </w:numPr>
        <w:jc w:val="both"/>
        <w:rPr>
          <w:rFonts w:ascii="Times New Roman" w:hAnsi="Times New Roman" w:cs="Times New Roman"/>
          <w:color w:val="000000" w:themeColor="text1"/>
        </w:rPr>
      </w:pPr>
      <w:r w:rsidRPr="003C35B1">
        <w:rPr>
          <w:rFonts w:ascii="Times New Roman" w:hAnsi="Times New Roman" w:cs="Times New Roman"/>
          <w:color w:val="000000" w:themeColor="text1"/>
        </w:rPr>
        <w:t>Wykonawca powinien przewidzieć wszystkie okoliczności, które mogą wpłynąć na cenę oferty</w:t>
      </w:r>
      <w:r w:rsidR="00D421F7">
        <w:rPr>
          <w:rFonts w:ascii="Times New Roman" w:hAnsi="Times New Roman" w:cs="Times New Roman"/>
          <w:color w:val="000000" w:themeColor="text1"/>
        </w:rPr>
        <w:t>.</w:t>
      </w:r>
    </w:p>
    <w:p w14:paraId="101C76DD" w14:textId="77777777" w:rsidR="00D421F7" w:rsidRDefault="003C35B1" w:rsidP="00861302">
      <w:pPr>
        <w:pStyle w:val="Akapitzlist"/>
        <w:numPr>
          <w:ilvl w:val="0"/>
          <w:numId w:val="36"/>
        </w:numPr>
        <w:jc w:val="both"/>
        <w:rPr>
          <w:rFonts w:ascii="Times New Roman" w:hAnsi="Times New Roman" w:cs="Times New Roman"/>
          <w:color w:val="000000" w:themeColor="text1"/>
        </w:rPr>
      </w:pPr>
      <w:r w:rsidRPr="003C35B1">
        <w:rPr>
          <w:rFonts w:ascii="Times New Roman" w:hAnsi="Times New Roman" w:cs="Times New Roman"/>
          <w:color w:val="000000" w:themeColor="text1"/>
        </w:rPr>
        <w:t>Zamawiający udostępni obiekty w zakresie niezbędnym dla oględzin</w:t>
      </w:r>
      <w:r w:rsidR="00D421F7">
        <w:rPr>
          <w:rFonts w:ascii="Times New Roman" w:hAnsi="Times New Roman" w:cs="Times New Roman"/>
          <w:color w:val="000000" w:themeColor="text1"/>
        </w:rPr>
        <w:t xml:space="preserve"> i</w:t>
      </w:r>
      <w:r w:rsidRPr="003C35B1">
        <w:rPr>
          <w:rFonts w:ascii="Times New Roman" w:hAnsi="Times New Roman" w:cs="Times New Roman"/>
          <w:color w:val="000000" w:themeColor="text1"/>
        </w:rPr>
        <w:t xml:space="preserve"> pomiarów.</w:t>
      </w:r>
    </w:p>
    <w:p w14:paraId="70FBCABD" w14:textId="614465A5" w:rsidR="003C35B1" w:rsidRDefault="003C35B1" w:rsidP="00861302">
      <w:pPr>
        <w:pStyle w:val="Akapitzlist"/>
        <w:numPr>
          <w:ilvl w:val="0"/>
          <w:numId w:val="36"/>
        </w:numPr>
        <w:jc w:val="both"/>
        <w:rPr>
          <w:rFonts w:ascii="Times New Roman" w:hAnsi="Times New Roman" w:cs="Times New Roman"/>
          <w:color w:val="000000" w:themeColor="text1"/>
        </w:rPr>
      </w:pPr>
      <w:r w:rsidRPr="003C35B1">
        <w:rPr>
          <w:rFonts w:ascii="Times New Roman" w:hAnsi="Times New Roman" w:cs="Times New Roman"/>
          <w:color w:val="000000" w:themeColor="text1"/>
        </w:rPr>
        <w:t>Cena określona w ofercie musi zawierać wszystkie koszty związane z realizacją jak również pominięte a niezbędne do wykonania zadania, wraz z wszelkimi kosztami towarzyszącymi jak ubezpieczenie budowy i inwentaryzacja powykonawcza.</w:t>
      </w:r>
    </w:p>
    <w:p w14:paraId="069DACED" w14:textId="0F0687D4" w:rsidR="003C35B1" w:rsidRDefault="003C35B1" w:rsidP="00861302">
      <w:pPr>
        <w:pStyle w:val="Akapitzlist"/>
        <w:numPr>
          <w:ilvl w:val="0"/>
          <w:numId w:val="36"/>
        </w:numPr>
        <w:jc w:val="both"/>
        <w:rPr>
          <w:rFonts w:ascii="Times New Roman" w:hAnsi="Times New Roman" w:cs="Times New Roman"/>
          <w:color w:val="000000" w:themeColor="text1"/>
        </w:rPr>
      </w:pPr>
      <w:r w:rsidRPr="00D421F7">
        <w:rPr>
          <w:rFonts w:ascii="Times New Roman" w:hAnsi="Times New Roman" w:cs="Times New Roman"/>
          <w:color w:val="000000" w:themeColor="text1"/>
        </w:rPr>
        <w:t>Zamawiający ustanowił ryczałtowe wynagrodzenie dla Wykonawcy, za wykonane i bezusterkowo odebrane roboty.</w:t>
      </w:r>
    </w:p>
    <w:p w14:paraId="7EC9354B" w14:textId="77777777" w:rsidR="00D421F7" w:rsidRPr="00D421F7" w:rsidRDefault="003C35B1" w:rsidP="00861302">
      <w:pPr>
        <w:pStyle w:val="Akapitzlist"/>
        <w:numPr>
          <w:ilvl w:val="0"/>
          <w:numId w:val="36"/>
        </w:numPr>
        <w:jc w:val="both"/>
        <w:rPr>
          <w:rFonts w:ascii="Times New Roman" w:hAnsi="Times New Roman" w:cs="Times New Roman"/>
          <w:color w:val="000000" w:themeColor="text1"/>
        </w:rPr>
      </w:pPr>
      <w:r w:rsidRPr="00D421F7">
        <w:rPr>
          <w:rFonts w:ascii="Times New Roman" w:hAnsi="Times New Roman" w:cs="Times New Roman"/>
          <w:b/>
          <w:bCs/>
          <w:color w:val="000000" w:themeColor="text1"/>
        </w:rPr>
        <w:t>Zamawiający przed złożeniem oferty zaleca dokonania wizji lokalnej obiektu.</w:t>
      </w:r>
    </w:p>
    <w:p w14:paraId="0EECBEDB" w14:textId="307E77DD" w:rsidR="003C35B1" w:rsidRPr="00D421F7" w:rsidRDefault="003C35B1" w:rsidP="00861302">
      <w:pPr>
        <w:pStyle w:val="Akapitzlist"/>
        <w:numPr>
          <w:ilvl w:val="0"/>
          <w:numId w:val="36"/>
        </w:numPr>
        <w:jc w:val="both"/>
        <w:rPr>
          <w:rFonts w:ascii="Times New Roman" w:hAnsi="Times New Roman" w:cs="Times New Roman"/>
          <w:color w:val="000000" w:themeColor="text1"/>
        </w:rPr>
      </w:pPr>
      <w:r w:rsidRPr="00D421F7">
        <w:rPr>
          <w:rFonts w:ascii="Times New Roman" w:hAnsi="Times New Roman" w:cs="Times New Roman"/>
          <w:color w:val="000000" w:themeColor="text1"/>
        </w:rPr>
        <w:t xml:space="preserve">Oferta składana przez Wykonawcę powinna zawierać informacje </w:t>
      </w:r>
      <w:r w:rsidRPr="00D421F7">
        <w:rPr>
          <w:rFonts w:ascii="Times New Roman" w:hAnsi="Times New Roman" w:cs="Times New Roman"/>
          <w:b/>
          <w:bCs/>
          <w:color w:val="000000" w:themeColor="text1"/>
          <w:u w:val="single"/>
        </w:rPr>
        <w:t>o cenie każdego z etapów realizacji przedmiotowego zamówienia odrębnie</w:t>
      </w:r>
      <w:r w:rsidRPr="00D421F7">
        <w:rPr>
          <w:rFonts w:ascii="Times New Roman" w:hAnsi="Times New Roman" w:cs="Times New Roman"/>
          <w:color w:val="000000" w:themeColor="text1"/>
        </w:rPr>
        <w:t xml:space="preserve"> tj.:</w:t>
      </w:r>
    </w:p>
    <w:p w14:paraId="2B62A051" w14:textId="080E808D" w:rsidR="003C35B1" w:rsidRDefault="003C35B1" w:rsidP="000B4B9B">
      <w:pPr>
        <w:pStyle w:val="Akapitzlist"/>
        <w:numPr>
          <w:ilvl w:val="0"/>
          <w:numId w:val="63"/>
        </w:numPr>
        <w:ind w:left="378" w:hanging="378"/>
        <w:jc w:val="both"/>
        <w:rPr>
          <w:rFonts w:ascii="Times New Roman" w:hAnsi="Times New Roman" w:cs="Times New Roman"/>
          <w:color w:val="000000" w:themeColor="text1"/>
        </w:rPr>
      </w:pPr>
      <w:r w:rsidRPr="00D421F7">
        <w:rPr>
          <w:rFonts w:ascii="Times New Roman" w:hAnsi="Times New Roman" w:cs="Times New Roman"/>
          <w:color w:val="000000" w:themeColor="text1"/>
          <w:u w:val="single"/>
        </w:rPr>
        <w:t>Etapu pierwszego</w:t>
      </w:r>
      <w:r w:rsidR="00D421F7">
        <w:rPr>
          <w:rFonts w:ascii="Times New Roman" w:hAnsi="Times New Roman" w:cs="Times New Roman"/>
          <w:color w:val="000000" w:themeColor="text1"/>
        </w:rPr>
        <w:t>,</w:t>
      </w:r>
      <w:r w:rsidRPr="006005E8">
        <w:rPr>
          <w:rFonts w:ascii="Times New Roman" w:hAnsi="Times New Roman" w:cs="Times New Roman"/>
          <w:color w:val="000000" w:themeColor="text1"/>
        </w:rPr>
        <w:t xml:space="preserve"> w którego zakres wchodzi opracowanie dokumentacji projektowej budowlanej, przeniesienie praw autorskich na Zamawiającego wraz z uzyskaniem wymaganych przepisami uzgodnień, opinii,</w:t>
      </w:r>
    </w:p>
    <w:p w14:paraId="0FC0E439" w14:textId="77777777" w:rsidR="00D421F7" w:rsidRDefault="003C35B1" w:rsidP="000B4B9B">
      <w:pPr>
        <w:pStyle w:val="Akapitzlist"/>
        <w:numPr>
          <w:ilvl w:val="0"/>
          <w:numId w:val="63"/>
        </w:numPr>
        <w:ind w:left="378" w:hanging="378"/>
        <w:jc w:val="both"/>
        <w:rPr>
          <w:rFonts w:ascii="Times New Roman" w:hAnsi="Times New Roman" w:cs="Times New Roman"/>
          <w:color w:val="000000" w:themeColor="text1"/>
        </w:rPr>
      </w:pPr>
      <w:r w:rsidRPr="00D421F7">
        <w:rPr>
          <w:rFonts w:ascii="Times New Roman" w:hAnsi="Times New Roman" w:cs="Times New Roman"/>
          <w:color w:val="000000" w:themeColor="text1"/>
          <w:u w:val="single"/>
        </w:rPr>
        <w:t>Etapu drugiego</w:t>
      </w:r>
      <w:r w:rsidR="00D421F7">
        <w:rPr>
          <w:rFonts w:ascii="Times New Roman" w:hAnsi="Times New Roman" w:cs="Times New Roman"/>
          <w:color w:val="000000" w:themeColor="text1"/>
        </w:rPr>
        <w:t>,</w:t>
      </w:r>
      <w:r w:rsidRPr="006005E8">
        <w:rPr>
          <w:rFonts w:ascii="Times New Roman" w:hAnsi="Times New Roman" w:cs="Times New Roman"/>
          <w:color w:val="000000" w:themeColor="text1"/>
        </w:rPr>
        <w:t xml:space="preserve"> w którego zakres wchodzi realizacja robót budowlanych na podstawie opracowanej dokumentacji projektowej budowlanej wraz z nadzorem autorskim.</w:t>
      </w:r>
    </w:p>
    <w:p w14:paraId="65ADD4E3" w14:textId="06915044" w:rsidR="003C35B1" w:rsidRPr="00D421F7" w:rsidRDefault="003C35B1" w:rsidP="00861302">
      <w:pPr>
        <w:pStyle w:val="Akapitzlist"/>
        <w:numPr>
          <w:ilvl w:val="0"/>
          <w:numId w:val="36"/>
        </w:numPr>
        <w:jc w:val="both"/>
        <w:rPr>
          <w:rFonts w:ascii="Times New Roman" w:hAnsi="Times New Roman" w:cs="Times New Roman"/>
          <w:color w:val="000000" w:themeColor="text1"/>
        </w:rPr>
      </w:pPr>
      <w:r w:rsidRPr="00D421F7">
        <w:rPr>
          <w:rFonts w:ascii="Times New Roman" w:hAnsi="Times New Roman" w:cs="Times New Roman"/>
          <w:color w:val="000000" w:themeColor="text1"/>
        </w:rPr>
        <w:t>Wykonawca zobowiązany jest również do podania w ofercie łącznej ceny za realizację obu w/w etapów realizacji przedmiotu umowy.</w:t>
      </w:r>
    </w:p>
    <w:p w14:paraId="58CCF45D" w14:textId="03784040" w:rsidR="003C35B1" w:rsidRDefault="003C35B1" w:rsidP="003C35B1">
      <w:pPr>
        <w:pStyle w:val="Akapitzlist"/>
        <w:ind w:left="356"/>
        <w:jc w:val="both"/>
        <w:rPr>
          <w:rFonts w:ascii="Times New Roman" w:hAnsi="Times New Roman" w:cs="Times New Roman"/>
          <w:color w:val="000000" w:themeColor="text1"/>
        </w:rPr>
      </w:pPr>
      <w:r w:rsidRPr="006005E8">
        <w:rPr>
          <w:rFonts w:ascii="Times New Roman" w:hAnsi="Times New Roman" w:cs="Times New Roman"/>
          <w:b/>
          <w:bCs/>
          <w:color w:val="000000" w:themeColor="text1"/>
          <w:u w:val="single"/>
        </w:rPr>
        <w:t>Uwaga:</w:t>
      </w:r>
      <w:r w:rsidRPr="006005E8">
        <w:rPr>
          <w:rFonts w:ascii="Times New Roman" w:hAnsi="Times New Roman" w:cs="Times New Roman"/>
          <w:color w:val="000000" w:themeColor="text1"/>
        </w:rPr>
        <w:t xml:space="preserve"> Cena ofertowa za wykonanie </w:t>
      </w:r>
      <w:r w:rsidRPr="006005E8">
        <w:rPr>
          <w:rFonts w:ascii="Times New Roman" w:hAnsi="Times New Roman" w:cs="Times New Roman"/>
          <w:b/>
          <w:bCs/>
          <w:color w:val="000000" w:themeColor="text1"/>
        </w:rPr>
        <w:t>Etapu I</w:t>
      </w:r>
      <w:r w:rsidRPr="006005E8">
        <w:rPr>
          <w:rFonts w:ascii="Times New Roman" w:hAnsi="Times New Roman" w:cs="Times New Roman"/>
          <w:color w:val="000000" w:themeColor="text1"/>
        </w:rPr>
        <w:t xml:space="preserve"> tj. za opracowanie dokumentacji projektowej budowlanej, przeniesienie praw autorskich na Zamawiającego wraz z uzyskaniem wymaganych przepisami uzgodnień, opinii, </w:t>
      </w:r>
      <w:r w:rsidRPr="006005E8">
        <w:rPr>
          <w:rFonts w:ascii="Times New Roman" w:hAnsi="Times New Roman" w:cs="Times New Roman"/>
          <w:b/>
          <w:bCs/>
          <w:color w:val="000000" w:themeColor="text1"/>
        </w:rPr>
        <w:t>nie może przekroczyć 6%</w:t>
      </w:r>
      <w:r w:rsidRPr="006005E8">
        <w:rPr>
          <w:rFonts w:ascii="Times New Roman" w:hAnsi="Times New Roman" w:cs="Times New Roman"/>
          <w:color w:val="000000" w:themeColor="text1"/>
        </w:rPr>
        <w:t xml:space="preserve"> ceny ofertowej za wykonanie </w:t>
      </w:r>
      <w:r>
        <w:rPr>
          <w:rFonts w:ascii="Times New Roman" w:hAnsi="Times New Roman" w:cs="Times New Roman"/>
          <w:color w:val="000000" w:themeColor="text1"/>
        </w:rPr>
        <w:br/>
      </w:r>
      <w:r w:rsidRPr="006005E8">
        <w:rPr>
          <w:rFonts w:ascii="Times New Roman" w:hAnsi="Times New Roman" w:cs="Times New Roman"/>
          <w:b/>
          <w:bCs/>
          <w:color w:val="000000" w:themeColor="text1"/>
        </w:rPr>
        <w:t>Etapu II</w:t>
      </w:r>
      <w:r w:rsidRPr="006005E8">
        <w:rPr>
          <w:rFonts w:ascii="Times New Roman" w:hAnsi="Times New Roman" w:cs="Times New Roman"/>
          <w:color w:val="000000" w:themeColor="text1"/>
        </w:rPr>
        <w:t xml:space="preserve"> tj. za realizację robót budowlanych na podstawie opracowanej dokumentacji projektowej budowlanej wraz z nadzorem autorskim.</w:t>
      </w:r>
    </w:p>
    <w:p w14:paraId="49C773D8" w14:textId="1981CD7A" w:rsidR="003C35B1" w:rsidRDefault="003C35B1" w:rsidP="00861302">
      <w:pPr>
        <w:pStyle w:val="Akapitzlist"/>
        <w:numPr>
          <w:ilvl w:val="0"/>
          <w:numId w:val="36"/>
        </w:numPr>
        <w:jc w:val="both"/>
        <w:rPr>
          <w:rFonts w:ascii="Times New Roman" w:hAnsi="Times New Roman" w:cs="Times New Roman"/>
          <w:color w:val="000000" w:themeColor="text1"/>
        </w:rPr>
      </w:pPr>
      <w:r w:rsidRPr="00D421F7">
        <w:rPr>
          <w:rFonts w:ascii="Times New Roman" w:hAnsi="Times New Roman" w:cs="Times New Roman"/>
          <w:color w:val="000000" w:themeColor="text1"/>
        </w:rPr>
        <w:t>Oferty nie spełniające w</w:t>
      </w:r>
      <w:r w:rsidR="001009E7">
        <w:rPr>
          <w:rFonts w:ascii="Times New Roman" w:hAnsi="Times New Roman" w:cs="Times New Roman"/>
          <w:color w:val="000000" w:themeColor="text1"/>
        </w:rPr>
        <w:t>yżej wymienionego</w:t>
      </w:r>
      <w:r w:rsidRPr="00D421F7">
        <w:rPr>
          <w:rFonts w:ascii="Times New Roman" w:hAnsi="Times New Roman" w:cs="Times New Roman"/>
          <w:color w:val="000000" w:themeColor="text1"/>
        </w:rPr>
        <w:t xml:space="preserve"> warunku</w:t>
      </w:r>
      <w:r w:rsidR="001009E7">
        <w:rPr>
          <w:rFonts w:ascii="Times New Roman" w:hAnsi="Times New Roman" w:cs="Times New Roman"/>
          <w:color w:val="000000" w:themeColor="text1"/>
        </w:rPr>
        <w:t xml:space="preserve"> podlegały będą odrzuceniu jako niezgodne </w:t>
      </w:r>
      <w:r w:rsidR="00784216">
        <w:rPr>
          <w:rFonts w:ascii="Times New Roman" w:hAnsi="Times New Roman" w:cs="Times New Roman"/>
          <w:color w:val="000000" w:themeColor="text1"/>
        </w:rPr>
        <w:br/>
      </w:r>
      <w:r w:rsidR="001009E7">
        <w:rPr>
          <w:rFonts w:ascii="Times New Roman" w:hAnsi="Times New Roman" w:cs="Times New Roman"/>
          <w:color w:val="000000" w:themeColor="text1"/>
        </w:rPr>
        <w:t>z warunkami zamówienia.</w:t>
      </w:r>
    </w:p>
    <w:p w14:paraId="082EF990" w14:textId="3E771327" w:rsidR="003C35B1" w:rsidRPr="003B365B" w:rsidRDefault="003C35B1" w:rsidP="00861302">
      <w:pPr>
        <w:pStyle w:val="Akapitzlist"/>
        <w:numPr>
          <w:ilvl w:val="0"/>
          <w:numId w:val="36"/>
        </w:numPr>
        <w:jc w:val="both"/>
        <w:rPr>
          <w:rFonts w:ascii="Times New Roman" w:hAnsi="Times New Roman" w:cs="Times New Roman"/>
          <w:color w:val="000000" w:themeColor="text1"/>
        </w:rPr>
      </w:pPr>
      <w:r w:rsidRPr="00D421F7">
        <w:rPr>
          <w:rFonts w:ascii="Times New Roman" w:hAnsi="Times New Roman" w:cs="Times New Roman"/>
          <w:b/>
          <w:bCs/>
          <w:color w:val="000000" w:themeColor="text1"/>
        </w:rPr>
        <w:t>Wykonawca ponosi pełną odpowiedzialność za teren budowy od chwili przejęcia placu budowy.</w:t>
      </w:r>
    </w:p>
    <w:p w14:paraId="0340784A" w14:textId="464DB395" w:rsidR="004C1522" w:rsidRPr="00A03962" w:rsidRDefault="004C1522" w:rsidP="00861302">
      <w:pPr>
        <w:pStyle w:val="Akapitzlist"/>
        <w:keepLines/>
        <w:numPr>
          <w:ilvl w:val="0"/>
          <w:numId w:val="36"/>
        </w:numPr>
        <w:autoSpaceDE w:val="0"/>
        <w:spacing w:line="240" w:lineRule="atLeast"/>
        <w:jc w:val="both"/>
        <w:rPr>
          <w:rFonts w:ascii="Times New Roman" w:hAnsi="Times New Roman" w:cs="Times New Roman"/>
          <w:bCs/>
        </w:rPr>
      </w:pPr>
      <w:r w:rsidRPr="00A03962">
        <w:rPr>
          <w:rFonts w:ascii="Times New Roman" w:hAnsi="Times New Roman" w:cs="Times New Roman"/>
        </w:rPr>
        <w:t>Cena musi być wyrażona w złotych polskich (PLN), z dokładnością nie większą niż dwa miejsca po przecinku.</w:t>
      </w:r>
    </w:p>
    <w:p w14:paraId="26C447BF" w14:textId="57A0A0B8" w:rsidR="004C1522" w:rsidRPr="00A03962" w:rsidRDefault="004C1522" w:rsidP="00861302">
      <w:pPr>
        <w:pStyle w:val="Akapitzlist"/>
        <w:keepLines/>
        <w:numPr>
          <w:ilvl w:val="0"/>
          <w:numId w:val="36"/>
        </w:numPr>
        <w:autoSpaceDE w:val="0"/>
        <w:spacing w:line="240" w:lineRule="atLeast"/>
        <w:jc w:val="both"/>
        <w:rPr>
          <w:rFonts w:ascii="Times New Roman" w:hAnsi="Times New Roman" w:cs="Times New Roman"/>
          <w:bCs/>
        </w:rPr>
      </w:pPr>
      <w:r w:rsidRPr="00A03962">
        <w:rPr>
          <w:rFonts w:ascii="Times New Roman" w:hAnsi="Times New Roman" w:cs="Times New Roman"/>
          <w:color w:val="000000" w:themeColor="text1"/>
        </w:rPr>
        <w:t xml:space="preserve">Wykonawca poda w Formularzu </w:t>
      </w:r>
      <w:r w:rsidR="005A666D" w:rsidRPr="00A03962">
        <w:rPr>
          <w:rFonts w:ascii="Times New Roman" w:hAnsi="Times New Roman" w:cs="Times New Roman"/>
          <w:color w:val="000000" w:themeColor="text1"/>
        </w:rPr>
        <w:t>o</w:t>
      </w:r>
      <w:r w:rsidRPr="00A03962">
        <w:rPr>
          <w:rFonts w:ascii="Times New Roman" w:hAnsi="Times New Roman" w:cs="Times New Roman"/>
          <w:color w:val="000000" w:themeColor="text1"/>
        </w:rPr>
        <w:t xml:space="preserve">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ust.1 pkt 10 pzp w związku z at. 223 ust. 2 pkt 3 </w:t>
      </w:r>
      <w:r w:rsidR="003B365B">
        <w:rPr>
          <w:rFonts w:ascii="Times New Roman" w:hAnsi="Times New Roman" w:cs="Times New Roman"/>
          <w:color w:val="000000" w:themeColor="text1"/>
        </w:rPr>
        <w:t>P</w:t>
      </w:r>
      <w:r w:rsidRPr="00A03962">
        <w:rPr>
          <w:rFonts w:ascii="Times New Roman" w:hAnsi="Times New Roman" w:cs="Times New Roman"/>
          <w:color w:val="000000" w:themeColor="text1"/>
        </w:rPr>
        <w:t>zp).</w:t>
      </w:r>
    </w:p>
    <w:p w14:paraId="226F72AB" w14:textId="77777777" w:rsidR="00A03962" w:rsidRPr="00A03962" w:rsidRDefault="00A03962" w:rsidP="00A03962">
      <w:pPr>
        <w:pStyle w:val="Akapitzlist"/>
        <w:keepLines/>
        <w:autoSpaceDE w:val="0"/>
        <w:spacing w:line="240" w:lineRule="atLeast"/>
        <w:ind w:left="360"/>
        <w:jc w:val="both"/>
        <w:rPr>
          <w:rFonts w:ascii="Sylfaen" w:hAnsi="Sylfaen"/>
          <w:bCs/>
          <w:sz w:val="20"/>
          <w:szCs w:val="20"/>
        </w:rPr>
      </w:pPr>
    </w:p>
    <w:p w14:paraId="530121C2" w14:textId="77777777" w:rsidR="004C1522" w:rsidRPr="00A31908" w:rsidRDefault="004C1522" w:rsidP="004C1522">
      <w:pPr>
        <w:pStyle w:val="Akapitzlist"/>
        <w:numPr>
          <w:ilvl w:val="0"/>
          <w:numId w:val="2"/>
        </w:numPr>
        <w:spacing w:line="360" w:lineRule="auto"/>
        <w:ind w:left="756" w:hanging="378"/>
        <w:rPr>
          <w:rFonts w:ascii="Times New Roman" w:hAnsi="Times New Roman" w:cs="Times New Roman"/>
          <w:b/>
        </w:rPr>
      </w:pPr>
      <w:r w:rsidRPr="00157D00">
        <w:rPr>
          <w:rFonts w:ascii="Times New Roman" w:hAnsi="Times New Roman" w:cs="Times New Roman"/>
          <w:b/>
        </w:rPr>
        <w:t>Opis kryteriów oceny ofert, wraz z podaniem wag tych kryteriów i sposobu oceny ofert</w:t>
      </w:r>
    </w:p>
    <w:p w14:paraId="6D78F23B" w14:textId="77777777" w:rsidR="004C1522" w:rsidRPr="003654F4" w:rsidRDefault="004C1522" w:rsidP="00B029C4">
      <w:pPr>
        <w:pStyle w:val="Akapitzlist"/>
        <w:numPr>
          <w:ilvl w:val="0"/>
          <w:numId w:val="33"/>
        </w:numPr>
        <w:suppressAutoHyphens/>
        <w:autoSpaceDE w:val="0"/>
        <w:autoSpaceDN w:val="0"/>
        <w:adjustRightInd w:val="0"/>
        <w:spacing w:after="0" w:line="276" w:lineRule="auto"/>
        <w:ind w:left="374"/>
        <w:jc w:val="both"/>
        <w:rPr>
          <w:rFonts w:ascii="Times New Roman" w:hAnsi="Times New Roman" w:cs="Times New Roman"/>
        </w:rPr>
      </w:pPr>
      <w:r w:rsidRPr="003654F4">
        <w:rPr>
          <w:rFonts w:ascii="Times New Roman" w:hAnsi="Times New Roman" w:cs="Times New Roman"/>
          <w:b/>
          <w:bCs/>
        </w:rPr>
        <w:t>Oferty zostaną ocenione przez Zamawiającego w oparciu o następujące kryteria i ich znaczenie</w:t>
      </w:r>
      <w:r w:rsidRPr="003654F4">
        <w:rPr>
          <w:rFonts w:ascii="Times New Roman" w:hAnsi="Times New Roman" w:cs="Times New Roman"/>
        </w:rPr>
        <w:t>:</w:t>
      </w:r>
    </w:p>
    <w:p w14:paraId="53F1AAB5" w14:textId="77777777" w:rsidR="004C1522" w:rsidRPr="003654F4" w:rsidRDefault="004C1522" w:rsidP="00B029C4">
      <w:pPr>
        <w:pStyle w:val="Akapitzlist"/>
        <w:numPr>
          <w:ilvl w:val="0"/>
          <w:numId w:val="34"/>
        </w:numPr>
        <w:suppressAutoHyphens/>
        <w:autoSpaceDE w:val="0"/>
        <w:autoSpaceDN w:val="0"/>
        <w:adjustRightInd w:val="0"/>
        <w:spacing w:after="0" w:line="276" w:lineRule="auto"/>
        <w:ind w:left="734"/>
        <w:jc w:val="both"/>
        <w:rPr>
          <w:rFonts w:ascii="Times New Roman" w:hAnsi="Times New Roman" w:cs="Times New Roman"/>
        </w:rPr>
      </w:pPr>
      <w:r w:rsidRPr="003654F4">
        <w:rPr>
          <w:rFonts w:ascii="Times New Roman" w:hAnsi="Times New Roman" w:cs="Times New Roman"/>
        </w:rPr>
        <w:t xml:space="preserve">pierwsze kryterium oceny ofert: </w:t>
      </w:r>
      <w:r w:rsidRPr="003654F4">
        <w:rPr>
          <w:rFonts w:ascii="Times New Roman" w:hAnsi="Times New Roman" w:cs="Times New Roman"/>
          <w:b/>
        </w:rPr>
        <w:t>cena „C” – waga – 60%</w:t>
      </w:r>
      <w:r w:rsidRPr="003654F4">
        <w:rPr>
          <w:rFonts w:ascii="Times New Roman" w:hAnsi="Times New Roman" w:cs="Times New Roman"/>
        </w:rPr>
        <w:t>,</w:t>
      </w:r>
    </w:p>
    <w:p w14:paraId="792EC388" w14:textId="583BC728" w:rsidR="004C1522" w:rsidRDefault="004C1522" w:rsidP="00B029C4">
      <w:pPr>
        <w:pStyle w:val="Akapitzlist"/>
        <w:numPr>
          <w:ilvl w:val="0"/>
          <w:numId w:val="34"/>
        </w:numPr>
        <w:suppressAutoHyphens/>
        <w:autoSpaceDE w:val="0"/>
        <w:autoSpaceDN w:val="0"/>
        <w:adjustRightInd w:val="0"/>
        <w:spacing w:after="0" w:line="276" w:lineRule="auto"/>
        <w:ind w:left="734"/>
        <w:jc w:val="both"/>
        <w:rPr>
          <w:rFonts w:ascii="Times New Roman" w:hAnsi="Times New Roman" w:cs="Times New Roman"/>
        </w:rPr>
      </w:pPr>
      <w:r w:rsidRPr="003654F4">
        <w:rPr>
          <w:rFonts w:ascii="Times New Roman" w:hAnsi="Times New Roman" w:cs="Times New Roman"/>
        </w:rPr>
        <w:t xml:space="preserve">drugie kryterium oceny ofert: </w:t>
      </w:r>
      <w:r w:rsidR="00620E4A">
        <w:rPr>
          <w:rFonts w:ascii="Times New Roman" w:hAnsi="Times New Roman" w:cs="Times New Roman"/>
          <w:b/>
        </w:rPr>
        <w:t>okres gwarancji</w:t>
      </w:r>
      <w:r w:rsidR="0018636F">
        <w:rPr>
          <w:rFonts w:ascii="Times New Roman" w:hAnsi="Times New Roman" w:cs="Times New Roman"/>
          <w:b/>
        </w:rPr>
        <w:t xml:space="preserve"> </w:t>
      </w:r>
      <w:r w:rsidRPr="003654F4">
        <w:rPr>
          <w:rFonts w:ascii="Times New Roman" w:hAnsi="Times New Roman" w:cs="Times New Roman"/>
          <w:b/>
        </w:rPr>
        <w:t>„</w:t>
      </w:r>
      <w:r w:rsidR="00620E4A">
        <w:rPr>
          <w:rFonts w:ascii="Times New Roman" w:hAnsi="Times New Roman" w:cs="Times New Roman"/>
          <w:b/>
        </w:rPr>
        <w:t>G</w:t>
      </w:r>
      <w:r w:rsidRPr="003654F4">
        <w:rPr>
          <w:rFonts w:ascii="Times New Roman" w:hAnsi="Times New Roman" w:cs="Times New Roman"/>
          <w:b/>
        </w:rPr>
        <w:t>” –</w:t>
      </w:r>
      <w:r w:rsidRPr="003654F4">
        <w:rPr>
          <w:rFonts w:ascii="Times New Roman" w:hAnsi="Times New Roman" w:cs="Times New Roman"/>
        </w:rPr>
        <w:t xml:space="preserve"> </w:t>
      </w:r>
      <w:r w:rsidRPr="003654F4">
        <w:rPr>
          <w:rFonts w:ascii="Times New Roman" w:hAnsi="Times New Roman" w:cs="Times New Roman"/>
          <w:b/>
        </w:rPr>
        <w:t xml:space="preserve">waga – </w:t>
      </w:r>
      <w:r w:rsidR="00620E4A">
        <w:rPr>
          <w:rFonts w:ascii="Times New Roman" w:hAnsi="Times New Roman" w:cs="Times New Roman"/>
          <w:b/>
        </w:rPr>
        <w:t>4</w:t>
      </w:r>
      <w:r w:rsidRPr="003654F4">
        <w:rPr>
          <w:rFonts w:ascii="Times New Roman" w:hAnsi="Times New Roman" w:cs="Times New Roman"/>
          <w:b/>
        </w:rPr>
        <w:t>0%</w:t>
      </w:r>
      <w:r w:rsidRPr="003654F4">
        <w:rPr>
          <w:rFonts w:ascii="Times New Roman" w:hAnsi="Times New Roman" w:cs="Times New Roman"/>
        </w:rPr>
        <w:t>,</w:t>
      </w:r>
    </w:p>
    <w:p w14:paraId="12103A2F" w14:textId="77777777" w:rsidR="004C1522" w:rsidRPr="003654F4" w:rsidRDefault="004C1522" w:rsidP="00B029C4">
      <w:pPr>
        <w:pStyle w:val="Akapitzlist"/>
        <w:numPr>
          <w:ilvl w:val="0"/>
          <w:numId w:val="33"/>
        </w:numPr>
        <w:autoSpaceDE w:val="0"/>
        <w:autoSpaceDN w:val="0"/>
        <w:adjustRightInd w:val="0"/>
        <w:spacing w:after="0" w:line="276" w:lineRule="auto"/>
        <w:ind w:left="378" w:hanging="350"/>
        <w:jc w:val="both"/>
        <w:rPr>
          <w:rFonts w:ascii="Times New Roman" w:hAnsi="Times New Roman" w:cs="Times New Roman"/>
        </w:rPr>
      </w:pPr>
      <w:r w:rsidRPr="003654F4">
        <w:rPr>
          <w:rFonts w:ascii="Times New Roman" w:hAnsi="Times New Roman" w:cs="Times New Roman"/>
        </w:rPr>
        <w:t xml:space="preserve">Przy dokonywaniu oceny ofert Zamawiający będzie stosował następujące zasady: </w:t>
      </w:r>
    </w:p>
    <w:p w14:paraId="1394E7A2" w14:textId="275FA798" w:rsidR="004C1522" w:rsidRPr="003654F4" w:rsidRDefault="004C1522" w:rsidP="00B029C4">
      <w:pPr>
        <w:pStyle w:val="Akapitzlist"/>
        <w:numPr>
          <w:ilvl w:val="0"/>
          <w:numId w:val="35"/>
        </w:numPr>
        <w:autoSpaceDE w:val="0"/>
        <w:autoSpaceDN w:val="0"/>
        <w:adjustRightInd w:val="0"/>
        <w:spacing w:after="0" w:line="276" w:lineRule="auto"/>
        <w:ind w:left="742" w:hanging="364"/>
        <w:jc w:val="both"/>
        <w:rPr>
          <w:rFonts w:ascii="Times New Roman" w:hAnsi="Times New Roman" w:cs="Times New Roman"/>
        </w:rPr>
      </w:pPr>
      <w:r w:rsidRPr="003654F4">
        <w:rPr>
          <w:rFonts w:ascii="Times New Roman" w:hAnsi="Times New Roman" w:cs="Times New Roman"/>
        </w:rPr>
        <w:t xml:space="preserve">w kryterium </w:t>
      </w:r>
      <w:r w:rsidRPr="003654F4">
        <w:rPr>
          <w:rFonts w:ascii="Times New Roman" w:hAnsi="Times New Roman" w:cs="Times New Roman"/>
          <w:b/>
        </w:rPr>
        <w:t>ceny</w:t>
      </w:r>
      <w:r w:rsidRPr="003654F4">
        <w:rPr>
          <w:rFonts w:ascii="Times New Roman" w:hAnsi="Times New Roman" w:cs="Times New Roman"/>
        </w:rPr>
        <w:t xml:space="preserve"> zastosowany zostanie następujący wzór arytmetyczny, gdzie </w:t>
      </w:r>
      <w:r w:rsidRPr="003654F4">
        <w:rPr>
          <w:rFonts w:ascii="Times New Roman" w:hAnsi="Times New Roman" w:cs="Times New Roman"/>
          <w:b/>
          <w:bCs/>
        </w:rPr>
        <w:t>„C”</w:t>
      </w:r>
      <w:r w:rsidRPr="003654F4">
        <w:rPr>
          <w:rFonts w:ascii="Times New Roman" w:hAnsi="Times New Roman" w:cs="Times New Roman"/>
        </w:rPr>
        <w:t xml:space="preserve"> oznacza </w:t>
      </w:r>
      <w:r w:rsidR="009A26B6" w:rsidRPr="009A26B6">
        <w:rPr>
          <w:rFonts w:ascii="Times New Roman" w:hAnsi="Times New Roman" w:cs="Times New Roman"/>
          <w:b/>
          <w:bCs/>
        </w:rPr>
        <w:t xml:space="preserve">cenę </w:t>
      </w:r>
      <w:r w:rsidR="004214E6">
        <w:rPr>
          <w:rFonts w:ascii="Times New Roman" w:hAnsi="Times New Roman" w:cs="Times New Roman"/>
          <w:b/>
          <w:bCs/>
        </w:rPr>
        <w:t xml:space="preserve">ofertową brutto </w:t>
      </w:r>
      <w:r w:rsidRPr="003654F4">
        <w:rPr>
          <w:rFonts w:ascii="Times New Roman" w:hAnsi="Times New Roman" w:cs="Times New Roman"/>
        </w:rPr>
        <w:t xml:space="preserve">otrzymaną przez Wykonawcę </w:t>
      </w:r>
      <w:r w:rsidR="009A26B6">
        <w:rPr>
          <w:rFonts w:ascii="Times New Roman" w:hAnsi="Times New Roman" w:cs="Times New Roman"/>
        </w:rPr>
        <w:t xml:space="preserve">w postaci </w:t>
      </w:r>
      <w:r w:rsidRPr="003654F4">
        <w:rPr>
          <w:rFonts w:ascii="Times New Roman" w:hAnsi="Times New Roman" w:cs="Times New Roman"/>
        </w:rPr>
        <w:t>liczb</w:t>
      </w:r>
      <w:r w:rsidR="009A26B6">
        <w:rPr>
          <w:rFonts w:ascii="Times New Roman" w:hAnsi="Times New Roman" w:cs="Times New Roman"/>
        </w:rPr>
        <w:t>y</w:t>
      </w:r>
      <w:r w:rsidRPr="003654F4">
        <w:rPr>
          <w:rFonts w:ascii="Times New Roman" w:hAnsi="Times New Roman" w:cs="Times New Roman"/>
        </w:rPr>
        <w:t xml:space="preserve"> punktów (maksymalna ilość punktów – 60):</w:t>
      </w:r>
    </w:p>
    <w:p w14:paraId="0A152CB0" w14:textId="77777777" w:rsidR="001A2D31" w:rsidRDefault="001A2D31" w:rsidP="004C1522">
      <w:pPr>
        <w:autoSpaceDE w:val="0"/>
        <w:autoSpaceDN w:val="0"/>
        <w:adjustRightInd w:val="0"/>
        <w:spacing w:after="0"/>
        <w:ind w:left="458" w:firstLine="284"/>
        <w:jc w:val="center"/>
        <w:rPr>
          <w:rFonts w:ascii="Times New Roman" w:hAnsi="Times New Roman" w:cs="Times New Roman"/>
          <w:b/>
        </w:rPr>
      </w:pPr>
    </w:p>
    <w:p w14:paraId="5286DB10" w14:textId="2ACFEA78" w:rsidR="004C1522" w:rsidRDefault="004C1522" w:rsidP="004C1522">
      <w:pPr>
        <w:autoSpaceDE w:val="0"/>
        <w:autoSpaceDN w:val="0"/>
        <w:adjustRightInd w:val="0"/>
        <w:spacing w:after="0"/>
        <w:ind w:left="458" w:firstLine="284"/>
        <w:jc w:val="center"/>
        <w:rPr>
          <w:rFonts w:ascii="Times New Roman" w:hAnsi="Times New Roman" w:cs="Times New Roman"/>
          <w:b/>
        </w:rPr>
      </w:pPr>
      <w:r w:rsidRPr="003654F4">
        <w:rPr>
          <w:rFonts w:ascii="Times New Roman" w:hAnsi="Times New Roman" w:cs="Times New Roman"/>
          <w:b/>
        </w:rPr>
        <w:t xml:space="preserve">C = </w:t>
      </w:r>
      <m:oMath>
        <m:f>
          <m:fPr>
            <m:ctrlPr>
              <w:rPr>
                <w:rFonts w:ascii="Cambria Math" w:hAnsi="Cambria Math" w:cs="Times New Roman"/>
                <w:b/>
                <w:i/>
              </w:rPr>
            </m:ctrlPr>
          </m:fPr>
          <m:num>
            <m:r>
              <m:rPr>
                <m:sty m:val="bi"/>
              </m:rPr>
              <w:rPr>
                <w:rFonts w:ascii="Cambria Math" w:hAnsi="Cambria Math" w:cs="Times New Roman"/>
              </w:rPr>
              <m:t xml:space="preserve">najniższa oferowana cena brutto </m:t>
            </m:r>
          </m:num>
          <m:den>
            <m:r>
              <m:rPr>
                <m:sty m:val="bi"/>
              </m:rPr>
              <w:rPr>
                <w:rFonts w:ascii="Cambria Math" w:hAnsi="Cambria Math" w:cs="Times New Roman"/>
              </w:rPr>
              <m:t>oferowana cena  brutto oferty badanej</m:t>
            </m:r>
          </m:den>
        </m:f>
      </m:oMath>
      <w:r w:rsidRPr="003654F4">
        <w:rPr>
          <w:rFonts w:ascii="Times New Roman" w:hAnsi="Times New Roman" w:cs="Times New Roman"/>
          <w:b/>
        </w:rPr>
        <w:t xml:space="preserve"> x 60</w:t>
      </w:r>
    </w:p>
    <w:p w14:paraId="1A8ECAE8" w14:textId="77777777" w:rsidR="004C1522" w:rsidRPr="003654F4" w:rsidRDefault="004C1522" w:rsidP="004C1522">
      <w:pPr>
        <w:autoSpaceDE w:val="0"/>
        <w:autoSpaceDN w:val="0"/>
        <w:adjustRightInd w:val="0"/>
        <w:spacing w:after="0"/>
        <w:ind w:left="458" w:firstLine="284"/>
        <w:jc w:val="center"/>
        <w:rPr>
          <w:rFonts w:ascii="Times New Roman" w:hAnsi="Times New Roman" w:cs="Times New Roman"/>
          <w:b/>
        </w:rPr>
      </w:pPr>
    </w:p>
    <w:p w14:paraId="59944641" w14:textId="5C7D9EA9" w:rsidR="00246183" w:rsidRDefault="004C1522" w:rsidP="00246183">
      <w:pPr>
        <w:pStyle w:val="Akapitzlist"/>
        <w:numPr>
          <w:ilvl w:val="0"/>
          <w:numId w:val="35"/>
        </w:numPr>
        <w:autoSpaceDE w:val="0"/>
        <w:autoSpaceDN w:val="0"/>
        <w:adjustRightInd w:val="0"/>
        <w:spacing w:after="0" w:line="276" w:lineRule="auto"/>
        <w:ind w:left="742" w:hanging="378"/>
        <w:jc w:val="both"/>
        <w:rPr>
          <w:rFonts w:ascii="Times New Roman" w:hAnsi="Times New Roman" w:cs="Times New Roman"/>
        </w:rPr>
      </w:pPr>
      <w:r w:rsidRPr="003654F4">
        <w:rPr>
          <w:rFonts w:ascii="Times New Roman" w:hAnsi="Times New Roman" w:cs="Times New Roman"/>
        </w:rPr>
        <w:t xml:space="preserve">w kryterium </w:t>
      </w:r>
      <w:r w:rsidR="004214E6">
        <w:rPr>
          <w:rFonts w:ascii="Times New Roman" w:hAnsi="Times New Roman" w:cs="Times New Roman"/>
          <w:b/>
        </w:rPr>
        <w:t xml:space="preserve">okres gwarancji </w:t>
      </w:r>
      <w:r w:rsidRPr="003654F4">
        <w:rPr>
          <w:rFonts w:ascii="Times New Roman" w:hAnsi="Times New Roman" w:cs="Times New Roman"/>
          <w:b/>
        </w:rPr>
        <w:t>„</w:t>
      </w:r>
      <w:r w:rsidR="004214E6">
        <w:rPr>
          <w:rFonts w:ascii="Times New Roman" w:hAnsi="Times New Roman" w:cs="Times New Roman"/>
          <w:b/>
        </w:rPr>
        <w:t>G</w:t>
      </w:r>
      <w:r w:rsidRPr="003654F4">
        <w:rPr>
          <w:rFonts w:ascii="Times New Roman" w:hAnsi="Times New Roman" w:cs="Times New Roman"/>
          <w:b/>
        </w:rPr>
        <w:t>”</w:t>
      </w:r>
      <w:r w:rsidR="001A2D31">
        <w:rPr>
          <w:rFonts w:ascii="Times New Roman" w:hAnsi="Times New Roman" w:cs="Times New Roman"/>
          <w:b/>
        </w:rPr>
        <w:t xml:space="preserve"> </w:t>
      </w:r>
      <w:r w:rsidRPr="003654F4">
        <w:rPr>
          <w:rFonts w:ascii="Times New Roman" w:hAnsi="Times New Roman" w:cs="Times New Roman"/>
        </w:rPr>
        <w:t xml:space="preserve">Zamawiający przyzna punktację wyliczoną </w:t>
      </w:r>
      <w:r w:rsidR="007218B8">
        <w:rPr>
          <w:rFonts w:ascii="Times New Roman" w:hAnsi="Times New Roman" w:cs="Times New Roman"/>
        </w:rPr>
        <w:br/>
      </w:r>
      <w:r w:rsidRPr="003654F4">
        <w:rPr>
          <w:rFonts w:ascii="Times New Roman" w:hAnsi="Times New Roman" w:cs="Times New Roman"/>
        </w:rPr>
        <w:t>w następujący sposób:</w:t>
      </w:r>
    </w:p>
    <w:p w14:paraId="4BE77A0B" w14:textId="5D3F4495" w:rsidR="001A2D31" w:rsidRDefault="004214E6" w:rsidP="004214E6">
      <w:pPr>
        <w:pStyle w:val="Akapitzlist"/>
        <w:spacing w:line="276" w:lineRule="auto"/>
        <w:ind w:left="742"/>
        <w:jc w:val="both"/>
        <w:rPr>
          <w:rFonts w:ascii="Times New Roman" w:hAnsi="Times New Roman" w:cs="Times New Roman"/>
          <w:b/>
        </w:rPr>
      </w:pPr>
      <w:r>
        <w:rPr>
          <w:rFonts w:ascii="Times New Roman" w:hAnsi="Times New Roman" w:cs="Times New Roman"/>
          <w:b/>
        </w:rPr>
        <w:lastRenderedPageBreak/>
        <w:t>5 lat</w:t>
      </w:r>
      <w:r w:rsidR="001B4CDD">
        <w:rPr>
          <w:rFonts w:ascii="Times New Roman" w:hAnsi="Times New Roman" w:cs="Times New Roman"/>
          <w:b/>
        </w:rPr>
        <w:tab/>
      </w:r>
      <w:r>
        <w:rPr>
          <w:rFonts w:ascii="Times New Roman" w:hAnsi="Times New Roman" w:cs="Times New Roman"/>
          <w:b/>
        </w:rPr>
        <w:tab/>
        <w:t xml:space="preserve"> </w:t>
      </w:r>
      <w:r w:rsidR="0018636F">
        <w:rPr>
          <w:rFonts w:ascii="Times New Roman" w:hAnsi="Times New Roman" w:cs="Times New Roman"/>
          <w:b/>
        </w:rPr>
        <w:t xml:space="preserve">– </w:t>
      </w:r>
      <w:r>
        <w:rPr>
          <w:rFonts w:ascii="Times New Roman" w:hAnsi="Times New Roman" w:cs="Times New Roman"/>
          <w:b/>
        </w:rPr>
        <w:t>0</w:t>
      </w:r>
      <w:r w:rsidR="0018636F">
        <w:rPr>
          <w:rFonts w:ascii="Times New Roman" w:hAnsi="Times New Roman" w:cs="Times New Roman"/>
          <w:b/>
        </w:rPr>
        <w:t xml:space="preserve"> pkt</w:t>
      </w:r>
      <w:r>
        <w:rPr>
          <w:rFonts w:ascii="Times New Roman" w:hAnsi="Times New Roman" w:cs="Times New Roman"/>
          <w:b/>
        </w:rPr>
        <w:t xml:space="preserve"> (wymagany przez Zamawiającego minimalny okres gwarancji)</w:t>
      </w:r>
    </w:p>
    <w:p w14:paraId="49969DEA" w14:textId="32C67F8D" w:rsidR="00AB12A9" w:rsidRDefault="004214E6" w:rsidP="004214E6">
      <w:pPr>
        <w:pStyle w:val="Akapitzlist"/>
        <w:spacing w:line="276" w:lineRule="auto"/>
        <w:ind w:left="742"/>
        <w:jc w:val="both"/>
        <w:rPr>
          <w:rFonts w:ascii="Times New Roman" w:hAnsi="Times New Roman" w:cs="Times New Roman"/>
          <w:b/>
        </w:rPr>
      </w:pPr>
      <w:r>
        <w:rPr>
          <w:rFonts w:ascii="Times New Roman" w:hAnsi="Times New Roman" w:cs="Times New Roman"/>
          <w:b/>
        </w:rPr>
        <w:t>6 lat</w:t>
      </w:r>
      <w:r w:rsidR="001B4CDD">
        <w:rPr>
          <w:rFonts w:ascii="Times New Roman" w:hAnsi="Times New Roman" w:cs="Times New Roman"/>
          <w:b/>
        </w:rPr>
        <w:tab/>
      </w:r>
      <w:r>
        <w:rPr>
          <w:rFonts w:ascii="Times New Roman" w:hAnsi="Times New Roman" w:cs="Times New Roman"/>
          <w:b/>
        </w:rPr>
        <w:tab/>
        <w:t xml:space="preserve"> </w:t>
      </w:r>
      <w:r w:rsidR="00AB12A9">
        <w:rPr>
          <w:rFonts w:ascii="Times New Roman" w:hAnsi="Times New Roman" w:cs="Times New Roman"/>
          <w:b/>
        </w:rPr>
        <w:t xml:space="preserve">– </w:t>
      </w:r>
      <w:r>
        <w:rPr>
          <w:rFonts w:ascii="Times New Roman" w:hAnsi="Times New Roman" w:cs="Times New Roman"/>
          <w:b/>
        </w:rPr>
        <w:t>20</w:t>
      </w:r>
      <w:r w:rsidR="00AB12A9">
        <w:rPr>
          <w:rFonts w:ascii="Times New Roman" w:hAnsi="Times New Roman" w:cs="Times New Roman"/>
          <w:b/>
        </w:rPr>
        <w:t xml:space="preserve"> pkt</w:t>
      </w:r>
    </w:p>
    <w:p w14:paraId="33CC002A" w14:textId="77777777" w:rsidR="00B453E7" w:rsidRDefault="004214E6" w:rsidP="00B453E7">
      <w:pPr>
        <w:pStyle w:val="Akapitzlist"/>
        <w:spacing w:line="276" w:lineRule="auto"/>
        <w:ind w:left="742"/>
        <w:jc w:val="both"/>
        <w:rPr>
          <w:rFonts w:ascii="Times New Roman" w:hAnsi="Times New Roman" w:cs="Times New Roman"/>
          <w:b/>
        </w:rPr>
      </w:pPr>
      <w:r>
        <w:rPr>
          <w:rFonts w:ascii="Times New Roman" w:hAnsi="Times New Roman" w:cs="Times New Roman"/>
          <w:b/>
        </w:rPr>
        <w:t xml:space="preserve">7 lat lub więcej </w:t>
      </w:r>
      <w:r w:rsidR="00AB12A9">
        <w:rPr>
          <w:rFonts w:ascii="Times New Roman" w:hAnsi="Times New Roman" w:cs="Times New Roman"/>
          <w:b/>
        </w:rPr>
        <w:t xml:space="preserve">– </w:t>
      </w:r>
      <w:r>
        <w:rPr>
          <w:rFonts w:ascii="Times New Roman" w:hAnsi="Times New Roman" w:cs="Times New Roman"/>
          <w:b/>
        </w:rPr>
        <w:t>40</w:t>
      </w:r>
      <w:r w:rsidR="00AB12A9">
        <w:rPr>
          <w:rFonts w:ascii="Times New Roman" w:hAnsi="Times New Roman" w:cs="Times New Roman"/>
          <w:b/>
        </w:rPr>
        <w:t xml:space="preserve"> pkt</w:t>
      </w:r>
    </w:p>
    <w:p w14:paraId="250B87D2" w14:textId="0FF19019" w:rsidR="00B453E7" w:rsidRDefault="00B453E7" w:rsidP="00B453E7">
      <w:pPr>
        <w:pStyle w:val="Akapitzlist"/>
        <w:spacing w:line="276" w:lineRule="auto"/>
        <w:ind w:left="742"/>
        <w:jc w:val="both"/>
        <w:rPr>
          <w:rFonts w:ascii="Times New Roman" w:hAnsi="Times New Roman" w:cs="Times New Roman"/>
          <w:color w:val="000000"/>
        </w:rPr>
      </w:pPr>
      <w:r w:rsidRPr="00B453E7">
        <w:rPr>
          <w:rFonts w:ascii="Times New Roman" w:hAnsi="Times New Roman" w:cs="Times New Roman"/>
          <w:color w:val="000000"/>
        </w:rPr>
        <w:t xml:space="preserve">Oferty zawierające okres gwarancji krótszy niż 5 lat zostaną odrzucone, jako niezgodne </w:t>
      </w:r>
      <w:r w:rsidR="006A7EA3">
        <w:rPr>
          <w:rFonts w:ascii="Times New Roman" w:hAnsi="Times New Roman" w:cs="Times New Roman"/>
          <w:color w:val="000000"/>
        </w:rPr>
        <w:br/>
      </w:r>
      <w:r w:rsidRPr="00B453E7">
        <w:rPr>
          <w:rFonts w:ascii="Times New Roman" w:hAnsi="Times New Roman" w:cs="Times New Roman"/>
          <w:color w:val="000000"/>
        </w:rPr>
        <w:t xml:space="preserve">z warunkami zamówienia, natomiast w przypadku ofert zawierających okres gwarancji dłuższy niż 7 lat, do wyliczenia i przyznania ofercie punktacji za zaoferowany okres gwarancji przyjęte zostanie 7 lat. </w:t>
      </w:r>
    </w:p>
    <w:p w14:paraId="6F4E2FF4" w14:textId="5D6EEAEC" w:rsidR="007D44D9" w:rsidRDefault="00B453E7" w:rsidP="00B453E7">
      <w:pPr>
        <w:pStyle w:val="Akapitzlist"/>
        <w:spacing w:line="276" w:lineRule="auto"/>
        <w:ind w:left="742"/>
        <w:jc w:val="both"/>
        <w:rPr>
          <w:rFonts w:ascii="Times New Roman" w:hAnsi="Times New Roman" w:cs="Times New Roman"/>
          <w:color w:val="000000"/>
        </w:rPr>
      </w:pPr>
      <w:r w:rsidRPr="00B453E7">
        <w:rPr>
          <w:rFonts w:ascii="Times New Roman" w:hAnsi="Times New Roman" w:cs="Times New Roman"/>
          <w:color w:val="000000"/>
        </w:rPr>
        <w:t>W przypadku, gdy Wykonawca nie wskaże w ofercie okresu gwarancji, Wykonawca zobowiązany jest udzielić Zamawiającemu gwarancji na okres 5 lat i do wyliczenia i przyznania ofercie punktacji przyjęte zostanie 5 lat.</w:t>
      </w:r>
    </w:p>
    <w:p w14:paraId="03373E5F" w14:textId="77777777" w:rsidR="00B453E7" w:rsidRPr="00B453E7" w:rsidRDefault="00B453E7" w:rsidP="00B453E7">
      <w:pPr>
        <w:pStyle w:val="Akapitzlist"/>
        <w:spacing w:line="276" w:lineRule="auto"/>
        <w:ind w:left="742"/>
        <w:jc w:val="both"/>
        <w:rPr>
          <w:rFonts w:ascii="Times New Roman" w:hAnsi="Times New Roman" w:cs="Times New Roman"/>
          <w:b/>
        </w:rPr>
      </w:pPr>
    </w:p>
    <w:p w14:paraId="1DF4032B" w14:textId="2FDEB8A5" w:rsidR="004C1522" w:rsidRPr="003654F4" w:rsidRDefault="004C1522" w:rsidP="00B029C4">
      <w:pPr>
        <w:pStyle w:val="Akapitzlist"/>
        <w:numPr>
          <w:ilvl w:val="0"/>
          <w:numId w:val="35"/>
        </w:numPr>
        <w:spacing w:line="276" w:lineRule="auto"/>
        <w:ind w:left="728" w:hanging="336"/>
        <w:jc w:val="both"/>
        <w:rPr>
          <w:rFonts w:ascii="Times New Roman" w:hAnsi="Times New Roman" w:cs="Times New Roman"/>
        </w:rPr>
      </w:pPr>
      <w:r w:rsidRPr="00007071">
        <w:rPr>
          <w:rFonts w:ascii="Times New Roman" w:hAnsi="Times New Roman" w:cs="Times New Roman"/>
          <w:b/>
          <w:bCs/>
        </w:rPr>
        <w:t>Za najkorzystniejszą Zamawiający uzna ofertę Wykonawcy, który uzyska największą liczbę punktów</w:t>
      </w:r>
      <w:r w:rsidRPr="003654F4">
        <w:rPr>
          <w:rFonts w:ascii="Times New Roman" w:hAnsi="Times New Roman" w:cs="Times New Roman"/>
        </w:rPr>
        <w:t xml:space="preserve"> </w:t>
      </w:r>
      <w:r w:rsidRPr="007218B8">
        <w:rPr>
          <w:rFonts w:ascii="Times New Roman" w:hAnsi="Times New Roman" w:cs="Times New Roman"/>
          <w:b/>
          <w:bCs/>
        </w:rPr>
        <w:t>„</w:t>
      </w:r>
      <w:r w:rsidR="006A7EA3">
        <w:rPr>
          <w:rFonts w:ascii="Times New Roman" w:hAnsi="Times New Roman" w:cs="Times New Roman"/>
          <w:b/>
          <w:bCs/>
        </w:rPr>
        <w:t>L</w:t>
      </w:r>
      <w:r w:rsidRPr="007218B8">
        <w:rPr>
          <w:rFonts w:ascii="Times New Roman" w:hAnsi="Times New Roman" w:cs="Times New Roman"/>
          <w:b/>
          <w:bCs/>
        </w:rPr>
        <w:t>”</w:t>
      </w:r>
      <w:r w:rsidRPr="003654F4">
        <w:rPr>
          <w:rFonts w:ascii="Times New Roman" w:hAnsi="Times New Roman" w:cs="Times New Roman"/>
        </w:rPr>
        <w:t xml:space="preserve"> wyliczoną w następujący sposób:</w:t>
      </w:r>
    </w:p>
    <w:p w14:paraId="352A5978" w14:textId="012F637A" w:rsidR="004C1522" w:rsidRPr="003654F4" w:rsidRDefault="006A7EA3" w:rsidP="004C1522">
      <w:pPr>
        <w:spacing w:line="276" w:lineRule="auto"/>
        <w:ind w:left="728" w:firstLine="18"/>
        <w:jc w:val="center"/>
        <w:rPr>
          <w:rFonts w:ascii="Times New Roman" w:hAnsi="Times New Roman" w:cs="Times New Roman"/>
          <w:b/>
          <w:bCs/>
        </w:rPr>
      </w:pPr>
      <w:r>
        <w:rPr>
          <w:rFonts w:ascii="Times New Roman" w:hAnsi="Times New Roman" w:cs="Times New Roman"/>
          <w:b/>
          <w:bCs/>
        </w:rPr>
        <w:t>L</w:t>
      </w:r>
      <w:r w:rsidR="004C1522" w:rsidRPr="003654F4">
        <w:rPr>
          <w:rFonts w:ascii="Times New Roman" w:hAnsi="Times New Roman" w:cs="Times New Roman"/>
          <w:b/>
          <w:bCs/>
        </w:rPr>
        <w:t xml:space="preserve"> = C</w:t>
      </w:r>
      <w:r w:rsidR="007D44D9">
        <w:rPr>
          <w:rFonts w:ascii="Times New Roman" w:hAnsi="Times New Roman" w:cs="Times New Roman"/>
          <w:b/>
          <w:bCs/>
        </w:rPr>
        <w:t xml:space="preserve"> + G</w:t>
      </w:r>
    </w:p>
    <w:p w14:paraId="34B72A0F" w14:textId="77777777" w:rsidR="004C1522" w:rsidRPr="003654F4" w:rsidRDefault="004C1522" w:rsidP="004C1522">
      <w:pPr>
        <w:spacing w:line="276" w:lineRule="auto"/>
        <w:ind w:left="728"/>
        <w:jc w:val="both"/>
        <w:rPr>
          <w:rFonts w:ascii="Times New Roman" w:hAnsi="Times New Roman" w:cs="Times New Roman"/>
        </w:rPr>
      </w:pPr>
      <w:r w:rsidRPr="003654F4">
        <w:rPr>
          <w:rFonts w:ascii="Times New Roman" w:hAnsi="Times New Roman" w:cs="Times New Roman"/>
        </w:rPr>
        <w:t>gdzie:</w:t>
      </w:r>
    </w:p>
    <w:p w14:paraId="71D556A4" w14:textId="77777777" w:rsidR="004C1522" w:rsidRPr="003654F4" w:rsidRDefault="004C1522" w:rsidP="004C1522">
      <w:pPr>
        <w:spacing w:line="276" w:lineRule="auto"/>
        <w:ind w:left="728"/>
        <w:jc w:val="both"/>
        <w:rPr>
          <w:rFonts w:ascii="Times New Roman" w:hAnsi="Times New Roman" w:cs="Times New Roman"/>
        </w:rPr>
      </w:pPr>
      <w:r w:rsidRPr="003654F4">
        <w:rPr>
          <w:rFonts w:ascii="Times New Roman" w:hAnsi="Times New Roman" w:cs="Times New Roman"/>
        </w:rPr>
        <w:t>C – liczba punktów w kryterium cena</w:t>
      </w:r>
      <w:r>
        <w:rPr>
          <w:rFonts w:ascii="Times New Roman" w:hAnsi="Times New Roman" w:cs="Times New Roman"/>
        </w:rPr>
        <w:t>,</w:t>
      </w:r>
    </w:p>
    <w:p w14:paraId="2069BF93" w14:textId="08429B1C" w:rsidR="004C1522" w:rsidRPr="003654F4" w:rsidRDefault="007D44D9" w:rsidP="004C1522">
      <w:pPr>
        <w:spacing w:line="276" w:lineRule="auto"/>
        <w:ind w:left="728"/>
        <w:jc w:val="both"/>
        <w:rPr>
          <w:rFonts w:ascii="Times New Roman" w:hAnsi="Times New Roman" w:cs="Times New Roman"/>
        </w:rPr>
      </w:pPr>
      <w:r>
        <w:rPr>
          <w:rFonts w:ascii="Times New Roman" w:hAnsi="Times New Roman" w:cs="Times New Roman"/>
          <w:bCs/>
        </w:rPr>
        <w:t>G – okres udzielanej gwarancji</w:t>
      </w:r>
      <w:r w:rsidR="007218B8" w:rsidRPr="007218B8">
        <w:rPr>
          <w:rFonts w:ascii="Times New Roman" w:hAnsi="Times New Roman" w:cs="Times New Roman"/>
          <w:bCs/>
        </w:rPr>
        <w:t>.</w:t>
      </w:r>
    </w:p>
    <w:p w14:paraId="19729617" w14:textId="7C0DB2CD" w:rsidR="00A57DA4" w:rsidRDefault="00A57DA4" w:rsidP="00A57DA4">
      <w:pPr>
        <w:pStyle w:val="Akapitzlist"/>
        <w:numPr>
          <w:ilvl w:val="0"/>
          <w:numId w:val="33"/>
        </w:numPr>
        <w:spacing w:line="360" w:lineRule="auto"/>
        <w:ind w:left="392" w:hanging="364"/>
        <w:jc w:val="both"/>
        <w:rPr>
          <w:rFonts w:ascii="Times New Roman" w:hAnsi="Times New Roman" w:cs="Times New Roman"/>
        </w:rPr>
      </w:pPr>
      <w:r w:rsidRPr="00A57DA4">
        <w:rPr>
          <w:rFonts w:ascii="Times New Roman" w:hAnsi="Times New Roman" w:cs="Times New Roman"/>
        </w:rPr>
        <w:t xml:space="preserve">Do porównania Zamawiający przyjmie podane przez Wykonawców w formularzu ofertowym: </w:t>
      </w:r>
      <w:r w:rsidRPr="00A57DA4">
        <w:rPr>
          <w:rFonts w:ascii="Times New Roman" w:hAnsi="Times New Roman" w:cs="Times New Roman"/>
          <w:b/>
          <w:bCs/>
        </w:rPr>
        <w:t>cenę brutto za realizację przedmiotu zamówienia</w:t>
      </w:r>
      <w:r w:rsidRPr="00A57DA4">
        <w:rPr>
          <w:rFonts w:ascii="Times New Roman" w:hAnsi="Times New Roman" w:cs="Times New Roman"/>
        </w:rPr>
        <w:t xml:space="preserve">, </w:t>
      </w:r>
      <w:r w:rsidRPr="00A57DA4">
        <w:rPr>
          <w:rFonts w:ascii="Times New Roman" w:hAnsi="Times New Roman" w:cs="Times New Roman"/>
          <w:b/>
          <w:bCs/>
        </w:rPr>
        <w:t>okres gwarancji podany w pełnych latach w ten sposób, że do wyboru: 5 lub 6 lub 7 lub większą od 7 ilość lat gwarancji</w:t>
      </w:r>
      <w:r w:rsidRPr="00A57DA4">
        <w:rPr>
          <w:rFonts w:ascii="Times New Roman" w:hAnsi="Times New Roman" w:cs="Times New Roman"/>
        </w:rPr>
        <w:t>.</w:t>
      </w:r>
    </w:p>
    <w:p w14:paraId="13631E9A" w14:textId="77777777" w:rsidR="00A57DA4" w:rsidRPr="00A57DA4" w:rsidRDefault="00A57DA4" w:rsidP="00A57DA4">
      <w:pPr>
        <w:pStyle w:val="Akapitzlist"/>
        <w:numPr>
          <w:ilvl w:val="0"/>
          <w:numId w:val="33"/>
        </w:numPr>
        <w:spacing w:line="360" w:lineRule="auto"/>
        <w:ind w:left="392" w:hanging="364"/>
        <w:jc w:val="both"/>
        <w:rPr>
          <w:rFonts w:ascii="Times New Roman" w:hAnsi="Times New Roman" w:cs="Times New Roman"/>
        </w:rPr>
      </w:pPr>
      <w:r w:rsidRPr="00A57DA4">
        <w:rPr>
          <w:rFonts w:ascii="Times New Roman" w:hAnsi="Times New Roman" w:cs="Times New Roman"/>
          <w:color w:val="000000"/>
        </w:rPr>
        <w:t xml:space="preserve">Za ofertę najkorzystniejszą uznana zostanie oferta, spośród złożonych, ważnych i niepodlegających odrzuceniu ofert, która uzyska największą ilość punktów. </w:t>
      </w:r>
    </w:p>
    <w:p w14:paraId="54D78014" w14:textId="77777777" w:rsidR="000A3206" w:rsidRPr="000A3206" w:rsidRDefault="00A57DA4" w:rsidP="00A57DA4">
      <w:pPr>
        <w:pStyle w:val="Akapitzlist"/>
        <w:numPr>
          <w:ilvl w:val="0"/>
          <w:numId w:val="33"/>
        </w:numPr>
        <w:spacing w:line="360" w:lineRule="auto"/>
        <w:ind w:left="392" w:hanging="364"/>
        <w:jc w:val="both"/>
        <w:rPr>
          <w:rFonts w:ascii="Times New Roman" w:hAnsi="Times New Roman" w:cs="Times New Roman"/>
          <w:u w:val="single"/>
        </w:rPr>
      </w:pPr>
      <w:r w:rsidRPr="00A57DA4">
        <w:rPr>
          <w:rFonts w:ascii="Times New Roman" w:hAnsi="Times New Roman" w:cs="Times New Roman"/>
          <w:color w:val="000000"/>
          <w:u w:val="single"/>
        </w:rPr>
        <w:t>W formularzu ofertowym Wykonawca poda:</w:t>
      </w:r>
    </w:p>
    <w:p w14:paraId="007F2E3B" w14:textId="67AC376F" w:rsidR="00A57DA4" w:rsidRPr="000A3206" w:rsidRDefault="00A57DA4" w:rsidP="000A3206">
      <w:pPr>
        <w:pStyle w:val="Akapitzlist"/>
        <w:spacing w:line="360" w:lineRule="auto"/>
        <w:ind w:left="392"/>
        <w:jc w:val="both"/>
        <w:rPr>
          <w:rFonts w:ascii="Times New Roman" w:hAnsi="Times New Roman" w:cs="Times New Roman"/>
          <w:u w:val="single"/>
        </w:rPr>
      </w:pPr>
      <w:r w:rsidRPr="000A3206">
        <w:rPr>
          <w:rFonts w:ascii="Times New Roman" w:hAnsi="Times New Roman" w:cs="Times New Roman"/>
          <w:b/>
          <w:bCs/>
          <w:color w:val="000000"/>
          <w:u w:val="single"/>
        </w:rPr>
        <w:t xml:space="preserve">Cenę brutto - Etap I realizacji zamówienia, cenę oferty brutto Cenę brutto - Etap II realizacji zamówienia oraz cenę oferty brutto za Etap I </w:t>
      </w:r>
      <w:proofErr w:type="spellStart"/>
      <w:r w:rsidRPr="000A3206">
        <w:rPr>
          <w:rFonts w:ascii="Times New Roman" w:hAnsi="Times New Roman" w:cs="Times New Roman"/>
          <w:b/>
          <w:bCs/>
          <w:color w:val="000000"/>
          <w:u w:val="single"/>
        </w:rPr>
        <w:t>i</w:t>
      </w:r>
      <w:proofErr w:type="spellEnd"/>
      <w:r w:rsidRPr="000A3206">
        <w:rPr>
          <w:rFonts w:ascii="Times New Roman" w:hAnsi="Times New Roman" w:cs="Times New Roman"/>
          <w:b/>
          <w:bCs/>
          <w:color w:val="000000"/>
          <w:u w:val="single"/>
        </w:rPr>
        <w:t xml:space="preserve"> Etap II łącznie</w:t>
      </w:r>
      <w:r w:rsidRPr="000A3206">
        <w:rPr>
          <w:rFonts w:ascii="Times New Roman" w:hAnsi="Times New Roman" w:cs="Times New Roman"/>
          <w:color w:val="000000"/>
        </w:rPr>
        <w:t>.</w:t>
      </w:r>
    </w:p>
    <w:p w14:paraId="3CA0FB3A" w14:textId="6624CDDD" w:rsidR="00A57DA4" w:rsidRPr="000A3206" w:rsidRDefault="000A3206" w:rsidP="000A3206">
      <w:pPr>
        <w:pStyle w:val="Akapitzlist"/>
        <w:numPr>
          <w:ilvl w:val="0"/>
          <w:numId w:val="33"/>
        </w:numPr>
        <w:spacing w:line="360" w:lineRule="auto"/>
        <w:ind w:left="392" w:hanging="364"/>
        <w:jc w:val="both"/>
        <w:rPr>
          <w:rFonts w:ascii="Times New Roman" w:hAnsi="Times New Roman" w:cs="Times New Roman"/>
          <w:u w:val="single"/>
        </w:rPr>
      </w:pPr>
      <w:r w:rsidRPr="000A3206">
        <w:rPr>
          <w:rFonts w:ascii="Times New Roman" w:hAnsi="Times New Roman" w:cs="Times New Roman"/>
          <w:color w:val="000000"/>
        </w:rPr>
        <w:t xml:space="preserve">Pod pojęciem ceny należy rozumieć cenę w rozumieniu art. 3 ust. 1 pkt.1 i ust. 2 ustawy </w:t>
      </w:r>
      <w:r w:rsidR="00EB030E">
        <w:rPr>
          <w:rFonts w:ascii="Times New Roman" w:hAnsi="Times New Roman" w:cs="Times New Roman"/>
          <w:color w:val="000000"/>
        </w:rPr>
        <w:br/>
      </w:r>
      <w:r w:rsidRPr="000A3206">
        <w:rPr>
          <w:rFonts w:ascii="Times New Roman" w:hAnsi="Times New Roman" w:cs="Times New Roman"/>
          <w:color w:val="000000"/>
        </w:rPr>
        <w:t>z dnia 9 maja 2014r. o informowaniu o cenach towarów i usług (tj. Dz. U. 2019, poz. 178).</w:t>
      </w:r>
    </w:p>
    <w:p w14:paraId="13E736C2" w14:textId="1EC5D92E" w:rsidR="004C1522" w:rsidRPr="000A3206" w:rsidRDefault="004C1522" w:rsidP="000A3206">
      <w:pPr>
        <w:pStyle w:val="Akapitzlist"/>
        <w:numPr>
          <w:ilvl w:val="0"/>
          <w:numId w:val="33"/>
        </w:numPr>
        <w:spacing w:line="360" w:lineRule="auto"/>
        <w:ind w:left="392" w:hanging="364"/>
        <w:jc w:val="both"/>
        <w:rPr>
          <w:rFonts w:ascii="Times New Roman" w:hAnsi="Times New Roman" w:cs="Times New Roman"/>
          <w:u w:val="single"/>
        </w:rPr>
      </w:pPr>
      <w:r w:rsidRPr="000A3206">
        <w:rPr>
          <w:rFonts w:ascii="Times New Roman" w:hAnsi="Times New Roman" w:cs="Times New Roman"/>
        </w:rPr>
        <w:t>W toku badania i oceny ofert Zamawiający może żądać od Wykonawców wyjaśnień dotyczących treści złożonych ofert lub innych składanych dokumentów lub oświadczeń.</w:t>
      </w:r>
    </w:p>
    <w:p w14:paraId="282C677A" w14:textId="31FF761C" w:rsidR="004C1522" w:rsidRPr="000A3206" w:rsidRDefault="004C1522" w:rsidP="000A3206">
      <w:pPr>
        <w:pStyle w:val="Akapitzlist"/>
        <w:numPr>
          <w:ilvl w:val="0"/>
          <w:numId w:val="33"/>
        </w:numPr>
        <w:spacing w:line="360" w:lineRule="auto"/>
        <w:ind w:left="392" w:hanging="364"/>
        <w:jc w:val="both"/>
        <w:rPr>
          <w:rFonts w:ascii="Times New Roman" w:hAnsi="Times New Roman" w:cs="Times New Roman"/>
          <w:u w:val="single"/>
        </w:rPr>
      </w:pPr>
      <w:r w:rsidRPr="000A3206">
        <w:rPr>
          <w:rFonts w:ascii="Times New Roman" w:hAnsi="Times New Roman" w:cs="Times New Roman"/>
        </w:rPr>
        <w:t>Wykonawcy są zobowiązani do przedstawienia wyjaśnień w terminie wskazanym przez Zamawiającego.</w:t>
      </w:r>
    </w:p>
    <w:p w14:paraId="4A8A733C" w14:textId="77777777" w:rsidR="004C1522" w:rsidRPr="000A3206" w:rsidRDefault="004C1522" w:rsidP="000A3206">
      <w:pPr>
        <w:pStyle w:val="Akapitzlist"/>
        <w:numPr>
          <w:ilvl w:val="0"/>
          <w:numId w:val="33"/>
        </w:numPr>
        <w:spacing w:line="360" w:lineRule="auto"/>
        <w:ind w:left="392" w:hanging="364"/>
        <w:jc w:val="both"/>
        <w:rPr>
          <w:rFonts w:ascii="Times New Roman" w:hAnsi="Times New Roman" w:cs="Times New Roman"/>
          <w:u w:val="single"/>
        </w:rPr>
      </w:pPr>
      <w:r w:rsidRPr="000A3206">
        <w:rPr>
          <w:rFonts w:ascii="Times New Roman" w:hAnsi="Times New Roman" w:cs="Times New Roman"/>
        </w:rPr>
        <w:t>Zamawiający poprawi w ofercie:</w:t>
      </w:r>
    </w:p>
    <w:p w14:paraId="3C739C50" w14:textId="77777777" w:rsidR="004C1522" w:rsidRPr="00FA465E" w:rsidRDefault="004C1522" w:rsidP="00B029C4">
      <w:pPr>
        <w:pStyle w:val="Akapitzlist"/>
        <w:numPr>
          <w:ilvl w:val="0"/>
          <w:numId w:val="19"/>
        </w:numPr>
        <w:ind w:left="752"/>
        <w:jc w:val="both"/>
        <w:rPr>
          <w:rFonts w:ascii="Times New Roman" w:hAnsi="Times New Roman" w:cs="Times New Roman"/>
        </w:rPr>
      </w:pPr>
      <w:r w:rsidRPr="00FA465E">
        <w:rPr>
          <w:rFonts w:ascii="Times New Roman" w:hAnsi="Times New Roman" w:cs="Times New Roman"/>
        </w:rPr>
        <w:t>oczywiste omyłki pisarskie,</w:t>
      </w:r>
    </w:p>
    <w:p w14:paraId="3A4088E5" w14:textId="77777777" w:rsidR="004C1522" w:rsidRPr="00FA465E" w:rsidRDefault="004C1522" w:rsidP="00B029C4">
      <w:pPr>
        <w:pStyle w:val="Akapitzlist"/>
        <w:numPr>
          <w:ilvl w:val="0"/>
          <w:numId w:val="19"/>
        </w:numPr>
        <w:ind w:left="752"/>
        <w:jc w:val="both"/>
        <w:rPr>
          <w:rFonts w:ascii="Times New Roman" w:hAnsi="Times New Roman" w:cs="Times New Roman"/>
        </w:rPr>
      </w:pPr>
      <w:r w:rsidRPr="00FA465E">
        <w:rPr>
          <w:rFonts w:ascii="Times New Roman" w:hAnsi="Times New Roman" w:cs="Times New Roman"/>
        </w:rPr>
        <w:t>oczywiste omyłki rachunkowe,</w:t>
      </w:r>
      <w:r>
        <w:rPr>
          <w:rFonts w:ascii="Times New Roman" w:hAnsi="Times New Roman" w:cs="Times New Roman"/>
        </w:rPr>
        <w:t xml:space="preserve"> z uwzględnieniem konsekwencji rachunkowych dokonanych poprawek,</w:t>
      </w:r>
    </w:p>
    <w:p w14:paraId="58D09F3E" w14:textId="77777777" w:rsidR="004C1522" w:rsidRDefault="004C1522" w:rsidP="00B029C4">
      <w:pPr>
        <w:pStyle w:val="Akapitzlist"/>
        <w:numPr>
          <w:ilvl w:val="0"/>
          <w:numId w:val="19"/>
        </w:numPr>
        <w:ind w:left="752"/>
        <w:jc w:val="both"/>
        <w:rPr>
          <w:rFonts w:ascii="Times New Roman" w:hAnsi="Times New Roman" w:cs="Times New Roman"/>
        </w:rPr>
      </w:pPr>
      <w:r w:rsidRPr="00FA465E">
        <w:rPr>
          <w:rFonts w:ascii="Times New Roman" w:hAnsi="Times New Roman" w:cs="Times New Roman"/>
        </w:rPr>
        <w:t>inne omyłki polegające na niezgodności oferty z dokumentami z</w:t>
      </w:r>
      <w:r>
        <w:rPr>
          <w:rFonts w:ascii="Times New Roman" w:hAnsi="Times New Roman" w:cs="Times New Roman"/>
        </w:rPr>
        <w:t>amówienia, niepowodujące istotnych zmian w treści oferty</w:t>
      </w:r>
    </w:p>
    <w:p w14:paraId="5679F67F" w14:textId="77777777" w:rsidR="004C1522" w:rsidRPr="009D14CD" w:rsidRDefault="004C1522" w:rsidP="004C1522">
      <w:pPr>
        <w:ind w:left="392"/>
        <w:jc w:val="both"/>
        <w:rPr>
          <w:rFonts w:ascii="Times New Roman" w:hAnsi="Times New Roman" w:cs="Times New Roman"/>
        </w:rPr>
      </w:pPr>
      <w:r>
        <w:rPr>
          <w:rFonts w:ascii="Times New Roman" w:hAnsi="Times New Roman" w:cs="Times New Roman"/>
        </w:rPr>
        <w:t>- niezwłocznie zawiadamiając o tym Wykonawcę, którego oferta została poprawiana.</w:t>
      </w:r>
    </w:p>
    <w:p w14:paraId="1FF25256" w14:textId="22C0D40A" w:rsidR="004C1522" w:rsidRDefault="004C1522" w:rsidP="000B4B9B">
      <w:pPr>
        <w:pStyle w:val="Akapitzlist"/>
        <w:numPr>
          <w:ilvl w:val="0"/>
          <w:numId w:val="75"/>
        </w:numPr>
        <w:spacing w:line="360" w:lineRule="auto"/>
        <w:jc w:val="both"/>
        <w:rPr>
          <w:rFonts w:ascii="Times New Roman" w:hAnsi="Times New Roman" w:cs="Times New Roman"/>
        </w:rPr>
      </w:pPr>
      <w:r w:rsidRPr="00FA465E">
        <w:rPr>
          <w:rFonts w:ascii="Times New Roman" w:hAnsi="Times New Roman" w:cs="Times New Roman"/>
        </w:rPr>
        <w:t xml:space="preserve">W przypadku powstania u Zamawiającego obowiązku podatkowego, Zamawiający doliczy </w:t>
      </w:r>
      <w:r>
        <w:rPr>
          <w:rFonts w:ascii="Times New Roman" w:hAnsi="Times New Roman" w:cs="Times New Roman"/>
        </w:rPr>
        <w:br/>
      </w:r>
      <w:r w:rsidRPr="00FA465E">
        <w:rPr>
          <w:rFonts w:ascii="Times New Roman" w:hAnsi="Times New Roman" w:cs="Times New Roman"/>
        </w:rPr>
        <w:t xml:space="preserve">na podstawie art. 225 </w:t>
      </w:r>
      <w:r w:rsidR="00EB030E">
        <w:rPr>
          <w:rFonts w:ascii="Times New Roman" w:hAnsi="Times New Roman" w:cs="Times New Roman"/>
        </w:rPr>
        <w:t>P</w:t>
      </w:r>
      <w:r w:rsidRPr="00FA465E">
        <w:rPr>
          <w:rFonts w:ascii="Times New Roman" w:hAnsi="Times New Roman" w:cs="Times New Roman"/>
        </w:rPr>
        <w:t>zp do przedstawionej w ofercie ceny, kwotę podatku od towarów i usług.</w:t>
      </w:r>
    </w:p>
    <w:p w14:paraId="2E4D6BCF" w14:textId="43FAA072" w:rsidR="004C1522" w:rsidRDefault="004C1522" w:rsidP="000B4B9B">
      <w:pPr>
        <w:pStyle w:val="Akapitzlist"/>
        <w:numPr>
          <w:ilvl w:val="0"/>
          <w:numId w:val="75"/>
        </w:numPr>
        <w:spacing w:line="360" w:lineRule="auto"/>
        <w:ind w:left="392" w:hanging="350"/>
        <w:jc w:val="both"/>
        <w:rPr>
          <w:rFonts w:ascii="Times New Roman" w:hAnsi="Times New Roman" w:cs="Times New Roman"/>
        </w:rPr>
      </w:pPr>
      <w:r w:rsidRPr="00007071">
        <w:rPr>
          <w:rFonts w:ascii="Times New Roman" w:hAnsi="Times New Roman" w:cs="Times New Roman"/>
        </w:rPr>
        <w:lastRenderedPageBreak/>
        <w:t xml:space="preserve">Zamawiający na etapie oceny ofert będzie żądał wyjaśnień dotyczących rażąco niskiej ceny na podstawie art. 224 ust.1 lub ust. 2 ustawy </w:t>
      </w:r>
      <w:r w:rsidR="00EB030E">
        <w:rPr>
          <w:rFonts w:ascii="Times New Roman" w:hAnsi="Times New Roman" w:cs="Times New Roman"/>
        </w:rPr>
        <w:t>P</w:t>
      </w:r>
      <w:r w:rsidRPr="00007071">
        <w:rPr>
          <w:rFonts w:ascii="Times New Roman" w:hAnsi="Times New Roman" w:cs="Times New Roman"/>
        </w:rPr>
        <w:t>zp.</w:t>
      </w:r>
    </w:p>
    <w:p w14:paraId="345D4529" w14:textId="628F0449" w:rsidR="00DB0E23" w:rsidRPr="001B4139" w:rsidRDefault="00DB0E23" w:rsidP="000B4B9B">
      <w:pPr>
        <w:pStyle w:val="Akapitzlist"/>
        <w:numPr>
          <w:ilvl w:val="0"/>
          <w:numId w:val="75"/>
        </w:numPr>
        <w:spacing w:line="360" w:lineRule="auto"/>
        <w:ind w:left="392" w:hanging="350"/>
        <w:jc w:val="both"/>
        <w:rPr>
          <w:rFonts w:ascii="Times New Roman" w:hAnsi="Times New Roman" w:cs="Times New Roman"/>
        </w:rPr>
      </w:pPr>
      <w:r w:rsidRPr="001B4139">
        <w:rPr>
          <w:rFonts w:ascii="Times New Roman" w:hAnsi="Times New Roman" w:cs="Times New Roman"/>
          <w:b/>
          <w:bCs/>
          <w:color w:val="000000"/>
        </w:rPr>
        <w:t xml:space="preserve">Jeśli Zamawiający zdecyduje się na prowadzenie negocjacji po ocenie ofert, Zamawiający poinformuje wszystkich Wykonawców, którzy w odpowiedzi na ogłoszenie o zamówieniu złożyli oferty, o Wykonawcach: </w:t>
      </w:r>
    </w:p>
    <w:p w14:paraId="7932F847" w14:textId="60B8BFA5" w:rsidR="00DB0E23" w:rsidRPr="00DB0E23" w:rsidRDefault="00DB0E23" w:rsidP="000B4B9B">
      <w:pPr>
        <w:pStyle w:val="Akapitzlist"/>
        <w:numPr>
          <w:ilvl w:val="0"/>
          <w:numId w:val="76"/>
        </w:numPr>
        <w:spacing w:line="360" w:lineRule="auto"/>
        <w:jc w:val="both"/>
        <w:rPr>
          <w:rFonts w:ascii="Times New Roman" w:hAnsi="Times New Roman" w:cs="Times New Roman"/>
          <w:color w:val="000000" w:themeColor="text1"/>
        </w:rPr>
      </w:pPr>
      <w:r w:rsidRPr="00DB0E23">
        <w:rPr>
          <w:rFonts w:ascii="Times New Roman" w:hAnsi="Times New Roman" w:cs="Times New Roman"/>
          <w:color w:val="000000"/>
        </w:rPr>
        <w:t>których oferty nie zostały odrzucone oraz o punktacji przyznanej ofertom w każdym kryterium oceny ofert i łącznej punktacji</w:t>
      </w:r>
      <w:r>
        <w:rPr>
          <w:rFonts w:ascii="Times New Roman" w:hAnsi="Times New Roman" w:cs="Times New Roman"/>
          <w:color w:val="000000"/>
        </w:rPr>
        <w:t>,</w:t>
      </w:r>
    </w:p>
    <w:p w14:paraId="336BB973" w14:textId="6ECA0C2C" w:rsidR="00DB0E23" w:rsidRPr="00DB0E23" w:rsidRDefault="00DB0E23" w:rsidP="000B4B9B">
      <w:pPr>
        <w:pStyle w:val="Akapitzlist"/>
        <w:numPr>
          <w:ilvl w:val="0"/>
          <w:numId w:val="76"/>
        </w:numPr>
        <w:spacing w:line="360" w:lineRule="auto"/>
        <w:jc w:val="both"/>
        <w:rPr>
          <w:rFonts w:ascii="Times New Roman" w:hAnsi="Times New Roman" w:cs="Times New Roman"/>
          <w:color w:val="000000" w:themeColor="text1"/>
        </w:rPr>
      </w:pPr>
      <w:r w:rsidRPr="00DB0E23">
        <w:rPr>
          <w:rFonts w:ascii="Times New Roman" w:hAnsi="Times New Roman" w:cs="Times New Roman"/>
          <w:color w:val="000000"/>
        </w:rPr>
        <w:t>których oferty zostały odrzucone</w:t>
      </w:r>
      <w:r>
        <w:rPr>
          <w:rFonts w:ascii="Times New Roman" w:hAnsi="Times New Roman" w:cs="Times New Roman"/>
          <w:color w:val="000000"/>
        </w:rPr>
        <w:t>,</w:t>
      </w:r>
    </w:p>
    <w:p w14:paraId="46B63BC8" w14:textId="77777777" w:rsidR="00DB0E23" w:rsidRPr="00DB0E23" w:rsidRDefault="00DB0E23" w:rsidP="00DB0E23">
      <w:pPr>
        <w:pStyle w:val="Akapitzlist"/>
        <w:spacing w:line="360" w:lineRule="auto"/>
        <w:ind w:left="790"/>
        <w:jc w:val="both"/>
        <w:rPr>
          <w:rFonts w:ascii="Times New Roman" w:hAnsi="Times New Roman" w:cs="Times New Roman"/>
          <w:color w:val="000000" w:themeColor="text1"/>
        </w:rPr>
      </w:pPr>
      <w:r w:rsidRPr="00DB0E23">
        <w:rPr>
          <w:rFonts w:ascii="Times New Roman" w:hAnsi="Times New Roman" w:cs="Times New Roman"/>
          <w:color w:val="000000"/>
        </w:rPr>
        <w:t xml:space="preserve">- podając uzasadnienie faktyczne i prawne. </w:t>
      </w:r>
    </w:p>
    <w:p w14:paraId="58203AAD" w14:textId="1104F0EC" w:rsidR="00DB0E23" w:rsidRDefault="00DB0E23" w:rsidP="000B4B9B">
      <w:pPr>
        <w:pStyle w:val="Akapitzlist"/>
        <w:numPr>
          <w:ilvl w:val="0"/>
          <w:numId w:val="81"/>
        </w:numPr>
        <w:jc w:val="both"/>
        <w:rPr>
          <w:rFonts w:ascii="Times New Roman" w:hAnsi="Times New Roman" w:cs="Times New Roman"/>
          <w:color w:val="000000" w:themeColor="text1"/>
        </w:rPr>
      </w:pPr>
      <w:r w:rsidRPr="004A4FA6">
        <w:rPr>
          <w:rFonts w:ascii="Times New Roman" w:hAnsi="Times New Roman" w:cs="Times New Roman"/>
          <w:color w:val="000000" w:themeColor="text1"/>
        </w:rPr>
        <w:t xml:space="preserve">Zamawiający, jeśli zdecyduje się na prowadzenie negocjacji zaprosi jednocześnie Wykonawców do negocjacji ofert złożonych w odpowiedzi na ogłoszenie o zamówieniu, jeżeli nie podlegały one odrzuceniu. </w:t>
      </w:r>
    </w:p>
    <w:p w14:paraId="35DAD203" w14:textId="6D974D50" w:rsidR="00DB0E23" w:rsidRDefault="00DB0E23" w:rsidP="000B4B9B">
      <w:pPr>
        <w:pStyle w:val="Akapitzlist"/>
        <w:numPr>
          <w:ilvl w:val="0"/>
          <w:numId w:val="81"/>
        </w:numPr>
        <w:jc w:val="both"/>
        <w:rPr>
          <w:rFonts w:ascii="Times New Roman" w:hAnsi="Times New Roman" w:cs="Times New Roman"/>
          <w:color w:val="000000" w:themeColor="text1"/>
        </w:rPr>
      </w:pPr>
      <w:r w:rsidRPr="004A4FA6">
        <w:rPr>
          <w:rFonts w:ascii="Times New Roman" w:hAnsi="Times New Roman" w:cs="Times New Roman"/>
          <w:color w:val="000000" w:themeColor="text1"/>
        </w:rPr>
        <w:t xml:space="preserve">Zamawiający, jeśli zdecyduje się na prowadzenie negocjacji nie będzie ograniczał liczby Wykonawców, których zaprosi do negocjacji. Jeżeli liczba Wykonawców, którzy w odpowiedzi na ogłoszenie o zamówieniu złożyli oferty niepodlegające odrzuceniu jest mniejsza niż 3, Zamawiający kontynuuje postępowanie. Zamawiający w zaproszeniu do negocjacji wskaże miejsce, termin i sposób prowadzenia negocjacji oraz kryteria oceny ofert, w ramach, których będą prowadzone negocjacje w celu ulepszenia treści ofert. </w:t>
      </w:r>
    </w:p>
    <w:p w14:paraId="5424D404" w14:textId="78C7D01D" w:rsidR="00DC0564" w:rsidRPr="004A4FA6" w:rsidRDefault="00DC0564" w:rsidP="000B4B9B">
      <w:pPr>
        <w:pStyle w:val="Akapitzlist"/>
        <w:numPr>
          <w:ilvl w:val="0"/>
          <w:numId w:val="81"/>
        </w:numPr>
        <w:jc w:val="both"/>
        <w:rPr>
          <w:rFonts w:ascii="Times New Roman" w:hAnsi="Times New Roman" w:cs="Times New Roman"/>
          <w:color w:val="000000" w:themeColor="text1"/>
        </w:rPr>
      </w:pPr>
      <w:r w:rsidRPr="004A4FA6">
        <w:rPr>
          <w:rFonts w:ascii="Times New Roman" w:hAnsi="Times New Roman" w:cs="Times New Roman"/>
          <w:b/>
          <w:bCs/>
          <w:color w:val="000000" w:themeColor="text1"/>
        </w:rPr>
        <w:t>Negocjacje treści ofert:</w:t>
      </w:r>
      <w:r w:rsidRPr="004A4FA6">
        <w:rPr>
          <w:rFonts w:ascii="Times New Roman" w:hAnsi="Times New Roman" w:cs="Times New Roman"/>
          <w:color w:val="000000" w:themeColor="text1"/>
        </w:rPr>
        <w:t xml:space="preserve"> </w:t>
      </w:r>
    </w:p>
    <w:p w14:paraId="23E68468" w14:textId="090321DB" w:rsidR="00DC0564" w:rsidRDefault="00DC0564" w:rsidP="000B4B9B">
      <w:pPr>
        <w:pStyle w:val="Akapitzlist"/>
        <w:numPr>
          <w:ilvl w:val="0"/>
          <w:numId w:val="77"/>
        </w:numPr>
        <w:jc w:val="both"/>
        <w:rPr>
          <w:rFonts w:ascii="Times New Roman" w:hAnsi="Times New Roman" w:cs="Times New Roman"/>
          <w:color w:val="000000" w:themeColor="text1"/>
        </w:rPr>
      </w:pPr>
      <w:r w:rsidRPr="004A4FA6">
        <w:rPr>
          <w:rFonts w:ascii="Times New Roman" w:hAnsi="Times New Roman" w:cs="Times New Roman"/>
          <w:color w:val="000000" w:themeColor="text1"/>
        </w:rPr>
        <w:t>nie mogą prowadzić do zmiany treści SWZ</w:t>
      </w:r>
      <w:r w:rsidR="004A4FA6" w:rsidRPr="004A4FA6">
        <w:rPr>
          <w:rFonts w:ascii="Times New Roman" w:hAnsi="Times New Roman" w:cs="Times New Roman"/>
          <w:color w:val="000000" w:themeColor="text1"/>
        </w:rPr>
        <w:t>,</w:t>
      </w:r>
    </w:p>
    <w:p w14:paraId="5D725349" w14:textId="04A91A11" w:rsidR="00DC0564" w:rsidRDefault="00DC0564" w:rsidP="000B4B9B">
      <w:pPr>
        <w:pStyle w:val="Akapitzlist"/>
        <w:numPr>
          <w:ilvl w:val="0"/>
          <w:numId w:val="77"/>
        </w:numPr>
        <w:jc w:val="both"/>
        <w:rPr>
          <w:rFonts w:ascii="Times New Roman" w:hAnsi="Times New Roman" w:cs="Times New Roman"/>
          <w:color w:val="000000" w:themeColor="text1"/>
        </w:rPr>
      </w:pPr>
      <w:r w:rsidRPr="004A4FA6">
        <w:rPr>
          <w:rFonts w:ascii="Times New Roman" w:hAnsi="Times New Roman" w:cs="Times New Roman"/>
          <w:color w:val="000000" w:themeColor="text1"/>
        </w:rPr>
        <w:t xml:space="preserve">dotyczą wyłącznie tych elementów treści ofert, które podlegają ocenie w ramach kryteriów oceny ofert a mianowicie: </w:t>
      </w:r>
      <w:r w:rsidRPr="004A4FA6">
        <w:rPr>
          <w:rFonts w:ascii="Times New Roman" w:hAnsi="Times New Roman" w:cs="Times New Roman"/>
          <w:b/>
          <w:bCs/>
          <w:color w:val="000000" w:themeColor="text1"/>
        </w:rPr>
        <w:t>wyłącznie – łącznej ceny oferty brutto</w:t>
      </w:r>
      <w:r w:rsidR="004A4FA6" w:rsidRPr="004A4FA6">
        <w:rPr>
          <w:rFonts w:ascii="Times New Roman" w:hAnsi="Times New Roman" w:cs="Times New Roman"/>
          <w:color w:val="000000" w:themeColor="text1"/>
        </w:rPr>
        <w:t>,</w:t>
      </w:r>
      <w:r w:rsidRPr="004A4FA6">
        <w:rPr>
          <w:rFonts w:ascii="Times New Roman" w:hAnsi="Times New Roman" w:cs="Times New Roman"/>
          <w:color w:val="000000" w:themeColor="text1"/>
        </w:rPr>
        <w:t xml:space="preserve"> </w:t>
      </w:r>
    </w:p>
    <w:p w14:paraId="05F1F8A1" w14:textId="1B046FE3" w:rsidR="00DC0564" w:rsidRDefault="00DC0564" w:rsidP="000B4B9B">
      <w:pPr>
        <w:pStyle w:val="Akapitzlist"/>
        <w:numPr>
          <w:ilvl w:val="0"/>
          <w:numId w:val="77"/>
        </w:numPr>
        <w:jc w:val="both"/>
        <w:rPr>
          <w:rFonts w:ascii="Times New Roman" w:hAnsi="Times New Roman" w:cs="Times New Roman"/>
          <w:color w:val="000000" w:themeColor="text1"/>
        </w:rPr>
      </w:pPr>
      <w:r w:rsidRPr="004A4FA6">
        <w:rPr>
          <w:rFonts w:ascii="Times New Roman" w:hAnsi="Times New Roman" w:cs="Times New Roman"/>
          <w:color w:val="000000" w:themeColor="text1"/>
        </w:rPr>
        <w:t xml:space="preserve">podczas negocjacji Zamawiający zapewnia równe traktowanie wszystkich </w:t>
      </w:r>
      <w:r w:rsidR="004A4FA6" w:rsidRPr="004A4FA6">
        <w:rPr>
          <w:rFonts w:ascii="Times New Roman" w:hAnsi="Times New Roman" w:cs="Times New Roman"/>
          <w:color w:val="000000" w:themeColor="text1"/>
        </w:rPr>
        <w:t>W</w:t>
      </w:r>
      <w:r w:rsidRPr="004A4FA6">
        <w:rPr>
          <w:rFonts w:ascii="Times New Roman" w:hAnsi="Times New Roman" w:cs="Times New Roman"/>
          <w:color w:val="000000" w:themeColor="text1"/>
        </w:rPr>
        <w:t>ykonawców</w:t>
      </w:r>
      <w:r w:rsidR="004A4FA6" w:rsidRPr="004A4FA6">
        <w:rPr>
          <w:rFonts w:ascii="Times New Roman" w:hAnsi="Times New Roman" w:cs="Times New Roman"/>
          <w:color w:val="000000" w:themeColor="text1"/>
        </w:rPr>
        <w:t>,</w:t>
      </w:r>
    </w:p>
    <w:p w14:paraId="26E22EB7" w14:textId="77D7B5DB" w:rsidR="00DC0564" w:rsidRDefault="00DC0564" w:rsidP="000B4B9B">
      <w:pPr>
        <w:pStyle w:val="Akapitzlist"/>
        <w:numPr>
          <w:ilvl w:val="0"/>
          <w:numId w:val="77"/>
        </w:numPr>
        <w:jc w:val="both"/>
        <w:rPr>
          <w:rFonts w:ascii="Times New Roman" w:hAnsi="Times New Roman" w:cs="Times New Roman"/>
          <w:color w:val="000000" w:themeColor="text1"/>
        </w:rPr>
      </w:pPr>
      <w:r w:rsidRPr="004A4FA6">
        <w:rPr>
          <w:rFonts w:ascii="Times New Roman" w:hAnsi="Times New Roman" w:cs="Times New Roman"/>
          <w:color w:val="000000" w:themeColor="text1"/>
        </w:rPr>
        <w:t xml:space="preserve">Zamawiający nie udziela informacji w sposób, który mógłby zapewnić niektórym </w:t>
      </w:r>
      <w:r w:rsidR="004A4FA6">
        <w:rPr>
          <w:rFonts w:ascii="Times New Roman" w:hAnsi="Times New Roman" w:cs="Times New Roman"/>
          <w:color w:val="000000" w:themeColor="text1"/>
        </w:rPr>
        <w:t>W</w:t>
      </w:r>
      <w:r w:rsidRPr="004A4FA6">
        <w:rPr>
          <w:rFonts w:ascii="Times New Roman" w:hAnsi="Times New Roman" w:cs="Times New Roman"/>
          <w:color w:val="000000" w:themeColor="text1"/>
        </w:rPr>
        <w:t xml:space="preserve">ykonawcom przewagę nad innymi </w:t>
      </w:r>
      <w:r w:rsidR="004A4FA6">
        <w:rPr>
          <w:rFonts w:ascii="Times New Roman" w:hAnsi="Times New Roman" w:cs="Times New Roman"/>
          <w:color w:val="000000" w:themeColor="text1"/>
        </w:rPr>
        <w:t>W</w:t>
      </w:r>
      <w:r w:rsidRPr="004A4FA6">
        <w:rPr>
          <w:rFonts w:ascii="Times New Roman" w:hAnsi="Times New Roman" w:cs="Times New Roman"/>
          <w:color w:val="000000" w:themeColor="text1"/>
        </w:rPr>
        <w:t>ykonawcami</w:t>
      </w:r>
      <w:r w:rsidR="004A4FA6">
        <w:rPr>
          <w:rFonts w:ascii="Times New Roman" w:hAnsi="Times New Roman" w:cs="Times New Roman"/>
          <w:color w:val="000000" w:themeColor="text1"/>
        </w:rPr>
        <w:t>,</w:t>
      </w:r>
    </w:p>
    <w:p w14:paraId="4E26F700" w14:textId="355F90C2" w:rsidR="00DC0564" w:rsidRPr="004A4FA6" w:rsidRDefault="00DC0564" w:rsidP="000B4B9B">
      <w:pPr>
        <w:pStyle w:val="Akapitzlist"/>
        <w:numPr>
          <w:ilvl w:val="0"/>
          <w:numId w:val="77"/>
        </w:numPr>
        <w:jc w:val="both"/>
        <w:rPr>
          <w:rFonts w:ascii="Times New Roman" w:hAnsi="Times New Roman" w:cs="Times New Roman"/>
          <w:color w:val="000000" w:themeColor="text1"/>
        </w:rPr>
      </w:pPr>
      <w:r w:rsidRPr="004A4FA6">
        <w:rPr>
          <w:rFonts w:ascii="Times New Roman" w:hAnsi="Times New Roman" w:cs="Times New Roman"/>
          <w:color w:val="000000" w:themeColor="text1"/>
        </w:rPr>
        <w:t xml:space="preserve">prowadzone negocjacje mają charakter poufny, żadna ze stron nie może, bez zgody drugiej strony, ujawniać informacji technicznych i handlowych związanych z negocjacjami (zgoda udzielana w odniesieniu do konkretnych informacji i przed ich ujawnieniem). </w:t>
      </w:r>
    </w:p>
    <w:p w14:paraId="47DE90A5" w14:textId="2BD10831" w:rsidR="00DC0564" w:rsidRDefault="00DC0564" w:rsidP="000B4B9B">
      <w:pPr>
        <w:pStyle w:val="Akapitzlist"/>
        <w:numPr>
          <w:ilvl w:val="0"/>
          <w:numId w:val="82"/>
        </w:numPr>
        <w:jc w:val="both"/>
        <w:rPr>
          <w:rFonts w:ascii="Times New Roman" w:hAnsi="Times New Roman" w:cs="Times New Roman"/>
          <w:color w:val="000000" w:themeColor="text1"/>
        </w:rPr>
      </w:pPr>
      <w:r w:rsidRPr="004A4FA6">
        <w:rPr>
          <w:rFonts w:ascii="Times New Roman" w:hAnsi="Times New Roman" w:cs="Times New Roman"/>
          <w:color w:val="000000" w:themeColor="text1"/>
        </w:rPr>
        <w:t>Zamawiający</w:t>
      </w:r>
      <w:r w:rsidR="004A4FA6" w:rsidRPr="004A4FA6">
        <w:rPr>
          <w:rFonts w:ascii="Times New Roman" w:hAnsi="Times New Roman" w:cs="Times New Roman"/>
          <w:color w:val="000000" w:themeColor="text1"/>
        </w:rPr>
        <w:t>,</w:t>
      </w:r>
      <w:r w:rsidRPr="004A4FA6">
        <w:rPr>
          <w:rFonts w:ascii="Times New Roman" w:hAnsi="Times New Roman" w:cs="Times New Roman"/>
          <w:color w:val="000000" w:themeColor="text1"/>
        </w:rPr>
        <w:t xml:space="preserve"> jeśli zdecyduje się na prowadzenie negocjacji poinformuje równocześnie wszystkich Wykonawców, których oferty złożone w odpowiedzi na ogłoszenie o zamówieniu nie zostały odrzucone, o zakończeniu negocjacji oraz zaprosi ich do składania ofert dodatkowych. </w:t>
      </w:r>
    </w:p>
    <w:p w14:paraId="61C2F2FE" w14:textId="77777777" w:rsidR="004A4FA6" w:rsidRDefault="00DC0564" w:rsidP="000B4B9B">
      <w:pPr>
        <w:pStyle w:val="Akapitzlist"/>
        <w:numPr>
          <w:ilvl w:val="0"/>
          <w:numId w:val="78"/>
        </w:numPr>
        <w:jc w:val="both"/>
        <w:rPr>
          <w:rFonts w:ascii="Times New Roman" w:hAnsi="Times New Roman" w:cs="Times New Roman"/>
          <w:color w:val="000000" w:themeColor="text1"/>
        </w:rPr>
      </w:pPr>
      <w:r w:rsidRPr="004A4FA6">
        <w:rPr>
          <w:rFonts w:ascii="Times New Roman" w:hAnsi="Times New Roman" w:cs="Times New Roman"/>
          <w:b/>
          <w:bCs/>
          <w:color w:val="000000" w:themeColor="text1"/>
        </w:rPr>
        <w:t>Zaproszenie do składania ofert dodatkowych zawierać będzie co najmniej:</w:t>
      </w:r>
      <w:r w:rsidRPr="004A4FA6">
        <w:rPr>
          <w:rFonts w:ascii="Times New Roman" w:hAnsi="Times New Roman" w:cs="Times New Roman"/>
          <w:color w:val="000000" w:themeColor="text1"/>
        </w:rPr>
        <w:t xml:space="preserve"> </w:t>
      </w:r>
    </w:p>
    <w:p w14:paraId="377BFACE" w14:textId="21532C97" w:rsidR="00DC0564" w:rsidRDefault="00DC0564" w:rsidP="000B4B9B">
      <w:pPr>
        <w:pStyle w:val="Akapitzlist"/>
        <w:numPr>
          <w:ilvl w:val="0"/>
          <w:numId w:val="79"/>
        </w:numPr>
        <w:jc w:val="both"/>
        <w:rPr>
          <w:rFonts w:ascii="Times New Roman" w:hAnsi="Times New Roman" w:cs="Times New Roman"/>
          <w:color w:val="000000" w:themeColor="text1"/>
        </w:rPr>
      </w:pPr>
      <w:r w:rsidRPr="004A4FA6">
        <w:rPr>
          <w:rFonts w:ascii="Times New Roman" w:hAnsi="Times New Roman" w:cs="Times New Roman"/>
          <w:color w:val="000000" w:themeColor="text1"/>
        </w:rPr>
        <w:t>nazwę adres Zamawiającego, numer telefonu, adres poczty elektronicznej oraz strony internetowej prowadzonego postępowania</w:t>
      </w:r>
      <w:r w:rsidR="004A4FA6">
        <w:rPr>
          <w:rFonts w:ascii="Times New Roman" w:hAnsi="Times New Roman" w:cs="Times New Roman"/>
          <w:color w:val="000000" w:themeColor="text1"/>
        </w:rPr>
        <w:t>,</w:t>
      </w:r>
    </w:p>
    <w:p w14:paraId="49C423A5" w14:textId="600514E4" w:rsidR="004A4FA6" w:rsidRDefault="00DC0564" w:rsidP="000B4B9B">
      <w:pPr>
        <w:pStyle w:val="Akapitzlist"/>
        <w:numPr>
          <w:ilvl w:val="0"/>
          <w:numId w:val="79"/>
        </w:numPr>
        <w:jc w:val="both"/>
        <w:rPr>
          <w:rFonts w:ascii="Times New Roman" w:hAnsi="Times New Roman" w:cs="Times New Roman"/>
          <w:color w:val="000000" w:themeColor="text1"/>
        </w:rPr>
      </w:pPr>
      <w:r w:rsidRPr="004A4FA6">
        <w:rPr>
          <w:rFonts w:ascii="Times New Roman" w:hAnsi="Times New Roman" w:cs="Times New Roman"/>
          <w:color w:val="000000" w:themeColor="text1"/>
        </w:rPr>
        <w:t xml:space="preserve">nowe propozycje w zakresie treści oferty podlegających ocenie w ramach kryteriów oceny </w:t>
      </w:r>
      <w:r w:rsidR="00AF03DC">
        <w:rPr>
          <w:rFonts w:ascii="Times New Roman" w:hAnsi="Times New Roman" w:cs="Times New Roman"/>
          <w:color w:val="000000" w:themeColor="text1"/>
        </w:rPr>
        <w:br/>
      </w:r>
      <w:r w:rsidRPr="004A4FA6">
        <w:rPr>
          <w:rFonts w:ascii="Times New Roman" w:hAnsi="Times New Roman" w:cs="Times New Roman"/>
          <w:color w:val="000000" w:themeColor="text1"/>
        </w:rPr>
        <w:t>a mianowicie:</w:t>
      </w:r>
    </w:p>
    <w:p w14:paraId="161F3690" w14:textId="5CBA367E" w:rsidR="00DC0564" w:rsidRDefault="00DC0564" w:rsidP="000B4B9B">
      <w:pPr>
        <w:pStyle w:val="Akapitzlist"/>
        <w:numPr>
          <w:ilvl w:val="0"/>
          <w:numId w:val="80"/>
        </w:numPr>
        <w:jc w:val="both"/>
        <w:rPr>
          <w:rFonts w:ascii="Times New Roman" w:hAnsi="Times New Roman" w:cs="Times New Roman"/>
          <w:color w:val="000000" w:themeColor="text1"/>
        </w:rPr>
      </w:pPr>
      <w:r w:rsidRPr="004A4FA6">
        <w:rPr>
          <w:rFonts w:ascii="Times New Roman" w:hAnsi="Times New Roman" w:cs="Times New Roman"/>
          <w:color w:val="000000" w:themeColor="text1"/>
        </w:rPr>
        <w:t xml:space="preserve">sposób i termin składania ofert dodatkowych. Zamawiający wyznaczy termin na złożenie ofert dodatkowych z uwzględnieniem czasu potrzebnego na przygotowanie tych ofert </w:t>
      </w:r>
      <w:r w:rsidR="004A4FA6">
        <w:rPr>
          <w:rFonts w:ascii="Times New Roman" w:hAnsi="Times New Roman" w:cs="Times New Roman"/>
          <w:color w:val="000000" w:themeColor="text1"/>
        </w:rPr>
        <w:br/>
      </w:r>
      <w:r w:rsidRPr="004A4FA6">
        <w:rPr>
          <w:rFonts w:ascii="Times New Roman" w:hAnsi="Times New Roman" w:cs="Times New Roman"/>
          <w:color w:val="000000" w:themeColor="text1"/>
        </w:rPr>
        <w:t>z tym, że termin ten nie może być krótszy niż 5 dni od dnia przekazania zaproszenia do składania ofert dodatkowych</w:t>
      </w:r>
      <w:r w:rsidR="004A4FA6">
        <w:rPr>
          <w:rFonts w:ascii="Times New Roman" w:hAnsi="Times New Roman" w:cs="Times New Roman"/>
          <w:color w:val="000000" w:themeColor="text1"/>
        </w:rPr>
        <w:t>.</w:t>
      </w:r>
    </w:p>
    <w:p w14:paraId="467D0149" w14:textId="3D600F21" w:rsidR="00DC0564" w:rsidRDefault="00DC0564" w:rsidP="000B4B9B">
      <w:pPr>
        <w:pStyle w:val="Akapitzlist"/>
        <w:numPr>
          <w:ilvl w:val="0"/>
          <w:numId w:val="80"/>
        </w:numPr>
        <w:jc w:val="both"/>
        <w:rPr>
          <w:rFonts w:ascii="Times New Roman" w:hAnsi="Times New Roman" w:cs="Times New Roman"/>
          <w:color w:val="000000" w:themeColor="text1"/>
        </w:rPr>
      </w:pPr>
      <w:r w:rsidRPr="004A4FA6">
        <w:rPr>
          <w:rFonts w:ascii="Times New Roman" w:hAnsi="Times New Roman" w:cs="Times New Roman"/>
          <w:color w:val="000000" w:themeColor="text1"/>
        </w:rPr>
        <w:t>język w jakim muszą być one sporządzone</w:t>
      </w:r>
      <w:r w:rsidR="004A4FA6">
        <w:rPr>
          <w:rFonts w:ascii="Times New Roman" w:hAnsi="Times New Roman" w:cs="Times New Roman"/>
          <w:color w:val="000000" w:themeColor="text1"/>
        </w:rPr>
        <w:t>,</w:t>
      </w:r>
    </w:p>
    <w:p w14:paraId="44A73898" w14:textId="7541CBB4" w:rsidR="00DC0564" w:rsidRPr="004A4FA6" w:rsidRDefault="00DC0564" w:rsidP="000B4B9B">
      <w:pPr>
        <w:pStyle w:val="Akapitzlist"/>
        <w:numPr>
          <w:ilvl w:val="0"/>
          <w:numId w:val="80"/>
        </w:numPr>
        <w:jc w:val="both"/>
        <w:rPr>
          <w:rFonts w:ascii="Times New Roman" w:hAnsi="Times New Roman" w:cs="Times New Roman"/>
          <w:color w:val="000000" w:themeColor="text1"/>
        </w:rPr>
      </w:pPr>
      <w:r w:rsidRPr="004A4FA6">
        <w:rPr>
          <w:rFonts w:ascii="Times New Roman" w:hAnsi="Times New Roman" w:cs="Times New Roman"/>
          <w:color w:val="000000" w:themeColor="text1"/>
        </w:rPr>
        <w:t xml:space="preserve"> termin otwarcia ofert. </w:t>
      </w:r>
    </w:p>
    <w:p w14:paraId="5E32E859" w14:textId="677A187D" w:rsidR="00DC0564" w:rsidRDefault="00DC0564" w:rsidP="000B4B9B">
      <w:pPr>
        <w:pStyle w:val="Akapitzlist"/>
        <w:numPr>
          <w:ilvl w:val="0"/>
          <w:numId w:val="78"/>
        </w:numPr>
        <w:jc w:val="both"/>
        <w:rPr>
          <w:rFonts w:ascii="Times New Roman" w:hAnsi="Times New Roman" w:cs="Times New Roman"/>
          <w:color w:val="000000" w:themeColor="text1"/>
        </w:rPr>
      </w:pPr>
      <w:r w:rsidRPr="004A4FA6">
        <w:rPr>
          <w:rFonts w:ascii="Times New Roman" w:hAnsi="Times New Roman" w:cs="Times New Roman"/>
          <w:b/>
          <w:bCs/>
          <w:color w:val="000000" w:themeColor="text1"/>
        </w:rPr>
        <w:t>Wykonawca może złożyć ofertę dodatkową</w:t>
      </w:r>
      <w:r w:rsidRPr="004A4FA6">
        <w:rPr>
          <w:rFonts w:ascii="Times New Roman" w:hAnsi="Times New Roman" w:cs="Times New Roman"/>
          <w:color w:val="000000" w:themeColor="text1"/>
        </w:rPr>
        <w:t>, która zawiera nowe propozycje w zakresie treści oferty podlegających ocenie w ramach kryteriów oceny ofert wskazanych przez Zamawiającego w zaproszeniu do negocjacji</w:t>
      </w:r>
      <w:r w:rsidR="004A4FA6">
        <w:rPr>
          <w:rFonts w:ascii="Times New Roman" w:hAnsi="Times New Roman" w:cs="Times New Roman"/>
          <w:color w:val="000000" w:themeColor="text1"/>
        </w:rPr>
        <w:t>.</w:t>
      </w:r>
    </w:p>
    <w:p w14:paraId="620882F5" w14:textId="027131F8" w:rsidR="00DC0564" w:rsidRDefault="00DC0564" w:rsidP="000B4B9B">
      <w:pPr>
        <w:pStyle w:val="Akapitzlist"/>
        <w:numPr>
          <w:ilvl w:val="0"/>
          <w:numId w:val="78"/>
        </w:numPr>
        <w:jc w:val="both"/>
        <w:rPr>
          <w:rFonts w:ascii="Times New Roman" w:hAnsi="Times New Roman" w:cs="Times New Roman"/>
          <w:color w:val="000000" w:themeColor="text1"/>
        </w:rPr>
      </w:pPr>
      <w:r w:rsidRPr="004A4FA6">
        <w:rPr>
          <w:rFonts w:ascii="Times New Roman" w:hAnsi="Times New Roman" w:cs="Times New Roman"/>
          <w:b/>
          <w:bCs/>
          <w:color w:val="000000" w:themeColor="text1"/>
        </w:rPr>
        <w:t>Oferta dodatkowa</w:t>
      </w:r>
      <w:r w:rsidRPr="004A4FA6">
        <w:rPr>
          <w:rFonts w:ascii="Times New Roman" w:hAnsi="Times New Roman" w:cs="Times New Roman"/>
          <w:color w:val="000000" w:themeColor="text1"/>
        </w:rPr>
        <w:t xml:space="preserve"> nie może być mniej korzystna w żadnym z kryteriów oceny ofert wskazanych w zaproszeniu do negocjacji niż oferta złożona w odpowiedzi na ogłoszenie o zamówieniu</w:t>
      </w:r>
      <w:r w:rsidR="004A4FA6">
        <w:rPr>
          <w:rFonts w:ascii="Times New Roman" w:hAnsi="Times New Roman" w:cs="Times New Roman"/>
          <w:color w:val="000000" w:themeColor="text1"/>
        </w:rPr>
        <w:t>.</w:t>
      </w:r>
    </w:p>
    <w:p w14:paraId="7B94EF08" w14:textId="6C9C25E9" w:rsidR="00DC0564" w:rsidRDefault="00DC0564" w:rsidP="000B4B9B">
      <w:pPr>
        <w:pStyle w:val="Akapitzlist"/>
        <w:numPr>
          <w:ilvl w:val="0"/>
          <w:numId w:val="78"/>
        </w:numPr>
        <w:jc w:val="both"/>
        <w:rPr>
          <w:rFonts w:ascii="Times New Roman" w:hAnsi="Times New Roman" w:cs="Times New Roman"/>
          <w:color w:val="000000" w:themeColor="text1"/>
        </w:rPr>
      </w:pPr>
      <w:r w:rsidRPr="004A4FA6">
        <w:rPr>
          <w:rFonts w:ascii="Times New Roman" w:hAnsi="Times New Roman" w:cs="Times New Roman"/>
          <w:b/>
          <w:bCs/>
          <w:color w:val="000000" w:themeColor="text1"/>
        </w:rPr>
        <w:lastRenderedPageBreak/>
        <w:t xml:space="preserve">Oferta przestaje wiązać </w:t>
      </w:r>
      <w:r w:rsidR="004A4FA6" w:rsidRPr="004A4FA6">
        <w:rPr>
          <w:rFonts w:ascii="Times New Roman" w:hAnsi="Times New Roman" w:cs="Times New Roman"/>
          <w:b/>
          <w:bCs/>
          <w:color w:val="000000" w:themeColor="text1"/>
        </w:rPr>
        <w:t>W</w:t>
      </w:r>
      <w:r w:rsidRPr="004A4FA6">
        <w:rPr>
          <w:rFonts w:ascii="Times New Roman" w:hAnsi="Times New Roman" w:cs="Times New Roman"/>
          <w:b/>
          <w:bCs/>
          <w:color w:val="000000" w:themeColor="text1"/>
        </w:rPr>
        <w:t>ykonawcę</w:t>
      </w:r>
      <w:r w:rsidRPr="004A4FA6">
        <w:rPr>
          <w:rFonts w:ascii="Times New Roman" w:hAnsi="Times New Roman" w:cs="Times New Roman"/>
          <w:color w:val="000000" w:themeColor="text1"/>
        </w:rPr>
        <w:t xml:space="preserve"> w zakresie, w jakim złoży on </w:t>
      </w:r>
      <w:r w:rsidRPr="004A4FA6">
        <w:rPr>
          <w:rFonts w:ascii="Times New Roman" w:hAnsi="Times New Roman" w:cs="Times New Roman"/>
          <w:b/>
          <w:bCs/>
          <w:color w:val="000000" w:themeColor="text1"/>
        </w:rPr>
        <w:t>ofertę dodatkową zawierającą korzystniejsze</w:t>
      </w:r>
      <w:r w:rsidRPr="004A4FA6">
        <w:rPr>
          <w:rFonts w:ascii="Times New Roman" w:hAnsi="Times New Roman" w:cs="Times New Roman"/>
          <w:color w:val="000000" w:themeColor="text1"/>
        </w:rPr>
        <w:t xml:space="preserve"> propozycje w ramach każdego z kryteriów oceny ofert wskazanych w zaproszeniu do negocjacji</w:t>
      </w:r>
      <w:r w:rsidR="004A4FA6">
        <w:rPr>
          <w:rFonts w:ascii="Times New Roman" w:hAnsi="Times New Roman" w:cs="Times New Roman"/>
          <w:color w:val="000000" w:themeColor="text1"/>
        </w:rPr>
        <w:t>.</w:t>
      </w:r>
    </w:p>
    <w:p w14:paraId="1BA2F3AE" w14:textId="5C33061E" w:rsidR="00DC0564" w:rsidRDefault="00DC0564" w:rsidP="000B4B9B">
      <w:pPr>
        <w:pStyle w:val="Akapitzlist"/>
        <w:numPr>
          <w:ilvl w:val="0"/>
          <w:numId w:val="78"/>
        </w:numPr>
        <w:jc w:val="both"/>
        <w:rPr>
          <w:rFonts w:ascii="Times New Roman" w:hAnsi="Times New Roman" w:cs="Times New Roman"/>
          <w:color w:val="000000" w:themeColor="text1"/>
        </w:rPr>
      </w:pPr>
      <w:r w:rsidRPr="001B4139">
        <w:rPr>
          <w:rFonts w:ascii="Times New Roman" w:hAnsi="Times New Roman" w:cs="Times New Roman"/>
          <w:b/>
          <w:bCs/>
          <w:color w:val="000000" w:themeColor="text1"/>
        </w:rPr>
        <w:t>Oferta dodatkowa, która jest mniej korzystna</w:t>
      </w:r>
      <w:r w:rsidRPr="004A4FA6">
        <w:rPr>
          <w:rFonts w:ascii="Times New Roman" w:hAnsi="Times New Roman" w:cs="Times New Roman"/>
          <w:color w:val="000000" w:themeColor="text1"/>
        </w:rPr>
        <w:t xml:space="preserve"> w którymkolwiek z kryteriów oceny ofert wskazanych w zaproszeniu do negocjacji niż oferta złożona w odpowiedzi na ogłoszenie </w:t>
      </w:r>
      <w:r w:rsidR="004A4FA6">
        <w:rPr>
          <w:rFonts w:ascii="Times New Roman" w:hAnsi="Times New Roman" w:cs="Times New Roman"/>
          <w:color w:val="000000" w:themeColor="text1"/>
        </w:rPr>
        <w:br/>
      </w:r>
      <w:r w:rsidRPr="004A4FA6">
        <w:rPr>
          <w:rFonts w:ascii="Times New Roman" w:hAnsi="Times New Roman" w:cs="Times New Roman"/>
          <w:color w:val="000000" w:themeColor="text1"/>
        </w:rPr>
        <w:t>o zamówieniu,</w:t>
      </w:r>
      <w:r w:rsidR="004A4FA6">
        <w:rPr>
          <w:rFonts w:ascii="Times New Roman" w:hAnsi="Times New Roman" w:cs="Times New Roman"/>
          <w:color w:val="000000" w:themeColor="text1"/>
        </w:rPr>
        <w:t xml:space="preserve"> </w:t>
      </w:r>
      <w:r w:rsidR="004A4FA6" w:rsidRPr="004A4FA6">
        <w:rPr>
          <w:rFonts w:ascii="Times New Roman" w:hAnsi="Times New Roman" w:cs="Times New Roman"/>
          <w:b/>
          <w:bCs/>
          <w:color w:val="000000" w:themeColor="text1"/>
        </w:rPr>
        <w:t>podlega odrzuceniu</w:t>
      </w:r>
      <w:r w:rsidRPr="004A4FA6">
        <w:rPr>
          <w:rFonts w:ascii="Times New Roman" w:hAnsi="Times New Roman" w:cs="Times New Roman"/>
          <w:color w:val="000000" w:themeColor="text1"/>
        </w:rPr>
        <w:t xml:space="preserve">. </w:t>
      </w:r>
    </w:p>
    <w:p w14:paraId="556B11BB" w14:textId="136B862E" w:rsidR="00DC0564" w:rsidRDefault="00DC0564" w:rsidP="000B4B9B">
      <w:pPr>
        <w:pStyle w:val="Akapitzlist"/>
        <w:numPr>
          <w:ilvl w:val="0"/>
          <w:numId w:val="78"/>
        </w:numPr>
        <w:jc w:val="both"/>
        <w:rPr>
          <w:rFonts w:ascii="Times New Roman" w:hAnsi="Times New Roman" w:cs="Times New Roman"/>
          <w:color w:val="000000" w:themeColor="text1"/>
        </w:rPr>
      </w:pPr>
      <w:r w:rsidRPr="001B4139">
        <w:rPr>
          <w:rFonts w:ascii="Times New Roman" w:hAnsi="Times New Roman" w:cs="Times New Roman"/>
          <w:b/>
          <w:bCs/>
          <w:color w:val="000000" w:themeColor="text1"/>
        </w:rPr>
        <w:t>Ocena ofert zastosowanie znajdą przepisy Rozdziału 5 w Dziale II Pzp</w:t>
      </w:r>
      <w:r w:rsidRPr="001B4139">
        <w:rPr>
          <w:rFonts w:ascii="Times New Roman" w:hAnsi="Times New Roman" w:cs="Times New Roman"/>
          <w:color w:val="000000" w:themeColor="text1"/>
        </w:rPr>
        <w:t xml:space="preserve">. </w:t>
      </w:r>
    </w:p>
    <w:p w14:paraId="079423A1" w14:textId="211F6D3E" w:rsidR="00DC0564" w:rsidRDefault="00DC0564" w:rsidP="000B4B9B">
      <w:pPr>
        <w:pStyle w:val="Akapitzlist"/>
        <w:numPr>
          <w:ilvl w:val="0"/>
          <w:numId w:val="78"/>
        </w:numPr>
        <w:jc w:val="both"/>
        <w:rPr>
          <w:rFonts w:ascii="Times New Roman" w:hAnsi="Times New Roman" w:cs="Times New Roman"/>
          <w:color w:val="000000" w:themeColor="text1"/>
        </w:rPr>
      </w:pPr>
      <w:r w:rsidRPr="001B4139">
        <w:rPr>
          <w:rFonts w:ascii="Times New Roman" w:hAnsi="Times New Roman" w:cs="Times New Roman"/>
          <w:b/>
          <w:bCs/>
          <w:color w:val="000000" w:themeColor="text1"/>
        </w:rPr>
        <w:t>Wybór oferty najkorzystniejszej</w:t>
      </w:r>
      <w:r w:rsidRPr="001B4139">
        <w:rPr>
          <w:rFonts w:ascii="Times New Roman" w:hAnsi="Times New Roman" w:cs="Times New Roman"/>
          <w:color w:val="000000" w:themeColor="text1"/>
        </w:rPr>
        <w:t xml:space="preserve"> – do wyboru oferty najkorzystniejszej zastosowanie znajdą przepisy Działu III Rozdziału 5 oraz Działu II Rozdziału 5 Pzp. </w:t>
      </w:r>
    </w:p>
    <w:p w14:paraId="59279228" w14:textId="4F253FA7" w:rsidR="00DC0564" w:rsidRPr="001B4139" w:rsidRDefault="00DC0564" w:rsidP="000B4B9B">
      <w:pPr>
        <w:pStyle w:val="Akapitzlist"/>
        <w:numPr>
          <w:ilvl w:val="0"/>
          <w:numId w:val="78"/>
        </w:numPr>
        <w:jc w:val="both"/>
        <w:rPr>
          <w:rFonts w:ascii="Times New Roman" w:hAnsi="Times New Roman" w:cs="Times New Roman"/>
          <w:color w:val="000000" w:themeColor="text1"/>
        </w:rPr>
      </w:pPr>
      <w:r w:rsidRPr="001B4139">
        <w:rPr>
          <w:rFonts w:ascii="Times New Roman" w:hAnsi="Times New Roman" w:cs="Times New Roman"/>
          <w:b/>
          <w:bCs/>
          <w:color w:val="000000" w:themeColor="text1"/>
        </w:rPr>
        <w:t>Zakończenie postępowania</w:t>
      </w:r>
      <w:r w:rsidRPr="001B4139">
        <w:rPr>
          <w:rFonts w:ascii="Times New Roman" w:hAnsi="Times New Roman" w:cs="Times New Roman"/>
          <w:color w:val="000000" w:themeColor="text1"/>
        </w:rPr>
        <w:t xml:space="preserve"> – zastosowanie znajdą przepisy Działu II Rozdziału 8 z wyjątkiem art. 257, 264, 265 Pzp. </w:t>
      </w:r>
    </w:p>
    <w:p w14:paraId="5E1EEAFC" w14:textId="165042EA" w:rsidR="00DC0564" w:rsidRDefault="00DC0564" w:rsidP="000B4B9B">
      <w:pPr>
        <w:pStyle w:val="Akapitzlist"/>
        <w:numPr>
          <w:ilvl w:val="0"/>
          <w:numId w:val="83"/>
        </w:numPr>
        <w:jc w:val="both"/>
        <w:rPr>
          <w:rFonts w:ascii="Times New Roman" w:hAnsi="Times New Roman" w:cs="Times New Roman"/>
          <w:color w:val="000000" w:themeColor="text1"/>
        </w:rPr>
      </w:pPr>
      <w:r w:rsidRPr="001B4139">
        <w:rPr>
          <w:rFonts w:ascii="Times New Roman" w:hAnsi="Times New Roman" w:cs="Times New Roman"/>
          <w:color w:val="000000" w:themeColor="text1"/>
        </w:rPr>
        <w:t xml:space="preserve">Zamawiający wybiera najkorzystniejszą ofertę w terminie związania ofertą. </w:t>
      </w:r>
    </w:p>
    <w:p w14:paraId="6329B94F" w14:textId="0370F5CA" w:rsidR="00DC0564" w:rsidRDefault="00DC0564" w:rsidP="000B4B9B">
      <w:pPr>
        <w:pStyle w:val="Akapitzlist"/>
        <w:numPr>
          <w:ilvl w:val="0"/>
          <w:numId w:val="83"/>
        </w:numPr>
        <w:jc w:val="both"/>
        <w:rPr>
          <w:rFonts w:ascii="Times New Roman" w:hAnsi="Times New Roman" w:cs="Times New Roman"/>
          <w:color w:val="000000" w:themeColor="text1"/>
        </w:rPr>
      </w:pPr>
      <w:r w:rsidRPr="001B4139">
        <w:rPr>
          <w:rFonts w:ascii="Times New Roman" w:hAnsi="Times New Roman" w:cs="Times New Roman"/>
          <w:color w:val="000000" w:themeColor="text1"/>
        </w:rPr>
        <w:t xml:space="preserve">Jeżeli termin związania ofertą upłynie przed wyborem najkorzystniejszej oferty, </w:t>
      </w:r>
      <w:r w:rsidR="001B4139">
        <w:rPr>
          <w:rFonts w:ascii="Times New Roman" w:hAnsi="Times New Roman" w:cs="Times New Roman"/>
          <w:color w:val="000000" w:themeColor="text1"/>
        </w:rPr>
        <w:t>Z</w:t>
      </w:r>
      <w:r w:rsidRPr="001B4139">
        <w:rPr>
          <w:rFonts w:ascii="Times New Roman" w:hAnsi="Times New Roman" w:cs="Times New Roman"/>
          <w:color w:val="000000" w:themeColor="text1"/>
        </w:rPr>
        <w:t xml:space="preserve">amawiający wezwie Wykonawcę, którego oferta otrzymała najwyższą ocenę, do wyrażenia, w wyznaczonym przez </w:t>
      </w:r>
      <w:r w:rsidR="003623F6">
        <w:rPr>
          <w:rFonts w:ascii="Times New Roman" w:hAnsi="Times New Roman" w:cs="Times New Roman"/>
          <w:color w:val="000000" w:themeColor="text1"/>
        </w:rPr>
        <w:t>Z</w:t>
      </w:r>
      <w:r w:rsidRPr="001B4139">
        <w:rPr>
          <w:rFonts w:ascii="Times New Roman" w:hAnsi="Times New Roman" w:cs="Times New Roman"/>
          <w:color w:val="000000" w:themeColor="text1"/>
        </w:rPr>
        <w:t xml:space="preserve">amawiającego terminie, pisemnej zgody na wybór jego oferty. </w:t>
      </w:r>
    </w:p>
    <w:p w14:paraId="52B6FDE4" w14:textId="3640778F" w:rsidR="00DC0564" w:rsidRDefault="00DC0564" w:rsidP="000B4B9B">
      <w:pPr>
        <w:pStyle w:val="Akapitzlist"/>
        <w:numPr>
          <w:ilvl w:val="0"/>
          <w:numId w:val="83"/>
        </w:numPr>
        <w:jc w:val="both"/>
        <w:rPr>
          <w:rFonts w:ascii="Times New Roman" w:hAnsi="Times New Roman" w:cs="Times New Roman"/>
          <w:color w:val="000000" w:themeColor="text1"/>
        </w:rPr>
      </w:pPr>
      <w:r w:rsidRPr="001B4139">
        <w:rPr>
          <w:rFonts w:ascii="Times New Roman" w:hAnsi="Times New Roman" w:cs="Times New Roman"/>
          <w:color w:val="000000" w:themeColor="text1"/>
        </w:rPr>
        <w:t>W przypadku braku zgody, o której mowa w ust. 1</w:t>
      </w:r>
      <w:r w:rsidR="003623F6">
        <w:rPr>
          <w:rFonts w:ascii="Times New Roman" w:hAnsi="Times New Roman" w:cs="Times New Roman"/>
          <w:color w:val="000000" w:themeColor="text1"/>
        </w:rPr>
        <w:t>8</w:t>
      </w:r>
      <w:r w:rsidRPr="001B4139">
        <w:rPr>
          <w:rFonts w:ascii="Times New Roman" w:hAnsi="Times New Roman" w:cs="Times New Roman"/>
          <w:color w:val="000000" w:themeColor="text1"/>
        </w:rPr>
        <w:t xml:space="preserve">, oferta podlega odrzuceniu, a Zamawiający zwraca się o wyrażenie takiej zgody do kolejnego Wykonawcy, którego oferta została najwyżej oceniona, chyba, że zachodzą przesłanki unieważnienia postępowania. </w:t>
      </w:r>
    </w:p>
    <w:p w14:paraId="711F8F06" w14:textId="4C4EB32D" w:rsidR="00DC0564" w:rsidRPr="001B4139" w:rsidRDefault="00DC0564" w:rsidP="000B4B9B">
      <w:pPr>
        <w:pStyle w:val="Akapitzlist"/>
        <w:numPr>
          <w:ilvl w:val="0"/>
          <w:numId w:val="83"/>
        </w:numPr>
        <w:jc w:val="both"/>
        <w:rPr>
          <w:rFonts w:ascii="Times New Roman" w:hAnsi="Times New Roman" w:cs="Times New Roman"/>
          <w:color w:val="000000" w:themeColor="text1"/>
        </w:rPr>
      </w:pPr>
      <w:r w:rsidRPr="001B4139">
        <w:rPr>
          <w:rFonts w:ascii="Times New Roman" w:hAnsi="Times New Roman" w:cs="Times New Roman"/>
          <w:color w:val="000000" w:themeColor="text1"/>
        </w:rPr>
        <w:t>Zamawiający odrzuci oferty w przypadkach określonych w art. 226 ust. 1</w:t>
      </w:r>
      <w:r w:rsidR="001B4139">
        <w:rPr>
          <w:rFonts w:ascii="Times New Roman" w:hAnsi="Times New Roman" w:cs="Times New Roman"/>
          <w:color w:val="000000" w:themeColor="text1"/>
        </w:rPr>
        <w:t xml:space="preserve"> Pzp.</w:t>
      </w:r>
    </w:p>
    <w:p w14:paraId="4AAFA413" w14:textId="77777777" w:rsidR="00DC0564" w:rsidRPr="004142BF" w:rsidRDefault="00DC0564" w:rsidP="002735EB">
      <w:pPr>
        <w:pStyle w:val="Akapitzlist"/>
        <w:jc w:val="both"/>
        <w:rPr>
          <w:rFonts w:ascii="Times New Roman" w:hAnsi="Times New Roman" w:cs="Times New Roman"/>
          <w:color w:val="000000" w:themeColor="text1"/>
        </w:rPr>
      </w:pPr>
    </w:p>
    <w:p w14:paraId="2487EA16" w14:textId="77777777" w:rsidR="002735EB" w:rsidRPr="004142BF" w:rsidRDefault="002735EB" w:rsidP="00981A5E">
      <w:pPr>
        <w:pStyle w:val="Akapitzlist"/>
        <w:numPr>
          <w:ilvl w:val="0"/>
          <w:numId w:val="2"/>
        </w:numPr>
        <w:ind w:hanging="244"/>
        <w:jc w:val="both"/>
        <w:rPr>
          <w:rFonts w:ascii="Times New Roman" w:hAnsi="Times New Roman" w:cs="Times New Roman"/>
          <w:b/>
          <w:color w:val="000000" w:themeColor="text1"/>
        </w:rPr>
      </w:pPr>
      <w:r w:rsidRPr="004142BF">
        <w:rPr>
          <w:rFonts w:ascii="Times New Roman" w:hAnsi="Times New Roman" w:cs="Times New Roman"/>
          <w:b/>
          <w:color w:val="000000" w:themeColor="text1"/>
        </w:rPr>
        <w:t xml:space="preserve">Informacje o formalnościach, jakie muszą zostać dopełnione po wyborze oferty </w:t>
      </w:r>
      <w:r w:rsidRPr="004142BF">
        <w:rPr>
          <w:rFonts w:ascii="Times New Roman" w:hAnsi="Times New Roman" w:cs="Times New Roman"/>
          <w:b/>
          <w:color w:val="000000" w:themeColor="text1"/>
        </w:rPr>
        <w:br/>
        <w:t>w celu zawarcia umowy w sprawie zamówienia publicznego</w:t>
      </w:r>
    </w:p>
    <w:p w14:paraId="0D2C090A" w14:textId="77777777" w:rsidR="002735EB" w:rsidRPr="004142BF" w:rsidRDefault="002735EB" w:rsidP="00981A5E">
      <w:pPr>
        <w:pStyle w:val="Akapitzlist"/>
        <w:jc w:val="both"/>
        <w:rPr>
          <w:rFonts w:ascii="Times New Roman" w:hAnsi="Times New Roman" w:cs="Times New Roman"/>
          <w:b/>
          <w:color w:val="000000" w:themeColor="text1"/>
        </w:rPr>
      </w:pPr>
    </w:p>
    <w:p w14:paraId="6D637D34" w14:textId="767535F5" w:rsidR="002735EB" w:rsidRDefault="002735EB" w:rsidP="00064C5D">
      <w:pPr>
        <w:pStyle w:val="Akapitzlist"/>
        <w:numPr>
          <w:ilvl w:val="0"/>
          <w:numId w:val="10"/>
        </w:numPr>
        <w:ind w:left="378" w:hanging="364"/>
        <w:jc w:val="both"/>
        <w:rPr>
          <w:rFonts w:ascii="Times New Roman" w:hAnsi="Times New Roman" w:cs="Times New Roman"/>
          <w:color w:val="000000" w:themeColor="text1"/>
        </w:rPr>
      </w:pPr>
      <w:r w:rsidRPr="004142BF">
        <w:rPr>
          <w:rFonts w:ascii="Times New Roman" w:hAnsi="Times New Roman" w:cs="Times New Roman"/>
          <w:color w:val="000000" w:themeColor="text1"/>
        </w:rPr>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1CC7130D" w14:textId="24B1B4F4" w:rsidR="002735EB" w:rsidRDefault="002735EB" w:rsidP="00064C5D">
      <w:pPr>
        <w:pStyle w:val="Akapitzlist"/>
        <w:numPr>
          <w:ilvl w:val="0"/>
          <w:numId w:val="10"/>
        </w:numPr>
        <w:ind w:left="378" w:hanging="364"/>
        <w:jc w:val="both"/>
        <w:rPr>
          <w:rFonts w:ascii="Times New Roman" w:hAnsi="Times New Roman" w:cs="Times New Roman"/>
          <w:color w:val="000000" w:themeColor="text1"/>
        </w:rPr>
      </w:pPr>
      <w:r w:rsidRPr="00981A5E">
        <w:rPr>
          <w:rFonts w:ascii="Times New Roman" w:hAnsi="Times New Roman" w:cs="Times New Roman"/>
          <w:color w:val="000000" w:themeColor="text1"/>
        </w:rPr>
        <w:t xml:space="preserve">Zamawiający może zawrzeć umowę w sprawie zamówienia publicznego przed upływem terminu, </w:t>
      </w:r>
      <w:r w:rsidR="00981A5E">
        <w:rPr>
          <w:rFonts w:ascii="Times New Roman" w:hAnsi="Times New Roman" w:cs="Times New Roman"/>
          <w:color w:val="000000" w:themeColor="text1"/>
        </w:rPr>
        <w:br/>
      </w:r>
      <w:r w:rsidRPr="00981A5E">
        <w:rPr>
          <w:rFonts w:ascii="Times New Roman" w:hAnsi="Times New Roman" w:cs="Times New Roman"/>
          <w:color w:val="000000" w:themeColor="text1"/>
        </w:rPr>
        <w:t xml:space="preserve">o którym mowa w </w:t>
      </w:r>
      <w:r w:rsidR="00403FF1">
        <w:rPr>
          <w:rFonts w:ascii="Times New Roman" w:hAnsi="Times New Roman" w:cs="Times New Roman"/>
          <w:color w:val="000000" w:themeColor="text1"/>
        </w:rPr>
        <w:t>pkt</w:t>
      </w:r>
      <w:r w:rsidRPr="00981A5E">
        <w:rPr>
          <w:rFonts w:ascii="Times New Roman" w:hAnsi="Times New Roman" w:cs="Times New Roman"/>
          <w:color w:val="000000" w:themeColor="text1"/>
        </w:rPr>
        <w:t xml:space="preserve"> 1, jeżeli w postępowaniu o udzielenie zmówienia złożono tylko jedną ofertę.</w:t>
      </w:r>
    </w:p>
    <w:p w14:paraId="1C32A793" w14:textId="3068BECF" w:rsidR="002735EB" w:rsidRDefault="002735EB" w:rsidP="00064C5D">
      <w:pPr>
        <w:pStyle w:val="Akapitzlist"/>
        <w:numPr>
          <w:ilvl w:val="0"/>
          <w:numId w:val="10"/>
        </w:numPr>
        <w:ind w:left="378" w:hanging="364"/>
        <w:jc w:val="both"/>
        <w:rPr>
          <w:rFonts w:ascii="Times New Roman" w:hAnsi="Times New Roman" w:cs="Times New Roman"/>
          <w:color w:val="000000" w:themeColor="text1"/>
        </w:rPr>
      </w:pPr>
      <w:r w:rsidRPr="00981A5E">
        <w:rPr>
          <w:rFonts w:ascii="Times New Roman" w:hAnsi="Times New Roman" w:cs="Times New Roman"/>
          <w:color w:val="000000" w:themeColor="text1"/>
        </w:rPr>
        <w:t>Wykonawca, którego oferta została wybrana jako najkorzystniejsza, zostanie poinformowany przez zamawiającego o miejscu i terminie zawarcia umowy.</w:t>
      </w:r>
    </w:p>
    <w:p w14:paraId="5E5381AD" w14:textId="68184354" w:rsidR="002735EB" w:rsidRDefault="002735EB" w:rsidP="00064C5D">
      <w:pPr>
        <w:pStyle w:val="Akapitzlist"/>
        <w:numPr>
          <w:ilvl w:val="0"/>
          <w:numId w:val="10"/>
        </w:numPr>
        <w:ind w:left="378" w:hanging="364"/>
        <w:jc w:val="both"/>
        <w:rPr>
          <w:rFonts w:ascii="Times New Roman" w:hAnsi="Times New Roman" w:cs="Times New Roman"/>
          <w:color w:val="000000" w:themeColor="text1"/>
        </w:rPr>
      </w:pPr>
      <w:r w:rsidRPr="00981A5E">
        <w:rPr>
          <w:rFonts w:ascii="Times New Roman" w:hAnsi="Times New Roman" w:cs="Times New Roman"/>
          <w:color w:val="000000" w:themeColor="text1"/>
        </w:rPr>
        <w:t xml:space="preserve">Wykonawca, o którym mowa w </w:t>
      </w:r>
      <w:r w:rsidR="00981A5E">
        <w:rPr>
          <w:rFonts w:ascii="Times New Roman" w:hAnsi="Times New Roman" w:cs="Times New Roman"/>
          <w:color w:val="000000" w:themeColor="text1"/>
        </w:rPr>
        <w:t xml:space="preserve">pkt </w:t>
      </w:r>
      <w:r w:rsidRPr="00981A5E">
        <w:rPr>
          <w:rFonts w:ascii="Times New Roman" w:hAnsi="Times New Roman" w:cs="Times New Roman"/>
          <w:color w:val="000000" w:themeColor="text1"/>
        </w:rPr>
        <w:t xml:space="preserve">3, ma obowiązek zawrzeć umowę w sprawie zamówienia na warunkach określonych w projektowanych postanowieniach umowy, które stanowią </w:t>
      </w:r>
      <w:r w:rsidRPr="006C0CF8">
        <w:rPr>
          <w:rFonts w:ascii="Times New Roman" w:hAnsi="Times New Roman" w:cs="Times New Roman"/>
          <w:b/>
          <w:bCs/>
          <w:color w:val="000000" w:themeColor="text1"/>
        </w:rPr>
        <w:t xml:space="preserve">załącznik nr </w:t>
      </w:r>
      <w:r w:rsidR="00981A5E" w:rsidRPr="006C0CF8">
        <w:rPr>
          <w:rFonts w:ascii="Times New Roman" w:hAnsi="Times New Roman" w:cs="Times New Roman"/>
          <w:b/>
          <w:bCs/>
          <w:color w:val="000000" w:themeColor="text1"/>
        </w:rPr>
        <w:t>2</w:t>
      </w:r>
      <w:r w:rsidRPr="006C0CF8">
        <w:rPr>
          <w:rFonts w:ascii="Times New Roman" w:hAnsi="Times New Roman" w:cs="Times New Roman"/>
          <w:b/>
          <w:bCs/>
          <w:color w:val="000000" w:themeColor="text1"/>
        </w:rPr>
        <w:t xml:space="preserve"> do SWZ</w:t>
      </w:r>
      <w:r w:rsidRPr="00981A5E">
        <w:rPr>
          <w:rFonts w:ascii="Times New Roman" w:hAnsi="Times New Roman" w:cs="Times New Roman"/>
          <w:color w:val="000000" w:themeColor="text1"/>
        </w:rPr>
        <w:t>. Umowa zostanie uzupełniona o zapisy wynikające ze złożonej oferty.</w:t>
      </w:r>
    </w:p>
    <w:p w14:paraId="44A2AA6E" w14:textId="01503C1D" w:rsidR="002735EB" w:rsidRDefault="002735EB" w:rsidP="00064C5D">
      <w:pPr>
        <w:pStyle w:val="Akapitzlist"/>
        <w:numPr>
          <w:ilvl w:val="0"/>
          <w:numId w:val="10"/>
        </w:numPr>
        <w:ind w:left="378" w:hanging="364"/>
        <w:jc w:val="both"/>
        <w:rPr>
          <w:rFonts w:ascii="Times New Roman" w:hAnsi="Times New Roman" w:cs="Times New Roman"/>
          <w:color w:val="000000" w:themeColor="text1"/>
        </w:rPr>
      </w:pPr>
      <w:r w:rsidRPr="00981A5E">
        <w:rPr>
          <w:rFonts w:ascii="Times New Roman" w:hAnsi="Times New Roman" w:cs="Times New Roman"/>
          <w:color w:val="000000" w:themeColor="text1"/>
        </w:rPr>
        <w:t xml:space="preserve">Przed podpisaniem umowy Wykonawcy wspólnie ubiegający się o udzielenie zamówienia </w:t>
      </w:r>
      <w:r w:rsidRPr="00981A5E">
        <w:rPr>
          <w:rFonts w:ascii="Times New Roman" w:hAnsi="Times New Roman" w:cs="Times New Roman"/>
          <w:color w:val="000000" w:themeColor="text1"/>
        </w:rPr>
        <w:br/>
        <w:t xml:space="preserve">(w przypadku wyboru oferty jako najkorzystniejszej) przedstawią </w:t>
      </w:r>
      <w:r w:rsidR="006638FE">
        <w:rPr>
          <w:rFonts w:ascii="Times New Roman" w:hAnsi="Times New Roman" w:cs="Times New Roman"/>
          <w:color w:val="000000" w:themeColor="text1"/>
        </w:rPr>
        <w:t>Z</w:t>
      </w:r>
      <w:r w:rsidRPr="00981A5E">
        <w:rPr>
          <w:rFonts w:ascii="Times New Roman" w:hAnsi="Times New Roman" w:cs="Times New Roman"/>
          <w:color w:val="000000" w:themeColor="text1"/>
        </w:rPr>
        <w:t xml:space="preserve">amawiającemu kopię umowy regulującej współpracę tych </w:t>
      </w:r>
      <w:r w:rsidR="00981A5E">
        <w:rPr>
          <w:rFonts w:ascii="Times New Roman" w:hAnsi="Times New Roman" w:cs="Times New Roman"/>
          <w:color w:val="000000" w:themeColor="text1"/>
        </w:rPr>
        <w:t>W</w:t>
      </w:r>
      <w:r w:rsidRPr="00981A5E">
        <w:rPr>
          <w:rFonts w:ascii="Times New Roman" w:hAnsi="Times New Roman" w:cs="Times New Roman"/>
          <w:color w:val="000000" w:themeColor="text1"/>
        </w:rPr>
        <w:t>ykonawców.</w:t>
      </w:r>
    </w:p>
    <w:p w14:paraId="2F711CF9" w14:textId="098CE66E" w:rsidR="002735EB" w:rsidRDefault="002735EB" w:rsidP="00064C5D">
      <w:pPr>
        <w:pStyle w:val="Akapitzlist"/>
        <w:numPr>
          <w:ilvl w:val="0"/>
          <w:numId w:val="10"/>
        </w:numPr>
        <w:ind w:left="378" w:hanging="364"/>
        <w:jc w:val="both"/>
        <w:rPr>
          <w:rFonts w:ascii="Times New Roman" w:hAnsi="Times New Roman" w:cs="Times New Roman"/>
          <w:color w:val="000000" w:themeColor="text1"/>
        </w:rPr>
      </w:pPr>
      <w:r w:rsidRPr="00981A5E">
        <w:rPr>
          <w:rFonts w:ascii="Times New Roman" w:hAnsi="Times New Roman" w:cs="Times New Roman"/>
          <w:color w:val="000000" w:themeColor="text1"/>
        </w:rPr>
        <w:t>Jeżeli Wykonawca, którego ofert</w:t>
      </w:r>
      <w:r w:rsidR="00AD56CA">
        <w:rPr>
          <w:rFonts w:ascii="Times New Roman" w:hAnsi="Times New Roman" w:cs="Times New Roman"/>
          <w:color w:val="000000" w:themeColor="text1"/>
        </w:rPr>
        <w:t>a</w:t>
      </w:r>
      <w:r w:rsidRPr="00981A5E">
        <w:rPr>
          <w:rFonts w:ascii="Times New Roman" w:hAnsi="Times New Roman" w:cs="Times New Roman"/>
          <w:color w:val="000000" w:themeColor="text1"/>
        </w:rPr>
        <w:t xml:space="preserve"> została wybrana jako najkorzystniejsza, uchyla się </w:t>
      </w:r>
      <w:r w:rsidRPr="00981A5E">
        <w:rPr>
          <w:rFonts w:ascii="Times New Roman" w:hAnsi="Times New Roman" w:cs="Times New Roman"/>
          <w:color w:val="000000" w:themeColor="text1"/>
        </w:rPr>
        <w:br/>
        <w:t>od zawarcia umowy w sprawie zamówienia publicznego Zamawiający może dokonać ponownego badania i oceny ofert spośród pozostałych w postępowaniu Wykonawców oraz wybrać najkorzystniejszą ofertę albo unieważnić postępowanie.</w:t>
      </w:r>
    </w:p>
    <w:p w14:paraId="64B2810F" w14:textId="77777777" w:rsidR="00FA605D" w:rsidRDefault="00FA605D" w:rsidP="00FA605D">
      <w:pPr>
        <w:pStyle w:val="Akapitzlist"/>
        <w:numPr>
          <w:ilvl w:val="0"/>
          <w:numId w:val="10"/>
        </w:numPr>
        <w:ind w:left="378" w:hanging="364"/>
        <w:jc w:val="both"/>
        <w:rPr>
          <w:rFonts w:ascii="Times New Roman" w:hAnsi="Times New Roman" w:cs="Times New Roman"/>
          <w:color w:val="000000" w:themeColor="text1"/>
        </w:rPr>
      </w:pPr>
      <w:r w:rsidRPr="00FA605D">
        <w:rPr>
          <w:rFonts w:ascii="Times New Roman" w:hAnsi="Times New Roman" w:cs="Times New Roman"/>
          <w:b/>
          <w:bCs/>
          <w:color w:val="000000" w:themeColor="text1"/>
        </w:rPr>
        <w:t>Informacje dotyczące policy OC</w:t>
      </w:r>
      <w:bookmarkStart w:id="6" w:name="_Hlk35942361"/>
      <w:r w:rsidRPr="00FA605D">
        <w:rPr>
          <w:rFonts w:ascii="Times New Roman" w:hAnsi="Times New Roman" w:cs="Times New Roman"/>
          <w:b/>
          <w:bCs/>
          <w:color w:val="000000" w:themeColor="text1"/>
        </w:rPr>
        <w:t>:</w:t>
      </w:r>
    </w:p>
    <w:p w14:paraId="43873FC1" w14:textId="72E6A35C" w:rsidR="00FA605D" w:rsidRPr="00FA605D" w:rsidRDefault="00FA605D" w:rsidP="000B4B9B">
      <w:pPr>
        <w:pStyle w:val="Akapitzlist"/>
        <w:numPr>
          <w:ilvl w:val="0"/>
          <w:numId w:val="84"/>
        </w:numPr>
        <w:jc w:val="both"/>
        <w:rPr>
          <w:rFonts w:ascii="Times New Roman" w:hAnsi="Times New Roman" w:cs="Times New Roman"/>
          <w:color w:val="000000" w:themeColor="text1"/>
        </w:rPr>
      </w:pPr>
      <w:r w:rsidRPr="00FA605D">
        <w:rPr>
          <w:rFonts w:ascii="Times New Roman" w:eastAsia="Times New Roman" w:hAnsi="Times New Roman" w:cs="Times New Roman"/>
          <w:lang w:eastAsia="pl-PL"/>
        </w:rPr>
        <w:t>Wykonawca   przed zawarciem   przedmiotowej umowy zobowiązany jest posiadać ubezpieczenie od odpowiedzialności cywilnej deliktowej za szkody osobowe i rzeczowe w zakresie prowadzonej działalności na sumę gwarancyjną nie niższą niż 500 000, 00 zł (słownie: pięćset tysięcy złotych)</w:t>
      </w:r>
      <w:r>
        <w:rPr>
          <w:rFonts w:ascii="Times New Roman" w:eastAsia="Times New Roman" w:hAnsi="Times New Roman" w:cs="Times New Roman"/>
          <w:lang w:eastAsia="pl-PL"/>
        </w:rPr>
        <w:t xml:space="preserve"> </w:t>
      </w:r>
      <w:r w:rsidRPr="00FA605D">
        <w:rPr>
          <w:rFonts w:ascii="Times New Roman" w:eastAsia="Times New Roman" w:hAnsi="Times New Roman" w:cs="Times New Roman"/>
          <w:lang w:eastAsia="pl-PL"/>
        </w:rPr>
        <w:t xml:space="preserve">i najpóźniej w dniu zawarcia umowy przedłożyć Zamawiającemu kopię polisy ubezpieczeniowej.  </w:t>
      </w:r>
    </w:p>
    <w:p w14:paraId="36A595FF" w14:textId="5F0131F7" w:rsidR="00FA605D" w:rsidRPr="00BC2B0D" w:rsidRDefault="00FA605D" w:rsidP="000B4B9B">
      <w:pPr>
        <w:pStyle w:val="Akapitzlist"/>
        <w:numPr>
          <w:ilvl w:val="0"/>
          <w:numId w:val="84"/>
        </w:numPr>
        <w:jc w:val="both"/>
        <w:rPr>
          <w:rFonts w:ascii="Times New Roman" w:hAnsi="Times New Roman" w:cs="Times New Roman"/>
          <w:color w:val="000000" w:themeColor="text1"/>
        </w:rPr>
      </w:pPr>
      <w:r w:rsidRPr="00FA605D">
        <w:rPr>
          <w:rFonts w:ascii="Times New Roman" w:eastAsia="Times New Roman" w:hAnsi="Times New Roman" w:cs="Times New Roman"/>
          <w:lang w:eastAsia="pl-PL"/>
        </w:rPr>
        <w:t>Ubezpieczenie powinno obejmować również odpowiedzialność cywilną za szkody wyrządzone przez podwykonawców.</w:t>
      </w:r>
    </w:p>
    <w:p w14:paraId="09782B09" w14:textId="51FDD007" w:rsidR="00FA605D" w:rsidRPr="00BC2B0D" w:rsidRDefault="00FA605D" w:rsidP="000B4B9B">
      <w:pPr>
        <w:pStyle w:val="Akapitzlist"/>
        <w:numPr>
          <w:ilvl w:val="0"/>
          <w:numId w:val="84"/>
        </w:numPr>
        <w:jc w:val="both"/>
        <w:rPr>
          <w:rFonts w:ascii="Times New Roman" w:hAnsi="Times New Roman" w:cs="Times New Roman"/>
          <w:color w:val="000000" w:themeColor="text1"/>
        </w:rPr>
      </w:pPr>
      <w:r w:rsidRPr="00BC2B0D">
        <w:rPr>
          <w:rFonts w:ascii="Times New Roman" w:eastAsia="Times New Roman" w:hAnsi="Times New Roman" w:cs="Times New Roman"/>
          <w:lang w:eastAsia="pl-PL"/>
        </w:rPr>
        <w:lastRenderedPageBreak/>
        <w:t>Wykonawca zobowiązany jest kontynuować ubezpieczenie przez</w:t>
      </w:r>
      <w:r w:rsidR="00BC2B0D">
        <w:rPr>
          <w:rFonts w:ascii="Times New Roman" w:eastAsia="Times New Roman" w:hAnsi="Times New Roman" w:cs="Times New Roman"/>
          <w:lang w:eastAsia="pl-PL"/>
        </w:rPr>
        <w:t xml:space="preserve"> </w:t>
      </w:r>
      <w:r w:rsidRPr="00BC2B0D">
        <w:rPr>
          <w:rFonts w:ascii="Times New Roman" w:eastAsia="Times New Roman" w:hAnsi="Times New Roman" w:cs="Times New Roman"/>
          <w:lang w:eastAsia="pl-PL"/>
        </w:rPr>
        <w:t>cały okres realizacji przedmiotu umowy tj. do czasu dokonania przez Zamawiającego końcowego odbioru przedmiotu umowy.</w:t>
      </w:r>
    </w:p>
    <w:p w14:paraId="6217B21D" w14:textId="4C9E6EB4" w:rsidR="00FA605D" w:rsidRPr="00BC2B0D" w:rsidRDefault="00FA605D" w:rsidP="000B4B9B">
      <w:pPr>
        <w:pStyle w:val="Akapitzlist"/>
        <w:numPr>
          <w:ilvl w:val="0"/>
          <w:numId w:val="84"/>
        </w:numPr>
        <w:jc w:val="both"/>
        <w:rPr>
          <w:rFonts w:ascii="Times New Roman" w:hAnsi="Times New Roman" w:cs="Times New Roman"/>
          <w:color w:val="000000" w:themeColor="text1"/>
        </w:rPr>
      </w:pPr>
      <w:r w:rsidRPr="00BC2B0D">
        <w:rPr>
          <w:rFonts w:ascii="Times New Roman" w:eastAsia="Times New Roman" w:hAnsi="Times New Roman" w:cs="Times New Roman"/>
          <w:lang w:eastAsia="pl-PL"/>
        </w:rPr>
        <w:t>W przypadku gdy okres ubezpieczenia upłynie wcześniej niż termin zakończenia realizacji przedmiotu umowy, Wykonawca zobowiązany jest przedłożyć Zamawiającemu nie później niż ostatniego dnia obowiązywania ubezpieczenia, kopię dowodu jego przedłużenia pod rygorem wstrzymania realizacji przedmiotu umowy do czasu przedłożenia kopii polisy lub dowodu jej przedłużenia i naliczenia kary umownej.</w:t>
      </w:r>
    </w:p>
    <w:p w14:paraId="4218E511" w14:textId="34383402" w:rsidR="00FA605D" w:rsidRPr="00BC2B0D" w:rsidRDefault="00FA605D" w:rsidP="000B4B9B">
      <w:pPr>
        <w:pStyle w:val="Akapitzlist"/>
        <w:numPr>
          <w:ilvl w:val="0"/>
          <w:numId w:val="84"/>
        </w:numPr>
        <w:jc w:val="both"/>
        <w:rPr>
          <w:rFonts w:ascii="Times New Roman" w:hAnsi="Times New Roman" w:cs="Times New Roman"/>
          <w:color w:val="000000" w:themeColor="text1"/>
        </w:rPr>
      </w:pPr>
      <w:r w:rsidRPr="00BC2B0D">
        <w:rPr>
          <w:rFonts w:ascii="Times New Roman" w:eastAsia="Times New Roman" w:hAnsi="Times New Roman" w:cs="Times New Roman"/>
          <w:lang w:eastAsia="pl-PL"/>
        </w:rPr>
        <w:t xml:space="preserve">W sytuacji, gdy wystąpi konieczność przedłużenia terminu realizacji przedmiotu umowy </w:t>
      </w:r>
      <w:r w:rsidR="0021530F">
        <w:rPr>
          <w:rFonts w:ascii="Times New Roman" w:eastAsia="Times New Roman" w:hAnsi="Times New Roman" w:cs="Times New Roman"/>
          <w:lang w:eastAsia="pl-PL"/>
        </w:rPr>
        <w:t>W</w:t>
      </w:r>
      <w:r w:rsidRPr="00BC2B0D">
        <w:rPr>
          <w:rFonts w:ascii="Times New Roman" w:eastAsia="Times New Roman" w:hAnsi="Times New Roman" w:cs="Times New Roman"/>
          <w:lang w:eastAsia="pl-PL"/>
        </w:rPr>
        <w:t>ykonawca zobowiązany jest do przedłużenia terminu ważności wniesionej polisy ubezpieczeniowej albo jeśli nie jest to możliwe – do wniesienia nowej polisy ubezpieczeniowej na okres wynikający z przedłużonego terminu realizacji umowy.</w:t>
      </w:r>
      <w:bookmarkEnd w:id="6"/>
    </w:p>
    <w:p w14:paraId="0616A343" w14:textId="647E30EC" w:rsidR="00351686" w:rsidRPr="00351686" w:rsidRDefault="00351686" w:rsidP="002735EB">
      <w:pPr>
        <w:pStyle w:val="Akapitzlist"/>
        <w:numPr>
          <w:ilvl w:val="0"/>
          <w:numId w:val="10"/>
        </w:numPr>
        <w:ind w:left="378" w:hanging="364"/>
        <w:jc w:val="both"/>
        <w:rPr>
          <w:rFonts w:ascii="Times New Roman" w:hAnsi="Times New Roman" w:cs="Times New Roman"/>
          <w:color w:val="000000" w:themeColor="text1"/>
        </w:rPr>
      </w:pPr>
      <w:r w:rsidRPr="00351686">
        <w:rPr>
          <w:rFonts w:ascii="Times New Roman" w:hAnsi="Times New Roman" w:cs="Times New Roman"/>
          <w:b/>
          <w:bCs/>
        </w:rPr>
        <w:t>Wykonawca, którego oferta zostanie wybrana przed podpisaniem umowy zobowiązany jest przedłożyć Zamawiającemu kosztorys szczegółowy w celach informacyjnych wraz z tabelą wartości elementów scalonych</w:t>
      </w:r>
      <w:r w:rsidRPr="00351686">
        <w:rPr>
          <w:rFonts w:ascii="Times New Roman" w:hAnsi="Times New Roman" w:cs="Times New Roman"/>
        </w:rPr>
        <w:t>.</w:t>
      </w:r>
    </w:p>
    <w:p w14:paraId="5827BCC7" w14:textId="77777777" w:rsidR="00351686" w:rsidRPr="00351686" w:rsidRDefault="00351686" w:rsidP="00351686">
      <w:pPr>
        <w:pStyle w:val="Akapitzlist"/>
        <w:ind w:left="378"/>
        <w:jc w:val="both"/>
        <w:rPr>
          <w:rFonts w:ascii="Times New Roman" w:hAnsi="Times New Roman" w:cs="Times New Roman"/>
          <w:color w:val="000000" w:themeColor="text1"/>
        </w:rPr>
      </w:pPr>
    </w:p>
    <w:p w14:paraId="1020204A" w14:textId="3CC952DE" w:rsidR="002735EB" w:rsidRPr="004142BF" w:rsidRDefault="002735EB" w:rsidP="00AD56CA">
      <w:pPr>
        <w:pStyle w:val="Akapitzlist"/>
        <w:numPr>
          <w:ilvl w:val="0"/>
          <w:numId w:val="2"/>
        </w:numPr>
        <w:ind w:left="728" w:hanging="154"/>
        <w:jc w:val="both"/>
        <w:rPr>
          <w:rFonts w:ascii="Times New Roman" w:hAnsi="Times New Roman" w:cs="Times New Roman"/>
          <w:b/>
          <w:color w:val="000000" w:themeColor="text1"/>
        </w:rPr>
      </w:pPr>
      <w:r w:rsidRPr="004142BF">
        <w:rPr>
          <w:rFonts w:ascii="Times New Roman" w:hAnsi="Times New Roman" w:cs="Times New Roman"/>
          <w:b/>
          <w:color w:val="000000" w:themeColor="text1"/>
        </w:rPr>
        <w:t xml:space="preserve">Pouczenie o środkach ochrony prawnej przysługujących </w:t>
      </w:r>
      <w:r w:rsidR="00AD56CA">
        <w:rPr>
          <w:rFonts w:ascii="Times New Roman" w:hAnsi="Times New Roman" w:cs="Times New Roman"/>
          <w:b/>
          <w:color w:val="000000" w:themeColor="text1"/>
        </w:rPr>
        <w:t>W</w:t>
      </w:r>
      <w:r w:rsidRPr="004142BF">
        <w:rPr>
          <w:rFonts w:ascii="Times New Roman" w:hAnsi="Times New Roman" w:cs="Times New Roman"/>
          <w:b/>
          <w:color w:val="000000" w:themeColor="text1"/>
        </w:rPr>
        <w:t>ykonawcy</w:t>
      </w:r>
    </w:p>
    <w:p w14:paraId="3B837898" w14:textId="77777777" w:rsidR="002735EB" w:rsidRPr="004142BF" w:rsidRDefault="002735EB" w:rsidP="002735EB">
      <w:pPr>
        <w:pStyle w:val="Akapitzlist"/>
        <w:ind w:left="1440"/>
        <w:jc w:val="both"/>
        <w:rPr>
          <w:rFonts w:ascii="Times New Roman" w:hAnsi="Times New Roman" w:cs="Times New Roman"/>
          <w:b/>
          <w:color w:val="000000" w:themeColor="text1"/>
        </w:rPr>
      </w:pPr>
    </w:p>
    <w:p w14:paraId="5353F6CA" w14:textId="77777777" w:rsidR="00781488" w:rsidRPr="00BC2F86" w:rsidRDefault="00781488" w:rsidP="00064C5D">
      <w:pPr>
        <w:pStyle w:val="Akapitzlist"/>
        <w:numPr>
          <w:ilvl w:val="0"/>
          <w:numId w:val="11"/>
        </w:numPr>
        <w:ind w:left="360"/>
        <w:jc w:val="both"/>
        <w:rPr>
          <w:rFonts w:ascii="Times New Roman" w:hAnsi="Times New Roman" w:cs="Times New Roman"/>
        </w:rPr>
      </w:pPr>
      <w:r w:rsidRPr="00BC2F86">
        <w:rPr>
          <w:rFonts w:ascii="Times New Roman" w:hAnsi="Times New Roman" w:cs="Times New Roman"/>
        </w:rPr>
        <w:t>Środki ochrony prawnej przysługują Wykonawcy, jeżeli ma lub miał interes w uzyskaniu zamówienia oraz poniósł lub może ponieść szkodę w wyniku naruszenia przez Zamawiającego przepisów pzp.</w:t>
      </w:r>
    </w:p>
    <w:p w14:paraId="572F7CC5" w14:textId="77777777" w:rsidR="00781488" w:rsidRPr="00BC2F86" w:rsidRDefault="00781488" w:rsidP="00064C5D">
      <w:pPr>
        <w:pStyle w:val="Akapitzlist"/>
        <w:numPr>
          <w:ilvl w:val="0"/>
          <w:numId w:val="11"/>
        </w:numPr>
        <w:ind w:left="360"/>
        <w:jc w:val="both"/>
        <w:rPr>
          <w:rFonts w:ascii="Times New Roman" w:hAnsi="Times New Roman" w:cs="Times New Roman"/>
          <w:bCs/>
        </w:rPr>
      </w:pPr>
      <w:r w:rsidRPr="00BC2F86">
        <w:rPr>
          <w:rFonts w:ascii="Times New Roman" w:hAnsi="Times New Roman" w:cs="Times New Roman"/>
          <w:b/>
        </w:rPr>
        <w:t>Odwołanie przysługuje na</w:t>
      </w:r>
      <w:r w:rsidRPr="00BC2F86">
        <w:rPr>
          <w:rFonts w:ascii="Times New Roman" w:hAnsi="Times New Roman" w:cs="Times New Roman"/>
          <w:bCs/>
        </w:rPr>
        <w:t>:</w:t>
      </w:r>
    </w:p>
    <w:p w14:paraId="53D28627" w14:textId="77777777" w:rsidR="00781488" w:rsidRPr="00FF5857" w:rsidRDefault="00781488" w:rsidP="00781488">
      <w:pPr>
        <w:ind w:left="742" w:hanging="364"/>
        <w:jc w:val="both"/>
        <w:rPr>
          <w:rFonts w:ascii="Times New Roman" w:hAnsi="Times New Roman" w:cs="Times New Roman"/>
        </w:rPr>
      </w:pPr>
      <w:r>
        <w:rPr>
          <w:rFonts w:ascii="Times New Roman" w:hAnsi="Times New Roman" w:cs="Times New Roman"/>
        </w:rPr>
        <w:t>2.1. niezgodną</w:t>
      </w:r>
      <w:r w:rsidRPr="00FF5857">
        <w:rPr>
          <w:rFonts w:ascii="Times New Roman" w:hAnsi="Times New Roman" w:cs="Times New Roman"/>
        </w:rPr>
        <w:t xml:space="preserve"> z przepisami ustawy czynność Zamawiającego, podjętą</w:t>
      </w:r>
      <w:r>
        <w:rPr>
          <w:rFonts w:ascii="Times New Roman" w:hAnsi="Times New Roman" w:cs="Times New Roman"/>
        </w:rPr>
        <w:t xml:space="preserve"> </w:t>
      </w:r>
      <w:r w:rsidRPr="00FF5857">
        <w:rPr>
          <w:rFonts w:ascii="Times New Roman" w:hAnsi="Times New Roman" w:cs="Times New Roman"/>
        </w:rPr>
        <w:t>w post</w:t>
      </w:r>
      <w:r>
        <w:rPr>
          <w:rFonts w:ascii="Times New Roman" w:hAnsi="Times New Roman" w:cs="Times New Roman"/>
        </w:rPr>
        <w:t>ępowani</w:t>
      </w:r>
      <w:r w:rsidRPr="00FF5857">
        <w:rPr>
          <w:rFonts w:ascii="Times New Roman" w:hAnsi="Times New Roman" w:cs="Times New Roman"/>
        </w:rPr>
        <w:t>u o udzielenie zamówienia, w tym na projektowane postanowienie umowy;</w:t>
      </w:r>
    </w:p>
    <w:p w14:paraId="4E717848" w14:textId="77777777" w:rsidR="00781488" w:rsidRPr="00FF5857" w:rsidRDefault="00781488" w:rsidP="00781488">
      <w:pPr>
        <w:ind w:left="714" w:hanging="350"/>
        <w:jc w:val="both"/>
        <w:rPr>
          <w:rFonts w:ascii="Times New Roman" w:hAnsi="Times New Roman" w:cs="Times New Roman"/>
        </w:rPr>
      </w:pPr>
      <w:r w:rsidRPr="00FF5857">
        <w:rPr>
          <w:rFonts w:ascii="Times New Roman" w:hAnsi="Times New Roman" w:cs="Times New Roman"/>
        </w:rPr>
        <w:t>2.2. zaniechanie czynności w post</w:t>
      </w:r>
      <w:r>
        <w:rPr>
          <w:rFonts w:ascii="Times New Roman" w:hAnsi="Times New Roman" w:cs="Times New Roman"/>
        </w:rPr>
        <w:t>ę</w:t>
      </w:r>
      <w:r w:rsidRPr="00FF5857">
        <w:rPr>
          <w:rFonts w:ascii="Times New Roman" w:hAnsi="Times New Roman" w:cs="Times New Roman"/>
        </w:rPr>
        <w:t>powaniu o udzielenie zamówienia, do której Zamawiający był obowiązany na podstawie ustawy.</w:t>
      </w:r>
    </w:p>
    <w:p w14:paraId="7220547E" w14:textId="77777777" w:rsidR="00781488" w:rsidRPr="00FF5857" w:rsidRDefault="00781488" w:rsidP="00064C5D">
      <w:pPr>
        <w:pStyle w:val="Akapitzlist"/>
        <w:numPr>
          <w:ilvl w:val="0"/>
          <w:numId w:val="11"/>
        </w:numPr>
        <w:ind w:left="360"/>
        <w:jc w:val="both"/>
        <w:rPr>
          <w:rFonts w:ascii="Times New Roman" w:hAnsi="Times New Roman" w:cs="Times New Roman"/>
        </w:rPr>
      </w:pPr>
      <w:r w:rsidRPr="00FF5857">
        <w:rPr>
          <w:rFonts w:ascii="Times New Roman" w:hAnsi="Times New Roman" w:cs="Times New Roman"/>
        </w:rPr>
        <w:t>Odwołanie wnos</w:t>
      </w:r>
      <w:r>
        <w:rPr>
          <w:rFonts w:ascii="Times New Roman" w:hAnsi="Times New Roman" w:cs="Times New Roman"/>
        </w:rPr>
        <w:t>i się do Prezesa Krajowej Izby O</w:t>
      </w:r>
      <w:r w:rsidRPr="00FF5857">
        <w:rPr>
          <w:rFonts w:ascii="Times New Roman" w:hAnsi="Times New Roman" w:cs="Times New Roman"/>
        </w:rPr>
        <w:t>dwoławczej w formie pisemnej albo elektronicznej albo w postaci elektronicznej opatrzone podpisem zaufanym.</w:t>
      </w:r>
    </w:p>
    <w:p w14:paraId="5D566D04" w14:textId="65B1ABDF" w:rsidR="00781488" w:rsidRPr="00FF5857" w:rsidRDefault="00781488" w:rsidP="00064C5D">
      <w:pPr>
        <w:pStyle w:val="Akapitzlist"/>
        <w:numPr>
          <w:ilvl w:val="0"/>
          <w:numId w:val="11"/>
        </w:numPr>
        <w:ind w:left="360"/>
        <w:jc w:val="both"/>
        <w:rPr>
          <w:rFonts w:ascii="Times New Roman" w:hAnsi="Times New Roman" w:cs="Times New Roman"/>
        </w:rPr>
      </w:pPr>
      <w:r w:rsidRPr="00FF5857">
        <w:rPr>
          <w:rFonts w:ascii="Times New Roman" w:hAnsi="Times New Roman" w:cs="Times New Roman"/>
        </w:rPr>
        <w:t xml:space="preserve">Na orzeczenie Krajowej Izby Odwoławczej oraz postanowienie Prezesa Krajowej </w:t>
      </w:r>
      <w:r>
        <w:rPr>
          <w:rFonts w:ascii="Times New Roman" w:hAnsi="Times New Roman" w:cs="Times New Roman"/>
        </w:rPr>
        <w:t>I</w:t>
      </w:r>
      <w:r w:rsidRPr="00FF5857">
        <w:rPr>
          <w:rFonts w:ascii="Times New Roman" w:hAnsi="Times New Roman" w:cs="Times New Roman"/>
        </w:rPr>
        <w:t>zby Odwoławczej, o którym mowa w art. 519 ust.1 pzp, stronom oraz uczestnikom post</w:t>
      </w:r>
      <w:r>
        <w:rPr>
          <w:rFonts w:ascii="Times New Roman" w:hAnsi="Times New Roman" w:cs="Times New Roman"/>
        </w:rPr>
        <w:t>ę</w:t>
      </w:r>
      <w:r w:rsidRPr="00FF5857">
        <w:rPr>
          <w:rFonts w:ascii="Times New Roman" w:hAnsi="Times New Roman" w:cs="Times New Roman"/>
        </w:rPr>
        <w:t>powania odwoławczego przysługuje skarga do sądu. Skarg</w:t>
      </w:r>
      <w:r>
        <w:rPr>
          <w:rFonts w:ascii="Times New Roman" w:hAnsi="Times New Roman" w:cs="Times New Roman"/>
        </w:rPr>
        <w:t>ę</w:t>
      </w:r>
      <w:r w:rsidRPr="00FF5857">
        <w:rPr>
          <w:rFonts w:ascii="Times New Roman" w:hAnsi="Times New Roman" w:cs="Times New Roman"/>
        </w:rPr>
        <w:t xml:space="preserve"> wnosi się</w:t>
      </w:r>
      <w:r>
        <w:rPr>
          <w:rFonts w:ascii="Times New Roman" w:hAnsi="Times New Roman" w:cs="Times New Roman"/>
        </w:rPr>
        <w:t xml:space="preserve"> </w:t>
      </w:r>
      <w:r w:rsidRPr="000018D0">
        <w:rPr>
          <w:rFonts w:ascii="Times New Roman" w:hAnsi="Times New Roman" w:cs="Times New Roman"/>
        </w:rPr>
        <w:t>do Sądu Okręgowego w Warszawie</w:t>
      </w:r>
      <w:r>
        <w:rPr>
          <w:rFonts w:ascii="Times New Roman" w:hAnsi="Times New Roman" w:cs="Times New Roman"/>
        </w:rPr>
        <w:t xml:space="preserve"> – sądu zamówień publicznych</w:t>
      </w:r>
      <w:r w:rsidRPr="000018D0">
        <w:rPr>
          <w:rFonts w:ascii="Times New Roman" w:hAnsi="Times New Roman" w:cs="Times New Roman"/>
        </w:rPr>
        <w:t xml:space="preserve"> </w:t>
      </w:r>
      <w:r w:rsidRPr="00FF5857">
        <w:rPr>
          <w:rFonts w:ascii="Times New Roman" w:hAnsi="Times New Roman" w:cs="Times New Roman"/>
        </w:rPr>
        <w:t>za pośrednictwem Prezesa Krajowej Izby O</w:t>
      </w:r>
      <w:r>
        <w:rPr>
          <w:rFonts w:ascii="Times New Roman" w:hAnsi="Times New Roman" w:cs="Times New Roman"/>
        </w:rPr>
        <w:t>d</w:t>
      </w:r>
      <w:r w:rsidRPr="00FF5857">
        <w:rPr>
          <w:rFonts w:ascii="Times New Roman" w:hAnsi="Times New Roman" w:cs="Times New Roman"/>
        </w:rPr>
        <w:t>woławczej.</w:t>
      </w:r>
    </w:p>
    <w:p w14:paraId="57A12D69" w14:textId="2A438EAE" w:rsidR="00781488" w:rsidRDefault="00781488" w:rsidP="00064C5D">
      <w:pPr>
        <w:pStyle w:val="Akapitzlist"/>
        <w:numPr>
          <w:ilvl w:val="0"/>
          <w:numId w:val="11"/>
        </w:numPr>
        <w:ind w:left="360"/>
        <w:jc w:val="both"/>
        <w:rPr>
          <w:rFonts w:ascii="Times New Roman" w:hAnsi="Times New Roman" w:cs="Times New Roman"/>
        </w:rPr>
      </w:pPr>
      <w:r w:rsidRPr="00FF5857">
        <w:rPr>
          <w:rFonts w:ascii="Times New Roman" w:hAnsi="Times New Roman" w:cs="Times New Roman"/>
        </w:rPr>
        <w:t xml:space="preserve">Szczegółowe informacje dotyczące środków ochrony prawnej określone są w Dziale IX „Środki ochrony prawnej” </w:t>
      </w:r>
      <w:r w:rsidR="0021530F">
        <w:rPr>
          <w:rFonts w:ascii="Times New Roman" w:hAnsi="Times New Roman" w:cs="Times New Roman"/>
        </w:rPr>
        <w:t>P</w:t>
      </w:r>
      <w:r w:rsidRPr="00FF5857">
        <w:rPr>
          <w:rFonts w:ascii="Times New Roman" w:hAnsi="Times New Roman" w:cs="Times New Roman"/>
        </w:rPr>
        <w:t>zp.</w:t>
      </w:r>
    </w:p>
    <w:p w14:paraId="531EA303" w14:textId="77777777" w:rsidR="00781488" w:rsidRPr="004142BF" w:rsidRDefault="00781488" w:rsidP="002735EB">
      <w:pPr>
        <w:pStyle w:val="Akapitzlist"/>
        <w:jc w:val="both"/>
        <w:rPr>
          <w:rFonts w:ascii="Times New Roman" w:hAnsi="Times New Roman" w:cs="Times New Roman"/>
          <w:color w:val="000000" w:themeColor="text1"/>
        </w:rPr>
      </w:pPr>
    </w:p>
    <w:p w14:paraId="3485A5ED" w14:textId="6E17B21D" w:rsidR="002735EB" w:rsidRDefault="002735EB" w:rsidP="00781488">
      <w:pPr>
        <w:pStyle w:val="Akapitzlist"/>
        <w:numPr>
          <w:ilvl w:val="0"/>
          <w:numId w:val="2"/>
        </w:numPr>
        <w:ind w:left="756" w:hanging="98"/>
        <w:jc w:val="both"/>
        <w:rPr>
          <w:rFonts w:ascii="Times New Roman" w:hAnsi="Times New Roman" w:cs="Times New Roman"/>
          <w:b/>
          <w:color w:val="000000" w:themeColor="text1"/>
        </w:rPr>
      </w:pPr>
      <w:r w:rsidRPr="004142BF">
        <w:rPr>
          <w:rFonts w:ascii="Times New Roman" w:hAnsi="Times New Roman" w:cs="Times New Roman"/>
          <w:b/>
          <w:color w:val="000000" w:themeColor="text1"/>
        </w:rPr>
        <w:t>Klauzula Informacyjna dotycząca przetwarzania danych osobowych</w:t>
      </w:r>
    </w:p>
    <w:p w14:paraId="16864908" w14:textId="77777777" w:rsidR="00002845" w:rsidRDefault="00002845" w:rsidP="00002845">
      <w:pPr>
        <w:pStyle w:val="Akapitzlist"/>
        <w:shd w:val="clear" w:color="auto" w:fill="FFFFFF"/>
        <w:spacing w:before="100" w:beforeAutospacing="1" w:after="100" w:afterAutospacing="1" w:line="240" w:lineRule="auto"/>
        <w:ind w:left="0"/>
        <w:jc w:val="both"/>
        <w:rPr>
          <w:rFonts w:ascii="Times New Roman" w:hAnsi="Times New Roman" w:cs="Times New Roman"/>
          <w:color w:val="4A4A4A"/>
          <w:lang w:eastAsia="pl-PL"/>
        </w:rPr>
      </w:pPr>
    </w:p>
    <w:p w14:paraId="2C809096" w14:textId="35C3A518" w:rsidR="00002845" w:rsidRDefault="00002845" w:rsidP="00002845">
      <w:pPr>
        <w:pStyle w:val="Akapitzlist"/>
        <w:shd w:val="clear" w:color="auto" w:fill="FFFFFF"/>
        <w:spacing w:before="100" w:beforeAutospacing="1" w:after="100" w:afterAutospacing="1" w:line="240" w:lineRule="auto"/>
        <w:ind w:left="0"/>
        <w:jc w:val="both"/>
        <w:rPr>
          <w:rFonts w:ascii="Times New Roman" w:hAnsi="Times New Roman" w:cs="Times New Roman"/>
          <w:b/>
          <w:bCs/>
          <w:color w:val="000000"/>
          <w:lang w:eastAsia="pl-PL"/>
        </w:rPr>
      </w:pPr>
      <w:r w:rsidRPr="00002845">
        <w:rPr>
          <w:rFonts w:ascii="Times New Roman" w:hAnsi="Times New Roman" w:cs="Times New Roman"/>
          <w:b/>
          <w:bCs/>
          <w:color w:val="000000"/>
          <w:lang w:eastAsia="pl-PL"/>
        </w:rPr>
        <w:t>Dane osobowe przetwarzane w trybie RODO w KWP z siedzibą w Radomiu</w:t>
      </w:r>
      <w:r>
        <w:rPr>
          <w:rFonts w:ascii="Times New Roman" w:hAnsi="Times New Roman" w:cs="Times New Roman"/>
          <w:b/>
          <w:bCs/>
          <w:color w:val="000000"/>
          <w:lang w:eastAsia="pl-PL"/>
        </w:rPr>
        <w:t xml:space="preserve"> (</w:t>
      </w:r>
      <w:r w:rsidRPr="00002845">
        <w:rPr>
          <w:rFonts w:ascii="Times New Roman" w:hAnsi="Times New Roman" w:cs="Times New Roman"/>
          <w:b/>
          <w:bCs/>
          <w:color w:val="000000"/>
          <w:lang w:eastAsia="pl-PL"/>
        </w:rPr>
        <w:t xml:space="preserve">postępowanie </w:t>
      </w:r>
      <w:r>
        <w:rPr>
          <w:rFonts w:ascii="Times New Roman" w:hAnsi="Times New Roman" w:cs="Times New Roman"/>
          <w:b/>
          <w:bCs/>
          <w:color w:val="000000"/>
          <w:lang w:eastAsia="pl-PL"/>
        </w:rPr>
        <w:br/>
      </w:r>
      <w:r w:rsidRPr="00002845">
        <w:rPr>
          <w:rFonts w:ascii="Times New Roman" w:hAnsi="Times New Roman" w:cs="Times New Roman"/>
          <w:b/>
          <w:bCs/>
          <w:color w:val="000000"/>
          <w:lang w:eastAsia="pl-PL"/>
        </w:rPr>
        <w:t>o udzielenie zamówienia publicznego)</w:t>
      </w:r>
      <w:r w:rsidR="00B03078">
        <w:rPr>
          <w:rFonts w:ascii="Times New Roman" w:hAnsi="Times New Roman" w:cs="Times New Roman"/>
          <w:b/>
          <w:bCs/>
          <w:color w:val="000000"/>
          <w:lang w:eastAsia="pl-PL"/>
        </w:rPr>
        <w:t>:</w:t>
      </w:r>
    </w:p>
    <w:p w14:paraId="46041BAD" w14:textId="77777777" w:rsidR="00002845" w:rsidRDefault="00002845" w:rsidP="00002845">
      <w:pPr>
        <w:pStyle w:val="Akapitzlist"/>
        <w:shd w:val="clear" w:color="auto" w:fill="FFFFFF"/>
        <w:spacing w:before="100" w:beforeAutospacing="1" w:after="100" w:afterAutospacing="1" w:line="240" w:lineRule="auto"/>
        <w:ind w:left="0"/>
        <w:jc w:val="both"/>
        <w:rPr>
          <w:rFonts w:ascii="Times New Roman" w:hAnsi="Times New Roman" w:cs="Times New Roman"/>
          <w:b/>
          <w:bCs/>
          <w:color w:val="000000"/>
          <w:lang w:eastAsia="pl-PL"/>
        </w:rPr>
      </w:pPr>
      <w:r w:rsidRPr="00002845">
        <w:rPr>
          <w:rFonts w:ascii="Times New Roman" w:hAnsi="Times New Roman" w:cs="Times New Roman"/>
          <w:color w:val="000000"/>
          <w:lang w:eastAsia="pl-PL"/>
        </w:rPr>
        <w:t>Szanowna Pani/Szanowny Panie,</w:t>
      </w:r>
    </w:p>
    <w:p w14:paraId="183137E1" w14:textId="77777777" w:rsidR="00002845" w:rsidRPr="00002845" w:rsidRDefault="00002845" w:rsidP="00002845">
      <w:pPr>
        <w:pStyle w:val="Akapitzlist"/>
        <w:shd w:val="clear" w:color="auto" w:fill="FFFFFF"/>
        <w:spacing w:before="100" w:beforeAutospacing="1" w:after="100" w:afterAutospacing="1" w:line="240" w:lineRule="auto"/>
        <w:ind w:left="0"/>
        <w:jc w:val="both"/>
        <w:rPr>
          <w:rFonts w:ascii="Times New Roman" w:hAnsi="Times New Roman" w:cs="Times New Roman"/>
          <w:color w:val="000000"/>
          <w:lang w:eastAsia="pl-PL"/>
        </w:rPr>
      </w:pPr>
      <w:r w:rsidRPr="00002845">
        <w:rPr>
          <w:rFonts w:ascii="Times New Roman" w:hAnsi="Times New Roman" w:cs="Times New Roman"/>
          <w:color w:val="000000"/>
          <w:lang w:eastAsia="pl-PL"/>
        </w:rPr>
        <w:t>w związku z wejściem w życie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dalej „RODO”, dochowując warunków w nim zawartych informujemy, że:</w:t>
      </w:r>
    </w:p>
    <w:p w14:paraId="60D2F4A9" w14:textId="0B2F1CE1" w:rsidR="00002845" w:rsidRDefault="00002845" w:rsidP="00861302">
      <w:pPr>
        <w:pStyle w:val="Akapitzlist"/>
        <w:numPr>
          <w:ilvl w:val="0"/>
          <w:numId w:val="37"/>
        </w:numPr>
        <w:shd w:val="clear" w:color="auto" w:fill="FFFFFF"/>
        <w:spacing w:before="100" w:beforeAutospacing="1" w:after="100" w:afterAutospacing="1" w:line="240" w:lineRule="auto"/>
        <w:jc w:val="both"/>
        <w:rPr>
          <w:rFonts w:ascii="Times New Roman" w:hAnsi="Times New Roman" w:cs="Times New Roman"/>
          <w:color w:val="000000"/>
          <w:lang w:eastAsia="pl-PL"/>
        </w:rPr>
      </w:pPr>
      <w:r w:rsidRPr="00002845">
        <w:rPr>
          <w:rFonts w:ascii="Times New Roman" w:hAnsi="Times New Roman" w:cs="Times New Roman"/>
          <w:color w:val="000000"/>
          <w:lang w:eastAsia="pl-PL"/>
        </w:rPr>
        <w:t>Administratorem Pani/Pana danych osobowych jest Komendant Wojewódzki Policji z siedzibą w Radomiu</w:t>
      </w:r>
      <w:r>
        <w:rPr>
          <w:rFonts w:ascii="Times New Roman" w:hAnsi="Times New Roman" w:cs="Times New Roman"/>
          <w:color w:val="000000"/>
          <w:lang w:eastAsia="pl-PL"/>
        </w:rPr>
        <w:t xml:space="preserve"> - </w:t>
      </w:r>
      <w:r w:rsidRPr="00002845">
        <w:rPr>
          <w:rFonts w:ascii="Times New Roman" w:hAnsi="Times New Roman" w:cs="Times New Roman"/>
          <w:color w:val="000000"/>
          <w:lang w:eastAsia="pl-PL"/>
        </w:rPr>
        <w:t>adres: ul. 11-go Listopada 37/59, 26-600 Radom</w:t>
      </w:r>
      <w:r>
        <w:rPr>
          <w:rFonts w:ascii="Times New Roman" w:hAnsi="Times New Roman" w:cs="Times New Roman"/>
          <w:color w:val="000000"/>
          <w:lang w:eastAsia="pl-PL"/>
        </w:rPr>
        <w:t>.</w:t>
      </w:r>
    </w:p>
    <w:p w14:paraId="75365C22" w14:textId="4461686E" w:rsidR="00002845" w:rsidRPr="00002845" w:rsidRDefault="00002845" w:rsidP="00861302">
      <w:pPr>
        <w:pStyle w:val="Akapitzlist"/>
        <w:numPr>
          <w:ilvl w:val="0"/>
          <w:numId w:val="37"/>
        </w:numPr>
        <w:shd w:val="clear" w:color="auto" w:fill="FFFFFF"/>
        <w:spacing w:before="100" w:beforeAutospacing="1" w:after="100" w:afterAutospacing="1" w:line="240" w:lineRule="auto"/>
        <w:jc w:val="both"/>
        <w:rPr>
          <w:rFonts w:ascii="Times New Roman" w:hAnsi="Times New Roman" w:cs="Times New Roman"/>
          <w:color w:val="000000"/>
          <w:lang w:eastAsia="pl-PL"/>
        </w:rPr>
      </w:pPr>
      <w:r w:rsidRPr="00002845">
        <w:rPr>
          <w:rFonts w:ascii="Times New Roman" w:hAnsi="Times New Roman" w:cs="Times New Roman"/>
          <w:color w:val="000000"/>
          <w:lang w:eastAsia="pl-PL"/>
        </w:rPr>
        <w:t>Nadzór nad prawidłowym przetwarzaniem danych osobowych w Komendzie Wojewódzkiej Policji z siedzibą w Radomiu sprawuje inspektor ochrony danych: Sylwia Fila</w:t>
      </w:r>
      <w:r>
        <w:rPr>
          <w:rFonts w:ascii="Times New Roman" w:hAnsi="Times New Roman" w:cs="Times New Roman"/>
          <w:color w:val="000000"/>
          <w:lang w:eastAsia="pl-PL"/>
        </w:rPr>
        <w:t xml:space="preserve"> - </w:t>
      </w:r>
      <w:r w:rsidRPr="00002845">
        <w:rPr>
          <w:rFonts w:ascii="Times New Roman" w:hAnsi="Times New Roman" w:cs="Times New Roman"/>
          <w:color w:val="000000"/>
          <w:lang w:eastAsia="pl-PL"/>
        </w:rPr>
        <w:t xml:space="preserve">adres: ul. 11-go Listopada 37/59, 26-600 Radom - e-mail: </w:t>
      </w:r>
      <w:hyperlink r:id="rId19" w:history="1">
        <w:r w:rsidRPr="00002845">
          <w:rPr>
            <w:rFonts w:ascii="Times New Roman" w:hAnsi="Times New Roman" w:cs="Times New Roman"/>
            <w:color w:val="2E74B5" w:themeColor="accent1" w:themeShade="BF"/>
            <w:lang w:eastAsia="pl-PL"/>
          </w:rPr>
          <w:t>iod.kwp@ra.policja.gov.pl</w:t>
        </w:r>
      </w:hyperlink>
      <w:r w:rsidRPr="00002845">
        <w:rPr>
          <w:rFonts w:ascii="Times New Roman" w:hAnsi="Times New Roman" w:cs="Times New Roman"/>
          <w:color w:val="0000FF"/>
          <w:lang w:eastAsia="pl-PL"/>
        </w:rPr>
        <w:t>.</w:t>
      </w:r>
    </w:p>
    <w:p w14:paraId="408623C6" w14:textId="77777777" w:rsidR="00002845" w:rsidRDefault="00002845" w:rsidP="00861302">
      <w:pPr>
        <w:pStyle w:val="Akapitzlist"/>
        <w:numPr>
          <w:ilvl w:val="0"/>
          <w:numId w:val="37"/>
        </w:numPr>
        <w:shd w:val="clear" w:color="auto" w:fill="FFFFFF"/>
        <w:spacing w:before="100" w:beforeAutospacing="1" w:after="100" w:afterAutospacing="1" w:line="240" w:lineRule="auto"/>
        <w:jc w:val="both"/>
        <w:rPr>
          <w:rFonts w:ascii="Times New Roman" w:hAnsi="Times New Roman" w:cs="Times New Roman"/>
          <w:color w:val="000000"/>
          <w:lang w:eastAsia="pl-PL"/>
        </w:rPr>
      </w:pPr>
      <w:r w:rsidRPr="00002845">
        <w:rPr>
          <w:rFonts w:ascii="Times New Roman" w:hAnsi="Times New Roman" w:cs="Times New Roman"/>
          <w:color w:val="000000"/>
          <w:lang w:eastAsia="pl-PL"/>
        </w:rPr>
        <w:t>Cel i okres przetwarzania danych osobowych w Komendzie Wojewódzkiej Policji z siedzibą w Radomiu.</w:t>
      </w:r>
    </w:p>
    <w:p w14:paraId="72D7005A" w14:textId="77777777" w:rsidR="00002845" w:rsidRDefault="00002845" w:rsidP="00002845">
      <w:pPr>
        <w:pStyle w:val="Akapitzlist"/>
        <w:shd w:val="clear" w:color="auto" w:fill="FFFFFF"/>
        <w:spacing w:before="100" w:beforeAutospacing="1" w:after="100" w:afterAutospacing="1" w:line="240" w:lineRule="auto"/>
        <w:ind w:left="360"/>
        <w:jc w:val="both"/>
        <w:rPr>
          <w:rFonts w:ascii="Times New Roman" w:hAnsi="Times New Roman" w:cs="Times New Roman"/>
          <w:color w:val="000000"/>
          <w:lang w:eastAsia="pl-PL"/>
        </w:rPr>
      </w:pPr>
      <w:r w:rsidRPr="00002845">
        <w:rPr>
          <w:rFonts w:ascii="Times New Roman" w:hAnsi="Times New Roman" w:cs="Times New Roman"/>
          <w:color w:val="000000"/>
          <w:lang w:eastAsia="pl-PL"/>
        </w:rPr>
        <w:lastRenderedPageBreak/>
        <w:t>W KWP z siedzibą w Radomiu dane osobowe przetwarza się wyłącznie w konkretnych, wyraźnych i prawnie uzasadnionych celach i nie przetwarza się ich dalej w sposób niezgodny z tymi celami. Przetwarzanie danych jest</w:t>
      </w:r>
      <w:r>
        <w:rPr>
          <w:rFonts w:ascii="Times New Roman" w:hAnsi="Times New Roman" w:cs="Times New Roman"/>
          <w:color w:val="000000"/>
          <w:lang w:eastAsia="pl-PL"/>
        </w:rPr>
        <w:t xml:space="preserve"> </w:t>
      </w:r>
      <w:r w:rsidRPr="00002845">
        <w:rPr>
          <w:rFonts w:ascii="Times New Roman" w:hAnsi="Times New Roman" w:cs="Times New Roman"/>
          <w:color w:val="000000"/>
          <w:lang w:eastAsia="pl-PL"/>
        </w:rPr>
        <w:t>niezbędne do wypełnienia obowiązku prawnego ciążącego na administratorze (art. 6 ust.1 lit. c RODO) zgodnie z</w:t>
      </w:r>
      <w:r>
        <w:rPr>
          <w:rFonts w:ascii="Times New Roman" w:hAnsi="Times New Roman" w:cs="Times New Roman"/>
          <w:color w:val="000000"/>
          <w:lang w:eastAsia="pl-PL"/>
        </w:rPr>
        <w:t>:</w:t>
      </w:r>
    </w:p>
    <w:p w14:paraId="44B17A34" w14:textId="117E86B8" w:rsidR="00002845" w:rsidRDefault="00002845" w:rsidP="00861302">
      <w:pPr>
        <w:pStyle w:val="Akapitzlist"/>
        <w:numPr>
          <w:ilvl w:val="0"/>
          <w:numId w:val="38"/>
        </w:numPr>
        <w:shd w:val="clear" w:color="auto" w:fill="FFFFFF"/>
        <w:spacing w:before="100" w:beforeAutospacing="1" w:after="100" w:afterAutospacing="1" w:line="240" w:lineRule="auto"/>
        <w:jc w:val="both"/>
        <w:rPr>
          <w:rFonts w:ascii="Times New Roman" w:hAnsi="Times New Roman" w:cs="Times New Roman"/>
          <w:color w:val="000000"/>
          <w:lang w:eastAsia="pl-PL"/>
        </w:rPr>
      </w:pPr>
      <w:r>
        <w:rPr>
          <w:rFonts w:ascii="Times New Roman" w:hAnsi="Times New Roman" w:cs="Times New Roman"/>
          <w:color w:val="000000"/>
          <w:lang w:eastAsia="pl-PL"/>
        </w:rPr>
        <w:t>U</w:t>
      </w:r>
      <w:r w:rsidRPr="00002845">
        <w:rPr>
          <w:rFonts w:ascii="Times New Roman" w:hAnsi="Times New Roman" w:cs="Times New Roman"/>
          <w:color w:val="000000"/>
          <w:lang w:eastAsia="pl-PL"/>
        </w:rPr>
        <w:t>stawą z dnia 11 września 2019 r.  Prawo zamówień publicznych – dalej zwaną ustawą Pzp,</w:t>
      </w:r>
    </w:p>
    <w:p w14:paraId="67A9EDBC" w14:textId="13359606" w:rsidR="00002845" w:rsidRDefault="00002845" w:rsidP="00861302">
      <w:pPr>
        <w:pStyle w:val="Akapitzlist"/>
        <w:numPr>
          <w:ilvl w:val="0"/>
          <w:numId w:val="38"/>
        </w:numPr>
        <w:shd w:val="clear" w:color="auto" w:fill="FFFFFF"/>
        <w:spacing w:before="100" w:beforeAutospacing="1" w:after="100" w:afterAutospacing="1" w:line="240" w:lineRule="auto"/>
        <w:jc w:val="both"/>
        <w:rPr>
          <w:rFonts w:ascii="Times New Roman" w:hAnsi="Times New Roman" w:cs="Times New Roman"/>
          <w:color w:val="000000"/>
          <w:lang w:eastAsia="pl-PL"/>
        </w:rPr>
      </w:pPr>
      <w:r>
        <w:rPr>
          <w:rFonts w:ascii="Times New Roman" w:hAnsi="Times New Roman" w:cs="Times New Roman"/>
          <w:color w:val="000000"/>
          <w:lang w:eastAsia="pl-PL"/>
        </w:rPr>
        <w:t>R</w:t>
      </w:r>
      <w:r w:rsidRPr="00002845">
        <w:rPr>
          <w:rFonts w:ascii="Times New Roman" w:hAnsi="Times New Roman" w:cs="Times New Roman"/>
          <w:color w:val="000000"/>
          <w:lang w:eastAsia="pl-PL"/>
        </w:rPr>
        <w:t xml:space="preserve">ozporządzeniem Ministra Rozwoju, Pracy i Technologii z dnia 23 grudnia 2020 r. w sprawie podmiotowych środków dowodowych oraz innych dokumentów lub oświadczeń, jakich może żądać zamawiający od wykonawcy, </w:t>
      </w:r>
    </w:p>
    <w:p w14:paraId="484F4C7B" w14:textId="77777777" w:rsidR="00002845" w:rsidRDefault="00002845" w:rsidP="00861302">
      <w:pPr>
        <w:pStyle w:val="Akapitzlist"/>
        <w:numPr>
          <w:ilvl w:val="0"/>
          <w:numId w:val="38"/>
        </w:numPr>
        <w:shd w:val="clear" w:color="auto" w:fill="FFFFFF"/>
        <w:spacing w:before="100" w:beforeAutospacing="1" w:after="100" w:afterAutospacing="1" w:line="240" w:lineRule="auto"/>
        <w:jc w:val="both"/>
        <w:rPr>
          <w:rFonts w:ascii="Times New Roman" w:hAnsi="Times New Roman" w:cs="Times New Roman"/>
          <w:color w:val="000000"/>
          <w:lang w:eastAsia="pl-PL"/>
        </w:rPr>
      </w:pPr>
      <w:r w:rsidRPr="00002845">
        <w:rPr>
          <w:rFonts w:ascii="Times New Roman" w:hAnsi="Times New Roman" w:cs="Times New Roman"/>
          <w:color w:val="000000"/>
          <w:lang w:eastAsia="pl-PL"/>
        </w:rPr>
        <w:t>Dyrektywą Parlamentu Europejskiego i Rady 2014/24/UE z dnia 26 lutego 2014 r. w sprawie zamówień publicznych, uchylająca dyrektywę 2004/18/WE</w:t>
      </w:r>
      <w:r>
        <w:rPr>
          <w:rFonts w:ascii="Times New Roman" w:hAnsi="Times New Roman" w:cs="Times New Roman"/>
          <w:color w:val="000000"/>
          <w:lang w:eastAsia="pl-PL"/>
        </w:rPr>
        <w:t>.</w:t>
      </w:r>
    </w:p>
    <w:p w14:paraId="399C8CFF" w14:textId="2AC73FCE" w:rsidR="00002845" w:rsidRDefault="00002845" w:rsidP="00002845">
      <w:pPr>
        <w:pStyle w:val="Akapitzlist"/>
        <w:shd w:val="clear" w:color="auto" w:fill="FFFFFF"/>
        <w:spacing w:before="100" w:beforeAutospacing="1" w:after="100" w:afterAutospacing="1" w:line="240" w:lineRule="auto"/>
        <w:ind w:left="360"/>
        <w:jc w:val="both"/>
        <w:rPr>
          <w:rFonts w:ascii="Times New Roman" w:hAnsi="Times New Roman" w:cs="Times New Roman"/>
          <w:color w:val="000000"/>
          <w:lang w:eastAsia="pl-PL"/>
        </w:rPr>
      </w:pPr>
      <w:r w:rsidRPr="00002845">
        <w:rPr>
          <w:rFonts w:ascii="Times New Roman" w:hAnsi="Times New Roman" w:cs="Times New Roman"/>
          <w:color w:val="000000"/>
          <w:lang w:eastAsia="pl-PL"/>
        </w:rPr>
        <w:t>Okres przetwarzania danych osobowych wynika bezpośrednio z przepisów prawa i jest adekwatny do celów.</w:t>
      </w:r>
    </w:p>
    <w:p w14:paraId="2091B049" w14:textId="77777777" w:rsidR="00002845" w:rsidRDefault="00002845" w:rsidP="00861302">
      <w:pPr>
        <w:pStyle w:val="Akapitzlist"/>
        <w:numPr>
          <w:ilvl w:val="0"/>
          <w:numId w:val="37"/>
        </w:numPr>
        <w:shd w:val="clear" w:color="auto" w:fill="FFFFFF"/>
        <w:spacing w:before="100" w:beforeAutospacing="1" w:after="100" w:afterAutospacing="1" w:line="240" w:lineRule="auto"/>
        <w:jc w:val="both"/>
        <w:rPr>
          <w:rFonts w:ascii="Times New Roman" w:hAnsi="Times New Roman" w:cs="Times New Roman"/>
          <w:color w:val="000000"/>
          <w:lang w:eastAsia="pl-PL"/>
        </w:rPr>
      </w:pPr>
      <w:r w:rsidRPr="00002845">
        <w:rPr>
          <w:rFonts w:ascii="Times New Roman" w:hAnsi="Times New Roman" w:cs="Times New Roman"/>
          <w:color w:val="000000"/>
          <w:lang w:eastAsia="pl-PL"/>
        </w:rPr>
        <w:t>Odbiorcy danych osobowych.</w:t>
      </w:r>
    </w:p>
    <w:p w14:paraId="767583FB" w14:textId="77777777" w:rsidR="00002845" w:rsidRDefault="00002845" w:rsidP="00002845">
      <w:pPr>
        <w:pStyle w:val="Akapitzlist"/>
        <w:shd w:val="clear" w:color="auto" w:fill="FFFFFF"/>
        <w:spacing w:before="100" w:beforeAutospacing="1" w:after="100" w:afterAutospacing="1" w:line="240" w:lineRule="auto"/>
        <w:ind w:left="360"/>
        <w:jc w:val="both"/>
        <w:rPr>
          <w:rFonts w:ascii="Times New Roman" w:hAnsi="Times New Roman" w:cs="Times New Roman"/>
          <w:color w:val="000000"/>
          <w:lang w:eastAsia="pl-PL"/>
        </w:rPr>
      </w:pPr>
      <w:r w:rsidRPr="00002845">
        <w:rPr>
          <w:rFonts w:ascii="Times New Roman" w:hAnsi="Times New Roman" w:cs="Times New Roman"/>
          <w:color w:val="000000"/>
          <w:lang w:eastAsia="pl-PL"/>
        </w:rPr>
        <w:t>W rozumieniu RODO odbiorcami danych osobowych nie są organy publiczne, które mogą otrzymywać dane osobowe w ramach konkretnego postępowania zgodnie z prawem Unii lub prawem państwa członkowskiego. Dane osobowe nie są udostępniane podmiotom innym niż uprawnione na podstawie przepisów prawa.</w:t>
      </w:r>
      <w:r w:rsidRPr="00002845">
        <w:rPr>
          <w:rFonts w:ascii="Times New Roman" w:hAnsi="Times New Roman" w:cs="Times New Roman"/>
        </w:rPr>
        <w:t xml:space="preserve"> </w:t>
      </w:r>
      <w:r w:rsidRPr="00002845">
        <w:rPr>
          <w:rFonts w:ascii="Times New Roman" w:hAnsi="Times New Roman" w:cs="Times New Roman"/>
          <w:color w:val="000000"/>
          <w:lang w:eastAsia="pl-PL"/>
        </w:rPr>
        <w:t>Dane będą udostępniane uprawnionym podmiotom jedynie w celu umożliwienia korzystania ze środków ochrony prawnej oraz tylko do upływu terminu na ich wniesienie.</w:t>
      </w:r>
    </w:p>
    <w:p w14:paraId="6A8B197B" w14:textId="77777777" w:rsidR="00002845" w:rsidRDefault="00002845" w:rsidP="00861302">
      <w:pPr>
        <w:pStyle w:val="Akapitzlist"/>
        <w:numPr>
          <w:ilvl w:val="0"/>
          <w:numId w:val="37"/>
        </w:numPr>
        <w:shd w:val="clear" w:color="auto" w:fill="FFFFFF"/>
        <w:spacing w:before="100" w:beforeAutospacing="1" w:after="100" w:afterAutospacing="1" w:line="240" w:lineRule="auto"/>
        <w:jc w:val="both"/>
        <w:rPr>
          <w:rFonts w:ascii="Times New Roman" w:hAnsi="Times New Roman" w:cs="Times New Roman"/>
          <w:color w:val="000000"/>
          <w:lang w:eastAsia="pl-PL"/>
        </w:rPr>
      </w:pPr>
      <w:r w:rsidRPr="00002845">
        <w:rPr>
          <w:rFonts w:ascii="Times New Roman" w:hAnsi="Times New Roman" w:cs="Times New Roman"/>
          <w:color w:val="000000"/>
          <w:lang w:eastAsia="pl-PL"/>
        </w:rPr>
        <w:t>Osobom, których dane są przetwarzane zgodnie z RODO przysługuje:</w:t>
      </w:r>
    </w:p>
    <w:p w14:paraId="5374669B" w14:textId="77777777" w:rsidR="00002845" w:rsidRPr="00002845" w:rsidRDefault="00002845" w:rsidP="00861302">
      <w:pPr>
        <w:pStyle w:val="Akapitzlist"/>
        <w:numPr>
          <w:ilvl w:val="0"/>
          <w:numId w:val="39"/>
        </w:numPr>
        <w:shd w:val="clear" w:color="auto" w:fill="FFFFFF"/>
        <w:spacing w:before="100" w:beforeAutospacing="1" w:after="100" w:afterAutospacing="1" w:line="240" w:lineRule="auto"/>
        <w:jc w:val="both"/>
        <w:rPr>
          <w:rFonts w:ascii="Times New Roman" w:hAnsi="Times New Roman" w:cs="Times New Roman"/>
          <w:color w:val="000000"/>
          <w:lang w:eastAsia="pl-PL"/>
        </w:rPr>
      </w:pPr>
      <w:r w:rsidRPr="00002845">
        <w:rPr>
          <w:rFonts w:ascii="Times New Roman" w:hAnsi="Times New Roman" w:cs="Times New Roman"/>
          <w:lang w:eastAsia="pl-PL"/>
        </w:rPr>
        <w:t>prawo dostępu do własnych danych osobowych na zasadach określonych w ustawie Pzp,</w:t>
      </w:r>
    </w:p>
    <w:p w14:paraId="2BF0BD17" w14:textId="7B16A351" w:rsidR="00002845" w:rsidRPr="00002845" w:rsidRDefault="00002845" w:rsidP="00861302">
      <w:pPr>
        <w:pStyle w:val="Akapitzlist"/>
        <w:numPr>
          <w:ilvl w:val="0"/>
          <w:numId w:val="39"/>
        </w:numPr>
        <w:shd w:val="clear" w:color="auto" w:fill="FFFFFF"/>
        <w:spacing w:before="100" w:beforeAutospacing="1" w:after="100" w:afterAutospacing="1" w:line="240" w:lineRule="auto"/>
        <w:jc w:val="both"/>
        <w:rPr>
          <w:rFonts w:ascii="Times New Roman" w:hAnsi="Times New Roman" w:cs="Times New Roman"/>
          <w:color w:val="000000"/>
          <w:lang w:eastAsia="pl-PL"/>
        </w:rPr>
      </w:pPr>
      <w:r w:rsidRPr="00002845">
        <w:rPr>
          <w:rFonts w:ascii="Times New Roman" w:hAnsi="Times New Roman" w:cs="Times New Roman"/>
          <w:lang w:eastAsia="pl-PL"/>
        </w:rPr>
        <w:t>prawo do żądania od administratora sprostowania, uzupełnienia danych, jednak</w:t>
      </w:r>
      <w:r w:rsidRPr="00002845">
        <w:rPr>
          <w:rFonts w:ascii="Times New Roman" w:hAnsi="Times New Roman" w:cs="Times New Roman"/>
        </w:rPr>
        <w:t xml:space="preserve"> </w:t>
      </w:r>
      <w:r w:rsidRPr="00002845">
        <w:rPr>
          <w:rFonts w:ascii="Times New Roman" w:hAnsi="Times New Roman" w:cs="Times New Roman"/>
          <w:lang w:eastAsia="pl-PL"/>
        </w:rPr>
        <w:t xml:space="preserve">nie może ono skutkować zmianą wyniku postępowania o udzielenie zamówienia ani zmianą postanowień umowy w sprawie zamówienia publicznego w zakresie niezgodnym z ustawą Pzp, </w:t>
      </w:r>
    </w:p>
    <w:p w14:paraId="4D92F2B9" w14:textId="7BF6EC9F" w:rsidR="00002845" w:rsidRPr="00002845" w:rsidRDefault="00002845" w:rsidP="00861302">
      <w:pPr>
        <w:pStyle w:val="Akapitzlist"/>
        <w:numPr>
          <w:ilvl w:val="0"/>
          <w:numId w:val="39"/>
        </w:numPr>
        <w:shd w:val="clear" w:color="auto" w:fill="FFFFFF"/>
        <w:spacing w:before="100" w:beforeAutospacing="1" w:after="100" w:afterAutospacing="1" w:line="240" w:lineRule="auto"/>
        <w:jc w:val="both"/>
        <w:rPr>
          <w:rFonts w:ascii="Times New Roman" w:hAnsi="Times New Roman" w:cs="Times New Roman"/>
          <w:color w:val="000000"/>
          <w:lang w:eastAsia="pl-PL"/>
        </w:rPr>
      </w:pPr>
      <w:r w:rsidRPr="00002845">
        <w:rPr>
          <w:rFonts w:ascii="Times New Roman" w:hAnsi="Times New Roman" w:cs="Times New Roman"/>
          <w:lang w:eastAsia="pl-PL"/>
        </w:rPr>
        <w:t xml:space="preserve">prawo do ograniczenia przetwarzania własnych danych osobowych, ale to nie może ograniczać przetwarzania danych osobowych do czasu zakończenia postępowania, </w:t>
      </w:r>
    </w:p>
    <w:p w14:paraId="1976751B" w14:textId="4AE07D02" w:rsidR="00002845" w:rsidRPr="00002845" w:rsidRDefault="00002845" w:rsidP="00861302">
      <w:pPr>
        <w:pStyle w:val="Akapitzlist"/>
        <w:numPr>
          <w:ilvl w:val="0"/>
          <w:numId w:val="39"/>
        </w:numPr>
        <w:shd w:val="clear" w:color="auto" w:fill="FFFFFF"/>
        <w:spacing w:before="100" w:beforeAutospacing="1" w:after="100" w:afterAutospacing="1" w:line="240" w:lineRule="auto"/>
        <w:jc w:val="both"/>
        <w:rPr>
          <w:rFonts w:ascii="Times New Roman" w:hAnsi="Times New Roman" w:cs="Times New Roman"/>
          <w:color w:val="000000"/>
          <w:lang w:eastAsia="pl-PL"/>
        </w:rPr>
      </w:pPr>
      <w:r w:rsidRPr="00002845">
        <w:rPr>
          <w:rFonts w:ascii="Times New Roman" w:hAnsi="Times New Roman" w:cs="Times New Roman"/>
          <w:lang w:eastAsia="pl-PL"/>
        </w:rPr>
        <w:t>prawo do wniesienia sprzeciwu wobec przetwarzania w sytuacjach przewidzianych prawem,</w:t>
      </w:r>
    </w:p>
    <w:p w14:paraId="5D3FA942" w14:textId="77777777" w:rsidR="00002845" w:rsidRDefault="00002845" w:rsidP="00861302">
      <w:pPr>
        <w:pStyle w:val="Akapitzlist"/>
        <w:numPr>
          <w:ilvl w:val="0"/>
          <w:numId w:val="39"/>
        </w:numPr>
        <w:shd w:val="clear" w:color="auto" w:fill="FFFFFF"/>
        <w:spacing w:before="100" w:beforeAutospacing="1" w:after="100" w:afterAutospacing="1" w:line="240" w:lineRule="auto"/>
        <w:jc w:val="both"/>
        <w:rPr>
          <w:rFonts w:ascii="Times New Roman" w:hAnsi="Times New Roman" w:cs="Times New Roman"/>
          <w:color w:val="000000"/>
          <w:lang w:eastAsia="pl-PL"/>
        </w:rPr>
      </w:pPr>
      <w:r w:rsidRPr="00002845">
        <w:rPr>
          <w:rFonts w:ascii="Times New Roman" w:hAnsi="Times New Roman" w:cs="Times New Roman"/>
          <w:lang w:eastAsia="pl-PL"/>
        </w:rPr>
        <w:t>prawo do wniesienia skargi do organu nadzorczego, którym jest Prezes Urzędu Ochrony Danych Osobowych, w przypadku uznania, że przetwarzanie danych osobowych narusza przepisy RODO.</w:t>
      </w:r>
    </w:p>
    <w:p w14:paraId="6D31BB74" w14:textId="0877A5C8" w:rsidR="00781488" w:rsidRDefault="00002845" w:rsidP="00861302">
      <w:pPr>
        <w:pStyle w:val="Akapitzlist"/>
        <w:numPr>
          <w:ilvl w:val="0"/>
          <w:numId w:val="37"/>
        </w:numPr>
        <w:shd w:val="clear" w:color="auto" w:fill="FFFFFF"/>
        <w:spacing w:before="100" w:beforeAutospacing="1" w:after="100" w:afterAutospacing="1" w:line="240" w:lineRule="auto"/>
        <w:jc w:val="both"/>
        <w:rPr>
          <w:rFonts w:ascii="Times New Roman" w:hAnsi="Times New Roman" w:cs="Times New Roman"/>
          <w:color w:val="000000"/>
          <w:lang w:eastAsia="pl-PL"/>
        </w:rPr>
      </w:pPr>
      <w:r w:rsidRPr="00002845">
        <w:rPr>
          <w:rFonts w:ascii="Times New Roman" w:hAnsi="Times New Roman" w:cs="Times New Roman"/>
          <w:color w:val="000000"/>
          <w:lang w:eastAsia="pl-PL"/>
        </w:rPr>
        <w:t>Przy przetwarzaniu danych osobowych w trybie RODO nie występuje zautomatyzowane podejmowanie decyzji o przetwarzaniu danych osobowych, w tym profilowanie.</w:t>
      </w:r>
    </w:p>
    <w:p w14:paraId="6E72D036" w14:textId="77777777" w:rsidR="00334808" w:rsidRPr="00B03078" w:rsidRDefault="00334808" w:rsidP="00B03078">
      <w:pPr>
        <w:pStyle w:val="Akapitzlist"/>
        <w:shd w:val="clear" w:color="auto" w:fill="FFFFFF"/>
        <w:spacing w:before="100" w:beforeAutospacing="1" w:after="100" w:afterAutospacing="1" w:line="240" w:lineRule="auto"/>
        <w:ind w:left="360"/>
        <w:jc w:val="both"/>
        <w:rPr>
          <w:rFonts w:ascii="Times New Roman" w:hAnsi="Times New Roman" w:cs="Times New Roman"/>
          <w:color w:val="000000"/>
          <w:lang w:eastAsia="pl-PL"/>
        </w:rPr>
      </w:pPr>
    </w:p>
    <w:p w14:paraId="755FE2FB" w14:textId="48B5804F" w:rsidR="002735EB" w:rsidRDefault="002735EB" w:rsidP="00781488">
      <w:pPr>
        <w:pStyle w:val="Akapitzlist"/>
        <w:numPr>
          <w:ilvl w:val="0"/>
          <w:numId w:val="2"/>
        </w:numPr>
        <w:spacing w:line="360" w:lineRule="auto"/>
        <w:ind w:left="770" w:hanging="196"/>
        <w:jc w:val="both"/>
        <w:rPr>
          <w:rFonts w:ascii="Times New Roman" w:hAnsi="Times New Roman" w:cs="Times New Roman"/>
          <w:b/>
          <w:color w:val="000000" w:themeColor="text1"/>
        </w:rPr>
      </w:pPr>
      <w:r w:rsidRPr="00002845">
        <w:rPr>
          <w:rFonts w:ascii="Times New Roman" w:hAnsi="Times New Roman" w:cs="Times New Roman"/>
          <w:b/>
          <w:color w:val="000000" w:themeColor="text1"/>
        </w:rPr>
        <w:t xml:space="preserve">Inne istotne informacje dotyczące postępowania </w:t>
      </w:r>
    </w:p>
    <w:p w14:paraId="43616510" w14:textId="778D843E" w:rsidR="00371B04" w:rsidRPr="004A060F" w:rsidRDefault="00371B04" w:rsidP="00D533D0">
      <w:pPr>
        <w:pStyle w:val="Akapitzlist"/>
        <w:numPr>
          <w:ilvl w:val="0"/>
          <w:numId w:val="21"/>
        </w:numPr>
        <w:jc w:val="both"/>
        <w:rPr>
          <w:rFonts w:ascii="Times New Roman" w:hAnsi="Times New Roman" w:cs="Times New Roman"/>
          <w:bCs/>
          <w:color w:val="000000" w:themeColor="text1"/>
        </w:rPr>
      </w:pPr>
      <w:r w:rsidRPr="00D533D0">
        <w:rPr>
          <w:rFonts w:ascii="Times New Roman" w:hAnsi="Times New Roman" w:cs="Times New Roman"/>
          <w:bCs/>
          <w:color w:val="000000" w:themeColor="text1"/>
        </w:rPr>
        <w:t xml:space="preserve">Zamawiający przewiduje składanie ofert częściowych: </w:t>
      </w:r>
      <w:r w:rsidR="0021530F" w:rsidRPr="00D533D0">
        <w:rPr>
          <w:rFonts w:ascii="Times New Roman" w:hAnsi="Times New Roman" w:cs="Times New Roman"/>
          <w:b/>
          <w:color w:val="000000" w:themeColor="text1"/>
        </w:rPr>
        <w:t>NIE</w:t>
      </w:r>
    </w:p>
    <w:p w14:paraId="404E9786" w14:textId="70321A08" w:rsidR="00D533D0" w:rsidRPr="005C6B78" w:rsidRDefault="00371B04" w:rsidP="00D533D0">
      <w:pPr>
        <w:pStyle w:val="Akapitzlist"/>
        <w:numPr>
          <w:ilvl w:val="0"/>
          <w:numId w:val="21"/>
        </w:numPr>
        <w:jc w:val="both"/>
        <w:rPr>
          <w:rFonts w:ascii="Times New Roman" w:hAnsi="Times New Roman" w:cs="Times New Roman"/>
          <w:bCs/>
          <w:color w:val="000000" w:themeColor="text1"/>
        </w:rPr>
      </w:pPr>
      <w:r w:rsidRPr="00D533D0">
        <w:rPr>
          <w:rFonts w:ascii="Times New Roman" w:hAnsi="Times New Roman" w:cs="Times New Roman"/>
          <w:b/>
          <w:color w:val="000000" w:themeColor="text1"/>
        </w:rPr>
        <w:t>Liczba części zamówienia zgodnie z dokumentami zamówienia wynosi:</w:t>
      </w:r>
      <w:r w:rsidRPr="00D533D0">
        <w:rPr>
          <w:rFonts w:ascii="Times New Roman" w:hAnsi="Times New Roman" w:cs="Times New Roman"/>
          <w:bCs/>
          <w:color w:val="000000" w:themeColor="text1"/>
        </w:rPr>
        <w:t xml:space="preserve"> </w:t>
      </w:r>
      <w:r w:rsidR="00D533D0" w:rsidRPr="00D533D0">
        <w:rPr>
          <w:rFonts w:ascii="Times New Roman" w:hAnsi="Times New Roman" w:cs="Times New Roman"/>
          <w:b/>
          <w:color w:val="000000" w:themeColor="text1"/>
        </w:rPr>
        <w:t>2</w:t>
      </w:r>
    </w:p>
    <w:p w14:paraId="4DDD5060" w14:textId="35FC97D3" w:rsidR="005C6B78" w:rsidRPr="00D533D0" w:rsidRDefault="005C6B78" w:rsidP="005C6B78">
      <w:pPr>
        <w:ind w:left="360"/>
        <w:jc w:val="both"/>
        <w:rPr>
          <w:rFonts w:ascii="Times New Roman" w:hAnsi="Times New Roman" w:cs="Times New Roman"/>
          <w:b/>
          <w:color w:val="000000" w:themeColor="text1"/>
        </w:rPr>
      </w:pPr>
      <w:r w:rsidRPr="00D533D0">
        <w:rPr>
          <w:rFonts w:ascii="Times New Roman" w:hAnsi="Times New Roman" w:cs="Times New Roman"/>
          <w:b/>
          <w:bCs/>
          <w:color w:val="000000"/>
        </w:rPr>
        <w:t>Ofertę można złożyć na jedną, na wszystkie części. Zamawiający nie ogranicza liczby części</w:t>
      </w:r>
      <w:r>
        <w:rPr>
          <w:rFonts w:ascii="Times New Roman" w:hAnsi="Times New Roman" w:cs="Times New Roman"/>
          <w:b/>
          <w:bCs/>
          <w:color w:val="000000"/>
        </w:rPr>
        <w:t xml:space="preserve">, </w:t>
      </w:r>
      <w:r w:rsidRPr="00D533D0">
        <w:rPr>
          <w:rFonts w:ascii="Times New Roman" w:hAnsi="Times New Roman" w:cs="Times New Roman"/>
          <w:b/>
          <w:bCs/>
          <w:color w:val="000000"/>
        </w:rPr>
        <w:t>na które Wykonawca może złożyć oferty częściowe</w:t>
      </w:r>
      <w:r>
        <w:rPr>
          <w:rFonts w:ascii="Times New Roman" w:hAnsi="Times New Roman" w:cs="Times New Roman"/>
          <w:b/>
          <w:bCs/>
          <w:color w:val="000000"/>
        </w:rPr>
        <w:t xml:space="preserve">: </w:t>
      </w:r>
      <w:r w:rsidRPr="00D533D0">
        <w:rPr>
          <w:rFonts w:ascii="Times New Roman" w:hAnsi="Times New Roman" w:cs="Times New Roman"/>
          <w:b/>
          <w:bCs/>
          <w:color w:val="000000"/>
        </w:rPr>
        <w:t xml:space="preserve">nie dotyczy </w:t>
      </w:r>
    </w:p>
    <w:p w14:paraId="44A83A95" w14:textId="2217D0B7" w:rsidR="00D533D0" w:rsidRPr="00D533D0" w:rsidRDefault="00D533D0" w:rsidP="00D533D0">
      <w:pPr>
        <w:pStyle w:val="Akapitzlist"/>
        <w:ind w:left="360"/>
        <w:jc w:val="both"/>
        <w:rPr>
          <w:rFonts w:ascii="Times New Roman" w:hAnsi="Times New Roman" w:cs="Times New Roman"/>
          <w:b/>
          <w:bCs/>
          <w:color w:val="000000"/>
        </w:rPr>
      </w:pPr>
      <w:r w:rsidRPr="00D533D0">
        <w:rPr>
          <w:rFonts w:ascii="Times New Roman" w:hAnsi="Times New Roman" w:cs="Times New Roman"/>
          <w:b/>
          <w:bCs/>
          <w:color w:val="000000"/>
        </w:rPr>
        <w:t xml:space="preserve">Zamawiający przewiduje podział zamówienia na części, z których każde stanowi przedmiot odrębnego postępowania: </w:t>
      </w:r>
    </w:p>
    <w:p w14:paraId="04DC363B" w14:textId="3E83E2AC" w:rsidR="00D533D0" w:rsidRDefault="00D533D0" w:rsidP="000B4B9B">
      <w:pPr>
        <w:pStyle w:val="Akapitzlist"/>
        <w:numPr>
          <w:ilvl w:val="0"/>
          <w:numId w:val="93"/>
        </w:numPr>
        <w:jc w:val="both"/>
        <w:rPr>
          <w:rFonts w:ascii="Times New Roman" w:hAnsi="Times New Roman" w:cs="Times New Roman"/>
          <w:color w:val="000000"/>
        </w:rPr>
      </w:pPr>
      <w:r w:rsidRPr="00D533D0">
        <w:rPr>
          <w:rFonts w:ascii="Times New Roman" w:hAnsi="Times New Roman" w:cs="Times New Roman"/>
          <w:color w:val="000000"/>
        </w:rPr>
        <w:t>Termomodernizacja budynku Komendy Powiatowej Policji w Płońsku – docieplenie ścian, stropodachu oraz montaż zestawów solarnych wraz z instalacją ciepłej wody użytkowej” w trybie zaprojektuj i wybuduj W CZYNNYM OBIEKCIE</w:t>
      </w:r>
    </w:p>
    <w:p w14:paraId="6C047FFF" w14:textId="77777777" w:rsidR="00D533D0" w:rsidRPr="00D533D0" w:rsidRDefault="00D533D0" w:rsidP="000B4B9B">
      <w:pPr>
        <w:pStyle w:val="Akapitzlist"/>
        <w:numPr>
          <w:ilvl w:val="0"/>
          <w:numId w:val="93"/>
        </w:numPr>
        <w:jc w:val="both"/>
        <w:rPr>
          <w:rFonts w:ascii="Times New Roman" w:hAnsi="Times New Roman" w:cs="Times New Roman"/>
          <w:color w:val="000000"/>
        </w:rPr>
      </w:pPr>
      <w:r w:rsidRPr="00D533D0">
        <w:rPr>
          <w:rFonts w:ascii="Times New Roman" w:hAnsi="Times New Roman" w:cs="Times New Roman"/>
          <w:color w:val="000000"/>
        </w:rPr>
        <w:t>KPP Płońsk – malowanie pomieszczeń</w:t>
      </w:r>
    </w:p>
    <w:p w14:paraId="037B03DA" w14:textId="465B69DA" w:rsidR="00D533D0" w:rsidRPr="00D533D0" w:rsidRDefault="00D533D0" w:rsidP="00D533D0">
      <w:pPr>
        <w:ind w:left="360"/>
        <w:jc w:val="both"/>
        <w:rPr>
          <w:rFonts w:ascii="Times New Roman" w:hAnsi="Times New Roman" w:cs="Times New Roman"/>
          <w:b/>
          <w:color w:val="000000" w:themeColor="text1"/>
        </w:rPr>
      </w:pPr>
      <w:r w:rsidRPr="00D533D0">
        <w:rPr>
          <w:rFonts w:ascii="Times New Roman" w:hAnsi="Times New Roman" w:cs="Times New Roman"/>
          <w:b/>
          <w:bCs/>
          <w:color w:val="000000"/>
        </w:rPr>
        <w:t xml:space="preserve">Powód niedokonania podziału zamówienia na części: nie dotyczy </w:t>
      </w:r>
    </w:p>
    <w:p w14:paraId="74DFDBA6" w14:textId="6CCF4A75" w:rsidR="00D533D0" w:rsidRPr="00D533D0" w:rsidRDefault="00D533D0" w:rsidP="00D533D0">
      <w:pPr>
        <w:pStyle w:val="Akapitzlist"/>
        <w:numPr>
          <w:ilvl w:val="0"/>
          <w:numId w:val="21"/>
        </w:numPr>
        <w:autoSpaceDE w:val="0"/>
        <w:autoSpaceDN w:val="0"/>
        <w:adjustRightInd w:val="0"/>
        <w:spacing w:after="16" w:line="240" w:lineRule="auto"/>
        <w:jc w:val="both"/>
        <w:rPr>
          <w:rFonts w:ascii="Times New Roman" w:hAnsi="Times New Roman" w:cs="Times New Roman"/>
          <w:color w:val="000000"/>
        </w:rPr>
      </w:pPr>
      <w:r w:rsidRPr="00D533D0">
        <w:rPr>
          <w:rFonts w:ascii="Times New Roman" w:hAnsi="Times New Roman" w:cs="Times New Roman"/>
          <w:color w:val="000000"/>
        </w:rPr>
        <w:t xml:space="preserve">Zamawiający zaleca </w:t>
      </w:r>
      <w:r w:rsidRPr="00D533D0">
        <w:rPr>
          <w:rFonts w:ascii="Times New Roman" w:hAnsi="Times New Roman" w:cs="Times New Roman"/>
          <w:b/>
          <w:bCs/>
          <w:color w:val="000000"/>
        </w:rPr>
        <w:t>przeprowadzenie wizji lokalnej</w:t>
      </w:r>
    </w:p>
    <w:p w14:paraId="743121C0" w14:textId="6768659C" w:rsidR="00371B04" w:rsidRPr="00D533D0" w:rsidRDefault="00371B04" w:rsidP="00D533D0">
      <w:pPr>
        <w:pStyle w:val="Akapitzlist"/>
        <w:numPr>
          <w:ilvl w:val="0"/>
          <w:numId w:val="21"/>
        </w:numPr>
        <w:autoSpaceDE w:val="0"/>
        <w:autoSpaceDN w:val="0"/>
        <w:adjustRightInd w:val="0"/>
        <w:spacing w:after="16" w:line="240" w:lineRule="auto"/>
        <w:jc w:val="both"/>
        <w:rPr>
          <w:rFonts w:ascii="Times New Roman" w:hAnsi="Times New Roman" w:cs="Times New Roman"/>
          <w:color w:val="000000"/>
        </w:rPr>
      </w:pPr>
      <w:r w:rsidRPr="00D533D0">
        <w:rPr>
          <w:rFonts w:ascii="Times New Roman" w:hAnsi="Times New Roman" w:cs="Times New Roman"/>
          <w:color w:val="000000" w:themeColor="text1"/>
        </w:rPr>
        <w:t xml:space="preserve">Zamawiający nie wymaga i nie dopuszcza składania </w:t>
      </w:r>
      <w:r w:rsidRPr="00D533D0">
        <w:rPr>
          <w:rFonts w:ascii="Times New Roman" w:hAnsi="Times New Roman" w:cs="Times New Roman"/>
          <w:b/>
          <w:bCs/>
          <w:color w:val="000000" w:themeColor="text1"/>
        </w:rPr>
        <w:t>ofert wariantowych</w:t>
      </w:r>
    </w:p>
    <w:p w14:paraId="1BE8BB89" w14:textId="2B0EFC4C" w:rsidR="00371B04" w:rsidRPr="00D533D0" w:rsidRDefault="00371B04" w:rsidP="00371B04">
      <w:pPr>
        <w:pStyle w:val="Akapitzlist"/>
        <w:numPr>
          <w:ilvl w:val="0"/>
          <w:numId w:val="21"/>
        </w:numPr>
        <w:jc w:val="both"/>
        <w:rPr>
          <w:rFonts w:ascii="Times New Roman" w:hAnsi="Times New Roman" w:cs="Times New Roman"/>
        </w:rPr>
      </w:pPr>
      <w:r w:rsidRPr="00D533D0">
        <w:rPr>
          <w:rFonts w:ascii="Times New Roman" w:hAnsi="Times New Roman" w:cs="Times New Roman"/>
          <w:color w:val="000000" w:themeColor="text1"/>
        </w:rPr>
        <w:t>Zamawiający</w:t>
      </w:r>
      <w:r w:rsidRPr="00D533D0">
        <w:rPr>
          <w:rFonts w:ascii="Times New Roman" w:hAnsi="Times New Roman" w:cs="Times New Roman"/>
        </w:rPr>
        <w:t xml:space="preserve"> </w:t>
      </w:r>
      <w:r w:rsidRPr="00D533D0">
        <w:rPr>
          <w:rFonts w:ascii="Times New Roman" w:hAnsi="Times New Roman" w:cs="Times New Roman"/>
          <w:color w:val="000000" w:themeColor="text1"/>
        </w:rPr>
        <w:t xml:space="preserve">nie przewiduje zawarcia </w:t>
      </w:r>
      <w:r w:rsidRPr="00D533D0">
        <w:rPr>
          <w:rFonts w:ascii="Times New Roman" w:hAnsi="Times New Roman" w:cs="Times New Roman"/>
          <w:b/>
          <w:bCs/>
          <w:color w:val="000000" w:themeColor="text1"/>
        </w:rPr>
        <w:t>umowy ramowej</w:t>
      </w:r>
    </w:p>
    <w:p w14:paraId="0A510D47" w14:textId="00BE48F3" w:rsidR="00932275" w:rsidRPr="00F810B5" w:rsidRDefault="00371B04" w:rsidP="00932275">
      <w:pPr>
        <w:pStyle w:val="Akapitzlist"/>
        <w:numPr>
          <w:ilvl w:val="0"/>
          <w:numId w:val="21"/>
        </w:numPr>
        <w:jc w:val="both"/>
        <w:rPr>
          <w:rFonts w:ascii="Times New Roman" w:hAnsi="Times New Roman" w:cs="Times New Roman"/>
          <w:bCs/>
        </w:rPr>
      </w:pPr>
      <w:r w:rsidRPr="00785F5D">
        <w:rPr>
          <w:rFonts w:ascii="Times New Roman" w:hAnsi="Times New Roman" w:cs="Times New Roman"/>
          <w:b/>
          <w:color w:val="000000" w:themeColor="text1"/>
        </w:rPr>
        <w:t>Zamawiający</w:t>
      </w:r>
      <w:r w:rsidRPr="00785F5D">
        <w:rPr>
          <w:rFonts w:ascii="Times New Roman" w:hAnsi="Times New Roman" w:cs="Times New Roman"/>
          <w:b/>
        </w:rPr>
        <w:t xml:space="preserve"> </w:t>
      </w:r>
      <w:r w:rsidRPr="00785F5D">
        <w:rPr>
          <w:rFonts w:ascii="Times New Roman" w:hAnsi="Times New Roman" w:cs="Times New Roman"/>
          <w:b/>
          <w:color w:val="000000" w:themeColor="text1"/>
        </w:rPr>
        <w:t>przewiduje udzieleni</w:t>
      </w:r>
      <w:r w:rsidR="00F810B5">
        <w:rPr>
          <w:rFonts w:ascii="Times New Roman" w:hAnsi="Times New Roman" w:cs="Times New Roman"/>
          <w:b/>
          <w:color w:val="000000" w:themeColor="text1"/>
        </w:rPr>
        <w:t>e</w:t>
      </w:r>
      <w:r w:rsidRPr="00785F5D">
        <w:rPr>
          <w:rFonts w:ascii="Times New Roman" w:hAnsi="Times New Roman" w:cs="Times New Roman"/>
          <w:b/>
          <w:color w:val="000000" w:themeColor="text1"/>
        </w:rPr>
        <w:t xml:space="preserve"> zamówień, o których mowa w</w:t>
      </w:r>
      <w:r w:rsidRPr="0029207A">
        <w:rPr>
          <w:rFonts w:ascii="Times New Roman" w:hAnsi="Times New Roman" w:cs="Times New Roman"/>
          <w:color w:val="000000" w:themeColor="text1"/>
        </w:rPr>
        <w:t xml:space="preserve"> </w:t>
      </w:r>
      <w:r w:rsidRPr="0029207A">
        <w:rPr>
          <w:rFonts w:ascii="Times New Roman" w:hAnsi="Times New Roman" w:cs="Times New Roman"/>
          <w:b/>
          <w:color w:val="000000" w:themeColor="text1"/>
        </w:rPr>
        <w:t>art. 214 ust. 1 pkt 7 lub 8</w:t>
      </w:r>
      <w:r w:rsidR="00932275">
        <w:rPr>
          <w:rFonts w:ascii="Times New Roman" w:hAnsi="Times New Roman" w:cs="Times New Roman"/>
          <w:color w:val="000000" w:themeColor="text1"/>
        </w:rPr>
        <w:t xml:space="preserve"> </w:t>
      </w:r>
      <w:r w:rsidR="00932275" w:rsidRPr="00AD4B76">
        <w:rPr>
          <w:rFonts w:ascii="Times New Roman" w:hAnsi="Times New Roman" w:cs="Times New Roman"/>
          <w:b/>
          <w:bCs/>
          <w:color w:val="000000" w:themeColor="text1"/>
        </w:rPr>
        <w:t>ustawy Pzp</w:t>
      </w:r>
      <w:r w:rsidR="00F810B5">
        <w:rPr>
          <w:rFonts w:ascii="Times New Roman" w:hAnsi="Times New Roman" w:cs="Times New Roman"/>
          <w:color w:val="000000" w:themeColor="text1"/>
        </w:rPr>
        <w:t>.</w:t>
      </w:r>
    </w:p>
    <w:p w14:paraId="169F698C" w14:textId="24AA63D9" w:rsidR="00F810B5" w:rsidRPr="00F810B5" w:rsidRDefault="00F810B5" w:rsidP="00F810B5">
      <w:pPr>
        <w:pStyle w:val="Akapitzlist"/>
        <w:ind w:left="360"/>
        <w:jc w:val="both"/>
        <w:rPr>
          <w:rFonts w:ascii="Times New Roman" w:hAnsi="Times New Roman" w:cs="Times New Roman"/>
          <w:bCs/>
        </w:rPr>
      </w:pPr>
      <w:r>
        <w:rPr>
          <w:rFonts w:ascii="Times New Roman" w:hAnsi="Times New Roman" w:cs="Times New Roman"/>
          <w:b/>
          <w:color w:val="000000" w:themeColor="text1"/>
        </w:rPr>
        <w:lastRenderedPageBreak/>
        <w:t xml:space="preserve">Zakres usług i robót budowalnych, które zostaną udzielone na podstawie </w:t>
      </w:r>
      <w:r w:rsidRPr="0029207A">
        <w:rPr>
          <w:rFonts w:ascii="Times New Roman" w:hAnsi="Times New Roman" w:cs="Times New Roman"/>
          <w:b/>
          <w:color w:val="000000" w:themeColor="text1"/>
        </w:rPr>
        <w:t xml:space="preserve">art. 214 ust. 1 </w:t>
      </w:r>
      <w:r>
        <w:rPr>
          <w:rFonts w:ascii="Times New Roman" w:hAnsi="Times New Roman" w:cs="Times New Roman"/>
          <w:b/>
          <w:color w:val="000000" w:themeColor="text1"/>
        </w:rPr>
        <w:br/>
      </w:r>
      <w:r w:rsidRPr="0029207A">
        <w:rPr>
          <w:rFonts w:ascii="Times New Roman" w:hAnsi="Times New Roman" w:cs="Times New Roman"/>
          <w:b/>
          <w:color w:val="000000" w:themeColor="text1"/>
        </w:rPr>
        <w:t>pkt 7</w:t>
      </w:r>
      <w:r>
        <w:rPr>
          <w:rFonts w:ascii="Times New Roman" w:hAnsi="Times New Roman" w:cs="Times New Roman"/>
          <w:b/>
          <w:color w:val="000000" w:themeColor="text1"/>
        </w:rPr>
        <w:t xml:space="preserve"> i</w:t>
      </w:r>
      <w:r w:rsidRPr="0029207A">
        <w:rPr>
          <w:rFonts w:ascii="Times New Roman" w:hAnsi="Times New Roman" w:cs="Times New Roman"/>
          <w:b/>
          <w:color w:val="000000" w:themeColor="text1"/>
        </w:rPr>
        <w:t xml:space="preserve"> 8</w:t>
      </w:r>
      <w:r>
        <w:rPr>
          <w:rFonts w:ascii="Times New Roman" w:hAnsi="Times New Roman" w:cs="Times New Roman"/>
          <w:color w:val="000000" w:themeColor="text1"/>
        </w:rPr>
        <w:t xml:space="preserve"> </w:t>
      </w:r>
      <w:r w:rsidRPr="00AD4B76">
        <w:rPr>
          <w:rFonts w:ascii="Times New Roman" w:hAnsi="Times New Roman" w:cs="Times New Roman"/>
          <w:b/>
          <w:bCs/>
          <w:color w:val="000000" w:themeColor="text1"/>
        </w:rPr>
        <w:t>ustawy Pzp</w:t>
      </w:r>
      <w:r>
        <w:rPr>
          <w:rFonts w:ascii="Times New Roman" w:hAnsi="Times New Roman" w:cs="Times New Roman"/>
          <w:color w:val="000000" w:themeColor="text1"/>
        </w:rPr>
        <w:t>:</w:t>
      </w:r>
    </w:p>
    <w:p w14:paraId="72B0BF04" w14:textId="77777777" w:rsidR="00932275" w:rsidRPr="00932275" w:rsidRDefault="00932275" w:rsidP="000B4B9B">
      <w:pPr>
        <w:pStyle w:val="Akapitzlist"/>
        <w:numPr>
          <w:ilvl w:val="0"/>
          <w:numId w:val="87"/>
        </w:numPr>
        <w:jc w:val="both"/>
        <w:rPr>
          <w:rFonts w:ascii="Times New Roman" w:hAnsi="Times New Roman" w:cs="Times New Roman"/>
          <w:bCs/>
        </w:rPr>
      </w:pPr>
      <w:r w:rsidRPr="00932275">
        <w:rPr>
          <w:rFonts w:ascii="Times New Roman" w:hAnsi="Times New Roman" w:cs="Times New Roman"/>
        </w:rPr>
        <w:t>usługi projektowania architektonicznego,</w:t>
      </w:r>
    </w:p>
    <w:p w14:paraId="7ED7E667" w14:textId="5939C652" w:rsidR="00932275" w:rsidRPr="00932275" w:rsidRDefault="00932275" w:rsidP="000B4B9B">
      <w:pPr>
        <w:pStyle w:val="Akapitzlist"/>
        <w:numPr>
          <w:ilvl w:val="0"/>
          <w:numId w:val="87"/>
        </w:numPr>
        <w:jc w:val="both"/>
        <w:rPr>
          <w:rFonts w:ascii="Times New Roman" w:hAnsi="Times New Roman" w:cs="Times New Roman"/>
          <w:bCs/>
        </w:rPr>
      </w:pPr>
      <w:r w:rsidRPr="00932275">
        <w:rPr>
          <w:rFonts w:ascii="Times New Roman" w:hAnsi="Times New Roman" w:cs="Times New Roman"/>
        </w:rPr>
        <w:t xml:space="preserve">roboty budowlane roboty budowlane w zakresie posterunków policji roboty inżynieryjne </w:t>
      </w:r>
      <w:r>
        <w:rPr>
          <w:rFonts w:ascii="Times New Roman" w:hAnsi="Times New Roman" w:cs="Times New Roman"/>
        </w:rPr>
        <w:br/>
      </w:r>
      <w:r w:rsidRPr="00932275">
        <w:rPr>
          <w:rFonts w:ascii="Times New Roman" w:hAnsi="Times New Roman" w:cs="Times New Roman"/>
        </w:rPr>
        <w:t>i budowlane,</w:t>
      </w:r>
    </w:p>
    <w:p w14:paraId="786C1941" w14:textId="77777777" w:rsidR="00932275" w:rsidRPr="00932275" w:rsidRDefault="00932275" w:rsidP="000B4B9B">
      <w:pPr>
        <w:pStyle w:val="Akapitzlist"/>
        <w:numPr>
          <w:ilvl w:val="0"/>
          <w:numId w:val="87"/>
        </w:numPr>
        <w:jc w:val="both"/>
        <w:rPr>
          <w:rFonts w:ascii="Times New Roman" w:hAnsi="Times New Roman" w:cs="Times New Roman"/>
          <w:bCs/>
        </w:rPr>
      </w:pPr>
      <w:r w:rsidRPr="00932275">
        <w:rPr>
          <w:rFonts w:ascii="Times New Roman" w:hAnsi="Times New Roman" w:cs="Times New Roman"/>
        </w:rPr>
        <w:t>roboty izolacyjne,</w:t>
      </w:r>
    </w:p>
    <w:p w14:paraId="5DD17130" w14:textId="77777777" w:rsidR="00932275" w:rsidRPr="00932275" w:rsidRDefault="00932275" w:rsidP="000B4B9B">
      <w:pPr>
        <w:pStyle w:val="Akapitzlist"/>
        <w:numPr>
          <w:ilvl w:val="0"/>
          <w:numId w:val="87"/>
        </w:numPr>
        <w:jc w:val="both"/>
        <w:rPr>
          <w:rFonts w:ascii="Times New Roman" w:hAnsi="Times New Roman" w:cs="Times New Roman"/>
          <w:bCs/>
        </w:rPr>
      </w:pPr>
      <w:r w:rsidRPr="00932275">
        <w:rPr>
          <w:rFonts w:ascii="Times New Roman" w:hAnsi="Times New Roman" w:cs="Times New Roman"/>
        </w:rPr>
        <w:t>izolacja cieplna ścian,</w:t>
      </w:r>
    </w:p>
    <w:p w14:paraId="65605AC1" w14:textId="77777777" w:rsidR="00932275" w:rsidRPr="00932275" w:rsidRDefault="00932275" w:rsidP="000B4B9B">
      <w:pPr>
        <w:pStyle w:val="Akapitzlist"/>
        <w:numPr>
          <w:ilvl w:val="0"/>
          <w:numId w:val="87"/>
        </w:numPr>
        <w:jc w:val="both"/>
        <w:rPr>
          <w:rFonts w:ascii="Times New Roman" w:hAnsi="Times New Roman" w:cs="Times New Roman"/>
          <w:bCs/>
        </w:rPr>
      </w:pPr>
      <w:r w:rsidRPr="00932275">
        <w:rPr>
          <w:rFonts w:ascii="Times New Roman" w:hAnsi="Times New Roman" w:cs="Times New Roman"/>
        </w:rPr>
        <w:t>roboty wykończeniowe w zakresie obiektów budowlanych,</w:t>
      </w:r>
    </w:p>
    <w:p w14:paraId="16EBBA53" w14:textId="77777777" w:rsidR="00932275" w:rsidRPr="00932275" w:rsidRDefault="00932275" w:rsidP="000B4B9B">
      <w:pPr>
        <w:pStyle w:val="Akapitzlist"/>
        <w:numPr>
          <w:ilvl w:val="0"/>
          <w:numId w:val="87"/>
        </w:numPr>
        <w:jc w:val="both"/>
        <w:rPr>
          <w:rFonts w:ascii="Times New Roman" w:hAnsi="Times New Roman" w:cs="Times New Roman"/>
          <w:bCs/>
        </w:rPr>
      </w:pPr>
      <w:r w:rsidRPr="00932275">
        <w:rPr>
          <w:rFonts w:ascii="Times New Roman" w:hAnsi="Times New Roman" w:cs="Times New Roman"/>
        </w:rPr>
        <w:t>usługi projektowania systemów grzewczych,</w:t>
      </w:r>
    </w:p>
    <w:p w14:paraId="615CC46E" w14:textId="77777777" w:rsidR="00932275" w:rsidRPr="00932275" w:rsidRDefault="00932275" w:rsidP="000B4B9B">
      <w:pPr>
        <w:pStyle w:val="Akapitzlist"/>
        <w:numPr>
          <w:ilvl w:val="0"/>
          <w:numId w:val="87"/>
        </w:numPr>
        <w:jc w:val="both"/>
        <w:rPr>
          <w:rFonts w:ascii="Times New Roman" w:hAnsi="Times New Roman" w:cs="Times New Roman"/>
          <w:bCs/>
        </w:rPr>
      </w:pPr>
      <w:r w:rsidRPr="00932275">
        <w:rPr>
          <w:rFonts w:ascii="Times New Roman" w:hAnsi="Times New Roman" w:cs="Times New Roman"/>
        </w:rPr>
        <w:t>roboty instalacyjne w budynkach,</w:t>
      </w:r>
    </w:p>
    <w:p w14:paraId="4F80889B" w14:textId="77777777" w:rsidR="00932275" w:rsidRPr="00932275" w:rsidRDefault="00932275" w:rsidP="000B4B9B">
      <w:pPr>
        <w:pStyle w:val="Akapitzlist"/>
        <w:numPr>
          <w:ilvl w:val="0"/>
          <w:numId w:val="87"/>
        </w:numPr>
        <w:jc w:val="both"/>
        <w:rPr>
          <w:rFonts w:ascii="Times New Roman" w:hAnsi="Times New Roman" w:cs="Times New Roman"/>
          <w:bCs/>
        </w:rPr>
      </w:pPr>
      <w:r w:rsidRPr="00932275">
        <w:rPr>
          <w:rFonts w:ascii="Times New Roman" w:hAnsi="Times New Roman" w:cs="Times New Roman"/>
        </w:rPr>
        <w:t>roboty instalacyjne elektryczne,</w:t>
      </w:r>
    </w:p>
    <w:p w14:paraId="1F8F2BCF" w14:textId="77777777" w:rsidR="00932275" w:rsidRPr="00932275" w:rsidRDefault="00932275" w:rsidP="000B4B9B">
      <w:pPr>
        <w:pStyle w:val="Akapitzlist"/>
        <w:numPr>
          <w:ilvl w:val="0"/>
          <w:numId w:val="87"/>
        </w:numPr>
        <w:jc w:val="both"/>
        <w:rPr>
          <w:rFonts w:ascii="Times New Roman" w:hAnsi="Times New Roman" w:cs="Times New Roman"/>
          <w:bCs/>
        </w:rPr>
      </w:pPr>
      <w:r w:rsidRPr="00932275">
        <w:rPr>
          <w:rFonts w:ascii="Times New Roman" w:hAnsi="Times New Roman" w:cs="Times New Roman"/>
        </w:rPr>
        <w:t>roboty instalacyjne wodnokanalizacyjne i sanitarne,</w:t>
      </w:r>
    </w:p>
    <w:p w14:paraId="13C18627" w14:textId="7AD50550" w:rsidR="00932275" w:rsidRPr="00932275" w:rsidRDefault="00932275" w:rsidP="000B4B9B">
      <w:pPr>
        <w:pStyle w:val="Akapitzlist"/>
        <w:numPr>
          <w:ilvl w:val="0"/>
          <w:numId w:val="87"/>
        </w:numPr>
        <w:jc w:val="both"/>
        <w:rPr>
          <w:rFonts w:ascii="Times New Roman" w:hAnsi="Times New Roman" w:cs="Times New Roman"/>
          <w:bCs/>
        </w:rPr>
      </w:pPr>
      <w:r w:rsidRPr="00932275">
        <w:rPr>
          <w:rFonts w:ascii="Times New Roman" w:hAnsi="Times New Roman" w:cs="Times New Roman"/>
        </w:rPr>
        <w:t>instalowanie urządzeń grzewczych wentylacyjnych i klimatyzacyjnych kolektory słoneczne do produkcji ciepła</w:t>
      </w:r>
      <w:r>
        <w:rPr>
          <w:rFonts w:ascii="Times New Roman" w:hAnsi="Times New Roman" w:cs="Times New Roman"/>
        </w:rPr>
        <w:t>.</w:t>
      </w:r>
    </w:p>
    <w:p w14:paraId="2A54CF47" w14:textId="77777777" w:rsidR="00371B04" w:rsidRPr="0029207A" w:rsidRDefault="00371B04" w:rsidP="00371B04">
      <w:pPr>
        <w:pStyle w:val="Akapitzlist"/>
        <w:numPr>
          <w:ilvl w:val="0"/>
          <w:numId w:val="21"/>
        </w:numPr>
        <w:jc w:val="both"/>
        <w:rPr>
          <w:rFonts w:ascii="Times New Roman" w:hAnsi="Times New Roman" w:cs="Times New Roman"/>
          <w:bCs/>
        </w:rPr>
      </w:pPr>
      <w:r w:rsidRPr="0029207A">
        <w:rPr>
          <w:rFonts w:ascii="Times New Roman" w:hAnsi="Times New Roman" w:cs="Times New Roman"/>
          <w:bCs/>
          <w:color w:val="000000" w:themeColor="text1"/>
        </w:rPr>
        <w:t>Zamawiający</w:t>
      </w:r>
      <w:r>
        <w:rPr>
          <w:rFonts w:ascii="Times New Roman" w:hAnsi="Times New Roman" w:cs="Times New Roman"/>
          <w:bCs/>
        </w:rPr>
        <w:t xml:space="preserve"> </w:t>
      </w:r>
      <w:r w:rsidRPr="0029207A">
        <w:rPr>
          <w:rFonts w:ascii="Times New Roman" w:hAnsi="Times New Roman" w:cs="Times New Roman"/>
          <w:color w:val="000000" w:themeColor="text1"/>
        </w:rPr>
        <w:t>nie przewiduje rozliczenia w walutach obcych</w:t>
      </w:r>
      <w:r>
        <w:rPr>
          <w:rFonts w:ascii="Times New Roman" w:hAnsi="Times New Roman" w:cs="Times New Roman"/>
          <w:color w:val="000000" w:themeColor="text1"/>
        </w:rPr>
        <w:t>.</w:t>
      </w:r>
    </w:p>
    <w:p w14:paraId="12A0A64C" w14:textId="77777777" w:rsidR="00371B04" w:rsidRPr="0029207A" w:rsidRDefault="00371B04" w:rsidP="00371B04">
      <w:pPr>
        <w:pStyle w:val="Akapitzlist"/>
        <w:numPr>
          <w:ilvl w:val="0"/>
          <w:numId w:val="21"/>
        </w:numPr>
        <w:jc w:val="both"/>
        <w:rPr>
          <w:rFonts w:ascii="Times New Roman" w:hAnsi="Times New Roman" w:cs="Times New Roman"/>
          <w:bCs/>
        </w:rPr>
      </w:pPr>
      <w:r w:rsidRPr="0029207A">
        <w:rPr>
          <w:rFonts w:ascii="Times New Roman" w:hAnsi="Times New Roman" w:cs="Times New Roman"/>
          <w:bCs/>
          <w:color w:val="000000" w:themeColor="text1"/>
        </w:rPr>
        <w:t>Zamawiający</w:t>
      </w:r>
      <w:r w:rsidRPr="0029207A">
        <w:rPr>
          <w:rFonts w:ascii="Times New Roman" w:hAnsi="Times New Roman" w:cs="Times New Roman"/>
          <w:color w:val="000000" w:themeColor="text1"/>
        </w:rPr>
        <w:t xml:space="preserve"> nie przewiduje wyboru najkorzystniejszej oferty z zastosowaniem </w:t>
      </w:r>
      <w:r w:rsidRPr="0029207A">
        <w:rPr>
          <w:rFonts w:ascii="Times New Roman" w:hAnsi="Times New Roman" w:cs="Times New Roman"/>
          <w:b/>
          <w:color w:val="000000" w:themeColor="text1"/>
        </w:rPr>
        <w:t>aukcji elektronicznej</w:t>
      </w:r>
      <w:r>
        <w:rPr>
          <w:rFonts w:ascii="Times New Roman" w:hAnsi="Times New Roman" w:cs="Times New Roman"/>
          <w:color w:val="000000" w:themeColor="text1"/>
        </w:rPr>
        <w:t>.</w:t>
      </w:r>
    </w:p>
    <w:p w14:paraId="38185A5F" w14:textId="77777777" w:rsidR="00371B04" w:rsidRPr="0029207A" w:rsidRDefault="00371B04" w:rsidP="00371B04">
      <w:pPr>
        <w:pStyle w:val="Akapitzlist"/>
        <w:numPr>
          <w:ilvl w:val="0"/>
          <w:numId w:val="21"/>
        </w:numPr>
        <w:jc w:val="both"/>
        <w:rPr>
          <w:rFonts w:ascii="Times New Roman" w:hAnsi="Times New Roman" w:cs="Times New Roman"/>
          <w:bCs/>
        </w:rPr>
      </w:pPr>
      <w:r w:rsidRPr="0029207A">
        <w:rPr>
          <w:rFonts w:ascii="Times New Roman" w:hAnsi="Times New Roman" w:cs="Times New Roman"/>
          <w:bCs/>
          <w:color w:val="000000" w:themeColor="text1"/>
        </w:rPr>
        <w:t>Zamawiający</w:t>
      </w:r>
      <w:r>
        <w:rPr>
          <w:rFonts w:ascii="Times New Roman" w:hAnsi="Times New Roman" w:cs="Times New Roman"/>
          <w:bCs/>
          <w:color w:val="000000" w:themeColor="text1"/>
        </w:rPr>
        <w:t xml:space="preserve"> </w:t>
      </w:r>
      <w:r w:rsidRPr="0029207A">
        <w:rPr>
          <w:rFonts w:ascii="Times New Roman" w:hAnsi="Times New Roman" w:cs="Times New Roman"/>
          <w:color w:val="000000" w:themeColor="text1"/>
        </w:rPr>
        <w:t>nie przewiduje zwrotu kosztów udziału w postępowaniu</w:t>
      </w:r>
      <w:r>
        <w:rPr>
          <w:rFonts w:ascii="Times New Roman" w:hAnsi="Times New Roman" w:cs="Times New Roman"/>
          <w:color w:val="000000" w:themeColor="text1"/>
        </w:rPr>
        <w:t>.</w:t>
      </w:r>
    </w:p>
    <w:p w14:paraId="6D55C9E5" w14:textId="7B97A445" w:rsidR="004A060F" w:rsidRPr="004A060F" w:rsidRDefault="00371B04" w:rsidP="004A060F">
      <w:pPr>
        <w:pStyle w:val="Akapitzlist"/>
        <w:numPr>
          <w:ilvl w:val="0"/>
          <w:numId w:val="21"/>
        </w:numPr>
        <w:jc w:val="both"/>
        <w:rPr>
          <w:rFonts w:ascii="Times New Roman" w:hAnsi="Times New Roman" w:cs="Times New Roman"/>
          <w:bCs/>
        </w:rPr>
      </w:pPr>
      <w:r w:rsidRPr="00624717">
        <w:rPr>
          <w:rFonts w:ascii="Times New Roman" w:hAnsi="Times New Roman" w:cs="Times New Roman"/>
          <w:bCs/>
          <w:color w:val="000000" w:themeColor="text1"/>
        </w:rPr>
        <w:t>Zamawiający</w:t>
      </w:r>
      <w:r w:rsidRPr="00624717">
        <w:rPr>
          <w:rFonts w:ascii="Times New Roman" w:hAnsi="Times New Roman" w:cs="Times New Roman"/>
          <w:bCs/>
        </w:rPr>
        <w:t xml:space="preserve"> </w:t>
      </w:r>
      <w:r w:rsidRPr="00624717">
        <w:rPr>
          <w:rFonts w:ascii="Times New Roman" w:hAnsi="Times New Roman" w:cs="Times New Roman"/>
          <w:b/>
          <w:color w:val="000000" w:themeColor="text1"/>
        </w:rPr>
        <w:t>wymaga zatrudnienia na podstawie stosunku pracy</w:t>
      </w:r>
      <w:r w:rsidRPr="00624717">
        <w:rPr>
          <w:rFonts w:ascii="Times New Roman" w:hAnsi="Times New Roman" w:cs="Times New Roman"/>
          <w:color w:val="000000" w:themeColor="text1"/>
        </w:rPr>
        <w:t>, w okolicznościach, o których mowa w art. 95 ustawy.</w:t>
      </w:r>
    </w:p>
    <w:p w14:paraId="0B172F85" w14:textId="4989DEE6" w:rsidR="004A060F" w:rsidRDefault="004A060F" w:rsidP="000B4B9B">
      <w:pPr>
        <w:pStyle w:val="Akapitzlist"/>
        <w:numPr>
          <w:ilvl w:val="0"/>
          <w:numId w:val="94"/>
        </w:numPr>
        <w:spacing w:after="0" w:line="240" w:lineRule="auto"/>
        <w:ind w:right="-227"/>
        <w:jc w:val="both"/>
        <w:rPr>
          <w:rFonts w:ascii="Times New Roman" w:eastAsia="Times New Roman" w:hAnsi="Times New Roman" w:cs="Times New Roman"/>
          <w:lang w:eastAsia="pl-PL"/>
        </w:rPr>
      </w:pPr>
      <w:r w:rsidRPr="00A55808">
        <w:rPr>
          <w:rFonts w:ascii="Times New Roman" w:eastAsia="Times New Roman" w:hAnsi="Times New Roman" w:cs="Times New Roman"/>
          <w:lang w:eastAsia="pl-PL"/>
        </w:rPr>
        <w:t xml:space="preserve">Wykonawca zobowiązuje się do </w:t>
      </w:r>
      <w:proofErr w:type="gramStart"/>
      <w:r w:rsidRPr="00A55808">
        <w:rPr>
          <w:rFonts w:ascii="Times New Roman" w:eastAsia="Times New Roman" w:hAnsi="Times New Roman" w:cs="Times New Roman"/>
          <w:lang w:eastAsia="pl-PL"/>
        </w:rPr>
        <w:t>zatrudnienia  w</w:t>
      </w:r>
      <w:proofErr w:type="gramEnd"/>
      <w:r w:rsidRPr="00A55808">
        <w:rPr>
          <w:rFonts w:ascii="Times New Roman" w:eastAsia="Times New Roman" w:hAnsi="Times New Roman" w:cs="Times New Roman"/>
          <w:lang w:eastAsia="pl-PL"/>
        </w:rPr>
        <w:t xml:space="preserve"> rozumieniu art.22 § 1 ustawy z dnia 26.06.1974r. Kodeks pracy </w:t>
      </w:r>
      <w:proofErr w:type="gramStart"/>
      <w:r w:rsidRPr="00A55808">
        <w:rPr>
          <w:rFonts w:ascii="Times New Roman" w:eastAsia="Times New Roman" w:hAnsi="Times New Roman" w:cs="Times New Roman"/>
          <w:lang w:eastAsia="pl-PL"/>
        </w:rPr>
        <w:t xml:space="preserve">( </w:t>
      </w:r>
      <w:r w:rsidRPr="00A55808">
        <w:rPr>
          <w:rFonts w:ascii="Times New Roman" w:hAnsi="Times New Roman" w:cs="Times New Roman"/>
        </w:rPr>
        <w:t>tj.</w:t>
      </w:r>
      <w:proofErr w:type="gramEnd"/>
      <w:r w:rsidRPr="00A55808">
        <w:rPr>
          <w:rFonts w:ascii="Times New Roman" w:hAnsi="Times New Roman" w:cs="Times New Roman"/>
        </w:rPr>
        <w:t xml:space="preserve"> Dz.U. 2020 poz. 1320  </w:t>
      </w:r>
      <w:r w:rsidRPr="00A55808">
        <w:rPr>
          <w:rFonts w:ascii="Times New Roman" w:eastAsia="Times New Roman" w:hAnsi="Times New Roman" w:cs="Times New Roman"/>
          <w:lang w:eastAsia="pl-PL"/>
        </w:rPr>
        <w:t xml:space="preserve">) </w:t>
      </w:r>
      <w:r w:rsidRPr="00A55808">
        <w:rPr>
          <w:rFonts w:ascii="Times New Roman" w:eastAsia="Times New Roman" w:hAnsi="Times New Roman" w:cs="Times New Roman"/>
          <w:i/>
          <w:lang w:eastAsia="pl-PL"/>
        </w:rPr>
        <w:t>lub analogicznych przepisów państw członkowskich UE, EOG,</w:t>
      </w:r>
      <w:r w:rsidRPr="00A55808">
        <w:rPr>
          <w:rFonts w:ascii="Times New Roman" w:eastAsia="Times New Roman" w:hAnsi="Times New Roman" w:cs="Times New Roman"/>
          <w:lang w:eastAsia="pl-PL"/>
        </w:rPr>
        <w:t xml:space="preserve"> przy realizacji zamówienia, osób wykonujących czynności bezpośrednio związane </w:t>
      </w:r>
      <w:r>
        <w:rPr>
          <w:rFonts w:ascii="Times New Roman" w:eastAsia="Times New Roman" w:hAnsi="Times New Roman" w:cs="Times New Roman"/>
          <w:lang w:eastAsia="pl-PL"/>
        </w:rPr>
        <w:br/>
      </w:r>
      <w:r w:rsidRPr="00A55808">
        <w:rPr>
          <w:rFonts w:ascii="Times New Roman" w:eastAsia="Times New Roman" w:hAnsi="Times New Roman" w:cs="Times New Roman"/>
          <w:lang w:eastAsia="pl-PL"/>
        </w:rPr>
        <w:t xml:space="preserve">z wykonywaniem robót budowlanych określonych w SWZ, czyli pracowników wykonujących w tym zakresie prace fizyczne w szczególności z branż: budowlanej, sanitarnej i elektrycznej, w całym okresie realizacji zamówienia na czas zapotrzebowania wykonywania prac przez fachowców </w:t>
      </w:r>
      <w:r>
        <w:rPr>
          <w:rFonts w:ascii="Times New Roman" w:eastAsia="Times New Roman" w:hAnsi="Times New Roman" w:cs="Times New Roman"/>
          <w:lang w:eastAsia="pl-PL"/>
        </w:rPr>
        <w:br/>
      </w:r>
      <w:r w:rsidRPr="00A55808">
        <w:rPr>
          <w:rFonts w:ascii="Times New Roman" w:eastAsia="Times New Roman" w:hAnsi="Times New Roman" w:cs="Times New Roman"/>
          <w:lang w:eastAsia="pl-PL"/>
        </w:rPr>
        <w:t>w poszczególnych branżach.</w:t>
      </w:r>
    </w:p>
    <w:p w14:paraId="7B9CD80E" w14:textId="245DA892" w:rsidR="004A060F" w:rsidRPr="004A060F" w:rsidRDefault="004A060F" w:rsidP="000B4B9B">
      <w:pPr>
        <w:pStyle w:val="Akapitzlist"/>
        <w:numPr>
          <w:ilvl w:val="0"/>
          <w:numId w:val="94"/>
        </w:numPr>
        <w:spacing w:after="0" w:line="240" w:lineRule="auto"/>
        <w:ind w:right="-227"/>
        <w:jc w:val="both"/>
        <w:rPr>
          <w:rFonts w:ascii="Times New Roman" w:eastAsia="Times New Roman" w:hAnsi="Times New Roman" w:cs="Times New Roman"/>
          <w:lang w:eastAsia="pl-PL"/>
        </w:rPr>
      </w:pPr>
      <w:r w:rsidRPr="004A060F">
        <w:rPr>
          <w:rFonts w:ascii="Times New Roman" w:eastAsia="Times New Roman" w:hAnsi="Times New Roman" w:cs="Times New Roman"/>
          <w:lang w:eastAsia="pl-PL"/>
        </w:rPr>
        <w:t>W trakcie</w:t>
      </w:r>
      <w:r w:rsidRPr="004A060F">
        <w:rPr>
          <w:rFonts w:ascii="Times New Roman" w:eastAsia="Times New Roman" w:hAnsi="Times New Roman" w:cs="Times New Roman"/>
          <w:b/>
          <w:lang w:eastAsia="pl-PL"/>
        </w:rPr>
        <w:t xml:space="preserve"> </w:t>
      </w:r>
      <w:r w:rsidRPr="004A060F">
        <w:rPr>
          <w:rFonts w:ascii="Times New Roman" w:eastAsia="Times New Roman" w:hAnsi="Times New Roman" w:cs="Times New Roman"/>
          <w:lang w:eastAsia="pl-PL"/>
        </w:rPr>
        <w:t>realizacji przedmiotu umowy Zamawiający uprawniony jest do wykonywania czynności kontrolnych wobec Wykonawcy odnośnie spełnienia przez Wykonawcę obowiązku, o którym mowa w ust. 1. Zamawiający w szczególności uprawniony jest do wezwania Wykonawcy do przedłożenia Zamawiającemu w wyznaczonym w tym wezwaniu terminie dowodu spełnienia tego obowiązku w postaci:</w:t>
      </w:r>
    </w:p>
    <w:p w14:paraId="64BD42A4" w14:textId="77777777" w:rsidR="004A060F" w:rsidRDefault="004A060F" w:rsidP="000B4B9B">
      <w:pPr>
        <w:pStyle w:val="Akapitzlist"/>
        <w:numPr>
          <w:ilvl w:val="0"/>
          <w:numId w:val="95"/>
        </w:numPr>
        <w:spacing w:after="0" w:line="240" w:lineRule="auto"/>
        <w:ind w:right="-227"/>
        <w:jc w:val="both"/>
        <w:rPr>
          <w:rFonts w:ascii="Times New Roman" w:eastAsia="Times New Roman" w:hAnsi="Times New Roman" w:cs="Times New Roman"/>
          <w:lang w:eastAsia="pl-PL"/>
        </w:rPr>
      </w:pPr>
      <w:r w:rsidRPr="007B12CC">
        <w:rPr>
          <w:rFonts w:ascii="Times New Roman" w:eastAsia="Times New Roman" w:hAnsi="Times New Roman" w:cs="Times New Roman"/>
          <w:lang w:eastAsia="pl-PL"/>
        </w:rPr>
        <w:t xml:space="preserve">Pisemnego oświadczenia zatrudnionego pracownika w tym zakresie zawierającego </w:t>
      </w:r>
      <w:r>
        <w:rPr>
          <w:rFonts w:ascii="Times New Roman" w:eastAsia="Times New Roman" w:hAnsi="Times New Roman" w:cs="Times New Roman"/>
          <w:lang w:eastAsia="pl-PL"/>
        </w:rPr>
        <w:br/>
      </w:r>
      <w:r w:rsidRPr="007B12CC">
        <w:rPr>
          <w:rFonts w:ascii="Times New Roman" w:eastAsia="Times New Roman" w:hAnsi="Times New Roman" w:cs="Times New Roman"/>
          <w:lang w:eastAsia="pl-PL"/>
        </w:rPr>
        <w:t xml:space="preserve">w szczególności: imię i nazwisko pracownika składającego oświadczenie, datę złożenia oświadczenia, wskazanie, że wykonuje objęte wezwaniem czynności w ramach zatrudnienia na podstawie umowy o pracę, rodzaju umowy o pracę oraz podpis osoby pracownika składającego oświadczenie. </w:t>
      </w:r>
    </w:p>
    <w:p w14:paraId="4BB279ED" w14:textId="77777777" w:rsidR="004A060F" w:rsidRDefault="004A060F" w:rsidP="000B4B9B">
      <w:pPr>
        <w:pStyle w:val="Akapitzlist"/>
        <w:numPr>
          <w:ilvl w:val="0"/>
          <w:numId w:val="95"/>
        </w:numPr>
        <w:spacing w:after="0" w:line="240" w:lineRule="auto"/>
        <w:ind w:right="-227"/>
        <w:jc w:val="both"/>
        <w:rPr>
          <w:rFonts w:ascii="Times New Roman" w:eastAsia="Times New Roman" w:hAnsi="Times New Roman" w:cs="Times New Roman"/>
          <w:lang w:eastAsia="pl-PL"/>
        </w:rPr>
      </w:pPr>
      <w:r w:rsidRPr="007B12CC">
        <w:rPr>
          <w:rFonts w:ascii="Times New Roman" w:eastAsia="Times New Roman" w:hAnsi="Times New Roman" w:cs="Times New Roman"/>
          <w:lang w:eastAsia="pl-PL"/>
        </w:rPr>
        <w:t>Pisemnego oświadczenia Wykonawcy lub Podwykonawcy</w:t>
      </w:r>
      <w:r>
        <w:rPr>
          <w:rFonts w:ascii="Times New Roman" w:eastAsia="Times New Roman" w:hAnsi="Times New Roman" w:cs="Times New Roman"/>
          <w:lang w:eastAsia="pl-PL"/>
        </w:rPr>
        <w:t xml:space="preserve">, </w:t>
      </w:r>
      <w:r w:rsidRPr="007B12CC">
        <w:rPr>
          <w:rFonts w:ascii="Times New Roman" w:eastAsia="Times New Roman" w:hAnsi="Times New Roman" w:cs="Times New Roman"/>
          <w:lang w:eastAsia="pl-PL"/>
        </w:rPr>
        <w:t xml:space="preserve">w tym zakresie zawierającego </w:t>
      </w:r>
      <w:r>
        <w:rPr>
          <w:rFonts w:ascii="Times New Roman" w:eastAsia="Times New Roman" w:hAnsi="Times New Roman" w:cs="Times New Roman"/>
          <w:lang w:eastAsia="pl-PL"/>
        </w:rPr>
        <w:br/>
      </w:r>
      <w:r w:rsidRPr="007B12CC">
        <w:rPr>
          <w:rFonts w:ascii="Times New Roman" w:eastAsia="Times New Roman" w:hAnsi="Times New Roman" w:cs="Times New Roman"/>
          <w:lang w:eastAsia="pl-PL"/>
        </w:rPr>
        <w:t>w szczególności: dokładne określenie podmiotu składającego oświadczenie, datę złożenia oświadczenia, wskazanie, że objęte wezwaniem czynności wykonują osoby zatrudnione na podstawie umowy o pracę wraz ze wskazaniem liczby tych osób, rodzaju umowy o pracę, daty jej zawarcia   oraz podpis osoby uprawnionej do złożenia oświadczenia w imieniu Wykonawcy.</w:t>
      </w:r>
    </w:p>
    <w:p w14:paraId="18FC459A" w14:textId="77777777" w:rsidR="004A060F" w:rsidRDefault="004A060F" w:rsidP="000B4B9B">
      <w:pPr>
        <w:pStyle w:val="Akapitzlist"/>
        <w:numPr>
          <w:ilvl w:val="0"/>
          <w:numId w:val="95"/>
        </w:numPr>
        <w:spacing w:after="0" w:line="240" w:lineRule="auto"/>
        <w:ind w:right="-227"/>
        <w:jc w:val="both"/>
        <w:rPr>
          <w:rFonts w:ascii="Times New Roman" w:eastAsia="Times New Roman" w:hAnsi="Times New Roman" w:cs="Times New Roman"/>
          <w:lang w:eastAsia="pl-PL"/>
        </w:rPr>
      </w:pPr>
      <w:r w:rsidRPr="007B12CC">
        <w:rPr>
          <w:rFonts w:ascii="Times New Roman" w:eastAsia="Times New Roman" w:hAnsi="Times New Roman" w:cs="Times New Roman"/>
          <w:lang w:eastAsia="pl-PL"/>
        </w:rPr>
        <w:t xml:space="preserve"> Poświadczonych przez Wykonawcę lub podwykonawcę za zgodność z oryginałem kopii umów </w:t>
      </w:r>
      <w:r>
        <w:rPr>
          <w:rFonts w:ascii="Times New Roman" w:eastAsia="Times New Roman" w:hAnsi="Times New Roman" w:cs="Times New Roman"/>
          <w:lang w:eastAsia="pl-PL"/>
        </w:rPr>
        <w:br/>
      </w:r>
      <w:r w:rsidRPr="007B12CC">
        <w:rPr>
          <w:rFonts w:ascii="Times New Roman" w:eastAsia="Times New Roman" w:hAnsi="Times New Roman" w:cs="Times New Roman"/>
          <w:lang w:eastAsia="pl-PL"/>
        </w:rPr>
        <w:t xml:space="preserve">o pracę osób wykonujących w trakcie realizacji zamówienia czynności, których dotyczy w/wym. oświadczenie Wykonawcy lub podwykonawcy (wraz z dokumentem regulującym zakres obowiązków, jeżeli został sporządzony). Kopia umów o pracę powinna zastać zanonimizowana w sposób zapewniający ochronę danych osobowych pracowników, zgodnie </w:t>
      </w:r>
      <w:r>
        <w:rPr>
          <w:rFonts w:ascii="Times New Roman" w:eastAsia="Times New Roman" w:hAnsi="Times New Roman" w:cs="Times New Roman"/>
          <w:lang w:eastAsia="pl-PL"/>
        </w:rPr>
        <w:br/>
      </w:r>
      <w:r w:rsidRPr="007B12CC">
        <w:rPr>
          <w:rFonts w:ascii="Times New Roman" w:eastAsia="Times New Roman" w:hAnsi="Times New Roman" w:cs="Times New Roman"/>
          <w:lang w:eastAsia="pl-PL"/>
        </w:rPr>
        <w:t xml:space="preserve">z przepisami ustawy z dnia </w:t>
      </w:r>
      <w:r w:rsidRPr="007B12CC">
        <w:rPr>
          <w:rFonts w:ascii="Times New Roman" w:eastAsia="Calibri" w:hAnsi="Times New Roman" w:cs="Times New Roman"/>
        </w:rPr>
        <w:t xml:space="preserve">10 maja 2018r. </w:t>
      </w:r>
      <w:proofErr w:type="gramStart"/>
      <w:r w:rsidRPr="007B12CC">
        <w:rPr>
          <w:rFonts w:ascii="Times New Roman" w:eastAsia="Calibri" w:hAnsi="Times New Roman" w:cs="Times New Roman"/>
        </w:rPr>
        <w:t>o  ochronie</w:t>
      </w:r>
      <w:proofErr w:type="gramEnd"/>
      <w:r w:rsidRPr="007B12CC">
        <w:rPr>
          <w:rFonts w:ascii="Times New Roman" w:eastAsia="Calibri" w:hAnsi="Times New Roman" w:cs="Times New Roman"/>
        </w:rPr>
        <w:t xml:space="preserve">  danych  osobowych tj. Dz. U. z 2019</w:t>
      </w:r>
      <w:r>
        <w:rPr>
          <w:rFonts w:ascii="Times New Roman" w:eastAsia="Calibri" w:hAnsi="Times New Roman" w:cs="Times New Roman"/>
        </w:rPr>
        <w:t xml:space="preserve"> </w:t>
      </w:r>
      <w:r w:rsidRPr="007B12CC">
        <w:rPr>
          <w:rFonts w:ascii="Times New Roman" w:eastAsia="Calibri" w:hAnsi="Times New Roman" w:cs="Times New Roman"/>
        </w:rPr>
        <w:t xml:space="preserve">r. poz. 1781 </w:t>
      </w:r>
      <w:r w:rsidRPr="007B12CC">
        <w:rPr>
          <w:rFonts w:ascii="Times New Roman" w:hAnsi="Times New Roman" w:cs="Times New Roman"/>
        </w:rPr>
        <w:t xml:space="preserve"> </w:t>
      </w:r>
      <w:r w:rsidRPr="007B12CC">
        <w:rPr>
          <w:rFonts w:ascii="Times New Roman" w:eastAsia="Times New Roman" w:hAnsi="Times New Roman" w:cs="Times New Roman"/>
          <w:lang w:eastAsia="pl-PL"/>
        </w:rPr>
        <w:t xml:space="preserve">(tj. w szczególności bez adresów, numerów PESEL pracowników). Imię i nazwisko pracownika nie </w:t>
      </w:r>
      <w:proofErr w:type="gramStart"/>
      <w:r w:rsidRPr="007B12CC">
        <w:rPr>
          <w:rFonts w:ascii="Times New Roman" w:eastAsia="Times New Roman" w:hAnsi="Times New Roman" w:cs="Times New Roman"/>
          <w:lang w:eastAsia="pl-PL"/>
        </w:rPr>
        <w:t>podlega</w:t>
      </w:r>
      <w:proofErr w:type="gramEnd"/>
      <w:r w:rsidRPr="007B12CC">
        <w:rPr>
          <w:rFonts w:ascii="Times New Roman" w:eastAsia="Times New Roman" w:hAnsi="Times New Roman" w:cs="Times New Roman"/>
          <w:lang w:eastAsia="pl-PL"/>
        </w:rPr>
        <w:t xml:space="preserve"> </w:t>
      </w:r>
      <w:proofErr w:type="spellStart"/>
      <w:r w:rsidRPr="007B12CC">
        <w:rPr>
          <w:rFonts w:ascii="Times New Roman" w:eastAsia="Times New Roman" w:hAnsi="Times New Roman" w:cs="Times New Roman"/>
          <w:lang w:eastAsia="pl-PL"/>
        </w:rPr>
        <w:t>anonimizacji</w:t>
      </w:r>
      <w:proofErr w:type="spellEnd"/>
      <w:r w:rsidRPr="007B12CC">
        <w:rPr>
          <w:rFonts w:ascii="Times New Roman" w:eastAsia="Times New Roman" w:hAnsi="Times New Roman" w:cs="Times New Roman"/>
          <w:lang w:eastAsia="pl-PL"/>
        </w:rPr>
        <w:t xml:space="preserve">. Informacje takie jak: data zawarcia umowy, rodzaj umowy o pracę i zakres obowiązków </w:t>
      </w:r>
      <w:proofErr w:type="gramStart"/>
      <w:r w:rsidRPr="007B12CC">
        <w:rPr>
          <w:rFonts w:ascii="Times New Roman" w:eastAsia="Times New Roman" w:hAnsi="Times New Roman" w:cs="Times New Roman"/>
          <w:lang w:eastAsia="pl-PL"/>
        </w:rPr>
        <w:t>pracownika  powinny</w:t>
      </w:r>
      <w:proofErr w:type="gramEnd"/>
      <w:r w:rsidRPr="007B12CC">
        <w:rPr>
          <w:rFonts w:ascii="Times New Roman" w:eastAsia="Times New Roman" w:hAnsi="Times New Roman" w:cs="Times New Roman"/>
          <w:lang w:eastAsia="pl-PL"/>
        </w:rPr>
        <w:t xml:space="preserve"> być możliwe do zidentyfikowania.</w:t>
      </w:r>
    </w:p>
    <w:p w14:paraId="49CD5185" w14:textId="74CCDF29" w:rsidR="004A060F" w:rsidRPr="004A060F" w:rsidRDefault="004A060F" w:rsidP="000B4B9B">
      <w:pPr>
        <w:pStyle w:val="Akapitzlist"/>
        <w:numPr>
          <w:ilvl w:val="0"/>
          <w:numId w:val="95"/>
        </w:numPr>
        <w:spacing w:after="0" w:line="240" w:lineRule="auto"/>
        <w:ind w:right="-227"/>
        <w:jc w:val="both"/>
        <w:rPr>
          <w:rFonts w:ascii="Times New Roman" w:eastAsia="Times New Roman" w:hAnsi="Times New Roman" w:cs="Times New Roman"/>
          <w:lang w:eastAsia="pl-PL"/>
        </w:rPr>
      </w:pPr>
      <w:r w:rsidRPr="004A060F">
        <w:rPr>
          <w:rFonts w:ascii="Times New Roman" w:eastAsia="Times New Roman" w:hAnsi="Times New Roman" w:cs="Times New Roman"/>
          <w:lang w:eastAsia="pl-PL"/>
        </w:rPr>
        <w:t xml:space="preserve">Dokumentów potwierdzających opłacanie składek na ubezpieczenie społeczne i zdrowotne </w:t>
      </w:r>
      <w:r>
        <w:rPr>
          <w:rFonts w:ascii="Times New Roman" w:eastAsia="Times New Roman" w:hAnsi="Times New Roman" w:cs="Times New Roman"/>
          <w:lang w:eastAsia="pl-PL"/>
        </w:rPr>
        <w:br/>
      </w:r>
      <w:r w:rsidRPr="004A060F">
        <w:rPr>
          <w:rFonts w:ascii="Times New Roman" w:eastAsia="Times New Roman" w:hAnsi="Times New Roman" w:cs="Times New Roman"/>
          <w:lang w:eastAsia="pl-PL"/>
        </w:rPr>
        <w:t xml:space="preserve">z tytułu zatrudnienia na podstawie umów o pracę (wraz z informacją o liczbie odprowadzonych składek), które mogą przyjąć postać zaświadczenia właściwego oddziału ZUS lub </w:t>
      </w:r>
      <w:r w:rsidRPr="004A060F">
        <w:rPr>
          <w:rFonts w:ascii="Times New Roman" w:eastAsia="Times New Roman" w:hAnsi="Times New Roman" w:cs="Times New Roman"/>
          <w:lang w:eastAsia="pl-PL"/>
        </w:rPr>
        <w:lastRenderedPageBreak/>
        <w:t>zanonimizowanych z wyjątkiem imienia i nazwiska dowodów potwierdzających zgłoszenie pracownika przez pracodawcę do ubezpieczeń.</w:t>
      </w:r>
    </w:p>
    <w:p w14:paraId="593CE921" w14:textId="5F14E556" w:rsidR="004A060F" w:rsidRDefault="004A060F" w:rsidP="000B4B9B">
      <w:pPr>
        <w:pStyle w:val="Akapitzlist"/>
        <w:numPr>
          <w:ilvl w:val="0"/>
          <w:numId w:val="94"/>
        </w:numPr>
        <w:spacing w:after="0" w:line="240" w:lineRule="auto"/>
        <w:ind w:right="-227"/>
        <w:jc w:val="both"/>
        <w:rPr>
          <w:rFonts w:ascii="Times New Roman" w:eastAsia="Times New Roman" w:hAnsi="Times New Roman" w:cs="Times New Roman"/>
          <w:lang w:eastAsia="pl-PL"/>
        </w:rPr>
      </w:pPr>
      <w:proofErr w:type="gramStart"/>
      <w:r w:rsidRPr="004A060F">
        <w:rPr>
          <w:rFonts w:ascii="Times New Roman" w:eastAsia="Times New Roman" w:hAnsi="Times New Roman" w:cs="Times New Roman"/>
          <w:lang w:eastAsia="pl-PL"/>
        </w:rPr>
        <w:t>Nie wywiązanie</w:t>
      </w:r>
      <w:proofErr w:type="gramEnd"/>
      <w:r w:rsidRPr="004A060F">
        <w:rPr>
          <w:rFonts w:ascii="Times New Roman" w:eastAsia="Times New Roman" w:hAnsi="Times New Roman" w:cs="Times New Roman"/>
          <w:lang w:eastAsia="pl-PL"/>
        </w:rPr>
        <w:t xml:space="preserve"> się Wykonawcy z obowiązku przedłożenia Zamawiającemu w wyznaczonym terminie dowodów, o których mowa w ust. 2 będzie traktowane jako niespełnienie obowiązku zatrudnienia na podstawie umowy o pracę osób, o którym mowa w ust. 1.</w:t>
      </w:r>
    </w:p>
    <w:p w14:paraId="10C87926" w14:textId="729A24DF" w:rsidR="004A060F" w:rsidRDefault="004A060F" w:rsidP="000B4B9B">
      <w:pPr>
        <w:pStyle w:val="Akapitzlist"/>
        <w:numPr>
          <w:ilvl w:val="0"/>
          <w:numId w:val="94"/>
        </w:numPr>
        <w:spacing w:after="0" w:line="240" w:lineRule="auto"/>
        <w:ind w:right="-227"/>
        <w:jc w:val="both"/>
        <w:rPr>
          <w:rFonts w:ascii="Times New Roman" w:eastAsia="Times New Roman" w:hAnsi="Times New Roman" w:cs="Times New Roman"/>
          <w:lang w:eastAsia="pl-PL"/>
        </w:rPr>
      </w:pPr>
      <w:r w:rsidRPr="004A060F">
        <w:rPr>
          <w:rFonts w:ascii="Times New Roman" w:eastAsia="Times New Roman" w:hAnsi="Times New Roman" w:cs="Times New Roman"/>
          <w:lang w:eastAsia="pl-PL"/>
        </w:rPr>
        <w:t>Obowiązek zatrudnienia osób, o którym mowa w ust.1 zostanie spełniony również poprzez zatrudnienie już wcześniej, przed złożeniem przez Wykonawcę oferty na przedmiotowe zamówienie.</w:t>
      </w:r>
    </w:p>
    <w:p w14:paraId="75DC5854" w14:textId="50C8D322" w:rsidR="004A060F" w:rsidRDefault="004A060F" w:rsidP="000B4B9B">
      <w:pPr>
        <w:pStyle w:val="Akapitzlist"/>
        <w:numPr>
          <w:ilvl w:val="0"/>
          <w:numId w:val="94"/>
        </w:numPr>
        <w:spacing w:after="0" w:line="240" w:lineRule="auto"/>
        <w:ind w:right="-227"/>
        <w:jc w:val="both"/>
        <w:rPr>
          <w:rFonts w:ascii="Times New Roman" w:eastAsia="Times New Roman" w:hAnsi="Times New Roman" w:cs="Times New Roman"/>
          <w:lang w:eastAsia="pl-PL"/>
        </w:rPr>
      </w:pPr>
      <w:r w:rsidRPr="004A060F">
        <w:rPr>
          <w:rFonts w:ascii="Times New Roman" w:eastAsia="Times New Roman" w:hAnsi="Times New Roman" w:cs="Times New Roman"/>
          <w:lang w:eastAsia="pl-PL"/>
        </w:rPr>
        <w:t>Zobowiązanie Wykonawcy do zatrudnienia osób na zasadach, o których mowa w ust.1 dotyczy również faktycznie zaangażowanych w realizację przedmiotu zamówienia podwykonawców. W tym przypadku zapisy umów Wykonawcy z podwykonawcami muszą regulować kwestię zatrudnienia osób analogicznie jak niniejsza umowa, by bezwzględnie umożliwić Wykonawcy realizację obowiązku przedłożenia dowodów, o których mowa w ust. 2 złożonych w tym przypadku przez podwykonawcę. Niespełnienie w tych okolicznościach wymienionych wymagań umów o podwykonawstwo pociągnie za sobą zgłoszenie przez Zamawiającego odpowiednio zastrzeżeń lub sprzeciwu stosownie do zapisu § 10 ust. 3 i ust 5.</w:t>
      </w:r>
    </w:p>
    <w:p w14:paraId="21359131" w14:textId="1595B47E" w:rsidR="004A060F" w:rsidRDefault="004A060F" w:rsidP="000B4B9B">
      <w:pPr>
        <w:pStyle w:val="Akapitzlist"/>
        <w:numPr>
          <w:ilvl w:val="0"/>
          <w:numId w:val="94"/>
        </w:numPr>
        <w:spacing w:after="0" w:line="240" w:lineRule="auto"/>
        <w:ind w:right="-227"/>
        <w:jc w:val="both"/>
        <w:rPr>
          <w:rFonts w:ascii="Times New Roman" w:eastAsia="Times New Roman" w:hAnsi="Times New Roman" w:cs="Times New Roman"/>
          <w:lang w:eastAsia="pl-PL"/>
        </w:rPr>
      </w:pPr>
      <w:r w:rsidRPr="004A060F">
        <w:rPr>
          <w:rFonts w:ascii="Times New Roman" w:eastAsia="Times New Roman" w:hAnsi="Times New Roman" w:cs="Times New Roman"/>
          <w:lang w:eastAsia="pl-PL"/>
        </w:rPr>
        <w:t xml:space="preserve">Zatrudnienie przez podwykonawców lub dalszych podwykonawców na zasadach określonych </w:t>
      </w:r>
      <w:r w:rsidRPr="004A060F">
        <w:rPr>
          <w:rFonts w:ascii="Times New Roman" w:eastAsia="Times New Roman" w:hAnsi="Times New Roman" w:cs="Times New Roman"/>
          <w:lang w:eastAsia="pl-PL"/>
        </w:rPr>
        <w:br/>
        <w:t xml:space="preserve">w niniejszym paragrafie osób do wykonywania czynności wskazanych w ust.1, jest równoznaczne ze spełnieniem przez Wykonawcę obowiązku zatrudnienia tych osób, określonego w ust.1 jedynie </w:t>
      </w:r>
      <w:r w:rsidRPr="004A060F">
        <w:rPr>
          <w:rFonts w:ascii="Times New Roman" w:eastAsia="Times New Roman" w:hAnsi="Times New Roman" w:cs="Times New Roman"/>
          <w:lang w:eastAsia="pl-PL"/>
        </w:rPr>
        <w:br/>
        <w:t>w odniesieniu do zakresu objętego umową o podwykonawstwo lub dalsze podwykonawstwo.</w:t>
      </w:r>
    </w:p>
    <w:p w14:paraId="1F0FD640" w14:textId="0D12DFC3" w:rsidR="004A060F" w:rsidRDefault="004A060F" w:rsidP="000B4B9B">
      <w:pPr>
        <w:pStyle w:val="Akapitzlist"/>
        <w:numPr>
          <w:ilvl w:val="0"/>
          <w:numId w:val="94"/>
        </w:numPr>
        <w:spacing w:after="0" w:line="240" w:lineRule="auto"/>
        <w:ind w:right="-227"/>
        <w:jc w:val="both"/>
        <w:rPr>
          <w:rFonts w:ascii="Times New Roman" w:eastAsia="Times New Roman" w:hAnsi="Times New Roman" w:cs="Times New Roman"/>
          <w:lang w:eastAsia="pl-PL"/>
        </w:rPr>
      </w:pPr>
      <w:r w:rsidRPr="004A060F">
        <w:rPr>
          <w:rFonts w:ascii="Times New Roman" w:eastAsia="Times New Roman" w:hAnsi="Times New Roman" w:cs="Times New Roman"/>
          <w:lang w:eastAsia="pl-PL"/>
        </w:rPr>
        <w:t>W przypadku uzasadnionych wątpliwości co do przestrzegania przez Wykonawcę</w:t>
      </w:r>
      <w:r>
        <w:rPr>
          <w:rFonts w:ascii="Times New Roman" w:eastAsia="Times New Roman" w:hAnsi="Times New Roman" w:cs="Times New Roman"/>
          <w:lang w:eastAsia="pl-PL"/>
        </w:rPr>
        <w:t xml:space="preserve"> </w:t>
      </w:r>
      <w:r w:rsidRPr="004A060F">
        <w:rPr>
          <w:rFonts w:ascii="Times New Roman" w:eastAsia="Times New Roman" w:hAnsi="Times New Roman" w:cs="Times New Roman"/>
          <w:lang w:eastAsia="pl-PL"/>
        </w:rPr>
        <w:t>lub podwykonawcę prawa pracy Zamawiający może zwrócić się o przeprowadzenie kontroli przez Państwową Inspekcję Pracy.</w:t>
      </w:r>
    </w:p>
    <w:p w14:paraId="3D9B19BC" w14:textId="37ABAE33" w:rsidR="004A060F" w:rsidRDefault="004A060F" w:rsidP="000B4B9B">
      <w:pPr>
        <w:pStyle w:val="Akapitzlist"/>
        <w:numPr>
          <w:ilvl w:val="0"/>
          <w:numId w:val="94"/>
        </w:numPr>
        <w:spacing w:after="0" w:line="240" w:lineRule="auto"/>
        <w:ind w:right="-227"/>
        <w:jc w:val="both"/>
        <w:rPr>
          <w:rFonts w:ascii="Times New Roman" w:eastAsia="Times New Roman" w:hAnsi="Times New Roman" w:cs="Times New Roman"/>
          <w:lang w:eastAsia="pl-PL"/>
        </w:rPr>
      </w:pPr>
      <w:r w:rsidRPr="004A060F">
        <w:rPr>
          <w:rFonts w:ascii="Times New Roman" w:eastAsia="Times New Roman" w:hAnsi="Times New Roman" w:cs="Times New Roman"/>
          <w:lang w:eastAsia="pl-PL"/>
        </w:rPr>
        <w:t xml:space="preserve">W przypadku </w:t>
      </w:r>
      <w:proofErr w:type="gramStart"/>
      <w:r w:rsidRPr="004A060F">
        <w:rPr>
          <w:rFonts w:ascii="Times New Roman" w:eastAsia="Times New Roman" w:hAnsi="Times New Roman" w:cs="Times New Roman"/>
          <w:lang w:eastAsia="pl-PL"/>
        </w:rPr>
        <w:t>nie wywiązania</w:t>
      </w:r>
      <w:proofErr w:type="gramEnd"/>
      <w:r w:rsidRPr="004A060F">
        <w:rPr>
          <w:rFonts w:ascii="Times New Roman" w:eastAsia="Times New Roman" w:hAnsi="Times New Roman" w:cs="Times New Roman"/>
          <w:lang w:eastAsia="pl-PL"/>
        </w:rPr>
        <w:t xml:space="preserve"> się Wykonawcy w obowiązku określonego w ust. 1 przez okres co najmniej 30 dni Zamawiający ma prawo wstrzymać realizację przedmiotu zamówienia do czasu, </w:t>
      </w:r>
      <w:r w:rsidRPr="004A060F">
        <w:rPr>
          <w:rFonts w:ascii="Times New Roman" w:eastAsia="Times New Roman" w:hAnsi="Times New Roman" w:cs="Times New Roman"/>
          <w:lang w:eastAsia="pl-PL"/>
        </w:rPr>
        <w:br/>
        <w:t>w którym Wykonawca lub Podwykonawca skieruje do wykonywania zamówienia osoby zatrudnione na podstawie umowy o pracę.</w:t>
      </w:r>
    </w:p>
    <w:p w14:paraId="02371BE4" w14:textId="2FBEF3AB" w:rsidR="004A060F" w:rsidRDefault="004A060F" w:rsidP="000B4B9B">
      <w:pPr>
        <w:pStyle w:val="Akapitzlist"/>
        <w:numPr>
          <w:ilvl w:val="0"/>
          <w:numId w:val="94"/>
        </w:numPr>
        <w:spacing w:after="0" w:line="240" w:lineRule="auto"/>
        <w:ind w:right="-227"/>
        <w:jc w:val="both"/>
        <w:rPr>
          <w:rFonts w:ascii="Times New Roman" w:eastAsia="Times New Roman" w:hAnsi="Times New Roman" w:cs="Times New Roman"/>
          <w:lang w:eastAsia="pl-PL"/>
        </w:rPr>
      </w:pPr>
      <w:r w:rsidRPr="004A060F">
        <w:rPr>
          <w:rFonts w:ascii="Times New Roman" w:eastAsia="Times New Roman" w:hAnsi="Times New Roman" w:cs="Times New Roman"/>
          <w:lang w:eastAsia="pl-PL"/>
        </w:rPr>
        <w:t>Obowiązek zatrudnienia osób, o którym mowa w ust. 1 nie dotyczy Wykonawcy i podwykonawcy realizującego samodzielnie czynności objęte przedmiotem umowy bez potrzeby pozyskiwania pracowników oraz realizacji w ramach tego przedmiotu umowy dostaw.</w:t>
      </w:r>
    </w:p>
    <w:p w14:paraId="17359E19" w14:textId="6F9C49D0" w:rsidR="004A060F" w:rsidRPr="008129D3" w:rsidRDefault="004A060F" w:rsidP="000B4B9B">
      <w:pPr>
        <w:pStyle w:val="Akapitzlist"/>
        <w:numPr>
          <w:ilvl w:val="0"/>
          <w:numId w:val="94"/>
        </w:numPr>
        <w:spacing w:after="0" w:line="240" w:lineRule="auto"/>
        <w:ind w:right="-227"/>
        <w:jc w:val="both"/>
        <w:rPr>
          <w:rFonts w:ascii="Times New Roman" w:eastAsia="Times New Roman" w:hAnsi="Times New Roman" w:cs="Times New Roman"/>
          <w:lang w:eastAsia="pl-PL"/>
        </w:rPr>
      </w:pPr>
      <w:r w:rsidRPr="008129D3">
        <w:rPr>
          <w:rFonts w:ascii="Times New Roman" w:hAnsi="Times New Roman" w:cs="Times New Roman"/>
          <w:color w:val="000000"/>
        </w:rPr>
        <w:t xml:space="preserve">W przypadku zwłoki Wykonawcy w wywiązaniu się z obowiązku dostarczenia dokumentów, </w:t>
      </w:r>
      <w:r w:rsidR="008129D3">
        <w:rPr>
          <w:rFonts w:ascii="Times New Roman" w:hAnsi="Times New Roman" w:cs="Times New Roman"/>
          <w:color w:val="000000"/>
        </w:rPr>
        <w:br/>
      </w:r>
      <w:r w:rsidRPr="008129D3">
        <w:rPr>
          <w:rFonts w:ascii="Times New Roman" w:hAnsi="Times New Roman" w:cs="Times New Roman"/>
          <w:color w:val="000000"/>
        </w:rPr>
        <w:t xml:space="preserve">o których mowa w ust. 2, Wykonawca zobowiązany jest do zapłaty Zamawiającemu kary umownej w wysokości </w:t>
      </w:r>
      <w:r w:rsidRPr="008129D3">
        <w:rPr>
          <w:rFonts w:ascii="Times New Roman" w:hAnsi="Times New Roman" w:cs="Times New Roman"/>
          <w:b/>
          <w:bCs/>
          <w:color w:val="000000"/>
        </w:rPr>
        <w:t xml:space="preserve">100, 00 zł </w:t>
      </w:r>
      <w:r w:rsidRPr="008129D3">
        <w:rPr>
          <w:rFonts w:ascii="Times New Roman" w:hAnsi="Times New Roman" w:cs="Times New Roman"/>
          <w:color w:val="000000"/>
        </w:rPr>
        <w:t xml:space="preserve">za każdy dzień zwłoki, licząc od terminu określonego odpowiednio </w:t>
      </w:r>
      <w:r w:rsidR="00843565">
        <w:rPr>
          <w:rFonts w:ascii="Times New Roman" w:hAnsi="Times New Roman" w:cs="Times New Roman"/>
          <w:color w:val="000000"/>
        </w:rPr>
        <w:br/>
      </w:r>
      <w:r w:rsidRPr="008129D3">
        <w:rPr>
          <w:rFonts w:ascii="Times New Roman" w:hAnsi="Times New Roman" w:cs="Times New Roman"/>
          <w:color w:val="000000"/>
        </w:rPr>
        <w:t>w ust.</w:t>
      </w:r>
      <w:r w:rsidR="008129D3">
        <w:rPr>
          <w:rFonts w:ascii="Times New Roman" w:hAnsi="Times New Roman" w:cs="Times New Roman"/>
          <w:color w:val="000000"/>
        </w:rPr>
        <w:t xml:space="preserve"> </w:t>
      </w:r>
      <w:r w:rsidRPr="008129D3">
        <w:rPr>
          <w:rFonts w:ascii="Times New Roman" w:hAnsi="Times New Roman" w:cs="Times New Roman"/>
          <w:color w:val="000000"/>
        </w:rPr>
        <w:t xml:space="preserve">2. </w:t>
      </w:r>
    </w:p>
    <w:p w14:paraId="7EFED542" w14:textId="63DAE38F" w:rsidR="004A060F" w:rsidRPr="008129D3" w:rsidRDefault="004A060F" w:rsidP="000B4B9B">
      <w:pPr>
        <w:pStyle w:val="Akapitzlist"/>
        <w:numPr>
          <w:ilvl w:val="0"/>
          <w:numId w:val="94"/>
        </w:numPr>
        <w:spacing w:after="0" w:line="240" w:lineRule="auto"/>
        <w:ind w:right="-227"/>
        <w:jc w:val="both"/>
        <w:rPr>
          <w:rFonts w:ascii="Times New Roman" w:eastAsia="Times New Roman" w:hAnsi="Times New Roman" w:cs="Times New Roman"/>
          <w:lang w:eastAsia="pl-PL"/>
        </w:rPr>
      </w:pPr>
      <w:r w:rsidRPr="008129D3">
        <w:rPr>
          <w:rFonts w:ascii="Times New Roman" w:hAnsi="Times New Roman" w:cs="Times New Roman"/>
          <w:color w:val="000000"/>
        </w:rPr>
        <w:t xml:space="preserve">W przypadku wykonywania robót, o których mowa w ust. 1 przez osoby nie zatrudnione na podstawie umowy o pracę Wykonawca zobowiązany jest do zapłaty Zamawiającemu kary umownej w wysokości </w:t>
      </w:r>
      <w:r w:rsidRPr="008129D3">
        <w:rPr>
          <w:rFonts w:ascii="Times New Roman" w:hAnsi="Times New Roman" w:cs="Times New Roman"/>
          <w:b/>
          <w:bCs/>
          <w:color w:val="000000"/>
        </w:rPr>
        <w:t xml:space="preserve">500, 00 zł, </w:t>
      </w:r>
      <w:r w:rsidRPr="008129D3">
        <w:rPr>
          <w:rFonts w:ascii="Times New Roman" w:hAnsi="Times New Roman" w:cs="Times New Roman"/>
          <w:color w:val="000000"/>
        </w:rPr>
        <w:t xml:space="preserve">za każdy stwierdzony przypadek. </w:t>
      </w:r>
    </w:p>
    <w:p w14:paraId="11485451" w14:textId="006BBBED" w:rsidR="004A060F" w:rsidRPr="008129D3" w:rsidRDefault="004A060F" w:rsidP="000B4B9B">
      <w:pPr>
        <w:pStyle w:val="Akapitzlist"/>
        <w:numPr>
          <w:ilvl w:val="0"/>
          <w:numId w:val="94"/>
        </w:numPr>
        <w:spacing w:after="0" w:line="240" w:lineRule="auto"/>
        <w:ind w:right="-227"/>
        <w:jc w:val="both"/>
        <w:rPr>
          <w:rFonts w:ascii="Times New Roman" w:eastAsia="Times New Roman" w:hAnsi="Times New Roman" w:cs="Times New Roman"/>
          <w:lang w:eastAsia="pl-PL"/>
        </w:rPr>
      </w:pPr>
      <w:r w:rsidRPr="008129D3">
        <w:rPr>
          <w:rFonts w:ascii="Times New Roman" w:hAnsi="Times New Roman" w:cs="Times New Roman"/>
          <w:color w:val="000000"/>
        </w:rPr>
        <w:t xml:space="preserve">Zamawiający może odstąpić od umowy o realizację przedmiotu zamówienia w przypadku, gdy Wykonawca przez okres co najmniej </w:t>
      </w:r>
      <w:r w:rsidRPr="008129D3">
        <w:rPr>
          <w:rFonts w:ascii="Times New Roman" w:hAnsi="Times New Roman" w:cs="Times New Roman"/>
          <w:b/>
          <w:bCs/>
          <w:color w:val="000000"/>
        </w:rPr>
        <w:t xml:space="preserve">1 miesiąca </w:t>
      </w:r>
      <w:r w:rsidRPr="008129D3">
        <w:rPr>
          <w:rFonts w:ascii="Times New Roman" w:hAnsi="Times New Roman" w:cs="Times New Roman"/>
          <w:color w:val="000000"/>
        </w:rPr>
        <w:t xml:space="preserve">nie będzie wypełniał obowiązków wskazanych </w:t>
      </w:r>
      <w:r w:rsidRPr="008129D3">
        <w:rPr>
          <w:rFonts w:ascii="Times New Roman" w:hAnsi="Times New Roman" w:cs="Times New Roman"/>
          <w:color w:val="000000"/>
        </w:rPr>
        <w:br/>
        <w:t>w ust. 1 i 2.</w:t>
      </w:r>
    </w:p>
    <w:p w14:paraId="1ED76D56" w14:textId="5045AB90" w:rsidR="004A060F" w:rsidRPr="008129D3" w:rsidRDefault="004A060F" w:rsidP="000B4B9B">
      <w:pPr>
        <w:pStyle w:val="Akapitzlist"/>
        <w:numPr>
          <w:ilvl w:val="0"/>
          <w:numId w:val="94"/>
        </w:numPr>
        <w:spacing w:after="0" w:line="240" w:lineRule="auto"/>
        <w:ind w:right="-227"/>
        <w:jc w:val="both"/>
        <w:rPr>
          <w:rFonts w:ascii="Times New Roman" w:eastAsia="Times New Roman" w:hAnsi="Times New Roman" w:cs="Times New Roman"/>
          <w:lang w:eastAsia="pl-PL"/>
        </w:rPr>
      </w:pPr>
      <w:r w:rsidRPr="008129D3">
        <w:rPr>
          <w:rFonts w:ascii="Times New Roman" w:hAnsi="Times New Roman" w:cs="Times New Roman"/>
          <w:color w:val="000000"/>
        </w:rPr>
        <w:t xml:space="preserve">Zamawiający może odstąpić od umowy o realizację przedmiotu zamówienia w przypadku, gdy Wykonawca realizuje przedmiot umowy przy udziale podwykonawcy lub dalszego podwykonawcy nie zgłoszonego Zamawiającemu, lub realizuje przedmiot umowy przy udziale podwykonawcy lub dalszego podwykonawcy zgłoszonego Zamawiającemu, ale w innym zakresie robót niż zgłoszony Zamawiającemu. </w:t>
      </w:r>
    </w:p>
    <w:p w14:paraId="498A41C6" w14:textId="6726878D" w:rsidR="004A060F" w:rsidRPr="008129D3" w:rsidRDefault="004A060F" w:rsidP="000B4B9B">
      <w:pPr>
        <w:pStyle w:val="Akapitzlist"/>
        <w:numPr>
          <w:ilvl w:val="0"/>
          <w:numId w:val="94"/>
        </w:numPr>
        <w:spacing w:after="0" w:line="240" w:lineRule="auto"/>
        <w:ind w:right="-227"/>
        <w:jc w:val="both"/>
        <w:rPr>
          <w:rFonts w:ascii="Times New Roman" w:eastAsia="Times New Roman" w:hAnsi="Times New Roman" w:cs="Times New Roman"/>
          <w:lang w:eastAsia="pl-PL"/>
        </w:rPr>
      </w:pPr>
      <w:r w:rsidRPr="008129D3">
        <w:rPr>
          <w:rFonts w:ascii="Times New Roman" w:hAnsi="Times New Roman" w:cs="Times New Roman"/>
          <w:color w:val="000000"/>
        </w:rPr>
        <w:t xml:space="preserve">Zamawiający może odstąpić od umowy o realizację przedmiotu zamówienia w przypadku trzykrotnego naliczenia kary tytułem wykonywania robót, o których mowa w ust. 1 przez osoby nie zatrudnione na podstawie umowy o pracę. </w:t>
      </w:r>
    </w:p>
    <w:p w14:paraId="580A3859" w14:textId="73348016" w:rsidR="004A060F" w:rsidRPr="008129D3" w:rsidRDefault="004A060F" w:rsidP="000B4B9B">
      <w:pPr>
        <w:pStyle w:val="Akapitzlist"/>
        <w:numPr>
          <w:ilvl w:val="0"/>
          <w:numId w:val="94"/>
        </w:numPr>
        <w:spacing w:after="0" w:line="240" w:lineRule="auto"/>
        <w:ind w:right="-227"/>
        <w:jc w:val="both"/>
        <w:rPr>
          <w:rFonts w:ascii="Times New Roman" w:eastAsia="Times New Roman" w:hAnsi="Times New Roman" w:cs="Times New Roman"/>
          <w:lang w:eastAsia="pl-PL"/>
        </w:rPr>
      </w:pPr>
      <w:r w:rsidRPr="008129D3">
        <w:rPr>
          <w:rFonts w:ascii="Times New Roman" w:hAnsi="Times New Roman" w:cs="Times New Roman"/>
          <w:color w:val="000000"/>
        </w:rPr>
        <w:t xml:space="preserve">Odstąpienie od umowy wymaga formy pisemnej wraz z podaniem uzasadnienia. </w:t>
      </w:r>
    </w:p>
    <w:p w14:paraId="3CAA3ECD" w14:textId="38668E3D" w:rsidR="004A060F" w:rsidRPr="008129D3" w:rsidRDefault="004A060F" w:rsidP="000B4B9B">
      <w:pPr>
        <w:pStyle w:val="Akapitzlist"/>
        <w:numPr>
          <w:ilvl w:val="0"/>
          <w:numId w:val="94"/>
        </w:numPr>
        <w:spacing w:after="0" w:line="240" w:lineRule="auto"/>
        <w:ind w:right="-227"/>
        <w:jc w:val="both"/>
        <w:rPr>
          <w:rFonts w:ascii="Times New Roman" w:eastAsia="Times New Roman" w:hAnsi="Times New Roman" w:cs="Times New Roman"/>
          <w:lang w:eastAsia="pl-PL"/>
        </w:rPr>
      </w:pPr>
      <w:r w:rsidRPr="008129D3">
        <w:rPr>
          <w:rFonts w:ascii="Times New Roman" w:hAnsi="Times New Roman" w:cs="Times New Roman"/>
          <w:color w:val="000000"/>
        </w:rPr>
        <w:t xml:space="preserve">Odstąpienie od umowy może nastąpić w terminie </w:t>
      </w:r>
      <w:r w:rsidRPr="008129D3">
        <w:rPr>
          <w:rFonts w:ascii="Times New Roman" w:hAnsi="Times New Roman" w:cs="Times New Roman"/>
          <w:b/>
          <w:bCs/>
          <w:color w:val="000000"/>
        </w:rPr>
        <w:t xml:space="preserve">30 dni kalendarzowych </w:t>
      </w:r>
      <w:r w:rsidRPr="008129D3">
        <w:rPr>
          <w:rFonts w:ascii="Times New Roman" w:hAnsi="Times New Roman" w:cs="Times New Roman"/>
          <w:color w:val="000000"/>
        </w:rPr>
        <w:t xml:space="preserve">od powzięcia przez stronę dokonującą odstąpienia wiadomości o okolicznościach uzasadniających odstąpienie. </w:t>
      </w:r>
    </w:p>
    <w:p w14:paraId="6EF82091" w14:textId="516B81B7" w:rsidR="004A060F" w:rsidRPr="008129D3" w:rsidRDefault="004A060F" w:rsidP="008129D3">
      <w:pPr>
        <w:pStyle w:val="Akapitzlist"/>
        <w:ind w:left="0"/>
        <w:jc w:val="both"/>
        <w:rPr>
          <w:rFonts w:ascii="Times New Roman" w:hAnsi="Times New Roman" w:cs="Times New Roman"/>
          <w:color w:val="000000" w:themeColor="text1"/>
        </w:rPr>
      </w:pPr>
      <w:r w:rsidRPr="00414FE7">
        <w:rPr>
          <w:rFonts w:ascii="Times New Roman" w:hAnsi="Times New Roman" w:cs="Times New Roman"/>
          <w:b/>
          <w:bCs/>
          <w:color w:val="000000"/>
          <w:u w:val="single"/>
        </w:rPr>
        <w:t>Zamawiający wymaga, aby Wykonawca, z którym zostanie zawarta umowa o realizację przedmiotowego zamówienia zapewnił, aby w przypadku umów o podwykonawstwo lub dalsze podwykonawstwo pełne zabezpieczenia należytego wykonania umowy podwykonawca lub dalszy podwykonawca wniósł przed zawarciem umowy o podwykonawstwo lub dalsze podwykonawstwo</w:t>
      </w:r>
      <w:r w:rsidRPr="00414FE7">
        <w:rPr>
          <w:rFonts w:ascii="Times New Roman" w:hAnsi="Times New Roman" w:cs="Times New Roman"/>
          <w:b/>
          <w:bCs/>
          <w:color w:val="000000"/>
        </w:rPr>
        <w:t>.</w:t>
      </w:r>
    </w:p>
    <w:p w14:paraId="100252C1" w14:textId="77777777" w:rsidR="00371B04" w:rsidRPr="004142BF" w:rsidRDefault="00371B04" w:rsidP="00371B04">
      <w:pPr>
        <w:pStyle w:val="Akapitzlist"/>
        <w:numPr>
          <w:ilvl w:val="0"/>
          <w:numId w:val="21"/>
        </w:numPr>
        <w:spacing w:after="0" w:line="360" w:lineRule="auto"/>
        <w:jc w:val="both"/>
        <w:rPr>
          <w:rFonts w:ascii="Times New Roman" w:hAnsi="Times New Roman" w:cs="Times New Roman"/>
          <w:color w:val="000000" w:themeColor="text1"/>
        </w:rPr>
      </w:pPr>
      <w:r w:rsidRPr="0029207A">
        <w:rPr>
          <w:rFonts w:ascii="Times New Roman" w:hAnsi="Times New Roman" w:cs="Times New Roman"/>
          <w:bCs/>
          <w:color w:val="000000" w:themeColor="text1"/>
        </w:rPr>
        <w:lastRenderedPageBreak/>
        <w:t>Zamawiający</w:t>
      </w:r>
      <w:r w:rsidRPr="004142BF">
        <w:rPr>
          <w:rFonts w:ascii="Times New Roman" w:hAnsi="Times New Roman" w:cs="Times New Roman"/>
          <w:color w:val="000000" w:themeColor="text1"/>
        </w:rPr>
        <w:t xml:space="preserve"> nie wymaga zatrudnienia osób, o których mowa w art. 96 ust. 2 pkt. 2 ustawy</w:t>
      </w:r>
      <w:r>
        <w:rPr>
          <w:rFonts w:ascii="Times New Roman" w:hAnsi="Times New Roman" w:cs="Times New Roman"/>
          <w:color w:val="000000" w:themeColor="text1"/>
        </w:rPr>
        <w:t>.</w:t>
      </w:r>
    </w:p>
    <w:p w14:paraId="76082CCA" w14:textId="245C353B" w:rsidR="00371B04" w:rsidRPr="008129D3" w:rsidRDefault="00371B04" w:rsidP="003703A9">
      <w:pPr>
        <w:pStyle w:val="Akapitzlist"/>
        <w:numPr>
          <w:ilvl w:val="0"/>
          <w:numId w:val="21"/>
        </w:numPr>
        <w:spacing w:after="0" w:line="360" w:lineRule="auto"/>
        <w:jc w:val="both"/>
        <w:rPr>
          <w:rFonts w:ascii="Times New Roman" w:hAnsi="Times New Roman" w:cs="Times New Roman"/>
          <w:color w:val="000000" w:themeColor="text1"/>
        </w:rPr>
      </w:pPr>
      <w:r w:rsidRPr="004142BF">
        <w:rPr>
          <w:rFonts w:ascii="Times New Roman" w:hAnsi="Times New Roman" w:cs="Times New Roman"/>
          <w:b/>
          <w:color w:val="000000" w:themeColor="text1"/>
        </w:rPr>
        <w:t xml:space="preserve">Zamawiający wyraża zgodę na przesyłanie ustrukturyzowanych faktur elektronicznych </w:t>
      </w:r>
      <w:r w:rsidRPr="004142BF">
        <w:rPr>
          <w:rFonts w:ascii="Times New Roman" w:hAnsi="Times New Roman" w:cs="Times New Roman"/>
          <w:b/>
          <w:color w:val="000000" w:themeColor="text1"/>
        </w:rPr>
        <w:br/>
        <w:t xml:space="preserve">za pośrednictwem Platformy Elektronicznego Fakturowania (indywidualny identyfikator </w:t>
      </w:r>
      <w:r>
        <w:rPr>
          <w:rFonts w:ascii="Times New Roman" w:hAnsi="Times New Roman" w:cs="Times New Roman"/>
          <w:b/>
          <w:color w:val="000000" w:themeColor="text1"/>
        </w:rPr>
        <w:br/>
      </w:r>
      <w:r w:rsidRPr="004142BF">
        <w:rPr>
          <w:rFonts w:ascii="Times New Roman" w:hAnsi="Times New Roman" w:cs="Times New Roman"/>
          <w:b/>
          <w:color w:val="000000" w:themeColor="text1"/>
        </w:rPr>
        <w:t xml:space="preserve">o numerze PEPPOL GLN </w:t>
      </w:r>
      <w:r w:rsidR="003703A9" w:rsidRPr="004142BF">
        <w:rPr>
          <w:rFonts w:ascii="Times New Roman" w:hAnsi="Times New Roman" w:cs="Times New Roman"/>
          <w:b/>
          <w:color w:val="000000" w:themeColor="text1"/>
        </w:rPr>
        <w:t>59077143536</w:t>
      </w:r>
      <w:r w:rsidR="000E5CC0">
        <w:rPr>
          <w:rFonts w:ascii="Times New Roman" w:hAnsi="Times New Roman" w:cs="Times New Roman"/>
          <w:b/>
          <w:color w:val="000000" w:themeColor="text1"/>
        </w:rPr>
        <w:t>35</w:t>
      </w:r>
      <w:r w:rsidR="003703A9" w:rsidRPr="004142BF">
        <w:rPr>
          <w:rFonts w:ascii="Times New Roman" w:hAnsi="Times New Roman" w:cs="Times New Roman"/>
          <w:b/>
          <w:color w:val="000000" w:themeColor="text1"/>
        </w:rPr>
        <w:t>)</w:t>
      </w:r>
      <w:r w:rsidR="003703A9" w:rsidRPr="00721344">
        <w:rPr>
          <w:rFonts w:ascii="Times New Roman" w:hAnsi="Times New Roman" w:cs="Times New Roman"/>
          <w:bCs/>
          <w:color w:val="000000" w:themeColor="text1"/>
        </w:rPr>
        <w:t>.</w:t>
      </w:r>
    </w:p>
    <w:p w14:paraId="3018C6B3" w14:textId="1BB6A051" w:rsidR="006F02F0" w:rsidRPr="006F02F0" w:rsidRDefault="006F02F0" w:rsidP="006F02F0">
      <w:pPr>
        <w:pStyle w:val="Akapitzlist"/>
        <w:numPr>
          <w:ilvl w:val="0"/>
          <w:numId w:val="21"/>
        </w:numPr>
        <w:spacing w:after="0" w:line="360" w:lineRule="auto"/>
        <w:jc w:val="both"/>
        <w:rPr>
          <w:rFonts w:ascii="Times New Roman" w:hAnsi="Times New Roman" w:cs="Times New Roman"/>
          <w:color w:val="000000" w:themeColor="text1"/>
        </w:rPr>
      </w:pPr>
      <w:r w:rsidRPr="006F02F0">
        <w:rPr>
          <w:rFonts w:ascii="Times New Roman" w:hAnsi="Times New Roman" w:cs="Times New Roman"/>
          <w:color w:val="000000" w:themeColor="text1"/>
        </w:rPr>
        <w:t xml:space="preserve">Zamawiający </w:t>
      </w:r>
      <w:r w:rsidRPr="006D4663">
        <w:rPr>
          <w:rFonts w:ascii="Times New Roman" w:hAnsi="Times New Roman" w:cs="Times New Roman"/>
          <w:b/>
          <w:bCs/>
          <w:color w:val="000000" w:themeColor="text1"/>
        </w:rPr>
        <w:t>dopuszcza udzielenie Wykonawcy zaliczki</w:t>
      </w:r>
      <w:r w:rsidRPr="006F02F0">
        <w:rPr>
          <w:rFonts w:ascii="Times New Roman" w:hAnsi="Times New Roman" w:cs="Times New Roman"/>
          <w:color w:val="000000" w:themeColor="text1"/>
        </w:rPr>
        <w:t xml:space="preserve"> w wysokości </w:t>
      </w:r>
      <w:r w:rsidRPr="006F02F0">
        <w:rPr>
          <w:rFonts w:ascii="Times New Roman" w:hAnsi="Times New Roman" w:cs="Times New Roman"/>
          <w:b/>
          <w:bCs/>
          <w:color w:val="000000" w:themeColor="text1"/>
        </w:rPr>
        <w:t xml:space="preserve">nie mniejszej niż 5% </w:t>
      </w:r>
      <w:r w:rsidRPr="006F02F0">
        <w:rPr>
          <w:rFonts w:ascii="Times New Roman" w:hAnsi="Times New Roman" w:cs="Times New Roman"/>
          <w:color w:val="000000" w:themeColor="text1"/>
        </w:rPr>
        <w:t>wynagrodzenia, o którym mowa w § 4 ust. 5 projektu umowy.</w:t>
      </w:r>
    </w:p>
    <w:p w14:paraId="5E9F004F" w14:textId="3C57709F" w:rsidR="008129D3" w:rsidRPr="00162414" w:rsidRDefault="008129D3" w:rsidP="000B4B9B">
      <w:pPr>
        <w:pStyle w:val="Akapitzlist"/>
        <w:numPr>
          <w:ilvl w:val="0"/>
          <w:numId w:val="96"/>
        </w:numPr>
        <w:autoSpaceDE w:val="0"/>
        <w:autoSpaceDN w:val="0"/>
        <w:adjustRightInd w:val="0"/>
        <w:spacing w:after="0" w:line="240" w:lineRule="auto"/>
        <w:jc w:val="both"/>
        <w:rPr>
          <w:rFonts w:ascii="Times New Roman" w:hAnsi="Times New Roman" w:cs="Times New Roman"/>
          <w:color w:val="000000"/>
        </w:rPr>
      </w:pPr>
      <w:r w:rsidRPr="008129D3">
        <w:rPr>
          <w:rFonts w:ascii="Times New Roman" w:hAnsi="Times New Roman" w:cs="Times New Roman"/>
          <w:color w:val="000000"/>
        </w:rPr>
        <w:t xml:space="preserve">Zamawiający dopuszcza udzielenie Wykonawcy zaliczki w wysokości </w:t>
      </w:r>
      <w:r w:rsidRPr="008129D3">
        <w:rPr>
          <w:rFonts w:ascii="Times New Roman" w:hAnsi="Times New Roman" w:cs="Times New Roman"/>
          <w:b/>
          <w:bCs/>
          <w:color w:val="000000"/>
        </w:rPr>
        <w:t xml:space="preserve">nie mniejszej niż 5% </w:t>
      </w:r>
      <w:r w:rsidRPr="008129D3">
        <w:rPr>
          <w:rFonts w:ascii="Times New Roman" w:hAnsi="Times New Roman" w:cs="Times New Roman"/>
          <w:color w:val="000000"/>
        </w:rPr>
        <w:t xml:space="preserve">wynagrodzenia, o którym mowa w § 4 ust. 1 tj. </w:t>
      </w:r>
      <w:r w:rsidRPr="008129D3">
        <w:rPr>
          <w:rFonts w:ascii="Times New Roman" w:hAnsi="Times New Roman" w:cs="Times New Roman"/>
          <w:b/>
          <w:bCs/>
          <w:color w:val="000000"/>
        </w:rPr>
        <w:t>nie mniej niż:</w:t>
      </w:r>
      <w:r>
        <w:rPr>
          <w:rFonts w:ascii="Times New Roman" w:hAnsi="Times New Roman" w:cs="Times New Roman"/>
          <w:b/>
          <w:bCs/>
          <w:color w:val="000000"/>
        </w:rPr>
        <w:t xml:space="preserve"> </w:t>
      </w:r>
      <w:r w:rsidRPr="00162414">
        <w:rPr>
          <w:rFonts w:ascii="Times New Roman" w:hAnsi="Times New Roman" w:cs="Times New Roman"/>
          <w:color w:val="000000"/>
        </w:rPr>
        <w:t xml:space="preserve">................................. </w:t>
      </w:r>
      <w:r w:rsidRPr="008129D3">
        <w:rPr>
          <w:rFonts w:ascii="Times New Roman" w:hAnsi="Times New Roman" w:cs="Times New Roman"/>
          <w:b/>
          <w:bCs/>
          <w:color w:val="000000"/>
        </w:rPr>
        <w:t xml:space="preserve">zł </w:t>
      </w:r>
      <w:r w:rsidR="00162414">
        <w:rPr>
          <w:rFonts w:ascii="Times New Roman" w:hAnsi="Times New Roman" w:cs="Times New Roman"/>
          <w:b/>
          <w:bCs/>
          <w:color w:val="000000"/>
        </w:rPr>
        <w:br/>
      </w:r>
      <w:r w:rsidRPr="008129D3">
        <w:rPr>
          <w:rFonts w:ascii="Times New Roman" w:hAnsi="Times New Roman" w:cs="Times New Roman"/>
          <w:color w:val="000000"/>
        </w:rPr>
        <w:t>(słowni</w:t>
      </w:r>
      <w:r w:rsidR="00CA0883">
        <w:rPr>
          <w:rFonts w:ascii="Times New Roman" w:hAnsi="Times New Roman" w:cs="Times New Roman"/>
          <w:color w:val="000000"/>
        </w:rPr>
        <w:t xml:space="preserve">e: </w:t>
      </w:r>
      <w:r w:rsidRPr="00162414">
        <w:rPr>
          <w:rFonts w:ascii="Times New Roman" w:hAnsi="Times New Roman" w:cs="Times New Roman"/>
          <w:color w:val="000000"/>
        </w:rPr>
        <w:t>......................................................................), jednak maksymalnie do</w:t>
      </w:r>
      <w:r w:rsidR="00CA0883">
        <w:rPr>
          <w:rFonts w:ascii="Times New Roman" w:hAnsi="Times New Roman" w:cs="Times New Roman"/>
          <w:color w:val="000000"/>
        </w:rPr>
        <w:t xml:space="preserve"> </w:t>
      </w:r>
      <w:r w:rsidRPr="00162414">
        <w:rPr>
          <w:rFonts w:ascii="Times New Roman" w:hAnsi="Times New Roman" w:cs="Times New Roman"/>
          <w:color w:val="000000"/>
        </w:rPr>
        <w:t xml:space="preserve">wysokości 20 % tegoż wynagrodzenia, na poczet wykonania zamówienia w przypadku dysponowania stosownymi środkami finansowymi (wysokość i ilość zaliczek określi Zamawiający). </w:t>
      </w:r>
    </w:p>
    <w:p w14:paraId="5416D104" w14:textId="072E353D" w:rsidR="008129D3" w:rsidRDefault="008129D3" w:rsidP="000B4B9B">
      <w:pPr>
        <w:pStyle w:val="Akapitzlist"/>
        <w:numPr>
          <w:ilvl w:val="0"/>
          <w:numId w:val="96"/>
        </w:numPr>
        <w:autoSpaceDE w:val="0"/>
        <w:autoSpaceDN w:val="0"/>
        <w:adjustRightInd w:val="0"/>
        <w:spacing w:after="0" w:line="240" w:lineRule="auto"/>
        <w:jc w:val="both"/>
        <w:rPr>
          <w:rFonts w:ascii="Times New Roman" w:hAnsi="Times New Roman" w:cs="Times New Roman"/>
          <w:color w:val="000000"/>
        </w:rPr>
      </w:pPr>
      <w:r w:rsidRPr="008129D3">
        <w:rPr>
          <w:rFonts w:ascii="Times New Roman" w:hAnsi="Times New Roman" w:cs="Times New Roman"/>
          <w:color w:val="000000"/>
        </w:rPr>
        <w:t>Warunkiem udzielenia zaliczki jest wskazanie przez Wykonawcę we wniosku o udzielenie zaliczki, na podstawie zaakceptowanego harmonogramu rzeczowo finansowego zakresu robót, na których</w:t>
      </w:r>
      <w:r>
        <w:rPr>
          <w:rFonts w:ascii="Times New Roman" w:hAnsi="Times New Roman" w:cs="Times New Roman"/>
          <w:color w:val="000000"/>
        </w:rPr>
        <w:t xml:space="preserve"> </w:t>
      </w:r>
      <w:r w:rsidRPr="008129D3">
        <w:rPr>
          <w:rFonts w:ascii="Times New Roman" w:hAnsi="Times New Roman" w:cs="Times New Roman"/>
          <w:color w:val="000000"/>
        </w:rPr>
        <w:t xml:space="preserve">realizację wykorzysta zaliczkę a także wniesienie 100% jej zabezpieczenia. </w:t>
      </w:r>
      <w:r>
        <w:rPr>
          <w:rFonts w:ascii="Times New Roman" w:hAnsi="Times New Roman" w:cs="Times New Roman"/>
          <w:color w:val="000000"/>
        </w:rPr>
        <w:br/>
      </w:r>
      <w:r w:rsidRPr="008129D3">
        <w:rPr>
          <w:rFonts w:ascii="Times New Roman" w:hAnsi="Times New Roman" w:cs="Times New Roman"/>
          <w:color w:val="000000"/>
        </w:rPr>
        <w:t xml:space="preserve">Po podpisaniu umowy, a przed udzieleniem zaliczki, na wezwanie Zamawiającego i w terminie przez niego określonym, Wykonawca wniesie zabezpieczenie zaliczki według swego wyboru </w:t>
      </w:r>
      <w:r>
        <w:rPr>
          <w:rFonts w:ascii="Times New Roman" w:hAnsi="Times New Roman" w:cs="Times New Roman"/>
          <w:color w:val="000000"/>
        </w:rPr>
        <w:br/>
      </w:r>
      <w:r w:rsidRPr="008129D3">
        <w:rPr>
          <w:rFonts w:ascii="Times New Roman" w:hAnsi="Times New Roman" w:cs="Times New Roman"/>
          <w:color w:val="000000"/>
        </w:rPr>
        <w:t xml:space="preserve">w jednej z następujących form: </w:t>
      </w:r>
    </w:p>
    <w:p w14:paraId="0A5D5F52" w14:textId="415415FE" w:rsidR="008129D3" w:rsidRDefault="008129D3" w:rsidP="000B4B9B">
      <w:pPr>
        <w:pStyle w:val="Akapitzlist"/>
        <w:numPr>
          <w:ilvl w:val="0"/>
          <w:numId w:val="97"/>
        </w:numPr>
        <w:autoSpaceDE w:val="0"/>
        <w:autoSpaceDN w:val="0"/>
        <w:adjustRightInd w:val="0"/>
        <w:spacing w:after="0" w:line="240" w:lineRule="auto"/>
        <w:ind w:left="1176" w:hanging="434"/>
        <w:jc w:val="both"/>
        <w:rPr>
          <w:rFonts w:ascii="Times New Roman" w:hAnsi="Times New Roman" w:cs="Times New Roman"/>
          <w:color w:val="000000"/>
        </w:rPr>
      </w:pPr>
      <w:r w:rsidRPr="008129D3">
        <w:rPr>
          <w:rFonts w:ascii="Times New Roman" w:hAnsi="Times New Roman" w:cs="Times New Roman"/>
          <w:color w:val="000000"/>
        </w:rPr>
        <w:t xml:space="preserve">poręczeniach bankowych lub poręczeniach spółdzielczej kasy oszczędnościowo kredytowej, z </w:t>
      </w:r>
      <w:proofErr w:type="gramStart"/>
      <w:r w:rsidRPr="008129D3">
        <w:rPr>
          <w:rFonts w:ascii="Times New Roman" w:hAnsi="Times New Roman" w:cs="Times New Roman"/>
          <w:color w:val="000000"/>
        </w:rPr>
        <w:t>tym</w:t>
      </w:r>
      <w:proofErr w:type="gramEnd"/>
      <w:r w:rsidRPr="008129D3">
        <w:rPr>
          <w:rFonts w:ascii="Times New Roman" w:hAnsi="Times New Roman" w:cs="Times New Roman"/>
          <w:color w:val="000000"/>
        </w:rPr>
        <w:t xml:space="preserve"> że zobowiązanie kasy jest zawsze zobowiązaniem pieniężnym, </w:t>
      </w:r>
    </w:p>
    <w:p w14:paraId="7B2870CF" w14:textId="77777777" w:rsidR="008129D3" w:rsidRDefault="008129D3" w:rsidP="000B4B9B">
      <w:pPr>
        <w:pStyle w:val="Akapitzlist"/>
        <w:numPr>
          <w:ilvl w:val="0"/>
          <w:numId w:val="97"/>
        </w:numPr>
        <w:autoSpaceDE w:val="0"/>
        <w:autoSpaceDN w:val="0"/>
        <w:adjustRightInd w:val="0"/>
        <w:spacing w:after="0" w:line="240" w:lineRule="auto"/>
        <w:ind w:left="1176" w:hanging="434"/>
        <w:jc w:val="both"/>
        <w:rPr>
          <w:rFonts w:ascii="Times New Roman" w:hAnsi="Times New Roman" w:cs="Times New Roman"/>
          <w:color w:val="000000"/>
        </w:rPr>
      </w:pPr>
      <w:r w:rsidRPr="008129D3">
        <w:rPr>
          <w:rFonts w:ascii="Times New Roman" w:hAnsi="Times New Roman" w:cs="Times New Roman"/>
          <w:color w:val="000000"/>
        </w:rPr>
        <w:t xml:space="preserve">gwarancjach bankowych, </w:t>
      </w:r>
    </w:p>
    <w:p w14:paraId="1E9E262F" w14:textId="597CB39A" w:rsidR="008129D3" w:rsidRDefault="008129D3" w:rsidP="000B4B9B">
      <w:pPr>
        <w:pStyle w:val="Akapitzlist"/>
        <w:numPr>
          <w:ilvl w:val="0"/>
          <w:numId w:val="97"/>
        </w:numPr>
        <w:autoSpaceDE w:val="0"/>
        <w:autoSpaceDN w:val="0"/>
        <w:adjustRightInd w:val="0"/>
        <w:spacing w:after="0" w:line="240" w:lineRule="auto"/>
        <w:ind w:left="1176" w:hanging="434"/>
        <w:jc w:val="both"/>
        <w:rPr>
          <w:rFonts w:ascii="Times New Roman" w:hAnsi="Times New Roman" w:cs="Times New Roman"/>
          <w:color w:val="000000"/>
        </w:rPr>
      </w:pPr>
      <w:r w:rsidRPr="008129D3">
        <w:rPr>
          <w:rFonts w:ascii="Times New Roman" w:hAnsi="Times New Roman" w:cs="Times New Roman"/>
          <w:color w:val="000000"/>
        </w:rPr>
        <w:t xml:space="preserve">gwarancjach ubezpieczeniowych, </w:t>
      </w:r>
    </w:p>
    <w:p w14:paraId="342BA26E" w14:textId="1E7B7046" w:rsidR="008129D3" w:rsidRDefault="008129D3" w:rsidP="000B4B9B">
      <w:pPr>
        <w:pStyle w:val="Akapitzlist"/>
        <w:numPr>
          <w:ilvl w:val="0"/>
          <w:numId w:val="97"/>
        </w:numPr>
        <w:autoSpaceDE w:val="0"/>
        <w:autoSpaceDN w:val="0"/>
        <w:adjustRightInd w:val="0"/>
        <w:spacing w:after="0" w:line="240" w:lineRule="auto"/>
        <w:ind w:left="1176" w:hanging="434"/>
        <w:jc w:val="both"/>
        <w:rPr>
          <w:rFonts w:ascii="Times New Roman" w:hAnsi="Times New Roman" w:cs="Times New Roman"/>
          <w:color w:val="000000"/>
        </w:rPr>
      </w:pPr>
      <w:r w:rsidRPr="008129D3">
        <w:rPr>
          <w:rFonts w:ascii="Times New Roman" w:hAnsi="Times New Roman" w:cs="Times New Roman"/>
          <w:color w:val="000000"/>
        </w:rPr>
        <w:t xml:space="preserve">poręczeniach udzielanych przez podmioty, o których mowa w art. 6b ust. 5 pkt 2) ustawy </w:t>
      </w:r>
      <w:r>
        <w:rPr>
          <w:rFonts w:ascii="Times New Roman" w:hAnsi="Times New Roman" w:cs="Times New Roman"/>
          <w:color w:val="000000"/>
        </w:rPr>
        <w:br/>
      </w:r>
      <w:r w:rsidRPr="008129D3">
        <w:rPr>
          <w:rFonts w:ascii="Times New Roman" w:hAnsi="Times New Roman" w:cs="Times New Roman"/>
          <w:color w:val="000000"/>
        </w:rPr>
        <w:t xml:space="preserve">z dnia 9 listopada 2000r. utworzeniu Polskiej Agencji Rozwoju Przedsiębiorczości, </w:t>
      </w:r>
    </w:p>
    <w:p w14:paraId="09032923" w14:textId="3B140EC7" w:rsidR="008129D3" w:rsidRDefault="008129D3" w:rsidP="000B4B9B">
      <w:pPr>
        <w:pStyle w:val="Akapitzlist"/>
        <w:numPr>
          <w:ilvl w:val="0"/>
          <w:numId w:val="97"/>
        </w:numPr>
        <w:autoSpaceDE w:val="0"/>
        <w:autoSpaceDN w:val="0"/>
        <w:adjustRightInd w:val="0"/>
        <w:spacing w:after="0" w:line="240" w:lineRule="auto"/>
        <w:ind w:left="1176" w:hanging="434"/>
        <w:jc w:val="both"/>
        <w:rPr>
          <w:rFonts w:ascii="Times New Roman" w:hAnsi="Times New Roman" w:cs="Times New Roman"/>
          <w:color w:val="000000"/>
        </w:rPr>
      </w:pPr>
      <w:r w:rsidRPr="008129D3">
        <w:rPr>
          <w:rFonts w:ascii="Times New Roman" w:hAnsi="Times New Roman" w:cs="Times New Roman"/>
          <w:color w:val="000000"/>
        </w:rPr>
        <w:t xml:space="preserve">w wekslach z poręczeniem wekslowym banku lub spółdzielczej kasy oszczędnościowo-kredytowej, </w:t>
      </w:r>
    </w:p>
    <w:p w14:paraId="594DC8A7" w14:textId="0C99272A" w:rsidR="008129D3" w:rsidRDefault="008129D3" w:rsidP="000B4B9B">
      <w:pPr>
        <w:pStyle w:val="Akapitzlist"/>
        <w:numPr>
          <w:ilvl w:val="0"/>
          <w:numId w:val="97"/>
        </w:numPr>
        <w:autoSpaceDE w:val="0"/>
        <w:autoSpaceDN w:val="0"/>
        <w:adjustRightInd w:val="0"/>
        <w:spacing w:after="0" w:line="240" w:lineRule="auto"/>
        <w:ind w:left="1176" w:hanging="434"/>
        <w:jc w:val="both"/>
        <w:rPr>
          <w:rFonts w:ascii="Times New Roman" w:hAnsi="Times New Roman" w:cs="Times New Roman"/>
          <w:color w:val="000000"/>
        </w:rPr>
      </w:pPr>
      <w:r w:rsidRPr="008129D3">
        <w:rPr>
          <w:rFonts w:ascii="Times New Roman" w:hAnsi="Times New Roman" w:cs="Times New Roman"/>
          <w:color w:val="000000"/>
        </w:rPr>
        <w:t xml:space="preserve">przez ustanowienie zastawu na papierach wartościowych emitowanych przez Skarb Państwa lub jednostkę samorządu terytorialnego, </w:t>
      </w:r>
    </w:p>
    <w:p w14:paraId="18179D91" w14:textId="5AAF9F34" w:rsidR="008129D3" w:rsidRPr="008129D3" w:rsidRDefault="008129D3" w:rsidP="000B4B9B">
      <w:pPr>
        <w:pStyle w:val="Akapitzlist"/>
        <w:numPr>
          <w:ilvl w:val="0"/>
          <w:numId w:val="97"/>
        </w:numPr>
        <w:autoSpaceDE w:val="0"/>
        <w:autoSpaceDN w:val="0"/>
        <w:adjustRightInd w:val="0"/>
        <w:spacing w:after="0" w:line="240" w:lineRule="auto"/>
        <w:ind w:left="1176" w:hanging="434"/>
        <w:jc w:val="both"/>
        <w:rPr>
          <w:rFonts w:ascii="Times New Roman" w:hAnsi="Times New Roman" w:cs="Times New Roman"/>
          <w:color w:val="000000"/>
        </w:rPr>
      </w:pPr>
      <w:r w:rsidRPr="008129D3">
        <w:rPr>
          <w:rFonts w:ascii="Times New Roman" w:hAnsi="Times New Roman" w:cs="Times New Roman"/>
          <w:color w:val="000000"/>
        </w:rPr>
        <w:t xml:space="preserve">przez ustanowienie zastawu rejestrowego na zasadach określonych w ustawie z dnia </w:t>
      </w:r>
      <w:r>
        <w:rPr>
          <w:rFonts w:ascii="Times New Roman" w:hAnsi="Times New Roman" w:cs="Times New Roman"/>
          <w:color w:val="000000"/>
        </w:rPr>
        <w:br/>
      </w:r>
      <w:r w:rsidRPr="008129D3">
        <w:rPr>
          <w:rFonts w:ascii="Times New Roman" w:hAnsi="Times New Roman" w:cs="Times New Roman"/>
          <w:color w:val="000000"/>
        </w:rPr>
        <w:t xml:space="preserve">6 grudnia 1996r. o zastawie rejestrowym i rejestrze zastawów (Dz.U. z 2018r. poz. 2017). </w:t>
      </w:r>
    </w:p>
    <w:p w14:paraId="5D04708E" w14:textId="1105E3A0" w:rsidR="008129D3" w:rsidRDefault="008129D3" w:rsidP="000B4B9B">
      <w:pPr>
        <w:pStyle w:val="Akapitzlist"/>
        <w:numPr>
          <w:ilvl w:val="0"/>
          <w:numId w:val="96"/>
        </w:numPr>
        <w:autoSpaceDE w:val="0"/>
        <w:autoSpaceDN w:val="0"/>
        <w:adjustRightInd w:val="0"/>
        <w:spacing w:after="0" w:line="240" w:lineRule="auto"/>
        <w:jc w:val="both"/>
        <w:rPr>
          <w:rFonts w:ascii="Times New Roman" w:hAnsi="Times New Roman" w:cs="Times New Roman"/>
          <w:color w:val="000000"/>
        </w:rPr>
      </w:pPr>
      <w:r w:rsidRPr="008129D3">
        <w:rPr>
          <w:rFonts w:ascii="Times New Roman" w:hAnsi="Times New Roman" w:cs="Times New Roman"/>
          <w:color w:val="000000"/>
        </w:rPr>
        <w:t xml:space="preserve">Wniesienie zabezpieczenia zaliczki, o której mowa w ust. 2 nastąpi przez złożenie Zamawiającemu w tym celu dokumentu, który musi bezwarunkowo gwarantować wypłatę na rzecz Zamawiającego kwoty zaliczki w przypadku nie terminowego rozliczenia dotychczas pobranej zaliczki. Ważność tego dokumentu powinna mijać nie wcześniej niż 30 dnia od dnia, </w:t>
      </w:r>
      <w:r>
        <w:rPr>
          <w:rFonts w:ascii="Times New Roman" w:hAnsi="Times New Roman" w:cs="Times New Roman"/>
          <w:color w:val="000000"/>
        </w:rPr>
        <w:br/>
      </w:r>
      <w:r w:rsidRPr="008129D3">
        <w:rPr>
          <w:rFonts w:ascii="Times New Roman" w:hAnsi="Times New Roman" w:cs="Times New Roman"/>
          <w:color w:val="000000"/>
        </w:rPr>
        <w:t xml:space="preserve">w którym przypadnie termin rozliczenia zaliczki. Treść dokumentu zabezpieczenia zaliczki podlega akceptacji Zamawiającego. </w:t>
      </w:r>
    </w:p>
    <w:p w14:paraId="0E5EF039" w14:textId="7DAE2A5A" w:rsidR="008129D3" w:rsidRDefault="008129D3" w:rsidP="000B4B9B">
      <w:pPr>
        <w:pStyle w:val="Akapitzlist"/>
        <w:numPr>
          <w:ilvl w:val="0"/>
          <w:numId w:val="96"/>
        </w:numPr>
        <w:autoSpaceDE w:val="0"/>
        <w:autoSpaceDN w:val="0"/>
        <w:adjustRightInd w:val="0"/>
        <w:spacing w:after="0" w:line="240" w:lineRule="auto"/>
        <w:jc w:val="both"/>
        <w:rPr>
          <w:rFonts w:ascii="Times New Roman" w:hAnsi="Times New Roman" w:cs="Times New Roman"/>
          <w:color w:val="000000"/>
        </w:rPr>
      </w:pPr>
      <w:r w:rsidRPr="008129D3">
        <w:rPr>
          <w:rFonts w:ascii="Times New Roman" w:hAnsi="Times New Roman" w:cs="Times New Roman"/>
          <w:color w:val="000000"/>
        </w:rPr>
        <w:t xml:space="preserve">Zwrot zabezpieczenia zaliczki nastąpi w terminie 14 dni od dnia protokolarnego odbioru robót </w:t>
      </w:r>
      <w:r>
        <w:rPr>
          <w:rFonts w:ascii="Times New Roman" w:hAnsi="Times New Roman" w:cs="Times New Roman"/>
          <w:color w:val="000000"/>
        </w:rPr>
        <w:br/>
      </w:r>
      <w:r w:rsidRPr="008129D3">
        <w:rPr>
          <w:rFonts w:ascii="Times New Roman" w:hAnsi="Times New Roman" w:cs="Times New Roman"/>
          <w:color w:val="000000"/>
        </w:rPr>
        <w:t xml:space="preserve">o wartości udzielonej zaliczki poprzez zwrot dokumentu, o którym mowa w ust. 3. </w:t>
      </w:r>
    </w:p>
    <w:p w14:paraId="6B327F1D" w14:textId="1C5E0740" w:rsidR="008129D3" w:rsidRDefault="008129D3" w:rsidP="000B4B9B">
      <w:pPr>
        <w:pStyle w:val="Akapitzlist"/>
        <w:numPr>
          <w:ilvl w:val="0"/>
          <w:numId w:val="96"/>
        </w:numPr>
        <w:autoSpaceDE w:val="0"/>
        <w:autoSpaceDN w:val="0"/>
        <w:adjustRightInd w:val="0"/>
        <w:spacing w:after="0" w:line="240" w:lineRule="auto"/>
        <w:jc w:val="both"/>
        <w:rPr>
          <w:rFonts w:ascii="Times New Roman" w:hAnsi="Times New Roman" w:cs="Times New Roman"/>
          <w:color w:val="000000"/>
        </w:rPr>
      </w:pPr>
      <w:r w:rsidRPr="008129D3">
        <w:rPr>
          <w:rFonts w:ascii="Times New Roman" w:hAnsi="Times New Roman" w:cs="Times New Roman"/>
          <w:color w:val="000000"/>
        </w:rPr>
        <w:t xml:space="preserve">Udzielenie przez Zamawiającego kolejnej zaliczki jest uzależnione od wykazania przez Wykonawcę, że wykonał zamówienie o wartości poprzednio udzielonych zaliczek oraz od przedstawienia dowodów zapłaty wymagalnego wynagrodzenia podwykonawcom lub dalszym podwykonawcom biorącym udział w realizacji części zamówienia, za którą zaliczka została wypłacona. </w:t>
      </w:r>
    </w:p>
    <w:p w14:paraId="0B437586" w14:textId="32B0E33C" w:rsidR="008129D3" w:rsidRDefault="008129D3" w:rsidP="000B4B9B">
      <w:pPr>
        <w:pStyle w:val="Akapitzlist"/>
        <w:numPr>
          <w:ilvl w:val="0"/>
          <w:numId w:val="96"/>
        </w:numPr>
        <w:autoSpaceDE w:val="0"/>
        <w:autoSpaceDN w:val="0"/>
        <w:adjustRightInd w:val="0"/>
        <w:spacing w:after="0" w:line="240" w:lineRule="auto"/>
        <w:jc w:val="both"/>
        <w:rPr>
          <w:rFonts w:ascii="Times New Roman" w:hAnsi="Times New Roman" w:cs="Times New Roman"/>
          <w:color w:val="000000"/>
        </w:rPr>
      </w:pPr>
      <w:proofErr w:type="gramStart"/>
      <w:r w:rsidRPr="008129D3">
        <w:rPr>
          <w:rFonts w:ascii="Times New Roman" w:hAnsi="Times New Roman" w:cs="Times New Roman"/>
          <w:color w:val="000000"/>
        </w:rPr>
        <w:t>Nie wniesienie</w:t>
      </w:r>
      <w:proofErr w:type="gramEnd"/>
      <w:r w:rsidRPr="008129D3">
        <w:rPr>
          <w:rFonts w:ascii="Times New Roman" w:hAnsi="Times New Roman" w:cs="Times New Roman"/>
          <w:color w:val="000000"/>
        </w:rPr>
        <w:t xml:space="preserve"> zabezpieczenia zaliczek skutkuje odstąpieniem przez Zamawiającego od udzielania zaliczek. </w:t>
      </w:r>
    </w:p>
    <w:p w14:paraId="36003E11" w14:textId="18799C0D" w:rsidR="008129D3" w:rsidRDefault="008129D3" w:rsidP="000B4B9B">
      <w:pPr>
        <w:pStyle w:val="Akapitzlist"/>
        <w:numPr>
          <w:ilvl w:val="0"/>
          <w:numId w:val="96"/>
        </w:numPr>
        <w:autoSpaceDE w:val="0"/>
        <w:autoSpaceDN w:val="0"/>
        <w:adjustRightInd w:val="0"/>
        <w:spacing w:after="0" w:line="240" w:lineRule="auto"/>
        <w:jc w:val="both"/>
        <w:rPr>
          <w:rFonts w:ascii="Times New Roman" w:hAnsi="Times New Roman" w:cs="Times New Roman"/>
          <w:color w:val="000000"/>
        </w:rPr>
      </w:pPr>
      <w:r w:rsidRPr="008129D3">
        <w:rPr>
          <w:rFonts w:ascii="Times New Roman" w:hAnsi="Times New Roman" w:cs="Times New Roman"/>
          <w:color w:val="000000"/>
        </w:rPr>
        <w:t xml:space="preserve">Warunkiem przystąpienia przez strony do odbioru końcowego przedmiotu umowy i wystawienia przez Wykonawcę faktury końcowej za wykonanie umowy jest uprzednie przedstawienie przez Wykonawcę rozliczenia wszystkich pobranych zaliczek. </w:t>
      </w:r>
    </w:p>
    <w:p w14:paraId="4259E858" w14:textId="65D4958F" w:rsidR="008129D3" w:rsidRDefault="008129D3" w:rsidP="000B4B9B">
      <w:pPr>
        <w:pStyle w:val="Akapitzlist"/>
        <w:numPr>
          <w:ilvl w:val="0"/>
          <w:numId w:val="96"/>
        </w:numPr>
        <w:autoSpaceDE w:val="0"/>
        <w:autoSpaceDN w:val="0"/>
        <w:adjustRightInd w:val="0"/>
        <w:spacing w:after="0" w:line="240" w:lineRule="auto"/>
        <w:jc w:val="both"/>
        <w:rPr>
          <w:rFonts w:ascii="Times New Roman" w:hAnsi="Times New Roman" w:cs="Times New Roman"/>
          <w:color w:val="000000"/>
        </w:rPr>
      </w:pPr>
      <w:r w:rsidRPr="008129D3">
        <w:rPr>
          <w:rFonts w:ascii="Times New Roman" w:hAnsi="Times New Roman" w:cs="Times New Roman"/>
          <w:color w:val="000000"/>
        </w:rPr>
        <w:t xml:space="preserve">Wykonawca zobowiązany jest do zwrotu zaliczki w terminie wskazanym przez Zamawiającego na jego pisemne </w:t>
      </w:r>
      <w:proofErr w:type="gramStart"/>
      <w:r w:rsidRPr="008129D3">
        <w:rPr>
          <w:rFonts w:ascii="Times New Roman" w:hAnsi="Times New Roman" w:cs="Times New Roman"/>
          <w:color w:val="000000"/>
        </w:rPr>
        <w:t>wezwanie ,</w:t>
      </w:r>
      <w:proofErr w:type="gramEnd"/>
      <w:r w:rsidRPr="008129D3">
        <w:rPr>
          <w:rFonts w:ascii="Times New Roman" w:hAnsi="Times New Roman" w:cs="Times New Roman"/>
          <w:color w:val="000000"/>
        </w:rPr>
        <w:t xml:space="preserve"> jeżeli: </w:t>
      </w:r>
    </w:p>
    <w:p w14:paraId="0E334D77" w14:textId="28898F4F" w:rsidR="008129D3" w:rsidRDefault="008129D3" w:rsidP="000B4B9B">
      <w:pPr>
        <w:pStyle w:val="Akapitzlist"/>
        <w:numPr>
          <w:ilvl w:val="0"/>
          <w:numId w:val="98"/>
        </w:numPr>
        <w:autoSpaceDE w:val="0"/>
        <w:autoSpaceDN w:val="0"/>
        <w:adjustRightInd w:val="0"/>
        <w:spacing w:after="0" w:line="240" w:lineRule="auto"/>
        <w:ind w:left="1218" w:hanging="490"/>
        <w:jc w:val="both"/>
        <w:rPr>
          <w:rFonts w:ascii="Times New Roman" w:hAnsi="Times New Roman" w:cs="Times New Roman"/>
          <w:color w:val="000000"/>
        </w:rPr>
      </w:pPr>
      <w:r w:rsidRPr="008129D3">
        <w:rPr>
          <w:rFonts w:ascii="Times New Roman" w:hAnsi="Times New Roman" w:cs="Times New Roman"/>
          <w:color w:val="000000"/>
        </w:rPr>
        <w:t xml:space="preserve">Wykonawca nie rozpoczął wykonywania robót objętych zakresem przedmiotu umowy </w:t>
      </w:r>
      <w:r w:rsidR="00162414">
        <w:rPr>
          <w:rFonts w:ascii="Times New Roman" w:hAnsi="Times New Roman" w:cs="Times New Roman"/>
          <w:color w:val="000000"/>
        </w:rPr>
        <w:br/>
      </w:r>
      <w:r w:rsidRPr="008129D3">
        <w:rPr>
          <w:rFonts w:ascii="Times New Roman" w:hAnsi="Times New Roman" w:cs="Times New Roman"/>
          <w:color w:val="000000"/>
        </w:rPr>
        <w:t xml:space="preserve">w terminie, o którym mowa w § 3 ust. 1 i nie podejmuje ich pomimo wezwania </w:t>
      </w:r>
      <w:r w:rsidRPr="008129D3">
        <w:rPr>
          <w:rFonts w:ascii="Times New Roman" w:hAnsi="Times New Roman" w:cs="Times New Roman"/>
          <w:color w:val="000000"/>
        </w:rPr>
        <w:lastRenderedPageBreak/>
        <w:t xml:space="preserve">Zamawiającego, złożonego na piśmie, wyznaczającego ostateczny termin rozpoczęcia robót, </w:t>
      </w:r>
    </w:p>
    <w:p w14:paraId="612F8B5F" w14:textId="181C808C" w:rsidR="008129D3" w:rsidRDefault="008129D3" w:rsidP="000B4B9B">
      <w:pPr>
        <w:pStyle w:val="Akapitzlist"/>
        <w:numPr>
          <w:ilvl w:val="0"/>
          <w:numId w:val="98"/>
        </w:numPr>
        <w:autoSpaceDE w:val="0"/>
        <w:autoSpaceDN w:val="0"/>
        <w:adjustRightInd w:val="0"/>
        <w:spacing w:after="0" w:line="240" w:lineRule="auto"/>
        <w:ind w:left="1218" w:hanging="490"/>
        <w:jc w:val="both"/>
        <w:rPr>
          <w:rFonts w:ascii="Times New Roman" w:hAnsi="Times New Roman" w:cs="Times New Roman"/>
          <w:color w:val="000000"/>
        </w:rPr>
      </w:pPr>
      <w:r w:rsidRPr="008129D3">
        <w:rPr>
          <w:rFonts w:ascii="Times New Roman" w:hAnsi="Times New Roman" w:cs="Times New Roman"/>
          <w:color w:val="000000"/>
        </w:rPr>
        <w:t>Wykonawca przerwał realizację przedmiotu umowy i przerwa trwa dłużej niż 7 dni kalendarzowych</w:t>
      </w:r>
      <w:r>
        <w:rPr>
          <w:rFonts w:ascii="Times New Roman" w:hAnsi="Times New Roman" w:cs="Times New Roman"/>
          <w:color w:val="000000"/>
        </w:rPr>
        <w:t>,</w:t>
      </w:r>
      <w:r w:rsidRPr="008129D3">
        <w:rPr>
          <w:rFonts w:ascii="Times New Roman" w:hAnsi="Times New Roman" w:cs="Times New Roman"/>
          <w:color w:val="000000"/>
        </w:rPr>
        <w:t xml:space="preserve"> pomimo wezwania Wykonawcy do wznowienia robót i wyznaczenia mu w tym celu ostatecznego terminu, </w:t>
      </w:r>
    </w:p>
    <w:p w14:paraId="78029DBD" w14:textId="187C365B" w:rsidR="008129D3" w:rsidRDefault="008129D3" w:rsidP="000B4B9B">
      <w:pPr>
        <w:pStyle w:val="Akapitzlist"/>
        <w:numPr>
          <w:ilvl w:val="0"/>
          <w:numId w:val="98"/>
        </w:numPr>
        <w:autoSpaceDE w:val="0"/>
        <w:autoSpaceDN w:val="0"/>
        <w:adjustRightInd w:val="0"/>
        <w:spacing w:after="0" w:line="240" w:lineRule="auto"/>
        <w:ind w:left="1218" w:hanging="490"/>
        <w:jc w:val="both"/>
        <w:rPr>
          <w:rFonts w:ascii="Times New Roman" w:hAnsi="Times New Roman" w:cs="Times New Roman"/>
          <w:color w:val="000000"/>
        </w:rPr>
      </w:pPr>
      <w:r w:rsidRPr="008129D3">
        <w:rPr>
          <w:rFonts w:ascii="Times New Roman" w:hAnsi="Times New Roman" w:cs="Times New Roman"/>
          <w:color w:val="000000"/>
        </w:rPr>
        <w:t xml:space="preserve">Wykonawca nie przedstawił rozliczenia dotychczas pobranej zaliczki, </w:t>
      </w:r>
    </w:p>
    <w:p w14:paraId="62CBE9FB" w14:textId="77777777" w:rsidR="00214735" w:rsidRDefault="008129D3" w:rsidP="000B4B9B">
      <w:pPr>
        <w:pStyle w:val="Akapitzlist"/>
        <w:numPr>
          <w:ilvl w:val="0"/>
          <w:numId w:val="98"/>
        </w:numPr>
        <w:autoSpaceDE w:val="0"/>
        <w:autoSpaceDN w:val="0"/>
        <w:adjustRightInd w:val="0"/>
        <w:spacing w:after="0" w:line="240" w:lineRule="auto"/>
        <w:ind w:left="1218" w:hanging="490"/>
        <w:jc w:val="both"/>
        <w:rPr>
          <w:rFonts w:ascii="Times New Roman" w:hAnsi="Times New Roman" w:cs="Times New Roman"/>
          <w:color w:val="000000"/>
        </w:rPr>
      </w:pPr>
      <w:r w:rsidRPr="008129D3">
        <w:rPr>
          <w:rFonts w:ascii="Times New Roman" w:hAnsi="Times New Roman" w:cs="Times New Roman"/>
          <w:color w:val="000000"/>
        </w:rPr>
        <w:t xml:space="preserve">Wykonawca nie wykonał zakresu robót odpowiadającego wartością wysokości pobranej zaliczki (zapis dotyczy sytuacji udzielenia kilku zaliczek). </w:t>
      </w:r>
    </w:p>
    <w:p w14:paraId="67139671" w14:textId="7BF6DA70" w:rsidR="008129D3" w:rsidRDefault="008129D3" w:rsidP="000B4B9B">
      <w:pPr>
        <w:pStyle w:val="Akapitzlist"/>
        <w:numPr>
          <w:ilvl w:val="0"/>
          <w:numId w:val="96"/>
        </w:numPr>
        <w:autoSpaceDE w:val="0"/>
        <w:autoSpaceDN w:val="0"/>
        <w:adjustRightInd w:val="0"/>
        <w:spacing w:after="0" w:line="240" w:lineRule="auto"/>
        <w:jc w:val="both"/>
        <w:rPr>
          <w:rFonts w:ascii="Times New Roman" w:hAnsi="Times New Roman" w:cs="Times New Roman"/>
          <w:color w:val="000000"/>
        </w:rPr>
      </w:pPr>
      <w:r w:rsidRPr="00214735">
        <w:rPr>
          <w:rFonts w:ascii="Times New Roman" w:hAnsi="Times New Roman" w:cs="Times New Roman"/>
          <w:color w:val="000000"/>
        </w:rPr>
        <w:t xml:space="preserve">Zamawiający skorzysta z zabezpieczenia zaliczki, jeżeli Wykonawca nie zwróci zaliczki </w:t>
      </w:r>
      <w:r w:rsidR="00214735">
        <w:rPr>
          <w:rFonts w:ascii="Times New Roman" w:hAnsi="Times New Roman" w:cs="Times New Roman"/>
          <w:color w:val="000000"/>
        </w:rPr>
        <w:br/>
      </w:r>
      <w:r w:rsidRPr="00214735">
        <w:rPr>
          <w:rFonts w:ascii="Times New Roman" w:hAnsi="Times New Roman" w:cs="Times New Roman"/>
          <w:color w:val="000000"/>
        </w:rPr>
        <w:t>w terminie wyznaczonym przez Zamawiającego w przypadku, o którym mowa w ust.</w:t>
      </w:r>
      <w:r w:rsidR="00214735">
        <w:rPr>
          <w:rFonts w:ascii="Times New Roman" w:hAnsi="Times New Roman" w:cs="Times New Roman"/>
          <w:color w:val="000000"/>
        </w:rPr>
        <w:t xml:space="preserve"> </w:t>
      </w:r>
      <w:r w:rsidRPr="00214735">
        <w:rPr>
          <w:rFonts w:ascii="Times New Roman" w:hAnsi="Times New Roman" w:cs="Times New Roman"/>
          <w:color w:val="000000"/>
        </w:rPr>
        <w:t xml:space="preserve">8. </w:t>
      </w:r>
    </w:p>
    <w:p w14:paraId="757F4CCE" w14:textId="03C705C8" w:rsidR="008129D3" w:rsidRDefault="008129D3" w:rsidP="000B4B9B">
      <w:pPr>
        <w:pStyle w:val="Akapitzlist"/>
        <w:numPr>
          <w:ilvl w:val="0"/>
          <w:numId w:val="96"/>
        </w:numPr>
        <w:autoSpaceDE w:val="0"/>
        <w:autoSpaceDN w:val="0"/>
        <w:adjustRightInd w:val="0"/>
        <w:spacing w:after="0" w:line="240" w:lineRule="auto"/>
        <w:jc w:val="both"/>
        <w:rPr>
          <w:rFonts w:ascii="Times New Roman" w:hAnsi="Times New Roman" w:cs="Times New Roman"/>
          <w:color w:val="000000"/>
        </w:rPr>
      </w:pPr>
      <w:r w:rsidRPr="00214735">
        <w:rPr>
          <w:rFonts w:ascii="Times New Roman" w:hAnsi="Times New Roman" w:cs="Times New Roman"/>
          <w:color w:val="000000"/>
        </w:rPr>
        <w:t xml:space="preserve">Wykonawca może dokonać zmiany formy zabezpieczenia zaliczki z zachowaniem wymogów określonych w niniejszym paragrafie. </w:t>
      </w:r>
    </w:p>
    <w:p w14:paraId="73253656" w14:textId="77777777" w:rsidR="002735EB" w:rsidRPr="004142BF" w:rsidRDefault="002735EB" w:rsidP="002735EB">
      <w:pPr>
        <w:spacing w:after="0" w:line="360" w:lineRule="auto"/>
        <w:jc w:val="both"/>
        <w:rPr>
          <w:rFonts w:ascii="Times New Roman" w:hAnsi="Times New Roman" w:cs="Times New Roman"/>
          <w:color w:val="000000" w:themeColor="text1"/>
        </w:rPr>
      </w:pPr>
    </w:p>
    <w:p w14:paraId="416AB529" w14:textId="50786810" w:rsidR="002735EB" w:rsidRPr="00876A39" w:rsidRDefault="002735EB" w:rsidP="002735EB">
      <w:pPr>
        <w:pStyle w:val="Akapitzlist"/>
        <w:numPr>
          <w:ilvl w:val="0"/>
          <w:numId w:val="2"/>
        </w:numPr>
        <w:ind w:hanging="188"/>
        <w:jc w:val="both"/>
        <w:rPr>
          <w:rFonts w:ascii="Times New Roman" w:hAnsi="Times New Roman" w:cs="Times New Roman"/>
          <w:b/>
          <w:color w:val="000000" w:themeColor="text1"/>
        </w:rPr>
      </w:pPr>
      <w:r w:rsidRPr="00876A39">
        <w:rPr>
          <w:rFonts w:ascii="Times New Roman" w:hAnsi="Times New Roman" w:cs="Times New Roman"/>
          <w:b/>
          <w:color w:val="000000" w:themeColor="text1"/>
        </w:rPr>
        <w:t>Załączniki do SWZ</w:t>
      </w:r>
    </w:p>
    <w:p w14:paraId="074E214B" w14:textId="351EC9C9" w:rsidR="00721344" w:rsidRPr="00876A39" w:rsidRDefault="00911229" w:rsidP="00721344">
      <w:pPr>
        <w:jc w:val="both"/>
        <w:rPr>
          <w:rFonts w:ascii="Times New Roman" w:hAnsi="Times New Roman" w:cs="Times New Roman"/>
          <w:b/>
        </w:rPr>
      </w:pPr>
      <w:r w:rsidRPr="00876A39">
        <w:rPr>
          <w:rFonts w:ascii="Times New Roman" w:hAnsi="Times New Roman" w:cs="Times New Roman"/>
          <w:b/>
        </w:rPr>
        <w:t>Załącznik nr 1 – Formularz ofertow</w:t>
      </w:r>
      <w:r w:rsidR="000E5CC0">
        <w:rPr>
          <w:rFonts w:ascii="Times New Roman" w:hAnsi="Times New Roman" w:cs="Times New Roman"/>
          <w:b/>
        </w:rPr>
        <w:t>y</w:t>
      </w:r>
      <w:r w:rsidR="00CA0883">
        <w:rPr>
          <w:rFonts w:ascii="Times New Roman" w:hAnsi="Times New Roman" w:cs="Times New Roman"/>
          <w:b/>
        </w:rPr>
        <w:t>,</w:t>
      </w:r>
    </w:p>
    <w:p w14:paraId="5B5FEB9F" w14:textId="3103D8C4" w:rsidR="00721344" w:rsidRPr="00024DFE" w:rsidRDefault="00721344" w:rsidP="00721344">
      <w:pPr>
        <w:jc w:val="both"/>
        <w:rPr>
          <w:rFonts w:ascii="Times New Roman" w:hAnsi="Times New Roman" w:cs="Times New Roman"/>
          <w:b/>
        </w:rPr>
      </w:pPr>
      <w:r w:rsidRPr="00024DFE">
        <w:rPr>
          <w:rFonts w:ascii="Times New Roman" w:hAnsi="Times New Roman" w:cs="Times New Roman"/>
          <w:b/>
        </w:rPr>
        <w:t>Załącznik nr 2 – Projektowane postanowienia umowy w sprawie zamówienia</w:t>
      </w:r>
      <w:r w:rsidR="00CA0883">
        <w:rPr>
          <w:rFonts w:ascii="Times New Roman" w:hAnsi="Times New Roman" w:cs="Times New Roman"/>
          <w:b/>
        </w:rPr>
        <w:t>,</w:t>
      </w:r>
    </w:p>
    <w:p w14:paraId="6E28F8FA" w14:textId="6DFA2CDD" w:rsidR="009A0D4C" w:rsidRPr="00024DFE" w:rsidRDefault="009A0D4C" w:rsidP="00721344">
      <w:pPr>
        <w:jc w:val="both"/>
        <w:rPr>
          <w:rFonts w:ascii="Times New Roman" w:hAnsi="Times New Roman" w:cs="Times New Roman"/>
          <w:b/>
          <w:bCs/>
          <w:color w:val="000000" w:themeColor="text1"/>
        </w:rPr>
      </w:pPr>
      <w:r w:rsidRPr="00024DFE">
        <w:rPr>
          <w:rFonts w:ascii="Times New Roman" w:hAnsi="Times New Roman" w:cs="Times New Roman"/>
          <w:b/>
          <w:color w:val="000000" w:themeColor="text1"/>
        </w:rPr>
        <w:t xml:space="preserve">Załącznik nr </w:t>
      </w:r>
      <w:r w:rsidR="002829D2" w:rsidRPr="00024DFE">
        <w:rPr>
          <w:rFonts w:ascii="Times New Roman" w:hAnsi="Times New Roman" w:cs="Times New Roman"/>
          <w:b/>
          <w:color w:val="000000" w:themeColor="text1"/>
        </w:rPr>
        <w:t>3</w:t>
      </w:r>
      <w:r w:rsidRPr="00024DFE">
        <w:rPr>
          <w:rFonts w:ascii="Times New Roman" w:hAnsi="Times New Roman" w:cs="Times New Roman"/>
          <w:b/>
          <w:color w:val="000000" w:themeColor="text1"/>
        </w:rPr>
        <w:t xml:space="preserve"> – </w:t>
      </w:r>
      <w:r w:rsidRPr="00024DFE">
        <w:rPr>
          <w:rFonts w:ascii="Times New Roman" w:hAnsi="Times New Roman" w:cs="Times New Roman"/>
          <w:b/>
          <w:bCs/>
          <w:color w:val="000000" w:themeColor="text1"/>
        </w:rPr>
        <w:t>Oświadczenie o niepodleganiu wykluczeniu</w:t>
      </w:r>
      <w:r w:rsidR="00CA0883">
        <w:rPr>
          <w:rFonts w:ascii="Times New Roman" w:hAnsi="Times New Roman" w:cs="Times New Roman"/>
          <w:b/>
          <w:bCs/>
          <w:color w:val="000000" w:themeColor="text1"/>
        </w:rPr>
        <w:t>,</w:t>
      </w:r>
    </w:p>
    <w:p w14:paraId="1E44F7CE" w14:textId="325A0432" w:rsidR="009A0D4C" w:rsidRPr="00024DFE" w:rsidRDefault="009A0D4C" w:rsidP="00721344">
      <w:pPr>
        <w:jc w:val="both"/>
        <w:rPr>
          <w:rFonts w:ascii="Times New Roman" w:hAnsi="Times New Roman" w:cs="Times New Roman"/>
          <w:b/>
          <w:bCs/>
          <w:color w:val="000000" w:themeColor="text1"/>
        </w:rPr>
      </w:pPr>
      <w:r w:rsidRPr="00024DFE">
        <w:rPr>
          <w:rFonts w:ascii="Times New Roman" w:hAnsi="Times New Roman" w:cs="Times New Roman"/>
          <w:b/>
          <w:bCs/>
          <w:color w:val="000000" w:themeColor="text1"/>
        </w:rPr>
        <w:t xml:space="preserve">Załącznik nr </w:t>
      </w:r>
      <w:r w:rsidR="002829D2" w:rsidRPr="00024DFE">
        <w:rPr>
          <w:rFonts w:ascii="Times New Roman" w:hAnsi="Times New Roman" w:cs="Times New Roman"/>
          <w:b/>
          <w:bCs/>
          <w:color w:val="000000" w:themeColor="text1"/>
        </w:rPr>
        <w:t>4</w:t>
      </w:r>
      <w:r w:rsidRPr="00024DFE">
        <w:rPr>
          <w:rFonts w:ascii="Times New Roman" w:hAnsi="Times New Roman" w:cs="Times New Roman"/>
          <w:b/>
          <w:bCs/>
          <w:color w:val="000000" w:themeColor="text1"/>
        </w:rPr>
        <w:t xml:space="preserve"> – Oświadczenie o spełnianiu warunków udziału w postępowaniu</w:t>
      </w:r>
      <w:r w:rsidR="00CA0883">
        <w:rPr>
          <w:rFonts w:ascii="Times New Roman" w:hAnsi="Times New Roman" w:cs="Times New Roman"/>
          <w:b/>
          <w:bCs/>
          <w:color w:val="000000" w:themeColor="text1"/>
        </w:rPr>
        <w:t>,</w:t>
      </w:r>
    </w:p>
    <w:p w14:paraId="00442C3D" w14:textId="6A3E70BE" w:rsidR="002829D2" w:rsidRPr="00024DFE" w:rsidRDefault="002829D2" w:rsidP="00721344">
      <w:pPr>
        <w:jc w:val="both"/>
        <w:rPr>
          <w:rFonts w:ascii="Times New Roman" w:hAnsi="Times New Roman" w:cs="Times New Roman"/>
          <w:b/>
          <w:bCs/>
          <w:color w:val="000000" w:themeColor="text1"/>
        </w:rPr>
      </w:pPr>
      <w:r w:rsidRPr="00024DFE">
        <w:rPr>
          <w:rFonts w:ascii="Times New Roman" w:hAnsi="Times New Roman" w:cs="Times New Roman"/>
          <w:b/>
          <w:color w:val="000000" w:themeColor="text1"/>
        </w:rPr>
        <w:t xml:space="preserve">Załącznik nr 5 – </w:t>
      </w:r>
      <w:r w:rsidRPr="00024DFE">
        <w:rPr>
          <w:rFonts w:ascii="Times New Roman" w:hAnsi="Times New Roman" w:cs="Times New Roman"/>
          <w:b/>
          <w:bCs/>
        </w:rPr>
        <w:t>Zobowiązanie podmiotu o oddaniu Wykonawcy swoich zasobów w zakresie zdolności technicznych lub zawodowych</w:t>
      </w:r>
      <w:r w:rsidR="00CA0883">
        <w:rPr>
          <w:rFonts w:ascii="Times New Roman" w:hAnsi="Times New Roman" w:cs="Times New Roman"/>
          <w:b/>
          <w:bCs/>
        </w:rPr>
        <w:t>,</w:t>
      </w:r>
    </w:p>
    <w:p w14:paraId="553B9C25" w14:textId="107D5D62" w:rsidR="00445D17" w:rsidRPr="00024DFE" w:rsidRDefault="00445D17" w:rsidP="00445D17">
      <w:pPr>
        <w:jc w:val="both"/>
        <w:rPr>
          <w:rFonts w:ascii="Times New Roman" w:hAnsi="Times New Roman" w:cs="Times New Roman"/>
          <w:b/>
          <w:bCs/>
          <w:color w:val="000000" w:themeColor="text1"/>
        </w:rPr>
      </w:pPr>
      <w:r w:rsidRPr="00024DFE">
        <w:rPr>
          <w:rFonts w:ascii="Times New Roman" w:hAnsi="Times New Roman" w:cs="Times New Roman"/>
          <w:b/>
          <w:color w:val="000000" w:themeColor="text1"/>
        </w:rPr>
        <w:t xml:space="preserve">Załącznik nr 6 – Wykaz </w:t>
      </w:r>
      <w:r w:rsidR="003703A9" w:rsidRPr="00024DFE">
        <w:rPr>
          <w:rFonts w:ascii="Times New Roman" w:hAnsi="Times New Roman" w:cs="Times New Roman"/>
          <w:b/>
          <w:bCs/>
          <w:color w:val="000000" w:themeColor="text1"/>
        </w:rPr>
        <w:t xml:space="preserve">wykonanych </w:t>
      </w:r>
      <w:r w:rsidR="00162414">
        <w:rPr>
          <w:rFonts w:ascii="Times New Roman" w:hAnsi="Times New Roman" w:cs="Times New Roman"/>
          <w:b/>
          <w:bCs/>
          <w:color w:val="000000" w:themeColor="text1"/>
        </w:rPr>
        <w:t>robót budowlanych</w:t>
      </w:r>
      <w:r w:rsidR="00CA0883">
        <w:rPr>
          <w:rFonts w:ascii="Times New Roman" w:hAnsi="Times New Roman" w:cs="Times New Roman"/>
          <w:b/>
          <w:bCs/>
          <w:color w:val="000000" w:themeColor="text1"/>
        </w:rPr>
        <w:t>,</w:t>
      </w:r>
    </w:p>
    <w:p w14:paraId="249DEFF9" w14:textId="1811CAE7" w:rsidR="002D0BE1" w:rsidRPr="00B61688" w:rsidRDefault="002D0BE1" w:rsidP="00B61688">
      <w:pPr>
        <w:jc w:val="both"/>
        <w:rPr>
          <w:rFonts w:ascii="Times New Roman" w:hAnsi="Times New Roman" w:cs="Times New Roman"/>
          <w:b/>
          <w:bCs/>
        </w:rPr>
      </w:pPr>
      <w:r w:rsidRPr="00B61688">
        <w:rPr>
          <w:rFonts w:ascii="Times New Roman" w:hAnsi="Times New Roman" w:cs="Times New Roman"/>
          <w:b/>
          <w:bCs/>
        </w:rPr>
        <w:t>Załącznik nr 7 – Wykaz osób</w:t>
      </w:r>
      <w:r w:rsidR="00843565">
        <w:rPr>
          <w:rFonts w:ascii="Times New Roman" w:hAnsi="Times New Roman" w:cs="Times New Roman"/>
          <w:b/>
          <w:bCs/>
        </w:rPr>
        <w:t>,</w:t>
      </w:r>
    </w:p>
    <w:p w14:paraId="30531C64" w14:textId="1DD6F9B6" w:rsidR="0037634A" w:rsidRPr="00B61688" w:rsidRDefault="00D22FAB" w:rsidP="00B61688">
      <w:pPr>
        <w:jc w:val="both"/>
        <w:rPr>
          <w:rFonts w:ascii="Times New Roman" w:hAnsi="Times New Roman" w:cs="Times New Roman"/>
          <w:b/>
          <w:bCs/>
        </w:rPr>
      </w:pPr>
      <w:r w:rsidRPr="00B61688">
        <w:rPr>
          <w:rFonts w:ascii="Times New Roman" w:hAnsi="Times New Roman" w:cs="Times New Roman"/>
          <w:b/>
          <w:bCs/>
        </w:rPr>
        <w:t xml:space="preserve">Załącznik nr </w:t>
      </w:r>
      <w:r w:rsidR="002D0BE1" w:rsidRPr="00B61688">
        <w:rPr>
          <w:rFonts w:ascii="Times New Roman" w:hAnsi="Times New Roman" w:cs="Times New Roman"/>
          <w:b/>
          <w:bCs/>
        </w:rPr>
        <w:t>8</w:t>
      </w:r>
      <w:r w:rsidRPr="00B61688">
        <w:rPr>
          <w:rFonts w:ascii="Times New Roman" w:hAnsi="Times New Roman" w:cs="Times New Roman"/>
          <w:b/>
          <w:bCs/>
        </w:rPr>
        <w:t xml:space="preserve"> – </w:t>
      </w:r>
      <w:r w:rsidR="0037634A" w:rsidRPr="00B61688">
        <w:rPr>
          <w:rFonts w:ascii="Times New Roman" w:hAnsi="Times New Roman" w:cs="Times New Roman"/>
          <w:b/>
          <w:bCs/>
        </w:rPr>
        <w:t>Oświadczenie Wykonawców wspólnie ubiegających się o udzielenie zamówienia (konsorcjum, spółka cywilna)</w:t>
      </w:r>
      <w:r w:rsidR="00CA0883">
        <w:rPr>
          <w:rFonts w:ascii="Times New Roman" w:hAnsi="Times New Roman" w:cs="Times New Roman"/>
          <w:b/>
          <w:bCs/>
        </w:rPr>
        <w:t>,</w:t>
      </w:r>
    </w:p>
    <w:p w14:paraId="38CDFCD1" w14:textId="396A8CF9" w:rsidR="004A0451" w:rsidRPr="00B61688" w:rsidRDefault="004A0451" w:rsidP="00B61688">
      <w:pPr>
        <w:jc w:val="both"/>
        <w:rPr>
          <w:rFonts w:ascii="Times New Roman" w:hAnsi="Times New Roman" w:cs="Times New Roman"/>
          <w:b/>
          <w:bCs/>
        </w:rPr>
      </w:pPr>
      <w:r w:rsidRPr="00B61688">
        <w:rPr>
          <w:rFonts w:ascii="Times New Roman" w:hAnsi="Times New Roman" w:cs="Times New Roman"/>
          <w:b/>
          <w:bCs/>
        </w:rPr>
        <w:t>Załącznik nr 9</w:t>
      </w:r>
      <w:r w:rsidR="004C5ADD" w:rsidRPr="00B61688">
        <w:rPr>
          <w:rFonts w:ascii="Times New Roman" w:hAnsi="Times New Roman" w:cs="Times New Roman"/>
          <w:b/>
          <w:bCs/>
        </w:rPr>
        <w:t xml:space="preserve"> </w:t>
      </w:r>
      <w:r w:rsidR="00024DFE" w:rsidRPr="00B61688">
        <w:rPr>
          <w:rFonts w:ascii="Times New Roman" w:hAnsi="Times New Roman" w:cs="Times New Roman"/>
          <w:b/>
          <w:bCs/>
        </w:rPr>
        <w:t>–</w:t>
      </w:r>
      <w:r w:rsidR="004C5ADD" w:rsidRPr="00B61688">
        <w:rPr>
          <w:rFonts w:ascii="Times New Roman" w:hAnsi="Times New Roman" w:cs="Times New Roman"/>
          <w:b/>
          <w:bCs/>
        </w:rPr>
        <w:t xml:space="preserve"> </w:t>
      </w:r>
      <w:r w:rsidR="00024DFE" w:rsidRPr="00B61688">
        <w:rPr>
          <w:rFonts w:ascii="Times New Roman" w:hAnsi="Times New Roman" w:cs="Times New Roman"/>
          <w:b/>
          <w:bCs/>
        </w:rPr>
        <w:t>Program Funkcjonalno-Użytkowy</w:t>
      </w:r>
      <w:r w:rsidR="00CA0883">
        <w:rPr>
          <w:rFonts w:ascii="Times New Roman" w:hAnsi="Times New Roman" w:cs="Times New Roman"/>
          <w:b/>
          <w:bCs/>
        </w:rPr>
        <w:t>,</w:t>
      </w:r>
    </w:p>
    <w:p w14:paraId="15E3283D" w14:textId="694E772B" w:rsidR="004A0451" w:rsidRPr="00B61688" w:rsidRDefault="004A0451" w:rsidP="00B61688">
      <w:pPr>
        <w:jc w:val="both"/>
        <w:rPr>
          <w:rFonts w:ascii="Times New Roman" w:hAnsi="Times New Roman" w:cs="Times New Roman"/>
          <w:b/>
          <w:bCs/>
        </w:rPr>
      </w:pPr>
      <w:r w:rsidRPr="00B61688">
        <w:rPr>
          <w:rFonts w:ascii="Times New Roman" w:hAnsi="Times New Roman" w:cs="Times New Roman"/>
          <w:b/>
          <w:bCs/>
        </w:rPr>
        <w:t>Załącznik nr 10</w:t>
      </w:r>
      <w:r w:rsidR="004C5ADD" w:rsidRPr="00B61688">
        <w:rPr>
          <w:rFonts w:ascii="Times New Roman" w:hAnsi="Times New Roman" w:cs="Times New Roman"/>
          <w:b/>
          <w:bCs/>
        </w:rPr>
        <w:t xml:space="preserve"> </w:t>
      </w:r>
      <w:r w:rsidR="00024DFE" w:rsidRPr="00B61688">
        <w:rPr>
          <w:rFonts w:ascii="Times New Roman" w:hAnsi="Times New Roman" w:cs="Times New Roman"/>
          <w:b/>
          <w:bCs/>
        </w:rPr>
        <w:t>–</w:t>
      </w:r>
      <w:r w:rsidR="004C5ADD" w:rsidRPr="00B61688">
        <w:rPr>
          <w:rFonts w:ascii="Times New Roman" w:hAnsi="Times New Roman" w:cs="Times New Roman"/>
          <w:b/>
          <w:bCs/>
        </w:rPr>
        <w:t xml:space="preserve"> </w:t>
      </w:r>
      <w:r w:rsidR="00024DFE" w:rsidRPr="00B61688">
        <w:rPr>
          <w:rFonts w:ascii="Times New Roman" w:hAnsi="Times New Roman" w:cs="Times New Roman"/>
          <w:b/>
          <w:bCs/>
        </w:rPr>
        <w:t>Wytyczne Komendanta Głównego Policji w sprawie standardów technicznych, funkcjonalnych i użytkowych obowiązujących w obiektach służbowych Policji</w:t>
      </w:r>
      <w:r w:rsidR="00CA0883">
        <w:rPr>
          <w:rFonts w:ascii="Times New Roman" w:hAnsi="Times New Roman" w:cs="Times New Roman"/>
          <w:b/>
          <w:bCs/>
        </w:rPr>
        <w:t>,</w:t>
      </w:r>
    </w:p>
    <w:p w14:paraId="724056CF" w14:textId="42AAB133" w:rsidR="004A0451" w:rsidRPr="00B61688" w:rsidRDefault="004A0451" w:rsidP="00B61688">
      <w:pPr>
        <w:jc w:val="both"/>
        <w:rPr>
          <w:rFonts w:ascii="Times New Roman" w:hAnsi="Times New Roman" w:cs="Times New Roman"/>
          <w:b/>
          <w:bCs/>
        </w:rPr>
      </w:pPr>
      <w:r w:rsidRPr="00B61688">
        <w:rPr>
          <w:rFonts w:ascii="Times New Roman" w:hAnsi="Times New Roman" w:cs="Times New Roman"/>
          <w:b/>
          <w:bCs/>
        </w:rPr>
        <w:t>Załącznik nr 11</w:t>
      </w:r>
      <w:r w:rsidR="00024DFE" w:rsidRPr="00B61688">
        <w:rPr>
          <w:rFonts w:ascii="Times New Roman" w:hAnsi="Times New Roman" w:cs="Times New Roman"/>
          <w:b/>
          <w:bCs/>
        </w:rPr>
        <w:t>– Przedmiar</w:t>
      </w:r>
      <w:r w:rsidR="00162414">
        <w:rPr>
          <w:rFonts w:ascii="Times New Roman" w:hAnsi="Times New Roman" w:cs="Times New Roman"/>
          <w:b/>
          <w:bCs/>
        </w:rPr>
        <w:t xml:space="preserve"> branża budowlana: </w:t>
      </w:r>
      <w:r w:rsidR="004C5ADD" w:rsidRPr="00B61688">
        <w:rPr>
          <w:rFonts w:ascii="Times New Roman" w:hAnsi="Times New Roman" w:cs="Times New Roman"/>
          <w:b/>
          <w:bCs/>
        </w:rPr>
        <w:t>stan wykończeniowy elewacja</w:t>
      </w:r>
      <w:r w:rsidR="00CA0883">
        <w:rPr>
          <w:rFonts w:ascii="Times New Roman" w:hAnsi="Times New Roman" w:cs="Times New Roman"/>
          <w:b/>
          <w:bCs/>
        </w:rPr>
        <w:t>,</w:t>
      </w:r>
    </w:p>
    <w:p w14:paraId="0E58E6AB" w14:textId="3FBA7BB5" w:rsidR="004A0451" w:rsidRPr="00B61688" w:rsidRDefault="004A0451" w:rsidP="00B61688">
      <w:pPr>
        <w:jc w:val="both"/>
        <w:rPr>
          <w:rFonts w:ascii="Times New Roman" w:hAnsi="Times New Roman" w:cs="Times New Roman"/>
          <w:b/>
          <w:bCs/>
        </w:rPr>
      </w:pPr>
      <w:r w:rsidRPr="00B61688">
        <w:rPr>
          <w:rFonts w:ascii="Times New Roman" w:hAnsi="Times New Roman" w:cs="Times New Roman"/>
          <w:b/>
          <w:bCs/>
        </w:rPr>
        <w:t>Załącznik nr 12</w:t>
      </w:r>
      <w:r w:rsidR="004C5ADD" w:rsidRPr="00B61688">
        <w:rPr>
          <w:rFonts w:ascii="Times New Roman" w:hAnsi="Times New Roman" w:cs="Times New Roman"/>
          <w:b/>
          <w:bCs/>
        </w:rPr>
        <w:t xml:space="preserve"> </w:t>
      </w:r>
      <w:r w:rsidR="00024DFE" w:rsidRPr="00B61688">
        <w:rPr>
          <w:rFonts w:ascii="Times New Roman" w:hAnsi="Times New Roman" w:cs="Times New Roman"/>
          <w:b/>
          <w:bCs/>
        </w:rPr>
        <w:t>– Przedmiar</w:t>
      </w:r>
      <w:r w:rsidR="00CA0883">
        <w:rPr>
          <w:rFonts w:ascii="Times New Roman" w:hAnsi="Times New Roman" w:cs="Times New Roman"/>
          <w:b/>
          <w:bCs/>
        </w:rPr>
        <w:t xml:space="preserve"> branża budowlana: </w:t>
      </w:r>
      <w:r w:rsidR="004C5ADD" w:rsidRPr="00B61688">
        <w:rPr>
          <w:rFonts w:ascii="Times New Roman" w:hAnsi="Times New Roman" w:cs="Times New Roman"/>
          <w:b/>
          <w:bCs/>
        </w:rPr>
        <w:t>projekt, audyt, świadectwo energet</w:t>
      </w:r>
      <w:r w:rsidR="00B61688" w:rsidRPr="00B61688">
        <w:rPr>
          <w:rFonts w:ascii="Times New Roman" w:hAnsi="Times New Roman" w:cs="Times New Roman"/>
          <w:b/>
          <w:bCs/>
        </w:rPr>
        <w:t>yczne</w:t>
      </w:r>
      <w:r w:rsidR="00CA0883">
        <w:rPr>
          <w:rFonts w:ascii="Times New Roman" w:hAnsi="Times New Roman" w:cs="Times New Roman"/>
          <w:b/>
          <w:bCs/>
        </w:rPr>
        <w:t>,</w:t>
      </w:r>
    </w:p>
    <w:p w14:paraId="25760350" w14:textId="7A7A7427" w:rsidR="004A0451" w:rsidRPr="00B61688" w:rsidRDefault="004A0451" w:rsidP="00B61688">
      <w:pPr>
        <w:jc w:val="both"/>
        <w:rPr>
          <w:rFonts w:ascii="Times New Roman" w:hAnsi="Times New Roman" w:cs="Times New Roman"/>
          <w:b/>
          <w:bCs/>
        </w:rPr>
      </w:pPr>
      <w:r w:rsidRPr="00B61688">
        <w:rPr>
          <w:rFonts w:ascii="Times New Roman" w:hAnsi="Times New Roman" w:cs="Times New Roman"/>
          <w:b/>
          <w:bCs/>
        </w:rPr>
        <w:t>Załącznik nr 13</w:t>
      </w:r>
      <w:r w:rsidR="004C5ADD" w:rsidRPr="00B61688">
        <w:rPr>
          <w:rFonts w:ascii="Times New Roman" w:hAnsi="Times New Roman" w:cs="Times New Roman"/>
          <w:b/>
          <w:bCs/>
        </w:rPr>
        <w:t xml:space="preserve"> </w:t>
      </w:r>
      <w:r w:rsidR="00024DFE" w:rsidRPr="00B61688">
        <w:rPr>
          <w:rFonts w:ascii="Times New Roman" w:hAnsi="Times New Roman" w:cs="Times New Roman"/>
          <w:b/>
          <w:bCs/>
        </w:rPr>
        <w:t>– Przedmiar</w:t>
      </w:r>
      <w:r w:rsidR="00162414">
        <w:rPr>
          <w:rFonts w:ascii="Times New Roman" w:hAnsi="Times New Roman" w:cs="Times New Roman"/>
          <w:b/>
          <w:bCs/>
        </w:rPr>
        <w:t xml:space="preserve"> branża budowlana: </w:t>
      </w:r>
      <w:r w:rsidR="004C5ADD" w:rsidRPr="00B61688">
        <w:rPr>
          <w:rFonts w:ascii="Times New Roman" w:hAnsi="Times New Roman" w:cs="Times New Roman"/>
          <w:b/>
          <w:bCs/>
        </w:rPr>
        <w:t>rynn</w:t>
      </w:r>
      <w:r w:rsidR="00024DFE" w:rsidRPr="00B61688">
        <w:rPr>
          <w:rFonts w:ascii="Times New Roman" w:hAnsi="Times New Roman" w:cs="Times New Roman"/>
          <w:b/>
          <w:bCs/>
        </w:rPr>
        <w:t xml:space="preserve">y </w:t>
      </w:r>
      <w:r w:rsidR="004C5ADD" w:rsidRPr="00B61688">
        <w:rPr>
          <w:rFonts w:ascii="Times New Roman" w:hAnsi="Times New Roman" w:cs="Times New Roman"/>
          <w:b/>
          <w:bCs/>
        </w:rPr>
        <w:t>i rury spustowe</w:t>
      </w:r>
      <w:r w:rsidR="00CA0883">
        <w:rPr>
          <w:rFonts w:ascii="Times New Roman" w:hAnsi="Times New Roman" w:cs="Times New Roman"/>
          <w:b/>
          <w:bCs/>
        </w:rPr>
        <w:t>,</w:t>
      </w:r>
    </w:p>
    <w:p w14:paraId="21CE5938" w14:textId="1C28F1DF" w:rsidR="004A0451" w:rsidRPr="00B61688" w:rsidRDefault="004A0451" w:rsidP="00B61688">
      <w:pPr>
        <w:jc w:val="both"/>
        <w:rPr>
          <w:rFonts w:ascii="Times New Roman" w:hAnsi="Times New Roman" w:cs="Times New Roman"/>
          <w:b/>
          <w:bCs/>
        </w:rPr>
      </w:pPr>
      <w:r w:rsidRPr="00B61688">
        <w:rPr>
          <w:rFonts w:ascii="Times New Roman" w:hAnsi="Times New Roman" w:cs="Times New Roman"/>
          <w:b/>
          <w:bCs/>
        </w:rPr>
        <w:t>Załącznik nr 14</w:t>
      </w:r>
      <w:r w:rsidR="004C5ADD" w:rsidRPr="00B61688">
        <w:rPr>
          <w:rFonts w:ascii="Times New Roman" w:hAnsi="Times New Roman" w:cs="Times New Roman"/>
          <w:b/>
          <w:bCs/>
        </w:rPr>
        <w:t xml:space="preserve"> </w:t>
      </w:r>
      <w:r w:rsidR="00024DFE" w:rsidRPr="00B61688">
        <w:rPr>
          <w:rFonts w:ascii="Times New Roman" w:hAnsi="Times New Roman" w:cs="Times New Roman"/>
          <w:b/>
          <w:bCs/>
        </w:rPr>
        <w:t>– Przedmiar</w:t>
      </w:r>
      <w:r w:rsidR="00162414">
        <w:rPr>
          <w:rFonts w:ascii="Times New Roman" w:hAnsi="Times New Roman" w:cs="Times New Roman"/>
          <w:b/>
          <w:bCs/>
        </w:rPr>
        <w:t xml:space="preserve"> branża budowlana:</w:t>
      </w:r>
      <w:r w:rsidR="00024DFE" w:rsidRPr="00B61688">
        <w:rPr>
          <w:rFonts w:ascii="Times New Roman" w:hAnsi="Times New Roman" w:cs="Times New Roman"/>
          <w:b/>
          <w:bCs/>
        </w:rPr>
        <w:t xml:space="preserve"> </w:t>
      </w:r>
      <w:r w:rsidR="004C5ADD" w:rsidRPr="00B61688">
        <w:rPr>
          <w:rFonts w:ascii="Times New Roman" w:hAnsi="Times New Roman" w:cs="Times New Roman"/>
          <w:b/>
          <w:bCs/>
        </w:rPr>
        <w:t>izolacja cieplna stropodachu</w:t>
      </w:r>
      <w:r w:rsidR="00CA0883">
        <w:rPr>
          <w:rFonts w:ascii="Times New Roman" w:hAnsi="Times New Roman" w:cs="Times New Roman"/>
          <w:b/>
          <w:bCs/>
        </w:rPr>
        <w:t>,</w:t>
      </w:r>
    </w:p>
    <w:p w14:paraId="72C3C00B" w14:textId="2DD658EE" w:rsidR="00B61688" w:rsidRPr="00B61688" w:rsidRDefault="004A0451" w:rsidP="00B61688">
      <w:pPr>
        <w:jc w:val="both"/>
        <w:rPr>
          <w:rFonts w:ascii="Times New Roman" w:hAnsi="Times New Roman" w:cs="Times New Roman"/>
          <w:b/>
          <w:bCs/>
        </w:rPr>
      </w:pPr>
      <w:r w:rsidRPr="00B61688">
        <w:rPr>
          <w:rFonts w:ascii="Times New Roman" w:hAnsi="Times New Roman" w:cs="Times New Roman"/>
          <w:b/>
          <w:bCs/>
        </w:rPr>
        <w:t>Załącznik nr 15</w:t>
      </w:r>
      <w:r w:rsidR="004C5ADD" w:rsidRPr="00B61688">
        <w:rPr>
          <w:rFonts w:ascii="Times New Roman" w:hAnsi="Times New Roman" w:cs="Times New Roman"/>
          <w:b/>
          <w:bCs/>
        </w:rPr>
        <w:t xml:space="preserve"> </w:t>
      </w:r>
      <w:r w:rsidR="00024DFE" w:rsidRPr="00B61688">
        <w:rPr>
          <w:rFonts w:ascii="Times New Roman" w:hAnsi="Times New Roman" w:cs="Times New Roman"/>
          <w:b/>
          <w:bCs/>
        </w:rPr>
        <w:t>– Przedmiar</w:t>
      </w:r>
      <w:r w:rsidR="00162414" w:rsidRPr="00162414">
        <w:rPr>
          <w:rFonts w:ascii="Times New Roman" w:hAnsi="Times New Roman" w:cs="Times New Roman"/>
          <w:b/>
          <w:bCs/>
        </w:rPr>
        <w:t xml:space="preserve"> </w:t>
      </w:r>
      <w:r w:rsidR="00162414">
        <w:rPr>
          <w:rFonts w:ascii="Times New Roman" w:hAnsi="Times New Roman" w:cs="Times New Roman"/>
          <w:b/>
          <w:bCs/>
        </w:rPr>
        <w:t xml:space="preserve">branża </w:t>
      </w:r>
      <w:r w:rsidR="00CA0883">
        <w:rPr>
          <w:rFonts w:ascii="Times New Roman" w:hAnsi="Times New Roman" w:cs="Times New Roman"/>
          <w:b/>
          <w:bCs/>
        </w:rPr>
        <w:t>sanitarn</w:t>
      </w:r>
      <w:r w:rsidR="00162414">
        <w:rPr>
          <w:rFonts w:ascii="Times New Roman" w:hAnsi="Times New Roman" w:cs="Times New Roman"/>
          <w:b/>
          <w:bCs/>
        </w:rPr>
        <w:t>a</w:t>
      </w:r>
      <w:r w:rsidR="00024DFE" w:rsidRPr="00B61688">
        <w:rPr>
          <w:rFonts w:ascii="Times New Roman" w:hAnsi="Times New Roman" w:cs="Times New Roman"/>
          <w:b/>
          <w:bCs/>
        </w:rPr>
        <w:t>: w</w:t>
      </w:r>
      <w:r w:rsidR="004C5ADD" w:rsidRPr="00B61688">
        <w:rPr>
          <w:rFonts w:ascii="Times New Roman" w:hAnsi="Times New Roman" w:cs="Times New Roman"/>
          <w:b/>
          <w:bCs/>
        </w:rPr>
        <w:t>ęzeł cieplny</w:t>
      </w:r>
      <w:r w:rsidR="00CA0883">
        <w:rPr>
          <w:rFonts w:ascii="Times New Roman" w:hAnsi="Times New Roman" w:cs="Times New Roman"/>
          <w:b/>
          <w:bCs/>
        </w:rPr>
        <w:t>,</w:t>
      </w:r>
    </w:p>
    <w:p w14:paraId="431631E1" w14:textId="0B29140B" w:rsidR="004A0451" w:rsidRPr="00B61688" w:rsidRDefault="004A0451" w:rsidP="00B61688">
      <w:pPr>
        <w:jc w:val="both"/>
        <w:rPr>
          <w:rFonts w:ascii="Times New Roman" w:hAnsi="Times New Roman" w:cs="Times New Roman"/>
          <w:b/>
          <w:bCs/>
        </w:rPr>
      </w:pPr>
      <w:r w:rsidRPr="00B61688">
        <w:rPr>
          <w:rFonts w:ascii="Times New Roman" w:hAnsi="Times New Roman" w:cs="Times New Roman"/>
          <w:b/>
          <w:bCs/>
        </w:rPr>
        <w:t>Załącznik nr 16</w:t>
      </w:r>
      <w:r w:rsidR="004C5ADD" w:rsidRPr="00B61688">
        <w:rPr>
          <w:rFonts w:ascii="Times New Roman" w:hAnsi="Times New Roman" w:cs="Times New Roman"/>
          <w:b/>
          <w:bCs/>
        </w:rPr>
        <w:t xml:space="preserve"> </w:t>
      </w:r>
      <w:r w:rsidR="00024DFE" w:rsidRPr="00B61688">
        <w:rPr>
          <w:rFonts w:ascii="Times New Roman" w:hAnsi="Times New Roman" w:cs="Times New Roman"/>
          <w:b/>
          <w:bCs/>
        </w:rPr>
        <w:t>– Przedmiar</w:t>
      </w:r>
      <w:r w:rsidR="00CA0883" w:rsidRPr="00CA0883">
        <w:rPr>
          <w:rFonts w:ascii="Times New Roman" w:hAnsi="Times New Roman" w:cs="Times New Roman"/>
          <w:b/>
          <w:bCs/>
        </w:rPr>
        <w:t xml:space="preserve"> </w:t>
      </w:r>
      <w:r w:rsidR="00CA0883">
        <w:rPr>
          <w:rFonts w:ascii="Times New Roman" w:hAnsi="Times New Roman" w:cs="Times New Roman"/>
          <w:b/>
          <w:bCs/>
        </w:rPr>
        <w:t xml:space="preserve">branża budowlana: </w:t>
      </w:r>
      <w:r w:rsidR="004C5ADD" w:rsidRPr="00B61688">
        <w:rPr>
          <w:rFonts w:ascii="Times New Roman" w:hAnsi="Times New Roman" w:cs="Times New Roman"/>
          <w:b/>
          <w:bCs/>
        </w:rPr>
        <w:t>obróbki blacharskie</w:t>
      </w:r>
      <w:r w:rsidR="00CA0883">
        <w:rPr>
          <w:rFonts w:ascii="Times New Roman" w:hAnsi="Times New Roman" w:cs="Times New Roman"/>
          <w:b/>
          <w:bCs/>
        </w:rPr>
        <w:t>,</w:t>
      </w:r>
    </w:p>
    <w:p w14:paraId="4607CAC3" w14:textId="5FC6CDC0" w:rsidR="004A0451" w:rsidRPr="00B61688" w:rsidRDefault="004A0451" w:rsidP="00B61688">
      <w:pPr>
        <w:jc w:val="both"/>
        <w:rPr>
          <w:rFonts w:ascii="Times New Roman" w:hAnsi="Times New Roman" w:cs="Times New Roman"/>
          <w:b/>
          <w:bCs/>
        </w:rPr>
      </w:pPr>
      <w:r w:rsidRPr="00B61688">
        <w:rPr>
          <w:rFonts w:ascii="Times New Roman" w:hAnsi="Times New Roman" w:cs="Times New Roman"/>
          <w:b/>
          <w:bCs/>
        </w:rPr>
        <w:t>Załącznik nr 17</w:t>
      </w:r>
      <w:r w:rsidR="00024DFE" w:rsidRPr="00B61688">
        <w:rPr>
          <w:rFonts w:ascii="Times New Roman" w:hAnsi="Times New Roman" w:cs="Times New Roman"/>
          <w:b/>
          <w:bCs/>
        </w:rPr>
        <w:t xml:space="preserve"> – Przedmiar</w:t>
      </w:r>
      <w:r w:rsidR="00CA0883" w:rsidRPr="00CA0883">
        <w:rPr>
          <w:rFonts w:ascii="Times New Roman" w:hAnsi="Times New Roman" w:cs="Times New Roman"/>
          <w:b/>
          <w:bCs/>
        </w:rPr>
        <w:t xml:space="preserve"> </w:t>
      </w:r>
      <w:r w:rsidR="00CA0883">
        <w:rPr>
          <w:rFonts w:ascii="Times New Roman" w:hAnsi="Times New Roman" w:cs="Times New Roman"/>
          <w:b/>
          <w:bCs/>
        </w:rPr>
        <w:t xml:space="preserve">branża elektryczna: </w:t>
      </w:r>
      <w:r w:rsidR="00024DFE" w:rsidRPr="00B61688">
        <w:rPr>
          <w:rFonts w:ascii="Times New Roman" w:hAnsi="Times New Roman" w:cs="Times New Roman"/>
          <w:b/>
          <w:bCs/>
        </w:rPr>
        <w:t>instalacja odgromowa</w:t>
      </w:r>
      <w:r w:rsidR="00CA0883">
        <w:rPr>
          <w:rFonts w:ascii="Times New Roman" w:hAnsi="Times New Roman" w:cs="Times New Roman"/>
          <w:b/>
          <w:bCs/>
        </w:rPr>
        <w:t>,</w:t>
      </w:r>
    </w:p>
    <w:p w14:paraId="040A673D" w14:textId="62969F00" w:rsidR="004A0451" w:rsidRPr="00B61688" w:rsidRDefault="004A0451" w:rsidP="00B61688">
      <w:pPr>
        <w:jc w:val="both"/>
        <w:rPr>
          <w:rFonts w:ascii="Times New Roman" w:hAnsi="Times New Roman" w:cs="Times New Roman"/>
          <w:b/>
          <w:bCs/>
        </w:rPr>
      </w:pPr>
      <w:r w:rsidRPr="00B61688">
        <w:rPr>
          <w:rFonts w:ascii="Times New Roman" w:hAnsi="Times New Roman" w:cs="Times New Roman"/>
          <w:b/>
          <w:bCs/>
        </w:rPr>
        <w:t>Załącznik nr 18</w:t>
      </w:r>
      <w:r w:rsidR="00024DFE" w:rsidRPr="00B61688">
        <w:rPr>
          <w:rFonts w:ascii="Times New Roman" w:hAnsi="Times New Roman" w:cs="Times New Roman"/>
          <w:b/>
          <w:bCs/>
        </w:rPr>
        <w:t xml:space="preserve"> – Przedmiar</w:t>
      </w:r>
      <w:r w:rsidR="00CA0883" w:rsidRPr="00CA0883">
        <w:rPr>
          <w:rFonts w:ascii="Times New Roman" w:hAnsi="Times New Roman" w:cs="Times New Roman"/>
          <w:b/>
          <w:bCs/>
        </w:rPr>
        <w:t xml:space="preserve"> </w:t>
      </w:r>
      <w:r w:rsidR="00CA0883">
        <w:rPr>
          <w:rFonts w:ascii="Times New Roman" w:hAnsi="Times New Roman" w:cs="Times New Roman"/>
          <w:b/>
          <w:bCs/>
        </w:rPr>
        <w:t xml:space="preserve">branża sanitarna: </w:t>
      </w:r>
      <w:r w:rsidR="00024DFE" w:rsidRPr="00B61688">
        <w:rPr>
          <w:rFonts w:ascii="Times New Roman" w:hAnsi="Times New Roman" w:cs="Times New Roman"/>
          <w:b/>
          <w:bCs/>
        </w:rPr>
        <w:t>c.w.u.</w:t>
      </w:r>
      <w:r w:rsidR="00CA0883">
        <w:rPr>
          <w:rFonts w:ascii="Times New Roman" w:hAnsi="Times New Roman" w:cs="Times New Roman"/>
          <w:b/>
          <w:bCs/>
        </w:rPr>
        <w:t>,</w:t>
      </w:r>
    </w:p>
    <w:p w14:paraId="67BB7A67" w14:textId="6EA1A336" w:rsidR="004A0451" w:rsidRPr="00B61688" w:rsidRDefault="004A0451" w:rsidP="00B61688">
      <w:pPr>
        <w:jc w:val="both"/>
        <w:rPr>
          <w:rFonts w:ascii="Times New Roman" w:hAnsi="Times New Roman" w:cs="Times New Roman"/>
          <w:b/>
          <w:bCs/>
        </w:rPr>
      </w:pPr>
      <w:r w:rsidRPr="00B61688">
        <w:rPr>
          <w:rFonts w:ascii="Times New Roman" w:hAnsi="Times New Roman" w:cs="Times New Roman"/>
          <w:b/>
          <w:bCs/>
        </w:rPr>
        <w:t>Załącznik nr 19</w:t>
      </w:r>
      <w:r w:rsidR="00024DFE" w:rsidRPr="00B61688">
        <w:rPr>
          <w:rFonts w:ascii="Times New Roman" w:hAnsi="Times New Roman" w:cs="Times New Roman"/>
          <w:b/>
          <w:bCs/>
        </w:rPr>
        <w:t xml:space="preserve"> – Przedmiar</w:t>
      </w:r>
      <w:r w:rsidR="00CA0883" w:rsidRPr="00CA0883">
        <w:rPr>
          <w:rFonts w:ascii="Times New Roman" w:hAnsi="Times New Roman" w:cs="Times New Roman"/>
          <w:b/>
          <w:bCs/>
        </w:rPr>
        <w:t xml:space="preserve"> </w:t>
      </w:r>
      <w:r w:rsidR="00CA0883">
        <w:rPr>
          <w:rFonts w:ascii="Times New Roman" w:hAnsi="Times New Roman" w:cs="Times New Roman"/>
          <w:b/>
          <w:bCs/>
        </w:rPr>
        <w:t>branża sanitarna:</w:t>
      </w:r>
      <w:r w:rsidR="00024DFE" w:rsidRPr="00B61688">
        <w:rPr>
          <w:rFonts w:ascii="Times New Roman" w:hAnsi="Times New Roman" w:cs="Times New Roman"/>
          <w:b/>
          <w:bCs/>
        </w:rPr>
        <w:t xml:space="preserve"> instalacja solarna</w:t>
      </w:r>
      <w:r w:rsidR="00CA0883">
        <w:rPr>
          <w:rFonts w:ascii="Times New Roman" w:hAnsi="Times New Roman" w:cs="Times New Roman"/>
          <w:b/>
          <w:bCs/>
        </w:rPr>
        <w:t>,</w:t>
      </w:r>
    </w:p>
    <w:p w14:paraId="7775BB00" w14:textId="131E7808" w:rsidR="00D22FAB" w:rsidRPr="00CA0883" w:rsidRDefault="004A0451" w:rsidP="00445D17">
      <w:pPr>
        <w:jc w:val="both"/>
        <w:rPr>
          <w:rFonts w:ascii="Times New Roman" w:hAnsi="Times New Roman" w:cs="Times New Roman"/>
          <w:b/>
          <w:bCs/>
        </w:rPr>
      </w:pPr>
      <w:r w:rsidRPr="00B61688">
        <w:rPr>
          <w:rFonts w:ascii="Times New Roman" w:hAnsi="Times New Roman" w:cs="Times New Roman"/>
          <w:b/>
          <w:bCs/>
        </w:rPr>
        <w:t>Załącznik nr 20</w:t>
      </w:r>
      <w:r w:rsidR="00024DFE" w:rsidRPr="00B61688">
        <w:rPr>
          <w:rFonts w:ascii="Times New Roman" w:hAnsi="Times New Roman" w:cs="Times New Roman"/>
          <w:b/>
          <w:bCs/>
        </w:rPr>
        <w:t xml:space="preserve"> – Przedmiar</w:t>
      </w:r>
      <w:r w:rsidR="00CA0883">
        <w:rPr>
          <w:rFonts w:ascii="Times New Roman" w:hAnsi="Times New Roman" w:cs="Times New Roman"/>
          <w:b/>
          <w:bCs/>
        </w:rPr>
        <w:t xml:space="preserve"> branża elektryczna</w:t>
      </w:r>
      <w:r w:rsidR="00024DFE" w:rsidRPr="00B61688">
        <w:rPr>
          <w:rFonts w:ascii="Times New Roman" w:hAnsi="Times New Roman" w:cs="Times New Roman"/>
          <w:b/>
          <w:bCs/>
        </w:rPr>
        <w:t>: roboty elektryczne</w:t>
      </w:r>
      <w:r w:rsidR="00CA0883">
        <w:rPr>
          <w:rFonts w:ascii="Times New Roman" w:hAnsi="Times New Roman" w:cs="Times New Roman"/>
          <w:b/>
          <w:bCs/>
        </w:rPr>
        <w:t>.</w:t>
      </w:r>
    </w:p>
    <w:p w14:paraId="3F829E5B" w14:textId="77777777" w:rsidR="00843565" w:rsidRDefault="00843565" w:rsidP="005F2FA4">
      <w:pPr>
        <w:spacing w:after="120" w:line="240" w:lineRule="auto"/>
        <w:jc w:val="both"/>
        <w:rPr>
          <w:rFonts w:ascii="Times New Roman" w:hAnsi="Times New Roman" w:cs="Times New Roman"/>
          <w:color w:val="000000" w:themeColor="text1"/>
        </w:rPr>
      </w:pPr>
    </w:p>
    <w:p w14:paraId="06545E83" w14:textId="7DA1B3FB" w:rsidR="0048179A" w:rsidRPr="005F2FA4" w:rsidRDefault="002C078C" w:rsidP="005F2FA4">
      <w:pPr>
        <w:spacing w:after="120" w:line="240" w:lineRule="auto"/>
        <w:jc w:val="both"/>
        <w:rPr>
          <w:rFonts w:ascii="Times New Roman" w:hAnsi="Times New Roman" w:cs="Times New Roman"/>
          <w:color w:val="000000" w:themeColor="text1"/>
        </w:rPr>
      </w:pPr>
      <w:r w:rsidRPr="00543129">
        <w:rPr>
          <w:rFonts w:ascii="Times New Roman" w:hAnsi="Times New Roman" w:cs="Times New Roman"/>
          <w:color w:val="000000" w:themeColor="text1"/>
        </w:rPr>
        <w:t>Dokument opracował</w:t>
      </w:r>
      <w:r>
        <w:rPr>
          <w:rFonts w:ascii="Times New Roman" w:hAnsi="Times New Roman" w:cs="Times New Roman"/>
          <w:color w:val="000000" w:themeColor="text1"/>
        </w:rPr>
        <w:t>:</w:t>
      </w:r>
      <w:r w:rsidRPr="00543129">
        <w:rPr>
          <w:rFonts w:ascii="Times New Roman" w:hAnsi="Times New Roman" w:cs="Times New Roman"/>
          <w:color w:val="000000" w:themeColor="text1"/>
        </w:rPr>
        <w:t xml:space="preserve"> </w:t>
      </w:r>
      <w:r>
        <w:rPr>
          <w:rFonts w:ascii="Times New Roman" w:hAnsi="Times New Roman" w:cs="Times New Roman"/>
          <w:color w:val="000000" w:themeColor="text1"/>
        </w:rPr>
        <w:t>Dariusz Duda</w:t>
      </w:r>
    </w:p>
    <w:sectPr w:rsidR="0048179A" w:rsidRPr="005F2FA4" w:rsidSect="000F26BD">
      <w:footerReference w:type="default" r:id="rId20"/>
      <w:pgSz w:w="11906" w:h="16838"/>
      <w:pgMar w:top="1304" w:right="1361" w:bottom="1418"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E3080" w14:textId="77777777" w:rsidR="00683AD8" w:rsidRDefault="00683AD8" w:rsidP="00D730B8">
      <w:pPr>
        <w:spacing w:after="0" w:line="240" w:lineRule="auto"/>
      </w:pPr>
      <w:r>
        <w:separator/>
      </w:r>
    </w:p>
  </w:endnote>
  <w:endnote w:type="continuationSeparator" w:id="0">
    <w:p w14:paraId="7D85A1D5" w14:textId="77777777" w:rsidR="00683AD8" w:rsidRDefault="00683AD8" w:rsidP="00D73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AFF" w:usb1="C0007843" w:usb2="00000009" w:usb3="00000000" w:csb0="000001FF" w:csb1="00000000"/>
  </w:font>
  <w:font w:name="TimesNewRoman">
    <w:altName w:val="MS Gothic"/>
    <w:panose1 w:val="00000000000000000000"/>
    <w:charset w:val="80"/>
    <w:family w:val="auto"/>
    <w:notTrueType/>
    <w:pitch w:val="default"/>
    <w:sig w:usb0="00000005" w:usb1="08070000" w:usb2="00000010" w:usb3="00000000" w:csb0="00020002"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Bold">
    <w:panose1 w:val="00000000000000000000"/>
    <w:charset w:val="EE"/>
    <w:family w:val="auto"/>
    <w:notTrueType/>
    <w:pitch w:val="default"/>
    <w:sig w:usb0="00000005" w:usb1="00000000" w:usb2="00000000" w:usb3="00000000" w:csb0="00000002" w:csb1="00000000"/>
  </w:font>
  <w:font w:name="Sylfaen">
    <w:panose1 w:val="010A0502050306030303"/>
    <w:charset w:val="EE"/>
    <w:family w:val="roman"/>
    <w:pitch w:val="variable"/>
    <w:sig w:usb0="040006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6403323"/>
      <w:docPartObj>
        <w:docPartGallery w:val="Page Numbers (Bottom of Page)"/>
        <w:docPartUnique/>
      </w:docPartObj>
    </w:sdtPr>
    <w:sdtEndPr/>
    <w:sdtContent>
      <w:p w14:paraId="477187D3" w14:textId="357DCF1A" w:rsidR="00795F34" w:rsidRDefault="00795F34">
        <w:pPr>
          <w:pStyle w:val="Stopka"/>
          <w:jc w:val="center"/>
        </w:pPr>
        <w:r w:rsidRPr="00304DA0">
          <w:rPr>
            <w:rFonts w:ascii="Times New Roman" w:hAnsi="Times New Roman" w:cs="Times New Roman"/>
          </w:rPr>
          <w:fldChar w:fldCharType="begin"/>
        </w:r>
        <w:r w:rsidRPr="00304DA0">
          <w:rPr>
            <w:rFonts w:ascii="Times New Roman" w:hAnsi="Times New Roman" w:cs="Times New Roman"/>
          </w:rPr>
          <w:instrText>PAGE   \* MERGEFORMAT</w:instrText>
        </w:r>
        <w:r w:rsidRPr="00304DA0">
          <w:rPr>
            <w:rFonts w:ascii="Times New Roman" w:hAnsi="Times New Roman" w:cs="Times New Roman"/>
          </w:rPr>
          <w:fldChar w:fldCharType="separate"/>
        </w:r>
        <w:r w:rsidRPr="00304DA0">
          <w:rPr>
            <w:rFonts w:ascii="Times New Roman" w:hAnsi="Times New Roman" w:cs="Times New Roman"/>
          </w:rPr>
          <w:t>2</w:t>
        </w:r>
        <w:r w:rsidRPr="00304DA0">
          <w:rPr>
            <w:rFonts w:ascii="Times New Roman" w:hAnsi="Times New Roman" w:cs="Times New Roman"/>
          </w:rPr>
          <w:fldChar w:fldCharType="end"/>
        </w:r>
      </w:p>
    </w:sdtContent>
  </w:sdt>
  <w:p w14:paraId="4A203FA7" w14:textId="77777777" w:rsidR="00795F34" w:rsidRDefault="00795F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3F154" w14:textId="77777777" w:rsidR="00683AD8" w:rsidRDefault="00683AD8" w:rsidP="00D730B8">
      <w:pPr>
        <w:spacing w:after="0" w:line="240" w:lineRule="auto"/>
      </w:pPr>
      <w:r>
        <w:separator/>
      </w:r>
    </w:p>
  </w:footnote>
  <w:footnote w:type="continuationSeparator" w:id="0">
    <w:p w14:paraId="1F4A017C" w14:textId="77777777" w:rsidR="00683AD8" w:rsidRDefault="00683AD8" w:rsidP="00D730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lowerLetter"/>
      <w:lvlText w:val="%1)"/>
      <w:lvlJc w:val="left"/>
      <w:pPr>
        <w:tabs>
          <w:tab w:val="num" w:pos="0"/>
        </w:tabs>
        <w:ind w:left="786" w:hanging="360"/>
      </w:pPr>
      <w:rPr>
        <w:rFonts w:ascii="Times New Roman" w:eastAsia="TimesNewRoman" w:hAnsi="Times New Roman" w:cs="Times New Roman" w:hint="default"/>
        <w:b w:val="0"/>
        <w:sz w:val="24"/>
        <w:szCs w:val="24"/>
      </w:rPr>
    </w:lvl>
  </w:abstractNum>
  <w:abstractNum w:abstractNumId="1" w15:restartNumberingAfterBreak="0">
    <w:nsid w:val="00000002"/>
    <w:multiLevelType w:val="multilevel"/>
    <w:tmpl w:val="C982198C"/>
    <w:name w:val="WW8Num2"/>
    <w:lvl w:ilvl="0">
      <w:start w:val="1"/>
      <w:numFmt w:val="decimal"/>
      <w:lvlText w:val="%1."/>
      <w:lvlJc w:val="left"/>
      <w:pPr>
        <w:tabs>
          <w:tab w:val="num" w:pos="360"/>
        </w:tabs>
        <w:ind w:left="360" w:hanging="360"/>
      </w:pPr>
      <w:rPr>
        <w:b w:val="0"/>
      </w:rPr>
    </w:lvl>
    <w:lvl w:ilvl="1">
      <w:start w:val="1"/>
      <w:numFmt w:val="bullet"/>
      <w:lvlText w:val=""/>
      <w:lvlJc w:val="left"/>
      <w:pPr>
        <w:tabs>
          <w:tab w:val="num" w:pos="1080"/>
        </w:tabs>
        <w:ind w:left="1080" w:hanging="360"/>
      </w:pPr>
      <w:rPr>
        <w:rFonts w:ascii="Symbol" w:hAnsi="Symbol"/>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olor w:val="auto"/>
      </w:rPr>
    </w:lvl>
  </w:abstractNum>
  <w:abstractNum w:abstractNumId="3" w15:restartNumberingAfterBreak="0">
    <w:nsid w:val="00E92224"/>
    <w:multiLevelType w:val="hybridMultilevel"/>
    <w:tmpl w:val="D054AE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16778A1"/>
    <w:multiLevelType w:val="hybridMultilevel"/>
    <w:tmpl w:val="A770E0FA"/>
    <w:lvl w:ilvl="0" w:tplc="EAC4EA3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CE7906"/>
    <w:multiLevelType w:val="hybridMultilevel"/>
    <w:tmpl w:val="3B2699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3FC13F3"/>
    <w:multiLevelType w:val="hybridMultilevel"/>
    <w:tmpl w:val="73EC80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5372D4F"/>
    <w:multiLevelType w:val="hybridMultilevel"/>
    <w:tmpl w:val="D7DA49CA"/>
    <w:lvl w:ilvl="0" w:tplc="CFC672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8F6C4D"/>
    <w:multiLevelType w:val="hybridMultilevel"/>
    <w:tmpl w:val="21483B3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B346996"/>
    <w:multiLevelType w:val="hybridMultilevel"/>
    <w:tmpl w:val="155E1A56"/>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0" w15:restartNumberingAfterBreak="0">
    <w:nsid w:val="0BD47B8F"/>
    <w:multiLevelType w:val="hybridMultilevel"/>
    <w:tmpl w:val="C08415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BEF712F"/>
    <w:multiLevelType w:val="hybridMultilevel"/>
    <w:tmpl w:val="ECE4A160"/>
    <w:lvl w:ilvl="0" w:tplc="7988D570">
      <w:start w:val="1"/>
      <w:numFmt w:val="bullet"/>
      <w:lvlText w:val="-"/>
      <w:lvlJc w:val="left"/>
      <w:pPr>
        <w:ind w:left="1440" w:hanging="360"/>
      </w:pPr>
      <w:rPr>
        <w:rFonts w:ascii="Cambria" w:hAnsi="Cambria"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0C3B6985"/>
    <w:multiLevelType w:val="hybridMultilevel"/>
    <w:tmpl w:val="B95A4AD0"/>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15:restartNumberingAfterBreak="0">
    <w:nsid w:val="0CC35064"/>
    <w:multiLevelType w:val="hybridMultilevel"/>
    <w:tmpl w:val="F19C7CB0"/>
    <w:lvl w:ilvl="0" w:tplc="D66ED54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022FFC"/>
    <w:multiLevelType w:val="hybridMultilevel"/>
    <w:tmpl w:val="26D88280"/>
    <w:lvl w:ilvl="0" w:tplc="ACFE2C8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210F75"/>
    <w:multiLevelType w:val="hybridMultilevel"/>
    <w:tmpl w:val="7AEA015E"/>
    <w:lvl w:ilvl="0" w:tplc="49AEEC8A">
      <w:start w:val="13"/>
      <w:numFmt w:val="decimal"/>
      <w:lvlText w:val="%1."/>
      <w:lvlJc w:val="left"/>
      <w:pPr>
        <w:ind w:left="360" w:hanging="360"/>
      </w:pPr>
      <w:rPr>
        <w:rFonts w:hint="default"/>
      </w:rPr>
    </w:lvl>
    <w:lvl w:ilvl="1" w:tplc="04150019" w:tentative="1">
      <w:start w:val="1"/>
      <w:numFmt w:val="lowerLetter"/>
      <w:lvlText w:val="%2."/>
      <w:lvlJc w:val="left"/>
      <w:pPr>
        <w:ind w:left="1010" w:hanging="360"/>
      </w:pPr>
    </w:lvl>
    <w:lvl w:ilvl="2" w:tplc="0415001B" w:tentative="1">
      <w:start w:val="1"/>
      <w:numFmt w:val="lowerRoman"/>
      <w:lvlText w:val="%3."/>
      <w:lvlJc w:val="right"/>
      <w:pPr>
        <w:ind w:left="1730" w:hanging="180"/>
      </w:pPr>
    </w:lvl>
    <w:lvl w:ilvl="3" w:tplc="0415000F" w:tentative="1">
      <w:start w:val="1"/>
      <w:numFmt w:val="decimal"/>
      <w:lvlText w:val="%4."/>
      <w:lvlJc w:val="left"/>
      <w:pPr>
        <w:ind w:left="2450" w:hanging="360"/>
      </w:pPr>
    </w:lvl>
    <w:lvl w:ilvl="4" w:tplc="04150019" w:tentative="1">
      <w:start w:val="1"/>
      <w:numFmt w:val="lowerLetter"/>
      <w:lvlText w:val="%5."/>
      <w:lvlJc w:val="left"/>
      <w:pPr>
        <w:ind w:left="3170" w:hanging="360"/>
      </w:pPr>
    </w:lvl>
    <w:lvl w:ilvl="5" w:tplc="0415001B" w:tentative="1">
      <w:start w:val="1"/>
      <w:numFmt w:val="lowerRoman"/>
      <w:lvlText w:val="%6."/>
      <w:lvlJc w:val="right"/>
      <w:pPr>
        <w:ind w:left="3890" w:hanging="180"/>
      </w:pPr>
    </w:lvl>
    <w:lvl w:ilvl="6" w:tplc="0415000F" w:tentative="1">
      <w:start w:val="1"/>
      <w:numFmt w:val="decimal"/>
      <w:lvlText w:val="%7."/>
      <w:lvlJc w:val="left"/>
      <w:pPr>
        <w:ind w:left="4610" w:hanging="360"/>
      </w:pPr>
    </w:lvl>
    <w:lvl w:ilvl="7" w:tplc="04150019" w:tentative="1">
      <w:start w:val="1"/>
      <w:numFmt w:val="lowerLetter"/>
      <w:lvlText w:val="%8."/>
      <w:lvlJc w:val="left"/>
      <w:pPr>
        <w:ind w:left="5330" w:hanging="360"/>
      </w:pPr>
    </w:lvl>
    <w:lvl w:ilvl="8" w:tplc="0415001B" w:tentative="1">
      <w:start w:val="1"/>
      <w:numFmt w:val="lowerRoman"/>
      <w:lvlText w:val="%9."/>
      <w:lvlJc w:val="right"/>
      <w:pPr>
        <w:ind w:left="6050" w:hanging="180"/>
      </w:pPr>
    </w:lvl>
  </w:abstractNum>
  <w:abstractNum w:abstractNumId="16" w15:restartNumberingAfterBreak="0">
    <w:nsid w:val="0F8D38D5"/>
    <w:multiLevelType w:val="hybridMultilevel"/>
    <w:tmpl w:val="0C64B9A8"/>
    <w:lvl w:ilvl="0" w:tplc="04150011">
      <w:start w:val="1"/>
      <w:numFmt w:val="decimal"/>
      <w:lvlText w:val="%1)"/>
      <w:lvlJc w:val="left"/>
      <w:pPr>
        <w:ind w:left="790" w:hanging="360"/>
      </w:pPr>
    </w:lvl>
    <w:lvl w:ilvl="1" w:tplc="04150019" w:tentative="1">
      <w:start w:val="1"/>
      <w:numFmt w:val="lowerLetter"/>
      <w:lvlText w:val="%2."/>
      <w:lvlJc w:val="left"/>
      <w:pPr>
        <w:ind w:left="1510" w:hanging="360"/>
      </w:pPr>
    </w:lvl>
    <w:lvl w:ilvl="2" w:tplc="0415001B" w:tentative="1">
      <w:start w:val="1"/>
      <w:numFmt w:val="lowerRoman"/>
      <w:lvlText w:val="%3."/>
      <w:lvlJc w:val="right"/>
      <w:pPr>
        <w:ind w:left="2230" w:hanging="180"/>
      </w:pPr>
    </w:lvl>
    <w:lvl w:ilvl="3" w:tplc="0415000F" w:tentative="1">
      <w:start w:val="1"/>
      <w:numFmt w:val="decimal"/>
      <w:lvlText w:val="%4."/>
      <w:lvlJc w:val="left"/>
      <w:pPr>
        <w:ind w:left="2950" w:hanging="360"/>
      </w:pPr>
    </w:lvl>
    <w:lvl w:ilvl="4" w:tplc="04150019" w:tentative="1">
      <w:start w:val="1"/>
      <w:numFmt w:val="lowerLetter"/>
      <w:lvlText w:val="%5."/>
      <w:lvlJc w:val="left"/>
      <w:pPr>
        <w:ind w:left="3670" w:hanging="360"/>
      </w:pPr>
    </w:lvl>
    <w:lvl w:ilvl="5" w:tplc="0415001B" w:tentative="1">
      <w:start w:val="1"/>
      <w:numFmt w:val="lowerRoman"/>
      <w:lvlText w:val="%6."/>
      <w:lvlJc w:val="right"/>
      <w:pPr>
        <w:ind w:left="4390" w:hanging="180"/>
      </w:pPr>
    </w:lvl>
    <w:lvl w:ilvl="6" w:tplc="0415000F" w:tentative="1">
      <w:start w:val="1"/>
      <w:numFmt w:val="decimal"/>
      <w:lvlText w:val="%7."/>
      <w:lvlJc w:val="left"/>
      <w:pPr>
        <w:ind w:left="5110" w:hanging="360"/>
      </w:pPr>
    </w:lvl>
    <w:lvl w:ilvl="7" w:tplc="04150019" w:tentative="1">
      <w:start w:val="1"/>
      <w:numFmt w:val="lowerLetter"/>
      <w:lvlText w:val="%8."/>
      <w:lvlJc w:val="left"/>
      <w:pPr>
        <w:ind w:left="5830" w:hanging="360"/>
      </w:pPr>
    </w:lvl>
    <w:lvl w:ilvl="8" w:tplc="0415001B" w:tentative="1">
      <w:start w:val="1"/>
      <w:numFmt w:val="lowerRoman"/>
      <w:lvlText w:val="%9."/>
      <w:lvlJc w:val="right"/>
      <w:pPr>
        <w:ind w:left="6550" w:hanging="180"/>
      </w:pPr>
    </w:lvl>
  </w:abstractNum>
  <w:abstractNum w:abstractNumId="17" w15:restartNumberingAfterBreak="0">
    <w:nsid w:val="12004E8B"/>
    <w:multiLevelType w:val="hybridMultilevel"/>
    <w:tmpl w:val="DA5A491C"/>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20328CF"/>
    <w:multiLevelType w:val="hybridMultilevel"/>
    <w:tmpl w:val="B1D822DA"/>
    <w:lvl w:ilvl="0" w:tplc="71EE1328">
      <w:start w:val="1"/>
      <w:numFmt w:val="decimal"/>
      <w:lvlText w:val="%1)"/>
      <w:lvlJc w:val="left"/>
      <w:pPr>
        <w:ind w:left="1068" w:hanging="360"/>
      </w:pPr>
      <w:rPr>
        <w:rFonts w:hint="default"/>
      </w:rPr>
    </w:lvl>
    <w:lvl w:ilvl="1" w:tplc="04150019" w:tentative="1">
      <w:start w:val="1"/>
      <w:numFmt w:val="lowerLetter"/>
      <w:lvlText w:val="%2."/>
      <w:lvlJc w:val="left"/>
      <w:pPr>
        <w:ind w:left="179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3238" w:hanging="360"/>
      </w:pPr>
    </w:lvl>
    <w:lvl w:ilvl="4" w:tplc="04150019" w:tentative="1">
      <w:start w:val="1"/>
      <w:numFmt w:val="lowerLetter"/>
      <w:lvlText w:val="%5."/>
      <w:lvlJc w:val="left"/>
      <w:pPr>
        <w:ind w:left="3958" w:hanging="360"/>
      </w:pPr>
    </w:lvl>
    <w:lvl w:ilvl="5" w:tplc="0415001B" w:tentative="1">
      <w:start w:val="1"/>
      <w:numFmt w:val="lowerRoman"/>
      <w:lvlText w:val="%6."/>
      <w:lvlJc w:val="right"/>
      <w:pPr>
        <w:ind w:left="4678" w:hanging="180"/>
      </w:pPr>
    </w:lvl>
    <w:lvl w:ilvl="6" w:tplc="0415000F" w:tentative="1">
      <w:start w:val="1"/>
      <w:numFmt w:val="decimal"/>
      <w:lvlText w:val="%7."/>
      <w:lvlJc w:val="left"/>
      <w:pPr>
        <w:ind w:left="5398" w:hanging="360"/>
      </w:pPr>
    </w:lvl>
    <w:lvl w:ilvl="7" w:tplc="04150019" w:tentative="1">
      <w:start w:val="1"/>
      <w:numFmt w:val="lowerLetter"/>
      <w:lvlText w:val="%8."/>
      <w:lvlJc w:val="left"/>
      <w:pPr>
        <w:ind w:left="6118" w:hanging="360"/>
      </w:pPr>
    </w:lvl>
    <w:lvl w:ilvl="8" w:tplc="0415001B" w:tentative="1">
      <w:start w:val="1"/>
      <w:numFmt w:val="lowerRoman"/>
      <w:lvlText w:val="%9."/>
      <w:lvlJc w:val="right"/>
      <w:pPr>
        <w:ind w:left="6838" w:hanging="180"/>
      </w:pPr>
    </w:lvl>
  </w:abstractNum>
  <w:abstractNum w:abstractNumId="19" w15:restartNumberingAfterBreak="0">
    <w:nsid w:val="16706C82"/>
    <w:multiLevelType w:val="hybridMultilevel"/>
    <w:tmpl w:val="0388E0EC"/>
    <w:lvl w:ilvl="0" w:tplc="7988D570">
      <w:start w:val="1"/>
      <w:numFmt w:val="bullet"/>
      <w:lvlText w:val="-"/>
      <w:lvlJc w:val="left"/>
      <w:pPr>
        <w:ind w:left="996" w:hanging="360"/>
      </w:pPr>
      <w:rPr>
        <w:rFonts w:ascii="Cambria" w:hAnsi="Cambria" w:hint="default"/>
      </w:rPr>
    </w:lvl>
    <w:lvl w:ilvl="1" w:tplc="04150003" w:tentative="1">
      <w:start w:val="1"/>
      <w:numFmt w:val="bullet"/>
      <w:lvlText w:val="o"/>
      <w:lvlJc w:val="left"/>
      <w:pPr>
        <w:ind w:left="1716" w:hanging="360"/>
      </w:pPr>
      <w:rPr>
        <w:rFonts w:ascii="Courier New" w:hAnsi="Courier New" w:cs="Courier New" w:hint="default"/>
      </w:rPr>
    </w:lvl>
    <w:lvl w:ilvl="2" w:tplc="04150005" w:tentative="1">
      <w:start w:val="1"/>
      <w:numFmt w:val="bullet"/>
      <w:lvlText w:val=""/>
      <w:lvlJc w:val="left"/>
      <w:pPr>
        <w:ind w:left="2436" w:hanging="360"/>
      </w:pPr>
      <w:rPr>
        <w:rFonts w:ascii="Wingdings" w:hAnsi="Wingdings" w:hint="default"/>
      </w:rPr>
    </w:lvl>
    <w:lvl w:ilvl="3" w:tplc="04150001" w:tentative="1">
      <w:start w:val="1"/>
      <w:numFmt w:val="bullet"/>
      <w:lvlText w:val=""/>
      <w:lvlJc w:val="left"/>
      <w:pPr>
        <w:ind w:left="3156" w:hanging="360"/>
      </w:pPr>
      <w:rPr>
        <w:rFonts w:ascii="Symbol" w:hAnsi="Symbol" w:hint="default"/>
      </w:rPr>
    </w:lvl>
    <w:lvl w:ilvl="4" w:tplc="04150003" w:tentative="1">
      <w:start w:val="1"/>
      <w:numFmt w:val="bullet"/>
      <w:lvlText w:val="o"/>
      <w:lvlJc w:val="left"/>
      <w:pPr>
        <w:ind w:left="3876" w:hanging="360"/>
      </w:pPr>
      <w:rPr>
        <w:rFonts w:ascii="Courier New" w:hAnsi="Courier New" w:cs="Courier New" w:hint="default"/>
      </w:rPr>
    </w:lvl>
    <w:lvl w:ilvl="5" w:tplc="04150005" w:tentative="1">
      <w:start w:val="1"/>
      <w:numFmt w:val="bullet"/>
      <w:lvlText w:val=""/>
      <w:lvlJc w:val="left"/>
      <w:pPr>
        <w:ind w:left="4596" w:hanging="360"/>
      </w:pPr>
      <w:rPr>
        <w:rFonts w:ascii="Wingdings" w:hAnsi="Wingdings" w:hint="default"/>
      </w:rPr>
    </w:lvl>
    <w:lvl w:ilvl="6" w:tplc="04150001" w:tentative="1">
      <w:start w:val="1"/>
      <w:numFmt w:val="bullet"/>
      <w:lvlText w:val=""/>
      <w:lvlJc w:val="left"/>
      <w:pPr>
        <w:ind w:left="5316" w:hanging="360"/>
      </w:pPr>
      <w:rPr>
        <w:rFonts w:ascii="Symbol" w:hAnsi="Symbol" w:hint="default"/>
      </w:rPr>
    </w:lvl>
    <w:lvl w:ilvl="7" w:tplc="04150003" w:tentative="1">
      <w:start w:val="1"/>
      <w:numFmt w:val="bullet"/>
      <w:lvlText w:val="o"/>
      <w:lvlJc w:val="left"/>
      <w:pPr>
        <w:ind w:left="6036" w:hanging="360"/>
      </w:pPr>
      <w:rPr>
        <w:rFonts w:ascii="Courier New" w:hAnsi="Courier New" w:cs="Courier New" w:hint="default"/>
      </w:rPr>
    </w:lvl>
    <w:lvl w:ilvl="8" w:tplc="04150005" w:tentative="1">
      <w:start w:val="1"/>
      <w:numFmt w:val="bullet"/>
      <w:lvlText w:val=""/>
      <w:lvlJc w:val="left"/>
      <w:pPr>
        <w:ind w:left="6756" w:hanging="360"/>
      </w:pPr>
      <w:rPr>
        <w:rFonts w:ascii="Wingdings" w:hAnsi="Wingdings" w:hint="default"/>
      </w:rPr>
    </w:lvl>
  </w:abstractNum>
  <w:abstractNum w:abstractNumId="20" w15:restartNumberingAfterBreak="0">
    <w:nsid w:val="16A865AE"/>
    <w:multiLevelType w:val="hybridMultilevel"/>
    <w:tmpl w:val="274C0E32"/>
    <w:lvl w:ilvl="0" w:tplc="D08AC2D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8AB0F31"/>
    <w:multiLevelType w:val="hybridMultilevel"/>
    <w:tmpl w:val="F8465EE2"/>
    <w:lvl w:ilvl="0" w:tplc="E0A226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9D410C8"/>
    <w:multiLevelType w:val="hybridMultilevel"/>
    <w:tmpl w:val="1158B0D4"/>
    <w:lvl w:ilvl="0" w:tplc="04150011">
      <w:start w:val="1"/>
      <w:numFmt w:val="decimal"/>
      <w:lvlText w:val="%1)"/>
      <w:lvlJc w:val="left"/>
      <w:pPr>
        <w:ind w:left="738" w:hanging="360"/>
      </w:pPr>
    </w:lvl>
    <w:lvl w:ilvl="1" w:tplc="04150019" w:tentative="1">
      <w:start w:val="1"/>
      <w:numFmt w:val="lowerLetter"/>
      <w:lvlText w:val="%2."/>
      <w:lvlJc w:val="left"/>
      <w:pPr>
        <w:ind w:left="1458" w:hanging="360"/>
      </w:pPr>
    </w:lvl>
    <w:lvl w:ilvl="2" w:tplc="0415001B" w:tentative="1">
      <w:start w:val="1"/>
      <w:numFmt w:val="lowerRoman"/>
      <w:lvlText w:val="%3."/>
      <w:lvlJc w:val="right"/>
      <w:pPr>
        <w:ind w:left="2178" w:hanging="180"/>
      </w:pPr>
    </w:lvl>
    <w:lvl w:ilvl="3" w:tplc="0415000F" w:tentative="1">
      <w:start w:val="1"/>
      <w:numFmt w:val="decimal"/>
      <w:lvlText w:val="%4."/>
      <w:lvlJc w:val="left"/>
      <w:pPr>
        <w:ind w:left="2898" w:hanging="360"/>
      </w:pPr>
    </w:lvl>
    <w:lvl w:ilvl="4" w:tplc="04150019" w:tentative="1">
      <w:start w:val="1"/>
      <w:numFmt w:val="lowerLetter"/>
      <w:lvlText w:val="%5."/>
      <w:lvlJc w:val="left"/>
      <w:pPr>
        <w:ind w:left="3618" w:hanging="360"/>
      </w:pPr>
    </w:lvl>
    <w:lvl w:ilvl="5" w:tplc="0415001B" w:tentative="1">
      <w:start w:val="1"/>
      <w:numFmt w:val="lowerRoman"/>
      <w:lvlText w:val="%6."/>
      <w:lvlJc w:val="right"/>
      <w:pPr>
        <w:ind w:left="4338" w:hanging="180"/>
      </w:pPr>
    </w:lvl>
    <w:lvl w:ilvl="6" w:tplc="0415000F" w:tentative="1">
      <w:start w:val="1"/>
      <w:numFmt w:val="decimal"/>
      <w:lvlText w:val="%7."/>
      <w:lvlJc w:val="left"/>
      <w:pPr>
        <w:ind w:left="5058" w:hanging="360"/>
      </w:pPr>
    </w:lvl>
    <w:lvl w:ilvl="7" w:tplc="04150019" w:tentative="1">
      <w:start w:val="1"/>
      <w:numFmt w:val="lowerLetter"/>
      <w:lvlText w:val="%8."/>
      <w:lvlJc w:val="left"/>
      <w:pPr>
        <w:ind w:left="5778" w:hanging="360"/>
      </w:pPr>
    </w:lvl>
    <w:lvl w:ilvl="8" w:tplc="0415001B" w:tentative="1">
      <w:start w:val="1"/>
      <w:numFmt w:val="lowerRoman"/>
      <w:lvlText w:val="%9."/>
      <w:lvlJc w:val="right"/>
      <w:pPr>
        <w:ind w:left="6498" w:hanging="180"/>
      </w:pPr>
    </w:lvl>
  </w:abstractNum>
  <w:abstractNum w:abstractNumId="23" w15:restartNumberingAfterBreak="0">
    <w:nsid w:val="1AA85B74"/>
    <w:multiLevelType w:val="hybridMultilevel"/>
    <w:tmpl w:val="5386C6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C7C0359"/>
    <w:multiLevelType w:val="hybridMultilevel"/>
    <w:tmpl w:val="A9DCE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C9A0533"/>
    <w:multiLevelType w:val="hybridMultilevel"/>
    <w:tmpl w:val="35B01064"/>
    <w:lvl w:ilvl="0" w:tplc="7988D570">
      <w:start w:val="1"/>
      <w:numFmt w:val="bullet"/>
      <w:lvlText w:val="-"/>
      <w:lvlJc w:val="left"/>
      <w:pPr>
        <w:ind w:left="710" w:hanging="360"/>
      </w:pPr>
      <w:rPr>
        <w:rFonts w:ascii="Cambria" w:hAnsi="Cambria" w:hint="default"/>
      </w:rPr>
    </w:lvl>
    <w:lvl w:ilvl="1" w:tplc="04150003" w:tentative="1">
      <w:start w:val="1"/>
      <w:numFmt w:val="bullet"/>
      <w:lvlText w:val="o"/>
      <w:lvlJc w:val="left"/>
      <w:pPr>
        <w:ind w:left="1430" w:hanging="360"/>
      </w:pPr>
      <w:rPr>
        <w:rFonts w:ascii="Courier New" w:hAnsi="Courier New" w:cs="Courier New" w:hint="default"/>
      </w:rPr>
    </w:lvl>
    <w:lvl w:ilvl="2" w:tplc="04150005" w:tentative="1">
      <w:start w:val="1"/>
      <w:numFmt w:val="bullet"/>
      <w:lvlText w:val=""/>
      <w:lvlJc w:val="left"/>
      <w:pPr>
        <w:ind w:left="2150" w:hanging="360"/>
      </w:pPr>
      <w:rPr>
        <w:rFonts w:ascii="Wingdings" w:hAnsi="Wingdings" w:hint="default"/>
      </w:rPr>
    </w:lvl>
    <w:lvl w:ilvl="3" w:tplc="04150001" w:tentative="1">
      <w:start w:val="1"/>
      <w:numFmt w:val="bullet"/>
      <w:lvlText w:val=""/>
      <w:lvlJc w:val="left"/>
      <w:pPr>
        <w:ind w:left="2870" w:hanging="360"/>
      </w:pPr>
      <w:rPr>
        <w:rFonts w:ascii="Symbol" w:hAnsi="Symbol" w:hint="default"/>
      </w:rPr>
    </w:lvl>
    <w:lvl w:ilvl="4" w:tplc="04150003" w:tentative="1">
      <w:start w:val="1"/>
      <w:numFmt w:val="bullet"/>
      <w:lvlText w:val="o"/>
      <w:lvlJc w:val="left"/>
      <w:pPr>
        <w:ind w:left="3590" w:hanging="360"/>
      </w:pPr>
      <w:rPr>
        <w:rFonts w:ascii="Courier New" w:hAnsi="Courier New" w:cs="Courier New" w:hint="default"/>
      </w:rPr>
    </w:lvl>
    <w:lvl w:ilvl="5" w:tplc="04150005" w:tentative="1">
      <w:start w:val="1"/>
      <w:numFmt w:val="bullet"/>
      <w:lvlText w:val=""/>
      <w:lvlJc w:val="left"/>
      <w:pPr>
        <w:ind w:left="4310" w:hanging="360"/>
      </w:pPr>
      <w:rPr>
        <w:rFonts w:ascii="Wingdings" w:hAnsi="Wingdings" w:hint="default"/>
      </w:rPr>
    </w:lvl>
    <w:lvl w:ilvl="6" w:tplc="04150001" w:tentative="1">
      <w:start w:val="1"/>
      <w:numFmt w:val="bullet"/>
      <w:lvlText w:val=""/>
      <w:lvlJc w:val="left"/>
      <w:pPr>
        <w:ind w:left="5030" w:hanging="360"/>
      </w:pPr>
      <w:rPr>
        <w:rFonts w:ascii="Symbol" w:hAnsi="Symbol" w:hint="default"/>
      </w:rPr>
    </w:lvl>
    <w:lvl w:ilvl="7" w:tplc="04150003" w:tentative="1">
      <w:start w:val="1"/>
      <w:numFmt w:val="bullet"/>
      <w:lvlText w:val="o"/>
      <w:lvlJc w:val="left"/>
      <w:pPr>
        <w:ind w:left="5750" w:hanging="360"/>
      </w:pPr>
      <w:rPr>
        <w:rFonts w:ascii="Courier New" w:hAnsi="Courier New" w:cs="Courier New" w:hint="default"/>
      </w:rPr>
    </w:lvl>
    <w:lvl w:ilvl="8" w:tplc="04150005" w:tentative="1">
      <w:start w:val="1"/>
      <w:numFmt w:val="bullet"/>
      <w:lvlText w:val=""/>
      <w:lvlJc w:val="left"/>
      <w:pPr>
        <w:ind w:left="6470" w:hanging="360"/>
      </w:pPr>
      <w:rPr>
        <w:rFonts w:ascii="Wingdings" w:hAnsi="Wingdings" w:hint="default"/>
      </w:rPr>
    </w:lvl>
  </w:abstractNum>
  <w:abstractNum w:abstractNumId="26" w15:restartNumberingAfterBreak="0">
    <w:nsid w:val="1D44787E"/>
    <w:multiLevelType w:val="hybridMultilevel"/>
    <w:tmpl w:val="9D7ACAA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1E903E80"/>
    <w:multiLevelType w:val="hybridMultilevel"/>
    <w:tmpl w:val="F402A330"/>
    <w:lvl w:ilvl="0" w:tplc="DE9E0A4A">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02F6698"/>
    <w:multiLevelType w:val="hybridMultilevel"/>
    <w:tmpl w:val="22C087BC"/>
    <w:lvl w:ilvl="0" w:tplc="7988D570">
      <w:start w:val="1"/>
      <w:numFmt w:val="bullet"/>
      <w:lvlText w:val="-"/>
      <w:lvlJc w:val="left"/>
      <w:pPr>
        <w:ind w:left="360" w:hanging="360"/>
      </w:pPr>
      <w:rPr>
        <w:rFonts w:ascii="Cambria" w:hAnsi="Cambria"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20797C57"/>
    <w:multiLevelType w:val="hybridMultilevel"/>
    <w:tmpl w:val="EFA402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0BE56D0"/>
    <w:multiLevelType w:val="hybridMultilevel"/>
    <w:tmpl w:val="617E9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1185378"/>
    <w:multiLevelType w:val="multilevel"/>
    <w:tmpl w:val="CEAE7CF0"/>
    <w:styleLink w:val="WWNum4"/>
    <w:lvl w:ilvl="0">
      <w:numFmt w:val="bullet"/>
      <w:lvlText w:val="−"/>
      <w:lvlJc w:val="left"/>
      <w:pPr>
        <w:ind w:left="1146" w:hanging="360"/>
      </w:pPr>
      <w:rPr>
        <w:rFonts w:ascii="Times New Roman" w:hAnsi="Times New Roman" w:cs="Times New Roman"/>
        <w:b/>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2" w15:restartNumberingAfterBreak="0">
    <w:nsid w:val="22C06B4F"/>
    <w:multiLevelType w:val="hybridMultilevel"/>
    <w:tmpl w:val="8D86D98E"/>
    <w:lvl w:ilvl="0" w:tplc="B3B47B9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3314C47"/>
    <w:multiLevelType w:val="hybridMultilevel"/>
    <w:tmpl w:val="DBD4E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50E48F1"/>
    <w:multiLevelType w:val="hybridMultilevel"/>
    <w:tmpl w:val="60285C7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4E5B04"/>
    <w:multiLevelType w:val="hybridMultilevel"/>
    <w:tmpl w:val="093ED16C"/>
    <w:lvl w:ilvl="0" w:tplc="7988D570">
      <w:start w:val="1"/>
      <w:numFmt w:val="bullet"/>
      <w:lvlText w:val="-"/>
      <w:lvlJc w:val="left"/>
      <w:pPr>
        <w:ind w:left="1440" w:hanging="360"/>
      </w:pPr>
      <w:rPr>
        <w:rFonts w:ascii="Cambria" w:hAnsi="Cambria"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261064A4"/>
    <w:multiLevelType w:val="hybridMultilevel"/>
    <w:tmpl w:val="915848E0"/>
    <w:lvl w:ilvl="0" w:tplc="11B83262">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75F2C81"/>
    <w:multiLevelType w:val="hybridMultilevel"/>
    <w:tmpl w:val="06A8CB88"/>
    <w:lvl w:ilvl="0" w:tplc="7988D570">
      <w:start w:val="1"/>
      <w:numFmt w:val="bullet"/>
      <w:lvlText w:val="-"/>
      <w:lvlJc w:val="left"/>
      <w:pPr>
        <w:ind w:left="1080" w:hanging="360"/>
      </w:pPr>
      <w:rPr>
        <w:rFonts w:ascii="Cambria" w:hAnsi="Cambria"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27CB5AC0"/>
    <w:multiLevelType w:val="hybridMultilevel"/>
    <w:tmpl w:val="C1E875E2"/>
    <w:lvl w:ilvl="0" w:tplc="7988D570">
      <w:start w:val="1"/>
      <w:numFmt w:val="bullet"/>
      <w:lvlText w:val="-"/>
      <w:lvlJc w:val="left"/>
      <w:pPr>
        <w:ind w:left="1080" w:hanging="360"/>
      </w:pPr>
      <w:rPr>
        <w:rFonts w:ascii="Cambria" w:hAnsi="Cambria"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2848041A"/>
    <w:multiLevelType w:val="hybridMultilevel"/>
    <w:tmpl w:val="11E844D6"/>
    <w:lvl w:ilvl="0" w:tplc="04150017">
      <w:start w:val="1"/>
      <w:numFmt w:val="lowerLetter"/>
      <w:lvlText w:val="%1)"/>
      <w:lvlJc w:val="left"/>
      <w:pPr>
        <w:ind w:left="0" w:hanging="360"/>
      </w:p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0" w15:restartNumberingAfterBreak="0">
    <w:nsid w:val="28673BFB"/>
    <w:multiLevelType w:val="hybridMultilevel"/>
    <w:tmpl w:val="F68858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9590101"/>
    <w:multiLevelType w:val="hybridMultilevel"/>
    <w:tmpl w:val="675CBCB2"/>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A1E7D27"/>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B1F0273"/>
    <w:multiLevelType w:val="hybridMultilevel"/>
    <w:tmpl w:val="39723072"/>
    <w:lvl w:ilvl="0" w:tplc="7E6A1484">
      <w:start w:val="1"/>
      <w:numFmt w:val="decimal"/>
      <w:lvlText w:val="%1."/>
      <w:lvlJc w:val="left"/>
      <w:pPr>
        <w:ind w:left="794" w:hanging="360"/>
      </w:pPr>
      <w:rPr>
        <w:rFonts w:hint="default"/>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44" w15:restartNumberingAfterBreak="0">
    <w:nsid w:val="2DB079BE"/>
    <w:multiLevelType w:val="hybridMultilevel"/>
    <w:tmpl w:val="EBC0D38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2E233217"/>
    <w:multiLevelType w:val="hybridMultilevel"/>
    <w:tmpl w:val="A5DA49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FC7111D"/>
    <w:multiLevelType w:val="hybridMultilevel"/>
    <w:tmpl w:val="78F4C152"/>
    <w:lvl w:ilvl="0" w:tplc="7988D570">
      <w:start w:val="1"/>
      <w:numFmt w:val="bullet"/>
      <w:lvlText w:val="-"/>
      <w:lvlJc w:val="left"/>
      <w:pPr>
        <w:ind w:left="360" w:hanging="360"/>
      </w:pPr>
      <w:rPr>
        <w:rFonts w:ascii="Cambria" w:hAnsi="Cambria"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30184D1D"/>
    <w:multiLevelType w:val="hybridMultilevel"/>
    <w:tmpl w:val="2B326CD4"/>
    <w:lvl w:ilvl="0" w:tplc="86FACDF2">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11B1380"/>
    <w:multiLevelType w:val="hybridMultilevel"/>
    <w:tmpl w:val="B2B0941E"/>
    <w:lvl w:ilvl="0" w:tplc="7988D570">
      <w:start w:val="1"/>
      <w:numFmt w:val="bullet"/>
      <w:lvlText w:val="-"/>
      <w:lvlJc w:val="left"/>
      <w:pPr>
        <w:ind w:left="360" w:hanging="360"/>
      </w:pPr>
      <w:rPr>
        <w:rFonts w:ascii="Cambria" w:hAnsi="Cambria"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328C5821"/>
    <w:multiLevelType w:val="hybridMultilevel"/>
    <w:tmpl w:val="586A44C0"/>
    <w:lvl w:ilvl="0" w:tplc="1CA69592">
      <w:start w:val="16"/>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50" w15:restartNumberingAfterBreak="0">
    <w:nsid w:val="35BA639C"/>
    <w:multiLevelType w:val="hybridMultilevel"/>
    <w:tmpl w:val="3FB6BAC0"/>
    <w:lvl w:ilvl="0" w:tplc="04150017">
      <w:start w:val="1"/>
      <w:numFmt w:val="lowerLetter"/>
      <w:lvlText w:val="%1)"/>
      <w:lvlJc w:val="left"/>
      <w:pPr>
        <w:ind w:left="-360" w:hanging="360"/>
      </w:p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51" w15:restartNumberingAfterBreak="0">
    <w:nsid w:val="36FA56A5"/>
    <w:multiLevelType w:val="hybridMultilevel"/>
    <w:tmpl w:val="9F76ED0E"/>
    <w:lvl w:ilvl="0" w:tplc="7988D570">
      <w:start w:val="1"/>
      <w:numFmt w:val="bullet"/>
      <w:lvlText w:val="-"/>
      <w:lvlJc w:val="left"/>
      <w:pPr>
        <w:ind w:left="360" w:hanging="360"/>
      </w:pPr>
      <w:rPr>
        <w:rFonts w:ascii="Cambria" w:hAnsi="Cambria"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37C41956"/>
    <w:multiLevelType w:val="hybridMultilevel"/>
    <w:tmpl w:val="6E0637A6"/>
    <w:lvl w:ilvl="0" w:tplc="217E2ACE">
      <w:start w:val="1"/>
      <w:numFmt w:val="decimal"/>
      <w:lvlText w:val="%1)"/>
      <w:lvlJc w:val="left"/>
      <w:pPr>
        <w:ind w:left="360" w:hanging="36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53" w15:restartNumberingAfterBreak="0">
    <w:nsid w:val="3EA04E75"/>
    <w:multiLevelType w:val="hybridMultilevel"/>
    <w:tmpl w:val="339C3E06"/>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05240DD"/>
    <w:multiLevelType w:val="hybridMultilevel"/>
    <w:tmpl w:val="59E6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1494D29"/>
    <w:multiLevelType w:val="hybridMultilevel"/>
    <w:tmpl w:val="AA4007F0"/>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2685FB6"/>
    <w:multiLevelType w:val="hybridMultilevel"/>
    <w:tmpl w:val="FE5EEE1C"/>
    <w:lvl w:ilvl="0" w:tplc="A4803A5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5604171"/>
    <w:multiLevelType w:val="hybridMultilevel"/>
    <w:tmpl w:val="AF025816"/>
    <w:lvl w:ilvl="0" w:tplc="7988D570">
      <w:start w:val="1"/>
      <w:numFmt w:val="bullet"/>
      <w:lvlText w:val="-"/>
      <w:lvlJc w:val="left"/>
      <w:pPr>
        <w:ind w:left="1080" w:hanging="360"/>
      </w:pPr>
      <w:rPr>
        <w:rFonts w:ascii="Cambria" w:hAnsi="Cambria"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15:restartNumberingAfterBreak="0">
    <w:nsid w:val="45C422CD"/>
    <w:multiLevelType w:val="hybridMultilevel"/>
    <w:tmpl w:val="86AAC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5E22B08"/>
    <w:multiLevelType w:val="hybridMultilevel"/>
    <w:tmpl w:val="A0E27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80F2D3D"/>
    <w:multiLevelType w:val="hybridMultilevel"/>
    <w:tmpl w:val="9378E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95B6379"/>
    <w:multiLevelType w:val="multilevel"/>
    <w:tmpl w:val="314CBC0C"/>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2" w15:restartNumberingAfterBreak="0">
    <w:nsid w:val="4A4B5EB6"/>
    <w:multiLevelType w:val="hybridMultilevel"/>
    <w:tmpl w:val="1C125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0951F8D"/>
    <w:multiLevelType w:val="hybridMultilevel"/>
    <w:tmpl w:val="2F5054F0"/>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13C20DD"/>
    <w:multiLevelType w:val="hybridMultilevel"/>
    <w:tmpl w:val="0084416A"/>
    <w:lvl w:ilvl="0" w:tplc="7988D570">
      <w:start w:val="1"/>
      <w:numFmt w:val="bullet"/>
      <w:lvlText w:val="-"/>
      <w:lvlJc w:val="left"/>
      <w:pPr>
        <w:ind w:left="360" w:hanging="360"/>
      </w:pPr>
      <w:rPr>
        <w:rFonts w:ascii="Cambria" w:hAnsi="Cambria"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519F775A"/>
    <w:multiLevelType w:val="hybridMultilevel"/>
    <w:tmpl w:val="2E70C922"/>
    <w:lvl w:ilvl="0" w:tplc="6F628CF2">
      <w:start w:val="10"/>
      <w:numFmt w:val="decimal"/>
      <w:lvlText w:val="%1."/>
      <w:lvlJc w:val="left"/>
      <w:pPr>
        <w:ind w:left="402" w:hanging="360"/>
      </w:pPr>
      <w:rPr>
        <w:rFonts w:hint="default"/>
        <w:color w:val="auto"/>
      </w:rPr>
    </w:lvl>
    <w:lvl w:ilvl="1" w:tplc="04150019" w:tentative="1">
      <w:start w:val="1"/>
      <w:numFmt w:val="lowerLetter"/>
      <w:lvlText w:val="%2."/>
      <w:lvlJc w:val="left"/>
      <w:pPr>
        <w:ind w:left="402" w:hanging="360"/>
      </w:pPr>
    </w:lvl>
    <w:lvl w:ilvl="2" w:tplc="0415001B" w:tentative="1">
      <w:start w:val="1"/>
      <w:numFmt w:val="lowerRoman"/>
      <w:lvlText w:val="%3."/>
      <w:lvlJc w:val="right"/>
      <w:pPr>
        <w:ind w:left="1122" w:hanging="180"/>
      </w:pPr>
    </w:lvl>
    <w:lvl w:ilvl="3" w:tplc="0415000F" w:tentative="1">
      <w:start w:val="1"/>
      <w:numFmt w:val="decimal"/>
      <w:lvlText w:val="%4."/>
      <w:lvlJc w:val="left"/>
      <w:pPr>
        <w:ind w:left="1842" w:hanging="360"/>
      </w:pPr>
    </w:lvl>
    <w:lvl w:ilvl="4" w:tplc="04150019" w:tentative="1">
      <w:start w:val="1"/>
      <w:numFmt w:val="lowerLetter"/>
      <w:lvlText w:val="%5."/>
      <w:lvlJc w:val="left"/>
      <w:pPr>
        <w:ind w:left="2562" w:hanging="360"/>
      </w:pPr>
    </w:lvl>
    <w:lvl w:ilvl="5" w:tplc="0415001B" w:tentative="1">
      <w:start w:val="1"/>
      <w:numFmt w:val="lowerRoman"/>
      <w:lvlText w:val="%6."/>
      <w:lvlJc w:val="right"/>
      <w:pPr>
        <w:ind w:left="3282" w:hanging="180"/>
      </w:pPr>
    </w:lvl>
    <w:lvl w:ilvl="6" w:tplc="0415000F" w:tentative="1">
      <w:start w:val="1"/>
      <w:numFmt w:val="decimal"/>
      <w:lvlText w:val="%7."/>
      <w:lvlJc w:val="left"/>
      <w:pPr>
        <w:ind w:left="4002" w:hanging="360"/>
      </w:pPr>
    </w:lvl>
    <w:lvl w:ilvl="7" w:tplc="04150019" w:tentative="1">
      <w:start w:val="1"/>
      <w:numFmt w:val="lowerLetter"/>
      <w:lvlText w:val="%8."/>
      <w:lvlJc w:val="left"/>
      <w:pPr>
        <w:ind w:left="4722" w:hanging="360"/>
      </w:pPr>
    </w:lvl>
    <w:lvl w:ilvl="8" w:tplc="0415001B" w:tentative="1">
      <w:start w:val="1"/>
      <w:numFmt w:val="lowerRoman"/>
      <w:lvlText w:val="%9."/>
      <w:lvlJc w:val="right"/>
      <w:pPr>
        <w:ind w:left="5442" w:hanging="180"/>
      </w:pPr>
    </w:lvl>
  </w:abstractNum>
  <w:abstractNum w:abstractNumId="66" w15:restartNumberingAfterBreak="0">
    <w:nsid w:val="52322034"/>
    <w:multiLevelType w:val="hybridMultilevel"/>
    <w:tmpl w:val="1FCEA0CC"/>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67" w15:restartNumberingAfterBreak="0">
    <w:nsid w:val="52361B63"/>
    <w:multiLevelType w:val="hybridMultilevel"/>
    <w:tmpl w:val="AD6C80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5292680C"/>
    <w:multiLevelType w:val="hybridMultilevel"/>
    <w:tmpl w:val="A0F8BD5E"/>
    <w:lvl w:ilvl="0" w:tplc="49EAF50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79947FC"/>
    <w:multiLevelType w:val="hybridMultilevel"/>
    <w:tmpl w:val="AE28BD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57A80912"/>
    <w:multiLevelType w:val="hybridMultilevel"/>
    <w:tmpl w:val="68FAC17C"/>
    <w:lvl w:ilvl="0" w:tplc="280006A8">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7DD7CDA"/>
    <w:multiLevelType w:val="hybridMultilevel"/>
    <w:tmpl w:val="340E4536"/>
    <w:lvl w:ilvl="0" w:tplc="7988D570">
      <w:start w:val="1"/>
      <w:numFmt w:val="bullet"/>
      <w:lvlText w:val="-"/>
      <w:lvlJc w:val="left"/>
      <w:pPr>
        <w:ind w:left="360" w:hanging="360"/>
      </w:pPr>
      <w:rPr>
        <w:rFonts w:ascii="Cambria" w:hAnsi="Cambria"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58976906"/>
    <w:multiLevelType w:val="hybridMultilevel"/>
    <w:tmpl w:val="FCD2A0F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5C0330FF"/>
    <w:multiLevelType w:val="hybridMultilevel"/>
    <w:tmpl w:val="DEAC21B0"/>
    <w:lvl w:ilvl="0" w:tplc="7988D570">
      <w:start w:val="1"/>
      <w:numFmt w:val="bullet"/>
      <w:lvlText w:val="-"/>
      <w:lvlJc w:val="left"/>
      <w:pPr>
        <w:ind w:left="360" w:hanging="360"/>
      </w:pPr>
      <w:rPr>
        <w:rFonts w:ascii="Cambria" w:hAnsi="Cambria"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5DEC7BEB"/>
    <w:multiLevelType w:val="multilevel"/>
    <w:tmpl w:val="5E844D5A"/>
    <w:styleLink w:val="WWNum2"/>
    <w:lvl w:ilvl="0">
      <w:numFmt w:val="bullet"/>
      <w:lvlText w:val=""/>
      <w:lvlJc w:val="left"/>
      <w:pPr>
        <w:ind w:left="720" w:hanging="360"/>
      </w:pPr>
      <w:rPr>
        <w:rFonts w:ascii="Wingdings" w:hAnsi="Wingdings"/>
        <w:b/>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5" w15:restartNumberingAfterBreak="0">
    <w:nsid w:val="62343AEA"/>
    <w:multiLevelType w:val="hybridMultilevel"/>
    <w:tmpl w:val="DC98435A"/>
    <w:lvl w:ilvl="0" w:tplc="6BAC46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624B17A7"/>
    <w:multiLevelType w:val="hybridMultilevel"/>
    <w:tmpl w:val="3306DCC0"/>
    <w:lvl w:ilvl="0" w:tplc="7988D570">
      <w:start w:val="1"/>
      <w:numFmt w:val="bullet"/>
      <w:lvlText w:val="-"/>
      <w:lvlJc w:val="left"/>
      <w:pPr>
        <w:ind w:left="360" w:hanging="360"/>
      </w:pPr>
      <w:rPr>
        <w:rFonts w:ascii="Cambria" w:hAnsi="Cambria"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627201E6"/>
    <w:multiLevelType w:val="hybridMultilevel"/>
    <w:tmpl w:val="F91EA1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15:restartNumberingAfterBreak="0">
    <w:nsid w:val="64611FE0"/>
    <w:multiLevelType w:val="hybridMultilevel"/>
    <w:tmpl w:val="0BB6A0F8"/>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7713458"/>
    <w:multiLevelType w:val="hybridMultilevel"/>
    <w:tmpl w:val="8FAAED70"/>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80" w15:restartNumberingAfterBreak="0">
    <w:nsid w:val="68832F4D"/>
    <w:multiLevelType w:val="hybridMultilevel"/>
    <w:tmpl w:val="ABEE4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8AB4408"/>
    <w:multiLevelType w:val="hybridMultilevel"/>
    <w:tmpl w:val="396AF2AA"/>
    <w:lvl w:ilvl="0" w:tplc="32EE398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AB44DC3"/>
    <w:multiLevelType w:val="hybridMultilevel"/>
    <w:tmpl w:val="072EAFD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6ACC6D0C"/>
    <w:multiLevelType w:val="hybridMultilevel"/>
    <w:tmpl w:val="88304286"/>
    <w:lvl w:ilvl="0" w:tplc="66427B04">
      <w:start w:val="1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6B544ACC"/>
    <w:multiLevelType w:val="hybridMultilevel"/>
    <w:tmpl w:val="7FB0FC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85" w15:restartNumberingAfterBreak="0">
    <w:nsid w:val="6C4E3FA2"/>
    <w:multiLevelType w:val="hybridMultilevel"/>
    <w:tmpl w:val="9C981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D20422F"/>
    <w:multiLevelType w:val="hybridMultilevel"/>
    <w:tmpl w:val="DDF6E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D936711"/>
    <w:multiLevelType w:val="multilevel"/>
    <w:tmpl w:val="6568DFC2"/>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8" w15:restartNumberingAfterBreak="0">
    <w:nsid w:val="6E311CA9"/>
    <w:multiLevelType w:val="hybridMultilevel"/>
    <w:tmpl w:val="9EC2F74A"/>
    <w:lvl w:ilvl="0" w:tplc="D0DAEB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6F8342B3"/>
    <w:multiLevelType w:val="hybridMultilevel"/>
    <w:tmpl w:val="36081738"/>
    <w:lvl w:ilvl="0" w:tplc="A8623D8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1093A95"/>
    <w:multiLevelType w:val="hybridMultilevel"/>
    <w:tmpl w:val="2C7044F6"/>
    <w:lvl w:ilvl="0" w:tplc="04150013">
      <w:start w:val="1"/>
      <w:numFmt w:val="upp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1" w15:restartNumberingAfterBreak="0">
    <w:nsid w:val="71E36F58"/>
    <w:multiLevelType w:val="multilevel"/>
    <w:tmpl w:val="AD2ACCB2"/>
    <w:styleLink w:val="WWNum3"/>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92" w15:restartNumberingAfterBreak="0">
    <w:nsid w:val="73B64C7F"/>
    <w:multiLevelType w:val="hybridMultilevel"/>
    <w:tmpl w:val="CEA8B016"/>
    <w:lvl w:ilvl="0" w:tplc="7988D570">
      <w:start w:val="1"/>
      <w:numFmt w:val="bullet"/>
      <w:lvlText w:val="-"/>
      <w:lvlJc w:val="left"/>
      <w:pPr>
        <w:ind w:left="360" w:hanging="360"/>
      </w:pPr>
      <w:rPr>
        <w:rFonts w:ascii="Cambria" w:hAnsi="Cambria"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3" w15:restartNumberingAfterBreak="0">
    <w:nsid w:val="755C1AB3"/>
    <w:multiLevelType w:val="hybridMultilevel"/>
    <w:tmpl w:val="1820D45E"/>
    <w:lvl w:ilvl="0" w:tplc="7988D570">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78093A90"/>
    <w:multiLevelType w:val="hybridMultilevel"/>
    <w:tmpl w:val="E174DD66"/>
    <w:lvl w:ilvl="0" w:tplc="DD442D16">
      <w:start w:val="1"/>
      <w:numFmt w:val="decimal"/>
      <w:lvlText w:val="%1)"/>
      <w:lvlJc w:val="left"/>
      <w:pPr>
        <w:ind w:left="7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C786AEC"/>
    <w:multiLevelType w:val="hybridMultilevel"/>
    <w:tmpl w:val="944A584A"/>
    <w:lvl w:ilvl="0" w:tplc="5BFC6D34">
      <w:start w:val="1"/>
      <w:numFmt w:val="bullet"/>
      <w:lvlText w:val=""/>
      <w:lvlJc w:val="left"/>
      <w:pPr>
        <w:ind w:left="720" w:hanging="360"/>
      </w:pPr>
      <w:rPr>
        <w:rFonts w:ascii="Symbol" w:hAnsi="Symbol"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7C9247EE"/>
    <w:multiLevelType w:val="hybridMultilevel"/>
    <w:tmpl w:val="78FCD9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CEB1539"/>
    <w:multiLevelType w:val="hybridMultilevel"/>
    <w:tmpl w:val="2F90F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E0F629B"/>
    <w:multiLevelType w:val="hybridMultilevel"/>
    <w:tmpl w:val="A74818E4"/>
    <w:lvl w:ilvl="0" w:tplc="400689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E5608DC"/>
    <w:multiLevelType w:val="hybridMultilevel"/>
    <w:tmpl w:val="02FCD42C"/>
    <w:lvl w:ilvl="0" w:tplc="98B618FC">
      <w:start w:val="1"/>
      <w:numFmt w:val="decimal"/>
      <w:lvlText w:val="%1)"/>
      <w:lvlJc w:val="left"/>
      <w:pPr>
        <w:ind w:left="7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ECE0A6D"/>
    <w:multiLevelType w:val="hybridMultilevel"/>
    <w:tmpl w:val="63FC47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0"/>
  </w:num>
  <w:num w:numId="2">
    <w:abstractNumId w:val="34"/>
  </w:num>
  <w:num w:numId="3">
    <w:abstractNumId w:val="67"/>
  </w:num>
  <w:num w:numId="4">
    <w:abstractNumId w:val="20"/>
  </w:num>
  <w:num w:numId="5">
    <w:abstractNumId w:val="36"/>
  </w:num>
  <w:num w:numId="6">
    <w:abstractNumId w:val="88"/>
  </w:num>
  <w:num w:numId="7">
    <w:abstractNumId w:val="6"/>
  </w:num>
  <w:num w:numId="8">
    <w:abstractNumId w:val="10"/>
  </w:num>
  <w:num w:numId="9">
    <w:abstractNumId w:val="59"/>
  </w:num>
  <w:num w:numId="10">
    <w:abstractNumId w:val="8"/>
  </w:num>
  <w:num w:numId="11">
    <w:abstractNumId w:val="30"/>
  </w:num>
  <w:num w:numId="12">
    <w:abstractNumId w:val="97"/>
  </w:num>
  <w:num w:numId="13">
    <w:abstractNumId w:val="62"/>
  </w:num>
  <w:num w:numId="14">
    <w:abstractNumId w:val="60"/>
  </w:num>
  <w:num w:numId="15">
    <w:abstractNumId w:val="87"/>
  </w:num>
  <w:num w:numId="16">
    <w:abstractNumId w:val="74"/>
  </w:num>
  <w:num w:numId="17">
    <w:abstractNumId w:val="91"/>
  </w:num>
  <w:num w:numId="18">
    <w:abstractNumId w:val="31"/>
  </w:num>
  <w:num w:numId="19">
    <w:abstractNumId w:val="5"/>
  </w:num>
  <w:num w:numId="20">
    <w:abstractNumId w:val="42"/>
  </w:num>
  <w:num w:numId="21">
    <w:abstractNumId w:val="82"/>
  </w:num>
  <w:num w:numId="22">
    <w:abstractNumId w:val="43"/>
  </w:num>
  <w:num w:numId="23">
    <w:abstractNumId w:val="61"/>
  </w:num>
  <w:num w:numId="24">
    <w:abstractNumId w:val="24"/>
  </w:num>
  <w:num w:numId="25">
    <w:abstractNumId w:val="23"/>
  </w:num>
  <w:num w:numId="26">
    <w:abstractNumId w:val="100"/>
  </w:num>
  <w:num w:numId="27">
    <w:abstractNumId w:val="54"/>
  </w:num>
  <w:num w:numId="28">
    <w:abstractNumId w:val="86"/>
  </w:num>
  <w:num w:numId="29">
    <w:abstractNumId w:val="98"/>
  </w:num>
  <w:num w:numId="30">
    <w:abstractNumId w:val="66"/>
  </w:num>
  <w:num w:numId="31">
    <w:abstractNumId w:val="77"/>
  </w:num>
  <w:num w:numId="32">
    <w:abstractNumId w:val="81"/>
  </w:num>
  <w:num w:numId="33">
    <w:abstractNumId w:val="33"/>
  </w:num>
  <w:num w:numId="34">
    <w:abstractNumId w:val="72"/>
  </w:num>
  <w:num w:numId="35">
    <w:abstractNumId w:val="9"/>
  </w:num>
  <w:num w:numId="36">
    <w:abstractNumId w:val="56"/>
  </w:num>
  <w:num w:numId="37">
    <w:abstractNumId w:val="75"/>
  </w:num>
  <w:num w:numId="38">
    <w:abstractNumId w:val="63"/>
  </w:num>
  <w:num w:numId="39">
    <w:abstractNumId w:val="93"/>
  </w:num>
  <w:num w:numId="40">
    <w:abstractNumId w:val="3"/>
  </w:num>
  <w:num w:numId="41">
    <w:abstractNumId w:val="95"/>
  </w:num>
  <w:num w:numId="42">
    <w:abstractNumId w:val="58"/>
  </w:num>
  <w:num w:numId="43">
    <w:abstractNumId w:val="21"/>
  </w:num>
  <w:num w:numId="44">
    <w:abstractNumId w:val="79"/>
  </w:num>
  <w:num w:numId="45">
    <w:abstractNumId w:val="12"/>
  </w:num>
  <w:num w:numId="46">
    <w:abstractNumId w:val="47"/>
  </w:num>
  <w:num w:numId="47">
    <w:abstractNumId w:val="25"/>
  </w:num>
  <w:num w:numId="48">
    <w:abstractNumId w:val="52"/>
  </w:num>
  <w:num w:numId="49">
    <w:abstractNumId w:val="28"/>
  </w:num>
  <w:num w:numId="50">
    <w:abstractNumId w:val="48"/>
  </w:num>
  <w:num w:numId="51">
    <w:abstractNumId w:val="46"/>
  </w:num>
  <w:num w:numId="52">
    <w:abstractNumId w:val="84"/>
  </w:num>
  <w:num w:numId="53">
    <w:abstractNumId w:val="17"/>
  </w:num>
  <w:num w:numId="54">
    <w:abstractNumId w:val="71"/>
  </w:num>
  <w:num w:numId="55">
    <w:abstractNumId w:val="51"/>
  </w:num>
  <w:num w:numId="56">
    <w:abstractNumId w:val="76"/>
  </w:num>
  <w:num w:numId="57">
    <w:abstractNumId w:val="64"/>
  </w:num>
  <w:num w:numId="58">
    <w:abstractNumId w:val="13"/>
  </w:num>
  <w:num w:numId="59">
    <w:abstractNumId w:val="73"/>
  </w:num>
  <w:num w:numId="60">
    <w:abstractNumId w:val="92"/>
  </w:num>
  <w:num w:numId="61">
    <w:abstractNumId w:val="53"/>
  </w:num>
  <w:num w:numId="62">
    <w:abstractNumId w:val="55"/>
  </w:num>
  <w:num w:numId="63">
    <w:abstractNumId w:val="19"/>
  </w:num>
  <w:num w:numId="64">
    <w:abstractNumId w:val="7"/>
  </w:num>
  <w:num w:numId="65">
    <w:abstractNumId w:val="99"/>
  </w:num>
  <w:num w:numId="66">
    <w:abstractNumId w:val="4"/>
  </w:num>
  <w:num w:numId="67">
    <w:abstractNumId w:val="85"/>
  </w:num>
  <w:num w:numId="68">
    <w:abstractNumId w:val="70"/>
  </w:num>
  <w:num w:numId="69">
    <w:abstractNumId w:val="68"/>
  </w:num>
  <w:num w:numId="70">
    <w:abstractNumId w:val="80"/>
  </w:num>
  <w:num w:numId="71">
    <w:abstractNumId w:val="89"/>
  </w:num>
  <w:num w:numId="72">
    <w:abstractNumId w:val="38"/>
  </w:num>
  <w:num w:numId="73">
    <w:abstractNumId w:val="44"/>
  </w:num>
  <w:num w:numId="74">
    <w:abstractNumId w:val="11"/>
  </w:num>
  <w:num w:numId="75">
    <w:abstractNumId w:val="65"/>
  </w:num>
  <w:num w:numId="76">
    <w:abstractNumId w:val="16"/>
  </w:num>
  <w:num w:numId="77">
    <w:abstractNumId w:val="45"/>
  </w:num>
  <w:num w:numId="78">
    <w:abstractNumId w:val="40"/>
  </w:num>
  <w:num w:numId="79">
    <w:abstractNumId w:val="26"/>
  </w:num>
  <w:num w:numId="80">
    <w:abstractNumId w:val="35"/>
  </w:num>
  <w:num w:numId="81">
    <w:abstractNumId w:val="15"/>
  </w:num>
  <w:num w:numId="82">
    <w:abstractNumId w:val="49"/>
  </w:num>
  <w:num w:numId="83">
    <w:abstractNumId w:val="83"/>
  </w:num>
  <w:num w:numId="84">
    <w:abstractNumId w:val="22"/>
  </w:num>
  <w:num w:numId="85">
    <w:abstractNumId w:val="14"/>
  </w:num>
  <w:num w:numId="86">
    <w:abstractNumId w:val="69"/>
  </w:num>
  <w:num w:numId="87">
    <w:abstractNumId w:val="78"/>
  </w:num>
  <w:num w:numId="88">
    <w:abstractNumId w:val="27"/>
  </w:num>
  <w:num w:numId="89">
    <w:abstractNumId w:val="94"/>
  </w:num>
  <w:num w:numId="90">
    <w:abstractNumId w:val="37"/>
  </w:num>
  <w:num w:numId="91">
    <w:abstractNumId w:val="57"/>
  </w:num>
  <w:num w:numId="92">
    <w:abstractNumId w:val="41"/>
  </w:num>
  <w:num w:numId="93">
    <w:abstractNumId w:val="29"/>
  </w:num>
  <w:num w:numId="94">
    <w:abstractNumId w:val="96"/>
  </w:num>
  <w:num w:numId="95">
    <w:abstractNumId w:val="18"/>
  </w:num>
  <w:num w:numId="96">
    <w:abstractNumId w:val="32"/>
  </w:num>
  <w:num w:numId="97">
    <w:abstractNumId w:val="50"/>
  </w:num>
  <w:num w:numId="98">
    <w:abstractNumId w:val="39"/>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681"/>
    <w:rsid w:val="00000F10"/>
    <w:rsid w:val="000018D0"/>
    <w:rsid w:val="00001B5A"/>
    <w:rsid w:val="00002845"/>
    <w:rsid w:val="0000313E"/>
    <w:rsid w:val="0000348D"/>
    <w:rsid w:val="000049F8"/>
    <w:rsid w:val="000052CE"/>
    <w:rsid w:val="00010BDC"/>
    <w:rsid w:val="00010DDC"/>
    <w:rsid w:val="000116B4"/>
    <w:rsid w:val="00012612"/>
    <w:rsid w:val="00013354"/>
    <w:rsid w:val="00013529"/>
    <w:rsid w:val="00013AA6"/>
    <w:rsid w:val="0001406F"/>
    <w:rsid w:val="000144B2"/>
    <w:rsid w:val="00016B94"/>
    <w:rsid w:val="00016ED4"/>
    <w:rsid w:val="00017711"/>
    <w:rsid w:val="00020136"/>
    <w:rsid w:val="00020AA8"/>
    <w:rsid w:val="00020C39"/>
    <w:rsid w:val="00024899"/>
    <w:rsid w:val="00024DFE"/>
    <w:rsid w:val="0003176F"/>
    <w:rsid w:val="00031A75"/>
    <w:rsid w:val="000348CC"/>
    <w:rsid w:val="00034CB7"/>
    <w:rsid w:val="00035AC1"/>
    <w:rsid w:val="00035CDA"/>
    <w:rsid w:val="000361FC"/>
    <w:rsid w:val="00036433"/>
    <w:rsid w:val="00037B52"/>
    <w:rsid w:val="0004363C"/>
    <w:rsid w:val="000459C2"/>
    <w:rsid w:val="000536D2"/>
    <w:rsid w:val="000539A3"/>
    <w:rsid w:val="000540AE"/>
    <w:rsid w:val="00057B41"/>
    <w:rsid w:val="00060219"/>
    <w:rsid w:val="00061A83"/>
    <w:rsid w:val="00062A9F"/>
    <w:rsid w:val="00063589"/>
    <w:rsid w:val="0006394C"/>
    <w:rsid w:val="00064287"/>
    <w:rsid w:val="00064C5D"/>
    <w:rsid w:val="00070F40"/>
    <w:rsid w:val="00071120"/>
    <w:rsid w:val="00071AC3"/>
    <w:rsid w:val="00071BD6"/>
    <w:rsid w:val="00072737"/>
    <w:rsid w:val="00075ED9"/>
    <w:rsid w:val="00076559"/>
    <w:rsid w:val="00076FF5"/>
    <w:rsid w:val="000771B1"/>
    <w:rsid w:val="0008233B"/>
    <w:rsid w:val="00082F4F"/>
    <w:rsid w:val="00084D8A"/>
    <w:rsid w:val="00087AF4"/>
    <w:rsid w:val="00091909"/>
    <w:rsid w:val="000A011E"/>
    <w:rsid w:val="000A0501"/>
    <w:rsid w:val="000A3206"/>
    <w:rsid w:val="000A3916"/>
    <w:rsid w:val="000A5BF9"/>
    <w:rsid w:val="000A69AC"/>
    <w:rsid w:val="000B21CF"/>
    <w:rsid w:val="000B2679"/>
    <w:rsid w:val="000B3A98"/>
    <w:rsid w:val="000B4B9B"/>
    <w:rsid w:val="000B5892"/>
    <w:rsid w:val="000B59F5"/>
    <w:rsid w:val="000B6D9C"/>
    <w:rsid w:val="000C2C71"/>
    <w:rsid w:val="000C583D"/>
    <w:rsid w:val="000C5CB8"/>
    <w:rsid w:val="000D233E"/>
    <w:rsid w:val="000D2834"/>
    <w:rsid w:val="000D306A"/>
    <w:rsid w:val="000D3391"/>
    <w:rsid w:val="000D3845"/>
    <w:rsid w:val="000D51D1"/>
    <w:rsid w:val="000E1452"/>
    <w:rsid w:val="000E2104"/>
    <w:rsid w:val="000E3A13"/>
    <w:rsid w:val="000E486F"/>
    <w:rsid w:val="000E523C"/>
    <w:rsid w:val="000E5B24"/>
    <w:rsid w:val="000E5CC0"/>
    <w:rsid w:val="000E5ED9"/>
    <w:rsid w:val="000E6AD8"/>
    <w:rsid w:val="000E7C2C"/>
    <w:rsid w:val="000F0DA8"/>
    <w:rsid w:val="000F1734"/>
    <w:rsid w:val="000F21E3"/>
    <w:rsid w:val="000F26BD"/>
    <w:rsid w:val="000F3AD7"/>
    <w:rsid w:val="000F3B3B"/>
    <w:rsid w:val="000F44D7"/>
    <w:rsid w:val="000F5470"/>
    <w:rsid w:val="0010040E"/>
    <w:rsid w:val="001009E7"/>
    <w:rsid w:val="001030D0"/>
    <w:rsid w:val="00103BA1"/>
    <w:rsid w:val="00105345"/>
    <w:rsid w:val="00105FD1"/>
    <w:rsid w:val="001106E1"/>
    <w:rsid w:val="0011164F"/>
    <w:rsid w:val="0011377D"/>
    <w:rsid w:val="00113A78"/>
    <w:rsid w:val="00115E21"/>
    <w:rsid w:val="00116602"/>
    <w:rsid w:val="00116B76"/>
    <w:rsid w:val="001216EB"/>
    <w:rsid w:val="00121D9F"/>
    <w:rsid w:val="00122201"/>
    <w:rsid w:val="001223A9"/>
    <w:rsid w:val="00122B5A"/>
    <w:rsid w:val="001235FA"/>
    <w:rsid w:val="001242AC"/>
    <w:rsid w:val="00125517"/>
    <w:rsid w:val="00127320"/>
    <w:rsid w:val="00130522"/>
    <w:rsid w:val="00130E7F"/>
    <w:rsid w:val="001326AF"/>
    <w:rsid w:val="00136315"/>
    <w:rsid w:val="00136827"/>
    <w:rsid w:val="00136EAE"/>
    <w:rsid w:val="0014112C"/>
    <w:rsid w:val="001418F9"/>
    <w:rsid w:val="001420CB"/>
    <w:rsid w:val="00143F48"/>
    <w:rsid w:val="001453E2"/>
    <w:rsid w:val="00152EFC"/>
    <w:rsid w:val="001538E3"/>
    <w:rsid w:val="00154540"/>
    <w:rsid w:val="00156132"/>
    <w:rsid w:val="001561EA"/>
    <w:rsid w:val="00156E33"/>
    <w:rsid w:val="00157D00"/>
    <w:rsid w:val="00160239"/>
    <w:rsid w:val="00162414"/>
    <w:rsid w:val="00163766"/>
    <w:rsid w:val="00163E2E"/>
    <w:rsid w:val="001642FA"/>
    <w:rsid w:val="00167FE6"/>
    <w:rsid w:val="001720A4"/>
    <w:rsid w:val="00173ED6"/>
    <w:rsid w:val="001744E8"/>
    <w:rsid w:val="00175230"/>
    <w:rsid w:val="0017631A"/>
    <w:rsid w:val="00177C0E"/>
    <w:rsid w:val="001813AF"/>
    <w:rsid w:val="001815F4"/>
    <w:rsid w:val="00181CC1"/>
    <w:rsid w:val="00183328"/>
    <w:rsid w:val="001844CA"/>
    <w:rsid w:val="0018636F"/>
    <w:rsid w:val="001867A3"/>
    <w:rsid w:val="0018724B"/>
    <w:rsid w:val="0019075C"/>
    <w:rsid w:val="00192C3F"/>
    <w:rsid w:val="0019425B"/>
    <w:rsid w:val="001A0C77"/>
    <w:rsid w:val="001A1E15"/>
    <w:rsid w:val="001A27B3"/>
    <w:rsid w:val="001A2D31"/>
    <w:rsid w:val="001A3AE5"/>
    <w:rsid w:val="001A3CEF"/>
    <w:rsid w:val="001A41E0"/>
    <w:rsid w:val="001A469A"/>
    <w:rsid w:val="001A4E52"/>
    <w:rsid w:val="001A627E"/>
    <w:rsid w:val="001A6CE6"/>
    <w:rsid w:val="001A7D55"/>
    <w:rsid w:val="001B0868"/>
    <w:rsid w:val="001B1814"/>
    <w:rsid w:val="001B1D18"/>
    <w:rsid w:val="001B2F4D"/>
    <w:rsid w:val="001B38BC"/>
    <w:rsid w:val="001B393B"/>
    <w:rsid w:val="001B39E7"/>
    <w:rsid w:val="001B3C5E"/>
    <w:rsid w:val="001B4139"/>
    <w:rsid w:val="001B4CDD"/>
    <w:rsid w:val="001B7ACC"/>
    <w:rsid w:val="001B7F68"/>
    <w:rsid w:val="001C0839"/>
    <w:rsid w:val="001C1C68"/>
    <w:rsid w:val="001C2305"/>
    <w:rsid w:val="001C519C"/>
    <w:rsid w:val="001D005E"/>
    <w:rsid w:val="001D25BA"/>
    <w:rsid w:val="001D30A2"/>
    <w:rsid w:val="001D4164"/>
    <w:rsid w:val="001D6ADD"/>
    <w:rsid w:val="001D725B"/>
    <w:rsid w:val="001D7ECE"/>
    <w:rsid w:val="001E1213"/>
    <w:rsid w:val="001E1916"/>
    <w:rsid w:val="001E1C25"/>
    <w:rsid w:val="001E1FCC"/>
    <w:rsid w:val="001E6DDB"/>
    <w:rsid w:val="001F0E8B"/>
    <w:rsid w:val="001F4641"/>
    <w:rsid w:val="001F5B7C"/>
    <w:rsid w:val="001F7390"/>
    <w:rsid w:val="001F7FF3"/>
    <w:rsid w:val="00200719"/>
    <w:rsid w:val="002023F1"/>
    <w:rsid w:val="00202B32"/>
    <w:rsid w:val="0020322C"/>
    <w:rsid w:val="00203456"/>
    <w:rsid w:val="00204657"/>
    <w:rsid w:val="00204B68"/>
    <w:rsid w:val="00204CCF"/>
    <w:rsid w:val="00205A44"/>
    <w:rsid w:val="00210222"/>
    <w:rsid w:val="002115FD"/>
    <w:rsid w:val="002121E5"/>
    <w:rsid w:val="0021428C"/>
    <w:rsid w:val="00214735"/>
    <w:rsid w:val="0021530F"/>
    <w:rsid w:val="002156A3"/>
    <w:rsid w:val="00215871"/>
    <w:rsid w:val="002177D4"/>
    <w:rsid w:val="002224CE"/>
    <w:rsid w:val="002226B2"/>
    <w:rsid w:val="00226012"/>
    <w:rsid w:val="00227393"/>
    <w:rsid w:val="002305D5"/>
    <w:rsid w:val="00231F2D"/>
    <w:rsid w:val="00232620"/>
    <w:rsid w:val="00233973"/>
    <w:rsid w:val="00234AAB"/>
    <w:rsid w:val="00236987"/>
    <w:rsid w:val="002375C6"/>
    <w:rsid w:val="00240307"/>
    <w:rsid w:val="00240460"/>
    <w:rsid w:val="002408D1"/>
    <w:rsid w:val="0024118E"/>
    <w:rsid w:val="002426D6"/>
    <w:rsid w:val="00244B97"/>
    <w:rsid w:val="00245511"/>
    <w:rsid w:val="00246183"/>
    <w:rsid w:val="002462CE"/>
    <w:rsid w:val="00246591"/>
    <w:rsid w:val="0025050A"/>
    <w:rsid w:val="002511D7"/>
    <w:rsid w:val="00252F63"/>
    <w:rsid w:val="00252FEA"/>
    <w:rsid w:val="0025309B"/>
    <w:rsid w:val="0025340C"/>
    <w:rsid w:val="00255118"/>
    <w:rsid w:val="00255B79"/>
    <w:rsid w:val="00256BE6"/>
    <w:rsid w:val="00262377"/>
    <w:rsid w:val="00263C4E"/>
    <w:rsid w:val="00263CDA"/>
    <w:rsid w:val="00263E6C"/>
    <w:rsid w:val="00264B23"/>
    <w:rsid w:val="0026523C"/>
    <w:rsid w:val="00270CE2"/>
    <w:rsid w:val="00271D2F"/>
    <w:rsid w:val="002735EB"/>
    <w:rsid w:val="0027429C"/>
    <w:rsid w:val="002765C3"/>
    <w:rsid w:val="002769AD"/>
    <w:rsid w:val="00281947"/>
    <w:rsid w:val="002829D2"/>
    <w:rsid w:val="002842DD"/>
    <w:rsid w:val="0028631F"/>
    <w:rsid w:val="00287375"/>
    <w:rsid w:val="002877EE"/>
    <w:rsid w:val="002906F0"/>
    <w:rsid w:val="00290917"/>
    <w:rsid w:val="002917E8"/>
    <w:rsid w:val="00291D42"/>
    <w:rsid w:val="00291FB1"/>
    <w:rsid w:val="0029207A"/>
    <w:rsid w:val="00292D6D"/>
    <w:rsid w:val="00292F7A"/>
    <w:rsid w:val="00293923"/>
    <w:rsid w:val="00294620"/>
    <w:rsid w:val="002967E6"/>
    <w:rsid w:val="002A0708"/>
    <w:rsid w:val="002A4A34"/>
    <w:rsid w:val="002A6D32"/>
    <w:rsid w:val="002A6DE8"/>
    <w:rsid w:val="002B31F5"/>
    <w:rsid w:val="002B4314"/>
    <w:rsid w:val="002B45F5"/>
    <w:rsid w:val="002B629E"/>
    <w:rsid w:val="002C0011"/>
    <w:rsid w:val="002C078C"/>
    <w:rsid w:val="002C1121"/>
    <w:rsid w:val="002C5CA3"/>
    <w:rsid w:val="002D0BE1"/>
    <w:rsid w:val="002D0E58"/>
    <w:rsid w:val="002D2A33"/>
    <w:rsid w:val="002D7168"/>
    <w:rsid w:val="002E1410"/>
    <w:rsid w:val="002E1AB1"/>
    <w:rsid w:val="002E2D74"/>
    <w:rsid w:val="002E323A"/>
    <w:rsid w:val="002E3DBC"/>
    <w:rsid w:val="002E42BC"/>
    <w:rsid w:val="002E4B0D"/>
    <w:rsid w:val="002E4D5F"/>
    <w:rsid w:val="002E7D20"/>
    <w:rsid w:val="002F0EF3"/>
    <w:rsid w:val="002F3F86"/>
    <w:rsid w:val="002F4159"/>
    <w:rsid w:val="002F4231"/>
    <w:rsid w:val="002F42D1"/>
    <w:rsid w:val="002F4C44"/>
    <w:rsid w:val="002F7A4E"/>
    <w:rsid w:val="002F7EF5"/>
    <w:rsid w:val="00301935"/>
    <w:rsid w:val="00301B52"/>
    <w:rsid w:val="00301F57"/>
    <w:rsid w:val="00302C79"/>
    <w:rsid w:val="003041B8"/>
    <w:rsid w:val="00304DA0"/>
    <w:rsid w:val="00305BDF"/>
    <w:rsid w:val="003063AC"/>
    <w:rsid w:val="003109EC"/>
    <w:rsid w:val="00315F0C"/>
    <w:rsid w:val="00316A4B"/>
    <w:rsid w:val="00317FFC"/>
    <w:rsid w:val="00320940"/>
    <w:rsid w:val="003222AA"/>
    <w:rsid w:val="003238AF"/>
    <w:rsid w:val="00323DE0"/>
    <w:rsid w:val="003241B7"/>
    <w:rsid w:val="00324AAD"/>
    <w:rsid w:val="00325778"/>
    <w:rsid w:val="0032763F"/>
    <w:rsid w:val="0033066D"/>
    <w:rsid w:val="00331043"/>
    <w:rsid w:val="0033106C"/>
    <w:rsid w:val="00332DA8"/>
    <w:rsid w:val="0033395E"/>
    <w:rsid w:val="0033397F"/>
    <w:rsid w:val="00334808"/>
    <w:rsid w:val="00335705"/>
    <w:rsid w:val="00336292"/>
    <w:rsid w:val="0034044D"/>
    <w:rsid w:val="00341580"/>
    <w:rsid w:val="00341F52"/>
    <w:rsid w:val="003429AB"/>
    <w:rsid w:val="00342DFF"/>
    <w:rsid w:val="003445EC"/>
    <w:rsid w:val="0034606F"/>
    <w:rsid w:val="003467D5"/>
    <w:rsid w:val="003472DF"/>
    <w:rsid w:val="003473E4"/>
    <w:rsid w:val="00351686"/>
    <w:rsid w:val="0035258C"/>
    <w:rsid w:val="00354316"/>
    <w:rsid w:val="00354D97"/>
    <w:rsid w:val="003552DC"/>
    <w:rsid w:val="00355B14"/>
    <w:rsid w:val="0035658A"/>
    <w:rsid w:val="00357684"/>
    <w:rsid w:val="0036089E"/>
    <w:rsid w:val="003623F6"/>
    <w:rsid w:val="00363BDA"/>
    <w:rsid w:val="00363DC6"/>
    <w:rsid w:val="003642F2"/>
    <w:rsid w:val="00365B06"/>
    <w:rsid w:val="00366436"/>
    <w:rsid w:val="0036683B"/>
    <w:rsid w:val="00367813"/>
    <w:rsid w:val="00367B9A"/>
    <w:rsid w:val="003703A9"/>
    <w:rsid w:val="00371221"/>
    <w:rsid w:val="00371A9C"/>
    <w:rsid w:val="00371B04"/>
    <w:rsid w:val="00371D04"/>
    <w:rsid w:val="0037353F"/>
    <w:rsid w:val="003740F4"/>
    <w:rsid w:val="00375DA2"/>
    <w:rsid w:val="0037634A"/>
    <w:rsid w:val="003806C7"/>
    <w:rsid w:val="003810E4"/>
    <w:rsid w:val="0038187B"/>
    <w:rsid w:val="00383382"/>
    <w:rsid w:val="00385A59"/>
    <w:rsid w:val="003868E7"/>
    <w:rsid w:val="00394BE4"/>
    <w:rsid w:val="00396E2D"/>
    <w:rsid w:val="003A1CEE"/>
    <w:rsid w:val="003A32D1"/>
    <w:rsid w:val="003A4054"/>
    <w:rsid w:val="003A4872"/>
    <w:rsid w:val="003A4DCE"/>
    <w:rsid w:val="003B1A90"/>
    <w:rsid w:val="003B1C78"/>
    <w:rsid w:val="003B365B"/>
    <w:rsid w:val="003B4D41"/>
    <w:rsid w:val="003B4DA3"/>
    <w:rsid w:val="003B6D62"/>
    <w:rsid w:val="003C01F4"/>
    <w:rsid w:val="003C038E"/>
    <w:rsid w:val="003C061C"/>
    <w:rsid w:val="003C2216"/>
    <w:rsid w:val="003C286B"/>
    <w:rsid w:val="003C343B"/>
    <w:rsid w:val="003C35B1"/>
    <w:rsid w:val="003C4BB4"/>
    <w:rsid w:val="003C67C9"/>
    <w:rsid w:val="003C6EC6"/>
    <w:rsid w:val="003C70BB"/>
    <w:rsid w:val="003C70F0"/>
    <w:rsid w:val="003C79A5"/>
    <w:rsid w:val="003D510B"/>
    <w:rsid w:val="003D6D50"/>
    <w:rsid w:val="003D6F03"/>
    <w:rsid w:val="003D7F3F"/>
    <w:rsid w:val="003E023A"/>
    <w:rsid w:val="003E0DCC"/>
    <w:rsid w:val="003E1911"/>
    <w:rsid w:val="003E19A2"/>
    <w:rsid w:val="003E1FFB"/>
    <w:rsid w:val="003E3488"/>
    <w:rsid w:val="003E3C93"/>
    <w:rsid w:val="003E3EBE"/>
    <w:rsid w:val="003E4B7C"/>
    <w:rsid w:val="003E5E2A"/>
    <w:rsid w:val="003E6C77"/>
    <w:rsid w:val="003E7EB1"/>
    <w:rsid w:val="003F0513"/>
    <w:rsid w:val="003F0F7E"/>
    <w:rsid w:val="003F15A4"/>
    <w:rsid w:val="003F30AD"/>
    <w:rsid w:val="003F33CC"/>
    <w:rsid w:val="003F3D27"/>
    <w:rsid w:val="003F4AF7"/>
    <w:rsid w:val="003F5EA8"/>
    <w:rsid w:val="003F5F6F"/>
    <w:rsid w:val="003F7A1E"/>
    <w:rsid w:val="004001E7"/>
    <w:rsid w:val="004006E1"/>
    <w:rsid w:val="00401142"/>
    <w:rsid w:val="00402A1D"/>
    <w:rsid w:val="00403113"/>
    <w:rsid w:val="00403FF1"/>
    <w:rsid w:val="00404E79"/>
    <w:rsid w:val="00405B19"/>
    <w:rsid w:val="00406C54"/>
    <w:rsid w:val="0041014C"/>
    <w:rsid w:val="00410415"/>
    <w:rsid w:val="00411973"/>
    <w:rsid w:val="00411B27"/>
    <w:rsid w:val="0041252A"/>
    <w:rsid w:val="00413FE8"/>
    <w:rsid w:val="00414FE7"/>
    <w:rsid w:val="0041543D"/>
    <w:rsid w:val="00416B08"/>
    <w:rsid w:val="00416DEF"/>
    <w:rsid w:val="00417CE3"/>
    <w:rsid w:val="00420854"/>
    <w:rsid w:val="004214E6"/>
    <w:rsid w:val="0042161C"/>
    <w:rsid w:val="00421A6A"/>
    <w:rsid w:val="00422462"/>
    <w:rsid w:val="004228F0"/>
    <w:rsid w:val="00422E28"/>
    <w:rsid w:val="0042361D"/>
    <w:rsid w:val="00425D6C"/>
    <w:rsid w:val="0042621A"/>
    <w:rsid w:val="00427D92"/>
    <w:rsid w:val="00432686"/>
    <w:rsid w:val="0043355B"/>
    <w:rsid w:val="00434F6A"/>
    <w:rsid w:val="00435528"/>
    <w:rsid w:val="00435731"/>
    <w:rsid w:val="0043591B"/>
    <w:rsid w:val="00435A65"/>
    <w:rsid w:val="00436396"/>
    <w:rsid w:val="00436A4F"/>
    <w:rsid w:val="00436D6B"/>
    <w:rsid w:val="00437FA7"/>
    <w:rsid w:val="0044144C"/>
    <w:rsid w:val="00444051"/>
    <w:rsid w:val="0044516D"/>
    <w:rsid w:val="004453AC"/>
    <w:rsid w:val="004457C6"/>
    <w:rsid w:val="00445D17"/>
    <w:rsid w:val="0045052E"/>
    <w:rsid w:val="00450580"/>
    <w:rsid w:val="00452684"/>
    <w:rsid w:val="004532BE"/>
    <w:rsid w:val="00453C2C"/>
    <w:rsid w:val="00454D92"/>
    <w:rsid w:val="00456405"/>
    <w:rsid w:val="004568FC"/>
    <w:rsid w:val="00457B8E"/>
    <w:rsid w:val="004623E0"/>
    <w:rsid w:val="00462CBC"/>
    <w:rsid w:val="00463FD6"/>
    <w:rsid w:val="00464D02"/>
    <w:rsid w:val="00465738"/>
    <w:rsid w:val="00467725"/>
    <w:rsid w:val="00471C67"/>
    <w:rsid w:val="00473268"/>
    <w:rsid w:val="00475148"/>
    <w:rsid w:val="00475675"/>
    <w:rsid w:val="004770BF"/>
    <w:rsid w:val="004800DA"/>
    <w:rsid w:val="00480AF5"/>
    <w:rsid w:val="00480E23"/>
    <w:rsid w:val="0048179A"/>
    <w:rsid w:val="004828DD"/>
    <w:rsid w:val="00485E4D"/>
    <w:rsid w:val="004879B3"/>
    <w:rsid w:val="0049136A"/>
    <w:rsid w:val="00492C2E"/>
    <w:rsid w:val="00493466"/>
    <w:rsid w:val="00493B34"/>
    <w:rsid w:val="00494BCB"/>
    <w:rsid w:val="00494BEE"/>
    <w:rsid w:val="00495225"/>
    <w:rsid w:val="0049696F"/>
    <w:rsid w:val="00497C2B"/>
    <w:rsid w:val="004A0451"/>
    <w:rsid w:val="004A060F"/>
    <w:rsid w:val="004A3B42"/>
    <w:rsid w:val="004A4353"/>
    <w:rsid w:val="004A4FA6"/>
    <w:rsid w:val="004A5365"/>
    <w:rsid w:val="004A64ED"/>
    <w:rsid w:val="004A64FA"/>
    <w:rsid w:val="004A74F2"/>
    <w:rsid w:val="004A78D2"/>
    <w:rsid w:val="004B0E96"/>
    <w:rsid w:val="004B2EA9"/>
    <w:rsid w:val="004B3475"/>
    <w:rsid w:val="004B37DC"/>
    <w:rsid w:val="004B43E4"/>
    <w:rsid w:val="004B6F7D"/>
    <w:rsid w:val="004C065C"/>
    <w:rsid w:val="004C0710"/>
    <w:rsid w:val="004C0E00"/>
    <w:rsid w:val="004C1522"/>
    <w:rsid w:val="004C390F"/>
    <w:rsid w:val="004C4B71"/>
    <w:rsid w:val="004C4BEA"/>
    <w:rsid w:val="004C5ADD"/>
    <w:rsid w:val="004C6646"/>
    <w:rsid w:val="004C7996"/>
    <w:rsid w:val="004C7BF7"/>
    <w:rsid w:val="004D04AB"/>
    <w:rsid w:val="004D2D3B"/>
    <w:rsid w:val="004D324C"/>
    <w:rsid w:val="004D7857"/>
    <w:rsid w:val="004E066E"/>
    <w:rsid w:val="004E0C49"/>
    <w:rsid w:val="004E17EE"/>
    <w:rsid w:val="004E2623"/>
    <w:rsid w:val="004E6F6B"/>
    <w:rsid w:val="004F5344"/>
    <w:rsid w:val="004F6DFD"/>
    <w:rsid w:val="004F7602"/>
    <w:rsid w:val="004F7B7F"/>
    <w:rsid w:val="0050302E"/>
    <w:rsid w:val="00506964"/>
    <w:rsid w:val="00506E2F"/>
    <w:rsid w:val="00507C62"/>
    <w:rsid w:val="00511112"/>
    <w:rsid w:val="0051154D"/>
    <w:rsid w:val="00514187"/>
    <w:rsid w:val="0051546C"/>
    <w:rsid w:val="0051597F"/>
    <w:rsid w:val="00515EFB"/>
    <w:rsid w:val="005161CF"/>
    <w:rsid w:val="005174BD"/>
    <w:rsid w:val="0051785E"/>
    <w:rsid w:val="00517D68"/>
    <w:rsid w:val="00520B42"/>
    <w:rsid w:val="00521DE2"/>
    <w:rsid w:val="005229D2"/>
    <w:rsid w:val="00523BAB"/>
    <w:rsid w:val="00523FD2"/>
    <w:rsid w:val="00526257"/>
    <w:rsid w:val="00527AAA"/>
    <w:rsid w:val="00531A8E"/>
    <w:rsid w:val="00531F46"/>
    <w:rsid w:val="00532F97"/>
    <w:rsid w:val="00533948"/>
    <w:rsid w:val="00533960"/>
    <w:rsid w:val="00534A30"/>
    <w:rsid w:val="005376D1"/>
    <w:rsid w:val="00537F95"/>
    <w:rsid w:val="00542055"/>
    <w:rsid w:val="00543129"/>
    <w:rsid w:val="0054336D"/>
    <w:rsid w:val="00546DC7"/>
    <w:rsid w:val="005474E1"/>
    <w:rsid w:val="00547869"/>
    <w:rsid w:val="00550965"/>
    <w:rsid w:val="00552A90"/>
    <w:rsid w:val="00552D38"/>
    <w:rsid w:val="00554E1C"/>
    <w:rsid w:val="0055508D"/>
    <w:rsid w:val="0055525B"/>
    <w:rsid w:val="00560C6B"/>
    <w:rsid w:val="00561D72"/>
    <w:rsid w:val="0056471B"/>
    <w:rsid w:val="005663B7"/>
    <w:rsid w:val="00573E61"/>
    <w:rsid w:val="00574CAA"/>
    <w:rsid w:val="005751B8"/>
    <w:rsid w:val="0057586C"/>
    <w:rsid w:val="0057667E"/>
    <w:rsid w:val="005800F7"/>
    <w:rsid w:val="0058060A"/>
    <w:rsid w:val="005823FE"/>
    <w:rsid w:val="00583AA5"/>
    <w:rsid w:val="00584A81"/>
    <w:rsid w:val="005852D5"/>
    <w:rsid w:val="00586AFA"/>
    <w:rsid w:val="0058740E"/>
    <w:rsid w:val="00587FDC"/>
    <w:rsid w:val="00590F52"/>
    <w:rsid w:val="005922D4"/>
    <w:rsid w:val="0059277A"/>
    <w:rsid w:val="005936A4"/>
    <w:rsid w:val="005955B2"/>
    <w:rsid w:val="0059729E"/>
    <w:rsid w:val="00597864"/>
    <w:rsid w:val="005A17FF"/>
    <w:rsid w:val="005A277D"/>
    <w:rsid w:val="005A28BD"/>
    <w:rsid w:val="005A3A6A"/>
    <w:rsid w:val="005A3C97"/>
    <w:rsid w:val="005A4982"/>
    <w:rsid w:val="005A59D0"/>
    <w:rsid w:val="005A5DC4"/>
    <w:rsid w:val="005A6136"/>
    <w:rsid w:val="005A629E"/>
    <w:rsid w:val="005A666D"/>
    <w:rsid w:val="005A73DE"/>
    <w:rsid w:val="005A7BE3"/>
    <w:rsid w:val="005B0B9F"/>
    <w:rsid w:val="005B0F1D"/>
    <w:rsid w:val="005B4397"/>
    <w:rsid w:val="005B4D80"/>
    <w:rsid w:val="005B5F8F"/>
    <w:rsid w:val="005B6518"/>
    <w:rsid w:val="005B677F"/>
    <w:rsid w:val="005B68F0"/>
    <w:rsid w:val="005B7FA1"/>
    <w:rsid w:val="005C16DD"/>
    <w:rsid w:val="005C2D21"/>
    <w:rsid w:val="005C4998"/>
    <w:rsid w:val="005C4A82"/>
    <w:rsid w:val="005C6B78"/>
    <w:rsid w:val="005D15E3"/>
    <w:rsid w:val="005D1ECD"/>
    <w:rsid w:val="005D258A"/>
    <w:rsid w:val="005D2CD7"/>
    <w:rsid w:val="005D46A1"/>
    <w:rsid w:val="005D56F0"/>
    <w:rsid w:val="005D6C42"/>
    <w:rsid w:val="005D76B3"/>
    <w:rsid w:val="005E02DC"/>
    <w:rsid w:val="005E0A2D"/>
    <w:rsid w:val="005E1E05"/>
    <w:rsid w:val="005E3063"/>
    <w:rsid w:val="005E38B9"/>
    <w:rsid w:val="005E4FB6"/>
    <w:rsid w:val="005E5AE3"/>
    <w:rsid w:val="005F0153"/>
    <w:rsid w:val="005F1A1F"/>
    <w:rsid w:val="005F2FA4"/>
    <w:rsid w:val="005F3014"/>
    <w:rsid w:val="005F3CE5"/>
    <w:rsid w:val="005F5F76"/>
    <w:rsid w:val="005F640E"/>
    <w:rsid w:val="0060049A"/>
    <w:rsid w:val="006005E8"/>
    <w:rsid w:val="00600992"/>
    <w:rsid w:val="00600A88"/>
    <w:rsid w:val="006013CC"/>
    <w:rsid w:val="0060295F"/>
    <w:rsid w:val="00604822"/>
    <w:rsid w:val="0060672F"/>
    <w:rsid w:val="006078A5"/>
    <w:rsid w:val="00610D49"/>
    <w:rsid w:val="006116CF"/>
    <w:rsid w:val="0061452D"/>
    <w:rsid w:val="00616836"/>
    <w:rsid w:val="00620E4A"/>
    <w:rsid w:val="00621626"/>
    <w:rsid w:val="0062204C"/>
    <w:rsid w:val="006222A6"/>
    <w:rsid w:val="00622330"/>
    <w:rsid w:val="00622644"/>
    <w:rsid w:val="00622DAA"/>
    <w:rsid w:val="00623C0A"/>
    <w:rsid w:val="006245F5"/>
    <w:rsid w:val="00624717"/>
    <w:rsid w:val="00625D00"/>
    <w:rsid w:val="00625DA7"/>
    <w:rsid w:val="00630DFB"/>
    <w:rsid w:val="00631094"/>
    <w:rsid w:val="00633CB4"/>
    <w:rsid w:val="006345BB"/>
    <w:rsid w:val="00635F44"/>
    <w:rsid w:val="00636EFA"/>
    <w:rsid w:val="00640CE0"/>
    <w:rsid w:val="00642B1D"/>
    <w:rsid w:val="00642FE5"/>
    <w:rsid w:val="00644442"/>
    <w:rsid w:val="00644CE5"/>
    <w:rsid w:val="006457D9"/>
    <w:rsid w:val="00645DDB"/>
    <w:rsid w:val="0064627C"/>
    <w:rsid w:val="00646DD0"/>
    <w:rsid w:val="006505FE"/>
    <w:rsid w:val="00652AD5"/>
    <w:rsid w:val="006536C5"/>
    <w:rsid w:val="006541BC"/>
    <w:rsid w:val="006546D7"/>
    <w:rsid w:val="00657CCD"/>
    <w:rsid w:val="00660974"/>
    <w:rsid w:val="00661AF5"/>
    <w:rsid w:val="006638FE"/>
    <w:rsid w:val="00663B8D"/>
    <w:rsid w:val="00664C40"/>
    <w:rsid w:val="00664CD7"/>
    <w:rsid w:val="00675850"/>
    <w:rsid w:val="00676AF7"/>
    <w:rsid w:val="006812F4"/>
    <w:rsid w:val="00681C38"/>
    <w:rsid w:val="00683AD8"/>
    <w:rsid w:val="00686309"/>
    <w:rsid w:val="00686D2D"/>
    <w:rsid w:val="00690857"/>
    <w:rsid w:val="00690E85"/>
    <w:rsid w:val="00692900"/>
    <w:rsid w:val="006963E6"/>
    <w:rsid w:val="006A0B69"/>
    <w:rsid w:val="006A170A"/>
    <w:rsid w:val="006A44DA"/>
    <w:rsid w:val="006A4B86"/>
    <w:rsid w:val="006A4CAA"/>
    <w:rsid w:val="006A4E8E"/>
    <w:rsid w:val="006A69A9"/>
    <w:rsid w:val="006A7EA3"/>
    <w:rsid w:val="006B0F2D"/>
    <w:rsid w:val="006B2D93"/>
    <w:rsid w:val="006B33B2"/>
    <w:rsid w:val="006B4D00"/>
    <w:rsid w:val="006B58EB"/>
    <w:rsid w:val="006B5B2E"/>
    <w:rsid w:val="006B70FE"/>
    <w:rsid w:val="006B7421"/>
    <w:rsid w:val="006B7BC5"/>
    <w:rsid w:val="006C0CF8"/>
    <w:rsid w:val="006C17C7"/>
    <w:rsid w:val="006C2515"/>
    <w:rsid w:val="006C4A2D"/>
    <w:rsid w:val="006C4E73"/>
    <w:rsid w:val="006C5350"/>
    <w:rsid w:val="006C599D"/>
    <w:rsid w:val="006C6C52"/>
    <w:rsid w:val="006C72D4"/>
    <w:rsid w:val="006D082A"/>
    <w:rsid w:val="006D1384"/>
    <w:rsid w:val="006D27F4"/>
    <w:rsid w:val="006D35CD"/>
    <w:rsid w:val="006D371A"/>
    <w:rsid w:val="006D44C5"/>
    <w:rsid w:val="006D4663"/>
    <w:rsid w:val="006D62C8"/>
    <w:rsid w:val="006D7425"/>
    <w:rsid w:val="006D795E"/>
    <w:rsid w:val="006E0094"/>
    <w:rsid w:val="006E34B0"/>
    <w:rsid w:val="006E3A99"/>
    <w:rsid w:val="006E4CCB"/>
    <w:rsid w:val="006E4F6A"/>
    <w:rsid w:val="006F02F0"/>
    <w:rsid w:val="006F0C84"/>
    <w:rsid w:val="006F563A"/>
    <w:rsid w:val="00701A81"/>
    <w:rsid w:val="00703ECC"/>
    <w:rsid w:val="00703F91"/>
    <w:rsid w:val="0070411F"/>
    <w:rsid w:val="00704970"/>
    <w:rsid w:val="00704A18"/>
    <w:rsid w:val="00706034"/>
    <w:rsid w:val="00710162"/>
    <w:rsid w:val="007117E7"/>
    <w:rsid w:val="00711F14"/>
    <w:rsid w:val="0071349B"/>
    <w:rsid w:val="007134C4"/>
    <w:rsid w:val="00715A35"/>
    <w:rsid w:val="00716075"/>
    <w:rsid w:val="00716258"/>
    <w:rsid w:val="00716ACC"/>
    <w:rsid w:val="0072000D"/>
    <w:rsid w:val="00721344"/>
    <w:rsid w:val="0072143E"/>
    <w:rsid w:val="007218B8"/>
    <w:rsid w:val="0072448B"/>
    <w:rsid w:val="00727E7A"/>
    <w:rsid w:val="0073036C"/>
    <w:rsid w:val="00731D07"/>
    <w:rsid w:val="007326E0"/>
    <w:rsid w:val="007343B0"/>
    <w:rsid w:val="00737CB2"/>
    <w:rsid w:val="00740D85"/>
    <w:rsid w:val="0074108C"/>
    <w:rsid w:val="00742169"/>
    <w:rsid w:val="0074478E"/>
    <w:rsid w:val="00744D9C"/>
    <w:rsid w:val="00745B8D"/>
    <w:rsid w:val="00745F54"/>
    <w:rsid w:val="00747626"/>
    <w:rsid w:val="00747FD3"/>
    <w:rsid w:val="0075133E"/>
    <w:rsid w:val="007525DD"/>
    <w:rsid w:val="00752624"/>
    <w:rsid w:val="00752C5C"/>
    <w:rsid w:val="00752FC7"/>
    <w:rsid w:val="00754E49"/>
    <w:rsid w:val="00755057"/>
    <w:rsid w:val="0075507C"/>
    <w:rsid w:val="00756CE3"/>
    <w:rsid w:val="0075707E"/>
    <w:rsid w:val="00760B24"/>
    <w:rsid w:val="00760B6F"/>
    <w:rsid w:val="00762804"/>
    <w:rsid w:val="00767F58"/>
    <w:rsid w:val="007708CD"/>
    <w:rsid w:val="007764B2"/>
    <w:rsid w:val="00776A53"/>
    <w:rsid w:val="007778B6"/>
    <w:rsid w:val="00781488"/>
    <w:rsid w:val="007818CD"/>
    <w:rsid w:val="00781D03"/>
    <w:rsid w:val="00784216"/>
    <w:rsid w:val="00785E01"/>
    <w:rsid w:val="00785F5D"/>
    <w:rsid w:val="00786031"/>
    <w:rsid w:val="007864FF"/>
    <w:rsid w:val="00786B14"/>
    <w:rsid w:val="00795F34"/>
    <w:rsid w:val="007A0521"/>
    <w:rsid w:val="007A1554"/>
    <w:rsid w:val="007A4136"/>
    <w:rsid w:val="007A65E9"/>
    <w:rsid w:val="007B12CC"/>
    <w:rsid w:val="007B174C"/>
    <w:rsid w:val="007B1BB0"/>
    <w:rsid w:val="007B37A8"/>
    <w:rsid w:val="007B74A2"/>
    <w:rsid w:val="007C4289"/>
    <w:rsid w:val="007C4890"/>
    <w:rsid w:val="007C6609"/>
    <w:rsid w:val="007C7BD2"/>
    <w:rsid w:val="007C7FB9"/>
    <w:rsid w:val="007D07E3"/>
    <w:rsid w:val="007D0B7B"/>
    <w:rsid w:val="007D2A7B"/>
    <w:rsid w:val="007D3177"/>
    <w:rsid w:val="007D3261"/>
    <w:rsid w:val="007D44D9"/>
    <w:rsid w:val="007D4AD9"/>
    <w:rsid w:val="007D5DEF"/>
    <w:rsid w:val="007E19AB"/>
    <w:rsid w:val="007E23CE"/>
    <w:rsid w:val="007E37BF"/>
    <w:rsid w:val="007E435F"/>
    <w:rsid w:val="007E608C"/>
    <w:rsid w:val="007E64B2"/>
    <w:rsid w:val="007E6868"/>
    <w:rsid w:val="007E7958"/>
    <w:rsid w:val="007F134A"/>
    <w:rsid w:val="007F2AA3"/>
    <w:rsid w:val="007F3FAB"/>
    <w:rsid w:val="007F4325"/>
    <w:rsid w:val="007F44BD"/>
    <w:rsid w:val="007F6318"/>
    <w:rsid w:val="007F6E75"/>
    <w:rsid w:val="007F74AE"/>
    <w:rsid w:val="00800926"/>
    <w:rsid w:val="00800BC8"/>
    <w:rsid w:val="00802FDE"/>
    <w:rsid w:val="008050E6"/>
    <w:rsid w:val="00805505"/>
    <w:rsid w:val="00805E6D"/>
    <w:rsid w:val="00806902"/>
    <w:rsid w:val="00806CA7"/>
    <w:rsid w:val="00807FB6"/>
    <w:rsid w:val="008105FF"/>
    <w:rsid w:val="00811CDB"/>
    <w:rsid w:val="008129D3"/>
    <w:rsid w:val="0081380B"/>
    <w:rsid w:val="0081458D"/>
    <w:rsid w:val="00814596"/>
    <w:rsid w:val="00817EF2"/>
    <w:rsid w:val="00817FA5"/>
    <w:rsid w:val="0082144C"/>
    <w:rsid w:val="008248ED"/>
    <w:rsid w:val="00824A69"/>
    <w:rsid w:val="008262CD"/>
    <w:rsid w:val="0082655E"/>
    <w:rsid w:val="008265E6"/>
    <w:rsid w:val="00826B12"/>
    <w:rsid w:val="00830A78"/>
    <w:rsid w:val="00830BE2"/>
    <w:rsid w:val="0083176F"/>
    <w:rsid w:val="00831EA0"/>
    <w:rsid w:val="008320CD"/>
    <w:rsid w:val="00833B61"/>
    <w:rsid w:val="0083491C"/>
    <w:rsid w:val="00834BF0"/>
    <w:rsid w:val="00834C8B"/>
    <w:rsid w:val="00837A84"/>
    <w:rsid w:val="00841667"/>
    <w:rsid w:val="0084319A"/>
    <w:rsid w:val="00843565"/>
    <w:rsid w:val="008435F0"/>
    <w:rsid w:val="008449AF"/>
    <w:rsid w:val="0085084E"/>
    <w:rsid w:val="00850B16"/>
    <w:rsid w:val="00850F71"/>
    <w:rsid w:val="00852F53"/>
    <w:rsid w:val="00853303"/>
    <w:rsid w:val="00854B56"/>
    <w:rsid w:val="00856154"/>
    <w:rsid w:val="008563DE"/>
    <w:rsid w:val="0085684D"/>
    <w:rsid w:val="00860AB5"/>
    <w:rsid w:val="00861298"/>
    <w:rsid w:val="00861302"/>
    <w:rsid w:val="008614F4"/>
    <w:rsid w:val="00863355"/>
    <w:rsid w:val="008657D9"/>
    <w:rsid w:val="008665F6"/>
    <w:rsid w:val="00870F4D"/>
    <w:rsid w:val="00872A13"/>
    <w:rsid w:val="00872A66"/>
    <w:rsid w:val="00876A39"/>
    <w:rsid w:val="00881196"/>
    <w:rsid w:val="00881F19"/>
    <w:rsid w:val="00881F37"/>
    <w:rsid w:val="0088210F"/>
    <w:rsid w:val="00882B02"/>
    <w:rsid w:val="00882F21"/>
    <w:rsid w:val="008832B0"/>
    <w:rsid w:val="00885D0D"/>
    <w:rsid w:val="008862A9"/>
    <w:rsid w:val="00891748"/>
    <w:rsid w:val="008921CF"/>
    <w:rsid w:val="0089292A"/>
    <w:rsid w:val="00892E4A"/>
    <w:rsid w:val="00893EDA"/>
    <w:rsid w:val="008942D7"/>
    <w:rsid w:val="008960FF"/>
    <w:rsid w:val="008A0AA8"/>
    <w:rsid w:val="008A15D2"/>
    <w:rsid w:val="008A267F"/>
    <w:rsid w:val="008A5C8B"/>
    <w:rsid w:val="008A79A7"/>
    <w:rsid w:val="008A7A0C"/>
    <w:rsid w:val="008A7C57"/>
    <w:rsid w:val="008B03B4"/>
    <w:rsid w:val="008B148B"/>
    <w:rsid w:val="008B2145"/>
    <w:rsid w:val="008B37B3"/>
    <w:rsid w:val="008B4150"/>
    <w:rsid w:val="008C058F"/>
    <w:rsid w:val="008C2479"/>
    <w:rsid w:val="008C283D"/>
    <w:rsid w:val="008C3162"/>
    <w:rsid w:val="008C6828"/>
    <w:rsid w:val="008D2F0C"/>
    <w:rsid w:val="008D3035"/>
    <w:rsid w:val="008D3E98"/>
    <w:rsid w:val="008D3FBA"/>
    <w:rsid w:val="008D4DC6"/>
    <w:rsid w:val="008D502D"/>
    <w:rsid w:val="008D695E"/>
    <w:rsid w:val="008E02EB"/>
    <w:rsid w:val="008E0A03"/>
    <w:rsid w:val="008E0B72"/>
    <w:rsid w:val="008E147C"/>
    <w:rsid w:val="008E2715"/>
    <w:rsid w:val="008E353C"/>
    <w:rsid w:val="008E40F7"/>
    <w:rsid w:val="008E75F5"/>
    <w:rsid w:val="008F0E58"/>
    <w:rsid w:val="008F120A"/>
    <w:rsid w:val="008F141F"/>
    <w:rsid w:val="008F428F"/>
    <w:rsid w:val="008F49A2"/>
    <w:rsid w:val="008F5225"/>
    <w:rsid w:val="008F7AE3"/>
    <w:rsid w:val="009013BA"/>
    <w:rsid w:val="00902FA9"/>
    <w:rsid w:val="00904A19"/>
    <w:rsid w:val="00904F07"/>
    <w:rsid w:val="009054D8"/>
    <w:rsid w:val="00910078"/>
    <w:rsid w:val="00911229"/>
    <w:rsid w:val="0091215E"/>
    <w:rsid w:val="00912D95"/>
    <w:rsid w:val="00912F57"/>
    <w:rsid w:val="00915DCD"/>
    <w:rsid w:val="009204F2"/>
    <w:rsid w:val="00920681"/>
    <w:rsid w:val="009212EB"/>
    <w:rsid w:val="00923112"/>
    <w:rsid w:val="00923339"/>
    <w:rsid w:val="0092526A"/>
    <w:rsid w:val="009254C2"/>
    <w:rsid w:val="009256FC"/>
    <w:rsid w:val="00926B69"/>
    <w:rsid w:val="00927DFF"/>
    <w:rsid w:val="009308E3"/>
    <w:rsid w:val="00930F82"/>
    <w:rsid w:val="00932275"/>
    <w:rsid w:val="00932E75"/>
    <w:rsid w:val="00933146"/>
    <w:rsid w:val="00940423"/>
    <w:rsid w:val="00940529"/>
    <w:rsid w:val="00940639"/>
    <w:rsid w:val="0094130B"/>
    <w:rsid w:val="009419D3"/>
    <w:rsid w:val="00941C4E"/>
    <w:rsid w:val="00942069"/>
    <w:rsid w:val="009428C5"/>
    <w:rsid w:val="00942A65"/>
    <w:rsid w:val="0094335A"/>
    <w:rsid w:val="00943856"/>
    <w:rsid w:val="00944AC0"/>
    <w:rsid w:val="00946446"/>
    <w:rsid w:val="00946757"/>
    <w:rsid w:val="00946B40"/>
    <w:rsid w:val="0094714B"/>
    <w:rsid w:val="009525FB"/>
    <w:rsid w:val="00961826"/>
    <w:rsid w:val="00961F4E"/>
    <w:rsid w:val="009625CC"/>
    <w:rsid w:val="00962B26"/>
    <w:rsid w:val="00964482"/>
    <w:rsid w:val="00970FDE"/>
    <w:rsid w:val="009719F6"/>
    <w:rsid w:val="00976BA9"/>
    <w:rsid w:val="00980265"/>
    <w:rsid w:val="00980BB6"/>
    <w:rsid w:val="00981A5E"/>
    <w:rsid w:val="00981A96"/>
    <w:rsid w:val="00983D12"/>
    <w:rsid w:val="00984E1C"/>
    <w:rsid w:val="009857ED"/>
    <w:rsid w:val="00987BB0"/>
    <w:rsid w:val="00993027"/>
    <w:rsid w:val="009947F5"/>
    <w:rsid w:val="009A08C3"/>
    <w:rsid w:val="009A0D30"/>
    <w:rsid w:val="009A0D4C"/>
    <w:rsid w:val="009A11DD"/>
    <w:rsid w:val="009A1F88"/>
    <w:rsid w:val="009A26B6"/>
    <w:rsid w:val="009A3884"/>
    <w:rsid w:val="009A5870"/>
    <w:rsid w:val="009A6727"/>
    <w:rsid w:val="009A7260"/>
    <w:rsid w:val="009B1789"/>
    <w:rsid w:val="009B244D"/>
    <w:rsid w:val="009B2799"/>
    <w:rsid w:val="009B2A8E"/>
    <w:rsid w:val="009B3255"/>
    <w:rsid w:val="009B3E90"/>
    <w:rsid w:val="009B77CD"/>
    <w:rsid w:val="009B78DB"/>
    <w:rsid w:val="009C0DD9"/>
    <w:rsid w:val="009C13F9"/>
    <w:rsid w:val="009C1C50"/>
    <w:rsid w:val="009C50AA"/>
    <w:rsid w:val="009C64EC"/>
    <w:rsid w:val="009D0F61"/>
    <w:rsid w:val="009D14CD"/>
    <w:rsid w:val="009D1BC0"/>
    <w:rsid w:val="009D34F1"/>
    <w:rsid w:val="009D35A2"/>
    <w:rsid w:val="009D3DE8"/>
    <w:rsid w:val="009D6274"/>
    <w:rsid w:val="009D739B"/>
    <w:rsid w:val="009D741D"/>
    <w:rsid w:val="009E090C"/>
    <w:rsid w:val="009E1E7E"/>
    <w:rsid w:val="009E2C06"/>
    <w:rsid w:val="009E3239"/>
    <w:rsid w:val="009E394D"/>
    <w:rsid w:val="009E4901"/>
    <w:rsid w:val="009E5051"/>
    <w:rsid w:val="009E54A3"/>
    <w:rsid w:val="009E61AA"/>
    <w:rsid w:val="009F2A64"/>
    <w:rsid w:val="009F2B84"/>
    <w:rsid w:val="009F2B8F"/>
    <w:rsid w:val="009F3190"/>
    <w:rsid w:val="009F3D60"/>
    <w:rsid w:val="009F43C1"/>
    <w:rsid w:val="009F5CB2"/>
    <w:rsid w:val="009F6621"/>
    <w:rsid w:val="00A01732"/>
    <w:rsid w:val="00A01FED"/>
    <w:rsid w:val="00A024D4"/>
    <w:rsid w:val="00A03962"/>
    <w:rsid w:val="00A05139"/>
    <w:rsid w:val="00A114F0"/>
    <w:rsid w:val="00A121FA"/>
    <w:rsid w:val="00A13B0E"/>
    <w:rsid w:val="00A159AE"/>
    <w:rsid w:val="00A203D6"/>
    <w:rsid w:val="00A20F17"/>
    <w:rsid w:val="00A2313B"/>
    <w:rsid w:val="00A23214"/>
    <w:rsid w:val="00A257B7"/>
    <w:rsid w:val="00A314F8"/>
    <w:rsid w:val="00A318D0"/>
    <w:rsid w:val="00A340B4"/>
    <w:rsid w:val="00A3413A"/>
    <w:rsid w:val="00A34D13"/>
    <w:rsid w:val="00A352D7"/>
    <w:rsid w:val="00A36D95"/>
    <w:rsid w:val="00A37507"/>
    <w:rsid w:val="00A4080F"/>
    <w:rsid w:val="00A41F45"/>
    <w:rsid w:val="00A42080"/>
    <w:rsid w:val="00A43583"/>
    <w:rsid w:val="00A45130"/>
    <w:rsid w:val="00A451CD"/>
    <w:rsid w:val="00A45E9A"/>
    <w:rsid w:val="00A464D4"/>
    <w:rsid w:val="00A5037C"/>
    <w:rsid w:val="00A50671"/>
    <w:rsid w:val="00A50731"/>
    <w:rsid w:val="00A51EF7"/>
    <w:rsid w:val="00A53EB8"/>
    <w:rsid w:val="00A54761"/>
    <w:rsid w:val="00A54A1D"/>
    <w:rsid w:val="00A55808"/>
    <w:rsid w:val="00A55982"/>
    <w:rsid w:val="00A55A05"/>
    <w:rsid w:val="00A56122"/>
    <w:rsid w:val="00A56787"/>
    <w:rsid w:val="00A5679F"/>
    <w:rsid w:val="00A57DA4"/>
    <w:rsid w:val="00A6002D"/>
    <w:rsid w:val="00A61901"/>
    <w:rsid w:val="00A6222A"/>
    <w:rsid w:val="00A64A0D"/>
    <w:rsid w:val="00A67A47"/>
    <w:rsid w:val="00A706A6"/>
    <w:rsid w:val="00A707A1"/>
    <w:rsid w:val="00A71934"/>
    <w:rsid w:val="00A72988"/>
    <w:rsid w:val="00A730AC"/>
    <w:rsid w:val="00A73AF7"/>
    <w:rsid w:val="00A74A2A"/>
    <w:rsid w:val="00A74DAD"/>
    <w:rsid w:val="00A7557A"/>
    <w:rsid w:val="00A770BD"/>
    <w:rsid w:val="00A7722B"/>
    <w:rsid w:val="00A80A12"/>
    <w:rsid w:val="00A83775"/>
    <w:rsid w:val="00A85079"/>
    <w:rsid w:val="00A860BC"/>
    <w:rsid w:val="00A8672A"/>
    <w:rsid w:val="00A90972"/>
    <w:rsid w:val="00A923AE"/>
    <w:rsid w:val="00A92D2A"/>
    <w:rsid w:val="00A935FA"/>
    <w:rsid w:val="00A9378B"/>
    <w:rsid w:val="00A93F27"/>
    <w:rsid w:val="00A94312"/>
    <w:rsid w:val="00AA0BDD"/>
    <w:rsid w:val="00AA4360"/>
    <w:rsid w:val="00AA4E6A"/>
    <w:rsid w:val="00AA7BA2"/>
    <w:rsid w:val="00AB12A9"/>
    <w:rsid w:val="00AB1814"/>
    <w:rsid w:val="00AB2A03"/>
    <w:rsid w:val="00AB43F9"/>
    <w:rsid w:val="00AB58C4"/>
    <w:rsid w:val="00AB7399"/>
    <w:rsid w:val="00AC1312"/>
    <w:rsid w:val="00AC1424"/>
    <w:rsid w:val="00AC3715"/>
    <w:rsid w:val="00AC3867"/>
    <w:rsid w:val="00AC5001"/>
    <w:rsid w:val="00AC583E"/>
    <w:rsid w:val="00AD1057"/>
    <w:rsid w:val="00AD2F02"/>
    <w:rsid w:val="00AD4B76"/>
    <w:rsid w:val="00AD56CA"/>
    <w:rsid w:val="00AE0E94"/>
    <w:rsid w:val="00AE15AA"/>
    <w:rsid w:val="00AE17B5"/>
    <w:rsid w:val="00AE2B6C"/>
    <w:rsid w:val="00AE382A"/>
    <w:rsid w:val="00AE49B0"/>
    <w:rsid w:val="00AE4F79"/>
    <w:rsid w:val="00AE56C5"/>
    <w:rsid w:val="00AE5BE3"/>
    <w:rsid w:val="00AE5D69"/>
    <w:rsid w:val="00AE634C"/>
    <w:rsid w:val="00AE78EA"/>
    <w:rsid w:val="00AF03DC"/>
    <w:rsid w:val="00AF16AA"/>
    <w:rsid w:val="00AF234C"/>
    <w:rsid w:val="00AF2682"/>
    <w:rsid w:val="00AF2DB5"/>
    <w:rsid w:val="00AF31DA"/>
    <w:rsid w:val="00AF49D3"/>
    <w:rsid w:val="00AF5484"/>
    <w:rsid w:val="00AF7A28"/>
    <w:rsid w:val="00B0015B"/>
    <w:rsid w:val="00B01EF9"/>
    <w:rsid w:val="00B029C4"/>
    <w:rsid w:val="00B03078"/>
    <w:rsid w:val="00B03200"/>
    <w:rsid w:val="00B040B8"/>
    <w:rsid w:val="00B04747"/>
    <w:rsid w:val="00B0538D"/>
    <w:rsid w:val="00B074D6"/>
    <w:rsid w:val="00B102B7"/>
    <w:rsid w:val="00B11D07"/>
    <w:rsid w:val="00B147DD"/>
    <w:rsid w:val="00B14D8A"/>
    <w:rsid w:val="00B15E23"/>
    <w:rsid w:val="00B17023"/>
    <w:rsid w:val="00B170C6"/>
    <w:rsid w:val="00B21335"/>
    <w:rsid w:val="00B21B4C"/>
    <w:rsid w:val="00B22964"/>
    <w:rsid w:val="00B24BD9"/>
    <w:rsid w:val="00B258F8"/>
    <w:rsid w:val="00B30AD4"/>
    <w:rsid w:val="00B33331"/>
    <w:rsid w:val="00B3391C"/>
    <w:rsid w:val="00B3398B"/>
    <w:rsid w:val="00B35A0C"/>
    <w:rsid w:val="00B3602A"/>
    <w:rsid w:val="00B407F8"/>
    <w:rsid w:val="00B40C35"/>
    <w:rsid w:val="00B40F63"/>
    <w:rsid w:val="00B41329"/>
    <w:rsid w:val="00B44722"/>
    <w:rsid w:val="00B453E7"/>
    <w:rsid w:val="00B46688"/>
    <w:rsid w:val="00B50C20"/>
    <w:rsid w:val="00B519D6"/>
    <w:rsid w:val="00B54626"/>
    <w:rsid w:val="00B54FDE"/>
    <w:rsid w:val="00B56834"/>
    <w:rsid w:val="00B57EAD"/>
    <w:rsid w:val="00B61688"/>
    <w:rsid w:val="00B632BF"/>
    <w:rsid w:val="00B6342E"/>
    <w:rsid w:val="00B63CB2"/>
    <w:rsid w:val="00B64B8C"/>
    <w:rsid w:val="00B665FE"/>
    <w:rsid w:val="00B70D6D"/>
    <w:rsid w:val="00B70FA8"/>
    <w:rsid w:val="00B711BB"/>
    <w:rsid w:val="00B718B5"/>
    <w:rsid w:val="00B73135"/>
    <w:rsid w:val="00B738AC"/>
    <w:rsid w:val="00B74FB8"/>
    <w:rsid w:val="00B76ADD"/>
    <w:rsid w:val="00B815FE"/>
    <w:rsid w:val="00B81CCF"/>
    <w:rsid w:val="00B82A08"/>
    <w:rsid w:val="00B83525"/>
    <w:rsid w:val="00B8579A"/>
    <w:rsid w:val="00B86C63"/>
    <w:rsid w:val="00B8749A"/>
    <w:rsid w:val="00B87BEC"/>
    <w:rsid w:val="00B90ED8"/>
    <w:rsid w:val="00B921A6"/>
    <w:rsid w:val="00B92BE5"/>
    <w:rsid w:val="00B9582E"/>
    <w:rsid w:val="00B95D64"/>
    <w:rsid w:val="00BA2655"/>
    <w:rsid w:val="00BA5B9D"/>
    <w:rsid w:val="00BA5E64"/>
    <w:rsid w:val="00BA6F69"/>
    <w:rsid w:val="00BB02F2"/>
    <w:rsid w:val="00BB2463"/>
    <w:rsid w:val="00BB56AE"/>
    <w:rsid w:val="00BB5C28"/>
    <w:rsid w:val="00BB6C7A"/>
    <w:rsid w:val="00BB7A61"/>
    <w:rsid w:val="00BB7EA3"/>
    <w:rsid w:val="00BC1A5C"/>
    <w:rsid w:val="00BC21A3"/>
    <w:rsid w:val="00BC2B0D"/>
    <w:rsid w:val="00BC2C48"/>
    <w:rsid w:val="00BC3248"/>
    <w:rsid w:val="00BC33A7"/>
    <w:rsid w:val="00BC3DCD"/>
    <w:rsid w:val="00BC474F"/>
    <w:rsid w:val="00BC79F9"/>
    <w:rsid w:val="00BC7CEE"/>
    <w:rsid w:val="00BC7FE2"/>
    <w:rsid w:val="00BD066B"/>
    <w:rsid w:val="00BD1DB4"/>
    <w:rsid w:val="00BD29E3"/>
    <w:rsid w:val="00BD2C0A"/>
    <w:rsid w:val="00BD4545"/>
    <w:rsid w:val="00BD5280"/>
    <w:rsid w:val="00BD5FF9"/>
    <w:rsid w:val="00BD6715"/>
    <w:rsid w:val="00BD6C78"/>
    <w:rsid w:val="00BD73B6"/>
    <w:rsid w:val="00BE033A"/>
    <w:rsid w:val="00BE2859"/>
    <w:rsid w:val="00BE2D44"/>
    <w:rsid w:val="00BE65D8"/>
    <w:rsid w:val="00BE745A"/>
    <w:rsid w:val="00BE7BD1"/>
    <w:rsid w:val="00BF174D"/>
    <w:rsid w:val="00BF3EED"/>
    <w:rsid w:val="00BF59ED"/>
    <w:rsid w:val="00BF60A7"/>
    <w:rsid w:val="00BF7227"/>
    <w:rsid w:val="00BF7D2F"/>
    <w:rsid w:val="00C01FEF"/>
    <w:rsid w:val="00C041B1"/>
    <w:rsid w:val="00C046AC"/>
    <w:rsid w:val="00C05827"/>
    <w:rsid w:val="00C05E15"/>
    <w:rsid w:val="00C05E85"/>
    <w:rsid w:val="00C06C8C"/>
    <w:rsid w:val="00C06F38"/>
    <w:rsid w:val="00C07037"/>
    <w:rsid w:val="00C071AE"/>
    <w:rsid w:val="00C07481"/>
    <w:rsid w:val="00C10508"/>
    <w:rsid w:val="00C1167F"/>
    <w:rsid w:val="00C11E85"/>
    <w:rsid w:val="00C128B5"/>
    <w:rsid w:val="00C148B4"/>
    <w:rsid w:val="00C149C1"/>
    <w:rsid w:val="00C14BE5"/>
    <w:rsid w:val="00C206CE"/>
    <w:rsid w:val="00C22211"/>
    <w:rsid w:val="00C23319"/>
    <w:rsid w:val="00C24C2E"/>
    <w:rsid w:val="00C25958"/>
    <w:rsid w:val="00C3010A"/>
    <w:rsid w:val="00C30553"/>
    <w:rsid w:val="00C30A9D"/>
    <w:rsid w:val="00C312A0"/>
    <w:rsid w:val="00C33B9D"/>
    <w:rsid w:val="00C34435"/>
    <w:rsid w:val="00C35E54"/>
    <w:rsid w:val="00C40719"/>
    <w:rsid w:val="00C41936"/>
    <w:rsid w:val="00C41EE3"/>
    <w:rsid w:val="00C42731"/>
    <w:rsid w:val="00C43764"/>
    <w:rsid w:val="00C442B9"/>
    <w:rsid w:val="00C4589B"/>
    <w:rsid w:val="00C45CC6"/>
    <w:rsid w:val="00C466CE"/>
    <w:rsid w:val="00C52D68"/>
    <w:rsid w:val="00C52DC0"/>
    <w:rsid w:val="00C55D69"/>
    <w:rsid w:val="00C55FFE"/>
    <w:rsid w:val="00C56F5E"/>
    <w:rsid w:val="00C57141"/>
    <w:rsid w:val="00C577C0"/>
    <w:rsid w:val="00C60345"/>
    <w:rsid w:val="00C60916"/>
    <w:rsid w:val="00C60EDC"/>
    <w:rsid w:val="00C61B49"/>
    <w:rsid w:val="00C61C5E"/>
    <w:rsid w:val="00C62F79"/>
    <w:rsid w:val="00C63269"/>
    <w:rsid w:val="00C63584"/>
    <w:rsid w:val="00C637AF"/>
    <w:rsid w:val="00C641B7"/>
    <w:rsid w:val="00C70B47"/>
    <w:rsid w:val="00C70BB3"/>
    <w:rsid w:val="00C736F0"/>
    <w:rsid w:val="00C73D27"/>
    <w:rsid w:val="00C76336"/>
    <w:rsid w:val="00C77815"/>
    <w:rsid w:val="00C77CBA"/>
    <w:rsid w:val="00C80455"/>
    <w:rsid w:val="00C83A06"/>
    <w:rsid w:val="00C8405D"/>
    <w:rsid w:val="00C87737"/>
    <w:rsid w:val="00C95A4B"/>
    <w:rsid w:val="00C96731"/>
    <w:rsid w:val="00C972AE"/>
    <w:rsid w:val="00C97C0F"/>
    <w:rsid w:val="00CA0883"/>
    <w:rsid w:val="00CA2476"/>
    <w:rsid w:val="00CA24FA"/>
    <w:rsid w:val="00CA3043"/>
    <w:rsid w:val="00CA3CD3"/>
    <w:rsid w:val="00CA4985"/>
    <w:rsid w:val="00CA5BF5"/>
    <w:rsid w:val="00CA7235"/>
    <w:rsid w:val="00CA77F7"/>
    <w:rsid w:val="00CA7F84"/>
    <w:rsid w:val="00CB23F6"/>
    <w:rsid w:val="00CB32A9"/>
    <w:rsid w:val="00CB3D53"/>
    <w:rsid w:val="00CB4A2D"/>
    <w:rsid w:val="00CB5140"/>
    <w:rsid w:val="00CB72D2"/>
    <w:rsid w:val="00CC0807"/>
    <w:rsid w:val="00CC1813"/>
    <w:rsid w:val="00CC1B51"/>
    <w:rsid w:val="00CC1F94"/>
    <w:rsid w:val="00CC24DF"/>
    <w:rsid w:val="00CC54CE"/>
    <w:rsid w:val="00CC5974"/>
    <w:rsid w:val="00CC5CCD"/>
    <w:rsid w:val="00CC6049"/>
    <w:rsid w:val="00CC6103"/>
    <w:rsid w:val="00CC644C"/>
    <w:rsid w:val="00CC672B"/>
    <w:rsid w:val="00CC7745"/>
    <w:rsid w:val="00CD260F"/>
    <w:rsid w:val="00CD2D0B"/>
    <w:rsid w:val="00CD3404"/>
    <w:rsid w:val="00CD3476"/>
    <w:rsid w:val="00CD3614"/>
    <w:rsid w:val="00CD3A4A"/>
    <w:rsid w:val="00CE2968"/>
    <w:rsid w:val="00CE3E4C"/>
    <w:rsid w:val="00CE44F3"/>
    <w:rsid w:val="00CE597D"/>
    <w:rsid w:val="00CE61D4"/>
    <w:rsid w:val="00CE6D3B"/>
    <w:rsid w:val="00CF244B"/>
    <w:rsid w:val="00CF2D89"/>
    <w:rsid w:val="00CF360F"/>
    <w:rsid w:val="00CF3821"/>
    <w:rsid w:val="00CF4E64"/>
    <w:rsid w:val="00CF50D8"/>
    <w:rsid w:val="00CF6375"/>
    <w:rsid w:val="00CF658E"/>
    <w:rsid w:val="00CF79F0"/>
    <w:rsid w:val="00D009A4"/>
    <w:rsid w:val="00D00BEB"/>
    <w:rsid w:val="00D00C47"/>
    <w:rsid w:val="00D022B3"/>
    <w:rsid w:val="00D02683"/>
    <w:rsid w:val="00D03A17"/>
    <w:rsid w:val="00D06E48"/>
    <w:rsid w:val="00D12ED8"/>
    <w:rsid w:val="00D13196"/>
    <w:rsid w:val="00D13F77"/>
    <w:rsid w:val="00D14CE1"/>
    <w:rsid w:val="00D21D6F"/>
    <w:rsid w:val="00D22FAB"/>
    <w:rsid w:val="00D23E67"/>
    <w:rsid w:val="00D240CD"/>
    <w:rsid w:val="00D2782D"/>
    <w:rsid w:val="00D27CFA"/>
    <w:rsid w:val="00D305C7"/>
    <w:rsid w:val="00D30770"/>
    <w:rsid w:val="00D318F0"/>
    <w:rsid w:val="00D31D48"/>
    <w:rsid w:val="00D331F6"/>
    <w:rsid w:val="00D3599F"/>
    <w:rsid w:val="00D37D6B"/>
    <w:rsid w:val="00D37E44"/>
    <w:rsid w:val="00D40B69"/>
    <w:rsid w:val="00D421F7"/>
    <w:rsid w:val="00D42523"/>
    <w:rsid w:val="00D43000"/>
    <w:rsid w:val="00D45FE2"/>
    <w:rsid w:val="00D50F9C"/>
    <w:rsid w:val="00D533D0"/>
    <w:rsid w:val="00D53E31"/>
    <w:rsid w:val="00D543F5"/>
    <w:rsid w:val="00D568EC"/>
    <w:rsid w:val="00D62AEA"/>
    <w:rsid w:val="00D6452C"/>
    <w:rsid w:val="00D660D3"/>
    <w:rsid w:val="00D676A6"/>
    <w:rsid w:val="00D70E8B"/>
    <w:rsid w:val="00D71807"/>
    <w:rsid w:val="00D71E20"/>
    <w:rsid w:val="00D721EE"/>
    <w:rsid w:val="00D730B8"/>
    <w:rsid w:val="00D731B1"/>
    <w:rsid w:val="00D75735"/>
    <w:rsid w:val="00D760C3"/>
    <w:rsid w:val="00D76639"/>
    <w:rsid w:val="00D767DB"/>
    <w:rsid w:val="00D7690C"/>
    <w:rsid w:val="00D77A26"/>
    <w:rsid w:val="00D80EC9"/>
    <w:rsid w:val="00D82073"/>
    <w:rsid w:val="00D830FD"/>
    <w:rsid w:val="00D87D25"/>
    <w:rsid w:val="00D918A5"/>
    <w:rsid w:val="00D926B9"/>
    <w:rsid w:val="00D938A5"/>
    <w:rsid w:val="00D93FE4"/>
    <w:rsid w:val="00D946CA"/>
    <w:rsid w:val="00D95565"/>
    <w:rsid w:val="00D9599E"/>
    <w:rsid w:val="00DA214E"/>
    <w:rsid w:val="00DA5924"/>
    <w:rsid w:val="00DA5CA7"/>
    <w:rsid w:val="00DA6611"/>
    <w:rsid w:val="00DA6613"/>
    <w:rsid w:val="00DA749E"/>
    <w:rsid w:val="00DB0E23"/>
    <w:rsid w:val="00DB1A8C"/>
    <w:rsid w:val="00DB1B20"/>
    <w:rsid w:val="00DB2881"/>
    <w:rsid w:val="00DB4261"/>
    <w:rsid w:val="00DB5E8E"/>
    <w:rsid w:val="00DB621C"/>
    <w:rsid w:val="00DB6347"/>
    <w:rsid w:val="00DB73DE"/>
    <w:rsid w:val="00DC0564"/>
    <w:rsid w:val="00DC1215"/>
    <w:rsid w:val="00DC48FA"/>
    <w:rsid w:val="00DC780F"/>
    <w:rsid w:val="00DD0743"/>
    <w:rsid w:val="00DD4943"/>
    <w:rsid w:val="00DD5A80"/>
    <w:rsid w:val="00DD5E18"/>
    <w:rsid w:val="00DD66B6"/>
    <w:rsid w:val="00DD689A"/>
    <w:rsid w:val="00DD7327"/>
    <w:rsid w:val="00DE598C"/>
    <w:rsid w:val="00DF11BF"/>
    <w:rsid w:val="00DF1338"/>
    <w:rsid w:val="00DF1538"/>
    <w:rsid w:val="00DF3336"/>
    <w:rsid w:val="00DF3FC5"/>
    <w:rsid w:val="00DF5A08"/>
    <w:rsid w:val="00DF60B8"/>
    <w:rsid w:val="00DF7D48"/>
    <w:rsid w:val="00E001ED"/>
    <w:rsid w:val="00E01F73"/>
    <w:rsid w:val="00E021C6"/>
    <w:rsid w:val="00E0292D"/>
    <w:rsid w:val="00E03BA7"/>
    <w:rsid w:val="00E054B0"/>
    <w:rsid w:val="00E102CE"/>
    <w:rsid w:val="00E121C2"/>
    <w:rsid w:val="00E12606"/>
    <w:rsid w:val="00E12632"/>
    <w:rsid w:val="00E12BB1"/>
    <w:rsid w:val="00E12D9E"/>
    <w:rsid w:val="00E13114"/>
    <w:rsid w:val="00E14B98"/>
    <w:rsid w:val="00E166E3"/>
    <w:rsid w:val="00E206A5"/>
    <w:rsid w:val="00E20AB4"/>
    <w:rsid w:val="00E2168D"/>
    <w:rsid w:val="00E21691"/>
    <w:rsid w:val="00E21ED2"/>
    <w:rsid w:val="00E22371"/>
    <w:rsid w:val="00E237C2"/>
    <w:rsid w:val="00E23C25"/>
    <w:rsid w:val="00E24345"/>
    <w:rsid w:val="00E249E4"/>
    <w:rsid w:val="00E319C5"/>
    <w:rsid w:val="00E33A10"/>
    <w:rsid w:val="00E344A7"/>
    <w:rsid w:val="00E37781"/>
    <w:rsid w:val="00E451A2"/>
    <w:rsid w:val="00E534D7"/>
    <w:rsid w:val="00E55CA0"/>
    <w:rsid w:val="00E55E8E"/>
    <w:rsid w:val="00E607D7"/>
    <w:rsid w:val="00E61726"/>
    <w:rsid w:val="00E62903"/>
    <w:rsid w:val="00E62C34"/>
    <w:rsid w:val="00E63147"/>
    <w:rsid w:val="00E6415F"/>
    <w:rsid w:val="00E65871"/>
    <w:rsid w:val="00E675E8"/>
    <w:rsid w:val="00E67AA2"/>
    <w:rsid w:val="00E70001"/>
    <w:rsid w:val="00E7117A"/>
    <w:rsid w:val="00E718CF"/>
    <w:rsid w:val="00E73CCC"/>
    <w:rsid w:val="00E74EA0"/>
    <w:rsid w:val="00E75392"/>
    <w:rsid w:val="00E812D6"/>
    <w:rsid w:val="00E83933"/>
    <w:rsid w:val="00E84359"/>
    <w:rsid w:val="00E85194"/>
    <w:rsid w:val="00E857E0"/>
    <w:rsid w:val="00E872F6"/>
    <w:rsid w:val="00E87552"/>
    <w:rsid w:val="00E90D37"/>
    <w:rsid w:val="00E9326B"/>
    <w:rsid w:val="00E93994"/>
    <w:rsid w:val="00E93D36"/>
    <w:rsid w:val="00E94638"/>
    <w:rsid w:val="00E95926"/>
    <w:rsid w:val="00E97A00"/>
    <w:rsid w:val="00E97A8B"/>
    <w:rsid w:val="00EA24A5"/>
    <w:rsid w:val="00EA2B68"/>
    <w:rsid w:val="00EA4E7F"/>
    <w:rsid w:val="00EA5009"/>
    <w:rsid w:val="00EA50D4"/>
    <w:rsid w:val="00EA5691"/>
    <w:rsid w:val="00EA56A2"/>
    <w:rsid w:val="00EA7086"/>
    <w:rsid w:val="00EB030E"/>
    <w:rsid w:val="00EB1982"/>
    <w:rsid w:val="00EB2986"/>
    <w:rsid w:val="00EB4B13"/>
    <w:rsid w:val="00EB6AEC"/>
    <w:rsid w:val="00EC165B"/>
    <w:rsid w:val="00EC2279"/>
    <w:rsid w:val="00EC3009"/>
    <w:rsid w:val="00EC5116"/>
    <w:rsid w:val="00EC7664"/>
    <w:rsid w:val="00EC79CA"/>
    <w:rsid w:val="00ED016C"/>
    <w:rsid w:val="00ED0500"/>
    <w:rsid w:val="00ED0CA3"/>
    <w:rsid w:val="00ED0FCE"/>
    <w:rsid w:val="00ED15F3"/>
    <w:rsid w:val="00ED195A"/>
    <w:rsid w:val="00ED3260"/>
    <w:rsid w:val="00ED4FC5"/>
    <w:rsid w:val="00EE37B7"/>
    <w:rsid w:val="00EE47C7"/>
    <w:rsid w:val="00EE5863"/>
    <w:rsid w:val="00EF05E0"/>
    <w:rsid w:val="00EF24F9"/>
    <w:rsid w:val="00EF2504"/>
    <w:rsid w:val="00EF2B18"/>
    <w:rsid w:val="00EF2D4F"/>
    <w:rsid w:val="00EF2DFF"/>
    <w:rsid w:val="00EF3E19"/>
    <w:rsid w:val="00EF6DBA"/>
    <w:rsid w:val="00F0017C"/>
    <w:rsid w:val="00F00217"/>
    <w:rsid w:val="00F040FE"/>
    <w:rsid w:val="00F1151F"/>
    <w:rsid w:val="00F121A3"/>
    <w:rsid w:val="00F12D3B"/>
    <w:rsid w:val="00F13082"/>
    <w:rsid w:val="00F13317"/>
    <w:rsid w:val="00F13BEF"/>
    <w:rsid w:val="00F13C10"/>
    <w:rsid w:val="00F20663"/>
    <w:rsid w:val="00F20948"/>
    <w:rsid w:val="00F22B78"/>
    <w:rsid w:val="00F22E25"/>
    <w:rsid w:val="00F253C1"/>
    <w:rsid w:val="00F26B02"/>
    <w:rsid w:val="00F26D1F"/>
    <w:rsid w:val="00F301FB"/>
    <w:rsid w:val="00F3181B"/>
    <w:rsid w:val="00F33668"/>
    <w:rsid w:val="00F33DAE"/>
    <w:rsid w:val="00F341AC"/>
    <w:rsid w:val="00F34D32"/>
    <w:rsid w:val="00F34EA0"/>
    <w:rsid w:val="00F365FC"/>
    <w:rsid w:val="00F3768B"/>
    <w:rsid w:val="00F37E6E"/>
    <w:rsid w:val="00F40027"/>
    <w:rsid w:val="00F46643"/>
    <w:rsid w:val="00F47F8B"/>
    <w:rsid w:val="00F5047D"/>
    <w:rsid w:val="00F50E55"/>
    <w:rsid w:val="00F518AF"/>
    <w:rsid w:val="00F52DE2"/>
    <w:rsid w:val="00F5510F"/>
    <w:rsid w:val="00F552DF"/>
    <w:rsid w:val="00F55F3A"/>
    <w:rsid w:val="00F56711"/>
    <w:rsid w:val="00F56C35"/>
    <w:rsid w:val="00F57B2A"/>
    <w:rsid w:val="00F620D2"/>
    <w:rsid w:val="00F6321D"/>
    <w:rsid w:val="00F634AF"/>
    <w:rsid w:val="00F636B7"/>
    <w:rsid w:val="00F63FA2"/>
    <w:rsid w:val="00F64097"/>
    <w:rsid w:val="00F64B1C"/>
    <w:rsid w:val="00F66ED8"/>
    <w:rsid w:val="00F712D7"/>
    <w:rsid w:val="00F718F3"/>
    <w:rsid w:val="00F724B0"/>
    <w:rsid w:val="00F752FB"/>
    <w:rsid w:val="00F75F85"/>
    <w:rsid w:val="00F7636D"/>
    <w:rsid w:val="00F764A5"/>
    <w:rsid w:val="00F771CE"/>
    <w:rsid w:val="00F77BA0"/>
    <w:rsid w:val="00F810B5"/>
    <w:rsid w:val="00F81733"/>
    <w:rsid w:val="00F81DA2"/>
    <w:rsid w:val="00F826A1"/>
    <w:rsid w:val="00F8308E"/>
    <w:rsid w:val="00F837DD"/>
    <w:rsid w:val="00F83C3B"/>
    <w:rsid w:val="00F84757"/>
    <w:rsid w:val="00F855CC"/>
    <w:rsid w:val="00F87FB7"/>
    <w:rsid w:val="00F90588"/>
    <w:rsid w:val="00F90E65"/>
    <w:rsid w:val="00F921B5"/>
    <w:rsid w:val="00F9582A"/>
    <w:rsid w:val="00F95943"/>
    <w:rsid w:val="00FA2F8E"/>
    <w:rsid w:val="00FA45C8"/>
    <w:rsid w:val="00FA465E"/>
    <w:rsid w:val="00FA53B3"/>
    <w:rsid w:val="00FA57E5"/>
    <w:rsid w:val="00FA59BC"/>
    <w:rsid w:val="00FA605D"/>
    <w:rsid w:val="00FB065F"/>
    <w:rsid w:val="00FB10E4"/>
    <w:rsid w:val="00FB4364"/>
    <w:rsid w:val="00FB518B"/>
    <w:rsid w:val="00FC27FE"/>
    <w:rsid w:val="00FC2A8F"/>
    <w:rsid w:val="00FC3F16"/>
    <w:rsid w:val="00FC4ADA"/>
    <w:rsid w:val="00FC7580"/>
    <w:rsid w:val="00FD0939"/>
    <w:rsid w:val="00FD168B"/>
    <w:rsid w:val="00FD1753"/>
    <w:rsid w:val="00FD1A25"/>
    <w:rsid w:val="00FD1A9C"/>
    <w:rsid w:val="00FD2846"/>
    <w:rsid w:val="00FD2C99"/>
    <w:rsid w:val="00FD3540"/>
    <w:rsid w:val="00FD35DC"/>
    <w:rsid w:val="00FD7B7A"/>
    <w:rsid w:val="00FD7C2E"/>
    <w:rsid w:val="00FE1D13"/>
    <w:rsid w:val="00FE31A9"/>
    <w:rsid w:val="00FE3F2E"/>
    <w:rsid w:val="00FE427E"/>
    <w:rsid w:val="00FE5127"/>
    <w:rsid w:val="00FE5170"/>
    <w:rsid w:val="00FF157D"/>
    <w:rsid w:val="00FF3257"/>
    <w:rsid w:val="00FF4710"/>
    <w:rsid w:val="00FF5857"/>
    <w:rsid w:val="00FF65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F169E"/>
  <w15:chartTrackingRefBased/>
  <w15:docId w15:val="{EDCB1CD7-D2E8-4751-829A-2ECD49073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qFormat/>
    <w:locked/>
    <w:rsid w:val="005A6136"/>
  </w:style>
  <w:style w:type="paragraph" w:styleId="Nagwek">
    <w:name w:val="header"/>
    <w:aliases w:val="Nagłówek strony"/>
    <w:basedOn w:val="Normalny"/>
    <w:next w:val="Tekstpodstawowy"/>
    <w:link w:val="NagwekZnak"/>
    <w:rsid w:val="005A6136"/>
    <w:pPr>
      <w:tabs>
        <w:tab w:val="center" w:pos="4536"/>
        <w:tab w:val="right" w:pos="9072"/>
      </w:tabs>
      <w:spacing w:after="0" w:line="240" w:lineRule="atLeast"/>
      <w:jc w:val="both"/>
    </w:pPr>
  </w:style>
  <w:style w:type="character" w:customStyle="1" w:styleId="NagwekZnak1">
    <w:name w:val="Nagłówek Znak1"/>
    <w:basedOn w:val="Domylnaczcionkaakapitu"/>
    <w:uiPriority w:val="99"/>
    <w:semiHidden/>
    <w:rsid w:val="005A6136"/>
  </w:style>
  <w:style w:type="paragraph" w:styleId="Tekstpodstawowy">
    <w:name w:val="Body Text"/>
    <w:basedOn w:val="Normalny"/>
    <w:link w:val="TekstpodstawowyZnak"/>
    <w:uiPriority w:val="99"/>
    <w:semiHidden/>
    <w:unhideWhenUsed/>
    <w:rsid w:val="005A6136"/>
    <w:pPr>
      <w:spacing w:after="120"/>
    </w:pPr>
  </w:style>
  <w:style w:type="character" w:customStyle="1" w:styleId="TekstpodstawowyZnak">
    <w:name w:val="Tekst podstawowy Znak"/>
    <w:basedOn w:val="Domylnaczcionkaakapitu"/>
    <w:link w:val="Tekstpodstawowy"/>
    <w:uiPriority w:val="99"/>
    <w:semiHidden/>
    <w:rsid w:val="005A6136"/>
  </w:style>
  <w:style w:type="paragraph" w:styleId="Akapitzlist">
    <w:name w:val="List Paragraph"/>
    <w:aliases w:val="Numerowanie,Akapit z listą BS,lp1,Preambuła,L1,Colorful Shading Accent 3,Light List Accent 5,Akapit z listą5"/>
    <w:basedOn w:val="Normalny"/>
    <w:link w:val="AkapitzlistZnak"/>
    <w:uiPriority w:val="99"/>
    <w:qFormat/>
    <w:rsid w:val="00704970"/>
    <w:pPr>
      <w:ind w:left="720"/>
      <w:contextualSpacing/>
    </w:pPr>
  </w:style>
  <w:style w:type="paragraph" w:styleId="Stopka">
    <w:name w:val="footer"/>
    <w:basedOn w:val="Normalny"/>
    <w:link w:val="StopkaZnak"/>
    <w:uiPriority w:val="99"/>
    <w:unhideWhenUsed/>
    <w:rsid w:val="00D730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30B8"/>
  </w:style>
  <w:style w:type="paragraph" w:styleId="Tekstdymka">
    <w:name w:val="Balloon Text"/>
    <w:basedOn w:val="Normalny"/>
    <w:link w:val="TekstdymkaZnak"/>
    <w:uiPriority w:val="99"/>
    <w:semiHidden/>
    <w:unhideWhenUsed/>
    <w:rsid w:val="00C83A0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3A06"/>
    <w:rPr>
      <w:rFonts w:ascii="Segoe UI" w:hAnsi="Segoe UI" w:cs="Segoe UI"/>
      <w:sz w:val="18"/>
      <w:szCs w:val="18"/>
    </w:rPr>
  </w:style>
  <w:style w:type="character" w:styleId="Hipercze">
    <w:name w:val="Hyperlink"/>
    <w:rsid w:val="00167FE6"/>
    <w:rPr>
      <w:color w:val="0000FF"/>
      <w:u w:val="single"/>
    </w:rPr>
  </w:style>
  <w:style w:type="paragraph" w:customStyle="1" w:styleId="Standard">
    <w:name w:val="Standard"/>
    <w:qFormat/>
    <w:rsid w:val="00CD260F"/>
    <w:pPr>
      <w:spacing w:after="0" w:line="240" w:lineRule="auto"/>
    </w:pPr>
    <w:rPr>
      <w:rFonts w:ascii="Calibri" w:eastAsia="Times New Roman" w:hAnsi="Calibri" w:cs="Calibri"/>
      <w:color w:val="00000A"/>
      <w:sz w:val="20"/>
      <w:szCs w:val="20"/>
      <w:lang w:eastAsia="pl-PL"/>
    </w:rPr>
  </w:style>
  <w:style w:type="numbering" w:customStyle="1" w:styleId="WWNum1">
    <w:name w:val="WWNum1"/>
    <w:basedOn w:val="Bezlisty"/>
    <w:rsid w:val="00CD260F"/>
    <w:pPr>
      <w:numPr>
        <w:numId w:val="15"/>
      </w:numPr>
    </w:pPr>
  </w:style>
  <w:style w:type="numbering" w:customStyle="1" w:styleId="WWNum2">
    <w:name w:val="WWNum2"/>
    <w:basedOn w:val="Bezlisty"/>
    <w:rsid w:val="00CD260F"/>
    <w:pPr>
      <w:numPr>
        <w:numId w:val="16"/>
      </w:numPr>
    </w:pPr>
  </w:style>
  <w:style w:type="numbering" w:customStyle="1" w:styleId="WWNum3">
    <w:name w:val="WWNum3"/>
    <w:basedOn w:val="Bezlisty"/>
    <w:rsid w:val="00CD260F"/>
    <w:pPr>
      <w:numPr>
        <w:numId w:val="17"/>
      </w:numPr>
    </w:pPr>
  </w:style>
  <w:style w:type="numbering" w:customStyle="1" w:styleId="WWNum4">
    <w:name w:val="WWNum4"/>
    <w:basedOn w:val="Bezlisty"/>
    <w:rsid w:val="00CD260F"/>
    <w:pPr>
      <w:numPr>
        <w:numId w:val="18"/>
      </w:numPr>
    </w:pPr>
  </w:style>
  <w:style w:type="character" w:customStyle="1" w:styleId="AkapitzlistZnak">
    <w:name w:val="Akapit z listą Znak"/>
    <w:aliases w:val="Numerowanie Znak,Akapit z listą BS Znak,lp1 Znak,Preambuła Znak,L1 Znak,Colorful Shading Accent 3 Znak,Light List Accent 5 Znak,Akapit z listą5 Znak"/>
    <w:link w:val="Akapitzlist"/>
    <w:uiPriority w:val="99"/>
    <w:qFormat/>
    <w:locked/>
    <w:rsid w:val="00CD260F"/>
  </w:style>
  <w:style w:type="paragraph" w:customStyle="1" w:styleId="Default">
    <w:name w:val="Default"/>
    <w:rsid w:val="00800926"/>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Znak1ZnakZnakZnakZnakZnakZnak">
    <w:name w:val="Znak1 Znak Znak Znak Znak Znak Znak"/>
    <w:basedOn w:val="Normalny"/>
    <w:rsid w:val="00A61901"/>
    <w:pPr>
      <w:spacing w:after="0" w:line="240" w:lineRule="auto"/>
    </w:pPr>
    <w:rPr>
      <w:rFonts w:ascii="Times New Roman" w:eastAsia="Times New Roman" w:hAnsi="Times New Roman" w:cs="Times New Roman"/>
      <w:sz w:val="24"/>
      <w:szCs w:val="24"/>
      <w:lang w:eastAsia="pl-PL"/>
    </w:rPr>
  </w:style>
  <w:style w:type="character" w:customStyle="1" w:styleId="WW8Num5z0">
    <w:name w:val="WW8Num5z0"/>
    <w:rsid w:val="003C67C9"/>
    <w:rPr>
      <w:rFonts w:ascii="Times New Roman" w:eastAsia="Times New Roman" w:hAnsi="Times New Roman" w:cs="Times New Roman"/>
    </w:rPr>
  </w:style>
  <w:style w:type="paragraph" w:customStyle="1" w:styleId="Tekstpodstawowywcity31">
    <w:name w:val="Tekst podstawowy wcięty 31"/>
    <w:basedOn w:val="Normalny"/>
    <w:rsid w:val="00ED0CA3"/>
    <w:pPr>
      <w:suppressAutoHyphens/>
      <w:spacing w:after="120" w:line="240" w:lineRule="auto"/>
      <w:ind w:left="283"/>
    </w:pPr>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AE78E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E78EA"/>
    <w:rPr>
      <w:sz w:val="20"/>
      <w:szCs w:val="20"/>
    </w:rPr>
  </w:style>
  <w:style w:type="character" w:styleId="Odwoanieprzypisukocowego">
    <w:name w:val="endnote reference"/>
    <w:basedOn w:val="Domylnaczcionkaakapitu"/>
    <w:uiPriority w:val="99"/>
    <w:semiHidden/>
    <w:unhideWhenUsed/>
    <w:rsid w:val="00AE78EA"/>
    <w:rPr>
      <w:vertAlign w:val="superscript"/>
    </w:rPr>
  </w:style>
  <w:style w:type="paragraph" w:styleId="NormalnyWeb">
    <w:name w:val="Normal (Web)"/>
    <w:basedOn w:val="Normalny"/>
    <w:uiPriority w:val="99"/>
    <w:semiHidden/>
    <w:unhideWhenUsed/>
    <w:rsid w:val="002735EB"/>
    <w:pPr>
      <w:spacing w:before="100" w:beforeAutospacing="1" w:after="142" w:line="276"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760B24"/>
    <w:rPr>
      <w:color w:val="605E5C"/>
      <w:shd w:val="clear" w:color="auto" w:fill="E1DFDD"/>
    </w:rPr>
  </w:style>
  <w:style w:type="paragraph" w:styleId="Tekstpodstawowywcity3">
    <w:name w:val="Body Text Indent 3"/>
    <w:basedOn w:val="Normalny"/>
    <w:link w:val="Tekstpodstawowywcity3Znak"/>
    <w:rsid w:val="00435A65"/>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435A65"/>
    <w:rPr>
      <w:rFonts w:ascii="Times New Roman" w:eastAsia="Times New Roman" w:hAnsi="Times New Roman" w:cs="Times New Roman"/>
      <w:sz w:val="16"/>
      <w:szCs w:val="16"/>
      <w:lang w:eastAsia="pl-PL"/>
    </w:rPr>
  </w:style>
  <w:style w:type="paragraph" w:styleId="Bezodstpw">
    <w:name w:val="No Spacing"/>
    <w:uiPriority w:val="1"/>
    <w:qFormat/>
    <w:rsid w:val="00CC54CE"/>
    <w:pPr>
      <w:spacing w:after="0" w:line="240" w:lineRule="auto"/>
    </w:pPr>
  </w:style>
  <w:style w:type="character" w:styleId="Uwydatnienie">
    <w:name w:val="Emphasis"/>
    <w:basedOn w:val="Domylnaczcionkaakapitu"/>
    <w:uiPriority w:val="20"/>
    <w:qFormat/>
    <w:rsid w:val="00DC1215"/>
    <w:rPr>
      <w:i/>
      <w:iCs/>
    </w:rPr>
  </w:style>
  <w:style w:type="paragraph" w:styleId="Tekstpodstawowywcity">
    <w:name w:val="Body Text Indent"/>
    <w:basedOn w:val="Normalny"/>
    <w:link w:val="TekstpodstawowywcityZnak"/>
    <w:uiPriority w:val="99"/>
    <w:unhideWhenUsed/>
    <w:rsid w:val="008C283D"/>
    <w:pPr>
      <w:spacing w:after="120"/>
      <w:ind w:left="283"/>
    </w:pPr>
  </w:style>
  <w:style w:type="character" w:customStyle="1" w:styleId="TekstpodstawowywcityZnak">
    <w:name w:val="Tekst podstawowy wcięty Znak"/>
    <w:basedOn w:val="Domylnaczcionkaakapitu"/>
    <w:link w:val="Tekstpodstawowywcity"/>
    <w:uiPriority w:val="99"/>
    <w:rsid w:val="008C2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156830">
      <w:bodyDiv w:val="1"/>
      <w:marLeft w:val="0"/>
      <w:marRight w:val="0"/>
      <w:marTop w:val="0"/>
      <w:marBottom w:val="0"/>
      <w:divBdr>
        <w:top w:val="none" w:sz="0" w:space="0" w:color="auto"/>
        <w:left w:val="none" w:sz="0" w:space="0" w:color="auto"/>
        <w:bottom w:val="none" w:sz="0" w:space="0" w:color="auto"/>
        <w:right w:val="none" w:sz="0" w:space="0" w:color="auto"/>
      </w:divBdr>
    </w:div>
    <w:div w:id="209605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kwp_radom" TargetMode="External"/><Relationship Id="rId18" Type="http://schemas.openxmlformats.org/officeDocument/2006/relationships/hyperlink" Target="https://platformazakupowa.pl/pn/kwp_rad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kwp_radom"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mazowiecka.policja.gov.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mailto:zamowienia.kwp@ra.policja.gov.pl" TargetMode="External"/><Relationship Id="rId19" Type="http://schemas.openxmlformats.org/officeDocument/2006/relationships/hyperlink" Target="mailto:iod.kwp@ra.policja.gov.pl" TargetMode="External"/><Relationship Id="rId4" Type="http://schemas.openxmlformats.org/officeDocument/2006/relationships/settings" Target="settings.xml"/><Relationship Id="rId9" Type="http://schemas.openxmlformats.org/officeDocument/2006/relationships/hyperlink" Target="https://platformazakupowa.pl/kwp_radom"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34BC9-367D-4A9C-9F03-91CD9F582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2915</TotalTime>
  <Pages>38</Pages>
  <Words>17211</Words>
  <Characters>103269</Characters>
  <Application>Microsoft Office Word</Application>
  <DocSecurity>0</DocSecurity>
  <Lines>860</Lines>
  <Paragraphs>240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Kowalska</dc:creator>
  <cp:keywords/>
  <dc:description/>
  <cp:lastModifiedBy>Policja</cp:lastModifiedBy>
  <cp:revision>508</cp:revision>
  <cp:lastPrinted>2021-08-12T08:50:00Z</cp:lastPrinted>
  <dcterms:created xsi:type="dcterms:W3CDTF">2021-04-06T10:59:00Z</dcterms:created>
  <dcterms:modified xsi:type="dcterms:W3CDTF">2021-08-12T12:58:00Z</dcterms:modified>
</cp:coreProperties>
</file>