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Pr="00A60C63" w:rsidRDefault="000A38A8" w:rsidP="00103D4D">
      <w:pPr>
        <w:spacing w:line="276" w:lineRule="auto"/>
        <w:jc w:val="center"/>
        <w:rPr>
          <w:bCs/>
        </w:rPr>
      </w:pPr>
    </w:p>
    <w:p w:rsidR="00103D4D" w:rsidRPr="00D475AC" w:rsidRDefault="00103D4D" w:rsidP="00D475AC">
      <w:pPr>
        <w:autoSpaceDE w:val="0"/>
        <w:autoSpaceDN w:val="0"/>
        <w:adjustRightInd w:val="0"/>
        <w:jc w:val="center"/>
        <w:rPr>
          <w:b/>
          <w:sz w:val="24"/>
        </w:rPr>
      </w:pPr>
      <w:r w:rsidRPr="00103D4D">
        <w:rPr>
          <w:b/>
          <w:sz w:val="22"/>
          <w:szCs w:val="22"/>
        </w:rPr>
        <w:t>„</w:t>
      </w:r>
      <w:r w:rsidR="00853479">
        <w:rPr>
          <w:b/>
          <w:sz w:val="24"/>
        </w:rPr>
        <w:t xml:space="preserve">Wykonanie przeglądu centralnego Systemu Zbierania i Przetwarzania Danych Pomiarowych ONYKS FT/MIL zgodnie z umową </w:t>
      </w:r>
      <w:r w:rsidR="00815E41">
        <w:rPr>
          <w:b/>
          <w:sz w:val="24"/>
        </w:rPr>
        <w:t>licencyjną AIT/A/024/08 dla 22. </w:t>
      </w:r>
      <w:r w:rsidR="00853479">
        <w:rPr>
          <w:b/>
          <w:sz w:val="24"/>
        </w:rPr>
        <w:t>BLT w Malborku.</w:t>
      </w:r>
      <w:r w:rsidRPr="000A38A8">
        <w:rPr>
          <w:b/>
          <w:sz w:val="24"/>
          <w:szCs w:val="22"/>
        </w:rPr>
        <w:t>”</w:t>
      </w:r>
      <w:r w:rsidR="00C34099">
        <w:rPr>
          <w:b/>
          <w:sz w:val="24"/>
          <w:szCs w:val="22"/>
        </w:rPr>
        <w:t xml:space="preserve"> – II POSTĘPOWANIE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58732B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8732B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58732B" w:rsidRDefault="0058732B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D475AC" w:rsidRPr="00D475AC" w:rsidRDefault="00D475AC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lastRenderedPageBreak/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D475AC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815E41" w:rsidP="00712204">
      <w:pPr>
        <w:ind w:left="360"/>
        <w:jc w:val="both"/>
        <w:rPr>
          <w:sz w:val="22"/>
        </w:rPr>
      </w:pPr>
      <w:r>
        <w:rPr>
          <w:sz w:val="22"/>
        </w:rPr>
        <w:br w:type="page"/>
      </w:r>
      <w:r w:rsidR="00712204" w:rsidRPr="00712204">
        <w:rPr>
          <w:sz w:val="22"/>
        </w:rPr>
        <w:lastRenderedPageBreak/>
        <w:t xml:space="preserve">Przystępując do postępowania o udzielenie zamówienia publicznego prowadzonego przez                          22 Bazę Lotnictwa Taktycznego w Malborku, w trybie </w:t>
      </w:r>
      <w:r w:rsidR="00712204">
        <w:rPr>
          <w:sz w:val="22"/>
        </w:rPr>
        <w:t xml:space="preserve">podstawowym </w:t>
      </w:r>
      <w:r w:rsidR="00712204"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58732B" w:rsidRPr="00815E41" w:rsidRDefault="00712204" w:rsidP="00815E4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12204">
        <w:rPr>
          <w:b/>
          <w:sz w:val="24"/>
          <w:szCs w:val="24"/>
        </w:rPr>
        <w:t>„</w:t>
      </w:r>
      <w:r w:rsidR="00853479">
        <w:rPr>
          <w:b/>
          <w:sz w:val="24"/>
        </w:rPr>
        <w:t xml:space="preserve">Wykonanie przeglądu centralnego Systemu Zbierania i Przetwarzania Danych Pomiarowych ONYKS FT/MIL zgodnie z umową </w:t>
      </w:r>
      <w:r w:rsidR="00815E41">
        <w:rPr>
          <w:b/>
          <w:sz w:val="24"/>
        </w:rPr>
        <w:t>licencyjną AIT/A/024/08 dla 22. </w:t>
      </w:r>
      <w:r w:rsidR="00853479">
        <w:rPr>
          <w:b/>
          <w:sz w:val="24"/>
        </w:rPr>
        <w:t>BLT w Malborku</w:t>
      </w:r>
      <w:r w:rsidRPr="00712204">
        <w:rPr>
          <w:b/>
          <w:sz w:val="24"/>
          <w:szCs w:val="24"/>
        </w:rPr>
        <w:t>.”</w:t>
      </w:r>
      <w:r w:rsidR="004D201B">
        <w:rPr>
          <w:b/>
          <w:sz w:val="24"/>
          <w:szCs w:val="24"/>
        </w:rPr>
        <w:t xml:space="preserve"> – II POSTĘPOWANIE</w:t>
      </w:r>
      <w:bookmarkStart w:id="0" w:name="_GoBack"/>
      <w:bookmarkEnd w:id="0"/>
    </w:p>
    <w:p w:rsidR="0058732B" w:rsidRDefault="0058732B" w:rsidP="00712204">
      <w:pPr>
        <w:ind w:left="360"/>
        <w:jc w:val="both"/>
        <w:rPr>
          <w:sz w:val="22"/>
        </w:rPr>
      </w:pPr>
    </w:p>
    <w:p w:rsidR="00712204" w:rsidRPr="00853479" w:rsidRDefault="00712204" w:rsidP="00712204">
      <w:pPr>
        <w:ind w:left="360"/>
        <w:jc w:val="both"/>
        <w:rPr>
          <w:b/>
          <w:color w:val="FF0000"/>
          <w:sz w:val="24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853479">
        <w:rPr>
          <w:b/>
          <w:i/>
          <w:color w:val="FF0000"/>
          <w:sz w:val="18"/>
          <w:szCs w:val="16"/>
        </w:rPr>
        <w:t>z dokładnością do dwóch miejsc po przecinku</w:t>
      </w:r>
      <w:r w:rsidRPr="00853479">
        <w:rPr>
          <w:b/>
          <w:color w:val="FF0000"/>
          <w:sz w:val="24"/>
        </w:rPr>
        <w:t>*</w:t>
      </w:r>
    </w:p>
    <w:p w:rsidR="005556C8" w:rsidRDefault="005556C8" w:rsidP="003170BE">
      <w:pPr>
        <w:ind w:left="360"/>
        <w:jc w:val="both"/>
        <w:rPr>
          <w:i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70"/>
        <w:gridCol w:w="1338"/>
        <w:gridCol w:w="1209"/>
        <w:gridCol w:w="1520"/>
        <w:gridCol w:w="1431"/>
      </w:tblGrid>
      <w:tr w:rsidR="00853479" w:rsidRPr="00E6175B" w:rsidTr="007E5A28">
        <w:tc>
          <w:tcPr>
            <w:tcW w:w="528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270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1338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1209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Planowana ilość przeglądów</w:t>
            </w:r>
          </w:p>
        </w:tc>
        <w:tc>
          <w:tcPr>
            <w:tcW w:w="1520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Cena jednostkowa brutto za 1 przegląd/1 m-c w zł</w:t>
            </w: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E2EFD9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Wartość brutto w zł</w:t>
            </w:r>
          </w:p>
          <w:p w:rsidR="00853479" w:rsidRPr="00E6175B" w:rsidRDefault="00853479" w:rsidP="00E6175B">
            <w:pPr>
              <w:jc w:val="center"/>
              <w:rPr>
                <w:b/>
                <w:sz w:val="18"/>
                <w:szCs w:val="18"/>
              </w:rPr>
            </w:pPr>
            <w:r w:rsidRPr="00E6175B">
              <w:rPr>
                <w:b/>
                <w:sz w:val="18"/>
                <w:szCs w:val="18"/>
              </w:rPr>
              <w:t>(kol. 4 x kol. 5)</w:t>
            </w:r>
          </w:p>
        </w:tc>
      </w:tr>
      <w:tr w:rsidR="00853479" w:rsidRPr="00E6175B" w:rsidTr="007E5A28">
        <w:tc>
          <w:tcPr>
            <w:tcW w:w="52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2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3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b/>
                <w:i/>
                <w:sz w:val="14"/>
                <w:szCs w:val="18"/>
              </w:rPr>
            </w:pPr>
            <w:r w:rsidRPr="00E6175B">
              <w:rPr>
                <w:b/>
                <w:i/>
                <w:sz w:val="14"/>
                <w:szCs w:val="18"/>
              </w:rPr>
              <w:t>6</w:t>
            </w:r>
          </w:p>
        </w:tc>
      </w:tr>
      <w:tr w:rsidR="00853479" w:rsidRPr="00E6175B" w:rsidTr="007E5A28">
        <w:tc>
          <w:tcPr>
            <w:tcW w:w="52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853479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Wykonanie przeglądu centralnego Systemu Zbierania i Przetwarzania danych Pomiarowych ONYKS FT/MIL zgodnie z umową licencyjną AIT/A/024/08</w:t>
            </w:r>
          </w:p>
          <w:p w:rsidR="007E5A28" w:rsidRDefault="007E5A28" w:rsidP="00E6175B">
            <w:pPr>
              <w:jc w:val="center"/>
              <w:rPr>
                <w:sz w:val="18"/>
                <w:szCs w:val="18"/>
              </w:rPr>
            </w:pPr>
          </w:p>
          <w:p w:rsidR="007E5A28" w:rsidRPr="007E5A28" w:rsidRDefault="007E5A28" w:rsidP="00E6175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E5A28">
              <w:rPr>
                <w:b/>
                <w:color w:val="FF0000"/>
                <w:sz w:val="18"/>
                <w:szCs w:val="18"/>
              </w:rPr>
              <w:t>ZAMÓWIENIE PODSTAWOWE</w:t>
            </w:r>
          </w:p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Przegląd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53479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853479" w:rsidRPr="00E6175B" w:rsidRDefault="00853479" w:rsidP="00E6175B">
            <w:pPr>
              <w:jc w:val="center"/>
              <w:rPr>
                <w:sz w:val="18"/>
                <w:szCs w:val="18"/>
              </w:rPr>
            </w:pPr>
          </w:p>
        </w:tc>
      </w:tr>
      <w:tr w:rsidR="007E5A28" w:rsidRPr="00E6175B" w:rsidTr="007E5A28">
        <w:tc>
          <w:tcPr>
            <w:tcW w:w="528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E5A28" w:rsidRDefault="007E5A28" w:rsidP="007E5A28">
            <w:pPr>
              <w:jc w:val="center"/>
              <w:rPr>
                <w:sz w:val="18"/>
                <w:szCs w:val="18"/>
              </w:rPr>
            </w:pPr>
            <w:r w:rsidRPr="00E6175B">
              <w:rPr>
                <w:sz w:val="18"/>
                <w:szCs w:val="18"/>
              </w:rPr>
              <w:t>Wykonanie przeglądu centralnego Systemu Zbierania i Przetwarzania danych Pomiarowych ONYKS FT/MIL zgodnie z umową licencyjną AIT/A/024/08</w:t>
            </w:r>
          </w:p>
          <w:p w:rsidR="007E5A28" w:rsidRDefault="007E5A28" w:rsidP="007E5A28">
            <w:pPr>
              <w:jc w:val="center"/>
              <w:rPr>
                <w:sz w:val="18"/>
                <w:szCs w:val="18"/>
              </w:rPr>
            </w:pPr>
          </w:p>
          <w:p w:rsidR="007E5A28" w:rsidRPr="007E5A28" w:rsidRDefault="007E5A28" w:rsidP="007E5A2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E5A28">
              <w:rPr>
                <w:b/>
                <w:color w:val="FF0000"/>
                <w:sz w:val="18"/>
                <w:szCs w:val="18"/>
              </w:rPr>
              <w:t>ZAMÓWIENIE P</w:t>
            </w:r>
            <w:r>
              <w:rPr>
                <w:b/>
                <w:color w:val="FF0000"/>
                <w:sz w:val="18"/>
                <w:szCs w:val="18"/>
              </w:rPr>
              <w:t>RAWO OPCJI</w:t>
            </w:r>
          </w:p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E5A28" w:rsidRPr="00E6175B" w:rsidRDefault="007E5A28" w:rsidP="00E617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E5A28" w:rsidRPr="007E5A28" w:rsidTr="007E5A28">
        <w:tc>
          <w:tcPr>
            <w:tcW w:w="6865" w:type="dxa"/>
            <w:gridSpan w:val="5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 xml:space="preserve">Razem </w:t>
            </w:r>
          </w:p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>Zamówienie podstawowe + Zamówienie prawo opcji</w:t>
            </w:r>
          </w:p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</w:rPr>
            </w:pPr>
            <w:r w:rsidRPr="007E5A28">
              <w:rPr>
                <w:b/>
                <w:sz w:val="22"/>
                <w:szCs w:val="18"/>
              </w:rPr>
              <w:t>(suma pozycji od 1 do 2)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7E5A28" w:rsidRPr="007E5A28" w:rsidRDefault="007E5A28" w:rsidP="00E6175B">
            <w:pPr>
              <w:jc w:val="center"/>
              <w:rPr>
                <w:b/>
                <w:sz w:val="22"/>
                <w:szCs w:val="18"/>
                <w:highlight w:val="yellow"/>
              </w:rPr>
            </w:pPr>
          </w:p>
        </w:tc>
      </w:tr>
    </w:tbl>
    <w:p w:rsidR="005556C8" w:rsidRPr="008044F8" w:rsidRDefault="008044F8" w:rsidP="003170BE">
      <w:pPr>
        <w:ind w:left="360"/>
        <w:jc w:val="both"/>
        <w:rPr>
          <w:szCs w:val="18"/>
        </w:rPr>
      </w:pPr>
      <w:r>
        <w:rPr>
          <w:szCs w:val="18"/>
        </w:rPr>
        <w:t xml:space="preserve">Zamawiający zastrzega, aby </w:t>
      </w:r>
      <w:r w:rsidR="00853479" w:rsidRPr="008044F8">
        <w:rPr>
          <w:szCs w:val="18"/>
        </w:rPr>
        <w:t>żadna z cen pozycji tabeli nie została określona wartością 0,00 zł.</w:t>
      </w:r>
    </w:p>
    <w:p w:rsidR="00853479" w:rsidRPr="008044F8" w:rsidRDefault="00853479" w:rsidP="003170BE">
      <w:pPr>
        <w:ind w:left="360"/>
        <w:jc w:val="both"/>
        <w:rPr>
          <w:szCs w:val="18"/>
        </w:rPr>
      </w:pPr>
      <w:r w:rsidRPr="008044F8">
        <w:rPr>
          <w:szCs w:val="18"/>
        </w:rPr>
        <w:t>Brak wyceny usługi lub wartość 0,00 zł skutkować będzie odrzuceniem oferty.</w:t>
      </w:r>
    </w:p>
    <w:p w:rsidR="008044F8" w:rsidRPr="008044F8" w:rsidRDefault="008044F8" w:rsidP="003170BE">
      <w:pPr>
        <w:ind w:left="360"/>
        <w:jc w:val="both"/>
        <w:rPr>
          <w:b/>
          <w:color w:val="FF0000"/>
          <w:sz w:val="16"/>
          <w:szCs w:val="18"/>
        </w:rPr>
      </w:pPr>
      <w:r w:rsidRPr="008044F8">
        <w:rPr>
          <w:iCs/>
          <w:color w:val="FF0000"/>
          <w:szCs w:val="22"/>
        </w:rPr>
        <w:t>W przypadku skorzystania przez Zamawiającego z prawa opcji, Wykonawcy będzie się należeć dodatkowe wynagrodzenie wg cen jednostkowych brutto jak dla zamówienia podstawowego</w:t>
      </w:r>
    </w:p>
    <w:p w:rsidR="005556C8" w:rsidRPr="004421E1" w:rsidRDefault="005556C8" w:rsidP="00A93A6D">
      <w:pPr>
        <w:pStyle w:val="Bezodstpw"/>
        <w:spacing w:before="60"/>
        <w:jc w:val="both"/>
        <w:rPr>
          <w:rFonts w:ascii="Times New Roman" w:hAnsi="Times New Roman"/>
          <w:i/>
          <w:sz w:val="10"/>
          <w:szCs w:val="16"/>
        </w:rPr>
      </w:pPr>
    </w:p>
    <w:p w:rsidR="007E5A28" w:rsidRPr="007E5A28" w:rsidRDefault="00B17E18" w:rsidP="007E5A28">
      <w:pPr>
        <w:numPr>
          <w:ilvl w:val="0"/>
          <w:numId w:val="2"/>
        </w:numPr>
        <w:jc w:val="both"/>
        <w:rPr>
          <w:b/>
        </w:rPr>
      </w:pPr>
      <w:r>
        <w:rPr>
          <w:sz w:val="22"/>
        </w:rPr>
        <w:t>Oferuję/o</w:t>
      </w:r>
      <w:r w:rsidR="003170BE" w:rsidRPr="00B46798">
        <w:rPr>
          <w:sz w:val="22"/>
        </w:rPr>
        <w:t>ferujemy wykonanie przedmiotu zamówienia w terminie:</w:t>
      </w:r>
      <w:r w:rsidR="003170BE" w:rsidRPr="00B46798">
        <w:rPr>
          <w:b/>
          <w:sz w:val="22"/>
        </w:rPr>
        <w:t xml:space="preserve"> </w:t>
      </w:r>
    </w:p>
    <w:p w:rsidR="003170BE" w:rsidRDefault="007E5A28" w:rsidP="007E5A28">
      <w:pPr>
        <w:pStyle w:val="Akapitzlist"/>
        <w:numPr>
          <w:ilvl w:val="0"/>
          <w:numId w:val="13"/>
        </w:numPr>
        <w:jc w:val="both"/>
        <w:rPr>
          <w:b/>
        </w:rPr>
      </w:pPr>
      <w:r>
        <w:rPr>
          <w:b/>
          <w:sz w:val="22"/>
          <w:szCs w:val="24"/>
        </w:rPr>
        <w:t xml:space="preserve">Zamówienie podstawowe – </w:t>
      </w:r>
      <w:r w:rsidR="00A76AFD" w:rsidRPr="007E5A28">
        <w:rPr>
          <w:b/>
          <w:sz w:val="22"/>
          <w:szCs w:val="24"/>
        </w:rPr>
        <w:t>od 01.01.2025</w:t>
      </w:r>
      <w:r w:rsidR="00A93A6D" w:rsidRPr="007E5A28">
        <w:rPr>
          <w:b/>
          <w:sz w:val="22"/>
          <w:szCs w:val="24"/>
        </w:rPr>
        <w:t xml:space="preserve">r. do </w:t>
      </w:r>
      <w:r>
        <w:rPr>
          <w:b/>
          <w:sz w:val="22"/>
          <w:szCs w:val="24"/>
        </w:rPr>
        <w:t>31.07</w:t>
      </w:r>
      <w:r w:rsidR="00A93A6D" w:rsidRPr="007E5A28">
        <w:rPr>
          <w:b/>
          <w:sz w:val="22"/>
          <w:szCs w:val="24"/>
        </w:rPr>
        <w:t>.202</w:t>
      </w:r>
      <w:r w:rsidR="00A76AFD" w:rsidRPr="007E5A28">
        <w:rPr>
          <w:b/>
          <w:sz w:val="22"/>
          <w:szCs w:val="24"/>
        </w:rPr>
        <w:t>5</w:t>
      </w:r>
      <w:r w:rsidR="00A93A6D" w:rsidRPr="007E5A28">
        <w:rPr>
          <w:b/>
          <w:sz w:val="22"/>
          <w:szCs w:val="24"/>
        </w:rPr>
        <w:t>r.</w:t>
      </w:r>
      <w:r w:rsidR="00A93A6D" w:rsidRPr="00A93A6D">
        <w:t xml:space="preserve"> </w:t>
      </w:r>
      <w:r w:rsidR="00A93A6D" w:rsidRPr="007E5A28">
        <w:rPr>
          <w:b/>
        </w:rPr>
        <w:t xml:space="preserve">  </w:t>
      </w:r>
    </w:p>
    <w:p w:rsidR="007E5A28" w:rsidRPr="007E5A28" w:rsidRDefault="007E5A28" w:rsidP="007E5A28">
      <w:pPr>
        <w:pStyle w:val="Akapitzlist"/>
        <w:numPr>
          <w:ilvl w:val="0"/>
          <w:numId w:val="13"/>
        </w:numPr>
        <w:jc w:val="both"/>
        <w:rPr>
          <w:b/>
          <w:sz w:val="22"/>
        </w:rPr>
      </w:pPr>
      <w:r w:rsidRPr="007E5A28">
        <w:rPr>
          <w:b/>
          <w:sz w:val="22"/>
        </w:rPr>
        <w:t>Zamówienie realizowane w ramach prawa opcji – od 01.08.2025r. do 31.12.2025r.</w:t>
      </w:r>
    </w:p>
    <w:p w:rsidR="007E5A28" w:rsidRPr="004421E1" w:rsidRDefault="007E5A28" w:rsidP="007E5A28">
      <w:pPr>
        <w:ind w:left="360"/>
        <w:jc w:val="both"/>
        <w:rPr>
          <w:b/>
          <w:sz w:val="12"/>
        </w:rPr>
      </w:pPr>
    </w:p>
    <w:p w:rsidR="00E3739C" w:rsidRPr="007E5A28" w:rsidRDefault="00E3739C" w:rsidP="0058732B">
      <w:pPr>
        <w:numPr>
          <w:ilvl w:val="0"/>
          <w:numId w:val="2"/>
        </w:numPr>
        <w:jc w:val="both"/>
        <w:rPr>
          <w:b/>
        </w:rPr>
      </w:pPr>
      <w:r w:rsidRPr="00E3739C">
        <w:rPr>
          <w:b/>
          <w:sz w:val="22"/>
        </w:rPr>
        <w:t>Oświadczam</w:t>
      </w:r>
      <w:r>
        <w:rPr>
          <w:b/>
          <w:sz w:val="22"/>
        </w:rPr>
        <w:t>/my</w:t>
      </w:r>
      <w:r w:rsidRPr="00E3739C">
        <w:rPr>
          <w:b/>
          <w:sz w:val="22"/>
        </w:rPr>
        <w:t xml:space="preserve">, że </w:t>
      </w:r>
      <w:r w:rsidRPr="00E3739C">
        <w:rPr>
          <w:sz w:val="22"/>
        </w:rPr>
        <w:t>gwarantowany czas usunięcia powstałej awarii nie będzie dłuższy niż</w:t>
      </w:r>
      <w:r w:rsidRPr="00E3739C">
        <w:rPr>
          <w:b/>
          <w:sz w:val="22"/>
        </w:rPr>
        <w:t xml:space="preserve"> 24</w:t>
      </w:r>
      <w:r>
        <w:rPr>
          <w:b/>
          <w:sz w:val="22"/>
        </w:rPr>
        <w:t> </w:t>
      </w:r>
      <w:r w:rsidRPr="00E3739C">
        <w:rPr>
          <w:b/>
          <w:sz w:val="22"/>
        </w:rPr>
        <w:t>godziny</w:t>
      </w:r>
      <w:r w:rsidRPr="00E3739C">
        <w:rPr>
          <w:sz w:val="22"/>
        </w:rPr>
        <w:t xml:space="preserve"> od momentu przyjęcia zgłoszenia</w:t>
      </w:r>
      <w:r w:rsidRPr="00E3739C">
        <w:t>.</w:t>
      </w:r>
    </w:p>
    <w:p w:rsidR="007E5A28" w:rsidRPr="004421E1" w:rsidRDefault="007E5A28" w:rsidP="007E5A28">
      <w:pPr>
        <w:ind w:left="360"/>
        <w:jc w:val="both"/>
        <w:rPr>
          <w:b/>
          <w:sz w:val="10"/>
        </w:rPr>
      </w:pPr>
    </w:p>
    <w:p w:rsidR="004633CF" w:rsidRPr="00B16405" w:rsidRDefault="00361B31" w:rsidP="0058732B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650"/>
        <w:gridCol w:w="2755"/>
        <w:gridCol w:w="2254"/>
      </w:tblGrid>
      <w:tr w:rsidR="00A76AFD" w:rsidRPr="000559B7" w:rsidTr="005C233E">
        <w:tc>
          <w:tcPr>
            <w:tcW w:w="588" w:type="dxa"/>
            <w:shd w:val="clear" w:color="auto" w:fill="auto"/>
          </w:tcPr>
          <w:p w:rsidR="00A76AFD" w:rsidRPr="00E156CA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:rsidR="00A76AFD" w:rsidRPr="000559B7" w:rsidRDefault="00A76AFD" w:rsidP="00A76AFD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A76AFD" w:rsidRPr="000559B7" w:rsidTr="005C233E">
        <w:tc>
          <w:tcPr>
            <w:tcW w:w="588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A76AFD" w:rsidRPr="000559B7" w:rsidRDefault="00A76AFD" w:rsidP="005C233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25C57" w:rsidRPr="00D475AC" w:rsidRDefault="00B16405" w:rsidP="00D475AC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lastRenderedPageBreak/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>, w tym z</w:t>
      </w:r>
      <w:r w:rsidR="005556C8">
        <w:rPr>
          <w:color w:val="000000"/>
          <w:sz w:val="22"/>
          <w:szCs w:val="22"/>
        </w:rPr>
        <w:t>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i na zasadach wskazanych przez Zamawiającego. </w:t>
      </w: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="00815E41">
        <w:rPr>
          <w:sz w:val="22"/>
          <w:szCs w:val="22"/>
        </w:rPr>
        <w:t>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5556C8" w:rsidRPr="005556C8" w:rsidRDefault="00F64A47" w:rsidP="005556C8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673A9A">
        <w:rPr>
          <w:color w:val="000000"/>
          <w:sz w:val="22"/>
          <w:szCs w:val="22"/>
        </w:rPr>
        <w:t>8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>nie prowadzi 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z</w:t>
      </w:r>
      <w:r w:rsidR="005556C8">
        <w:rPr>
          <w:rFonts w:eastAsia="Times New Roman"/>
          <w:bCs/>
          <w:color w:val="000000"/>
          <w:sz w:val="22"/>
          <w:szCs w:val="22"/>
          <w:lang w:val="pl-PL" w:eastAsia="pl-PL"/>
        </w:rPr>
        <w:t>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lastRenderedPageBreak/>
        <w:t>(Dokumenty stanowiące tajemnicę przedsiębiorstwa w rozumieniu ustawy z dnia 16 kwietnia 1993 r.  o zwalczaniu nieuczciwej konkurencji powinny być umieszczone w oddzielnym pliku 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D475AC" w:rsidRPr="000A38A8" w:rsidRDefault="00D475AC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C31A7D" w:rsidRDefault="00C31A7D" w:rsidP="005A7B1F">
      <w:pPr>
        <w:numPr>
          <w:ilvl w:val="0"/>
          <w:numId w:val="2"/>
        </w:numPr>
        <w:spacing w:after="120"/>
        <w:ind w:left="426" w:hanging="426"/>
        <w:jc w:val="both"/>
        <w:rPr>
          <w:sz w:val="22"/>
          <w:szCs w:val="22"/>
        </w:rPr>
      </w:pPr>
      <w:r w:rsidRPr="00551091">
        <w:rPr>
          <w:b/>
          <w:sz w:val="22"/>
          <w:szCs w:val="22"/>
        </w:rPr>
        <w:t>Oświadczam/my</w:t>
      </w:r>
      <w:r w:rsidRPr="00551091">
        <w:rPr>
          <w:sz w:val="22"/>
          <w:szCs w:val="22"/>
        </w:rPr>
        <w:t xml:space="preserve">, </w:t>
      </w:r>
      <w:r w:rsidRPr="00551091">
        <w:rPr>
          <w:b/>
          <w:sz w:val="22"/>
          <w:szCs w:val="22"/>
        </w:rPr>
        <w:t>że</w:t>
      </w:r>
      <w:r w:rsidRPr="00551091">
        <w:rPr>
          <w:sz w:val="22"/>
          <w:szCs w:val="22"/>
        </w:rPr>
        <w:t xml:space="preserve"> pod groźbą odpowiedzialności karnej i wykluczenia z postępowania o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zamówienie publiczne za złożenie nieprawdziwych informacji, mających wpływ na wynik prowadzonego postępowania oświadczam, że załączone do oferty dokumenty są prawdziwe i</w:t>
      </w:r>
      <w:r w:rsidR="00551091">
        <w:rPr>
          <w:sz w:val="22"/>
          <w:szCs w:val="22"/>
        </w:rPr>
        <w:t> </w:t>
      </w:r>
      <w:r w:rsidRPr="00551091">
        <w:rPr>
          <w:sz w:val="22"/>
          <w:szCs w:val="22"/>
        </w:rPr>
        <w:t>opisują stan prawny i faktyczny, aktualny na dzień złożenia ofert.</w:t>
      </w:r>
    </w:p>
    <w:p w:rsidR="00361B31" w:rsidRPr="005133D6" w:rsidRDefault="00C31A7D" w:rsidP="005A7B1F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="00361B31" w:rsidRPr="005133D6">
        <w:rPr>
          <w:sz w:val="22"/>
        </w:rPr>
        <w:t>: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844D5F" w:rsidRPr="00844D5F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815E41">
        <w:rPr>
          <w:color w:val="000000"/>
          <w:sz w:val="16"/>
        </w:rPr>
        <w:t>..........</w:t>
      </w:r>
    </w:p>
    <w:p w:rsidR="00844D5F" w:rsidRPr="00844D5F" w:rsidRDefault="00844D5F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</w:t>
      </w:r>
      <w:r w:rsidR="00815E41">
        <w:rPr>
          <w:color w:val="000000"/>
          <w:sz w:val="16"/>
        </w:rPr>
        <w:t>…………………………………………………………………</w:t>
      </w:r>
    </w:p>
    <w:p w:rsidR="00815E41" w:rsidRDefault="00815E41" w:rsidP="00815E41">
      <w:pPr>
        <w:numPr>
          <w:ilvl w:val="0"/>
          <w:numId w:val="2"/>
        </w:numPr>
        <w:jc w:val="both"/>
        <w:rPr>
          <w:sz w:val="22"/>
        </w:rPr>
      </w:pPr>
      <w:r>
        <w:rPr>
          <w:b/>
          <w:sz w:val="22"/>
        </w:rPr>
        <w:t>Oświadczam/my</w:t>
      </w:r>
      <w:r>
        <w:rPr>
          <w:sz w:val="22"/>
        </w:rPr>
        <w:t>, że w przypadku gdy moja/nasza oferta zostanie wybrana jako najkorzystniejsza, to w ramach formalności przed podpisaniem umowy przedłożę Zamawiającemu:</w:t>
      </w:r>
    </w:p>
    <w:p w:rsidR="00815E41" w:rsidRDefault="00815E41" w:rsidP="00815E41">
      <w:pPr>
        <w:numPr>
          <w:ilvl w:val="0"/>
          <w:numId w:val="11"/>
        </w:numPr>
        <w:spacing w:after="15"/>
        <w:ind w:left="426" w:right="-2"/>
        <w:jc w:val="both"/>
        <w:rPr>
          <w:rFonts w:eastAsia="Calibri"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wykaz osób zatrudnionych na podstawie umowy o pracę zgodnie z art. 95 ust. 1 Pzp</w:t>
      </w:r>
      <w:r>
        <w:rPr>
          <w:rFonts w:eastAsia="Calibri"/>
          <w:sz w:val="22"/>
          <w:szCs w:val="22"/>
          <w:lang w:eastAsia="en-US"/>
        </w:rPr>
        <w:t xml:space="preserve"> osób wykonujących czynności na rzecz Zamawiającego </w:t>
      </w:r>
    </w:p>
    <w:p w:rsidR="00815E41" w:rsidRDefault="00815E41" w:rsidP="00815E41">
      <w:pPr>
        <w:numPr>
          <w:ilvl w:val="0"/>
          <w:numId w:val="11"/>
        </w:numPr>
        <w:autoSpaceDE w:val="0"/>
        <w:autoSpaceDN w:val="0"/>
        <w:adjustRightInd w:val="0"/>
        <w:ind w:left="426"/>
        <w:jc w:val="both"/>
        <w:rPr>
          <w:rFonts w:eastAsia="Calibri"/>
          <w:i/>
          <w:i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815E41" w:rsidRDefault="00815E41" w:rsidP="00815E41">
      <w:p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zawierającą, co najmniej:</w:t>
      </w:r>
    </w:p>
    <w:p w:rsidR="00815E41" w:rsidRDefault="00815E41" w:rsidP="00815E41">
      <w:pPr>
        <w:numPr>
          <w:ilvl w:val="0"/>
          <w:numId w:val="12"/>
        </w:num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815E41" w:rsidRPr="00815E41" w:rsidRDefault="00815E41" w:rsidP="00815E41">
      <w:pPr>
        <w:numPr>
          <w:ilvl w:val="0"/>
          <w:numId w:val="12"/>
        </w:numPr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rękojmi.</w:t>
      </w:r>
    </w:p>
    <w:p w:rsidR="00815E41" w:rsidRDefault="00815E41" w:rsidP="00815E41">
      <w:pPr>
        <w:numPr>
          <w:ilvl w:val="0"/>
          <w:numId w:val="10"/>
        </w:numPr>
        <w:jc w:val="both"/>
      </w:pPr>
      <w:r>
        <w:rPr>
          <w:color w:val="000000"/>
          <w:sz w:val="22"/>
          <w:szCs w:val="24"/>
        </w:rPr>
        <w:t>Pouczony o odpowiedzialności karnej</w:t>
      </w:r>
      <w:r>
        <w:rPr>
          <w:b/>
          <w:bCs/>
          <w:color w:val="000000"/>
          <w:sz w:val="22"/>
          <w:szCs w:val="24"/>
        </w:rPr>
        <w:t> </w:t>
      </w:r>
      <w:r>
        <w:rPr>
          <w:color w:val="000000"/>
          <w:sz w:val="22"/>
          <w:szCs w:val="24"/>
        </w:rPr>
        <w:t>(m.in. z art. 297 ustawy z dnia 6 czerwca 1997r. –</w:t>
      </w:r>
      <w:r w:rsidR="00A76AFD">
        <w:rPr>
          <w:color w:val="000000"/>
          <w:sz w:val="22"/>
          <w:szCs w:val="24"/>
        </w:rPr>
        <w:t xml:space="preserve"> Kodeks karny t. j. Dz. U z 2024 poz. 17</w:t>
      </w:r>
      <w:r>
        <w:rPr>
          <w:color w:val="000000"/>
          <w:sz w:val="22"/>
          <w:szCs w:val="24"/>
        </w:rPr>
        <w:t>) </w:t>
      </w:r>
      <w:r>
        <w:rPr>
          <w:b/>
          <w:bCs/>
          <w:color w:val="000000"/>
          <w:sz w:val="22"/>
          <w:szCs w:val="24"/>
        </w:rPr>
        <w:t>oświadczam/my, że</w:t>
      </w:r>
      <w:r>
        <w:rPr>
          <w:color w:val="000000"/>
          <w:sz w:val="22"/>
          <w:szCs w:val="24"/>
        </w:rPr>
        <w:t> wszystkie informacje podane w ofercie  oraz w złożonych dokumentach i oświadczeniach, są aktualne i zgodne z prawdą oraz zostały przedstawione z pełną świadomością konsekwencji wprowadzenia zamawiającego w błąd przy przedstawieniu informacji.</w:t>
      </w:r>
    </w:p>
    <w:p w:rsidR="00D46B4F" w:rsidRDefault="00D46B4F" w:rsidP="00815E41">
      <w:pPr>
        <w:jc w:val="both"/>
      </w:pPr>
    </w:p>
    <w:p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:rsidR="00E043F4" w:rsidRPr="00E043F4" w:rsidRDefault="00E043F4" w:rsidP="00E043F4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E043F4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 w:rsidRPr="00E043F4">
        <w:rPr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:rsidR="00E043F4" w:rsidRPr="00E043F4" w:rsidRDefault="00E043F4" w:rsidP="00E043F4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  <w:r w:rsidRPr="00E043F4">
        <w:rPr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E043F4">
        <w:rPr>
          <w:bCs/>
          <w:i/>
          <w:color w:val="FF0000"/>
          <w:sz w:val="16"/>
          <w:szCs w:val="22"/>
          <w:shd w:val="clear" w:color="auto" w:fill="FFFFFF"/>
        </w:rPr>
        <w:t>informatyzacji działalności podmiotów realizujących zadania publiczne</w:t>
      </w:r>
      <w:r w:rsidRPr="00E043F4">
        <w:rPr>
          <w:rFonts w:ascii="Arial" w:hAnsi="Arial" w:cs="Arial"/>
          <w:bCs/>
          <w:i/>
          <w:color w:val="FF0000"/>
          <w:szCs w:val="26"/>
          <w:shd w:val="clear" w:color="auto" w:fill="FFFFFF"/>
        </w:rPr>
        <w:t xml:space="preserve"> </w:t>
      </w:r>
      <w:r w:rsidRPr="00E043F4">
        <w:rPr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:rsidR="00D46B4F" w:rsidRPr="00E043F4" w:rsidRDefault="00E043F4" w:rsidP="001834F3">
      <w:pPr>
        <w:jc w:val="both"/>
        <w:rPr>
          <w:color w:val="FF0000"/>
        </w:rPr>
      </w:pPr>
      <w:r w:rsidRPr="00E043F4">
        <w:rPr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D46B4F" w:rsidRPr="00E043F4" w:rsidSect="00815E41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440" w:right="1440" w:bottom="1440" w:left="180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580" w:rsidRDefault="000C3580">
      <w:r>
        <w:separator/>
      </w:r>
    </w:p>
  </w:endnote>
  <w:endnote w:type="continuationSeparator" w:id="0">
    <w:p w:rsidR="000C3580" w:rsidRDefault="000C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4D201B">
      <w:rPr>
        <w:rStyle w:val="Numerstrony"/>
        <w:i/>
        <w:noProof/>
        <w:sz w:val="16"/>
        <w:szCs w:val="16"/>
      </w:rPr>
      <w:t>2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4D201B">
      <w:rPr>
        <w:rStyle w:val="Numerstrony"/>
        <w:i/>
        <w:noProof/>
        <w:sz w:val="16"/>
        <w:szCs w:val="16"/>
      </w:rPr>
      <w:t>5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1428E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580" w:rsidRDefault="000C3580">
      <w:r>
        <w:separator/>
      </w:r>
    </w:p>
  </w:footnote>
  <w:footnote w:type="continuationSeparator" w:id="0">
    <w:p w:rsidR="000C3580" w:rsidRDefault="000C3580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93A6D">
      <w:rPr>
        <w:i/>
      </w:rPr>
      <w:t>1</w:t>
    </w:r>
    <w:r w:rsidR="00C34099">
      <w:rPr>
        <w:i/>
      </w:rPr>
      <w:t>51</w:t>
    </w:r>
    <w:r w:rsidR="00A76AFD">
      <w:rPr>
        <w:i/>
      </w:rPr>
      <w:t>.2024</w:t>
    </w:r>
    <w:r w:rsidR="00273DFE">
      <w:rPr>
        <w:i/>
      </w:rPr>
      <w:tab/>
    </w:r>
    <w:r w:rsidR="00273DFE">
      <w:rPr>
        <w:i/>
      </w:rPr>
      <w:tab/>
    </w:r>
    <w:r w:rsidRPr="00691622">
      <w:rPr>
        <w:i/>
      </w:rPr>
      <w:t xml:space="preserve"> </w:t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BFA9F64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Symbol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cs="Times New Roman"/>
        <w:b/>
        <w:i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921CB"/>
    <w:multiLevelType w:val="multilevel"/>
    <w:tmpl w:val="507045B2"/>
    <w:lvl w:ilvl="0">
      <w:start w:val="1"/>
      <w:numFmt w:val="lowerLetter"/>
      <w:lvlText w:val="%1)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271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8" w15:restartNumberingAfterBreak="0">
    <w:nsid w:val="608D5333"/>
    <w:multiLevelType w:val="hybridMultilevel"/>
    <w:tmpl w:val="631822D8"/>
    <w:lvl w:ilvl="0" w:tplc="FFECCA3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2"/>
  </w:num>
  <w:num w:numId="5">
    <w:abstractNumId w:val="12"/>
  </w:num>
  <w:num w:numId="6">
    <w:abstractNumId w:val="3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3499"/>
    <w:rsid w:val="0007669D"/>
    <w:rsid w:val="00077580"/>
    <w:rsid w:val="000802FD"/>
    <w:rsid w:val="00080AD3"/>
    <w:rsid w:val="00080D61"/>
    <w:rsid w:val="00083F4D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3580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497E"/>
    <w:rsid w:val="00166606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45C5"/>
    <w:rsid w:val="0019552C"/>
    <w:rsid w:val="00195AFF"/>
    <w:rsid w:val="00196F8A"/>
    <w:rsid w:val="00197CC7"/>
    <w:rsid w:val="001A140E"/>
    <w:rsid w:val="001A3E53"/>
    <w:rsid w:val="001A70C8"/>
    <w:rsid w:val="001B4B69"/>
    <w:rsid w:val="001B525B"/>
    <w:rsid w:val="001B6C32"/>
    <w:rsid w:val="001B6F47"/>
    <w:rsid w:val="001B7924"/>
    <w:rsid w:val="001B7B86"/>
    <w:rsid w:val="001C0AE4"/>
    <w:rsid w:val="001C4F89"/>
    <w:rsid w:val="001C6321"/>
    <w:rsid w:val="001C7CBD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2F56"/>
    <w:rsid w:val="00225EF8"/>
    <w:rsid w:val="00227E07"/>
    <w:rsid w:val="00227EBD"/>
    <w:rsid w:val="00231524"/>
    <w:rsid w:val="00231AEA"/>
    <w:rsid w:val="00231F0A"/>
    <w:rsid w:val="002413E5"/>
    <w:rsid w:val="0024290C"/>
    <w:rsid w:val="00244E50"/>
    <w:rsid w:val="0025022E"/>
    <w:rsid w:val="00250616"/>
    <w:rsid w:val="00252B0F"/>
    <w:rsid w:val="0026103B"/>
    <w:rsid w:val="00263B8D"/>
    <w:rsid w:val="0027142D"/>
    <w:rsid w:val="002722B4"/>
    <w:rsid w:val="00273DFE"/>
    <w:rsid w:val="0027444E"/>
    <w:rsid w:val="002772D7"/>
    <w:rsid w:val="002813A4"/>
    <w:rsid w:val="0028485B"/>
    <w:rsid w:val="002868E6"/>
    <w:rsid w:val="002908EF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E13A9"/>
    <w:rsid w:val="002E2EAB"/>
    <w:rsid w:val="002E463F"/>
    <w:rsid w:val="002F2422"/>
    <w:rsid w:val="002F3CDA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23F0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40574A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21E1"/>
    <w:rsid w:val="004431F0"/>
    <w:rsid w:val="00444280"/>
    <w:rsid w:val="00446310"/>
    <w:rsid w:val="00447027"/>
    <w:rsid w:val="00451099"/>
    <w:rsid w:val="004538EB"/>
    <w:rsid w:val="00457225"/>
    <w:rsid w:val="004616AC"/>
    <w:rsid w:val="00461E2C"/>
    <w:rsid w:val="004633CF"/>
    <w:rsid w:val="00465592"/>
    <w:rsid w:val="00472B1D"/>
    <w:rsid w:val="0047362D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D04C3"/>
    <w:rsid w:val="004D201B"/>
    <w:rsid w:val="004D4207"/>
    <w:rsid w:val="004D42EA"/>
    <w:rsid w:val="004D4309"/>
    <w:rsid w:val="004D4DCE"/>
    <w:rsid w:val="004D590D"/>
    <w:rsid w:val="004D5D40"/>
    <w:rsid w:val="004D7BE5"/>
    <w:rsid w:val="004E16C5"/>
    <w:rsid w:val="004F289A"/>
    <w:rsid w:val="004F2FEF"/>
    <w:rsid w:val="004F49FB"/>
    <w:rsid w:val="004F5357"/>
    <w:rsid w:val="004F6557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6C8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65B3"/>
    <w:rsid w:val="0058732B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1428E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51B0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3A9A"/>
    <w:rsid w:val="006750FD"/>
    <w:rsid w:val="0067653C"/>
    <w:rsid w:val="006779EA"/>
    <w:rsid w:val="00682B7B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8C1"/>
    <w:rsid w:val="006F0DB4"/>
    <w:rsid w:val="006F3675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41400"/>
    <w:rsid w:val="007453C0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5B17"/>
    <w:rsid w:val="00781CF5"/>
    <w:rsid w:val="007822E0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96A"/>
    <w:rsid w:val="007B4B6E"/>
    <w:rsid w:val="007C0772"/>
    <w:rsid w:val="007C26DB"/>
    <w:rsid w:val="007C3CD9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E2568"/>
    <w:rsid w:val="007E40C2"/>
    <w:rsid w:val="007E5A28"/>
    <w:rsid w:val="007E5F3A"/>
    <w:rsid w:val="007E6502"/>
    <w:rsid w:val="007F11DB"/>
    <w:rsid w:val="007F4BE8"/>
    <w:rsid w:val="007F4F56"/>
    <w:rsid w:val="007F585C"/>
    <w:rsid w:val="007F7556"/>
    <w:rsid w:val="007F7A15"/>
    <w:rsid w:val="007F7A31"/>
    <w:rsid w:val="00802DD8"/>
    <w:rsid w:val="008044F8"/>
    <w:rsid w:val="008132F4"/>
    <w:rsid w:val="0081373B"/>
    <w:rsid w:val="00813740"/>
    <w:rsid w:val="00814DBF"/>
    <w:rsid w:val="00815563"/>
    <w:rsid w:val="00815B37"/>
    <w:rsid w:val="00815E41"/>
    <w:rsid w:val="00815F17"/>
    <w:rsid w:val="00817DF6"/>
    <w:rsid w:val="00820B82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3479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90E5B"/>
    <w:rsid w:val="008945D0"/>
    <w:rsid w:val="00894D6D"/>
    <w:rsid w:val="00895CF8"/>
    <w:rsid w:val="00896936"/>
    <w:rsid w:val="008A29FC"/>
    <w:rsid w:val="008A4A24"/>
    <w:rsid w:val="008A5CB7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3690A"/>
    <w:rsid w:val="009405BC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B066D"/>
    <w:rsid w:val="009B160C"/>
    <w:rsid w:val="009B1B98"/>
    <w:rsid w:val="009B7092"/>
    <w:rsid w:val="009C22F7"/>
    <w:rsid w:val="009C3FB9"/>
    <w:rsid w:val="009C6B50"/>
    <w:rsid w:val="009D3A1D"/>
    <w:rsid w:val="009D4EBC"/>
    <w:rsid w:val="009D5F8A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60C63"/>
    <w:rsid w:val="00A61F28"/>
    <w:rsid w:val="00A6403E"/>
    <w:rsid w:val="00A64E3C"/>
    <w:rsid w:val="00A76AFD"/>
    <w:rsid w:val="00A836F6"/>
    <w:rsid w:val="00A844E3"/>
    <w:rsid w:val="00A84D54"/>
    <w:rsid w:val="00A86507"/>
    <w:rsid w:val="00A86D6D"/>
    <w:rsid w:val="00A87362"/>
    <w:rsid w:val="00A92BD4"/>
    <w:rsid w:val="00A92C42"/>
    <w:rsid w:val="00A93A6D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7425"/>
    <w:rsid w:val="00B855E9"/>
    <w:rsid w:val="00B86A8E"/>
    <w:rsid w:val="00B9047C"/>
    <w:rsid w:val="00B94C51"/>
    <w:rsid w:val="00B95702"/>
    <w:rsid w:val="00B95EC7"/>
    <w:rsid w:val="00BA0BD7"/>
    <w:rsid w:val="00BA5922"/>
    <w:rsid w:val="00BB4835"/>
    <w:rsid w:val="00BB5199"/>
    <w:rsid w:val="00BC3910"/>
    <w:rsid w:val="00BC3B51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7425"/>
    <w:rsid w:val="00C21BFC"/>
    <w:rsid w:val="00C22966"/>
    <w:rsid w:val="00C238ED"/>
    <w:rsid w:val="00C2495A"/>
    <w:rsid w:val="00C2553E"/>
    <w:rsid w:val="00C30AC6"/>
    <w:rsid w:val="00C31A7D"/>
    <w:rsid w:val="00C34099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475AC"/>
    <w:rsid w:val="00D51854"/>
    <w:rsid w:val="00D535DF"/>
    <w:rsid w:val="00D55196"/>
    <w:rsid w:val="00D633F1"/>
    <w:rsid w:val="00D63C57"/>
    <w:rsid w:val="00D640DD"/>
    <w:rsid w:val="00D65841"/>
    <w:rsid w:val="00D70B2D"/>
    <w:rsid w:val="00D7395E"/>
    <w:rsid w:val="00D74549"/>
    <w:rsid w:val="00D74F07"/>
    <w:rsid w:val="00D75A88"/>
    <w:rsid w:val="00D775EC"/>
    <w:rsid w:val="00D8224C"/>
    <w:rsid w:val="00D829EF"/>
    <w:rsid w:val="00D82FEA"/>
    <w:rsid w:val="00D82FF7"/>
    <w:rsid w:val="00D8453A"/>
    <w:rsid w:val="00D855A6"/>
    <w:rsid w:val="00D856A9"/>
    <w:rsid w:val="00D917B7"/>
    <w:rsid w:val="00D97958"/>
    <w:rsid w:val="00DA35E4"/>
    <w:rsid w:val="00DA43D9"/>
    <w:rsid w:val="00DA4BA8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5192"/>
    <w:rsid w:val="00DE5543"/>
    <w:rsid w:val="00DE58E2"/>
    <w:rsid w:val="00DE6BED"/>
    <w:rsid w:val="00DE7858"/>
    <w:rsid w:val="00DF1721"/>
    <w:rsid w:val="00DF5E0F"/>
    <w:rsid w:val="00DF6868"/>
    <w:rsid w:val="00E043F4"/>
    <w:rsid w:val="00E108A6"/>
    <w:rsid w:val="00E11987"/>
    <w:rsid w:val="00E12AF4"/>
    <w:rsid w:val="00E132CD"/>
    <w:rsid w:val="00E1440B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39C"/>
    <w:rsid w:val="00E37A54"/>
    <w:rsid w:val="00E37EE1"/>
    <w:rsid w:val="00E403C5"/>
    <w:rsid w:val="00E43696"/>
    <w:rsid w:val="00E45F56"/>
    <w:rsid w:val="00E5071B"/>
    <w:rsid w:val="00E50F61"/>
    <w:rsid w:val="00E52391"/>
    <w:rsid w:val="00E5278E"/>
    <w:rsid w:val="00E53FA6"/>
    <w:rsid w:val="00E57A8A"/>
    <w:rsid w:val="00E60BC2"/>
    <w:rsid w:val="00E6175B"/>
    <w:rsid w:val="00E62ED5"/>
    <w:rsid w:val="00E67D79"/>
    <w:rsid w:val="00E67E8D"/>
    <w:rsid w:val="00E70F70"/>
    <w:rsid w:val="00E713E1"/>
    <w:rsid w:val="00E7233C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A720F"/>
    <w:rsid w:val="00EB1DE3"/>
    <w:rsid w:val="00EB6366"/>
    <w:rsid w:val="00EC21CC"/>
    <w:rsid w:val="00EC2248"/>
    <w:rsid w:val="00EC47E0"/>
    <w:rsid w:val="00EC65A2"/>
    <w:rsid w:val="00ED0122"/>
    <w:rsid w:val="00ED70E8"/>
    <w:rsid w:val="00EE2EC1"/>
    <w:rsid w:val="00EE3F02"/>
    <w:rsid w:val="00EE640E"/>
    <w:rsid w:val="00EF1F7A"/>
    <w:rsid w:val="00EF2C5F"/>
    <w:rsid w:val="00EF7100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E1E"/>
    <w:rsid w:val="00F40FBD"/>
    <w:rsid w:val="00F44F43"/>
    <w:rsid w:val="00F4580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CB8"/>
    <w:rsid w:val="00F613E2"/>
    <w:rsid w:val="00F633C8"/>
    <w:rsid w:val="00F64A47"/>
    <w:rsid w:val="00F65220"/>
    <w:rsid w:val="00F67BEA"/>
    <w:rsid w:val="00F7041E"/>
    <w:rsid w:val="00F71644"/>
    <w:rsid w:val="00F7191A"/>
    <w:rsid w:val="00F76F6A"/>
    <w:rsid w:val="00F77436"/>
    <w:rsid w:val="00F83530"/>
    <w:rsid w:val="00F85CFF"/>
    <w:rsid w:val="00F90A0C"/>
    <w:rsid w:val="00F9581A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9C7A51"/>
  <w15:chartTrackingRefBased/>
  <w15:docId w15:val="{EC8646E3-F39C-4800-B2F2-7FD2AFDD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rsid w:val="00273DFE"/>
    <w:pPr>
      <w:suppressAutoHyphens/>
      <w:ind w:left="708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0DC93-796A-48A8-8A16-363F71F051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DF04AE-D826-4B80-B0B9-BA9CA1AF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5</Pages>
  <Words>1942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Kacprowicz Magdalena</cp:lastModifiedBy>
  <cp:revision>15</cp:revision>
  <cp:lastPrinted>2024-11-21T08:56:00Z</cp:lastPrinted>
  <dcterms:created xsi:type="dcterms:W3CDTF">2024-11-18T09:25:00Z</dcterms:created>
  <dcterms:modified xsi:type="dcterms:W3CDTF">2024-12-13T07:38:00Z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10.60.174.59</vt:lpwstr>
  </property>
</Properties>
</file>