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6086" w14:textId="77777777" w:rsidR="00CE6CB2" w:rsidRPr="00162311" w:rsidRDefault="00CE6CB2" w:rsidP="00BA404F">
      <w:pPr>
        <w:spacing w:line="252" w:lineRule="auto"/>
        <w:rPr>
          <w:lang w:val="pl-PL"/>
        </w:rPr>
      </w:pPr>
    </w:p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EC335A0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1F7FF932" w14:textId="77777777" w:rsidR="00F93976" w:rsidRDefault="00F93976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</w:p>
    <w:p w14:paraId="6EEDEBF3" w14:textId="219C6BD1" w:rsidR="007C5D69" w:rsidRPr="00162311" w:rsidRDefault="00851F31" w:rsidP="00F93976">
      <w:pPr>
        <w:autoSpaceDE w:val="0"/>
        <w:autoSpaceDN w:val="0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</w:t>
      </w:r>
      <w:r w:rsidR="00CF55B7">
        <w:rPr>
          <w:rFonts w:eastAsia="Times New Roman"/>
          <w:lang w:val="pl-PL" w:eastAsia="ar-SA"/>
        </w:rPr>
        <w:t xml:space="preserve"> z możliwością</w:t>
      </w:r>
      <w:r w:rsidR="00074D2E">
        <w:rPr>
          <w:rFonts w:eastAsia="Times New Roman"/>
          <w:lang w:val="pl-PL" w:eastAsia="ar-SA"/>
        </w:rPr>
        <w:t xml:space="preserve"> negocjacji</w:t>
      </w:r>
      <w:r w:rsidRPr="00162311">
        <w:rPr>
          <w:rFonts w:eastAsia="Times New Roman"/>
          <w:lang w:val="pl-PL" w:eastAsia="ar-SA"/>
        </w:rPr>
        <w:t>:</w:t>
      </w:r>
      <w:bookmarkStart w:id="0" w:name="_Hlk76553324"/>
    </w:p>
    <w:p w14:paraId="6CB965B6" w14:textId="77777777" w:rsidR="00F93976" w:rsidRDefault="00F93976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</w:p>
    <w:p w14:paraId="34918878" w14:textId="77777777" w:rsidR="003B048D" w:rsidRDefault="00BA404F" w:rsidP="009B36E0">
      <w:pPr>
        <w:jc w:val="center"/>
        <w:rPr>
          <w:rFonts w:eastAsia="Times New Roman"/>
          <w:b/>
          <w:iCs/>
          <w:lang w:val="pl-PL"/>
        </w:rPr>
      </w:pPr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 xml:space="preserve">Zimowe utrzymanie dróg wojewódzkich nr 297 i 364 </w:t>
      </w:r>
    </w:p>
    <w:p w14:paraId="26A59AA0" w14:textId="4E2D260E" w:rsidR="00BA404F" w:rsidRPr="00162311" w:rsidRDefault="009B36E0" w:rsidP="009B36E0">
      <w:pPr>
        <w:jc w:val="center"/>
        <w:rPr>
          <w:rFonts w:eastAsia="Times New Roman"/>
          <w:b/>
          <w:iCs/>
          <w:lang w:val="pl-PL"/>
        </w:rPr>
      </w:pPr>
      <w:r>
        <w:rPr>
          <w:rFonts w:eastAsia="Times New Roman"/>
          <w:b/>
          <w:iCs/>
          <w:lang w:val="pl-PL"/>
        </w:rPr>
        <w:t>na terenie powiatu lwóweckiego w sezonie zimowym 2023/2024</w:t>
      </w:r>
      <w:r w:rsidR="00BA404F"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70C3E83E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7D1897" w:rsidRPr="007D1897">
        <w:rPr>
          <w:rFonts w:eastAsia="Times New Roman"/>
          <w:b/>
          <w:iCs/>
          <w:lang w:val="pl-PL"/>
        </w:rPr>
        <w:t>1</w:t>
      </w:r>
      <w:r w:rsidR="00210971">
        <w:rPr>
          <w:rFonts w:eastAsia="Times New Roman"/>
          <w:b/>
          <w:iCs/>
          <w:lang w:val="pl-PL"/>
        </w:rPr>
        <w:t>3</w:t>
      </w:r>
      <w:r w:rsidR="00F2029C" w:rsidRPr="007D1897">
        <w:rPr>
          <w:rFonts w:eastAsia="Times New Roman"/>
          <w:b/>
          <w:iCs/>
          <w:lang w:val="pl-PL"/>
        </w:rPr>
        <w:t>/2023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KRS/CEiDG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18010B0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…………………………………………………………………………………………………..</w:t>
      </w:r>
    </w:p>
    <w:p w14:paraId="7B1006D7" w14:textId="3572ABB4" w:rsidR="00AF56B2" w:rsidRPr="00162311" w:rsidRDefault="00AF56B2" w:rsidP="00C63E28">
      <w:pPr>
        <w:tabs>
          <w:tab w:val="left" w:leader="underscore" w:pos="9360"/>
        </w:tabs>
        <w:suppressAutoHyphens/>
        <w:ind w:left="851" w:right="-1"/>
        <w:jc w:val="center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66BA7B95" w14:textId="01B2D9B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…………………………………………………………………..</w:t>
      </w:r>
    </w:p>
    <w:p w14:paraId="45575CF5" w14:textId="20ED1F8A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Tel. …………………………………….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76"/>
        <w:gridCol w:w="1272"/>
        <w:gridCol w:w="1439"/>
        <w:gridCol w:w="1023"/>
        <w:gridCol w:w="913"/>
        <w:gridCol w:w="904"/>
        <w:gridCol w:w="1112"/>
      </w:tblGrid>
      <w:tr w:rsidR="000A5216" w:rsidRPr="00317961" w14:paraId="29CD64F2" w14:textId="77777777" w:rsidTr="003E115E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1876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272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3E115E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876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1876" w:type="dxa"/>
            <w:vAlign w:val="center"/>
          </w:tcPr>
          <w:p w14:paraId="2E3FB89C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272" w:type="dxa"/>
            <w:vAlign w:val="center"/>
          </w:tcPr>
          <w:p w14:paraId="5D9A0852" w14:textId="37C71A1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700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1876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272" w:type="dxa"/>
            <w:vAlign w:val="center"/>
          </w:tcPr>
          <w:p w14:paraId="01151A13" w14:textId="18CAF4B3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100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1876" w:type="dxa"/>
            <w:vAlign w:val="center"/>
          </w:tcPr>
          <w:p w14:paraId="232272DD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zasp)</w:t>
            </w:r>
          </w:p>
        </w:tc>
        <w:tc>
          <w:tcPr>
            <w:tcW w:w="1272" w:type="dxa"/>
            <w:vAlign w:val="center"/>
          </w:tcPr>
          <w:p w14:paraId="7B9D5768" w14:textId="30AC5F3A" w:rsidR="000A5216" w:rsidRPr="007A5411" w:rsidRDefault="003F69EE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60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lastRenderedPageBreak/>
              <w:t>4.</w:t>
            </w:r>
          </w:p>
        </w:tc>
        <w:tc>
          <w:tcPr>
            <w:tcW w:w="1876" w:type="dxa"/>
            <w:vAlign w:val="center"/>
          </w:tcPr>
          <w:p w14:paraId="2DD54F7F" w14:textId="502CC9B2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(wykonanie mieszanki, załadunek piaskarek)</w:t>
            </w:r>
          </w:p>
        </w:tc>
        <w:tc>
          <w:tcPr>
            <w:tcW w:w="1272" w:type="dxa"/>
            <w:vAlign w:val="center"/>
          </w:tcPr>
          <w:p w14:paraId="6B578C35" w14:textId="168BFADD" w:rsidR="003E115E" w:rsidRPr="007A5411" w:rsidRDefault="00AE2532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160</w:t>
            </w:r>
            <w:r w:rsidR="00FA6C2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5D7C839B" w:rsidR="003E115E" w:rsidRPr="007A5411" w:rsidRDefault="007A5411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A30D29" w:rsidRPr="00317961" w14:paraId="1E52B81D" w14:textId="77777777" w:rsidTr="003E115E">
        <w:trPr>
          <w:trHeight w:val="57"/>
          <w:jc w:val="center"/>
        </w:trPr>
        <w:tc>
          <w:tcPr>
            <w:tcW w:w="523" w:type="dxa"/>
            <w:vAlign w:val="center"/>
          </w:tcPr>
          <w:p w14:paraId="39E5635B" w14:textId="3909170D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5.</w:t>
            </w:r>
          </w:p>
        </w:tc>
        <w:tc>
          <w:tcPr>
            <w:tcW w:w="1876" w:type="dxa"/>
            <w:vAlign w:val="center"/>
          </w:tcPr>
          <w:p w14:paraId="30215DB8" w14:textId="45DC8C8F" w:rsidR="00A30D29" w:rsidRPr="007A5411" w:rsidRDefault="00A30D29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272" w:type="dxa"/>
            <w:vAlign w:val="center"/>
          </w:tcPr>
          <w:p w14:paraId="0B153683" w14:textId="35F3E6D4" w:rsidR="00A30D29" w:rsidRDefault="00F765B8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4</w:t>
            </w:r>
            <w:r w:rsidR="00A30D29" w:rsidRPr="007A5411">
              <w:rPr>
                <w:b w:val="0"/>
                <w:sz w:val="20"/>
                <w:szCs w:val="22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7D8EAD3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7B57312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70C7240" w14:textId="7EF60CB6" w:rsidR="00A30D29" w:rsidRPr="007A5411" w:rsidRDefault="00A30D29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…….%</w:t>
            </w:r>
          </w:p>
        </w:tc>
        <w:tc>
          <w:tcPr>
            <w:tcW w:w="904" w:type="dxa"/>
            <w:vAlign w:val="center"/>
          </w:tcPr>
          <w:p w14:paraId="7387CCA0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BC20BFD" w14:textId="77777777" w:rsidR="00A30D29" w:rsidRPr="007A5411" w:rsidRDefault="00A30D29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38696BD9" w14:textId="77777777" w:rsidR="003F69EE" w:rsidRDefault="003F69EE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384E87EF" w14:textId="7D3B7D7A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01.11.2023r. do 31.03.2024r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41189941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Oświadczamy,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33558345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 xml:space="preserve">-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0E499B78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377A0970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0C4B70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35A1232B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60A04BD7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357BF5" w:rsidRPr="00162311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54EE69FB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- </w:t>
      </w:r>
      <w:r w:rsidR="00357BF5" w:rsidRPr="00162311">
        <w:rPr>
          <w:rFonts w:eastAsia="Times New Roman"/>
          <w:bCs/>
          <w:lang w:val="pl-PL" w:eastAsia="ar-SA"/>
        </w:rPr>
        <w:t xml:space="preserve"> 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3A8920C6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</w:t>
      </w:r>
      <w:r w:rsidR="000C4B70">
        <w:rPr>
          <w:rFonts w:eastAsia="Times New Roman"/>
          <w:lang w:val="pl-PL" w:eastAsia="ar-SA"/>
        </w:rPr>
        <w:t xml:space="preserve"> 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30A63D21" w:rsidR="00D14203" w:rsidRPr="00162311" w:rsidRDefault="001327F6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3"/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61"/>
    </w:p>
    <w:bookmarkEnd w:id="4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lastRenderedPageBreak/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2D875BF7" w14:textId="77777777" w:rsidR="00E852EE" w:rsidRPr="00162311" w:rsidRDefault="00E852EE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0CD52218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……………………………………………………………………….…………………………..</w:t>
      </w:r>
    </w:p>
    <w:p w14:paraId="0B87B33B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F39D8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6FEEF545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D443EF2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E2F8C86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12EDCE1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7DDC624D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0AB4178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39F6E56A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4FCBF1C4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E06D95F" w14:textId="77777777" w:rsidR="00F93976" w:rsidRDefault="00F93976" w:rsidP="002913C0">
      <w:pPr>
        <w:jc w:val="both"/>
        <w:rPr>
          <w:bCs/>
          <w:color w:val="C00000"/>
          <w:u w:val="single"/>
        </w:rPr>
      </w:pPr>
    </w:p>
    <w:p w14:paraId="53A0520D" w14:textId="392B68F4" w:rsidR="00010D19" w:rsidRPr="00162311" w:rsidRDefault="00010D19" w:rsidP="002913C0">
      <w:pPr>
        <w:jc w:val="both"/>
        <w:rPr>
          <w:bCs/>
          <w:color w:val="C00000"/>
          <w:u w:val="single"/>
        </w:rPr>
      </w:pPr>
      <w:r w:rsidRPr="00162311">
        <w:rPr>
          <w:bCs/>
          <w:color w:val="C00000"/>
          <w:u w:val="single"/>
        </w:rPr>
        <w:t xml:space="preserve">Informacja dla </w:t>
      </w:r>
      <w:r w:rsidR="002B18E7" w:rsidRPr="00162311">
        <w:rPr>
          <w:bCs/>
          <w:color w:val="C00000"/>
          <w:u w:val="single"/>
        </w:rPr>
        <w:t>Wykonawcy</w:t>
      </w:r>
      <w:r w:rsidRPr="00162311">
        <w:rPr>
          <w:bCs/>
          <w:color w:val="C00000"/>
          <w:u w:val="single"/>
        </w:rPr>
        <w:t>:</w:t>
      </w:r>
    </w:p>
    <w:p w14:paraId="000743C4" w14:textId="4A41F168" w:rsidR="003F69EE" w:rsidRDefault="00010D19" w:rsidP="002913C0">
      <w:pPr>
        <w:jc w:val="both"/>
        <w:rPr>
          <w:bCs/>
          <w:color w:val="C00000"/>
        </w:rPr>
      </w:pPr>
      <w:r w:rsidRPr="00162311">
        <w:rPr>
          <w:bCs/>
          <w:color w:val="C00000"/>
        </w:rPr>
        <w:t xml:space="preserve">Dokument musi być opatrzony przez osobę lub osoby uprawnione do reprezentowania </w:t>
      </w:r>
      <w:r w:rsidR="002B18E7" w:rsidRPr="00162311">
        <w:rPr>
          <w:bCs/>
          <w:color w:val="C00000"/>
        </w:rPr>
        <w:t>Wykonawcy</w:t>
      </w:r>
      <w:r w:rsidRPr="00162311">
        <w:rPr>
          <w:bCs/>
          <w:color w:val="C00000"/>
        </w:rPr>
        <w:t xml:space="preserve"> kwalifikowanym podpisem elektronicznym, podpisem zaufanych lub podpisem osobistym.</w:t>
      </w:r>
    </w:p>
    <w:p w14:paraId="5ED71199" w14:textId="77777777" w:rsidR="003F69EE" w:rsidRDefault="003F69EE">
      <w:pPr>
        <w:rPr>
          <w:bCs/>
          <w:color w:val="C00000"/>
        </w:rPr>
      </w:pPr>
      <w:r>
        <w:rPr>
          <w:bCs/>
          <w:color w:val="C00000"/>
        </w:rPr>
        <w:br w:type="page"/>
      </w:r>
    </w:p>
    <w:p w14:paraId="3A7F10D7" w14:textId="77777777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KRS/CEiDG: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1B06CDDE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5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7D1897">
        <w:rPr>
          <w:rFonts w:eastAsia="Times New Roman"/>
          <w:b/>
          <w:iCs/>
          <w:lang w:val="pl-PL"/>
        </w:rPr>
        <w:t>2023/2024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F2029C" w:rsidRPr="007D1897">
        <w:rPr>
          <w:b/>
        </w:rPr>
        <w:t>SI.222-</w:t>
      </w:r>
      <w:r w:rsidR="007D1897" w:rsidRPr="007D1897">
        <w:rPr>
          <w:b/>
        </w:rPr>
        <w:t>1</w:t>
      </w:r>
      <w:r w:rsidR="00210971">
        <w:rPr>
          <w:b/>
        </w:rPr>
        <w:t>3</w:t>
      </w:r>
      <w:r w:rsidR="00F2029C" w:rsidRPr="007D1897">
        <w:rPr>
          <w:b/>
        </w:rPr>
        <w:t>/2023</w:t>
      </w:r>
      <w:r w:rsidR="00F26F53" w:rsidRPr="007D1897">
        <w:rPr>
          <w:b/>
        </w:rPr>
        <w:t>)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5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24A5CD1E" w:rsidR="00E8415A" w:rsidRPr="00162311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6EF9707B" w14:textId="77777777" w:rsidR="00E8415A" w:rsidRPr="00162311" w:rsidRDefault="00E8415A" w:rsidP="00E8415A">
      <w:pPr>
        <w:jc w:val="both"/>
      </w:pPr>
    </w:p>
    <w:p w14:paraId="725CFF7D" w14:textId="77777777" w:rsidR="00E8415A" w:rsidRPr="00162311" w:rsidRDefault="00E8415A" w:rsidP="00E8415A">
      <w:pPr>
        <w:jc w:val="both"/>
      </w:pPr>
    </w:p>
    <w:p w14:paraId="5DDD13FD" w14:textId="77777777" w:rsidR="00E8415A" w:rsidRPr="00162311" w:rsidRDefault="00E8415A" w:rsidP="002404D1">
      <w:pPr>
        <w:jc w:val="both"/>
        <w:rPr>
          <w:sz w:val="18"/>
          <w:szCs w:val="18"/>
        </w:rPr>
      </w:pPr>
    </w:p>
    <w:p w14:paraId="0554C906" w14:textId="77777777" w:rsidR="00E8415A" w:rsidRDefault="00E8415A" w:rsidP="00E8415A">
      <w:pPr>
        <w:ind w:left="357"/>
        <w:jc w:val="both"/>
        <w:rPr>
          <w:color w:val="C00000"/>
          <w:sz w:val="18"/>
          <w:szCs w:val="18"/>
        </w:rPr>
      </w:pPr>
    </w:p>
    <w:p w14:paraId="098D9F60" w14:textId="77777777" w:rsidR="00CF55B7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1B2DBB82" w14:textId="77777777" w:rsidR="00CF55B7" w:rsidRPr="00162311" w:rsidRDefault="00CF55B7" w:rsidP="00E8415A">
      <w:pPr>
        <w:ind w:left="357"/>
        <w:jc w:val="both"/>
        <w:rPr>
          <w:color w:val="C00000"/>
          <w:sz w:val="18"/>
          <w:szCs w:val="18"/>
        </w:rPr>
      </w:pPr>
    </w:p>
    <w:p w14:paraId="20B0A52D" w14:textId="720857EE" w:rsidR="00E8415A" w:rsidRPr="00162311" w:rsidRDefault="00E8415A" w:rsidP="00E8415A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CD2FFF3" w14:textId="447F19BB" w:rsidR="001509F6" w:rsidRPr="00CF55B7" w:rsidRDefault="00E8415A" w:rsidP="00CF55B7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  <w:r w:rsidR="001509F6"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12BCCDBD" w:rsidR="00C66DD5" w:rsidRPr="00DA448D" w:rsidRDefault="00C66DD5" w:rsidP="003E5E3F">
      <w:pPr>
        <w:jc w:val="both"/>
        <w:rPr>
          <w:rFonts w:eastAsia="Times New Roman"/>
          <w:b/>
          <w:iCs/>
          <w:lang w:val="pl-PL"/>
        </w:rPr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DA448D">
        <w:rPr>
          <w:rFonts w:eastAsia="Times New Roman"/>
          <w:b/>
          <w:iCs/>
          <w:lang w:val="pl-PL"/>
        </w:rPr>
        <w:t>2023/2024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Pr="002733C0">
        <w:rPr>
          <w:b/>
        </w:rPr>
        <w:t xml:space="preserve">)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następującego/ych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554A77F8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2C49F13" w14:textId="0C177D8A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38B5FE5" w14:textId="6389F294" w:rsidR="006E1933" w:rsidRPr="00162311" w:rsidRDefault="006E1933" w:rsidP="006E1933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6812190" w14:textId="311EB7BB" w:rsidR="001509F6" w:rsidRDefault="006E1933" w:rsidP="006E1933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027B5B27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0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69C7D250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77532A">
        <w:t>3</w:t>
      </w:r>
      <w:r w:rsidRPr="00162311">
        <w:t>.</w:t>
      </w:r>
      <w:r w:rsidR="0077532A">
        <w:t>1605</w:t>
      </w:r>
      <w:r w:rsidR="00410726" w:rsidRPr="00162311">
        <w:t xml:space="preserve"> </w:t>
      </w:r>
      <w:r w:rsidR="0077532A">
        <w:t>t.j.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1D9B4612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25C4D" w:rsidRPr="002733C0">
        <w:rPr>
          <w:rFonts w:eastAsia="Times New Roman"/>
          <w:b/>
          <w:iCs/>
          <w:lang w:val="pl-PL"/>
        </w:rPr>
        <w:t>2023/2024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F2029C" w:rsidRPr="002733C0">
        <w:rPr>
          <w:b/>
          <w:bCs/>
        </w:rPr>
        <w:t>SI.222-</w:t>
      </w:r>
      <w:r w:rsidR="002733C0" w:rsidRPr="002733C0">
        <w:rPr>
          <w:b/>
          <w:bCs/>
        </w:rPr>
        <w:t>1</w:t>
      </w:r>
      <w:r w:rsidR="00210971">
        <w:rPr>
          <w:b/>
          <w:bCs/>
        </w:rPr>
        <w:t>3</w:t>
      </w:r>
      <w:r w:rsidR="00F2029C" w:rsidRPr="002733C0">
        <w:rPr>
          <w:b/>
          <w:bCs/>
        </w:rPr>
        <w:t>/2023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1BF8BF18" w14:textId="5B40E5A8" w:rsidR="00877BB8" w:rsidRPr="00162311" w:rsidRDefault="00877BB8" w:rsidP="00877BB8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62D08FB3" w14:textId="6B30597B" w:rsidR="001509F6" w:rsidRDefault="00877BB8" w:rsidP="00877BB8">
      <w:pPr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38E5C1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11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KRS/CEiDG: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121397FA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</w:t>
      </w:r>
      <w:r w:rsidR="00F778FB" w:rsidRPr="002733C0">
        <w:rPr>
          <w:b/>
        </w:rPr>
        <w:t xml:space="preserve">”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="00DA448D">
        <w:rPr>
          <w:b/>
        </w:rPr>
        <w:t xml:space="preserve">)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025170" w14:textId="2046A07E" w:rsidR="00476C27" w:rsidRPr="00162311" w:rsidRDefault="00476C27" w:rsidP="00476C27">
      <w:pPr>
        <w:jc w:val="both"/>
        <w:rPr>
          <w:color w:val="C00000"/>
          <w:u w:val="single"/>
        </w:rPr>
      </w:pPr>
      <w:r w:rsidRPr="00162311">
        <w:rPr>
          <w:color w:val="C00000"/>
          <w:u w:val="single"/>
        </w:rPr>
        <w:t xml:space="preserve">Informacja dla </w:t>
      </w:r>
      <w:r w:rsidR="002B18E7" w:rsidRPr="00162311">
        <w:rPr>
          <w:color w:val="C00000"/>
          <w:u w:val="single"/>
        </w:rPr>
        <w:t>Wykonawcy</w:t>
      </w:r>
      <w:r w:rsidRPr="00162311">
        <w:rPr>
          <w:color w:val="C00000"/>
          <w:u w:val="single"/>
        </w:rPr>
        <w:t>:</w:t>
      </w:r>
    </w:p>
    <w:p w14:paraId="5C6BE63F" w14:textId="1088CA70" w:rsidR="001509F6" w:rsidRDefault="00476C27" w:rsidP="00476C27">
      <w:pPr>
        <w:suppressAutoHyphens/>
        <w:spacing w:line="240" w:lineRule="auto"/>
        <w:ind w:right="422"/>
        <w:jc w:val="both"/>
        <w:rPr>
          <w:color w:val="C00000"/>
        </w:rPr>
      </w:pPr>
      <w:r w:rsidRPr="00162311">
        <w:rPr>
          <w:color w:val="C00000"/>
        </w:rPr>
        <w:t xml:space="preserve">Dokument musi być opatrzony przez osobę lub osoby uprawnione do reprezentowania </w:t>
      </w:r>
      <w:r w:rsidR="002B18E7" w:rsidRPr="00162311">
        <w:rPr>
          <w:color w:val="C00000"/>
        </w:rPr>
        <w:t>Wykonawcy</w:t>
      </w:r>
      <w:r w:rsidRPr="00162311">
        <w:rPr>
          <w:color w:val="C00000"/>
        </w:rPr>
        <w:t xml:space="preserve"> kwalifikowanym podpisem elektronicznym, podpisem zaufanych lub podpisem osobistym.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53A6FBAB" w14:textId="5C9159F7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KRS/CEiDG)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5E4FE100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404778" w:rsidRPr="002733C0">
        <w:rPr>
          <w:rFonts w:eastAsia="Times New Roman"/>
          <w:b/>
          <w:iCs/>
          <w:lang w:val="pl-PL"/>
        </w:rPr>
        <w:t>2023/2024”</w:t>
      </w:r>
      <w:r w:rsidR="00F778FB"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2733C0" w:rsidRPr="002733C0">
        <w:rPr>
          <w:b/>
        </w:rPr>
        <w:t>1</w:t>
      </w:r>
      <w:r w:rsidR="00210971">
        <w:rPr>
          <w:b/>
        </w:rPr>
        <w:t>3</w:t>
      </w:r>
      <w:r w:rsidR="00F2029C" w:rsidRPr="002733C0">
        <w:rPr>
          <w:b/>
        </w:rPr>
        <w:t>/2023</w:t>
      </w:r>
      <w:r w:rsidR="00F778FB" w:rsidRPr="002733C0">
        <w:rPr>
          <w:b/>
        </w:rPr>
        <w:t xml:space="preserve">)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3DC2FFB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</w:p>
    <w:p w14:paraId="212973B2" w14:textId="7C41DBCB" w:rsidR="00DA0123" w:rsidRPr="00162311" w:rsidRDefault="00DA0123" w:rsidP="00DA0123">
      <w:pPr>
        <w:suppressAutoHyphens/>
        <w:jc w:val="both"/>
        <w:rPr>
          <w:rFonts w:eastAsia="Times New Roman"/>
          <w:color w:val="C00000"/>
          <w:u w:val="single"/>
          <w:lang w:val="pl-PL" w:eastAsia="ar-SA"/>
        </w:rPr>
      </w:pPr>
      <w:r w:rsidRPr="00162311">
        <w:rPr>
          <w:rFonts w:eastAsia="Times New Roman"/>
          <w:color w:val="C00000"/>
          <w:u w:val="single"/>
          <w:lang w:val="pl-PL" w:eastAsia="ar-SA"/>
        </w:rPr>
        <w:t xml:space="preserve">Informacja dla </w:t>
      </w:r>
      <w:r w:rsidR="002B18E7" w:rsidRPr="00162311">
        <w:rPr>
          <w:rFonts w:eastAsia="Times New Roman"/>
          <w:color w:val="C00000"/>
          <w:u w:val="single"/>
          <w:lang w:val="pl-PL" w:eastAsia="ar-SA"/>
        </w:rPr>
        <w:t>Wykonawcy</w:t>
      </w:r>
      <w:r w:rsidRPr="00162311">
        <w:rPr>
          <w:rFonts w:eastAsia="Times New Roman"/>
          <w:color w:val="C00000"/>
          <w:u w:val="single"/>
          <w:lang w:val="pl-PL" w:eastAsia="ar-SA"/>
        </w:rPr>
        <w:t>:</w:t>
      </w:r>
    </w:p>
    <w:p w14:paraId="23EE414C" w14:textId="7E4E78AE" w:rsidR="00DA0123" w:rsidRPr="00162311" w:rsidRDefault="00DA0123" w:rsidP="00DA2B3F">
      <w:pPr>
        <w:suppressAutoHyphens/>
        <w:spacing w:line="240" w:lineRule="auto"/>
        <w:ind w:right="422"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  <w:r w:rsidRPr="00162311">
        <w:rPr>
          <w:rFonts w:eastAsia="Times New Roman"/>
          <w:color w:val="C00000"/>
          <w:lang w:val="pl-PL" w:eastAsia="ar-SA"/>
        </w:rPr>
        <w:t xml:space="preserve">Dokument musi być opatrzony przez osobę lub osoby uprawnione do reprezentowania </w:t>
      </w:r>
      <w:r w:rsidR="002B18E7" w:rsidRPr="00162311">
        <w:rPr>
          <w:rFonts w:eastAsia="Times New Roman"/>
          <w:color w:val="C00000"/>
          <w:lang w:val="pl-PL" w:eastAsia="ar-SA"/>
        </w:rPr>
        <w:t>Wykonawcy</w:t>
      </w:r>
      <w:r w:rsidRPr="00162311">
        <w:rPr>
          <w:rFonts w:eastAsia="Times New Roman"/>
          <w:color w:val="C00000"/>
          <w:lang w:val="pl-PL" w:eastAsia="ar-SA"/>
        </w:rPr>
        <w:t xml:space="preserve"> kwalifikowanym podpisem elektronicznym, podpisem zaufanych lub podpisem osobistym.</w:t>
      </w:r>
    </w:p>
    <w:sectPr w:rsidR="00DA0123" w:rsidRPr="00162311" w:rsidSect="008D2B0A">
      <w:footerReference w:type="first" r:id="rId12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7678" w14:textId="77777777" w:rsidR="00026AB1" w:rsidRDefault="00026AB1">
      <w:pPr>
        <w:spacing w:line="240" w:lineRule="auto"/>
      </w:pPr>
      <w:r>
        <w:separator/>
      </w:r>
    </w:p>
  </w:endnote>
  <w:endnote w:type="continuationSeparator" w:id="0">
    <w:p w14:paraId="50AA04DF" w14:textId="77777777" w:rsidR="00026AB1" w:rsidRDefault="00026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0E67" w14:textId="77777777" w:rsidR="00026AB1" w:rsidRDefault="00026AB1">
      <w:pPr>
        <w:spacing w:line="240" w:lineRule="auto"/>
      </w:pPr>
      <w:r>
        <w:separator/>
      </w:r>
    </w:p>
  </w:footnote>
  <w:footnote w:type="continuationSeparator" w:id="0">
    <w:p w14:paraId="00F7198F" w14:textId="77777777" w:rsidR="00026AB1" w:rsidRDefault="00026AB1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03E8" w14:textId="6D4227DC" w:rsidR="00652F7F" w:rsidRPr="005C139C" w:rsidRDefault="00652F7F" w:rsidP="00577677">
    <w:pPr>
      <w:rPr>
        <w:rFonts w:eastAsia="Calibri"/>
        <w:b/>
        <w:bCs/>
        <w:color w:val="434343"/>
      </w:rPr>
    </w:pPr>
    <w:r w:rsidRPr="005C139C">
      <w:rPr>
        <w:rFonts w:eastAsia="Calibri"/>
        <w:b/>
        <w:color w:val="434343"/>
      </w:rPr>
      <w:t xml:space="preserve">Nr postępowania: </w:t>
    </w:r>
    <w:r w:rsidRPr="005C139C">
      <w:rPr>
        <w:b/>
        <w:bCs/>
      </w:rPr>
      <w:t>SI.222-</w:t>
    </w:r>
    <w:r w:rsidR="007D1897" w:rsidRPr="005C139C">
      <w:rPr>
        <w:b/>
        <w:bCs/>
      </w:rPr>
      <w:t>1</w:t>
    </w:r>
    <w:r w:rsidR="00592E00" w:rsidRPr="005C139C">
      <w:rPr>
        <w:b/>
        <w:bCs/>
      </w:rPr>
      <w:t>3</w:t>
    </w:r>
    <w:r w:rsidRPr="005C139C">
      <w:rPr>
        <w:b/>
        <w:bCs/>
      </w:rPr>
      <w:t>/2023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C71" w14:textId="2A5488A6" w:rsidR="00652F7F" w:rsidRPr="008F74E3" w:rsidRDefault="00652F7F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</w:t>
    </w:r>
    <w:r w:rsidR="007D1897" w:rsidRPr="007D1897">
      <w:rPr>
        <w:b/>
        <w:bCs/>
      </w:rPr>
      <w:t>1</w:t>
    </w:r>
    <w:r w:rsidR="00592E00">
      <w:rPr>
        <w:b/>
        <w:bCs/>
      </w:rPr>
      <w:t>3</w:t>
    </w:r>
    <w:r w:rsidRPr="007D1897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18034715">
    <w:abstractNumId w:val="33"/>
  </w:num>
  <w:num w:numId="2" w16cid:durableId="1899239728">
    <w:abstractNumId w:val="39"/>
  </w:num>
  <w:num w:numId="3" w16cid:durableId="767042380">
    <w:abstractNumId w:val="22"/>
  </w:num>
  <w:num w:numId="4" w16cid:durableId="1822773212">
    <w:abstractNumId w:val="21"/>
  </w:num>
  <w:num w:numId="5" w16cid:durableId="840197140">
    <w:abstractNumId w:val="17"/>
  </w:num>
  <w:num w:numId="6" w16cid:durableId="176651812">
    <w:abstractNumId w:val="40"/>
  </w:num>
  <w:num w:numId="7" w16cid:durableId="251092755">
    <w:abstractNumId w:val="13"/>
  </w:num>
  <w:num w:numId="8" w16cid:durableId="1906138874">
    <w:abstractNumId w:val="25"/>
  </w:num>
  <w:num w:numId="9" w16cid:durableId="1707950223">
    <w:abstractNumId w:val="55"/>
  </w:num>
  <w:num w:numId="10" w16cid:durableId="867521633">
    <w:abstractNumId w:val="29"/>
  </w:num>
  <w:num w:numId="11" w16cid:durableId="569770645">
    <w:abstractNumId w:val="50"/>
  </w:num>
  <w:num w:numId="12" w16cid:durableId="293560519">
    <w:abstractNumId w:val="42"/>
  </w:num>
  <w:num w:numId="13" w16cid:durableId="178280583">
    <w:abstractNumId w:val="12"/>
  </w:num>
  <w:num w:numId="14" w16cid:durableId="258147292">
    <w:abstractNumId w:val="34"/>
  </w:num>
  <w:num w:numId="15" w16cid:durableId="1412266150">
    <w:abstractNumId w:val="43"/>
  </w:num>
  <w:num w:numId="16" w16cid:durableId="503127959">
    <w:abstractNumId w:val="14"/>
  </w:num>
  <w:num w:numId="17" w16cid:durableId="495078109">
    <w:abstractNumId w:val="52"/>
  </w:num>
  <w:num w:numId="18" w16cid:durableId="1927152729">
    <w:abstractNumId w:val="31"/>
  </w:num>
  <w:num w:numId="19" w16cid:durableId="120389989">
    <w:abstractNumId w:val="11"/>
  </w:num>
  <w:num w:numId="20" w16cid:durableId="1748378301">
    <w:abstractNumId w:val="46"/>
  </w:num>
  <w:num w:numId="21" w16cid:durableId="1143474185">
    <w:abstractNumId w:val="32"/>
  </w:num>
  <w:num w:numId="22" w16cid:durableId="1067072721">
    <w:abstractNumId w:val="10"/>
  </w:num>
  <w:num w:numId="23" w16cid:durableId="38092391">
    <w:abstractNumId w:val="30"/>
  </w:num>
  <w:num w:numId="24" w16cid:durableId="875386092">
    <w:abstractNumId w:val="45"/>
  </w:num>
  <w:num w:numId="25" w16cid:durableId="828788987">
    <w:abstractNumId w:val="49"/>
  </w:num>
  <w:num w:numId="26" w16cid:durableId="818113944">
    <w:abstractNumId w:val="28"/>
  </w:num>
  <w:num w:numId="27" w16cid:durableId="1910915563">
    <w:abstractNumId w:val="23"/>
  </w:num>
  <w:num w:numId="28" w16cid:durableId="2039505396">
    <w:abstractNumId w:val="35"/>
  </w:num>
  <w:num w:numId="29" w16cid:durableId="765928048">
    <w:abstractNumId w:val="44"/>
  </w:num>
  <w:num w:numId="30" w16cid:durableId="2071616164">
    <w:abstractNumId w:val="19"/>
  </w:num>
  <w:num w:numId="31" w16cid:durableId="47129253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1742972">
    <w:abstractNumId w:val="47"/>
  </w:num>
  <w:num w:numId="33" w16cid:durableId="312759434">
    <w:abstractNumId w:val="24"/>
  </w:num>
  <w:num w:numId="34" w16cid:durableId="1820926165">
    <w:abstractNumId w:val="16"/>
  </w:num>
  <w:num w:numId="35" w16cid:durableId="821698598">
    <w:abstractNumId w:val="26"/>
  </w:num>
  <w:num w:numId="36" w16cid:durableId="41372262">
    <w:abstractNumId w:val="27"/>
  </w:num>
  <w:num w:numId="37" w16cid:durableId="1103259926">
    <w:abstractNumId w:val="36"/>
  </w:num>
  <w:num w:numId="38" w16cid:durableId="628632354">
    <w:abstractNumId w:val="18"/>
  </w:num>
  <w:num w:numId="39" w16cid:durableId="1933707808">
    <w:abstractNumId w:val="15"/>
  </w:num>
  <w:num w:numId="40" w16cid:durableId="1590431454">
    <w:abstractNumId w:val="54"/>
  </w:num>
  <w:num w:numId="41" w16cid:durableId="1547332826">
    <w:abstractNumId w:val="20"/>
  </w:num>
  <w:num w:numId="42" w16cid:durableId="1636980620">
    <w:abstractNumId w:val="48"/>
  </w:num>
  <w:num w:numId="43" w16cid:durableId="508837958">
    <w:abstractNumId w:val="51"/>
  </w:num>
  <w:num w:numId="44" w16cid:durableId="1027215979">
    <w:abstractNumId w:val="41"/>
  </w:num>
  <w:num w:numId="45" w16cid:durableId="807628083">
    <w:abstractNumId w:val="38"/>
  </w:num>
  <w:num w:numId="46" w16cid:durableId="924342169">
    <w:abstractNumId w:val="53"/>
  </w:num>
  <w:num w:numId="47" w16cid:durableId="813638652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26AB1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7A6"/>
    <w:rsid w:val="00066E26"/>
    <w:rsid w:val="00066E97"/>
    <w:rsid w:val="000708DB"/>
    <w:rsid w:val="00070E83"/>
    <w:rsid w:val="00071DFE"/>
    <w:rsid w:val="00074D2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971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A5B83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47A"/>
    <w:rsid w:val="00367F76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048D"/>
    <w:rsid w:val="003B1071"/>
    <w:rsid w:val="003B1127"/>
    <w:rsid w:val="003B36CC"/>
    <w:rsid w:val="003B6CF0"/>
    <w:rsid w:val="003C10C8"/>
    <w:rsid w:val="003C46D8"/>
    <w:rsid w:val="003C51F8"/>
    <w:rsid w:val="003D24E2"/>
    <w:rsid w:val="003D4261"/>
    <w:rsid w:val="003D4AD4"/>
    <w:rsid w:val="003D52F3"/>
    <w:rsid w:val="003D693C"/>
    <w:rsid w:val="003D7518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3F69EE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3A7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49F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3F6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2E00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139C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66D0"/>
    <w:rsid w:val="00721914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532A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0D29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253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3FDE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55B7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A448D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3E71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5B8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3976"/>
    <w:rsid w:val="00F95E0F"/>
    <w:rsid w:val="00F9642D"/>
    <w:rsid w:val="00F96CDD"/>
    <w:rsid w:val="00F97DE4"/>
    <w:rsid w:val="00FA1D6A"/>
    <w:rsid w:val="00FA21D1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5295-EAF6-46C9-A745-166532DD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x x</cp:lastModifiedBy>
  <cp:revision>28</cp:revision>
  <cp:lastPrinted>2023-08-04T10:41:00Z</cp:lastPrinted>
  <dcterms:created xsi:type="dcterms:W3CDTF">2023-05-22T09:17:00Z</dcterms:created>
  <dcterms:modified xsi:type="dcterms:W3CDTF">2023-09-19T17:40:00Z</dcterms:modified>
</cp:coreProperties>
</file>