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276A8B">
                                <w:rPr>
                                  <w:sz w:val="18"/>
                                  <w:szCs w:val="18"/>
                                </w:rPr>
                                <w:t>853/537</w:t>
                              </w:r>
                              <w:r w:rsidR="00EB0821">
                                <w:rPr>
                                  <w:sz w:val="18"/>
                                  <w:szCs w:val="18"/>
                                </w:rPr>
                                <w:t>/23</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276A8B">
                          <w:rPr>
                            <w:sz w:val="18"/>
                            <w:szCs w:val="18"/>
                          </w:rPr>
                          <w:t>853/537</w:t>
                        </w:r>
                        <w:r w:rsidR="00EB0821">
                          <w:rPr>
                            <w:sz w:val="18"/>
                            <w:szCs w:val="18"/>
                          </w:rPr>
                          <w:t>/23</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Pr="00EB0821" w:rsidRDefault="00C93878" w:rsidP="00062FBC">
      <w:pPr>
        <w:spacing w:after="0" w:line="240" w:lineRule="auto"/>
        <w:ind w:left="5528" w:firstLine="136"/>
        <w:jc w:val="right"/>
        <w:rPr>
          <w:color w:val="auto"/>
          <w:szCs w:val="24"/>
        </w:rPr>
      </w:pPr>
      <w:r w:rsidRPr="00EB0821">
        <w:rPr>
          <w:color w:val="auto"/>
          <w:szCs w:val="24"/>
        </w:rPr>
        <w:t xml:space="preserve">Warszawa, </w:t>
      </w:r>
      <w:r w:rsidR="00276A8B">
        <w:rPr>
          <w:color w:val="auto"/>
          <w:szCs w:val="24"/>
        </w:rPr>
        <w:t>05.04.2023</w:t>
      </w:r>
      <w:r w:rsidR="009052F5" w:rsidRPr="00EB0821">
        <w:rPr>
          <w:color w:val="auto"/>
          <w:szCs w:val="24"/>
        </w:rPr>
        <w:t xml:space="preserve"> r. </w:t>
      </w:r>
      <w:r w:rsidR="00C96DEE" w:rsidRPr="00EB0821">
        <w:rPr>
          <w:color w:val="auto"/>
          <w:szCs w:val="24"/>
        </w:rPr>
        <w:t xml:space="preserve"> </w:t>
      </w:r>
    </w:p>
    <w:p w:rsidR="00892F50" w:rsidRPr="00EB0821" w:rsidRDefault="00892F50"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E3458E" w:rsidRPr="00EB0821" w:rsidRDefault="00E3458E" w:rsidP="00040AF1">
      <w:pPr>
        <w:spacing w:after="0" w:line="240" w:lineRule="auto"/>
        <w:ind w:left="0" w:firstLine="0"/>
        <w:rPr>
          <w:color w:val="auto"/>
          <w:szCs w:val="24"/>
        </w:rPr>
      </w:pPr>
    </w:p>
    <w:p w:rsidR="00EB0821" w:rsidRDefault="00EB0821" w:rsidP="00040AF1">
      <w:pPr>
        <w:spacing w:after="0" w:line="240" w:lineRule="auto"/>
        <w:ind w:left="0" w:firstLine="0"/>
        <w:rPr>
          <w:color w:val="auto"/>
          <w:szCs w:val="24"/>
        </w:rPr>
      </w:pPr>
    </w:p>
    <w:p w:rsidR="00FB0DD1" w:rsidRDefault="00FB0DD1" w:rsidP="00040AF1">
      <w:pPr>
        <w:spacing w:after="0" w:line="240" w:lineRule="auto"/>
        <w:ind w:left="0" w:firstLine="0"/>
        <w:rPr>
          <w:color w:val="auto"/>
          <w:szCs w:val="24"/>
        </w:rPr>
      </w:pPr>
    </w:p>
    <w:p w:rsidR="00FB0DD1" w:rsidRDefault="00FB0DD1" w:rsidP="00040AF1">
      <w:pPr>
        <w:spacing w:after="0" w:line="240" w:lineRule="auto"/>
        <w:ind w:left="0" w:firstLine="0"/>
        <w:rPr>
          <w:color w:val="auto"/>
          <w:szCs w:val="24"/>
        </w:rPr>
      </w:pPr>
    </w:p>
    <w:p w:rsidR="00FB0DD1" w:rsidRDefault="00FB0DD1" w:rsidP="00040AF1">
      <w:pPr>
        <w:spacing w:after="0" w:line="240" w:lineRule="auto"/>
        <w:ind w:left="0" w:firstLine="0"/>
        <w:rPr>
          <w:color w:val="auto"/>
          <w:szCs w:val="24"/>
        </w:rPr>
      </w:pPr>
    </w:p>
    <w:p w:rsidR="00EB0821" w:rsidRPr="00EB0821" w:rsidRDefault="00EB0821" w:rsidP="00040AF1">
      <w:pPr>
        <w:spacing w:after="0" w:line="240" w:lineRule="auto"/>
        <w:ind w:left="0" w:firstLine="0"/>
        <w:rPr>
          <w:color w:val="auto"/>
          <w:szCs w:val="24"/>
        </w:rPr>
      </w:pPr>
    </w:p>
    <w:p w:rsidR="00FB78D2" w:rsidRPr="00EB0821" w:rsidRDefault="00C93878" w:rsidP="00D9151E">
      <w:pPr>
        <w:spacing w:after="0" w:line="240" w:lineRule="auto"/>
        <w:ind w:left="1134" w:hanging="1134"/>
        <w:rPr>
          <w:b/>
          <w:color w:val="auto"/>
          <w:szCs w:val="24"/>
        </w:rPr>
      </w:pPr>
      <w:r w:rsidRPr="00EB0821">
        <w:rPr>
          <w:color w:val="auto"/>
          <w:szCs w:val="24"/>
        </w:rPr>
        <w:t>Dotyczy:</w:t>
      </w:r>
      <w:r w:rsidRPr="00EB0821">
        <w:rPr>
          <w:b/>
          <w:color w:val="auto"/>
          <w:szCs w:val="24"/>
        </w:rPr>
        <w:t xml:space="preserve"> </w:t>
      </w:r>
      <w:r w:rsidRPr="00EB0821">
        <w:rPr>
          <w:b/>
          <w:color w:val="FFFFFF"/>
          <w:szCs w:val="24"/>
        </w:rPr>
        <w:t>.</w:t>
      </w:r>
      <w:r w:rsidRPr="00EB0821">
        <w:rPr>
          <w:rFonts w:eastAsia="MS PGothic"/>
          <w:color w:val="auto"/>
          <w:szCs w:val="24"/>
        </w:rPr>
        <w:t xml:space="preserve"> </w:t>
      </w:r>
      <w:r w:rsidR="00D9151E" w:rsidRPr="00EB0821">
        <w:rPr>
          <w:szCs w:val="24"/>
        </w:rPr>
        <w:t>postępowania o  udzielenie  zamówienia</w:t>
      </w:r>
      <w:r w:rsidR="00D9151E" w:rsidRPr="00EB0821">
        <w:rPr>
          <w:bCs/>
          <w:iCs/>
          <w:szCs w:val="24"/>
        </w:rPr>
        <w:t xml:space="preserve"> </w:t>
      </w:r>
      <w:r w:rsidR="00D9151E" w:rsidRPr="00EB0821">
        <w:rPr>
          <w:szCs w:val="24"/>
        </w:rPr>
        <w:t xml:space="preserve">publicznego w trybie przetargu nieograniczonego </w:t>
      </w:r>
      <w:r w:rsidR="00595060" w:rsidRPr="00EB0821">
        <w:rPr>
          <w:szCs w:val="24"/>
        </w:rPr>
        <w:t>w celu zawarcia umowy ramowej pn.</w:t>
      </w:r>
      <w:r w:rsidR="00D9151E" w:rsidRPr="00EB0821">
        <w:rPr>
          <w:szCs w:val="24"/>
        </w:rPr>
        <w:t>:</w:t>
      </w:r>
      <w:r w:rsidR="00595060" w:rsidRPr="00EB0821">
        <w:rPr>
          <w:szCs w:val="24"/>
        </w:rPr>
        <w:t xml:space="preserve"> </w:t>
      </w:r>
      <w:r w:rsidR="00595060" w:rsidRPr="00EB0821">
        <w:rPr>
          <w:b/>
          <w:szCs w:val="24"/>
        </w:rPr>
        <w:t>Dostawa urządzeń radiowych</w:t>
      </w:r>
      <w:r w:rsidR="00595060" w:rsidRPr="00EB0821">
        <w:rPr>
          <w:szCs w:val="24"/>
        </w:rPr>
        <w:t xml:space="preserve">, nr ref.: </w:t>
      </w:r>
      <w:r w:rsidR="00595060" w:rsidRPr="00EB0821">
        <w:rPr>
          <w:b/>
          <w:szCs w:val="24"/>
        </w:rPr>
        <w:t>WZP-537/23/37/Ł.</w:t>
      </w:r>
      <w:r w:rsidR="00D9151E" w:rsidRPr="00EB0821">
        <w:rPr>
          <w:szCs w:val="24"/>
        </w:rPr>
        <w:t xml:space="preserve"> </w:t>
      </w:r>
    </w:p>
    <w:p w:rsidR="00B62CAC" w:rsidRPr="00EB0821" w:rsidRDefault="00B62CAC" w:rsidP="00C93878">
      <w:pPr>
        <w:spacing w:after="0" w:line="240" w:lineRule="auto"/>
        <w:ind w:left="993" w:hanging="993"/>
        <w:rPr>
          <w:b/>
          <w:color w:val="auto"/>
          <w:szCs w:val="24"/>
        </w:rPr>
      </w:pPr>
    </w:p>
    <w:p w:rsidR="00C93878" w:rsidRPr="00EB0821" w:rsidRDefault="00C93878" w:rsidP="00C93878">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EB0821">
        <w:rPr>
          <w:rFonts w:eastAsia="Andale Sans UI"/>
          <w:color w:val="auto"/>
          <w:kern w:val="3"/>
          <w:szCs w:val="24"/>
          <w:lang w:eastAsia="en-US" w:bidi="en-US"/>
        </w:rPr>
        <w:t xml:space="preserve">Wydział Zamówień Publicznych KSP, działając w imieniu Zamawiającego, </w:t>
      </w:r>
      <w:r w:rsidRPr="00EB0821">
        <w:rPr>
          <w:rFonts w:eastAsia="Andale Sans UI"/>
          <w:color w:val="auto"/>
          <w:kern w:val="3"/>
          <w:szCs w:val="24"/>
          <w:lang w:eastAsia="en-US" w:bidi="en-US"/>
        </w:rPr>
        <w:br/>
        <w:t xml:space="preserve">na podstawie </w:t>
      </w:r>
      <w:r w:rsidRPr="00EB0821">
        <w:rPr>
          <w:rFonts w:eastAsia="Andale Sans UI"/>
          <w:kern w:val="3"/>
          <w:szCs w:val="24"/>
          <w:lang w:eastAsia="en-US" w:bidi="en-US"/>
        </w:rPr>
        <w:t xml:space="preserve">art. </w:t>
      </w:r>
      <w:r w:rsidR="009052F5" w:rsidRPr="00EB0821">
        <w:rPr>
          <w:rFonts w:eastAsia="Andale Sans UI"/>
          <w:kern w:val="3"/>
          <w:szCs w:val="24"/>
          <w:lang w:eastAsia="en-US" w:bidi="en-US"/>
        </w:rPr>
        <w:t>1</w:t>
      </w:r>
      <w:r w:rsidR="00041D44" w:rsidRPr="00EB0821">
        <w:rPr>
          <w:rFonts w:eastAsia="Andale Sans UI"/>
          <w:kern w:val="3"/>
          <w:szCs w:val="24"/>
          <w:lang w:eastAsia="en-US" w:bidi="en-US"/>
        </w:rPr>
        <w:t xml:space="preserve">35 </w:t>
      </w:r>
      <w:r w:rsidR="00D52E13" w:rsidRPr="00EB0821">
        <w:rPr>
          <w:rFonts w:eastAsia="Andale Sans UI"/>
          <w:kern w:val="3"/>
          <w:szCs w:val="24"/>
          <w:lang w:eastAsia="en-US" w:bidi="en-US"/>
        </w:rPr>
        <w:t>ust. 2</w:t>
      </w:r>
      <w:r w:rsidR="005324A9" w:rsidRPr="00EB0821">
        <w:rPr>
          <w:rFonts w:eastAsia="Andale Sans UI"/>
          <w:kern w:val="3"/>
          <w:szCs w:val="24"/>
          <w:lang w:eastAsia="en-US" w:bidi="en-US"/>
        </w:rPr>
        <w:t xml:space="preserve"> </w:t>
      </w:r>
      <w:r w:rsidR="00D9151E" w:rsidRPr="00EB0821">
        <w:rPr>
          <w:rFonts w:eastAsia="Andale Sans UI"/>
          <w:kern w:val="3"/>
          <w:szCs w:val="24"/>
          <w:lang w:eastAsia="en-US" w:bidi="en-US"/>
        </w:rPr>
        <w:t xml:space="preserve">i 6 </w:t>
      </w:r>
      <w:r w:rsidR="000C44A6" w:rsidRPr="00EB0821">
        <w:rPr>
          <w:rFonts w:eastAsia="Andale Sans UI"/>
          <w:kern w:val="3"/>
          <w:szCs w:val="24"/>
          <w:lang w:eastAsia="en-US" w:bidi="en-US"/>
        </w:rPr>
        <w:t>u</w:t>
      </w:r>
      <w:r w:rsidRPr="00EB0821">
        <w:rPr>
          <w:rFonts w:eastAsia="Andale Sans UI"/>
          <w:kern w:val="3"/>
          <w:szCs w:val="24"/>
          <w:lang w:eastAsia="en-US" w:bidi="en-US"/>
        </w:rPr>
        <w:t>stawy</w:t>
      </w:r>
      <w:r w:rsidRPr="00EB0821">
        <w:rPr>
          <w:rFonts w:eastAsia="Andale Sans UI"/>
          <w:color w:val="auto"/>
          <w:kern w:val="3"/>
          <w:szCs w:val="24"/>
          <w:lang w:eastAsia="en-US" w:bidi="en-US"/>
        </w:rPr>
        <w:t xml:space="preserve"> z dnia 11 września 2019 r. Prawo zamówień publicznych </w:t>
      </w:r>
      <w:r w:rsidR="00D9151E" w:rsidRPr="00EB0821">
        <w:rPr>
          <w:szCs w:val="24"/>
        </w:rPr>
        <w:t xml:space="preserve">(t. j. Dz. U. z 2022 r. poz. 1710, z zm.), </w:t>
      </w:r>
      <w:r w:rsidRPr="00EB0821">
        <w:rPr>
          <w:rFonts w:eastAsia="Andale Sans UI"/>
          <w:kern w:val="3"/>
          <w:szCs w:val="24"/>
          <w:lang w:eastAsia="en-US" w:bidi="en-US"/>
        </w:rPr>
        <w:t xml:space="preserve">uprzejmie informuje o </w:t>
      </w:r>
      <w:r w:rsidR="005E744D" w:rsidRPr="00EB0821">
        <w:rPr>
          <w:rFonts w:eastAsia="Andale Sans UI"/>
          <w:b/>
          <w:bCs/>
          <w:kern w:val="3"/>
          <w:szCs w:val="24"/>
          <w:lang w:eastAsia="en-US" w:bidi="en-US"/>
        </w:rPr>
        <w:t xml:space="preserve">treści </w:t>
      </w:r>
      <w:r w:rsidR="00041D44" w:rsidRPr="00EB0821">
        <w:rPr>
          <w:rFonts w:eastAsia="Andale Sans UI"/>
          <w:b/>
          <w:bCs/>
          <w:kern w:val="3"/>
          <w:szCs w:val="24"/>
          <w:lang w:eastAsia="en-US" w:bidi="en-US"/>
        </w:rPr>
        <w:t xml:space="preserve">wniosków o wyjaśnienie treści </w:t>
      </w:r>
      <w:r w:rsidR="006D723F" w:rsidRPr="00EB0821">
        <w:rPr>
          <w:rFonts w:eastAsia="Andale Sans UI"/>
          <w:b/>
          <w:bCs/>
          <w:kern w:val="3"/>
          <w:szCs w:val="24"/>
          <w:lang w:eastAsia="en-US" w:bidi="en-US"/>
        </w:rPr>
        <w:t>Specyfikacji Warunków Zamówienia (</w:t>
      </w:r>
      <w:r w:rsidR="00041D44" w:rsidRPr="00EB0821">
        <w:rPr>
          <w:rFonts w:eastAsia="Andale Sans UI"/>
          <w:b/>
          <w:bCs/>
          <w:kern w:val="3"/>
          <w:szCs w:val="24"/>
          <w:lang w:eastAsia="en-US" w:bidi="en-US"/>
        </w:rPr>
        <w:t>S</w:t>
      </w:r>
      <w:r w:rsidR="006D723F" w:rsidRPr="00EB0821">
        <w:rPr>
          <w:rFonts w:eastAsia="Andale Sans UI"/>
          <w:b/>
          <w:bCs/>
          <w:kern w:val="3"/>
          <w:szCs w:val="24"/>
          <w:lang w:eastAsia="en-US" w:bidi="en-US"/>
        </w:rPr>
        <w:t>W</w:t>
      </w:r>
      <w:r w:rsidR="00041D44" w:rsidRPr="00EB0821">
        <w:rPr>
          <w:rFonts w:eastAsia="Andale Sans UI"/>
          <w:b/>
          <w:bCs/>
          <w:kern w:val="3"/>
          <w:szCs w:val="24"/>
          <w:lang w:eastAsia="en-US" w:bidi="en-US"/>
        </w:rPr>
        <w:t>Z</w:t>
      </w:r>
      <w:r w:rsidR="006D723F" w:rsidRPr="00EB0821">
        <w:rPr>
          <w:rFonts w:eastAsia="Andale Sans UI"/>
          <w:b/>
          <w:bCs/>
          <w:kern w:val="3"/>
          <w:szCs w:val="24"/>
          <w:lang w:eastAsia="en-US" w:bidi="en-US"/>
        </w:rPr>
        <w:t>)</w:t>
      </w:r>
      <w:r w:rsidR="00041D44" w:rsidRPr="00EB0821">
        <w:rPr>
          <w:rFonts w:eastAsia="Andale Sans UI"/>
          <w:b/>
          <w:bCs/>
          <w:kern w:val="3"/>
          <w:szCs w:val="24"/>
          <w:lang w:eastAsia="en-US" w:bidi="en-US"/>
        </w:rPr>
        <w:t xml:space="preserve"> i udzi</w:t>
      </w:r>
      <w:r w:rsidR="006D723F" w:rsidRPr="00EB0821">
        <w:rPr>
          <w:rFonts w:eastAsia="Andale Sans UI"/>
          <w:b/>
          <w:bCs/>
          <w:kern w:val="3"/>
          <w:szCs w:val="24"/>
          <w:lang w:eastAsia="en-US" w:bidi="en-US"/>
        </w:rPr>
        <w:t>elonych przez Zamawiającego odp</w:t>
      </w:r>
      <w:r w:rsidR="00041D44" w:rsidRPr="00EB0821">
        <w:rPr>
          <w:rFonts w:eastAsia="Andale Sans UI"/>
          <w:b/>
          <w:bCs/>
          <w:kern w:val="3"/>
          <w:szCs w:val="24"/>
          <w:lang w:eastAsia="en-US" w:bidi="en-US"/>
        </w:rPr>
        <w:t>o</w:t>
      </w:r>
      <w:r w:rsidR="006D723F" w:rsidRPr="00EB0821">
        <w:rPr>
          <w:rFonts w:eastAsia="Andale Sans UI"/>
          <w:b/>
          <w:bCs/>
          <w:kern w:val="3"/>
          <w:szCs w:val="24"/>
          <w:lang w:eastAsia="en-US" w:bidi="en-US"/>
        </w:rPr>
        <w:t>w</w:t>
      </w:r>
      <w:r w:rsidR="00041D44" w:rsidRPr="00EB0821">
        <w:rPr>
          <w:rFonts w:eastAsia="Andale Sans UI"/>
          <w:b/>
          <w:bCs/>
          <w:kern w:val="3"/>
          <w:szCs w:val="24"/>
          <w:lang w:eastAsia="en-US" w:bidi="en-US"/>
        </w:rPr>
        <w:t>i</w:t>
      </w:r>
      <w:r w:rsidR="006D723F" w:rsidRPr="00EB0821">
        <w:rPr>
          <w:rFonts w:eastAsia="Andale Sans UI"/>
          <w:b/>
          <w:bCs/>
          <w:kern w:val="3"/>
          <w:szCs w:val="24"/>
          <w:lang w:eastAsia="en-US" w:bidi="en-US"/>
        </w:rPr>
        <w:t>e</w:t>
      </w:r>
      <w:r w:rsidR="0074335F">
        <w:rPr>
          <w:rFonts w:eastAsia="Andale Sans UI"/>
          <w:b/>
          <w:bCs/>
          <w:kern w:val="3"/>
          <w:szCs w:val="24"/>
          <w:lang w:eastAsia="en-US" w:bidi="en-US"/>
        </w:rPr>
        <w:t>dziach</w:t>
      </w:r>
      <w:r w:rsidR="00041D44" w:rsidRPr="00EB0821">
        <w:rPr>
          <w:rFonts w:eastAsia="Andale Sans UI"/>
          <w:b/>
          <w:bCs/>
          <w:kern w:val="3"/>
          <w:szCs w:val="24"/>
          <w:lang w:eastAsia="en-US" w:bidi="en-US"/>
        </w:rPr>
        <w:t>.</w:t>
      </w:r>
    </w:p>
    <w:p w:rsidR="00FB78D2" w:rsidRPr="00EB0821" w:rsidRDefault="00FB78D2"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Pr="00EB0821" w:rsidRDefault="00E3458E"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 xml:space="preserve">Pytanie nr 1 </w:t>
      </w:r>
    </w:p>
    <w:p w:rsidR="00041D44" w:rsidRDefault="00041D44" w:rsidP="00041D44">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223C9C" w:rsidRPr="00223C9C" w:rsidRDefault="00223C9C" w:rsidP="00223C9C">
      <w:pPr>
        <w:widowControl w:val="0"/>
        <w:suppressAutoHyphens/>
        <w:autoSpaceDN w:val="0"/>
        <w:spacing w:after="0" w:line="240" w:lineRule="auto"/>
        <w:ind w:left="0" w:firstLine="0"/>
        <w:textAlignment w:val="baseline"/>
        <w:rPr>
          <w:rFonts w:eastAsia="Andale Sans UI"/>
          <w:bCs/>
          <w:kern w:val="3"/>
          <w:szCs w:val="24"/>
          <w:lang w:eastAsia="en-US" w:bidi="en-US"/>
        </w:rPr>
      </w:pPr>
      <w:r w:rsidRPr="00223C9C">
        <w:rPr>
          <w:rFonts w:eastAsia="Andale Sans UI"/>
          <w:bCs/>
          <w:kern w:val="3"/>
          <w:szCs w:val="24"/>
          <w:lang w:eastAsia="en-US" w:bidi="en-US"/>
        </w:rPr>
        <w:t>OPZ zał. nr 6 do SWZ, zadanie nr 3 pkt 1. Brak podpunktu nr 1.25. Prosimy o uzupełnienie.</w:t>
      </w:r>
    </w:p>
    <w:p w:rsidR="00E3458E" w:rsidRPr="00EB0821" w:rsidRDefault="00E3458E"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E3458E" w:rsidRPr="00EB0821" w:rsidRDefault="00040AF1"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Odpowiedź</w:t>
      </w:r>
      <w:r w:rsidR="00041D44" w:rsidRPr="00EB0821">
        <w:rPr>
          <w:rFonts w:eastAsia="Andale Sans UI"/>
          <w:b/>
          <w:bCs/>
          <w:kern w:val="3"/>
          <w:szCs w:val="24"/>
          <w:lang w:eastAsia="en-US" w:bidi="en-US"/>
        </w:rPr>
        <w:t xml:space="preserve"> na pytanie nr 1</w:t>
      </w:r>
      <w:r w:rsidRPr="00EB0821">
        <w:rPr>
          <w:rFonts w:eastAsia="Andale Sans UI"/>
          <w:b/>
          <w:bCs/>
          <w:kern w:val="3"/>
          <w:szCs w:val="24"/>
          <w:lang w:eastAsia="en-US" w:bidi="en-US"/>
        </w:rPr>
        <w:t>:</w:t>
      </w:r>
    </w:p>
    <w:p w:rsidR="001818A5" w:rsidRDefault="001818A5"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FB0DD1" w:rsidRPr="00EB0821" w:rsidRDefault="00FB0DD1"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r w:rsidRPr="00FB0DD1">
        <w:rPr>
          <w:rFonts w:eastAsia="Andale Sans UI"/>
          <w:bCs/>
          <w:kern w:val="3"/>
          <w:szCs w:val="24"/>
          <w:lang w:eastAsia="en-US" w:bidi="en-US"/>
        </w:rPr>
        <w:t>Zamawiający informuje, że zaszła omyłka w ciągłości numeracji. Podpunkt 1.25 nie zawiera treści.</w:t>
      </w:r>
    </w:p>
    <w:p w:rsidR="00595060" w:rsidRPr="00EB0821" w:rsidRDefault="00595060"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1818A5" w:rsidRPr="00EB0821" w:rsidRDefault="001818A5"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Pytanie nr 2</w:t>
      </w:r>
    </w:p>
    <w:p w:rsidR="00041D44" w:rsidRPr="00EB0821" w:rsidRDefault="00041D44"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040AF1" w:rsidRPr="00223C9C" w:rsidRDefault="00223C9C" w:rsidP="00223C9C">
      <w:pPr>
        <w:ind w:left="0" w:firstLine="0"/>
        <w:rPr>
          <w:szCs w:val="24"/>
        </w:rPr>
      </w:pPr>
      <w:r w:rsidRPr="00223C9C">
        <w:rPr>
          <w:szCs w:val="24"/>
        </w:rPr>
        <w:t xml:space="preserve">OPZ zał. nr 6 do SWZ zadanie nr 3. Prosimy o podanie ukompletowania radiotelefonu nasobnego (ładowarka, akumulator, zaślepka </w:t>
      </w:r>
      <w:proofErr w:type="spellStart"/>
      <w:r w:rsidRPr="00223C9C">
        <w:rPr>
          <w:szCs w:val="24"/>
        </w:rPr>
        <w:t>itd</w:t>
      </w:r>
      <w:proofErr w:type="spellEnd"/>
      <w:r w:rsidRPr="00223C9C">
        <w:rPr>
          <w:szCs w:val="24"/>
        </w:rPr>
        <w:t>).</w:t>
      </w:r>
    </w:p>
    <w:p w:rsidR="00223C9C" w:rsidRPr="00EB0821" w:rsidRDefault="00223C9C" w:rsidP="00040AF1">
      <w:pPr>
        <w:ind w:left="0" w:firstLine="0"/>
        <w:rPr>
          <w:b/>
          <w:szCs w:val="24"/>
          <w:u w:val="single"/>
        </w:rPr>
      </w:pPr>
    </w:p>
    <w:p w:rsidR="00BA083D" w:rsidRDefault="00BA7C2F" w:rsidP="00EB0821">
      <w:pPr>
        <w:rPr>
          <w:b/>
          <w:szCs w:val="24"/>
        </w:rPr>
      </w:pPr>
      <w:r w:rsidRPr="00EB0821">
        <w:rPr>
          <w:b/>
          <w:szCs w:val="24"/>
        </w:rPr>
        <w:t>Odpowiedź</w:t>
      </w:r>
      <w:r w:rsidR="00041D44" w:rsidRPr="00EB0821">
        <w:rPr>
          <w:b/>
          <w:szCs w:val="24"/>
        </w:rPr>
        <w:t xml:space="preserve"> na pytanie nr 2</w:t>
      </w:r>
      <w:r w:rsidRPr="00EB0821">
        <w:rPr>
          <w:b/>
          <w:szCs w:val="24"/>
        </w:rPr>
        <w:t>:</w:t>
      </w:r>
    </w:p>
    <w:p w:rsidR="00223C9C" w:rsidRDefault="00223C9C" w:rsidP="00EB0821">
      <w:pPr>
        <w:rPr>
          <w:b/>
          <w:szCs w:val="24"/>
        </w:rPr>
      </w:pPr>
    </w:p>
    <w:p w:rsidR="00FB0DD1" w:rsidRPr="00FB0DD1" w:rsidRDefault="00FB0DD1" w:rsidP="00FB0DD1">
      <w:pPr>
        <w:rPr>
          <w:szCs w:val="24"/>
        </w:rPr>
      </w:pPr>
      <w:r w:rsidRPr="00FB0DD1">
        <w:rPr>
          <w:szCs w:val="24"/>
        </w:rPr>
        <w:t>Zamawiający informuje, że w ukompletowaniu każdego radiotelefonu powinny znaleźć się minimum:</w:t>
      </w:r>
    </w:p>
    <w:p w:rsidR="00FB0DD1" w:rsidRPr="00FB0DD1" w:rsidRDefault="00FB0DD1" w:rsidP="00FB0DD1">
      <w:pPr>
        <w:rPr>
          <w:szCs w:val="24"/>
        </w:rPr>
      </w:pPr>
      <w:r w:rsidRPr="00FB0DD1">
        <w:rPr>
          <w:szCs w:val="24"/>
        </w:rPr>
        <w:t>- ładowarka jednostanowiskowa wraz z zasilaczem (o ile zasilacz jest wymagany),</w:t>
      </w:r>
    </w:p>
    <w:p w:rsidR="00FB0DD1" w:rsidRPr="00FB0DD1" w:rsidRDefault="00FB0DD1" w:rsidP="00FB0DD1">
      <w:pPr>
        <w:rPr>
          <w:szCs w:val="24"/>
        </w:rPr>
      </w:pPr>
      <w:r w:rsidRPr="00FB0DD1">
        <w:rPr>
          <w:szCs w:val="24"/>
        </w:rPr>
        <w:t>- antena obejmująca minimalne pasmo pracy od 164 MHz. do 174 MHz.</w:t>
      </w:r>
    </w:p>
    <w:p w:rsidR="00FB0DD1" w:rsidRPr="00FB0DD1" w:rsidRDefault="00FB0DD1" w:rsidP="00FB0DD1">
      <w:pPr>
        <w:rPr>
          <w:szCs w:val="24"/>
        </w:rPr>
      </w:pPr>
      <w:r w:rsidRPr="00FB0DD1">
        <w:rPr>
          <w:szCs w:val="24"/>
        </w:rPr>
        <w:t xml:space="preserve">- akumulator o pojemności nie mniejszej niż 2100 </w:t>
      </w:r>
      <w:proofErr w:type="spellStart"/>
      <w:r w:rsidRPr="00FB0DD1">
        <w:rPr>
          <w:szCs w:val="24"/>
        </w:rPr>
        <w:t>mAh</w:t>
      </w:r>
      <w:proofErr w:type="spellEnd"/>
      <w:r w:rsidRPr="00FB0DD1">
        <w:rPr>
          <w:szCs w:val="24"/>
        </w:rPr>
        <w:t>,</w:t>
      </w:r>
    </w:p>
    <w:p w:rsidR="00FB0DD1" w:rsidRPr="00FB0DD1" w:rsidRDefault="00FB0DD1" w:rsidP="00FB0DD1">
      <w:pPr>
        <w:rPr>
          <w:szCs w:val="24"/>
        </w:rPr>
      </w:pPr>
      <w:r w:rsidRPr="00FB0DD1">
        <w:rPr>
          <w:szCs w:val="24"/>
        </w:rPr>
        <w:t>- zaślepka maskująca do złącza akcesoriów,</w:t>
      </w:r>
    </w:p>
    <w:p w:rsidR="00223C9C" w:rsidRPr="00FB0DD1" w:rsidRDefault="00FB0DD1" w:rsidP="00FB0DD1">
      <w:pPr>
        <w:rPr>
          <w:szCs w:val="24"/>
        </w:rPr>
      </w:pPr>
      <w:r w:rsidRPr="00FB0DD1">
        <w:rPr>
          <w:szCs w:val="24"/>
        </w:rPr>
        <w:t>- klips do paska.</w:t>
      </w:r>
    </w:p>
    <w:p w:rsidR="00FB0DD1" w:rsidRDefault="00FB0DD1" w:rsidP="00EB0821">
      <w:pPr>
        <w:rPr>
          <w:b/>
          <w:szCs w:val="24"/>
        </w:rPr>
      </w:pPr>
    </w:p>
    <w:p w:rsidR="00FB0DD1" w:rsidRDefault="00FB0DD1" w:rsidP="00EB0821">
      <w:pPr>
        <w:rPr>
          <w:b/>
          <w:szCs w:val="24"/>
        </w:rPr>
      </w:pPr>
    </w:p>
    <w:p w:rsidR="00FB0DD1" w:rsidRDefault="00FB0DD1" w:rsidP="00EB0821">
      <w:pPr>
        <w:rPr>
          <w:b/>
          <w:szCs w:val="24"/>
        </w:rPr>
      </w:pPr>
    </w:p>
    <w:p w:rsidR="00FB0DD1" w:rsidRPr="00EB0821" w:rsidRDefault="00FB0DD1" w:rsidP="00EB0821">
      <w:pPr>
        <w:rPr>
          <w:b/>
          <w:szCs w:val="24"/>
        </w:rPr>
      </w:pPr>
    </w:p>
    <w:p w:rsidR="00223C9C" w:rsidRPr="00EB0821" w:rsidRDefault="00223C9C" w:rsidP="00223C9C">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lastRenderedPageBreak/>
        <w:t xml:space="preserve">Pytanie nr </w:t>
      </w:r>
      <w:r>
        <w:rPr>
          <w:rFonts w:eastAsia="Andale Sans UI"/>
          <w:b/>
          <w:bCs/>
          <w:kern w:val="3"/>
          <w:szCs w:val="24"/>
          <w:lang w:eastAsia="en-US" w:bidi="en-US"/>
        </w:rPr>
        <w:t>3</w:t>
      </w:r>
    </w:p>
    <w:p w:rsidR="00223C9C" w:rsidRPr="00EB0821" w:rsidRDefault="00223C9C" w:rsidP="00223C9C">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223C9C" w:rsidRPr="00223C9C" w:rsidRDefault="00223C9C" w:rsidP="00223C9C">
      <w:pPr>
        <w:ind w:left="0" w:firstLine="0"/>
        <w:rPr>
          <w:szCs w:val="24"/>
        </w:rPr>
      </w:pPr>
      <w:r w:rsidRPr="00223C9C">
        <w:rPr>
          <w:szCs w:val="24"/>
        </w:rPr>
        <w:t xml:space="preserve">OPZ zał. nr 6 do SWZ zadanie nr 3 pkt 4. Czy Zamawiający wymaga by oferowany radiotelefon nasobny spełniał wszystkie w tym np. Bluetooth, WIFI, </w:t>
      </w:r>
      <w:proofErr w:type="spellStart"/>
      <w:r w:rsidRPr="00223C9C">
        <w:rPr>
          <w:szCs w:val="24"/>
        </w:rPr>
        <w:t>Mandown</w:t>
      </w:r>
      <w:proofErr w:type="spellEnd"/>
      <w:r w:rsidRPr="00223C9C">
        <w:rPr>
          <w:szCs w:val="24"/>
        </w:rPr>
        <w:t xml:space="preserve"> czy tylko wybiórcze funkcjonalności przykładowego modelu Motorola DP4801e? Jeśli wybiórcze funkcjonalności to które?</w:t>
      </w:r>
    </w:p>
    <w:p w:rsidR="00223C9C" w:rsidRPr="00EB0821" w:rsidRDefault="00223C9C" w:rsidP="00223C9C">
      <w:pPr>
        <w:ind w:left="0" w:firstLine="0"/>
        <w:rPr>
          <w:b/>
          <w:szCs w:val="24"/>
          <w:u w:val="single"/>
        </w:rPr>
      </w:pPr>
    </w:p>
    <w:p w:rsidR="00223C9C" w:rsidRPr="00EB0821" w:rsidRDefault="00223C9C" w:rsidP="00223C9C">
      <w:pPr>
        <w:rPr>
          <w:b/>
          <w:szCs w:val="24"/>
        </w:rPr>
      </w:pPr>
      <w:r w:rsidRPr="00EB0821">
        <w:rPr>
          <w:b/>
          <w:szCs w:val="24"/>
        </w:rPr>
        <w:t xml:space="preserve">Odpowiedź na pytanie nr </w:t>
      </w:r>
      <w:r>
        <w:rPr>
          <w:b/>
          <w:szCs w:val="24"/>
        </w:rPr>
        <w:t>3</w:t>
      </w:r>
      <w:r w:rsidRPr="00EB0821">
        <w:rPr>
          <w:b/>
          <w:szCs w:val="24"/>
        </w:rPr>
        <w:t>:</w:t>
      </w:r>
    </w:p>
    <w:p w:rsidR="00B217BA" w:rsidRPr="00EB0821" w:rsidRDefault="00B217BA" w:rsidP="00332CD4">
      <w:pPr>
        <w:ind w:left="0" w:firstLine="0"/>
        <w:rPr>
          <w:szCs w:val="24"/>
        </w:rPr>
      </w:pPr>
    </w:p>
    <w:p w:rsidR="009D44EB" w:rsidRDefault="00FB0DD1" w:rsidP="009D44EB">
      <w:pPr>
        <w:ind w:left="0" w:firstLine="0"/>
        <w:rPr>
          <w:szCs w:val="24"/>
        </w:rPr>
      </w:pPr>
      <w:r w:rsidRPr="00FB0DD1">
        <w:rPr>
          <w:szCs w:val="24"/>
        </w:rPr>
        <w:t>Minimalna funkcjonalność oferowanych radiotelefonów została opisana w zestawieniu ogólnych cech funkcjonalno-użytkowych (punkty 1.1 do 1.30).</w:t>
      </w:r>
    </w:p>
    <w:p w:rsidR="00FB0DD1" w:rsidRPr="00EB0821" w:rsidRDefault="00FB0DD1" w:rsidP="009D44EB">
      <w:pPr>
        <w:ind w:left="0" w:firstLine="0"/>
        <w:rPr>
          <w:szCs w:val="24"/>
        </w:rPr>
      </w:pPr>
    </w:p>
    <w:p w:rsidR="00605F96" w:rsidRPr="00EB0821" w:rsidRDefault="00605F96" w:rsidP="00BA083D">
      <w:pPr>
        <w:ind w:left="0" w:firstLine="0"/>
        <w:rPr>
          <w:b/>
          <w:szCs w:val="24"/>
        </w:rPr>
      </w:pPr>
      <w:r w:rsidRPr="00EB0821">
        <w:rPr>
          <w:b/>
          <w:szCs w:val="24"/>
        </w:rPr>
        <w:t xml:space="preserve">Odpowiedzi </w:t>
      </w:r>
      <w:r w:rsidR="005E070E" w:rsidRPr="00EB0821">
        <w:rPr>
          <w:b/>
          <w:szCs w:val="24"/>
        </w:rPr>
        <w:t xml:space="preserve">na pytania </w:t>
      </w:r>
      <w:r w:rsidRPr="00EB0821">
        <w:rPr>
          <w:b/>
          <w:szCs w:val="24"/>
        </w:rPr>
        <w:t>do treści SWZ</w:t>
      </w:r>
      <w:r w:rsidR="005E070E" w:rsidRPr="00EB0821">
        <w:rPr>
          <w:b/>
          <w:szCs w:val="24"/>
        </w:rPr>
        <w:t xml:space="preserve"> </w:t>
      </w:r>
      <w:r w:rsidR="00FB0DD1" w:rsidRPr="00FB0DD1">
        <w:rPr>
          <w:b/>
          <w:color w:val="auto"/>
          <w:szCs w:val="24"/>
        </w:rPr>
        <w:t xml:space="preserve">są </w:t>
      </w:r>
      <w:r w:rsidRPr="00EB0821">
        <w:rPr>
          <w:b/>
          <w:szCs w:val="24"/>
        </w:rPr>
        <w:t xml:space="preserve">wiążące dla stron i muszą być uwzględnione </w:t>
      </w:r>
      <w:r w:rsidR="00FB0DD1">
        <w:rPr>
          <w:b/>
          <w:szCs w:val="24"/>
        </w:rPr>
        <w:br/>
      </w:r>
      <w:r w:rsidRPr="00EB0821">
        <w:rPr>
          <w:b/>
          <w:szCs w:val="24"/>
        </w:rPr>
        <w:t xml:space="preserve">w składanych ofertach. </w:t>
      </w:r>
    </w:p>
    <w:p w:rsidR="00605F96" w:rsidRPr="00EB0821" w:rsidRDefault="00605F96">
      <w:pPr>
        <w:rPr>
          <w:szCs w:val="24"/>
        </w:rPr>
      </w:pPr>
    </w:p>
    <w:p w:rsidR="00D24DB1" w:rsidRPr="00276A8B" w:rsidRDefault="00276A8B" w:rsidP="00276A8B">
      <w:pPr>
        <w:ind w:left="0" w:firstLine="0"/>
        <w:jc w:val="right"/>
        <w:rPr>
          <w:b/>
          <w:szCs w:val="24"/>
        </w:rPr>
      </w:pPr>
      <w:r w:rsidRPr="00276A8B">
        <w:rPr>
          <w:b/>
          <w:szCs w:val="24"/>
        </w:rPr>
        <w:t xml:space="preserve">Podpis na oryginale: </w:t>
      </w:r>
    </w:p>
    <w:p w:rsidR="00276A8B" w:rsidRPr="00276A8B" w:rsidRDefault="00276A8B" w:rsidP="00276A8B">
      <w:pPr>
        <w:ind w:left="0" w:firstLine="0"/>
        <w:jc w:val="right"/>
        <w:rPr>
          <w:b/>
          <w:szCs w:val="24"/>
        </w:rPr>
      </w:pPr>
    </w:p>
    <w:p w:rsidR="00276A8B" w:rsidRPr="00276A8B" w:rsidRDefault="00276A8B" w:rsidP="00276A8B">
      <w:pPr>
        <w:ind w:left="0" w:firstLine="0"/>
        <w:jc w:val="right"/>
        <w:rPr>
          <w:b/>
          <w:szCs w:val="24"/>
        </w:rPr>
      </w:pPr>
      <w:r w:rsidRPr="00276A8B">
        <w:rPr>
          <w:b/>
          <w:szCs w:val="24"/>
        </w:rPr>
        <w:t>\-\ Katarzyna Jacak</w:t>
      </w:r>
      <w:bookmarkStart w:id="0" w:name="_GoBack"/>
      <w:bookmarkEnd w:id="0"/>
    </w:p>
    <w:sectPr w:rsidR="00276A8B" w:rsidRPr="00276A8B"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67E" w:rsidRDefault="0079267E" w:rsidP="00FB35C9">
      <w:pPr>
        <w:spacing w:after="0" w:line="240" w:lineRule="auto"/>
      </w:pPr>
      <w:r>
        <w:separator/>
      </w:r>
    </w:p>
  </w:endnote>
  <w:endnote w:type="continuationSeparator" w:id="0">
    <w:p w:rsidR="0079267E" w:rsidRDefault="0079267E"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67E" w:rsidRDefault="0079267E" w:rsidP="00FB35C9">
      <w:pPr>
        <w:spacing w:after="0" w:line="240" w:lineRule="auto"/>
      </w:pPr>
      <w:r>
        <w:separator/>
      </w:r>
    </w:p>
  </w:footnote>
  <w:footnote w:type="continuationSeparator" w:id="0">
    <w:p w:rsidR="0079267E" w:rsidRDefault="0079267E"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90EAC"/>
    <w:rsid w:val="000A4603"/>
    <w:rsid w:val="000B59C2"/>
    <w:rsid w:val="000C44A6"/>
    <w:rsid w:val="000C4569"/>
    <w:rsid w:val="000F0C55"/>
    <w:rsid w:val="001115A1"/>
    <w:rsid w:val="00175F2A"/>
    <w:rsid w:val="001805D3"/>
    <w:rsid w:val="001818A5"/>
    <w:rsid w:val="001840A8"/>
    <w:rsid w:val="00196A9C"/>
    <w:rsid w:val="001B04C0"/>
    <w:rsid w:val="001C26C5"/>
    <w:rsid w:val="001F301B"/>
    <w:rsid w:val="001F69C1"/>
    <w:rsid w:val="00223C9C"/>
    <w:rsid w:val="00251558"/>
    <w:rsid w:val="00255FCC"/>
    <w:rsid w:val="00276A8B"/>
    <w:rsid w:val="0029086E"/>
    <w:rsid w:val="002A5608"/>
    <w:rsid w:val="002B4EDF"/>
    <w:rsid w:val="002D0C7F"/>
    <w:rsid w:val="0033180E"/>
    <w:rsid w:val="00332CD4"/>
    <w:rsid w:val="00337393"/>
    <w:rsid w:val="0035343F"/>
    <w:rsid w:val="0036086D"/>
    <w:rsid w:val="00385CA4"/>
    <w:rsid w:val="003875D2"/>
    <w:rsid w:val="003A173E"/>
    <w:rsid w:val="0042375E"/>
    <w:rsid w:val="00492EC8"/>
    <w:rsid w:val="004C2918"/>
    <w:rsid w:val="004C7C9F"/>
    <w:rsid w:val="00504789"/>
    <w:rsid w:val="00517B69"/>
    <w:rsid w:val="005324A9"/>
    <w:rsid w:val="00532DF6"/>
    <w:rsid w:val="00595060"/>
    <w:rsid w:val="005D5EFB"/>
    <w:rsid w:val="005E070E"/>
    <w:rsid w:val="005E744D"/>
    <w:rsid w:val="005F482C"/>
    <w:rsid w:val="00605F96"/>
    <w:rsid w:val="00635B77"/>
    <w:rsid w:val="006A0406"/>
    <w:rsid w:val="006C1F12"/>
    <w:rsid w:val="006D723F"/>
    <w:rsid w:val="0074335F"/>
    <w:rsid w:val="0079267E"/>
    <w:rsid w:val="007C4CED"/>
    <w:rsid w:val="007D6912"/>
    <w:rsid w:val="00892F50"/>
    <w:rsid w:val="008F0FEE"/>
    <w:rsid w:val="009052F5"/>
    <w:rsid w:val="009059FA"/>
    <w:rsid w:val="00940D45"/>
    <w:rsid w:val="00944309"/>
    <w:rsid w:val="0096496A"/>
    <w:rsid w:val="009D0E1E"/>
    <w:rsid w:val="009D44EB"/>
    <w:rsid w:val="009E45EC"/>
    <w:rsid w:val="00A02D88"/>
    <w:rsid w:val="00A94BE1"/>
    <w:rsid w:val="00B217BA"/>
    <w:rsid w:val="00B62CAC"/>
    <w:rsid w:val="00BA083D"/>
    <w:rsid w:val="00BA7C2F"/>
    <w:rsid w:val="00BE4537"/>
    <w:rsid w:val="00C131C5"/>
    <w:rsid w:val="00C34F00"/>
    <w:rsid w:val="00C42368"/>
    <w:rsid w:val="00C93878"/>
    <w:rsid w:val="00C96DEE"/>
    <w:rsid w:val="00D22E27"/>
    <w:rsid w:val="00D24DB1"/>
    <w:rsid w:val="00D31385"/>
    <w:rsid w:val="00D437AC"/>
    <w:rsid w:val="00D52E13"/>
    <w:rsid w:val="00D52FB7"/>
    <w:rsid w:val="00D900D4"/>
    <w:rsid w:val="00D9151E"/>
    <w:rsid w:val="00D9357C"/>
    <w:rsid w:val="00DA31C2"/>
    <w:rsid w:val="00DB0C56"/>
    <w:rsid w:val="00DF573C"/>
    <w:rsid w:val="00E22EDD"/>
    <w:rsid w:val="00E3458E"/>
    <w:rsid w:val="00E61FD8"/>
    <w:rsid w:val="00E62BB7"/>
    <w:rsid w:val="00E72ABF"/>
    <w:rsid w:val="00E91422"/>
    <w:rsid w:val="00EB0821"/>
    <w:rsid w:val="00EE6028"/>
    <w:rsid w:val="00F30425"/>
    <w:rsid w:val="00F32E64"/>
    <w:rsid w:val="00F803C1"/>
    <w:rsid w:val="00FA05E5"/>
    <w:rsid w:val="00FA2A40"/>
    <w:rsid w:val="00FB0DD1"/>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6AE3"/>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00BE0-E806-4FEA-A497-05A61FA5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279</Words>
  <Characters>1675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3</cp:revision>
  <cp:lastPrinted>2023-04-05T08:36:00Z</cp:lastPrinted>
  <dcterms:created xsi:type="dcterms:W3CDTF">2023-04-05T08:40:00Z</dcterms:created>
  <dcterms:modified xsi:type="dcterms:W3CDTF">2023-04-05T08:42:00Z</dcterms:modified>
</cp:coreProperties>
</file>