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A6" w:rsidRPr="00212C97" w:rsidRDefault="004F3723" w:rsidP="000948BD">
      <w:pPr>
        <w:keepNext/>
        <w:tabs>
          <w:tab w:val="left" w:pos="0"/>
        </w:tabs>
        <w:suppressAutoHyphens/>
        <w:spacing w:line="276" w:lineRule="auto"/>
        <w:jc w:val="both"/>
        <w:rPr>
          <w:rFonts w:ascii="Cambria" w:hAnsi="Cambria" w:cs="Cambria"/>
          <w:b/>
          <w:sz w:val="20"/>
          <w:szCs w:val="20"/>
          <w:lang w:eastAsia="zh-CN"/>
        </w:rPr>
      </w:pPr>
      <w:r w:rsidRPr="00212C97">
        <w:rPr>
          <w:rFonts w:ascii="Cambria" w:hAnsi="Cambria" w:cs="Cambria"/>
          <w:b/>
          <w:sz w:val="20"/>
          <w:szCs w:val="20"/>
          <w:lang w:eastAsia="zh-CN"/>
        </w:rPr>
        <w:t>Nr sprawy KP-272-PNK-</w:t>
      </w:r>
      <w:r w:rsidR="00F52B12" w:rsidRPr="00212C97">
        <w:rPr>
          <w:rFonts w:ascii="Cambria" w:hAnsi="Cambria" w:cs="Cambria"/>
          <w:b/>
          <w:sz w:val="20"/>
          <w:szCs w:val="20"/>
          <w:lang w:eastAsia="zh-CN"/>
        </w:rPr>
        <w:t>97</w:t>
      </w:r>
      <w:r w:rsidRPr="00212C97">
        <w:rPr>
          <w:rFonts w:ascii="Cambria" w:hAnsi="Cambria" w:cs="Cambria"/>
          <w:b/>
          <w:sz w:val="20"/>
          <w:szCs w:val="20"/>
          <w:lang w:eastAsia="zh-CN"/>
        </w:rPr>
        <w:t>/</w:t>
      </w:r>
      <w:r w:rsidR="00CC54A6" w:rsidRPr="00212C97">
        <w:rPr>
          <w:rFonts w:ascii="Cambria" w:hAnsi="Cambria" w:cs="Cambria"/>
          <w:b/>
          <w:sz w:val="20"/>
          <w:szCs w:val="20"/>
          <w:lang w:eastAsia="zh-CN"/>
        </w:rPr>
        <w:t>202</w:t>
      </w:r>
      <w:r w:rsidR="00432AB8" w:rsidRPr="00212C97">
        <w:rPr>
          <w:rFonts w:ascii="Cambria" w:hAnsi="Cambria" w:cs="Cambria"/>
          <w:b/>
          <w:sz w:val="20"/>
          <w:szCs w:val="20"/>
          <w:lang w:eastAsia="zh-CN"/>
        </w:rPr>
        <w:t>2</w:t>
      </w:r>
      <w:r w:rsidR="00CC54A6" w:rsidRPr="00212C97">
        <w:rPr>
          <w:rFonts w:ascii="Cambria" w:hAnsi="Cambria"/>
          <w:sz w:val="20"/>
          <w:szCs w:val="20"/>
          <w:lang w:eastAsia="zh-CN"/>
        </w:rPr>
        <w:t xml:space="preserve">                                                                                                           </w:t>
      </w:r>
    </w:p>
    <w:p w:rsidR="00CC54A6" w:rsidRPr="00212C97" w:rsidRDefault="00CC54A6" w:rsidP="000948BD">
      <w:pPr>
        <w:suppressAutoHyphens/>
        <w:spacing w:line="276" w:lineRule="auto"/>
        <w:jc w:val="both"/>
        <w:rPr>
          <w:rFonts w:ascii="Cambria" w:hAnsi="Cambria" w:cs="Cambria"/>
          <w:b/>
          <w:sz w:val="20"/>
          <w:szCs w:val="20"/>
          <w:lang w:val="x-none" w:eastAsia="zh-CN"/>
        </w:rPr>
      </w:pPr>
    </w:p>
    <w:p w:rsidR="00CC54A6" w:rsidRPr="00212C97" w:rsidRDefault="00CC54A6" w:rsidP="000948BD">
      <w:pPr>
        <w:suppressAutoHyphens/>
        <w:spacing w:line="276" w:lineRule="auto"/>
        <w:jc w:val="both"/>
        <w:rPr>
          <w:rFonts w:ascii="Cambria" w:hAnsi="Cambria" w:cs="Cambria"/>
          <w:b/>
          <w:sz w:val="20"/>
          <w:szCs w:val="20"/>
          <w:lang w:val="x-none" w:eastAsia="zh-CN"/>
        </w:rPr>
      </w:pPr>
    </w:p>
    <w:p w:rsidR="00CC54A6" w:rsidRPr="00212C97" w:rsidRDefault="00CC54A6" w:rsidP="000948BD">
      <w:pPr>
        <w:suppressAutoHyphens/>
        <w:spacing w:line="276" w:lineRule="auto"/>
        <w:jc w:val="both"/>
        <w:rPr>
          <w:rFonts w:ascii="Cambria" w:hAnsi="Cambria" w:cs="Cambria"/>
          <w:b/>
          <w:sz w:val="20"/>
          <w:szCs w:val="20"/>
          <w:lang w:val="x-none" w:eastAsia="zh-CN"/>
        </w:rPr>
      </w:pPr>
    </w:p>
    <w:p w:rsidR="00CC54A6" w:rsidRPr="00212C97" w:rsidRDefault="00CC54A6" w:rsidP="000948BD">
      <w:pPr>
        <w:suppressAutoHyphens/>
        <w:spacing w:line="276" w:lineRule="auto"/>
        <w:jc w:val="both"/>
        <w:rPr>
          <w:rFonts w:ascii="Cambria" w:hAnsi="Cambria" w:cs="Cambria"/>
          <w:sz w:val="20"/>
          <w:szCs w:val="20"/>
          <w:lang w:val="x-none" w:eastAsia="zh-CN"/>
        </w:rPr>
      </w:pPr>
    </w:p>
    <w:p w:rsidR="00CC54A6" w:rsidRPr="00212C97" w:rsidRDefault="00CC54A6" w:rsidP="000948BD">
      <w:pPr>
        <w:suppressAutoHyphens/>
        <w:spacing w:line="276" w:lineRule="auto"/>
        <w:jc w:val="both"/>
        <w:rPr>
          <w:rFonts w:ascii="Cambria" w:hAnsi="Cambria" w:cs="Cambria"/>
          <w:sz w:val="20"/>
          <w:szCs w:val="20"/>
          <w:lang w:eastAsia="zh-CN"/>
        </w:rPr>
      </w:pPr>
    </w:p>
    <w:p w:rsidR="00CC54A6" w:rsidRPr="00212C97" w:rsidRDefault="00CC54A6" w:rsidP="000948BD">
      <w:pPr>
        <w:suppressAutoHyphens/>
        <w:spacing w:line="276" w:lineRule="auto"/>
        <w:jc w:val="both"/>
        <w:rPr>
          <w:rFonts w:ascii="Cambria" w:hAnsi="Cambria" w:cs="Cambria"/>
          <w:sz w:val="20"/>
          <w:szCs w:val="20"/>
          <w:lang w:eastAsia="zh-CN"/>
        </w:rPr>
      </w:pPr>
    </w:p>
    <w:p w:rsidR="00CC54A6" w:rsidRPr="00212C97" w:rsidRDefault="00CC54A6" w:rsidP="000948BD">
      <w:pPr>
        <w:keepNext/>
        <w:tabs>
          <w:tab w:val="left" w:pos="864"/>
        </w:tabs>
        <w:suppressAutoHyphens/>
        <w:spacing w:line="276" w:lineRule="auto"/>
        <w:jc w:val="center"/>
        <w:rPr>
          <w:rFonts w:ascii="Cambria" w:hAnsi="Cambria"/>
          <w:sz w:val="28"/>
          <w:szCs w:val="20"/>
          <w:lang w:eastAsia="zh-CN"/>
        </w:rPr>
      </w:pPr>
      <w:r w:rsidRPr="00212C97">
        <w:rPr>
          <w:rFonts w:ascii="Cambria" w:hAnsi="Cambria" w:cs="Cambria"/>
          <w:b/>
          <w:sz w:val="28"/>
          <w:szCs w:val="20"/>
          <w:lang w:eastAsia="zh-CN"/>
        </w:rPr>
        <w:t>SPECYFIKACJA  WARUNKÓW ZAMÓWIENIA</w:t>
      </w:r>
    </w:p>
    <w:p w:rsidR="00CC54A6" w:rsidRPr="00212C97" w:rsidRDefault="00CC54A6" w:rsidP="000948BD">
      <w:pPr>
        <w:suppressAutoHyphens/>
        <w:spacing w:line="276" w:lineRule="auto"/>
        <w:jc w:val="center"/>
        <w:rPr>
          <w:rFonts w:ascii="Cambria" w:hAnsi="Cambria" w:cs="Cambria"/>
          <w:b/>
          <w:sz w:val="20"/>
          <w:szCs w:val="20"/>
          <w:lang w:eastAsia="zh-CN"/>
        </w:rPr>
      </w:pPr>
    </w:p>
    <w:p w:rsidR="00CC54A6" w:rsidRPr="00212C97" w:rsidRDefault="00CC54A6" w:rsidP="000948BD">
      <w:pPr>
        <w:suppressAutoHyphens/>
        <w:spacing w:line="276" w:lineRule="auto"/>
        <w:jc w:val="center"/>
        <w:rPr>
          <w:rFonts w:ascii="Cambria" w:hAnsi="Cambria" w:cs="Cambria"/>
          <w:b/>
          <w:sz w:val="20"/>
          <w:szCs w:val="20"/>
          <w:lang w:eastAsia="zh-CN"/>
        </w:rPr>
      </w:pPr>
    </w:p>
    <w:p w:rsidR="00F52B12" w:rsidRPr="00212C97" w:rsidRDefault="00CC54A6" w:rsidP="000948BD">
      <w:pPr>
        <w:suppressAutoHyphens/>
        <w:spacing w:line="276" w:lineRule="auto"/>
        <w:jc w:val="center"/>
        <w:rPr>
          <w:rFonts w:ascii="Cambria" w:hAnsi="Cambria" w:cs="Cambria"/>
          <w:sz w:val="20"/>
          <w:szCs w:val="20"/>
          <w:lang w:eastAsia="zh-CN"/>
        </w:rPr>
      </w:pPr>
      <w:r w:rsidRPr="00212C97">
        <w:rPr>
          <w:rFonts w:ascii="Cambria" w:hAnsi="Cambria" w:cs="Cambria"/>
          <w:sz w:val="20"/>
          <w:szCs w:val="20"/>
          <w:lang w:eastAsia="zh-CN"/>
        </w:rPr>
        <w:t xml:space="preserve">Dotyczy postępowania o udzielenie zamówienia publicznego </w:t>
      </w:r>
      <w:r w:rsidRPr="00212C97">
        <w:rPr>
          <w:rFonts w:ascii="Cambria" w:hAnsi="Cambria" w:cs="Cambria"/>
          <w:sz w:val="20"/>
          <w:szCs w:val="20"/>
        </w:rPr>
        <w:t xml:space="preserve">prowadzonego na podstawie ustawy z dnia </w:t>
      </w:r>
      <w:r w:rsidR="00CD238C">
        <w:rPr>
          <w:rFonts w:ascii="Cambria" w:hAnsi="Cambria" w:cs="Cambria"/>
          <w:sz w:val="20"/>
          <w:szCs w:val="20"/>
        </w:rPr>
        <w:br/>
      </w:r>
      <w:r w:rsidRPr="00212C97">
        <w:rPr>
          <w:rFonts w:ascii="Cambria" w:hAnsi="Cambria" w:cs="Cambria"/>
          <w:sz w:val="20"/>
          <w:szCs w:val="20"/>
        </w:rPr>
        <w:t xml:space="preserve">11 września 2019 r. Prawo zamówień publicznych </w:t>
      </w:r>
      <w:r w:rsidRPr="00212C97">
        <w:rPr>
          <w:rFonts w:ascii="Cambria" w:hAnsi="Cambria" w:cs="Cambria"/>
          <w:sz w:val="20"/>
          <w:szCs w:val="20"/>
          <w:lang w:eastAsia="zh-CN"/>
        </w:rPr>
        <w:t>(Dz. U. z 202</w:t>
      </w:r>
      <w:r w:rsidR="00F52B12" w:rsidRPr="00212C97">
        <w:rPr>
          <w:rFonts w:ascii="Cambria" w:hAnsi="Cambria" w:cs="Cambria"/>
          <w:sz w:val="20"/>
          <w:szCs w:val="20"/>
          <w:lang w:eastAsia="zh-CN"/>
        </w:rPr>
        <w:t>2</w:t>
      </w:r>
      <w:r w:rsidRPr="00212C97">
        <w:rPr>
          <w:rFonts w:ascii="Cambria" w:hAnsi="Cambria" w:cs="Cambria"/>
          <w:sz w:val="20"/>
          <w:szCs w:val="20"/>
          <w:lang w:eastAsia="zh-CN"/>
        </w:rPr>
        <w:t xml:space="preserve">r., poz. </w:t>
      </w:r>
      <w:r w:rsidR="00F52B12" w:rsidRPr="00212C97">
        <w:rPr>
          <w:rFonts w:ascii="Cambria" w:hAnsi="Cambria" w:cs="Cambria"/>
          <w:sz w:val="20"/>
          <w:szCs w:val="20"/>
          <w:lang w:eastAsia="zh-CN"/>
        </w:rPr>
        <w:t>1710</w:t>
      </w:r>
      <w:r w:rsidR="00AF47D3" w:rsidRPr="00212C97">
        <w:rPr>
          <w:rFonts w:ascii="Cambria" w:hAnsi="Cambria" w:cs="Cambria"/>
          <w:sz w:val="20"/>
          <w:szCs w:val="20"/>
          <w:lang w:eastAsia="zh-CN"/>
        </w:rPr>
        <w:br/>
      </w:r>
      <w:r w:rsidRPr="00212C97">
        <w:rPr>
          <w:rFonts w:ascii="Cambria" w:hAnsi="Cambria" w:cs="Cambria"/>
          <w:sz w:val="20"/>
          <w:szCs w:val="20"/>
          <w:lang w:eastAsia="zh-CN"/>
        </w:rPr>
        <w:t>z późn. zm.</w:t>
      </w:r>
      <w:r w:rsidRPr="00212C97">
        <w:rPr>
          <w:rFonts w:ascii="Cambria" w:hAnsi="Cambria" w:cs="Cambria"/>
          <w:bCs/>
          <w:sz w:val="20"/>
          <w:szCs w:val="20"/>
          <w:lang w:eastAsia="zh-CN"/>
        </w:rPr>
        <w:t xml:space="preserve">) </w:t>
      </w:r>
      <w:bookmarkStart w:id="0" w:name="_Hlk71036658"/>
      <w:r w:rsidR="00CD238C" w:rsidRPr="00CD238C">
        <w:rPr>
          <w:rFonts w:ascii="Cambria" w:hAnsi="Cambria" w:cs="Cambria"/>
          <w:sz w:val="20"/>
          <w:szCs w:val="20"/>
          <w:lang w:eastAsia="zh-CN"/>
        </w:rPr>
        <w:t>w trybie podstawowym z możliwością przeprowadzenia negocjacji treści ofert pn.:</w:t>
      </w:r>
    </w:p>
    <w:p w:rsidR="00D30EE0" w:rsidRPr="00212C97" w:rsidRDefault="00607254" w:rsidP="000948BD">
      <w:pPr>
        <w:suppressAutoHyphens/>
        <w:spacing w:line="276" w:lineRule="auto"/>
        <w:jc w:val="center"/>
        <w:rPr>
          <w:rFonts w:ascii="Cambria" w:hAnsi="Cambria"/>
          <w:sz w:val="20"/>
          <w:szCs w:val="20"/>
          <w:lang w:eastAsia="zh-CN"/>
        </w:rPr>
      </w:pPr>
      <w:r w:rsidRPr="00212C97">
        <w:rPr>
          <w:rFonts w:ascii="Cambria" w:hAnsi="Cambria"/>
          <w:sz w:val="20"/>
          <w:szCs w:val="20"/>
          <w:lang w:eastAsia="zh-CN"/>
        </w:rPr>
        <w:br/>
      </w:r>
      <w:r w:rsidR="00F52B12" w:rsidRPr="00212C97">
        <w:rPr>
          <w:rFonts w:ascii="Cambria" w:hAnsi="Cambria" w:cs="Cambria"/>
          <w:b/>
          <w:sz w:val="22"/>
          <w:szCs w:val="20"/>
        </w:rPr>
        <w:t xml:space="preserve">Dostawa i montaż systemu kontroli dostępu w budynku </w:t>
      </w:r>
      <w:proofErr w:type="spellStart"/>
      <w:r w:rsidR="00F52B12" w:rsidRPr="00212C97">
        <w:rPr>
          <w:rFonts w:ascii="Cambria" w:hAnsi="Cambria" w:cs="Cambria"/>
          <w:b/>
          <w:sz w:val="22"/>
          <w:szCs w:val="20"/>
        </w:rPr>
        <w:t>CIiZT</w:t>
      </w:r>
      <w:proofErr w:type="spellEnd"/>
      <w:r w:rsidR="00F52B12" w:rsidRPr="00212C97">
        <w:rPr>
          <w:rFonts w:ascii="Cambria" w:hAnsi="Cambria" w:cs="Cambria"/>
          <w:b/>
          <w:sz w:val="22"/>
          <w:szCs w:val="20"/>
        </w:rPr>
        <w:t xml:space="preserve"> PL </w:t>
      </w:r>
      <w:r w:rsidR="00C35FA7" w:rsidRPr="00212C97">
        <w:rPr>
          <w:rFonts w:ascii="Cambria" w:hAnsi="Cambria" w:cs="Cambria"/>
          <w:b/>
          <w:sz w:val="22"/>
          <w:szCs w:val="20"/>
        </w:rPr>
        <w:br/>
      </w:r>
      <w:r w:rsidR="00F52B12" w:rsidRPr="00212C97">
        <w:rPr>
          <w:rFonts w:ascii="Cambria" w:hAnsi="Cambria" w:cs="Cambria"/>
          <w:b/>
          <w:sz w:val="22"/>
          <w:szCs w:val="20"/>
        </w:rPr>
        <w:t>przy ul. Nadbystrzyckiej 36C w Lublinie</w:t>
      </w:r>
    </w:p>
    <w:bookmarkEnd w:id="0"/>
    <w:p w:rsidR="00CC54A6" w:rsidRPr="00212C97" w:rsidRDefault="00CC54A6" w:rsidP="000948BD">
      <w:pPr>
        <w:suppressAutoHyphens/>
        <w:spacing w:line="276" w:lineRule="auto"/>
        <w:jc w:val="both"/>
        <w:rPr>
          <w:rFonts w:ascii="Cambria" w:hAnsi="Cambria" w:cs="Cambria"/>
          <w:color w:val="FF0000"/>
          <w:sz w:val="20"/>
          <w:szCs w:val="20"/>
        </w:rPr>
      </w:pPr>
    </w:p>
    <w:p w:rsidR="00CC54A6" w:rsidRPr="00212C97" w:rsidRDefault="00CC54A6" w:rsidP="000948BD">
      <w:pPr>
        <w:suppressAutoHyphens/>
        <w:spacing w:line="276" w:lineRule="auto"/>
        <w:jc w:val="both"/>
        <w:rPr>
          <w:rFonts w:ascii="Cambria" w:hAnsi="Cambria" w:cs="Cambria"/>
          <w:color w:val="FF0000"/>
          <w:sz w:val="20"/>
          <w:szCs w:val="20"/>
        </w:rPr>
      </w:pPr>
    </w:p>
    <w:p w:rsidR="00CC54A6" w:rsidRPr="00212C97" w:rsidRDefault="00CC54A6" w:rsidP="000948BD">
      <w:pPr>
        <w:suppressAutoHyphens/>
        <w:spacing w:line="276" w:lineRule="auto"/>
        <w:jc w:val="both"/>
        <w:rPr>
          <w:rFonts w:ascii="Cambria" w:hAnsi="Cambria" w:cs="Cambria"/>
          <w:color w:val="FF0000"/>
          <w:sz w:val="20"/>
          <w:szCs w:val="20"/>
        </w:rPr>
      </w:pPr>
    </w:p>
    <w:p w:rsidR="00D11C0A" w:rsidRPr="00212C97" w:rsidRDefault="00D11C0A" w:rsidP="000948BD">
      <w:pPr>
        <w:suppressAutoHyphens/>
        <w:spacing w:line="276" w:lineRule="auto"/>
        <w:ind w:left="5387"/>
        <w:jc w:val="center"/>
        <w:rPr>
          <w:rFonts w:ascii="Cambria" w:hAnsi="Cambria" w:cs="Cambria"/>
          <w:b/>
          <w:i/>
          <w:sz w:val="20"/>
          <w:szCs w:val="20"/>
        </w:rPr>
      </w:pPr>
      <w:r w:rsidRPr="00212C97">
        <w:rPr>
          <w:rFonts w:ascii="Cambria" w:hAnsi="Cambria" w:cs="Cambria"/>
          <w:b/>
          <w:i/>
          <w:sz w:val="20"/>
          <w:szCs w:val="20"/>
        </w:rPr>
        <w:t>Zastępca Kanclerza</w:t>
      </w:r>
      <w:r w:rsidR="00251355" w:rsidRPr="00212C97">
        <w:rPr>
          <w:rFonts w:ascii="Cambria" w:hAnsi="Cambria" w:cs="Cambria"/>
          <w:b/>
          <w:i/>
          <w:sz w:val="20"/>
          <w:szCs w:val="20"/>
        </w:rPr>
        <w:t xml:space="preserve"> Politechniki Lubelskiej</w:t>
      </w:r>
    </w:p>
    <w:p w:rsidR="00251355" w:rsidRPr="00212C97" w:rsidRDefault="00251355" w:rsidP="000948BD">
      <w:pPr>
        <w:suppressAutoHyphens/>
        <w:spacing w:line="276" w:lineRule="auto"/>
        <w:ind w:left="5387"/>
        <w:rPr>
          <w:rFonts w:ascii="Cambria" w:hAnsi="Cambria" w:cs="Cambria"/>
          <w:b/>
          <w:i/>
          <w:sz w:val="20"/>
          <w:szCs w:val="20"/>
        </w:rPr>
      </w:pPr>
    </w:p>
    <w:p w:rsidR="00BF3AEB" w:rsidRPr="00212C97" w:rsidRDefault="00BF3AEB" w:rsidP="000948BD">
      <w:pPr>
        <w:suppressAutoHyphens/>
        <w:spacing w:line="276" w:lineRule="auto"/>
        <w:ind w:left="5387"/>
        <w:rPr>
          <w:rFonts w:ascii="Cambria" w:hAnsi="Cambria" w:cs="Cambria"/>
          <w:b/>
          <w:i/>
          <w:sz w:val="20"/>
          <w:szCs w:val="20"/>
        </w:rPr>
      </w:pPr>
    </w:p>
    <w:p w:rsidR="00D11C0A" w:rsidRPr="00212C97" w:rsidRDefault="00D11C0A" w:rsidP="000948BD">
      <w:pPr>
        <w:suppressAutoHyphens/>
        <w:spacing w:line="276" w:lineRule="auto"/>
        <w:ind w:left="5387"/>
        <w:jc w:val="center"/>
        <w:rPr>
          <w:rFonts w:ascii="Cambria" w:hAnsi="Cambria" w:cs="Cambria"/>
          <w:b/>
          <w:i/>
          <w:sz w:val="20"/>
          <w:szCs w:val="20"/>
        </w:rPr>
      </w:pPr>
      <w:r w:rsidRPr="00212C97">
        <w:rPr>
          <w:rFonts w:ascii="Cambria" w:hAnsi="Cambria" w:cs="Cambria"/>
          <w:b/>
          <w:i/>
          <w:sz w:val="20"/>
          <w:szCs w:val="20"/>
        </w:rPr>
        <w:t>dr inż. Marcin Jakimiak</w:t>
      </w:r>
    </w:p>
    <w:p w:rsidR="00CC54A6" w:rsidRPr="00212C97" w:rsidRDefault="00CC54A6" w:rsidP="000948BD">
      <w:pPr>
        <w:suppressAutoHyphens/>
        <w:spacing w:line="276" w:lineRule="auto"/>
        <w:ind w:left="4248" w:firstLine="1416"/>
        <w:jc w:val="center"/>
        <w:rPr>
          <w:rFonts w:ascii="Cambria" w:hAnsi="Cambria"/>
          <w:b/>
          <w:sz w:val="20"/>
          <w:szCs w:val="20"/>
          <w:lang w:eastAsia="zh-CN"/>
        </w:rPr>
      </w:pPr>
    </w:p>
    <w:p w:rsidR="00CC54A6" w:rsidRPr="00212C97" w:rsidRDefault="00240C63" w:rsidP="000948BD">
      <w:pPr>
        <w:suppressAutoHyphens/>
        <w:spacing w:line="276" w:lineRule="auto"/>
        <w:ind w:left="4248" w:firstLine="708"/>
        <w:jc w:val="both"/>
        <w:rPr>
          <w:rFonts w:ascii="Cambria" w:hAnsi="Cambria"/>
          <w:sz w:val="20"/>
          <w:szCs w:val="20"/>
          <w:lang w:eastAsia="zh-CN"/>
        </w:rPr>
      </w:pPr>
      <w:r w:rsidRPr="00212C97">
        <w:rPr>
          <w:rFonts w:ascii="Cambria" w:hAnsi="Cambria" w:cs="Cambria"/>
          <w:b/>
          <w:i/>
          <w:sz w:val="20"/>
          <w:szCs w:val="20"/>
          <w:lang w:eastAsia="zh-CN"/>
        </w:rPr>
        <w:t xml:space="preserve">         </w:t>
      </w:r>
    </w:p>
    <w:p w:rsidR="00CC54A6" w:rsidRPr="00212C97" w:rsidRDefault="00CC54A6" w:rsidP="000948BD">
      <w:pPr>
        <w:suppressAutoHyphens/>
        <w:spacing w:line="276" w:lineRule="auto"/>
        <w:jc w:val="both"/>
        <w:rPr>
          <w:rFonts w:ascii="Cambria" w:hAnsi="Cambria" w:cs="Cambria"/>
          <w:b/>
          <w:i/>
          <w:color w:val="FF0000"/>
          <w:sz w:val="20"/>
          <w:szCs w:val="20"/>
          <w:lang w:eastAsia="zh-CN"/>
        </w:rPr>
      </w:pPr>
    </w:p>
    <w:p w:rsidR="00CC54A6" w:rsidRPr="00212C97" w:rsidRDefault="00CC54A6" w:rsidP="000948BD">
      <w:pPr>
        <w:suppressAutoHyphens/>
        <w:spacing w:line="276" w:lineRule="auto"/>
        <w:jc w:val="both"/>
        <w:rPr>
          <w:rFonts w:ascii="Cambria" w:hAnsi="Cambria" w:cs="Cambria"/>
          <w:b/>
          <w:i/>
          <w:color w:val="FF0000"/>
          <w:sz w:val="20"/>
          <w:szCs w:val="20"/>
          <w:lang w:eastAsia="zh-CN"/>
        </w:rPr>
      </w:pPr>
    </w:p>
    <w:p w:rsidR="00CC54A6" w:rsidRPr="00212C97" w:rsidRDefault="00CC54A6" w:rsidP="000948BD">
      <w:pPr>
        <w:suppressAutoHyphens/>
        <w:spacing w:line="276" w:lineRule="auto"/>
        <w:jc w:val="both"/>
        <w:rPr>
          <w:rFonts w:ascii="Cambria" w:hAnsi="Cambria" w:cs="Cambria"/>
          <w:color w:val="FF0000"/>
          <w:sz w:val="20"/>
          <w:szCs w:val="20"/>
          <w:lang w:eastAsia="zh-CN"/>
        </w:rPr>
      </w:pPr>
    </w:p>
    <w:p w:rsidR="00CC54A6" w:rsidRPr="00212C97" w:rsidRDefault="00CC54A6" w:rsidP="000948BD">
      <w:pPr>
        <w:suppressAutoHyphens/>
        <w:spacing w:line="276" w:lineRule="auto"/>
        <w:jc w:val="both"/>
        <w:rPr>
          <w:rFonts w:ascii="Cambria" w:hAnsi="Cambria" w:cs="Cambria"/>
          <w:color w:val="FF0000"/>
          <w:sz w:val="20"/>
          <w:szCs w:val="20"/>
          <w:lang w:eastAsia="zh-CN"/>
        </w:rPr>
      </w:pPr>
    </w:p>
    <w:p w:rsidR="00CC54A6" w:rsidRPr="00212C97" w:rsidRDefault="00CC54A6" w:rsidP="000948BD">
      <w:pPr>
        <w:spacing w:line="276" w:lineRule="auto"/>
        <w:jc w:val="both"/>
        <w:rPr>
          <w:rFonts w:ascii="Cambria" w:hAnsi="Cambria" w:cs="Cambria"/>
          <w:color w:val="FF0000"/>
          <w:sz w:val="20"/>
          <w:szCs w:val="20"/>
        </w:rPr>
      </w:pPr>
    </w:p>
    <w:p w:rsidR="00CC54A6" w:rsidRPr="00212C97" w:rsidRDefault="00CC54A6" w:rsidP="000948BD">
      <w:pPr>
        <w:spacing w:line="276" w:lineRule="auto"/>
        <w:jc w:val="both"/>
        <w:rPr>
          <w:rFonts w:ascii="Cambria" w:hAnsi="Cambria" w:cs="Cambria"/>
          <w:color w:val="FF0000"/>
          <w:sz w:val="20"/>
          <w:szCs w:val="20"/>
        </w:rPr>
      </w:pPr>
    </w:p>
    <w:p w:rsidR="00CC54A6" w:rsidRPr="00212C97" w:rsidRDefault="00CC54A6" w:rsidP="000948BD">
      <w:pPr>
        <w:spacing w:line="276" w:lineRule="auto"/>
        <w:jc w:val="both"/>
        <w:rPr>
          <w:rFonts w:ascii="Cambria" w:hAnsi="Cambria" w:cs="Cambria"/>
          <w:color w:val="FF0000"/>
          <w:sz w:val="20"/>
          <w:szCs w:val="20"/>
        </w:rPr>
      </w:pPr>
    </w:p>
    <w:p w:rsidR="00CC54A6" w:rsidRPr="00212C97" w:rsidRDefault="00CC54A6" w:rsidP="000948BD">
      <w:pPr>
        <w:spacing w:line="276" w:lineRule="auto"/>
        <w:jc w:val="both"/>
        <w:rPr>
          <w:rFonts w:ascii="Cambria" w:hAnsi="Cambria" w:cs="Cambria"/>
          <w:color w:val="FF0000"/>
          <w:sz w:val="20"/>
          <w:szCs w:val="20"/>
        </w:rPr>
      </w:pPr>
    </w:p>
    <w:p w:rsidR="00CC54A6" w:rsidRPr="00212C97" w:rsidRDefault="00CC54A6" w:rsidP="000948BD">
      <w:pPr>
        <w:spacing w:line="276" w:lineRule="auto"/>
        <w:jc w:val="both"/>
        <w:rPr>
          <w:rFonts w:ascii="Cambria" w:hAnsi="Cambria" w:cs="Cambria"/>
          <w:color w:val="FF0000"/>
          <w:sz w:val="20"/>
          <w:szCs w:val="20"/>
        </w:rPr>
      </w:pPr>
    </w:p>
    <w:p w:rsidR="004F3723" w:rsidRPr="00212C97" w:rsidRDefault="004F3723" w:rsidP="000948BD">
      <w:pPr>
        <w:spacing w:line="276" w:lineRule="auto"/>
        <w:jc w:val="center"/>
        <w:rPr>
          <w:rFonts w:ascii="Cambria" w:hAnsi="Cambria" w:cs="Cambria"/>
          <w:sz w:val="20"/>
          <w:szCs w:val="20"/>
        </w:rPr>
      </w:pPr>
    </w:p>
    <w:p w:rsidR="004F3723" w:rsidRDefault="004F3723" w:rsidP="000948BD">
      <w:pPr>
        <w:spacing w:line="276" w:lineRule="auto"/>
        <w:jc w:val="center"/>
        <w:rPr>
          <w:rFonts w:ascii="Cambria" w:hAnsi="Cambria" w:cs="Cambria"/>
          <w:sz w:val="20"/>
          <w:szCs w:val="20"/>
        </w:rPr>
      </w:pPr>
    </w:p>
    <w:p w:rsidR="00212C97" w:rsidRDefault="00212C97" w:rsidP="000948BD">
      <w:pPr>
        <w:spacing w:line="276" w:lineRule="auto"/>
        <w:jc w:val="center"/>
        <w:rPr>
          <w:rFonts w:ascii="Cambria" w:hAnsi="Cambria" w:cs="Cambria"/>
          <w:sz w:val="20"/>
          <w:szCs w:val="20"/>
        </w:rPr>
      </w:pPr>
    </w:p>
    <w:p w:rsidR="00212C97" w:rsidRPr="00212C97" w:rsidRDefault="00212C97" w:rsidP="000948BD">
      <w:pPr>
        <w:spacing w:line="276" w:lineRule="auto"/>
        <w:jc w:val="center"/>
        <w:rPr>
          <w:rFonts w:ascii="Cambria" w:hAnsi="Cambria" w:cs="Cambria"/>
          <w:sz w:val="20"/>
          <w:szCs w:val="20"/>
        </w:rPr>
      </w:pPr>
    </w:p>
    <w:p w:rsidR="004F3723" w:rsidRDefault="004F3723" w:rsidP="000948BD">
      <w:pPr>
        <w:spacing w:line="276" w:lineRule="auto"/>
        <w:jc w:val="center"/>
        <w:rPr>
          <w:rFonts w:ascii="Cambria" w:hAnsi="Cambria" w:cs="Cambria"/>
          <w:sz w:val="20"/>
          <w:szCs w:val="20"/>
        </w:rPr>
      </w:pPr>
    </w:p>
    <w:p w:rsidR="003857B5" w:rsidRDefault="003857B5" w:rsidP="000948BD">
      <w:pPr>
        <w:spacing w:line="276" w:lineRule="auto"/>
        <w:jc w:val="center"/>
        <w:rPr>
          <w:rFonts w:ascii="Cambria" w:hAnsi="Cambria" w:cs="Cambria"/>
          <w:sz w:val="20"/>
          <w:szCs w:val="20"/>
        </w:rPr>
      </w:pPr>
    </w:p>
    <w:p w:rsidR="00212C97" w:rsidRDefault="00212C97" w:rsidP="000948BD">
      <w:pPr>
        <w:spacing w:line="276" w:lineRule="auto"/>
        <w:jc w:val="center"/>
        <w:rPr>
          <w:rFonts w:ascii="Cambria" w:hAnsi="Cambria" w:cs="Cambria"/>
          <w:sz w:val="20"/>
          <w:szCs w:val="20"/>
        </w:rPr>
      </w:pPr>
    </w:p>
    <w:p w:rsidR="00212C97" w:rsidRDefault="00212C97" w:rsidP="000948BD">
      <w:pPr>
        <w:spacing w:line="276" w:lineRule="auto"/>
        <w:jc w:val="center"/>
        <w:rPr>
          <w:rFonts w:ascii="Cambria" w:hAnsi="Cambria" w:cs="Cambria"/>
          <w:sz w:val="20"/>
          <w:szCs w:val="20"/>
        </w:rPr>
      </w:pPr>
    </w:p>
    <w:p w:rsidR="00212C97" w:rsidRPr="00212C97" w:rsidRDefault="00212C97" w:rsidP="000948BD">
      <w:pPr>
        <w:spacing w:line="276" w:lineRule="auto"/>
        <w:jc w:val="center"/>
        <w:rPr>
          <w:rFonts w:ascii="Cambria" w:hAnsi="Cambria" w:cs="Cambria"/>
          <w:sz w:val="20"/>
          <w:szCs w:val="20"/>
        </w:rPr>
      </w:pPr>
    </w:p>
    <w:p w:rsidR="00BF3AEB" w:rsidRPr="00212C97" w:rsidRDefault="00BF3AEB" w:rsidP="000948BD">
      <w:pPr>
        <w:spacing w:line="276" w:lineRule="auto"/>
        <w:jc w:val="center"/>
        <w:rPr>
          <w:rFonts w:ascii="Cambria" w:hAnsi="Cambria" w:cs="Cambria"/>
          <w:sz w:val="20"/>
          <w:szCs w:val="20"/>
        </w:rPr>
      </w:pPr>
    </w:p>
    <w:p w:rsidR="00CC54A6" w:rsidRDefault="004F3723" w:rsidP="000948BD">
      <w:pPr>
        <w:spacing w:line="276" w:lineRule="auto"/>
        <w:jc w:val="center"/>
        <w:rPr>
          <w:rFonts w:ascii="Cambria" w:hAnsi="Cambria" w:cs="Cambria"/>
          <w:sz w:val="20"/>
          <w:szCs w:val="20"/>
          <w:lang w:eastAsia="zh-CN"/>
        </w:rPr>
      </w:pPr>
      <w:r w:rsidRPr="00212C97">
        <w:rPr>
          <w:rFonts w:ascii="Cambria" w:hAnsi="Cambria" w:cs="Cambria"/>
          <w:sz w:val="20"/>
          <w:szCs w:val="20"/>
          <w:lang w:eastAsia="zh-CN"/>
        </w:rPr>
        <w:t>Lublin,</w:t>
      </w:r>
      <w:r w:rsidR="0058488F" w:rsidRPr="00212C97">
        <w:rPr>
          <w:rFonts w:ascii="Cambria" w:hAnsi="Cambria" w:cs="Cambria"/>
          <w:sz w:val="20"/>
          <w:szCs w:val="20"/>
          <w:lang w:eastAsia="zh-CN"/>
        </w:rPr>
        <w:t xml:space="preserve"> </w:t>
      </w:r>
      <w:r w:rsidR="00F52B12" w:rsidRPr="00212C97">
        <w:rPr>
          <w:rFonts w:ascii="Cambria" w:hAnsi="Cambria" w:cs="Cambria"/>
          <w:sz w:val="20"/>
          <w:szCs w:val="20"/>
          <w:lang w:eastAsia="zh-CN"/>
        </w:rPr>
        <w:t>… listopada</w:t>
      </w:r>
      <w:r w:rsidR="00251355" w:rsidRPr="00212C97">
        <w:rPr>
          <w:rFonts w:ascii="Cambria" w:hAnsi="Cambria" w:cs="Cambria"/>
          <w:sz w:val="20"/>
          <w:szCs w:val="20"/>
          <w:lang w:eastAsia="zh-CN"/>
        </w:rPr>
        <w:t xml:space="preserve"> 2022 r.</w:t>
      </w:r>
    </w:p>
    <w:p w:rsidR="00212C97" w:rsidRDefault="00212C97" w:rsidP="000948BD">
      <w:pPr>
        <w:spacing w:line="276" w:lineRule="auto"/>
        <w:jc w:val="center"/>
        <w:rPr>
          <w:rFonts w:ascii="Cambria" w:hAnsi="Cambria" w:cs="Cambria"/>
          <w:sz w:val="20"/>
          <w:szCs w:val="20"/>
          <w:lang w:eastAsia="zh-CN"/>
        </w:rPr>
      </w:pPr>
    </w:p>
    <w:p w:rsidR="003857B5" w:rsidRDefault="003857B5" w:rsidP="000948BD">
      <w:pPr>
        <w:spacing w:line="276" w:lineRule="auto"/>
        <w:jc w:val="center"/>
        <w:rPr>
          <w:rFonts w:ascii="Cambria" w:hAnsi="Cambria" w:cs="Cambria"/>
          <w:sz w:val="20"/>
          <w:szCs w:val="20"/>
          <w:lang w:eastAsia="zh-CN"/>
        </w:rPr>
      </w:pPr>
    </w:p>
    <w:p w:rsidR="003857B5" w:rsidRDefault="003857B5" w:rsidP="000948BD">
      <w:pPr>
        <w:spacing w:line="276" w:lineRule="auto"/>
        <w:jc w:val="center"/>
        <w:rPr>
          <w:rFonts w:ascii="Cambria" w:hAnsi="Cambria" w:cs="Cambria"/>
          <w:sz w:val="20"/>
          <w:szCs w:val="20"/>
          <w:lang w:eastAsia="zh-CN"/>
        </w:rPr>
      </w:pPr>
    </w:p>
    <w:p w:rsidR="003857B5" w:rsidRDefault="003857B5" w:rsidP="000948BD">
      <w:pPr>
        <w:spacing w:line="276" w:lineRule="auto"/>
        <w:jc w:val="center"/>
        <w:rPr>
          <w:rFonts w:ascii="Cambria" w:hAnsi="Cambria" w:cs="Cambria"/>
          <w:sz w:val="20"/>
          <w:szCs w:val="20"/>
          <w:lang w:eastAsia="zh-CN"/>
        </w:rPr>
      </w:pPr>
    </w:p>
    <w:p w:rsidR="003857B5" w:rsidRPr="00212C97" w:rsidRDefault="003857B5" w:rsidP="000948BD">
      <w:pPr>
        <w:spacing w:line="276" w:lineRule="auto"/>
        <w:jc w:val="center"/>
        <w:rPr>
          <w:rFonts w:ascii="Cambria" w:hAnsi="Cambria" w:cs="Cambria"/>
          <w:sz w:val="20"/>
          <w:szCs w:val="20"/>
          <w:lang w:eastAsia="zh-CN"/>
        </w:rPr>
      </w:pPr>
    </w:p>
    <w:p w:rsidR="00CC54A6" w:rsidRPr="00212C97" w:rsidRDefault="008144D5" w:rsidP="000948BD">
      <w:pPr>
        <w:shd w:val="clear" w:color="auto" w:fill="9CC2E5" w:themeFill="accent1" w:themeFillTint="99"/>
        <w:suppressAutoHyphens/>
        <w:spacing w:line="276" w:lineRule="auto"/>
        <w:jc w:val="center"/>
        <w:rPr>
          <w:rFonts w:ascii="Cambria" w:hAnsi="Cambria" w:cs="Cambria"/>
          <w:b/>
          <w:bCs/>
          <w:sz w:val="20"/>
          <w:szCs w:val="20"/>
          <w:lang w:eastAsia="zh-CN"/>
        </w:rPr>
      </w:pPr>
      <w:r w:rsidRPr="00212C97">
        <w:rPr>
          <w:rFonts w:ascii="Cambria" w:hAnsi="Cambria" w:cs="Cambria"/>
          <w:b/>
          <w:bCs/>
          <w:sz w:val="20"/>
          <w:szCs w:val="20"/>
          <w:lang w:eastAsia="zh-CN"/>
        </w:rPr>
        <w:lastRenderedPageBreak/>
        <w:t>R</w:t>
      </w:r>
      <w:r w:rsidR="00CC54A6" w:rsidRPr="00212C97">
        <w:rPr>
          <w:rFonts w:ascii="Cambria" w:hAnsi="Cambria" w:cs="Cambria"/>
          <w:b/>
          <w:bCs/>
          <w:sz w:val="20"/>
          <w:szCs w:val="20"/>
          <w:lang w:eastAsia="zh-CN"/>
        </w:rPr>
        <w:t>OZDZIAŁ 1. NAZWA ORAZ ADRES ZAMAWIAJĄCEGO, NUMER TELEFONU, ADRES POCZTY ELEKTRONICZNEJ ORAZ STRONY INTERNETOWEJ PROWADZONEGO POSTĘPOWANIA</w:t>
      </w:r>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Nazwa: </w:t>
      </w:r>
      <w:r w:rsidRPr="00212C97">
        <w:rPr>
          <w:rFonts w:ascii="Cambria" w:hAnsi="Cambria" w:cs="Cambria"/>
          <w:b/>
          <w:sz w:val="20"/>
          <w:szCs w:val="20"/>
          <w:lang w:eastAsia="zh-CN"/>
        </w:rPr>
        <w:t>Politechnika Lubelska</w:t>
      </w:r>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Adres: </w:t>
      </w:r>
      <w:r w:rsidRPr="00212C97">
        <w:rPr>
          <w:rFonts w:ascii="Cambria" w:hAnsi="Cambria" w:cs="Cambria"/>
          <w:b/>
          <w:sz w:val="20"/>
          <w:szCs w:val="20"/>
          <w:lang w:eastAsia="zh-CN"/>
        </w:rPr>
        <w:t xml:space="preserve">ul. Nadbystrzycka 38D, 20-618 Lublin </w:t>
      </w:r>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Nr telefonu: </w:t>
      </w:r>
      <w:r w:rsidRPr="00212C97">
        <w:rPr>
          <w:rFonts w:ascii="Cambria" w:hAnsi="Cambria" w:cs="Cambria"/>
          <w:b/>
          <w:sz w:val="20"/>
          <w:szCs w:val="20"/>
          <w:lang w:eastAsia="zh-CN"/>
        </w:rPr>
        <w:t>+48 81 538 46 32</w:t>
      </w:r>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NIP: </w:t>
      </w:r>
      <w:r w:rsidRPr="00212C97">
        <w:rPr>
          <w:rFonts w:ascii="Cambria" w:hAnsi="Cambria" w:cs="Cambria"/>
          <w:b/>
          <w:sz w:val="20"/>
          <w:szCs w:val="20"/>
          <w:lang w:eastAsia="zh-CN"/>
        </w:rPr>
        <w:t>7120104651</w:t>
      </w:r>
      <w:r w:rsidR="000B0542" w:rsidRPr="00212C97">
        <w:rPr>
          <w:rFonts w:ascii="Cambria" w:hAnsi="Cambria"/>
          <w:sz w:val="20"/>
          <w:szCs w:val="20"/>
          <w:lang w:eastAsia="zh-CN"/>
        </w:rPr>
        <w:t xml:space="preserve">, </w:t>
      </w:r>
      <w:r w:rsidRPr="00212C97">
        <w:rPr>
          <w:rFonts w:ascii="Cambria" w:hAnsi="Cambria" w:cs="Cambria"/>
          <w:sz w:val="20"/>
          <w:szCs w:val="20"/>
          <w:lang w:eastAsia="zh-CN"/>
        </w:rPr>
        <w:t xml:space="preserve">REGON: </w:t>
      </w:r>
      <w:r w:rsidRPr="00212C97">
        <w:rPr>
          <w:rFonts w:ascii="Cambria" w:hAnsi="Cambria" w:cs="Cambria"/>
          <w:b/>
          <w:sz w:val="20"/>
          <w:szCs w:val="20"/>
          <w:lang w:eastAsia="zh-CN"/>
        </w:rPr>
        <w:t>000001726</w:t>
      </w:r>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cs="Cambria"/>
          <w:sz w:val="20"/>
          <w:szCs w:val="20"/>
          <w:lang w:eastAsia="zh-CN"/>
        </w:rPr>
      </w:pPr>
      <w:r w:rsidRPr="00212C97">
        <w:rPr>
          <w:rFonts w:ascii="Cambria" w:hAnsi="Cambria" w:cs="Cambria"/>
          <w:sz w:val="20"/>
          <w:szCs w:val="20"/>
          <w:lang w:eastAsia="zh-CN"/>
        </w:rPr>
        <w:t xml:space="preserve">Adres poczty elektronicznej: </w:t>
      </w:r>
      <w:hyperlink r:id="rId8" w:history="1">
        <w:r w:rsidRPr="00212C97">
          <w:rPr>
            <w:rStyle w:val="Hipercze"/>
            <w:rFonts w:ascii="Cambria" w:hAnsi="Cambria" w:cs="Cambria"/>
            <w:sz w:val="20"/>
            <w:szCs w:val="20"/>
            <w:lang w:eastAsia="zh-CN"/>
          </w:rPr>
          <w:t>bzp@pollub.pl</w:t>
        </w:r>
      </w:hyperlink>
    </w:p>
    <w:p w:rsidR="00CC54A6" w:rsidRPr="00212C97" w:rsidRDefault="00CC54A6" w:rsidP="000948BD">
      <w:pPr>
        <w:widowControl w:val="0"/>
        <w:numPr>
          <w:ilvl w:val="0"/>
          <w:numId w:val="4"/>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Adres strony internetowej: </w:t>
      </w:r>
      <w:hyperlink r:id="rId9" w:history="1">
        <w:r w:rsidRPr="00212C97">
          <w:rPr>
            <w:rStyle w:val="Hipercze"/>
            <w:rFonts w:ascii="Cambria" w:hAnsi="Cambria" w:cs="Cambria"/>
            <w:sz w:val="20"/>
            <w:szCs w:val="20"/>
            <w:lang w:eastAsia="zh-CN"/>
          </w:rPr>
          <w:t>www.pollub.pl</w:t>
        </w:r>
      </w:hyperlink>
      <w:r w:rsidRPr="00212C97">
        <w:rPr>
          <w:rFonts w:ascii="Cambria" w:hAnsi="Cambria" w:cs="Cambria"/>
          <w:sz w:val="20"/>
          <w:szCs w:val="20"/>
          <w:lang w:eastAsia="zh-CN"/>
        </w:rPr>
        <w:t xml:space="preserve"> </w:t>
      </w:r>
    </w:p>
    <w:p w:rsidR="00CC54A6" w:rsidRPr="00212C97" w:rsidRDefault="00CC54A6" w:rsidP="000948BD">
      <w:pPr>
        <w:widowControl w:val="0"/>
        <w:numPr>
          <w:ilvl w:val="0"/>
          <w:numId w:val="4"/>
        </w:numPr>
        <w:tabs>
          <w:tab w:val="right" w:pos="284"/>
        </w:tabs>
        <w:suppressAutoHyphens/>
        <w:autoSpaceDE w:val="0"/>
        <w:autoSpaceDN w:val="0"/>
        <w:spacing w:line="276" w:lineRule="auto"/>
        <w:ind w:left="284" w:hanging="284"/>
        <w:jc w:val="both"/>
        <w:rPr>
          <w:rFonts w:ascii="Cambria" w:hAnsi="Cambria" w:cs="Cambria"/>
          <w:bCs/>
          <w:sz w:val="20"/>
          <w:szCs w:val="20"/>
          <w:lang w:eastAsia="zh-CN"/>
        </w:rPr>
      </w:pPr>
      <w:r w:rsidRPr="00212C97">
        <w:rPr>
          <w:rFonts w:ascii="Cambria" w:hAnsi="Cambria" w:cs="Cambria"/>
          <w:bCs/>
          <w:sz w:val="20"/>
          <w:szCs w:val="20"/>
          <w:lang w:eastAsia="zh-CN"/>
        </w:rPr>
        <w:t>Adres strony internetowej prowadzonego postępowania:</w:t>
      </w:r>
      <w:r w:rsidRPr="00212C97">
        <w:rPr>
          <w:rFonts w:ascii="Cambria" w:hAnsi="Cambria" w:cs="Cambria"/>
          <w:b/>
          <w:bCs/>
          <w:sz w:val="20"/>
          <w:szCs w:val="20"/>
          <w:u w:val="single"/>
          <w:lang w:eastAsia="zh-CN"/>
        </w:rPr>
        <w:t xml:space="preserve"> </w:t>
      </w:r>
      <w:hyperlink r:id="rId10" w:history="1">
        <w:r w:rsidRPr="00212C97">
          <w:rPr>
            <w:rStyle w:val="Hipercze"/>
            <w:rFonts w:ascii="Cambria" w:hAnsi="Cambria" w:cs="Cambria"/>
            <w:b/>
            <w:bCs/>
            <w:sz w:val="20"/>
            <w:szCs w:val="20"/>
            <w:lang w:eastAsia="zh-CN"/>
          </w:rPr>
          <w:t>https://platformazakupowa.pl/pn/pollub</w:t>
        </w:r>
      </w:hyperlink>
    </w:p>
    <w:p w:rsidR="00CC54A6" w:rsidRPr="00212C97" w:rsidRDefault="00CC54A6" w:rsidP="000948BD">
      <w:pPr>
        <w:suppressAutoHyphens/>
        <w:spacing w:line="276" w:lineRule="auto"/>
        <w:ind w:left="284"/>
        <w:jc w:val="both"/>
        <w:rPr>
          <w:rFonts w:ascii="Cambria" w:hAnsi="Cambria" w:cs="Calibri"/>
          <w:b/>
          <w:sz w:val="20"/>
          <w:szCs w:val="20"/>
          <w:lang w:eastAsia="ar-SA"/>
        </w:rPr>
      </w:pPr>
      <w:r w:rsidRPr="00212C97">
        <w:rPr>
          <w:rFonts w:ascii="Cambria" w:hAnsi="Cambria" w:cs="Calibri"/>
          <w:b/>
          <w:sz w:val="20"/>
          <w:szCs w:val="20"/>
          <w:lang w:eastAsia="zh-CN"/>
        </w:rPr>
        <w:t xml:space="preserve">Przedmiotowe postępowanie prowadzone jest przy użyciu środków komunikacji elektronicznej. Składanie ofert następuje za pośrednictwem platformy zakupowej dostępnej pod adresem internetowym: </w:t>
      </w:r>
      <w:hyperlink r:id="rId11" w:history="1">
        <w:r w:rsidRPr="00212C97">
          <w:rPr>
            <w:rStyle w:val="Hipercze"/>
            <w:rFonts w:ascii="Cambria" w:hAnsi="Cambria" w:cs="Calibri"/>
            <w:b/>
            <w:sz w:val="20"/>
            <w:szCs w:val="20"/>
            <w:lang w:eastAsia="zh-CN"/>
          </w:rPr>
          <w:t>https://platformazakupowa.pl/pn/pollub</w:t>
        </w:r>
      </w:hyperlink>
      <w:r w:rsidRPr="00212C97">
        <w:rPr>
          <w:rFonts w:ascii="Cambria" w:hAnsi="Cambria" w:cs="Calibri"/>
          <w:b/>
          <w:sz w:val="20"/>
          <w:szCs w:val="20"/>
          <w:lang w:eastAsia="zh-CN"/>
        </w:rPr>
        <w:t xml:space="preserve"> </w:t>
      </w:r>
    </w:p>
    <w:p w:rsidR="00CC54A6" w:rsidRPr="00212C97" w:rsidRDefault="00CC54A6" w:rsidP="000948BD">
      <w:pPr>
        <w:spacing w:line="276" w:lineRule="auto"/>
        <w:ind w:left="284"/>
        <w:jc w:val="both"/>
        <w:rPr>
          <w:rFonts w:ascii="Cambria" w:hAnsi="Cambria"/>
          <w:sz w:val="20"/>
          <w:szCs w:val="20"/>
          <w:lang w:eastAsia="zh-CN"/>
        </w:rPr>
      </w:pPr>
      <w:r w:rsidRPr="00212C97">
        <w:rPr>
          <w:rFonts w:ascii="Cambria" w:hAnsi="Cambria" w:cs="Cambria"/>
          <w:i/>
          <w:sz w:val="20"/>
          <w:szCs w:val="20"/>
        </w:rPr>
        <w:t>Wykonawca zamierzający wziąć udział w postępowaniu o udzielenie zamówienia publicznego, zobowiązany jest posiadać konto na platformie zakupowej.</w:t>
      </w:r>
      <w:r w:rsidRPr="00212C97">
        <w:rPr>
          <w:rFonts w:ascii="Cambria" w:hAnsi="Cambria"/>
          <w:sz w:val="20"/>
          <w:szCs w:val="20"/>
          <w:lang w:eastAsia="zh-CN"/>
        </w:rPr>
        <w:t xml:space="preserve"> </w:t>
      </w:r>
      <w:r w:rsidRPr="00212C97">
        <w:rPr>
          <w:rFonts w:ascii="Cambria" w:hAnsi="Cambria" w:cs="Cambria"/>
          <w:i/>
          <w:sz w:val="20"/>
          <w:szCs w:val="20"/>
        </w:rPr>
        <w:t>Zarejestrowanie i utrzymanie konta na platformie zakupowej oraz korzystanie z platformy jest bezpłatne.</w:t>
      </w:r>
    </w:p>
    <w:p w:rsidR="00CC54A6" w:rsidRPr="00212C97" w:rsidRDefault="00CC54A6" w:rsidP="000948BD">
      <w:pPr>
        <w:spacing w:line="276" w:lineRule="auto"/>
        <w:ind w:left="284" w:hanging="284"/>
        <w:jc w:val="both"/>
        <w:rPr>
          <w:rFonts w:ascii="Cambria" w:hAnsi="Cambria" w:cs="Cambria"/>
          <w:bCs/>
          <w:sz w:val="20"/>
          <w:szCs w:val="20"/>
          <w:u w:val="single"/>
        </w:rPr>
      </w:pPr>
    </w:p>
    <w:p w:rsidR="00CC54A6" w:rsidRPr="00212C97" w:rsidRDefault="00CC54A6" w:rsidP="000948BD">
      <w:pPr>
        <w:shd w:val="clear" w:color="auto" w:fill="9CC2E5" w:themeFill="accent1" w:themeFillTint="99"/>
        <w:suppressAutoHyphens/>
        <w:spacing w:line="276" w:lineRule="auto"/>
        <w:jc w:val="center"/>
        <w:rPr>
          <w:rFonts w:ascii="Cambria" w:hAnsi="Cambria" w:cs="Cambria"/>
          <w:b/>
          <w:sz w:val="20"/>
          <w:szCs w:val="20"/>
          <w:lang w:eastAsia="zh-CN"/>
        </w:rPr>
      </w:pPr>
      <w:r w:rsidRPr="00212C97">
        <w:rPr>
          <w:rFonts w:ascii="Cambria" w:hAnsi="Cambria" w:cs="Cambria"/>
          <w:b/>
          <w:sz w:val="20"/>
          <w:szCs w:val="20"/>
          <w:lang w:eastAsia="zh-CN"/>
        </w:rPr>
        <w:t>ROZDZIAŁ 2. TRYB UDZIELENIA ZAMÓWIENIA</w:t>
      </w:r>
    </w:p>
    <w:p w:rsidR="00CD238C" w:rsidRPr="00764A2E" w:rsidRDefault="00CD238C" w:rsidP="000948BD">
      <w:pPr>
        <w:numPr>
          <w:ilvl w:val="0"/>
          <w:numId w:val="5"/>
        </w:numPr>
        <w:suppressAutoHyphens/>
        <w:spacing w:line="276" w:lineRule="auto"/>
        <w:ind w:left="426"/>
        <w:jc w:val="both"/>
        <w:rPr>
          <w:rFonts w:ascii="Cambria" w:hAnsi="Cambria"/>
          <w:sz w:val="20"/>
          <w:szCs w:val="20"/>
          <w:lang w:eastAsia="zh-CN"/>
        </w:rPr>
      </w:pPr>
      <w:r w:rsidRPr="00764A2E">
        <w:rPr>
          <w:rFonts w:ascii="Cambria" w:hAnsi="Cambria"/>
          <w:sz w:val="20"/>
          <w:szCs w:val="20"/>
        </w:rPr>
        <w:t xml:space="preserve">Niniejsze postępowanie o udzielenie zamówienia prowadzone jest w </w:t>
      </w:r>
      <w:r w:rsidRPr="00764A2E">
        <w:rPr>
          <w:rFonts w:ascii="Cambria" w:hAnsi="Cambria"/>
          <w:b/>
          <w:sz w:val="20"/>
          <w:szCs w:val="20"/>
        </w:rPr>
        <w:t>trybie podstawowym</w:t>
      </w:r>
      <w:r w:rsidRPr="00764A2E">
        <w:rPr>
          <w:rFonts w:ascii="Cambria" w:hAnsi="Cambria"/>
          <w:sz w:val="20"/>
          <w:szCs w:val="20"/>
        </w:rPr>
        <w:t xml:space="preserve"> na podstawie art. 275 pkt 2 ustawy z dnia 11 września 2019</w:t>
      </w:r>
      <w:r>
        <w:rPr>
          <w:rFonts w:ascii="Cambria" w:hAnsi="Cambria"/>
          <w:sz w:val="20"/>
          <w:szCs w:val="20"/>
        </w:rPr>
        <w:t xml:space="preserve"> </w:t>
      </w:r>
      <w:r w:rsidRPr="00764A2E">
        <w:rPr>
          <w:rFonts w:ascii="Cambria" w:hAnsi="Cambria"/>
          <w:sz w:val="20"/>
          <w:szCs w:val="20"/>
        </w:rPr>
        <w:t>r. – Prawo zamówień publicznych (zwanej dalej: ustawą Pzp) oraz zgodnie z wymogami określonymi w niniejszej Specyfikacji Warunków Zamówienia, zwanej dalej „SWZ”.</w:t>
      </w:r>
    </w:p>
    <w:p w:rsidR="00CD238C" w:rsidRPr="00764A2E" w:rsidRDefault="00CD238C" w:rsidP="000948BD">
      <w:pPr>
        <w:numPr>
          <w:ilvl w:val="0"/>
          <w:numId w:val="5"/>
        </w:numPr>
        <w:suppressAutoHyphens/>
        <w:spacing w:line="276" w:lineRule="auto"/>
        <w:ind w:left="426"/>
        <w:jc w:val="both"/>
        <w:rPr>
          <w:rFonts w:ascii="Cambria" w:hAnsi="Cambria"/>
          <w:sz w:val="20"/>
          <w:szCs w:val="20"/>
          <w:lang w:eastAsia="zh-CN"/>
        </w:rPr>
      </w:pPr>
      <w:r w:rsidRPr="00764A2E">
        <w:rPr>
          <w:rFonts w:ascii="Cambria" w:hAnsi="Cambria"/>
          <w:sz w:val="20"/>
          <w:szCs w:val="20"/>
        </w:rPr>
        <w:t>Szacunkowa wartość przedmiotowego postepowania nie przekracza kwot określonych</w:t>
      </w:r>
      <w:r>
        <w:rPr>
          <w:rFonts w:ascii="Cambria" w:hAnsi="Cambria"/>
          <w:sz w:val="20"/>
          <w:szCs w:val="20"/>
        </w:rPr>
        <w:t xml:space="preserve"> </w:t>
      </w:r>
      <w:r w:rsidRPr="00764A2E">
        <w:rPr>
          <w:rFonts w:ascii="Cambria" w:hAnsi="Cambria"/>
          <w:sz w:val="20"/>
          <w:szCs w:val="20"/>
        </w:rPr>
        <w:t>w obwieszczeniu Prezesa Urzędu Zamówień publicznych wydanym na podstawie art. 3 ust. 2 ustawy Pzp.</w:t>
      </w:r>
    </w:p>
    <w:p w:rsidR="00CD238C" w:rsidRPr="00764A2E" w:rsidRDefault="00CD238C" w:rsidP="000948BD">
      <w:pPr>
        <w:numPr>
          <w:ilvl w:val="0"/>
          <w:numId w:val="5"/>
        </w:numPr>
        <w:tabs>
          <w:tab w:val="left" w:pos="709"/>
        </w:tabs>
        <w:suppressAutoHyphens/>
        <w:spacing w:line="276" w:lineRule="auto"/>
        <w:ind w:left="426"/>
        <w:jc w:val="both"/>
        <w:rPr>
          <w:rFonts w:ascii="Cambria" w:hAnsi="Cambria"/>
          <w:sz w:val="20"/>
          <w:szCs w:val="20"/>
          <w:lang w:eastAsia="zh-CN"/>
        </w:rPr>
      </w:pPr>
      <w:r w:rsidRPr="00764A2E">
        <w:rPr>
          <w:rFonts w:ascii="Cambria" w:hAnsi="Cambria"/>
          <w:sz w:val="20"/>
          <w:szCs w:val="20"/>
        </w:rPr>
        <w:t>Zamawiający przewiduje możliwości prowadzenia negocjacji, o których mowa w art. 275 pkt 2 ustawy Pzp:</w:t>
      </w:r>
    </w:p>
    <w:p w:rsidR="00CD238C" w:rsidRPr="00764A2E" w:rsidRDefault="00CD238C" w:rsidP="0050562E">
      <w:pPr>
        <w:pStyle w:val="Akapitzlist"/>
        <w:numPr>
          <w:ilvl w:val="0"/>
          <w:numId w:val="34"/>
        </w:numPr>
        <w:suppressAutoHyphens/>
        <w:spacing w:line="276" w:lineRule="auto"/>
        <w:ind w:left="709" w:hanging="283"/>
        <w:jc w:val="both"/>
        <w:rPr>
          <w:rFonts w:ascii="Cambria" w:hAnsi="Cambria"/>
          <w:sz w:val="20"/>
          <w:szCs w:val="20"/>
          <w:lang w:eastAsia="zh-CN"/>
        </w:rPr>
      </w:pPr>
      <w:r w:rsidRPr="00764A2E">
        <w:rPr>
          <w:rFonts w:ascii="Cambria" w:hAnsi="Cambria"/>
          <w:sz w:val="20"/>
          <w:szCs w:val="20"/>
          <w:lang w:eastAsia="zh-CN"/>
        </w:rPr>
        <w:t>w celu ulepszenia treści ofert, które podlegają ocenie na podstawie kryteriów oceny ofert;</w:t>
      </w:r>
    </w:p>
    <w:p w:rsidR="00CD238C" w:rsidRPr="00764A2E" w:rsidRDefault="00CD238C" w:rsidP="0050562E">
      <w:pPr>
        <w:pStyle w:val="Akapitzlist"/>
        <w:numPr>
          <w:ilvl w:val="0"/>
          <w:numId w:val="34"/>
        </w:numPr>
        <w:suppressAutoHyphens/>
        <w:spacing w:line="276" w:lineRule="auto"/>
        <w:ind w:left="709" w:hanging="283"/>
        <w:jc w:val="both"/>
        <w:rPr>
          <w:rFonts w:ascii="Cambria" w:hAnsi="Cambria"/>
          <w:sz w:val="20"/>
          <w:szCs w:val="20"/>
          <w:lang w:eastAsia="zh-CN"/>
        </w:rPr>
      </w:pPr>
      <w:r w:rsidRPr="00764A2E">
        <w:rPr>
          <w:rFonts w:ascii="Cambria" w:hAnsi="Cambria"/>
          <w:sz w:val="20"/>
          <w:szCs w:val="20"/>
          <w:lang w:eastAsia="zh-CN"/>
        </w:rPr>
        <w:t>nie przewiduje możliwości ograniczenia liczby Wykonawców, których zaprosi do negocjacji.</w:t>
      </w:r>
    </w:p>
    <w:p w:rsidR="00CC54A6" w:rsidRPr="00212C97" w:rsidRDefault="00CC54A6" w:rsidP="000948BD">
      <w:pPr>
        <w:spacing w:line="276" w:lineRule="auto"/>
        <w:jc w:val="both"/>
        <w:rPr>
          <w:rFonts w:ascii="Cambria" w:hAnsi="Cambria" w:cs="Cambria"/>
          <w:sz w:val="20"/>
          <w:szCs w:val="20"/>
        </w:rPr>
      </w:pPr>
    </w:p>
    <w:p w:rsidR="00CC54A6" w:rsidRPr="00212C97" w:rsidRDefault="00CC54A6" w:rsidP="000948BD">
      <w:pPr>
        <w:shd w:val="clear" w:color="auto" w:fill="9CC2E5" w:themeFill="accent1" w:themeFillTint="99"/>
        <w:spacing w:line="276" w:lineRule="auto"/>
        <w:jc w:val="center"/>
        <w:rPr>
          <w:rFonts w:ascii="Cambria" w:hAnsi="Cambria" w:cs="Cambria"/>
          <w:b/>
          <w:sz w:val="20"/>
          <w:szCs w:val="20"/>
        </w:rPr>
      </w:pPr>
      <w:r w:rsidRPr="00212C97">
        <w:rPr>
          <w:rFonts w:ascii="Cambria" w:hAnsi="Cambria" w:cs="Cambria"/>
          <w:b/>
          <w:sz w:val="20"/>
          <w:szCs w:val="20"/>
        </w:rPr>
        <w:t>ROZDZIAŁ 3. OPIS PRZEDMIOTU ZAMÓWIENIA</w:t>
      </w:r>
    </w:p>
    <w:p w:rsidR="00C36F12" w:rsidRPr="001455FA" w:rsidRDefault="00CC54A6" w:rsidP="000948BD">
      <w:pPr>
        <w:widowControl w:val="0"/>
        <w:numPr>
          <w:ilvl w:val="0"/>
          <w:numId w:val="6"/>
        </w:numPr>
        <w:suppressAutoHyphens/>
        <w:autoSpaceDE w:val="0"/>
        <w:autoSpaceDN w:val="0"/>
        <w:spacing w:line="276" w:lineRule="auto"/>
        <w:jc w:val="both"/>
        <w:rPr>
          <w:rFonts w:ascii="Cambria" w:eastAsia="SimSun" w:hAnsi="Cambria"/>
          <w:bCs/>
          <w:iCs/>
          <w:kern w:val="3"/>
          <w:sz w:val="20"/>
          <w:szCs w:val="20"/>
          <w:lang w:eastAsia="zh-CN" w:bidi="hi-IN"/>
        </w:rPr>
      </w:pPr>
      <w:r w:rsidRPr="001455FA">
        <w:rPr>
          <w:rFonts w:ascii="Cambria" w:eastAsia="SimSun" w:hAnsi="Cambria"/>
          <w:bCs/>
          <w:iCs/>
          <w:kern w:val="3"/>
          <w:sz w:val="20"/>
          <w:szCs w:val="20"/>
          <w:lang w:eastAsia="zh-CN" w:bidi="hi-IN"/>
        </w:rPr>
        <w:t>Przedmiotem zamówienia jest</w:t>
      </w:r>
      <w:r w:rsidR="00432AB8" w:rsidRPr="001455FA">
        <w:rPr>
          <w:rFonts w:ascii="Cambria" w:hAnsi="Cambria" w:cs="Cambria"/>
          <w:b/>
          <w:sz w:val="20"/>
          <w:szCs w:val="20"/>
          <w:lang w:eastAsia="zh-CN"/>
        </w:rPr>
        <w:t xml:space="preserve"> </w:t>
      </w:r>
      <w:r w:rsidR="001455FA" w:rsidRPr="001455FA">
        <w:rPr>
          <w:rFonts w:ascii="Cambria" w:eastAsia="SimSun" w:hAnsi="Cambria"/>
          <w:bCs/>
          <w:iCs/>
          <w:kern w:val="3"/>
          <w:sz w:val="20"/>
          <w:szCs w:val="20"/>
          <w:lang w:eastAsia="zh-CN" w:bidi="hi-IN"/>
        </w:rPr>
        <w:t xml:space="preserve">dostawa i montaż systemu kontroli dostępu w budynku </w:t>
      </w:r>
      <w:proofErr w:type="spellStart"/>
      <w:r w:rsidR="001455FA" w:rsidRPr="001455FA">
        <w:rPr>
          <w:rFonts w:ascii="Cambria" w:eastAsia="SimSun" w:hAnsi="Cambria"/>
          <w:bCs/>
          <w:iCs/>
          <w:kern w:val="3"/>
          <w:sz w:val="20"/>
          <w:szCs w:val="20"/>
          <w:lang w:eastAsia="zh-CN" w:bidi="hi-IN"/>
        </w:rPr>
        <w:t>CIiZT</w:t>
      </w:r>
      <w:proofErr w:type="spellEnd"/>
      <w:r w:rsidR="001455FA" w:rsidRPr="001455FA">
        <w:rPr>
          <w:rFonts w:ascii="Cambria" w:eastAsia="SimSun" w:hAnsi="Cambria"/>
          <w:bCs/>
          <w:iCs/>
          <w:kern w:val="3"/>
          <w:sz w:val="20"/>
          <w:szCs w:val="20"/>
          <w:lang w:eastAsia="zh-CN" w:bidi="hi-IN"/>
        </w:rPr>
        <w:t xml:space="preserve"> PL przy </w:t>
      </w:r>
      <w:r w:rsidR="000948BD">
        <w:rPr>
          <w:rFonts w:ascii="Cambria" w:eastAsia="SimSun" w:hAnsi="Cambria"/>
          <w:bCs/>
          <w:iCs/>
          <w:kern w:val="3"/>
          <w:sz w:val="20"/>
          <w:szCs w:val="20"/>
          <w:lang w:eastAsia="zh-CN" w:bidi="hi-IN"/>
        </w:rPr>
        <w:br/>
      </w:r>
      <w:r w:rsidR="001455FA" w:rsidRPr="001455FA">
        <w:rPr>
          <w:rFonts w:ascii="Cambria" w:eastAsia="SimSun" w:hAnsi="Cambria"/>
          <w:bCs/>
          <w:iCs/>
          <w:kern w:val="3"/>
          <w:sz w:val="20"/>
          <w:szCs w:val="20"/>
          <w:lang w:eastAsia="zh-CN" w:bidi="hi-IN"/>
        </w:rPr>
        <w:t>ul. Nadbystrzyckiej 36C w Lublinie</w:t>
      </w:r>
      <w:r w:rsidR="00BF3AEB" w:rsidRPr="001455FA">
        <w:rPr>
          <w:rFonts w:ascii="Cambria" w:eastAsia="SimSun" w:hAnsi="Cambria"/>
          <w:bCs/>
          <w:iCs/>
          <w:kern w:val="3"/>
          <w:sz w:val="20"/>
          <w:szCs w:val="20"/>
          <w:lang w:eastAsia="zh-CN" w:bidi="hi-IN"/>
        </w:rPr>
        <w:t>.</w:t>
      </w:r>
    </w:p>
    <w:p w:rsidR="00D9793D" w:rsidRPr="001455FA" w:rsidRDefault="00607254" w:rsidP="000948BD">
      <w:pPr>
        <w:widowControl w:val="0"/>
        <w:numPr>
          <w:ilvl w:val="0"/>
          <w:numId w:val="6"/>
        </w:numPr>
        <w:suppressAutoHyphens/>
        <w:autoSpaceDE w:val="0"/>
        <w:autoSpaceDN w:val="0"/>
        <w:spacing w:line="276" w:lineRule="auto"/>
        <w:jc w:val="both"/>
        <w:rPr>
          <w:rFonts w:ascii="Cambria" w:eastAsia="SimSun" w:hAnsi="Cambria"/>
          <w:b/>
          <w:bCs/>
          <w:iCs/>
          <w:kern w:val="3"/>
          <w:sz w:val="20"/>
          <w:szCs w:val="20"/>
          <w:lang w:eastAsia="zh-CN" w:bidi="hi-IN"/>
        </w:rPr>
      </w:pPr>
      <w:r w:rsidRPr="001455FA">
        <w:rPr>
          <w:rFonts w:ascii="Cambria" w:hAnsi="Cambria"/>
          <w:sz w:val="20"/>
          <w:szCs w:val="20"/>
          <w:lang w:eastAsia="zh-CN"/>
        </w:rPr>
        <w:t xml:space="preserve">Zamawiający </w:t>
      </w:r>
      <w:r w:rsidR="00BF3AEB" w:rsidRPr="001455FA">
        <w:rPr>
          <w:rFonts w:ascii="Cambria" w:hAnsi="Cambria"/>
          <w:sz w:val="20"/>
          <w:szCs w:val="20"/>
          <w:lang w:eastAsia="zh-CN"/>
        </w:rPr>
        <w:t xml:space="preserve">nie przewiduje podziału zamówienia na części, ponieważ wynika to z potrzeby skoordynowania działań w celu właściwej realizacji zamówienia. </w:t>
      </w:r>
      <w:r w:rsidR="001C2F4A" w:rsidRPr="001455FA">
        <w:rPr>
          <w:rFonts w:ascii="Cambria" w:hAnsi="Cambria"/>
          <w:sz w:val="20"/>
          <w:szCs w:val="20"/>
          <w:lang w:eastAsia="zh-CN"/>
        </w:rPr>
        <w:t xml:space="preserve">Poszczególne elementy dostawy muszą ze sobą współpracować, co wymaga realizacji przez jednego wykonawcę – koordynatora, który odpowiada także za montaż urządzeń. </w:t>
      </w:r>
      <w:r w:rsidR="00BF3AEB" w:rsidRPr="001455FA">
        <w:rPr>
          <w:rFonts w:ascii="Cambria" w:hAnsi="Cambria"/>
          <w:sz w:val="20"/>
          <w:szCs w:val="20"/>
          <w:lang w:eastAsia="zh-CN"/>
        </w:rPr>
        <w:t>Brak podziału niniejszego zamówienia na części nie narusza zasady zachowania uczciwej konkurencji, przedsiębiorstwa różnej wielkości mogą starać się o udzielenie zamówienia.</w:t>
      </w:r>
    </w:p>
    <w:p w:rsidR="008144D5" w:rsidRPr="001455FA" w:rsidRDefault="00CC54A6" w:rsidP="000948BD">
      <w:pPr>
        <w:widowControl w:val="0"/>
        <w:numPr>
          <w:ilvl w:val="0"/>
          <w:numId w:val="6"/>
        </w:numPr>
        <w:suppressAutoHyphens/>
        <w:autoSpaceDE w:val="0"/>
        <w:autoSpaceDN w:val="0"/>
        <w:spacing w:line="276" w:lineRule="auto"/>
        <w:jc w:val="both"/>
        <w:rPr>
          <w:rFonts w:ascii="Cambria" w:eastAsia="SimSun" w:hAnsi="Cambria"/>
          <w:b/>
          <w:bCs/>
          <w:iCs/>
          <w:kern w:val="3"/>
          <w:sz w:val="20"/>
          <w:szCs w:val="20"/>
          <w:lang w:eastAsia="zh-CN" w:bidi="hi-IN"/>
        </w:rPr>
      </w:pPr>
      <w:r w:rsidRPr="001455FA">
        <w:rPr>
          <w:rFonts w:ascii="Cambria" w:eastAsia="SimSun" w:hAnsi="Cambria"/>
          <w:bCs/>
          <w:iCs/>
          <w:kern w:val="3"/>
          <w:sz w:val="20"/>
          <w:szCs w:val="20"/>
          <w:lang w:eastAsia="zh-CN" w:bidi="hi-IN"/>
        </w:rPr>
        <w:t>Szczegółowy opis przedmiotu zamówienia został zawarty w  załączniku nr 1 do SWZ.</w:t>
      </w:r>
    </w:p>
    <w:p w:rsidR="00D9793D" w:rsidRPr="001455FA" w:rsidRDefault="00CC54A6" w:rsidP="000948BD">
      <w:pPr>
        <w:widowControl w:val="0"/>
        <w:numPr>
          <w:ilvl w:val="0"/>
          <w:numId w:val="6"/>
        </w:numPr>
        <w:suppressAutoHyphens/>
        <w:autoSpaceDE w:val="0"/>
        <w:autoSpaceDN w:val="0"/>
        <w:spacing w:line="276" w:lineRule="auto"/>
        <w:jc w:val="both"/>
        <w:rPr>
          <w:rFonts w:ascii="Cambria" w:eastAsia="SimSun" w:hAnsi="Cambria"/>
          <w:b/>
          <w:bCs/>
          <w:iCs/>
          <w:kern w:val="3"/>
          <w:sz w:val="20"/>
          <w:szCs w:val="20"/>
          <w:lang w:eastAsia="zh-CN" w:bidi="hi-IN"/>
        </w:rPr>
      </w:pPr>
      <w:r w:rsidRPr="001455FA">
        <w:rPr>
          <w:rFonts w:ascii="Cambria" w:hAnsi="Cambria"/>
          <w:sz w:val="20"/>
          <w:szCs w:val="20"/>
        </w:rPr>
        <w:t>Określenie przedmiotu zamówienia za pomocą kodów CPV:</w:t>
      </w:r>
      <w:r w:rsidR="008144D5" w:rsidRPr="001455FA">
        <w:rPr>
          <w:rFonts w:ascii="Cambria" w:hAnsi="Cambria"/>
          <w:sz w:val="20"/>
          <w:szCs w:val="20"/>
        </w:rPr>
        <w:t xml:space="preserve"> </w:t>
      </w:r>
    </w:p>
    <w:p w:rsidR="001455FA" w:rsidRPr="001455FA" w:rsidRDefault="001455FA" w:rsidP="000948BD">
      <w:pPr>
        <w:pStyle w:val="Akapitzlist"/>
        <w:spacing w:line="276" w:lineRule="auto"/>
        <w:ind w:left="360"/>
        <w:rPr>
          <w:rFonts w:ascii="Cambria" w:hAnsi="Cambria"/>
          <w:sz w:val="20"/>
          <w:szCs w:val="20"/>
        </w:rPr>
      </w:pPr>
      <w:r w:rsidRPr="001455FA">
        <w:rPr>
          <w:rFonts w:ascii="Cambria" w:hAnsi="Cambria"/>
          <w:sz w:val="20"/>
          <w:szCs w:val="20"/>
        </w:rPr>
        <w:t>42961100-1 System kontroli dostępu</w:t>
      </w:r>
    </w:p>
    <w:p w:rsidR="00E42FB4" w:rsidRPr="001455FA" w:rsidRDefault="0011411C" w:rsidP="000948BD">
      <w:pPr>
        <w:widowControl w:val="0"/>
        <w:numPr>
          <w:ilvl w:val="0"/>
          <w:numId w:val="6"/>
        </w:numPr>
        <w:suppressAutoHyphens/>
        <w:autoSpaceDE w:val="0"/>
        <w:autoSpaceDN w:val="0"/>
        <w:spacing w:line="276" w:lineRule="auto"/>
        <w:jc w:val="both"/>
        <w:rPr>
          <w:rFonts w:ascii="Cambria" w:eastAsia="SimSun" w:hAnsi="Cambria"/>
          <w:b/>
          <w:bCs/>
          <w:kern w:val="3"/>
          <w:sz w:val="20"/>
          <w:szCs w:val="20"/>
          <w:lang w:eastAsia="zh-CN" w:bidi="hi-IN"/>
        </w:rPr>
      </w:pPr>
      <w:r w:rsidRPr="001455FA">
        <w:rPr>
          <w:rFonts w:ascii="Cambria" w:eastAsia="SimSun" w:hAnsi="Cambria"/>
          <w:bCs/>
          <w:iCs/>
          <w:kern w:val="3"/>
          <w:sz w:val="20"/>
          <w:szCs w:val="20"/>
          <w:lang w:eastAsia="zh-CN" w:bidi="hi-IN"/>
        </w:rPr>
        <w:t xml:space="preserve">Miejsce dostawy: </w:t>
      </w:r>
      <w:r w:rsidR="008144D5" w:rsidRPr="001455FA">
        <w:rPr>
          <w:rFonts w:ascii="Cambria" w:eastAsia="SimSun" w:hAnsi="Cambria"/>
          <w:bCs/>
          <w:iCs/>
          <w:kern w:val="3"/>
          <w:sz w:val="20"/>
          <w:szCs w:val="20"/>
          <w:lang w:eastAsia="zh-CN" w:bidi="hi-IN"/>
        </w:rPr>
        <w:t xml:space="preserve">Politechnika Lubelska, </w:t>
      </w:r>
      <w:r w:rsidR="00D9793D" w:rsidRPr="001455FA">
        <w:rPr>
          <w:rFonts w:ascii="Cambria" w:eastAsia="SimSun" w:hAnsi="Cambria"/>
          <w:bCs/>
          <w:iCs/>
          <w:kern w:val="3"/>
          <w:sz w:val="20"/>
          <w:szCs w:val="20"/>
          <w:lang w:eastAsia="zh-CN" w:bidi="hi-IN"/>
        </w:rPr>
        <w:t>ul. Nadbystrzycka</w:t>
      </w:r>
      <w:r w:rsidR="001C2F4A" w:rsidRPr="001455FA">
        <w:rPr>
          <w:rFonts w:ascii="Cambria" w:eastAsia="SimSun" w:hAnsi="Cambria"/>
          <w:bCs/>
          <w:iCs/>
          <w:kern w:val="3"/>
          <w:sz w:val="20"/>
          <w:szCs w:val="20"/>
          <w:lang w:eastAsia="zh-CN" w:bidi="hi-IN"/>
        </w:rPr>
        <w:t xml:space="preserve"> 36</w:t>
      </w:r>
      <w:r w:rsidR="00E42FB4" w:rsidRPr="001455FA">
        <w:rPr>
          <w:rFonts w:ascii="Cambria" w:eastAsia="SimSun" w:hAnsi="Cambria"/>
          <w:bCs/>
          <w:iCs/>
          <w:kern w:val="3"/>
          <w:sz w:val="20"/>
          <w:szCs w:val="20"/>
          <w:lang w:eastAsia="zh-CN" w:bidi="hi-IN"/>
        </w:rPr>
        <w:t>C</w:t>
      </w:r>
      <w:r w:rsidR="00D9793D" w:rsidRPr="001455FA">
        <w:rPr>
          <w:rFonts w:ascii="Cambria" w:eastAsia="SimSun" w:hAnsi="Cambria"/>
          <w:bCs/>
          <w:iCs/>
          <w:kern w:val="3"/>
          <w:sz w:val="20"/>
          <w:szCs w:val="20"/>
          <w:lang w:eastAsia="zh-CN" w:bidi="hi-IN"/>
        </w:rPr>
        <w:t>, 20-618 Lublin</w:t>
      </w:r>
      <w:r w:rsidR="001C2F4A" w:rsidRPr="001455FA">
        <w:rPr>
          <w:rFonts w:ascii="Cambria" w:eastAsia="SimSun" w:hAnsi="Cambria"/>
          <w:b/>
          <w:bCs/>
          <w:iCs/>
          <w:kern w:val="3"/>
          <w:sz w:val="20"/>
          <w:szCs w:val="20"/>
          <w:lang w:eastAsia="zh-CN" w:bidi="hi-IN"/>
        </w:rPr>
        <w:t xml:space="preserve">; </w:t>
      </w:r>
      <w:r w:rsidR="00E42FB4" w:rsidRPr="001455FA">
        <w:rPr>
          <w:rFonts w:ascii="Cambria" w:eastAsia="SimSun" w:hAnsi="Cambria"/>
          <w:b/>
          <w:bCs/>
          <w:kern w:val="3"/>
          <w:sz w:val="20"/>
          <w:szCs w:val="20"/>
          <w:lang w:eastAsia="zh-CN" w:bidi="hi-IN"/>
        </w:rPr>
        <w:t xml:space="preserve">Centrum Innowacji </w:t>
      </w:r>
      <w:r w:rsidR="00E42FB4" w:rsidRPr="001455FA">
        <w:rPr>
          <w:rFonts w:ascii="Cambria" w:eastAsia="SimSun" w:hAnsi="Cambria"/>
          <w:b/>
          <w:bCs/>
          <w:kern w:val="3"/>
          <w:sz w:val="20"/>
          <w:szCs w:val="20"/>
          <w:lang w:eastAsia="zh-CN" w:bidi="hi-IN"/>
        </w:rPr>
        <w:br/>
        <w:t>i Zaawansowanych Technologii Politechniki Lubelskiej.</w:t>
      </w:r>
    </w:p>
    <w:p w:rsidR="00E42FB4" w:rsidRPr="00177DAC" w:rsidRDefault="00E42FB4" w:rsidP="000948BD">
      <w:pPr>
        <w:widowControl w:val="0"/>
        <w:numPr>
          <w:ilvl w:val="0"/>
          <w:numId w:val="6"/>
        </w:numPr>
        <w:suppressAutoHyphens/>
        <w:autoSpaceDE w:val="0"/>
        <w:autoSpaceDN w:val="0"/>
        <w:spacing w:line="276" w:lineRule="auto"/>
        <w:jc w:val="both"/>
        <w:rPr>
          <w:rFonts w:ascii="Cambria" w:eastAsia="SimSun" w:hAnsi="Cambria"/>
          <w:b/>
          <w:bCs/>
          <w:iCs/>
          <w:kern w:val="3"/>
          <w:sz w:val="20"/>
          <w:szCs w:val="20"/>
          <w:lang w:eastAsia="zh-CN" w:bidi="hi-IN"/>
        </w:rPr>
      </w:pPr>
      <w:r w:rsidRPr="00177DAC">
        <w:rPr>
          <w:rFonts w:ascii="Cambria" w:eastAsia="SimSun" w:hAnsi="Cambria"/>
          <w:b/>
          <w:bCs/>
          <w:iCs/>
          <w:kern w:val="3"/>
          <w:sz w:val="20"/>
          <w:szCs w:val="20"/>
          <w:lang w:eastAsia="zh-CN" w:bidi="hi-IN"/>
        </w:rPr>
        <w:t xml:space="preserve">Wizja lokalna. Zamawiający wymaga odbycia obligatoryjnej wizji lokalnej, która odbędzie </w:t>
      </w:r>
      <w:r w:rsidR="00286F76" w:rsidRPr="00177DAC">
        <w:rPr>
          <w:rFonts w:ascii="Cambria" w:eastAsia="SimSun" w:hAnsi="Cambria"/>
          <w:b/>
          <w:bCs/>
          <w:iCs/>
          <w:kern w:val="3"/>
          <w:sz w:val="20"/>
          <w:szCs w:val="20"/>
          <w:lang w:eastAsia="zh-CN" w:bidi="hi-IN"/>
        </w:rPr>
        <w:br/>
      </w:r>
      <w:r w:rsidRPr="00177DAC">
        <w:rPr>
          <w:rFonts w:ascii="Cambria" w:eastAsia="SimSun" w:hAnsi="Cambria"/>
          <w:b/>
          <w:bCs/>
          <w:iCs/>
          <w:kern w:val="3"/>
          <w:sz w:val="20"/>
          <w:szCs w:val="20"/>
          <w:lang w:eastAsia="zh-CN" w:bidi="hi-IN"/>
        </w:rPr>
        <w:t xml:space="preserve">się w dniu </w:t>
      </w:r>
      <w:r w:rsidR="00177DAC" w:rsidRPr="00177DAC">
        <w:rPr>
          <w:rFonts w:ascii="Cambria" w:eastAsia="SimSun" w:hAnsi="Cambria"/>
          <w:b/>
          <w:bCs/>
          <w:iCs/>
          <w:kern w:val="3"/>
          <w:sz w:val="20"/>
          <w:szCs w:val="20"/>
          <w:lang w:eastAsia="zh-CN" w:bidi="hi-IN"/>
        </w:rPr>
        <w:t>06 grudnia</w:t>
      </w:r>
      <w:r w:rsidR="001455FA" w:rsidRPr="00177DAC">
        <w:rPr>
          <w:rFonts w:ascii="Cambria" w:eastAsia="SimSun" w:hAnsi="Cambria"/>
          <w:b/>
          <w:bCs/>
          <w:iCs/>
          <w:kern w:val="3"/>
          <w:sz w:val="20"/>
          <w:szCs w:val="20"/>
          <w:lang w:eastAsia="zh-CN" w:bidi="hi-IN"/>
        </w:rPr>
        <w:t xml:space="preserve"> </w:t>
      </w:r>
      <w:r w:rsidRPr="00177DAC">
        <w:rPr>
          <w:rFonts w:ascii="Cambria" w:eastAsia="SimSun" w:hAnsi="Cambria"/>
          <w:b/>
          <w:bCs/>
          <w:iCs/>
          <w:kern w:val="3"/>
          <w:sz w:val="20"/>
          <w:szCs w:val="20"/>
          <w:lang w:eastAsia="zh-CN" w:bidi="hi-IN"/>
        </w:rPr>
        <w:t xml:space="preserve">2022 o godz. 10.00 (zbiórka pod budynkiem stołówki Politechniki Lubelskiej, </w:t>
      </w:r>
      <w:r w:rsidR="00286F76" w:rsidRPr="00177DAC">
        <w:rPr>
          <w:rFonts w:ascii="Cambria" w:eastAsia="SimSun" w:hAnsi="Cambria"/>
          <w:b/>
          <w:bCs/>
          <w:iCs/>
          <w:kern w:val="3"/>
          <w:sz w:val="20"/>
          <w:szCs w:val="20"/>
          <w:lang w:eastAsia="zh-CN" w:bidi="hi-IN"/>
        </w:rPr>
        <w:br/>
      </w:r>
      <w:r w:rsidRPr="00177DAC">
        <w:rPr>
          <w:rFonts w:ascii="Cambria" w:eastAsia="SimSun" w:hAnsi="Cambria"/>
          <w:b/>
          <w:bCs/>
          <w:iCs/>
          <w:kern w:val="3"/>
          <w:sz w:val="20"/>
          <w:szCs w:val="20"/>
          <w:lang w:eastAsia="zh-CN" w:bidi="hi-IN"/>
        </w:rPr>
        <w:t xml:space="preserve">ul. Nadbystrzycka 40a, Lublin). Poświadczeniem wykonania wizji lokalnej w ustalonej dacie przez Zamawiającego będzie podpis Zamawiającego i Wykonawcy na protokole z odbycia wizji lokalnej. </w:t>
      </w:r>
    </w:p>
    <w:p w:rsidR="00E42FB4" w:rsidRPr="00E42FB4" w:rsidRDefault="00E42FB4" w:rsidP="000948BD">
      <w:pPr>
        <w:pStyle w:val="Akapitzlist"/>
        <w:spacing w:line="276" w:lineRule="auto"/>
        <w:ind w:left="360"/>
        <w:jc w:val="both"/>
        <w:rPr>
          <w:rFonts w:ascii="Cambria" w:eastAsia="Arial Narrow" w:hAnsi="Cambria"/>
          <w:sz w:val="20"/>
          <w:szCs w:val="20"/>
        </w:rPr>
      </w:pPr>
      <w:r w:rsidRPr="00E42FB4">
        <w:rPr>
          <w:rFonts w:ascii="Cambria" w:eastAsia="Arial Narrow" w:hAnsi="Cambria"/>
          <w:sz w:val="20"/>
          <w:szCs w:val="20"/>
        </w:rPr>
        <w:t>Wykonanie wizji uzasadnia się koniecznością weryfikacji tras instalacji, co może mieć wpływ na późniejszą cenę. Zamawiający nie jest w stanie przedstawić racjonalnie rozmieszczenia elementów układu na budynku.</w:t>
      </w:r>
    </w:p>
    <w:p w:rsidR="00E42FB4" w:rsidRPr="00E42FB4" w:rsidRDefault="00E42FB4" w:rsidP="000948BD">
      <w:pPr>
        <w:widowControl w:val="0"/>
        <w:numPr>
          <w:ilvl w:val="0"/>
          <w:numId w:val="6"/>
        </w:numPr>
        <w:suppressAutoHyphens/>
        <w:autoSpaceDE w:val="0"/>
        <w:autoSpaceDN w:val="0"/>
        <w:spacing w:line="276" w:lineRule="auto"/>
        <w:jc w:val="both"/>
        <w:rPr>
          <w:rFonts w:ascii="Cambria" w:eastAsia="SimSun" w:hAnsi="Cambria"/>
          <w:b/>
          <w:bCs/>
          <w:iCs/>
          <w:kern w:val="3"/>
          <w:sz w:val="20"/>
          <w:szCs w:val="20"/>
          <w:lang w:eastAsia="zh-CN" w:bidi="hi-IN"/>
        </w:rPr>
      </w:pPr>
      <w:r w:rsidRPr="00E42FB4">
        <w:rPr>
          <w:rFonts w:ascii="Cambria" w:eastAsia="SimSun" w:hAnsi="Cambria"/>
          <w:b/>
          <w:bCs/>
          <w:iCs/>
          <w:kern w:val="3"/>
          <w:sz w:val="20"/>
          <w:szCs w:val="20"/>
          <w:lang w:eastAsia="zh-CN" w:bidi="hi-IN"/>
        </w:rPr>
        <w:t>Uwaga!! Zgodnie z art.226 ust. 1 pkt. 18 Zamawiający odrzuci ofertę, jeżeli została złożona bez odbycia wizji lokalnej (.</w:t>
      </w:r>
      <w:r w:rsidR="00177DAC">
        <w:rPr>
          <w:rFonts w:ascii="Cambria" w:eastAsia="SimSun" w:hAnsi="Cambria"/>
          <w:b/>
          <w:bCs/>
          <w:iCs/>
          <w:kern w:val="3"/>
          <w:sz w:val="20"/>
          <w:szCs w:val="20"/>
          <w:lang w:eastAsia="zh-CN" w:bidi="hi-IN"/>
        </w:rPr>
        <w:t>.</w:t>
      </w:r>
      <w:r w:rsidRPr="00E42FB4">
        <w:rPr>
          <w:rFonts w:ascii="Cambria" w:eastAsia="SimSun" w:hAnsi="Cambria"/>
          <w:b/>
          <w:bCs/>
          <w:iCs/>
          <w:kern w:val="3"/>
          <w:sz w:val="20"/>
          <w:szCs w:val="20"/>
          <w:lang w:eastAsia="zh-CN" w:bidi="hi-IN"/>
        </w:rPr>
        <w:t xml:space="preserve">.) , w przypadku gdy </w:t>
      </w:r>
      <w:r>
        <w:rPr>
          <w:rFonts w:ascii="Cambria" w:eastAsia="SimSun" w:hAnsi="Cambria"/>
          <w:b/>
          <w:bCs/>
          <w:iCs/>
          <w:kern w:val="3"/>
          <w:sz w:val="20"/>
          <w:szCs w:val="20"/>
          <w:lang w:eastAsia="zh-CN" w:bidi="hi-IN"/>
        </w:rPr>
        <w:t>Z</w:t>
      </w:r>
      <w:r w:rsidRPr="00E42FB4">
        <w:rPr>
          <w:rFonts w:ascii="Cambria" w:eastAsia="SimSun" w:hAnsi="Cambria"/>
          <w:b/>
          <w:bCs/>
          <w:iCs/>
          <w:kern w:val="3"/>
          <w:sz w:val="20"/>
          <w:szCs w:val="20"/>
          <w:lang w:eastAsia="zh-CN" w:bidi="hi-IN"/>
        </w:rPr>
        <w:t>amawiający tego wymagał w dokumentach zamówienia.</w:t>
      </w:r>
    </w:p>
    <w:p w:rsidR="001D489D" w:rsidRDefault="001D489D" w:rsidP="000948BD">
      <w:pPr>
        <w:widowControl w:val="0"/>
        <w:suppressAutoHyphens/>
        <w:autoSpaceDE w:val="0"/>
        <w:autoSpaceDN w:val="0"/>
        <w:spacing w:line="276" w:lineRule="auto"/>
        <w:jc w:val="both"/>
        <w:rPr>
          <w:rFonts w:ascii="Cambria" w:eastAsia="SimSun" w:hAnsi="Cambria" w:cs="Cambria"/>
          <w:b/>
          <w:bCs/>
          <w:iCs/>
          <w:kern w:val="3"/>
          <w:sz w:val="20"/>
          <w:szCs w:val="20"/>
          <w:lang w:eastAsia="zh-CN" w:bidi="hi-IN"/>
        </w:rPr>
      </w:pPr>
    </w:p>
    <w:p w:rsidR="00286F76" w:rsidRDefault="00286F76" w:rsidP="000948BD">
      <w:pPr>
        <w:widowControl w:val="0"/>
        <w:suppressAutoHyphens/>
        <w:autoSpaceDE w:val="0"/>
        <w:autoSpaceDN w:val="0"/>
        <w:spacing w:line="276" w:lineRule="auto"/>
        <w:jc w:val="both"/>
        <w:rPr>
          <w:rFonts w:ascii="Cambria" w:eastAsia="SimSun" w:hAnsi="Cambria" w:cs="Cambria"/>
          <w:b/>
          <w:bCs/>
          <w:iCs/>
          <w:kern w:val="3"/>
          <w:sz w:val="20"/>
          <w:szCs w:val="20"/>
          <w:lang w:eastAsia="zh-CN" w:bidi="hi-IN"/>
        </w:rPr>
      </w:pPr>
    </w:p>
    <w:p w:rsidR="00CC54A6" w:rsidRPr="00212C97" w:rsidRDefault="00BD6CCB" w:rsidP="000948BD">
      <w:pPr>
        <w:shd w:val="clear" w:color="auto" w:fill="9CC2E5" w:themeFill="accent1" w:themeFillTint="99"/>
        <w:spacing w:line="276" w:lineRule="auto"/>
        <w:jc w:val="center"/>
        <w:rPr>
          <w:rFonts w:ascii="Cambria" w:hAnsi="Cambria"/>
          <w:b/>
          <w:sz w:val="20"/>
          <w:szCs w:val="20"/>
        </w:rPr>
      </w:pPr>
      <w:r w:rsidRPr="00212C97">
        <w:rPr>
          <w:rFonts w:ascii="Cambria" w:hAnsi="Cambria"/>
          <w:b/>
          <w:sz w:val="20"/>
          <w:szCs w:val="20"/>
        </w:rPr>
        <w:lastRenderedPageBreak/>
        <w:t>ROZDZIAŁ 4 PODWYKONAWSTWO</w:t>
      </w:r>
    </w:p>
    <w:p w:rsidR="00BD6CCB" w:rsidRPr="00212C97" w:rsidRDefault="00BD6CCB" w:rsidP="000948BD">
      <w:pPr>
        <w:pStyle w:val="Akapitzlist"/>
        <w:numPr>
          <w:ilvl w:val="0"/>
          <w:numId w:val="26"/>
        </w:numPr>
        <w:suppressAutoHyphens/>
        <w:spacing w:line="276" w:lineRule="auto"/>
        <w:ind w:left="284" w:hanging="284"/>
        <w:jc w:val="both"/>
        <w:rPr>
          <w:rFonts w:ascii="Cambria" w:hAnsi="Cambria"/>
          <w:sz w:val="20"/>
          <w:szCs w:val="20"/>
        </w:rPr>
      </w:pPr>
      <w:r w:rsidRPr="00212C97">
        <w:rPr>
          <w:rFonts w:ascii="Cambria" w:hAnsi="Cambria"/>
          <w:sz w:val="20"/>
          <w:szCs w:val="20"/>
        </w:rPr>
        <w:t>Wykonawca może powierzyć wykonanie części zamówienia podwykonawcy lub podwykonawcom na zasadach i w granicach określonych w ustawie Pzp.</w:t>
      </w:r>
    </w:p>
    <w:p w:rsidR="00BD6CCB" w:rsidRPr="00212C97" w:rsidRDefault="00BD6CCB" w:rsidP="000948BD">
      <w:pPr>
        <w:pStyle w:val="Akapitzlist"/>
        <w:numPr>
          <w:ilvl w:val="0"/>
          <w:numId w:val="26"/>
        </w:numPr>
        <w:suppressAutoHyphens/>
        <w:spacing w:line="276" w:lineRule="auto"/>
        <w:ind w:left="284" w:hanging="284"/>
        <w:jc w:val="both"/>
        <w:rPr>
          <w:rFonts w:ascii="Cambria" w:hAnsi="Cambria"/>
          <w:sz w:val="20"/>
          <w:szCs w:val="20"/>
        </w:rPr>
      </w:pPr>
      <w:r w:rsidRPr="00212C97">
        <w:rPr>
          <w:rFonts w:ascii="Cambria" w:hAnsi="Cambria"/>
          <w:sz w:val="20"/>
          <w:szCs w:val="20"/>
        </w:rPr>
        <w:t xml:space="preserve">Zamawiający żąda wskazania przez Wykonawcę w ofercie części zamówienia, których wykonanie zamierza powierzyć podwykonawcy lub podwykonawcom oraz podania nazw ewentualnych podwykonawców, jeżeli </w:t>
      </w:r>
      <w:r w:rsidR="00A347D1" w:rsidRPr="00212C97">
        <w:rPr>
          <w:rFonts w:ascii="Cambria" w:hAnsi="Cambria"/>
          <w:sz w:val="20"/>
          <w:szCs w:val="20"/>
        </w:rPr>
        <w:br/>
      </w:r>
      <w:r w:rsidRPr="00212C97">
        <w:rPr>
          <w:rFonts w:ascii="Cambria" w:hAnsi="Cambria"/>
          <w:sz w:val="20"/>
          <w:szCs w:val="20"/>
        </w:rPr>
        <w:t xml:space="preserve">są już znani.  </w:t>
      </w:r>
    </w:p>
    <w:p w:rsidR="00FC13A4" w:rsidRDefault="00BD6CCB" w:rsidP="000948BD">
      <w:pPr>
        <w:pStyle w:val="Akapitzlist"/>
        <w:numPr>
          <w:ilvl w:val="0"/>
          <w:numId w:val="26"/>
        </w:numPr>
        <w:suppressAutoHyphens/>
        <w:spacing w:line="276" w:lineRule="auto"/>
        <w:ind w:left="284" w:hanging="284"/>
        <w:jc w:val="both"/>
        <w:rPr>
          <w:rFonts w:ascii="Cambria" w:hAnsi="Cambria"/>
          <w:color w:val="000000"/>
          <w:sz w:val="20"/>
          <w:szCs w:val="20"/>
        </w:rPr>
      </w:pPr>
      <w:r w:rsidRPr="00212C97">
        <w:rPr>
          <w:rFonts w:ascii="Cambria" w:hAnsi="Cambria"/>
          <w:sz w:val="20"/>
          <w:szCs w:val="20"/>
        </w:rPr>
        <w:t xml:space="preserve">Powierzenie wykonania części zamówienia podwykonawcom nie zwalnia Wykonawcy z odpowiedzialności </w:t>
      </w:r>
      <w:r w:rsidR="00A347D1" w:rsidRPr="00212C97">
        <w:rPr>
          <w:rFonts w:ascii="Cambria" w:hAnsi="Cambria"/>
          <w:sz w:val="20"/>
          <w:szCs w:val="20"/>
        </w:rPr>
        <w:br/>
      </w:r>
      <w:r w:rsidRPr="00212C97">
        <w:rPr>
          <w:rFonts w:ascii="Cambria" w:hAnsi="Cambria"/>
          <w:sz w:val="20"/>
          <w:szCs w:val="20"/>
        </w:rPr>
        <w:t>za należyte wykonanie zamówienia</w:t>
      </w:r>
      <w:r w:rsidRPr="00212C97">
        <w:rPr>
          <w:rFonts w:ascii="Cambria" w:hAnsi="Cambria"/>
          <w:color w:val="000000"/>
          <w:sz w:val="20"/>
          <w:szCs w:val="20"/>
        </w:rPr>
        <w:t>.</w:t>
      </w:r>
    </w:p>
    <w:p w:rsidR="00212C97" w:rsidRPr="00212C97" w:rsidRDefault="00212C97" w:rsidP="000948BD">
      <w:pPr>
        <w:tabs>
          <w:tab w:val="left" w:pos="426"/>
        </w:tabs>
        <w:suppressAutoHyphens/>
        <w:spacing w:line="276" w:lineRule="auto"/>
        <w:jc w:val="both"/>
        <w:rPr>
          <w:rFonts w:ascii="Cambria" w:hAnsi="Cambria"/>
          <w:color w:val="000000"/>
          <w:sz w:val="20"/>
          <w:szCs w:val="20"/>
        </w:rPr>
      </w:pPr>
    </w:p>
    <w:p w:rsidR="00CC54A6" w:rsidRPr="00212C97" w:rsidRDefault="00546AD7" w:rsidP="000948BD">
      <w:pPr>
        <w:shd w:val="clear" w:color="auto" w:fill="9CC2E5" w:themeFill="accent1" w:themeFillTint="99"/>
        <w:spacing w:line="276" w:lineRule="auto"/>
        <w:jc w:val="center"/>
        <w:rPr>
          <w:rFonts w:ascii="Cambria" w:hAnsi="Cambria" w:cs="Cambria"/>
          <w:b/>
          <w:bCs/>
          <w:sz w:val="20"/>
          <w:szCs w:val="20"/>
          <w:lang w:eastAsia="zh-CN"/>
        </w:rPr>
      </w:pPr>
      <w:r w:rsidRPr="00212C97">
        <w:rPr>
          <w:rFonts w:ascii="Cambria" w:hAnsi="Cambria" w:cs="Cambria"/>
          <w:b/>
          <w:bCs/>
          <w:sz w:val="20"/>
          <w:szCs w:val="20"/>
          <w:lang w:eastAsia="zh-CN"/>
        </w:rPr>
        <w:t>ROZDZIAŁ 5</w:t>
      </w:r>
      <w:r w:rsidR="00CC54A6" w:rsidRPr="00212C97">
        <w:rPr>
          <w:rFonts w:ascii="Cambria" w:hAnsi="Cambria" w:cs="Cambria"/>
          <w:b/>
          <w:bCs/>
          <w:sz w:val="20"/>
          <w:szCs w:val="20"/>
          <w:lang w:eastAsia="zh-CN"/>
        </w:rPr>
        <w:t>. TERMIN WYKONANIA ZAMÓWIENIA</w:t>
      </w:r>
    </w:p>
    <w:p w:rsidR="00906309" w:rsidRPr="00212C97" w:rsidRDefault="00CC54A6" w:rsidP="000948BD">
      <w:pPr>
        <w:pStyle w:val="Akapitzlist"/>
        <w:suppressAutoHyphens/>
        <w:spacing w:line="276" w:lineRule="auto"/>
        <w:ind w:left="0"/>
        <w:jc w:val="both"/>
        <w:rPr>
          <w:rFonts w:ascii="Cambria" w:hAnsi="Cambria"/>
          <w:sz w:val="20"/>
          <w:szCs w:val="20"/>
        </w:rPr>
      </w:pPr>
      <w:r w:rsidRPr="00212C97">
        <w:rPr>
          <w:rFonts w:ascii="Cambria" w:hAnsi="Cambria"/>
          <w:sz w:val="20"/>
          <w:szCs w:val="20"/>
        </w:rPr>
        <w:t>Termin wykonania przedmiotu zamówienia:</w:t>
      </w:r>
      <w:r w:rsidR="00697C3D" w:rsidRPr="00212C97">
        <w:rPr>
          <w:rFonts w:ascii="Cambria" w:hAnsi="Cambria"/>
          <w:sz w:val="20"/>
          <w:szCs w:val="20"/>
        </w:rPr>
        <w:t xml:space="preserve"> </w:t>
      </w:r>
      <w:r w:rsidR="001455FA" w:rsidRPr="001455FA">
        <w:rPr>
          <w:rFonts w:ascii="Cambria" w:hAnsi="Cambria"/>
          <w:b/>
          <w:sz w:val="20"/>
          <w:szCs w:val="20"/>
        </w:rPr>
        <w:t>10</w:t>
      </w:r>
      <w:r w:rsidR="00352A13" w:rsidRPr="001455FA">
        <w:rPr>
          <w:rFonts w:ascii="Cambria" w:hAnsi="Cambria"/>
          <w:b/>
          <w:sz w:val="20"/>
          <w:szCs w:val="20"/>
        </w:rPr>
        <w:t xml:space="preserve"> tygodni</w:t>
      </w:r>
      <w:r w:rsidR="005A7864" w:rsidRPr="001455FA">
        <w:rPr>
          <w:rFonts w:ascii="Cambria" w:hAnsi="Cambria"/>
          <w:b/>
          <w:sz w:val="20"/>
          <w:szCs w:val="20"/>
        </w:rPr>
        <w:t xml:space="preserve"> od dnia zawarcia umowy.</w:t>
      </w:r>
    </w:p>
    <w:p w:rsidR="00FD29A3" w:rsidRPr="00212C97" w:rsidRDefault="00FD29A3" w:rsidP="000948BD">
      <w:pPr>
        <w:pStyle w:val="Akapitzlist"/>
        <w:suppressAutoHyphens/>
        <w:spacing w:line="276" w:lineRule="auto"/>
        <w:ind w:left="426"/>
        <w:jc w:val="both"/>
        <w:rPr>
          <w:rFonts w:ascii="Cambria" w:hAnsi="Cambria"/>
          <w:sz w:val="20"/>
          <w:szCs w:val="20"/>
        </w:rPr>
      </w:pPr>
    </w:p>
    <w:p w:rsidR="00FF64EE" w:rsidRPr="00212C97" w:rsidRDefault="00546AD7" w:rsidP="000948BD">
      <w:pPr>
        <w:shd w:val="clear" w:color="auto" w:fill="9CC2E5" w:themeFill="accent1" w:themeFillTint="99"/>
        <w:tabs>
          <w:tab w:val="left" w:pos="426"/>
        </w:tabs>
        <w:suppressAutoHyphens/>
        <w:spacing w:line="276" w:lineRule="auto"/>
        <w:jc w:val="center"/>
        <w:rPr>
          <w:rFonts w:ascii="Cambria" w:hAnsi="Cambria" w:cs="Cambria"/>
          <w:b/>
          <w:sz w:val="20"/>
          <w:szCs w:val="20"/>
        </w:rPr>
      </w:pPr>
      <w:r w:rsidRPr="00212C97">
        <w:rPr>
          <w:rFonts w:ascii="Cambria" w:hAnsi="Cambria" w:cs="Cambria"/>
          <w:b/>
          <w:sz w:val="20"/>
          <w:szCs w:val="20"/>
        </w:rPr>
        <w:t>ROZDZIAŁ 6</w:t>
      </w:r>
      <w:r w:rsidR="00CC54A6" w:rsidRPr="00212C97">
        <w:rPr>
          <w:rFonts w:ascii="Cambria" w:hAnsi="Cambria" w:cs="Cambria"/>
          <w:b/>
          <w:sz w:val="20"/>
          <w:szCs w:val="20"/>
        </w:rPr>
        <w:t>. WARUNKI UDZIAŁU W POSTĘPOWANIU</w:t>
      </w:r>
    </w:p>
    <w:p w:rsidR="00BE4B96" w:rsidRPr="00212C97" w:rsidRDefault="00BE4B96" w:rsidP="0050562E">
      <w:pPr>
        <w:pStyle w:val="Akapitzlist"/>
        <w:numPr>
          <w:ilvl w:val="0"/>
          <w:numId w:val="28"/>
        </w:numPr>
        <w:shd w:val="clear" w:color="auto" w:fill="FFFFFF"/>
        <w:spacing w:line="276" w:lineRule="auto"/>
        <w:ind w:left="284" w:hanging="284"/>
        <w:contextualSpacing/>
        <w:rPr>
          <w:rFonts w:ascii="Cambria" w:eastAsia="Calibri" w:hAnsi="Cambria"/>
          <w:color w:val="000000"/>
          <w:kern w:val="144"/>
          <w:sz w:val="20"/>
          <w:szCs w:val="20"/>
          <w:lang w:eastAsia="zh-CN"/>
        </w:rPr>
      </w:pPr>
      <w:bookmarkStart w:id="1" w:name="_Ref61604714"/>
      <w:r w:rsidRPr="00212C97">
        <w:rPr>
          <w:rFonts w:ascii="Cambria" w:eastAsia="Calibri" w:hAnsi="Cambria"/>
          <w:color w:val="000000"/>
          <w:kern w:val="144"/>
          <w:sz w:val="20"/>
          <w:szCs w:val="20"/>
          <w:lang w:eastAsia="zh-CN"/>
        </w:rPr>
        <w:t>O udzielenie zamówienia ubiegać się mogą Wykonawcy, którzy spełniają następujące warunki dotyczące:</w:t>
      </w:r>
    </w:p>
    <w:p w:rsidR="00BE4B96" w:rsidRPr="00212C97" w:rsidRDefault="00BE4B96" w:rsidP="000948BD">
      <w:pPr>
        <w:numPr>
          <w:ilvl w:val="0"/>
          <w:numId w:val="7"/>
        </w:numPr>
        <w:shd w:val="clear" w:color="auto" w:fill="FFFFFF"/>
        <w:suppressAutoHyphens/>
        <w:spacing w:line="276" w:lineRule="auto"/>
        <w:ind w:left="567" w:hanging="283"/>
        <w:contextualSpacing/>
        <w:jc w:val="both"/>
        <w:rPr>
          <w:rFonts w:ascii="Cambria" w:eastAsia="Calibri" w:hAnsi="Cambria"/>
          <w:kern w:val="144"/>
          <w:sz w:val="20"/>
          <w:szCs w:val="20"/>
          <w:lang w:eastAsia="zh-CN"/>
        </w:rPr>
      </w:pPr>
      <w:r w:rsidRPr="00212C97">
        <w:rPr>
          <w:rFonts w:ascii="Cambria" w:hAnsi="Cambria"/>
          <w:b/>
          <w:bCs/>
          <w:sz w:val="20"/>
          <w:szCs w:val="20"/>
          <w:lang w:eastAsia="zh-CN"/>
        </w:rPr>
        <w:t>zdolności do występowania w obrocie gospodarczym</w:t>
      </w:r>
    </w:p>
    <w:p w:rsidR="00BE4B96" w:rsidRPr="00212C97" w:rsidRDefault="00BE4B96" w:rsidP="000948BD">
      <w:pPr>
        <w:shd w:val="clear" w:color="auto" w:fill="FFFFFF"/>
        <w:spacing w:line="276" w:lineRule="auto"/>
        <w:ind w:left="567"/>
        <w:contextualSpacing/>
        <w:jc w:val="both"/>
        <w:rPr>
          <w:rFonts w:ascii="Cambria" w:eastAsia="Calibri" w:hAnsi="Cambria"/>
          <w:color w:val="000000"/>
          <w:kern w:val="144"/>
          <w:sz w:val="20"/>
          <w:szCs w:val="20"/>
          <w:lang w:eastAsia="zh-CN"/>
        </w:rPr>
      </w:pPr>
      <w:r w:rsidRPr="00212C97">
        <w:rPr>
          <w:rFonts w:ascii="Cambria" w:eastAsia="Calibri" w:hAnsi="Cambria"/>
          <w:color w:val="000000"/>
          <w:kern w:val="144"/>
          <w:sz w:val="20"/>
          <w:szCs w:val="20"/>
          <w:lang w:eastAsia="zh-CN"/>
        </w:rPr>
        <w:t>Zamawiający nie określa warunku udziału w postępowaniu</w:t>
      </w:r>
    </w:p>
    <w:p w:rsidR="00BE4B96" w:rsidRPr="00212C97" w:rsidRDefault="00BE4B96" w:rsidP="000948BD">
      <w:pPr>
        <w:numPr>
          <w:ilvl w:val="0"/>
          <w:numId w:val="7"/>
        </w:numPr>
        <w:shd w:val="clear" w:color="auto" w:fill="FFFFFF"/>
        <w:suppressAutoHyphens/>
        <w:spacing w:line="276" w:lineRule="auto"/>
        <w:ind w:left="567" w:hanging="283"/>
        <w:contextualSpacing/>
        <w:jc w:val="both"/>
        <w:rPr>
          <w:rFonts w:ascii="Cambria" w:eastAsia="Calibri" w:hAnsi="Cambria"/>
          <w:kern w:val="144"/>
          <w:sz w:val="20"/>
          <w:szCs w:val="20"/>
          <w:lang w:eastAsia="zh-CN"/>
        </w:rPr>
      </w:pPr>
      <w:r w:rsidRPr="00212C97">
        <w:rPr>
          <w:rFonts w:ascii="Cambria" w:eastAsia="Calibri" w:hAnsi="Cambria"/>
          <w:b/>
          <w:bCs/>
          <w:color w:val="000000"/>
          <w:kern w:val="144"/>
          <w:sz w:val="20"/>
          <w:szCs w:val="20"/>
          <w:lang w:eastAsia="zh-CN"/>
        </w:rPr>
        <w:t xml:space="preserve">uprawnień do prowadzenia określonej działalności gospodarczej lub zawodowej, o ile wynika </w:t>
      </w:r>
      <w:r w:rsidR="00F136F3">
        <w:rPr>
          <w:rFonts w:ascii="Cambria" w:eastAsia="Calibri" w:hAnsi="Cambria"/>
          <w:b/>
          <w:bCs/>
          <w:color w:val="000000"/>
          <w:kern w:val="144"/>
          <w:sz w:val="20"/>
          <w:szCs w:val="20"/>
          <w:lang w:eastAsia="zh-CN"/>
        </w:rPr>
        <w:br/>
      </w:r>
      <w:r w:rsidRPr="00212C97">
        <w:rPr>
          <w:rFonts w:ascii="Cambria" w:eastAsia="Calibri" w:hAnsi="Cambria"/>
          <w:b/>
          <w:bCs/>
          <w:color w:val="000000"/>
          <w:kern w:val="144"/>
          <w:sz w:val="20"/>
          <w:szCs w:val="20"/>
          <w:lang w:eastAsia="zh-CN"/>
        </w:rPr>
        <w:t>to z odrębnych przepisów</w:t>
      </w:r>
    </w:p>
    <w:p w:rsidR="00BE4B96" w:rsidRPr="00212C97" w:rsidRDefault="00BE4B96" w:rsidP="000948BD">
      <w:pPr>
        <w:shd w:val="clear" w:color="auto" w:fill="FFFFFF"/>
        <w:spacing w:line="276" w:lineRule="auto"/>
        <w:ind w:left="567"/>
        <w:contextualSpacing/>
        <w:jc w:val="both"/>
        <w:rPr>
          <w:rFonts w:ascii="Cambria" w:eastAsia="Calibri" w:hAnsi="Cambria"/>
          <w:color w:val="000000"/>
          <w:kern w:val="144"/>
          <w:sz w:val="20"/>
          <w:szCs w:val="20"/>
          <w:lang w:eastAsia="zh-CN"/>
        </w:rPr>
      </w:pPr>
      <w:bookmarkStart w:id="2" w:name="_Hlk76547219"/>
      <w:bookmarkStart w:id="3" w:name="_Hlk76547252"/>
      <w:r w:rsidRPr="00212C97">
        <w:rPr>
          <w:rFonts w:ascii="Cambria" w:eastAsia="Calibri" w:hAnsi="Cambria"/>
          <w:color w:val="000000"/>
          <w:kern w:val="144"/>
          <w:sz w:val="20"/>
          <w:szCs w:val="20"/>
          <w:lang w:eastAsia="zh-CN"/>
        </w:rPr>
        <w:t>Zamawiający nie określa warunku udziału w postępowaniu</w:t>
      </w:r>
      <w:bookmarkEnd w:id="2"/>
    </w:p>
    <w:p w:rsidR="00BE4B96" w:rsidRPr="00212C97" w:rsidRDefault="00BE4B96" w:rsidP="000948BD">
      <w:pPr>
        <w:numPr>
          <w:ilvl w:val="0"/>
          <w:numId w:val="7"/>
        </w:numPr>
        <w:shd w:val="clear" w:color="auto" w:fill="FFFFFF"/>
        <w:suppressAutoHyphens/>
        <w:spacing w:line="276" w:lineRule="auto"/>
        <w:ind w:left="567" w:hanging="283"/>
        <w:contextualSpacing/>
        <w:jc w:val="both"/>
        <w:rPr>
          <w:rFonts w:ascii="Cambria" w:eastAsia="Calibri" w:hAnsi="Cambria"/>
          <w:kern w:val="144"/>
          <w:sz w:val="20"/>
          <w:szCs w:val="20"/>
          <w:lang w:eastAsia="zh-CN"/>
        </w:rPr>
      </w:pPr>
      <w:bookmarkStart w:id="4" w:name="_Ref61449082"/>
      <w:bookmarkEnd w:id="3"/>
      <w:r w:rsidRPr="00212C97">
        <w:rPr>
          <w:rFonts w:ascii="Cambria" w:eastAsia="Calibri" w:hAnsi="Cambria"/>
          <w:b/>
          <w:color w:val="000000"/>
          <w:kern w:val="144"/>
          <w:sz w:val="20"/>
          <w:szCs w:val="20"/>
          <w:lang w:eastAsia="zh-CN"/>
        </w:rPr>
        <w:t>sytuacji ekonomicznej lub finansowej:</w:t>
      </w:r>
      <w:bookmarkEnd w:id="4"/>
    </w:p>
    <w:p w:rsidR="00BE4B96" w:rsidRPr="00212C97" w:rsidRDefault="00BE4B96" w:rsidP="000948BD">
      <w:pPr>
        <w:shd w:val="clear" w:color="auto" w:fill="FFFFFF"/>
        <w:tabs>
          <w:tab w:val="left" w:pos="993"/>
        </w:tabs>
        <w:suppressAutoHyphens/>
        <w:spacing w:line="276" w:lineRule="auto"/>
        <w:ind w:left="567" w:hanging="283"/>
        <w:contextualSpacing/>
        <w:jc w:val="both"/>
        <w:rPr>
          <w:rFonts w:ascii="Cambria" w:eastAsia="Calibri" w:hAnsi="Cambria"/>
          <w:kern w:val="144"/>
          <w:sz w:val="20"/>
          <w:szCs w:val="20"/>
          <w:lang w:eastAsia="zh-CN"/>
        </w:rPr>
      </w:pPr>
      <w:r w:rsidRPr="00212C97">
        <w:rPr>
          <w:rFonts w:ascii="Cambria" w:eastAsia="Calibri" w:hAnsi="Cambria"/>
          <w:kern w:val="144"/>
          <w:sz w:val="20"/>
          <w:szCs w:val="20"/>
          <w:lang w:eastAsia="zh-CN"/>
        </w:rPr>
        <w:t xml:space="preserve">     Zamawiający nie określa warunku udziału w postępowaniu</w:t>
      </w:r>
    </w:p>
    <w:p w:rsidR="00BE4B96" w:rsidRPr="00212C97" w:rsidRDefault="00BE4B96" w:rsidP="000948BD">
      <w:pPr>
        <w:numPr>
          <w:ilvl w:val="0"/>
          <w:numId w:val="7"/>
        </w:numPr>
        <w:shd w:val="clear" w:color="auto" w:fill="FFFFFF"/>
        <w:suppressAutoHyphens/>
        <w:spacing w:line="276" w:lineRule="auto"/>
        <w:ind w:left="567" w:hanging="283"/>
        <w:contextualSpacing/>
        <w:jc w:val="both"/>
        <w:rPr>
          <w:rFonts w:ascii="Cambria" w:eastAsia="Calibri" w:hAnsi="Cambria"/>
          <w:kern w:val="144"/>
          <w:sz w:val="20"/>
          <w:szCs w:val="20"/>
          <w:lang w:eastAsia="zh-CN"/>
        </w:rPr>
      </w:pPr>
      <w:r w:rsidRPr="00212C97">
        <w:rPr>
          <w:rFonts w:ascii="Cambria" w:eastAsia="Calibri" w:hAnsi="Cambria"/>
          <w:b/>
          <w:kern w:val="144"/>
          <w:sz w:val="20"/>
          <w:szCs w:val="20"/>
          <w:lang w:eastAsia="zh-CN"/>
        </w:rPr>
        <w:t>zdolności technicznej lub zawodowej:</w:t>
      </w:r>
    </w:p>
    <w:p w:rsidR="00BE4B96" w:rsidRPr="000948BD" w:rsidRDefault="00BE4B96" w:rsidP="0050562E">
      <w:pPr>
        <w:pStyle w:val="Akapitzlist"/>
        <w:numPr>
          <w:ilvl w:val="0"/>
          <w:numId w:val="48"/>
        </w:numPr>
        <w:spacing w:line="276" w:lineRule="auto"/>
        <w:ind w:left="851" w:hanging="284"/>
        <w:jc w:val="both"/>
        <w:rPr>
          <w:rFonts w:ascii="Cambria" w:eastAsia="Calibri" w:hAnsi="Cambria" w:cstheme="majorHAnsi"/>
          <w:bCs/>
          <w:kern w:val="144"/>
          <w:sz w:val="20"/>
          <w:szCs w:val="20"/>
          <w:lang w:eastAsia="zh-CN"/>
        </w:rPr>
      </w:pPr>
      <w:r w:rsidRPr="000948BD">
        <w:rPr>
          <w:rFonts w:ascii="Cambria" w:eastAsia="Calibri" w:hAnsi="Cambria" w:cstheme="majorHAnsi"/>
          <w:bCs/>
          <w:kern w:val="144"/>
          <w:sz w:val="20"/>
          <w:szCs w:val="20"/>
          <w:lang w:eastAsia="zh-CN"/>
        </w:rPr>
        <w:t>Zamawiający uzna,  iż Wykonawca spełni warunek, jeżeli wykaże, że w okresie ostatnich 3 lat przed upływem terminu składania ofert, a jeżeli okres prowadzenia działalności jest krótszy w tym okresie, należycie wykonał:</w:t>
      </w:r>
      <w:r w:rsidR="000948BD" w:rsidRPr="000948BD">
        <w:rPr>
          <w:rFonts w:ascii="Cambria" w:eastAsia="Calibri" w:hAnsi="Cambria" w:cstheme="majorHAnsi"/>
          <w:bCs/>
          <w:kern w:val="144"/>
          <w:sz w:val="20"/>
          <w:szCs w:val="20"/>
          <w:lang w:eastAsia="zh-CN"/>
        </w:rPr>
        <w:t xml:space="preserve"> </w:t>
      </w:r>
      <w:r w:rsidRPr="000948BD">
        <w:rPr>
          <w:rFonts w:ascii="Cambria" w:eastAsia="Calibri" w:hAnsi="Cambria" w:cstheme="majorHAnsi"/>
          <w:b/>
          <w:bCs/>
          <w:kern w:val="144"/>
          <w:sz w:val="20"/>
          <w:szCs w:val="20"/>
          <w:lang w:eastAsia="zh-CN"/>
        </w:rPr>
        <w:t>minimum trzy usługi polegających na montażu systemu zabezpieczeń elektronicznych o łącznej wartości min. 150 000,00 zł brutto każda.</w:t>
      </w:r>
    </w:p>
    <w:p w:rsidR="00BE4B96" w:rsidRPr="00212C97" w:rsidRDefault="00BE4B96" w:rsidP="000948BD">
      <w:pPr>
        <w:spacing w:line="276" w:lineRule="auto"/>
        <w:ind w:left="851"/>
        <w:jc w:val="both"/>
        <w:rPr>
          <w:rFonts w:ascii="Cambria" w:eastAsia="Calibri" w:hAnsi="Cambria" w:cstheme="majorHAnsi"/>
          <w:kern w:val="144"/>
          <w:sz w:val="20"/>
          <w:szCs w:val="20"/>
          <w:lang w:eastAsia="zh-CN"/>
        </w:rPr>
      </w:pPr>
      <w:r w:rsidRPr="00212C97">
        <w:rPr>
          <w:rFonts w:ascii="Cambria" w:eastAsia="Calibri" w:hAnsi="Cambria" w:cstheme="majorHAnsi"/>
          <w:kern w:val="144"/>
          <w:sz w:val="20"/>
          <w:szCs w:val="20"/>
          <w:lang w:eastAsia="zh-CN"/>
        </w:rPr>
        <w:t xml:space="preserve">Przez wartość jednej </w:t>
      </w:r>
      <w:r w:rsidR="000948BD">
        <w:rPr>
          <w:rFonts w:ascii="Cambria" w:eastAsia="Calibri" w:hAnsi="Cambria" w:cstheme="majorHAnsi"/>
          <w:kern w:val="144"/>
          <w:sz w:val="20"/>
          <w:szCs w:val="20"/>
          <w:lang w:eastAsia="zh-CN"/>
        </w:rPr>
        <w:t>usługi</w:t>
      </w:r>
      <w:r w:rsidR="00C35FA7" w:rsidRPr="00212C97">
        <w:rPr>
          <w:rFonts w:ascii="Cambria" w:eastAsia="Calibri" w:hAnsi="Cambria" w:cstheme="majorHAnsi"/>
          <w:kern w:val="144"/>
          <w:sz w:val="20"/>
          <w:szCs w:val="20"/>
          <w:lang w:eastAsia="zh-CN"/>
        </w:rPr>
        <w:t xml:space="preserve"> montaż</w:t>
      </w:r>
      <w:r w:rsidR="000948BD">
        <w:rPr>
          <w:rFonts w:ascii="Cambria" w:eastAsia="Calibri" w:hAnsi="Cambria" w:cstheme="majorHAnsi"/>
          <w:kern w:val="144"/>
          <w:sz w:val="20"/>
          <w:szCs w:val="20"/>
          <w:lang w:eastAsia="zh-CN"/>
        </w:rPr>
        <w:t>u</w:t>
      </w:r>
      <w:r w:rsidR="00C35FA7" w:rsidRPr="00212C97">
        <w:rPr>
          <w:rFonts w:ascii="Cambria" w:eastAsia="Calibri" w:hAnsi="Cambria" w:cstheme="majorHAnsi"/>
          <w:kern w:val="144"/>
          <w:sz w:val="20"/>
          <w:szCs w:val="20"/>
          <w:lang w:eastAsia="zh-CN"/>
        </w:rPr>
        <w:t xml:space="preserve"> </w:t>
      </w:r>
      <w:r w:rsidRPr="00212C97">
        <w:rPr>
          <w:rFonts w:ascii="Cambria" w:eastAsia="Calibri" w:hAnsi="Cambria" w:cstheme="majorHAnsi"/>
          <w:kern w:val="144"/>
          <w:sz w:val="20"/>
          <w:szCs w:val="20"/>
          <w:lang w:eastAsia="zh-CN"/>
        </w:rPr>
        <w:t>Zamawiający rozumie łączną wartość wykonywanych w/w prac w ramach jednej umowy.</w:t>
      </w:r>
    </w:p>
    <w:p w:rsidR="00BE4B96" w:rsidRPr="00E25883" w:rsidRDefault="00BE4B96" w:rsidP="000948BD">
      <w:pPr>
        <w:spacing w:line="276" w:lineRule="auto"/>
        <w:ind w:left="851"/>
        <w:jc w:val="both"/>
        <w:rPr>
          <w:rFonts w:ascii="Cambria" w:eastAsia="Calibri" w:hAnsi="Cambria" w:cstheme="majorHAnsi"/>
          <w:i/>
          <w:kern w:val="144"/>
          <w:sz w:val="20"/>
          <w:szCs w:val="20"/>
          <w:lang w:eastAsia="zh-CN"/>
        </w:rPr>
      </w:pPr>
      <w:r w:rsidRPr="00212C97">
        <w:rPr>
          <w:rFonts w:ascii="Cambria" w:eastAsia="Calibri" w:hAnsi="Cambria" w:cstheme="majorHAnsi"/>
          <w:i/>
          <w:kern w:val="144"/>
          <w:sz w:val="20"/>
          <w:szCs w:val="20"/>
          <w:lang w:eastAsia="zh-CN"/>
        </w:rPr>
        <w:t>W przypadku podania kwot w walutach obcych Zamawiający dokona ich przeliczenia według średniego kursu Narodowego Banku Polskiego (NBP) z dnia opublikowania ogłoszenia</w:t>
      </w:r>
      <w:r w:rsidR="00C35FA7" w:rsidRPr="00212C97">
        <w:rPr>
          <w:rFonts w:ascii="Cambria" w:eastAsia="Calibri" w:hAnsi="Cambria" w:cstheme="majorHAnsi"/>
          <w:i/>
          <w:kern w:val="144"/>
          <w:sz w:val="20"/>
          <w:szCs w:val="20"/>
          <w:lang w:eastAsia="zh-CN"/>
        </w:rPr>
        <w:t xml:space="preserve"> </w:t>
      </w:r>
      <w:r w:rsidRPr="00212C97">
        <w:rPr>
          <w:rFonts w:ascii="Cambria" w:eastAsia="Calibri" w:hAnsi="Cambria" w:cstheme="majorHAnsi"/>
          <w:i/>
          <w:kern w:val="144"/>
          <w:sz w:val="20"/>
          <w:szCs w:val="20"/>
          <w:lang w:eastAsia="zh-CN"/>
        </w:rPr>
        <w:t>o zamówieniu w Dzienniku Urzędowym Unii Europejskiej. Jeżeli w dniu opublikowania ogłoszenia o zamówieniu, NBP nie opublikuje informacji o średnim kursie walut, Zamawiający dokona odpowiednich przeliczeń wg średniego kursu z ostatniego dnia przed dniem publikacji.</w:t>
      </w:r>
    </w:p>
    <w:p w:rsidR="00BE4B96" w:rsidRPr="00176C85" w:rsidRDefault="00BE4B96" w:rsidP="0050562E">
      <w:pPr>
        <w:pStyle w:val="Akapitzlist"/>
        <w:numPr>
          <w:ilvl w:val="0"/>
          <w:numId w:val="48"/>
        </w:numPr>
        <w:spacing w:line="276" w:lineRule="auto"/>
        <w:ind w:left="851"/>
        <w:jc w:val="both"/>
        <w:rPr>
          <w:rFonts w:ascii="Cambria" w:eastAsia="Calibri" w:hAnsi="Cambria" w:cstheme="majorHAnsi"/>
          <w:kern w:val="144"/>
          <w:sz w:val="20"/>
          <w:szCs w:val="20"/>
          <w:lang w:eastAsia="zh-CN"/>
        </w:rPr>
      </w:pPr>
      <w:r w:rsidRPr="00176C85">
        <w:rPr>
          <w:rFonts w:ascii="Cambria" w:eastAsia="Calibri" w:hAnsi="Cambria" w:cstheme="majorHAnsi"/>
          <w:kern w:val="144"/>
          <w:sz w:val="20"/>
          <w:szCs w:val="20"/>
          <w:lang w:eastAsia="zh-CN"/>
        </w:rPr>
        <w:t>Zamawiający uzna warunek za spełniony jeżeli Wykonawca wykaże, że będzie dysponował następującym osobami posiadającymi odpowiednie kwalifikacje do realizacji przedmiotu zamówienia:</w:t>
      </w:r>
    </w:p>
    <w:p w:rsidR="00176C85" w:rsidRDefault="00BE4B96" w:rsidP="0050562E">
      <w:pPr>
        <w:pStyle w:val="Akapitzlist"/>
        <w:numPr>
          <w:ilvl w:val="0"/>
          <w:numId w:val="40"/>
        </w:numPr>
        <w:suppressAutoHyphens/>
        <w:autoSpaceDE w:val="0"/>
        <w:spacing w:line="276" w:lineRule="auto"/>
        <w:ind w:left="1134" w:hanging="283"/>
        <w:jc w:val="both"/>
        <w:rPr>
          <w:rFonts w:ascii="Cambria" w:eastAsia="Calibri" w:hAnsi="Cambria" w:cstheme="majorHAnsi"/>
          <w:b/>
          <w:kern w:val="144"/>
          <w:sz w:val="20"/>
          <w:szCs w:val="20"/>
          <w:lang w:eastAsia="zh-CN"/>
        </w:rPr>
      </w:pPr>
      <w:r w:rsidRPr="00176C85">
        <w:rPr>
          <w:rFonts w:ascii="Cambria" w:eastAsia="Calibri" w:hAnsi="Cambria" w:cstheme="majorHAnsi"/>
          <w:b/>
          <w:kern w:val="144"/>
          <w:sz w:val="20"/>
          <w:szCs w:val="20"/>
          <w:lang w:eastAsia="zh-CN"/>
        </w:rPr>
        <w:t>Minimum 3 osoby posiadające Certyfikat w zakresie stosowania biernych zabezpieczeń przeciw pożarowych;</w:t>
      </w:r>
    </w:p>
    <w:p w:rsidR="00176C85" w:rsidRDefault="00BE4B96" w:rsidP="0050562E">
      <w:pPr>
        <w:pStyle w:val="Akapitzlist"/>
        <w:numPr>
          <w:ilvl w:val="0"/>
          <w:numId w:val="40"/>
        </w:numPr>
        <w:suppressAutoHyphens/>
        <w:autoSpaceDE w:val="0"/>
        <w:spacing w:line="276" w:lineRule="auto"/>
        <w:ind w:left="1134" w:hanging="283"/>
        <w:jc w:val="both"/>
        <w:rPr>
          <w:rFonts w:ascii="Cambria" w:eastAsia="Calibri" w:hAnsi="Cambria" w:cstheme="majorHAnsi"/>
          <w:b/>
          <w:kern w:val="144"/>
          <w:sz w:val="20"/>
          <w:szCs w:val="20"/>
          <w:lang w:eastAsia="zh-CN"/>
        </w:rPr>
      </w:pPr>
      <w:r w:rsidRPr="00176C85">
        <w:rPr>
          <w:rFonts w:ascii="Cambria" w:eastAsia="Calibri" w:hAnsi="Cambria" w:cstheme="majorHAnsi"/>
          <w:b/>
          <w:kern w:val="144"/>
          <w:sz w:val="20"/>
          <w:szCs w:val="20"/>
          <w:lang w:eastAsia="zh-CN"/>
        </w:rPr>
        <w:t xml:space="preserve">Minimum 3 osoby posiadające uprawnienia SEP Eksploatacja i Dozór do 1kV </w:t>
      </w:r>
      <w:r w:rsidR="006A257E" w:rsidRPr="00176C85">
        <w:rPr>
          <w:rFonts w:ascii="Cambria" w:eastAsia="Calibri" w:hAnsi="Cambria" w:cstheme="majorHAnsi"/>
          <w:b/>
          <w:kern w:val="144"/>
          <w:sz w:val="20"/>
          <w:szCs w:val="20"/>
          <w:lang w:eastAsia="zh-CN"/>
        </w:rPr>
        <w:t xml:space="preserve">- </w:t>
      </w:r>
      <w:r w:rsidRPr="00176C85">
        <w:rPr>
          <w:rFonts w:ascii="Cambria" w:eastAsia="Calibri" w:hAnsi="Cambria" w:cstheme="majorHAnsi"/>
          <w:b/>
          <w:kern w:val="144"/>
          <w:sz w:val="20"/>
          <w:szCs w:val="20"/>
          <w:lang w:eastAsia="zh-CN"/>
        </w:rPr>
        <w:t xml:space="preserve"> minimum 5 lat;</w:t>
      </w:r>
    </w:p>
    <w:p w:rsidR="00176C85" w:rsidRDefault="00BE4B96" w:rsidP="0050562E">
      <w:pPr>
        <w:pStyle w:val="Akapitzlist"/>
        <w:numPr>
          <w:ilvl w:val="0"/>
          <w:numId w:val="40"/>
        </w:numPr>
        <w:suppressAutoHyphens/>
        <w:autoSpaceDE w:val="0"/>
        <w:spacing w:line="276" w:lineRule="auto"/>
        <w:ind w:left="1134" w:hanging="283"/>
        <w:jc w:val="both"/>
        <w:rPr>
          <w:rFonts w:ascii="Cambria" w:eastAsia="Calibri" w:hAnsi="Cambria" w:cstheme="majorHAnsi"/>
          <w:b/>
          <w:kern w:val="144"/>
          <w:sz w:val="20"/>
          <w:szCs w:val="20"/>
          <w:lang w:eastAsia="zh-CN"/>
        </w:rPr>
      </w:pPr>
      <w:r w:rsidRPr="00176C85">
        <w:rPr>
          <w:rFonts w:ascii="Cambria" w:eastAsia="Calibri" w:hAnsi="Cambria" w:cstheme="majorHAnsi"/>
          <w:b/>
          <w:kern w:val="144"/>
          <w:sz w:val="20"/>
          <w:szCs w:val="20"/>
          <w:lang w:eastAsia="zh-CN"/>
        </w:rPr>
        <w:t>Minimum 1 osoba posiadająca uprawnienia budowlane do projektowania i kierowania robotami budowlanymi bez ograniczeń w specjalności instalacyjnej w zakresie sieci, instalacji i urządzeń telekomunikacyjnych – minimum 4 lata;</w:t>
      </w:r>
    </w:p>
    <w:p w:rsidR="00176C85" w:rsidRDefault="00BE4B96" w:rsidP="0050562E">
      <w:pPr>
        <w:pStyle w:val="Akapitzlist"/>
        <w:numPr>
          <w:ilvl w:val="0"/>
          <w:numId w:val="40"/>
        </w:numPr>
        <w:suppressAutoHyphens/>
        <w:autoSpaceDE w:val="0"/>
        <w:spacing w:line="276" w:lineRule="auto"/>
        <w:ind w:left="1134" w:hanging="283"/>
        <w:jc w:val="both"/>
        <w:rPr>
          <w:rFonts w:ascii="Cambria" w:eastAsia="Calibri" w:hAnsi="Cambria" w:cstheme="majorHAnsi"/>
          <w:b/>
          <w:kern w:val="144"/>
          <w:sz w:val="20"/>
          <w:szCs w:val="20"/>
          <w:lang w:eastAsia="zh-CN"/>
        </w:rPr>
      </w:pPr>
      <w:r w:rsidRPr="00176C85">
        <w:rPr>
          <w:rFonts w:ascii="Cambria" w:eastAsia="Calibri" w:hAnsi="Cambria" w:cstheme="majorHAnsi"/>
          <w:b/>
          <w:kern w:val="144"/>
          <w:sz w:val="20"/>
          <w:szCs w:val="20"/>
          <w:lang w:eastAsia="zh-CN"/>
        </w:rPr>
        <w:t>Minimum 3 osoby posiadające Świadectwo ukończenia szkolenia proponowanego producenta systemu SKD nie starsze niż 1 rok;</w:t>
      </w:r>
    </w:p>
    <w:p w:rsidR="00BE4B96" w:rsidRPr="00176C85" w:rsidRDefault="00BE4B96" w:rsidP="0050562E">
      <w:pPr>
        <w:pStyle w:val="Akapitzlist"/>
        <w:numPr>
          <w:ilvl w:val="0"/>
          <w:numId w:val="40"/>
        </w:numPr>
        <w:suppressAutoHyphens/>
        <w:autoSpaceDE w:val="0"/>
        <w:spacing w:line="276" w:lineRule="auto"/>
        <w:ind w:left="1134" w:hanging="283"/>
        <w:jc w:val="both"/>
        <w:rPr>
          <w:rFonts w:ascii="Cambria" w:eastAsia="Calibri" w:hAnsi="Cambria" w:cstheme="majorHAnsi"/>
          <w:b/>
          <w:kern w:val="144"/>
          <w:sz w:val="20"/>
          <w:szCs w:val="20"/>
          <w:lang w:eastAsia="zh-CN"/>
        </w:rPr>
      </w:pPr>
      <w:r w:rsidRPr="00176C85">
        <w:rPr>
          <w:rFonts w:ascii="Cambria" w:eastAsia="Calibri" w:hAnsi="Cambria" w:cstheme="majorHAnsi"/>
          <w:b/>
          <w:kern w:val="144"/>
          <w:sz w:val="20"/>
          <w:szCs w:val="20"/>
          <w:lang w:eastAsia="zh-CN"/>
        </w:rPr>
        <w:t>Minimum 1 osoba posiadająca Świadectwo ukończenia kursu pracownika zabezpieczeń technicznych do klasy SA4.</w:t>
      </w:r>
    </w:p>
    <w:p w:rsidR="00E25883" w:rsidRDefault="00BE4B96" w:rsidP="000948BD">
      <w:pPr>
        <w:pStyle w:val="NormalnyWeb"/>
        <w:spacing w:before="0" w:beforeAutospacing="0" w:after="0" w:afterAutospacing="0" w:line="276" w:lineRule="auto"/>
        <w:ind w:left="851"/>
        <w:jc w:val="both"/>
        <w:rPr>
          <w:rFonts w:ascii="Cambria" w:eastAsia="Calibri" w:hAnsi="Cambria" w:cstheme="majorHAnsi"/>
          <w:kern w:val="144"/>
          <w:sz w:val="20"/>
          <w:szCs w:val="20"/>
          <w:lang w:eastAsia="zh-CN"/>
        </w:rPr>
      </w:pPr>
      <w:r w:rsidRPr="00212C97">
        <w:rPr>
          <w:rFonts w:ascii="Cambria" w:eastAsia="Calibri" w:hAnsi="Cambria" w:cstheme="majorHAnsi"/>
          <w:kern w:val="144"/>
          <w:sz w:val="20"/>
          <w:szCs w:val="20"/>
          <w:lang w:eastAsia="zh-CN"/>
        </w:rPr>
        <w:t xml:space="preserve">Doświadczanie zawodowe ocenianie będzie zgodnie z art. 12 ustawy z dnia 7 lipca 1994 r. - Prawo budowlane (Podstawę do wykonywania samodzielnych funkcji technicznych w budownictwie stanowi wpis, w drodze decyzji, do centralnego rejestru, o którym mowa w art. 88a ust. 1 pkt 3 lit. a Prawa budowlanego, oraz - zgodnie z odrębnymi przepisami - wpis na listę członków właściwej izby </w:t>
      </w:r>
      <w:r w:rsidRPr="00212C97">
        <w:rPr>
          <w:rFonts w:ascii="Cambria" w:eastAsia="Calibri" w:hAnsi="Cambria" w:cstheme="majorHAnsi"/>
          <w:kern w:val="144"/>
          <w:sz w:val="20"/>
          <w:szCs w:val="20"/>
          <w:lang w:eastAsia="zh-CN"/>
        </w:rPr>
        <w:lastRenderedPageBreak/>
        <w:t>samorządu zawodowego, potwierdzony zaświadczeniem wydanym przez tę izbę, z okr</w:t>
      </w:r>
      <w:r w:rsidR="00176C85">
        <w:rPr>
          <w:rFonts w:ascii="Cambria" w:eastAsia="Calibri" w:hAnsi="Cambria" w:cstheme="majorHAnsi"/>
          <w:kern w:val="144"/>
          <w:sz w:val="20"/>
          <w:szCs w:val="20"/>
          <w:lang w:eastAsia="zh-CN"/>
        </w:rPr>
        <w:t>eślonym w nim terminem ważności</w:t>
      </w:r>
      <w:r w:rsidRPr="00212C97">
        <w:rPr>
          <w:rFonts w:ascii="Cambria" w:eastAsia="Calibri" w:hAnsi="Cambria" w:cstheme="majorHAnsi"/>
          <w:kern w:val="144"/>
          <w:sz w:val="20"/>
          <w:szCs w:val="20"/>
          <w:lang w:eastAsia="zh-CN"/>
        </w:rPr>
        <w:t>)</w:t>
      </w:r>
      <w:r w:rsidR="00176C85">
        <w:rPr>
          <w:rFonts w:ascii="Cambria" w:eastAsia="Calibri" w:hAnsi="Cambria" w:cstheme="majorHAnsi"/>
          <w:kern w:val="144"/>
          <w:sz w:val="20"/>
          <w:szCs w:val="20"/>
          <w:lang w:eastAsia="zh-CN"/>
        </w:rPr>
        <w:t>.</w:t>
      </w:r>
    </w:p>
    <w:p w:rsidR="00E25883" w:rsidRPr="00FD40F7" w:rsidRDefault="00E25883" w:rsidP="00FD40F7">
      <w:pPr>
        <w:pStyle w:val="NormalnyWeb"/>
        <w:numPr>
          <w:ilvl w:val="0"/>
          <w:numId w:val="28"/>
        </w:numPr>
        <w:spacing w:before="0" w:beforeAutospacing="0" w:after="0" w:afterAutospacing="0" w:line="276" w:lineRule="auto"/>
        <w:ind w:left="284" w:hanging="284"/>
        <w:jc w:val="both"/>
        <w:rPr>
          <w:rFonts w:ascii="Cambria" w:eastAsia="Calibri" w:hAnsi="Cambria" w:cstheme="majorHAnsi"/>
          <w:kern w:val="144"/>
          <w:sz w:val="20"/>
          <w:szCs w:val="20"/>
          <w:lang w:eastAsia="zh-CN"/>
        </w:rPr>
      </w:pPr>
      <w:r w:rsidRPr="00E25883">
        <w:rPr>
          <w:rFonts w:ascii="Cambria" w:eastAsia="Calibri" w:hAnsi="Cambria" w:cstheme="majorHAnsi"/>
          <w:kern w:val="144"/>
          <w:sz w:val="20"/>
          <w:szCs w:val="20"/>
          <w:lang w:eastAsia="zh-CN"/>
        </w:rPr>
        <w:t xml:space="preserve">Oceniając zdolność techniczną lub zawodową Zamawiający może, na każdym etapie postepowania, uznać, </w:t>
      </w:r>
      <w:r w:rsidR="00FD40F7">
        <w:rPr>
          <w:rFonts w:ascii="Cambria" w:eastAsia="Calibri" w:hAnsi="Cambria" w:cstheme="majorHAnsi"/>
          <w:kern w:val="144"/>
          <w:sz w:val="20"/>
          <w:szCs w:val="20"/>
          <w:lang w:eastAsia="zh-CN"/>
        </w:rPr>
        <w:t xml:space="preserve"> </w:t>
      </w:r>
      <w:r w:rsidR="00FD40F7">
        <w:rPr>
          <w:rFonts w:ascii="Cambria" w:eastAsia="Calibri" w:hAnsi="Cambria" w:cstheme="majorHAnsi"/>
          <w:kern w:val="144"/>
          <w:sz w:val="20"/>
          <w:szCs w:val="20"/>
          <w:lang w:eastAsia="zh-CN"/>
        </w:rPr>
        <w:br/>
      </w:r>
      <w:r w:rsidRPr="00FD40F7">
        <w:rPr>
          <w:rFonts w:ascii="Cambria" w:eastAsia="Calibri" w:hAnsi="Cambria" w:cstheme="majorHAnsi"/>
          <w:kern w:val="144"/>
          <w:sz w:val="20"/>
          <w:szCs w:val="20"/>
          <w:lang w:eastAsia="zh-CN"/>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bookmarkEnd w:id="1"/>
    <w:p w:rsidR="00E71E6D" w:rsidRPr="00212C97" w:rsidRDefault="00E71E6D" w:rsidP="000948BD">
      <w:pPr>
        <w:spacing w:line="276" w:lineRule="auto"/>
        <w:jc w:val="both"/>
        <w:rPr>
          <w:rFonts w:ascii="Cambria" w:hAnsi="Cambria" w:cs="Cambria"/>
          <w:sz w:val="20"/>
          <w:szCs w:val="20"/>
          <w:lang w:eastAsia="zh-CN"/>
        </w:rPr>
      </w:pPr>
    </w:p>
    <w:p w:rsidR="00CC54A6" w:rsidRPr="00212C97" w:rsidRDefault="00E71E6D" w:rsidP="000948BD">
      <w:pPr>
        <w:shd w:val="clear" w:color="auto" w:fill="9CC2E5" w:themeFill="accent1" w:themeFillTint="99"/>
        <w:suppressAutoHyphens/>
        <w:spacing w:line="276" w:lineRule="auto"/>
        <w:ind w:left="1276" w:hanging="1276"/>
        <w:jc w:val="center"/>
        <w:rPr>
          <w:rFonts w:ascii="Cambria" w:hAnsi="Cambria" w:cs="Cambria"/>
          <w:b/>
          <w:bCs/>
          <w:sz w:val="20"/>
          <w:szCs w:val="20"/>
          <w:lang w:eastAsia="zh-CN"/>
        </w:rPr>
      </w:pPr>
      <w:bookmarkStart w:id="5" w:name="_Toc457395653"/>
      <w:bookmarkStart w:id="6" w:name="_Toc19535818"/>
      <w:bookmarkStart w:id="7" w:name="_Toc31961386"/>
      <w:bookmarkStart w:id="8" w:name="_Toc32565671"/>
      <w:bookmarkStart w:id="9" w:name="_Toc62048731"/>
      <w:r w:rsidRPr="00212C97">
        <w:rPr>
          <w:rFonts w:ascii="Cambria" w:hAnsi="Cambria" w:cs="Cambria"/>
          <w:b/>
          <w:sz w:val="20"/>
          <w:szCs w:val="20"/>
          <w:lang w:eastAsia="zh-CN"/>
        </w:rPr>
        <w:t>ROZDZIAŁ 7</w:t>
      </w:r>
      <w:r w:rsidR="00CC54A6" w:rsidRPr="00212C97">
        <w:rPr>
          <w:rFonts w:ascii="Cambria" w:hAnsi="Cambria" w:cs="Cambria"/>
          <w:b/>
          <w:sz w:val="20"/>
          <w:szCs w:val="20"/>
          <w:lang w:eastAsia="zh-CN"/>
        </w:rPr>
        <w:t xml:space="preserve">. </w:t>
      </w:r>
      <w:r w:rsidR="00CC54A6" w:rsidRPr="00212C97">
        <w:rPr>
          <w:rFonts w:ascii="Cambria" w:hAnsi="Cambria" w:cs="Cambria"/>
          <w:b/>
          <w:bCs/>
          <w:sz w:val="20"/>
          <w:szCs w:val="20"/>
          <w:lang w:eastAsia="zh-CN"/>
        </w:rPr>
        <w:t>PODSTAWY WYKLUCZENIA</w:t>
      </w:r>
      <w:bookmarkEnd w:id="5"/>
      <w:bookmarkEnd w:id="6"/>
      <w:bookmarkEnd w:id="7"/>
      <w:bookmarkEnd w:id="8"/>
      <w:bookmarkEnd w:id="9"/>
      <w:r w:rsidR="00CC54A6" w:rsidRPr="00212C97">
        <w:rPr>
          <w:rFonts w:ascii="Cambria" w:hAnsi="Cambria" w:cs="Cambria"/>
          <w:b/>
          <w:bCs/>
          <w:sz w:val="20"/>
          <w:szCs w:val="20"/>
          <w:lang w:eastAsia="zh-CN"/>
        </w:rPr>
        <w:t xml:space="preserve"> Z POSTĘPOWANIA</w:t>
      </w:r>
    </w:p>
    <w:p w:rsidR="00E25883" w:rsidRPr="00F22B4F" w:rsidRDefault="00E25883" w:rsidP="000948BD">
      <w:pPr>
        <w:numPr>
          <w:ilvl w:val="3"/>
          <w:numId w:val="6"/>
        </w:numPr>
        <w:shd w:val="clear" w:color="auto" w:fill="FFFFFF"/>
        <w:tabs>
          <w:tab w:val="clear" w:pos="2880"/>
          <w:tab w:val="num" w:pos="0"/>
        </w:tabs>
        <w:suppressAutoHyphens/>
        <w:autoSpaceDE w:val="0"/>
        <w:adjustRightInd w:val="0"/>
        <w:spacing w:line="276" w:lineRule="auto"/>
        <w:ind w:left="284" w:hanging="284"/>
        <w:contextualSpacing/>
        <w:jc w:val="both"/>
        <w:rPr>
          <w:rFonts w:ascii="Cambria" w:hAnsi="Cambria" w:cs="Calibri"/>
          <w:color w:val="000000"/>
          <w:kern w:val="144"/>
          <w:sz w:val="20"/>
          <w:szCs w:val="20"/>
          <w:lang w:eastAsia="zh-CN"/>
        </w:rPr>
      </w:pPr>
      <w:r w:rsidRPr="00E25883">
        <w:rPr>
          <w:rFonts w:ascii="Cambria" w:hAnsi="Cambria" w:cs="Calibri"/>
          <w:color w:val="000000"/>
          <w:kern w:val="144"/>
          <w:sz w:val="20"/>
          <w:szCs w:val="20"/>
          <w:lang w:eastAsia="zh-CN"/>
        </w:rPr>
        <w:t xml:space="preserve">Z postępowania o udzielenie zamówienia wyklucza się wykonawców, w stosunku do których zachodzi którakolwiek z okoliczności wskazanych  w </w:t>
      </w:r>
      <w:r w:rsidRPr="00E25883">
        <w:rPr>
          <w:rFonts w:ascii="Cambria" w:hAnsi="Cambria" w:cs="Calibri"/>
          <w:b/>
          <w:color w:val="000000"/>
          <w:kern w:val="144"/>
          <w:sz w:val="20"/>
          <w:szCs w:val="20"/>
          <w:lang w:eastAsia="zh-CN"/>
        </w:rPr>
        <w:t>art. 108 ust. 1 ustawy Pzp.</w:t>
      </w:r>
    </w:p>
    <w:p w:rsidR="00E25883" w:rsidRPr="00E25883" w:rsidRDefault="00E25883" w:rsidP="000948BD">
      <w:pPr>
        <w:numPr>
          <w:ilvl w:val="3"/>
          <w:numId w:val="6"/>
        </w:numPr>
        <w:shd w:val="clear" w:color="auto" w:fill="FFFFFF"/>
        <w:tabs>
          <w:tab w:val="clear" w:pos="2880"/>
          <w:tab w:val="num" w:pos="0"/>
        </w:tabs>
        <w:suppressAutoHyphens/>
        <w:autoSpaceDE w:val="0"/>
        <w:adjustRightInd w:val="0"/>
        <w:spacing w:line="276" w:lineRule="auto"/>
        <w:ind w:left="284" w:hanging="284"/>
        <w:contextualSpacing/>
        <w:jc w:val="both"/>
        <w:rPr>
          <w:rFonts w:ascii="Cambria" w:hAnsi="Cambria" w:cs="Calibri"/>
          <w:color w:val="000000"/>
          <w:kern w:val="144"/>
          <w:sz w:val="20"/>
          <w:szCs w:val="20"/>
          <w:lang w:eastAsia="zh-CN"/>
        </w:rPr>
      </w:pPr>
      <w:r w:rsidRPr="00E25883">
        <w:rPr>
          <w:rFonts w:ascii="Cambria" w:hAnsi="Cambria" w:cs="Calibri"/>
          <w:b/>
          <w:color w:val="000000"/>
          <w:kern w:val="144"/>
          <w:sz w:val="20"/>
          <w:szCs w:val="20"/>
          <w:lang w:eastAsia="zh-CN"/>
        </w:rPr>
        <w:t>Z postepowania o udzielenie zamówienia wyklucza się wykonawców, w stosunku do których zachodzą podstawy wykluczenia, o których mowa w art. 7 U</w:t>
      </w:r>
      <w:r w:rsidR="000948BD">
        <w:rPr>
          <w:rFonts w:ascii="Cambria" w:hAnsi="Cambria" w:cs="Calibri"/>
          <w:b/>
          <w:color w:val="000000"/>
          <w:kern w:val="144"/>
          <w:sz w:val="20"/>
          <w:szCs w:val="20"/>
          <w:lang w:eastAsia="zh-CN"/>
        </w:rPr>
        <w:t xml:space="preserve">stawy z dnia 13 kwietnia 2022r. </w:t>
      </w:r>
      <w:r w:rsidRPr="00E25883">
        <w:rPr>
          <w:rFonts w:ascii="Cambria" w:hAnsi="Cambria" w:cs="Calibri"/>
          <w:b/>
          <w:color w:val="000000"/>
          <w:kern w:val="144"/>
          <w:sz w:val="20"/>
          <w:szCs w:val="20"/>
          <w:lang w:eastAsia="zh-CN"/>
        </w:rPr>
        <w:t>o szczególnych rozwiązaniach w zakresie przeciwdziałania wspieraniu agresji na Ukrainę oraz służących ochronie bezpieczeństwa narodowego (Dz.U. z 2022</w:t>
      </w:r>
      <w:r w:rsidR="000948BD">
        <w:rPr>
          <w:rFonts w:ascii="Cambria" w:hAnsi="Cambria" w:cs="Calibri"/>
          <w:b/>
          <w:color w:val="000000"/>
          <w:kern w:val="144"/>
          <w:sz w:val="20"/>
          <w:szCs w:val="20"/>
          <w:lang w:eastAsia="zh-CN"/>
        </w:rPr>
        <w:t xml:space="preserve"> </w:t>
      </w:r>
      <w:r w:rsidRPr="00E25883">
        <w:rPr>
          <w:rFonts w:ascii="Cambria" w:hAnsi="Cambria" w:cs="Calibri"/>
          <w:b/>
          <w:color w:val="000000"/>
          <w:kern w:val="144"/>
          <w:sz w:val="20"/>
          <w:szCs w:val="20"/>
          <w:lang w:eastAsia="zh-CN"/>
        </w:rPr>
        <w:t>r. poz.</w:t>
      </w:r>
      <w:r w:rsidR="000948BD">
        <w:rPr>
          <w:rFonts w:ascii="Cambria" w:hAnsi="Cambria" w:cs="Calibri"/>
          <w:b/>
          <w:color w:val="000000"/>
          <w:kern w:val="144"/>
          <w:sz w:val="20"/>
          <w:szCs w:val="20"/>
          <w:lang w:eastAsia="zh-CN"/>
        </w:rPr>
        <w:t xml:space="preserve"> </w:t>
      </w:r>
      <w:r w:rsidRPr="00E25883">
        <w:rPr>
          <w:rFonts w:ascii="Cambria" w:hAnsi="Cambria" w:cs="Calibri"/>
          <w:b/>
          <w:color w:val="000000"/>
          <w:kern w:val="144"/>
          <w:sz w:val="20"/>
          <w:szCs w:val="20"/>
          <w:lang w:eastAsia="zh-CN"/>
        </w:rPr>
        <w:t>835) tj.:</w:t>
      </w:r>
    </w:p>
    <w:p w:rsidR="00E25883" w:rsidRPr="00E25883" w:rsidRDefault="00F136F3" w:rsidP="0050562E">
      <w:pPr>
        <w:numPr>
          <w:ilvl w:val="0"/>
          <w:numId w:val="41"/>
        </w:numPr>
        <w:tabs>
          <w:tab w:val="left" w:pos="284"/>
        </w:tabs>
        <w:suppressAutoHyphens/>
        <w:overflowPunct w:val="0"/>
        <w:autoSpaceDE w:val="0"/>
        <w:autoSpaceDN w:val="0"/>
        <w:spacing w:line="276" w:lineRule="auto"/>
        <w:jc w:val="both"/>
        <w:rPr>
          <w:rFonts w:ascii="Cambria" w:hAnsi="Cambria"/>
          <w:i/>
          <w:sz w:val="20"/>
          <w:szCs w:val="20"/>
          <w:lang w:eastAsia="zh-CN"/>
        </w:rPr>
      </w:pPr>
      <w:r>
        <w:rPr>
          <w:rFonts w:ascii="Cambria" w:hAnsi="Cambria" w:cs="Calibri"/>
          <w:i/>
          <w:color w:val="000000"/>
          <w:kern w:val="144"/>
          <w:sz w:val="20"/>
          <w:szCs w:val="20"/>
          <w:lang w:eastAsia="zh-CN"/>
        </w:rPr>
        <w:t>W</w:t>
      </w:r>
      <w:r w:rsidR="00E25883" w:rsidRPr="00E25883">
        <w:rPr>
          <w:rFonts w:ascii="Cambria" w:hAnsi="Cambria" w:cs="Calibri"/>
          <w:i/>
          <w:color w:val="000000"/>
          <w:kern w:val="144"/>
          <w:sz w:val="20"/>
          <w:szCs w:val="20"/>
          <w:lang w:eastAsia="zh-CN"/>
        </w:rPr>
        <w:t xml:space="preserve">ykonawcę wymienionego w wykazach określonych w rozporządzeniu Rady (WE) NR 765/2006 z dnia </w:t>
      </w:r>
      <w:r>
        <w:rPr>
          <w:rFonts w:ascii="Cambria" w:hAnsi="Cambria" w:cs="Calibri"/>
          <w:i/>
          <w:color w:val="000000"/>
          <w:kern w:val="144"/>
          <w:sz w:val="20"/>
          <w:szCs w:val="20"/>
          <w:lang w:eastAsia="zh-CN"/>
        </w:rPr>
        <w:br/>
      </w:r>
      <w:r w:rsidR="00E25883" w:rsidRPr="00E25883">
        <w:rPr>
          <w:rFonts w:ascii="Cambria" w:hAnsi="Cambria" w:cs="Calibri"/>
          <w:i/>
          <w:color w:val="000000"/>
          <w:kern w:val="144"/>
          <w:sz w:val="20"/>
          <w:szCs w:val="20"/>
          <w:lang w:eastAsia="zh-CN"/>
        </w:rPr>
        <w:t>18 maja 2006r. dotyczącego środków ograniczających w związku z sytuacją na Białorusi i udziałem Białorusi w agresji wobec Ukrainy (</w:t>
      </w:r>
      <w:proofErr w:type="spellStart"/>
      <w:r w:rsidR="00E25883" w:rsidRPr="00E25883">
        <w:rPr>
          <w:rFonts w:ascii="Cambria" w:hAnsi="Cambria" w:cs="Calibri"/>
          <w:i/>
          <w:color w:val="000000"/>
          <w:kern w:val="144"/>
          <w:sz w:val="20"/>
          <w:szCs w:val="20"/>
          <w:lang w:eastAsia="zh-CN"/>
        </w:rPr>
        <w:t>Dz.Urz</w:t>
      </w:r>
      <w:proofErr w:type="spellEnd"/>
      <w:r w:rsidR="00E25883" w:rsidRPr="00E25883">
        <w:rPr>
          <w:rFonts w:ascii="Cambria" w:hAnsi="Cambria" w:cs="Calibri"/>
          <w:i/>
          <w:color w:val="000000"/>
          <w:kern w:val="144"/>
          <w:sz w:val="20"/>
          <w:szCs w:val="20"/>
          <w:lang w:eastAsia="zh-CN"/>
        </w:rPr>
        <w:t xml:space="preserve">. UE L 134 z 20.05.2006, str. 1, z późn.zm.) (zwany dalej „rozporządzeniem 765/2006) i rozporządzeniu Rady (UE) nr 269/2014 z dnia 17 marca 2014r. w sprawie środków ograniczających w odniesieniu do działań podważających integralność terytorialną, suwerenność </w:t>
      </w:r>
      <w:r>
        <w:rPr>
          <w:rFonts w:ascii="Cambria" w:hAnsi="Cambria" w:cs="Calibri"/>
          <w:i/>
          <w:color w:val="000000"/>
          <w:kern w:val="144"/>
          <w:sz w:val="20"/>
          <w:szCs w:val="20"/>
          <w:lang w:eastAsia="zh-CN"/>
        </w:rPr>
        <w:br/>
      </w:r>
      <w:r w:rsidR="00E25883" w:rsidRPr="00E25883">
        <w:rPr>
          <w:rFonts w:ascii="Cambria" w:hAnsi="Cambria" w:cs="Calibri"/>
          <w:i/>
          <w:color w:val="000000"/>
          <w:kern w:val="144"/>
          <w:sz w:val="20"/>
          <w:szCs w:val="20"/>
          <w:lang w:eastAsia="zh-CN"/>
        </w:rPr>
        <w:t>i niezależność Ukrainy lub im zagrażających (</w:t>
      </w:r>
      <w:proofErr w:type="spellStart"/>
      <w:r w:rsidR="00E25883" w:rsidRPr="00E25883">
        <w:rPr>
          <w:rFonts w:ascii="Cambria" w:hAnsi="Cambria" w:cs="Calibri"/>
          <w:i/>
          <w:color w:val="000000"/>
          <w:kern w:val="144"/>
          <w:sz w:val="20"/>
          <w:szCs w:val="20"/>
          <w:lang w:eastAsia="zh-CN"/>
        </w:rPr>
        <w:t>Dz.Urz</w:t>
      </w:r>
      <w:proofErr w:type="spellEnd"/>
      <w:r w:rsidR="00E25883" w:rsidRPr="00E25883">
        <w:rPr>
          <w:rFonts w:ascii="Cambria" w:hAnsi="Cambria" w:cs="Calibri"/>
          <w:i/>
          <w:color w:val="000000"/>
          <w:kern w:val="144"/>
          <w:sz w:val="20"/>
          <w:szCs w:val="20"/>
          <w:lang w:eastAsia="zh-CN"/>
        </w:rPr>
        <w:t>. UE L 78 z 17.03.2014, str. 6 z późn.zm.)</w:t>
      </w:r>
      <w:r w:rsidR="00E25883" w:rsidRPr="00E25883">
        <w:rPr>
          <w:rFonts w:ascii="Cambria" w:hAnsi="Cambria"/>
          <w:i/>
          <w:sz w:val="20"/>
          <w:szCs w:val="20"/>
          <w:lang w:eastAsia="zh-CN"/>
        </w:rPr>
        <w:t xml:space="preserve"> zwanego dalej ,,rozporządzeniem </w:t>
      </w:r>
      <w:hyperlink r:id="rId12" w:history="1">
        <w:r w:rsidR="00E25883" w:rsidRPr="00F22B4F">
          <w:rPr>
            <w:rFonts w:ascii="Cambria" w:hAnsi="Cambria"/>
            <w:i/>
            <w:color w:val="0000FF"/>
            <w:sz w:val="20"/>
            <w:szCs w:val="20"/>
            <w:u w:val="single"/>
            <w:lang w:eastAsia="zh-CN"/>
          </w:rPr>
          <w:t>269/2014</w:t>
        </w:r>
      </w:hyperlink>
      <w:r w:rsidR="00E25883" w:rsidRPr="00E25883">
        <w:rPr>
          <w:rFonts w:ascii="Cambria" w:hAnsi="Cambria"/>
          <w:i/>
          <w:sz w:val="20"/>
          <w:szCs w:val="20"/>
          <w:lang w:eastAsia="zh-CN"/>
        </w:rPr>
        <w:t>'' albo wpisanego na listę osób i podmiotów, wobec których są stosowane środki, o których mowa w art. 1 ustawy wymienionej w ust.2, zwaną dalej „listą” na podstawie decyzji w sprawie wpisu na listę rozstrzygającej o zastosowaniu środka, o którym mowa w art. 1 pkt 3 ww. ustawy;</w:t>
      </w:r>
    </w:p>
    <w:p w:rsidR="00E25883" w:rsidRPr="00F22B4F" w:rsidRDefault="00F136F3" w:rsidP="0050562E">
      <w:pPr>
        <w:numPr>
          <w:ilvl w:val="0"/>
          <w:numId w:val="41"/>
        </w:numPr>
        <w:tabs>
          <w:tab w:val="left" w:pos="284"/>
        </w:tabs>
        <w:suppressAutoHyphens/>
        <w:overflowPunct w:val="0"/>
        <w:autoSpaceDE w:val="0"/>
        <w:spacing w:line="276" w:lineRule="auto"/>
        <w:contextualSpacing/>
        <w:jc w:val="both"/>
        <w:rPr>
          <w:rFonts w:ascii="Cambria" w:eastAsia="Calibri" w:hAnsi="Cambria" w:cs="Calibri"/>
          <w:i/>
          <w:sz w:val="20"/>
          <w:szCs w:val="20"/>
          <w:lang w:eastAsia="zh-CN"/>
        </w:rPr>
      </w:pPr>
      <w:r>
        <w:rPr>
          <w:rFonts w:ascii="Cambria" w:eastAsia="Calibri" w:hAnsi="Cambria" w:cs="Calibri"/>
          <w:i/>
          <w:sz w:val="20"/>
          <w:szCs w:val="20"/>
          <w:lang w:eastAsia="zh-CN"/>
        </w:rPr>
        <w:t>W</w:t>
      </w:r>
      <w:r w:rsidR="00E25883" w:rsidRPr="00E25883">
        <w:rPr>
          <w:rFonts w:ascii="Cambria" w:eastAsia="Calibri" w:hAnsi="Cambria" w:cs="Calibri"/>
          <w:i/>
          <w:sz w:val="20"/>
          <w:szCs w:val="20"/>
          <w:lang w:eastAsia="zh-CN"/>
        </w:rPr>
        <w:t>ykonawcę, którego beneficjentem rzeczywistym w rozumieniu ustawy z dnia 1 marca 2018r.</w:t>
      </w:r>
      <w:r w:rsidR="00E25883" w:rsidRPr="00E25883">
        <w:rPr>
          <w:rFonts w:ascii="Cambria" w:eastAsia="Calibri" w:hAnsi="Cambria" w:cs="Calibri"/>
          <w:i/>
          <w:sz w:val="20"/>
          <w:szCs w:val="20"/>
          <w:lang w:eastAsia="zh-CN"/>
        </w:rPr>
        <w:br/>
        <w:t>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25883" w:rsidRPr="00E25883" w:rsidRDefault="00E25883" w:rsidP="0050562E">
      <w:pPr>
        <w:numPr>
          <w:ilvl w:val="0"/>
          <w:numId w:val="41"/>
        </w:numPr>
        <w:tabs>
          <w:tab w:val="left" w:pos="284"/>
        </w:tabs>
        <w:suppressAutoHyphens/>
        <w:overflowPunct w:val="0"/>
        <w:autoSpaceDE w:val="0"/>
        <w:spacing w:line="276" w:lineRule="auto"/>
        <w:contextualSpacing/>
        <w:jc w:val="both"/>
        <w:rPr>
          <w:rFonts w:ascii="Cambria" w:eastAsia="Calibri" w:hAnsi="Cambria" w:cs="Calibri"/>
          <w:i/>
          <w:sz w:val="20"/>
          <w:szCs w:val="20"/>
          <w:lang w:eastAsia="zh-CN"/>
        </w:rPr>
      </w:pPr>
      <w:r w:rsidRPr="00E25883">
        <w:rPr>
          <w:rFonts w:ascii="Cambria" w:hAnsi="Cambria"/>
          <w:i/>
          <w:sz w:val="20"/>
          <w:szCs w:val="20"/>
          <w:lang w:eastAsia="zh-CN"/>
        </w:rPr>
        <w:t>wykonawcę, którego jednostką dominującą w rozumieniu art. 3 ust. 1 pkt 37 ustawy z dnia 29 września 1994 r. o rachunkowości (Dz. U. z 2021 r. poz. 217, 2105 i 2106), jest podmiot wymieniony w wykazach określonych w rozporządzeniu 765/2006 i rozporządzeniu nr 269/2014 albo wpisany na listę lub będący taką jednostką dominującą od dnia 24 lutego 2022 r., o ile został wpisany na listę na podst</w:t>
      </w:r>
      <w:r w:rsidRPr="00F22B4F">
        <w:rPr>
          <w:rFonts w:ascii="Cambria" w:hAnsi="Cambria"/>
          <w:i/>
          <w:sz w:val="20"/>
          <w:szCs w:val="20"/>
          <w:lang w:eastAsia="zh-CN"/>
        </w:rPr>
        <w:t xml:space="preserve">awie decyzji </w:t>
      </w:r>
      <w:r w:rsidRPr="00E25883">
        <w:rPr>
          <w:rFonts w:ascii="Cambria" w:hAnsi="Cambria"/>
          <w:i/>
          <w:sz w:val="20"/>
          <w:szCs w:val="20"/>
          <w:lang w:eastAsia="zh-CN"/>
        </w:rPr>
        <w:t>w sprawie wpisu na listę rozstrzygającej o zastosowaniu środka, o którym mowa w art. 1 pkt 3 ww. ustawy.”</w:t>
      </w:r>
    </w:p>
    <w:p w:rsidR="00E25883" w:rsidRPr="00E25883" w:rsidRDefault="00E25883" w:rsidP="000948BD">
      <w:pPr>
        <w:numPr>
          <w:ilvl w:val="3"/>
          <w:numId w:val="6"/>
        </w:numPr>
        <w:shd w:val="clear" w:color="auto" w:fill="FFFFFF"/>
        <w:tabs>
          <w:tab w:val="clear" w:pos="2880"/>
        </w:tabs>
        <w:suppressAutoHyphens/>
        <w:autoSpaceDE w:val="0"/>
        <w:adjustRightInd w:val="0"/>
        <w:spacing w:line="276" w:lineRule="auto"/>
        <w:ind w:left="284" w:hanging="284"/>
        <w:contextualSpacing/>
        <w:jc w:val="both"/>
        <w:rPr>
          <w:rFonts w:ascii="Cambria" w:hAnsi="Cambria" w:cs="Calibri"/>
          <w:color w:val="000000"/>
          <w:kern w:val="144"/>
          <w:sz w:val="20"/>
          <w:szCs w:val="20"/>
          <w:lang w:eastAsia="zh-CN"/>
        </w:rPr>
      </w:pPr>
      <w:r w:rsidRPr="00E25883">
        <w:rPr>
          <w:rFonts w:ascii="Cambria" w:hAnsi="Cambria" w:cs="Calibri"/>
          <w:color w:val="000000"/>
          <w:kern w:val="144"/>
          <w:sz w:val="20"/>
          <w:szCs w:val="20"/>
          <w:lang w:eastAsia="zh-CN"/>
        </w:rPr>
        <w:t xml:space="preserve">Z postępowania o udzielenie zamówienia wyklucza się Wykonawców, w stosunku do których zachodzi którakolwiek z okoliczności wskazanych w </w:t>
      </w:r>
      <w:r w:rsidRPr="00E25883">
        <w:rPr>
          <w:rFonts w:ascii="Cambria" w:hAnsi="Cambria" w:cs="Calibri"/>
          <w:b/>
          <w:color w:val="000000"/>
          <w:kern w:val="144"/>
          <w:sz w:val="20"/>
          <w:szCs w:val="20"/>
          <w:lang w:eastAsia="zh-CN"/>
        </w:rPr>
        <w:t>art. 109 ust. 1 pkt 4 ustawy</w:t>
      </w:r>
      <w:r w:rsidR="000948BD">
        <w:rPr>
          <w:rFonts w:ascii="Cambria" w:hAnsi="Cambria" w:cs="Calibri"/>
          <w:b/>
          <w:color w:val="000000"/>
          <w:kern w:val="144"/>
          <w:sz w:val="20"/>
          <w:szCs w:val="20"/>
          <w:lang w:eastAsia="zh-CN"/>
        </w:rPr>
        <w:t xml:space="preserve"> Pzp.</w:t>
      </w:r>
      <w:r w:rsidRPr="00E25883">
        <w:rPr>
          <w:rFonts w:ascii="Cambria" w:hAnsi="Cambria" w:cs="Calibri"/>
          <w:b/>
          <w:color w:val="000000"/>
          <w:kern w:val="144"/>
          <w:sz w:val="20"/>
          <w:szCs w:val="20"/>
          <w:lang w:eastAsia="zh-CN"/>
        </w:rPr>
        <w:t xml:space="preserve"> </w:t>
      </w:r>
    </w:p>
    <w:p w:rsidR="00E25883" w:rsidRPr="00E25883" w:rsidRDefault="00E25883" w:rsidP="000948BD">
      <w:pPr>
        <w:numPr>
          <w:ilvl w:val="3"/>
          <w:numId w:val="6"/>
        </w:numPr>
        <w:shd w:val="clear" w:color="auto" w:fill="FFFFFF"/>
        <w:tabs>
          <w:tab w:val="clear" w:pos="2880"/>
        </w:tabs>
        <w:suppressAutoHyphens/>
        <w:autoSpaceDE w:val="0"/>
        <w:adjustRightInd w:val="0"/>
        <w:spacing w:line="276" w:lineRule="auto"/>
        <w:ind w:left="284" w:hanging="284"/>
        <w:contextualSpacing/>
        <w:jc w:val="both"/>
        <w:rPr>
          <w:rFonts w:ascii="Cambria" w:hAnsi="Cambria" w:cs="Calibri"/>
          <w:color w:val="000000"/>
          <w:kern w:val="144"/>
          <w:sz w:val="20"/>
          <w:szCs w:val="20"/>
          <w:lang w:eastAsia="zh-CN"/>
        </w:rPr>
      </w:pPr>
      <w:r w:rsidRPr="00E25883">
        <w:rPr>
          <w:rFonts w:ascii="Cambria" w:hAnsi="Cambria" w:cs="Calibri"/>
          <w:color w:val="000000"/>
          <w:kern w:val="144"/>
          <w:sz w:val="20"/>
          <w:szCs w:val="20"/>
          <w:lang w:eastAsia="zh-CN"/>
        </w:rPr>
        <w:t>Wykonawca nie podlega wykluczeniu w okolicznościach określonych w art. 108 ust.1 pkt 1,2,5 oraz</w:t>
      </w:r>
      <w:r w:rsidRPr="00E25883">
        <w:rPr>
          <w:rFonts w:ascii="Cambria" w:hAnsi="Cambria" w:cs="Calibri"/>
          <w:color w:val="000000"/>
          <w:kern w:val="144"/>
          <w:sz w:val="20"/>
          <w:szCs w:val="20"/>
          <w:lang w:eastAsia="zh-CN"/>
        </w:rPr>
        <w:br/>
        <w:t>w art. 109 ust. 1 pkt 4 ustawy Pzp, jeżeli udowodni Zamawiającemu, że spełnił łącznie przesłanki wskazane</w:t>
      </w:r>
      <w:r w:rsidRPr="00E25883">
        <w:rPr>
          <w:rFonts w:ascii="Cambria" w:hAnsi="Cambria" w:cs="Calibri"/>
          <w:color w:val="000000"/>
          <w:kern w:val="144"/>
          <w:sz w:val="20"/>
          <w:szCs w:val="20"/>
          <w:lang w:eastAsia="zh-CN"/>
        </w:rPr>
        <w:br/>
        <w:t>w art. 110 ust. 2 ustawy Pzp.</w:t>
      </w:r>
    </w:p>
    <w:p w:rsidR="00E25883" w:rsidRPr="00F22B4F" w:rsidRDefault="00E25883" w:rsidP="000948BD">
      <w:pPr>
        <w:widowControl w:val="0"/>
        <w:numPr>
          <w:ilvl w:val="3"/>
          <w:numId w:val="6"/>
        </w:numPr>
        <w:tabs>
          <w:tab w:val="clear" w:pos="2880"/>
          <w:tab w:val="left" w:pos="142"/>
        </w:tabs>
        <w:suppressAutoHyphens/>
        <w:autoSpaceDN w:val="0"/>
        <w:spacing w:line="276" w:lineRule="auto"/>
        <w:ind w:left="284" w:hanging="284"/>
        <w:jc w:val="both"/>
        <w:textAlignment w:val="baseline"/>
        <w:rPr>
          <w:rFonts w:ascii="Cambria" w:hAnsi="Cambria" w:cs="Calibri"/>
          <w:sz w:val="20"/>
          <w:szCs w:val="20"/>
          <w:lang w:eastAsia="zh-CN"/>
        </w:rPr>
      </w:pPr>
      <w:r w:rsidRPr="00E25883">
        <w:rPr>
          <w:rFonts w:ascii="Cambria" w:hAnsi="Cambria" w:cs="Calibri"/>
          <w:sz w:val="20"/>
          <w:szCs w:val="20"/>
          <w:lang w:eastAsia="zh-CN"/>
        </w:rPr>
        <w:t xml:space="preserve">Zamawiający oceni, czy podjęte przez Wykonawcę czynności, o których mowa w art. 110 </w:t>
      </w:r>
      <w:r w:rsidRPr="00E25883">
        <w:rPr>
          <w:rFonts w:ascii="Cambria" w:hAnsi="Cambria" w:cs="Calibri"/>
          <w:sz w:val="20"/>
          <w:szCs w:val="20"/>
          <w:lang w:eastAsia="zh-CN"/>
        </w:rPr>
        <w:br/>
        <w:t>ust. 2 ustawy Pzp, są wystarczające do wykazania jego rzetelności, uwzględniając wagę i szczególne okoliczności czynu Wykonawcy. Jeżeli podjęte przez Wykonawcę czynności nie są wystarczające do wykazania jego rzetelności, Zamawiający wyklucza Wykonawcę.</w:t>
      </w:r>
    </w:p>
    <w:p w:rsidR="00E25883" w:rsidRPr="00F22B4F" w:rsidRDefault="00E25883" w:rsidP="000948BD">
      <w:pPr>
        <w:widowControl w:val="0"/>
        <w:numPr>
          <w:ilvl w:val="3"/>
          <w:numId w:val="6"/>
        </w:numPr>
        <w:tabs>
          <w:tab w:val="clear" w:pos="2880"/>
          <w:tab w:val="left" w:pos="142"/>
        </w:tabs>
        <w:suppressAutoHyphens/>
        <w:autoSpaceDN w:val="0"/>
        <w:spacing w:line="276" w:lineRule="auto"/>
        <w:ind w:left="284" w:hanging="284"/>
        <w:jc w:val="both"/>
        <w:textAlignment w:val="baseline"/>
        <w:rPr>
          <w:rFonts w:ascii="Cambria" w:hAnsi="Cambria" w:cs="Calibri"/>
          <w:sz w:val="20"/>
          <w:szCs w:val="20"/>
          <w:lang w:eastAsia="zh-CN"/>
        </w:rPr>
      </w:pPr>
      <w:r w:rsidRPr="00E25883">
        <w:rPr>
          <w:rFonts w:ascii="Cambria" w:hAnsi="Cambria" w:cs="Calibri"/>
          <w:sz w:val="20"/>
          <w:szCs w:val="20"/>
          <w:lang w:eastAsia="zh-CN"/>
        </w:rPr>
        <w:t>Wykluczenie Wykonawcy następuje zgodnie z a</w:t>
      </w:r>
      <w:r w:rsidRPr="00F22B4F">
        <w:rPr>
          <w:rFonts w:ascii="Cambria" w:hAnsi="Cambria" w:cs="Calibri"/>
          <w:sz w:val="20"/>
          <w:szCs w:val="20"/>
          <w:lang w:eastAsia="zh-CN"/>
        </w:rPr>
        <w:t xml:space="preserve">rt. 111 ustawy Pzp. </w:t>
      </w:r>
    </w:p>
    <w:p w:rsidR="00E25883" w:rsidRPr="00F22B4F" w:rsidRDefault="00E25883" w:rsidP="000948BD">
      <w:pPr>
        <w:widowControl w:val="0"/>
        <w:numPr>
          <w:ilvl w:val="3"/>
          <w:numId w:val="6"/>
        </w:numPr>
        <w:tabs>
          <w:tab w:val="clear" w:pos="2880"/>
          <w:tab w:val="left" w:pos="142"/>
        </w:tabs>
        <w:suppressAutoHyphens/>
        <w:autoSpaceDN w:val="0"/>
        <w:spacing w:line="276" w:lineRule="auto"/>
        <w:ind w:left="284" w:hanging="284"/>
        <w:jc w:val="both"/>
        <w:textAlignment w:val="baseline"/>
        <w:rPr>
          <w:rFonts w:ascii="Cambria" w:hAnsi="Cambria" w:cs="Calibri"/>
          <w:sz w:val="20"/>
          <w:szCs w:val="20"/>
          <w:lang w:eastAsia="zh-CN"/>
        </w:rPr>
      </w:pPr>
      <w:r w:rsidRPr="00E25883">
        <w:rPr>
          <w:rFonts w:ascii="Cambria" w:hAnsi="Cambria" w:cs="Calibri"/>
          <w:color w:val="000000"/>
          <w:kern w:val="144"/>
          <w:sz w:val="20"/>
          <w:szCs w:val="20"/>
          <w:lang w:eastAsia="zh-CN"/>
        </w:rPr>
        <w:t>Wykonawca nie podlega wykluczeniu w okolicznościach określonych w art. 108 ust.1 pkt 1,2,5 oraz</w:t>
      </w:r>
      <w:r w:rsidRPr="00E25883">
        <w:rPr>
          <w:rFonts w:ascii="Cambria" w:hAnsi="Cambria" w:cs="Calibri"/>
          <w:color w:val="000000"/>
          <w:kern w:val="144"/>
          <w:sz w:val="20"/>
          <w:szCs w:val="20"/>
          <w:lang w:eastAsia="zh-CN"/>
        </w:rPr>
        <w:br/>
        <w:t>w art. 109 ust. 1 pkt 4 ustawy Pzp,</w:t>
      </w:r>
      <w:r w:rsidRPr="00F22B4F">
        <w:rPr>
          <w:rFonts w:ascii="Cambria" w:hAnsi="Cambria" w:cs="Calibri"/>
          <w:color w:val="000000"/>
          <w:kern w:val="144"/>
          <w:sz w:val="20"/>
          <w:szCs w:val="20"/>
          <w:lang w:eastAsia="zh-CN"/>
        </w:rPr>
        <w:t xml:space="preserve"> jeżeli udowodni Zamawiającemu,</w:t>
      </w:r>
      <w:r w:rsidR="000948BD">
        <w:rPr>
          <w:rFonts w:ascii="Cambria" w:hAnsi="Cambria" w:cs="Calibri"/>
          <w:color w:val="000000"/>
          <w:kern w:val="144"/>
          <w:sz w:val="20"/>
          <w:szCs w:val="20"/>
          <w:lang w:eastAsia="zh-CN"/>
        </w:rPr>
        <w:t xml:space="preserve"> </w:t>
      </w:r>
      <w:r w:rsidRPr="00E25883">
        <w:rPr>
          <w:rFonts w:ascii="Cambria" w:hAnsi="Cambria" w:cs="Calibri"/>
          <w:color w:val="000000"/>
          <w:kern w:val="144"/>
          <w:sz w:val="20"/>
          <w:szCs w:val="20"/>
          <w:lang w:eastAsia="zh-CN"/>
        </w:rPr>
        <w:t xml:space="preserve">że spełnił łącznie przesłanki wskazane </w:t>
      </w:r>
      <w:r w:rsidR="00F136F3">
        <w:rPr>
          <w:rFonts w:ascii="Cambria" w:hAnsi="Cambria" w:cs="Calibri"/>
          <w:color w:val="000000"/>
          <w:kern w:val="144"/>
          <w:sz w:val="20"/>
          <w:szCs w:val="20"/>
          <w:lang w:eastAsia="zh-CN"/>
        </w:rPr>
        <w:br/>
      </w:r>
      <w:r w:rsidRPr="00E25883">
        <w:rPr>
          <w:rFonts w:ascii="Cambria" w:hAnsi="Cambria" w:cs="Calibri"/>
          <w:color w:val="000000"/>
          <w:kern w:val="144"/>
          <w:sz w:val="20"/>
          <w:szCs w:val="20"/>
          <w:lang w:eastAsia="zh-CN"/>
        </w:rPr>
        <w:t>w art. 110 ust. 2 ustawy Pzp.</w:t>
      </w:r>
    </w:p>
    <w:p w:rsidR="00E25883" w:rsidRPr="00F22B4F" w:rsidRDefault="00E25883" w:rsidP="000948BD">
      <w:pPr>
        <w:widowControl w:val="0"/>
        <w:numPr>
          <w:ilvl w:val="3"/>
          <w:numId w:val="6"/>
        </w:numPr>
        <w:tabs>
          <w:tab w:val="clear" w:pos="2880"/>
          <w:tab w:val="left" w:pos="142"/>
        </w:tabs>
        <w:suppressAutoHyphens/>
        <w:autoSpaceDN w:val="0"/>
        <w:spacing w:line="276" w:lineRule="auto"/>
        <w:ind w:left="284" w:hanging="284"/>
        <w:jc w:val="both"/>
        <w:textAlignment w:val="baseline"/>
        <w:rPr>
          <w:rFonts w:ascii="Cambria" w:hAnsi="Cambria" w:cs="Calibri"/>
          <w:sz w:val="20"/>
          <w:szCs w:val="20"/>
          <w:lang w:eastAsia="zh-CN"/>
        </w:rPr>
      </w:pPr>
      <w:r w:rsidRPr="00E25883">
        <w:rPr>
          <w:rFonts w:ascii="Cambria" w:hAnsi="Cambria" w:cs="Calibri"/>
          <w:sz w:val="20"/>
          <w:szCs w:val="20"/>
          <w:lang w:eastAsia="zh-CN"/>
        </w:rPr>
        <w:t xml:space="preserve">Zamawiający oceni, czy podjęte przez Wykonawcę czynności, o których mowa w art. 110 </w:t>
      </w:r>
      <w:r w:rsidRPr="00E25883">
        <w:rPr>
          <w:rFonts w:ascii="Cambria" w:hAnsi="Cambria" w:cs="Calibri"/>
          <w:sz w:val="20"/>
          <w:szCs w:val="20"/>
          <w:lang w:eastAsia="zh-CN"/>
        </w:rPr>
        <w:br/>
      </w:r>
      <w:r w:rsidRPr="00E25883">
        <w:rPr>
          <w:rFonts w:ascii="Cambria" w:hAnsi="Cambria" w:cs="Calibri"/>
          <w:sz w:val="20"/>
          <w:szCs w:val="20"/>
          <w:lang w:eastAsia="zh-CN"/>
        </w:rPr>
        <w:lastRenderedPageBreak/>
        <w:t>ust. 2 ustawy Pzp, są wystarczające do wykazania jego rzetelności, uwzględniając wagę i szczególne</w:t>
      </w:r>
      <w:r w:rsidRPr="00F22B4F">
        <w:rPr>
          <w:rFonts w:ascii="Cambria" w:hAnsi="Cambria" w:cs="Calibri"/>
          <w:sz w:val="20"/>
          <w:szCs w:val="20"/>
          <w:lang w:eastAsia="zh-CN"/>
        </w:rPr>
        <w:t xml:space="preserve"> </w:t>
      </w:r>
      <w:r w:rsidRPr="00E25883">
        <w:rPr>
          <w:rFonts w:ascii="Cambria" w:hAnsi="Cambria" w:cs="Calibri"/>
          <w:sz w:val="20"/>
          <w:szCs w:val="20"/>
          <w:lang w:eastAsia="zh-CN"/>
        </w:rPr>
        <w:t>okoliczności czynu Wykonawcy. Jeżeli podjęte przez Wykonawcę czynności nie są wystarczające do wykazania jego rzetelności, Zamawiający wyklucza Wykonawcę.</w:t>
      </w:r>
    </w:p>
    <w:p w:rsidR="00E25883" w:rsidRPr="00E25883" w:rsidRDefault="00E25883" w:rsidP="000948BD">
      <w:pPr>
        <w:widowControl w:val="0"/>
        <w:numPr>
          <w:ilvl w:val="3"/>
          <w:numId w:val="6"/>
        </w:numPr>
        <w:tabs>
          <w:tab w:val="clear" w:pos="2880"/>
          <w:tab w:val="left" w:pos="142"/>
        </w:tabs>
        <w:suppressAutoHyphens/>
        <w:autoSpaceDN w:val="0"/>
        <w:spacing w:line="276" w:lineRule="auto"/>
        <w:ind w:left="284" w:hanging="284"/>
        <w:jc w:val="both"/>
        <w:textAlignment w:val="baseline"/>
        <w:rPr>
          <w:rFonts w:ascii="Cambria" w:hAnsi="Cambria" w:cs="Calibri"/>
          <w:sz w:val="20"/>
          <w:szCs w:val="20"/>
          <w:lang w:eastAsia="zh-CN"/>
        </w:rPr>
      </w:pPr>
      <w:r w:rsidRPr="00E25883">
        <w:rPr>
          <w:rFonts w:ascii="Cambria" w:hAnsi="Cambria" w:cs="Calibri"/>
          <w:sz w:val="20"/>
          <w:szCs w:val="20"/>
          <w:lang w:eastAsia="zh-CN"/>
        </w:rPr>
        <w:t xml:space="preserve">Wykluczenie Wykonawcy następuje zgodnie z art. 111 ustawy Pzp.  </w:t>
      </w:r>
    </w:p>
    <w:p w:rsidR="00353708" w:rsidRPr="00F22B4F" w:rsidRDefault="00353708" w:rsidP="000948BD">
      <w:pPr>
        <w:spacing w:line="276" w:lineRule="auto"/>
        <w:ind w:firstLine="708"/>
        <w:jc w:val="center"/>
        <w:rPr>
          <w:rFonts w:ascii="Cambria" w:hAnsi="Cambria" w:cs="Cambria"/>
          <w:b/>
          <w:sz w:val="20"/>
          <w:szCs w:val="20"/>
          <w:lang w:eastAsia="zh-CN"/>
        </w:rPr>
      </w:pPr>
    </w:p>
    <w:p w:rsidR="00CC54A6" w:rsidRPr="00F22B4F" w:rsidRDefault="00E71E6D" w:rsidP="000948BD">
      <w:pPr>
        <w:shd w:val="clear" w:color="auto" w:fill="9CC2E5" w:themeFill="accent1" w:themeFillTint="99"/>
        <w:suppressAutoHyphens/>
        <w:spacing w:line="276" w:lineRule="auto"/>
        <w:jc w:val="center"/>
        <w:rPr>
          <w:rFonts w:ascii="Cambria" w:hAnsi="Cambria" w:cs="Cambria"/>
          <w:b/>
          <w:bCs/>
          <w:sz w:val="20"/>
          <w:szCs w:val="20"/>
          <w:lang w:eastAsia="zh-CN"/>
        </w:rPr>
      </w:pPr>
      <w:r w:rsidRPr="00F22B4F">
        <w:rPr>
          <w:rFonts w:ascii="Cambria" w:hAnsi="Cambria" w:cs="Cambria"/>
          <w:b/>
          <w:sz w:val="20"/>
          <w:szCs w:val="20"/>
          <w:lang w:eastAsia="zh-CN"/>
        </w:rPr>
        <w:t>ROZDZIAŁ 8</w:t>
      </w:r>
      <w:r w:rsidR="00CC54A6" w:rsidRPr="00F22B4F">
        <w:rPr>
          <w:rFonts w:ascii="Cambria" w:hAnsi="Cambria" w:cs="Cambria"/>
          <w:b/>
          <w:sz w:val="20"/>
          <w:szCs w:val="20"/>
          <w:lang w:eastAsia="zh-CN"/>
        </w:rPr>
        <w:t xml:space="preserve">. </w:t>
      </w:r>
      <w:r w:rsidR="00CC54A6" w:rsidRPr="00F22B4F">
        <w:rPr>
          <w:rFonts w:ascii="Cambria" w:hAnsi="Cambria" w:cs="Cambria"/>
          <w:b/>
          <w:bCs/>
          <w:sz w:val="20"/>
          <w:szCs w:val="20"/>
          <w:lang w:eastAsia="zh-CN"/>
        </w:rPr>
        <w:t xml:space="preserve">OŚWIADCZENIA I DOKUMENTY, JAKIE ZOBOWIĄZANI SĄ DOSTARCZYĆ WYKONAWCY </w:t>
      </w:r>
      <w:r w:rsidR="000948BD">
        <w:rPr>
          <w:rFonts w:ascii="Cambria" w:hAnsi="Cambria" w:cs="Cambria"/>
          <w:b/>
          <w:bCs/>
          <w:sz w:val="20"/>
          <w:szCs w:val="20"/>
          <w:lang w:eastAsia="zh-CN"/>
        </w:rPr>
        <w:br/>
      </w:r>
      <w:r w:rsidR="00CC54A6" w:rsidRPr="00F22B4F">
        <w:rPr>
          <w:rFonts w:ascii="Cambria" w:hAnsi="Cambria" w:cs="Cambria"/>
          <w:b/>
          <w:bCs/>
          <w:sz w:val="20"/>
          <w:szCs w:val="20"/>
          <w:lang w:eastAsia="zh-CN"/>
        </w:rPr>
        <w:t>W CELU WYKAZANI</w:t>
      </w:r>
      <w:r w:rsidR="003E0DFF" w:rsidRPr="00F22B4F">
        <w:rPr>
          <w:rFonts w:ascii="Cambria" w:hAnsi="Cambria" w:cs="Cambria"/>
          <w:b/>
          <w:bCs/>
          <w:sz w:val="20"/>
          <w:szCs w:val="20"/>
          <w:lang w:eastAsia="zh-CN"/>
        </w:rPr>
        <w:t>A</w:t>
      </w:r>
      <w:r w:rsidR="00CC54A6" w:rsidRPr="00F22B4F">
        <w:rPr>
          <w:rFonts w:ascii="Cambria" w:hAnsi="Cambria" w:cs="Cambria"/>
          <w:b/>
          <w:bCs/>
          <w:sz w:val="20"/>
          <w:szCs w:val="20"/>
          <w:lang w:eastAsia="zh-CN"/>
        </w:rPr>
        <w:t xml:space="preserve"> BRAKU PODSTAW WYKLUCZENIA (PODMIOTOWE ŚRODKI DOWODOWE)</w:t>
      </w:r>
    </w:p>
    <w:p w:rsidR="00E25883" w:rsidRPr="00F22B4F" w:rsidRDefault="00E25883" w:rsidP="0050562E">
      <w:pPr>
        <w:pStyle w:val="Akapitzlist"/>
        <w:widowControl w:val="0"/>
        <w:numPr>
          <w:ilvl w:val="0"/>
          <w:numId w:val="30"/>
        </w:numPr>
        <w:suppressAutoHyphens/>
        <w:autoSpaceDE w:val="0"/>
        <w:autoSpaceDN w:val="0"/>
        <w:spacing w:line="276" w:lineRule="auto"/>
        <w:ind w:left="284" w:hanging="284"/>
        <w:jc w:val="both"/>
        <w:rPr>
          <w:rFonts w:ascii="Cambria" w:hAnsi="Cambria" w:cs="Cambria"/>
          <w:bCs/>
          <w:sz w:val="20"/>
          <w:szCs w:val="20"/>
          <w:lang w:eastAsia="zh-CN"/>
        </w:rPr>
      </w:pPr>
      <w:r w:rsidRPr="00F22B4F">
        <w:rPr>
          <w:rFonts w:ascii="Cambria" w:hAnsi="Cambria" w:cs="Cambria"/>
          <w:bCs/>
          <w:sz w:val="20"/>
          <w:szCs w:val="20"/>
          <w:lang w:eastAsia="zh-CN"/>
        </w:rPr>
        <w:t xml:space="preserve">Do oferty Wykonawca zobowiązany jest dołączyć aktualne na dzień składania ofert oświadczenie o spełnieniu warunków udziału w postepowaniu oraz braku podstaw do wykluczenia z postepowania na podstawie </w:t>
      </w:r>
      <w:r w:rsidR="00F136F3">
        <w:rPr>
          <w:rFonts w:ascii="Cambria" w:hAnsi="Cambria" w:cs="Cambria"/>
          <w:bCs/>
          <w:sz w:val="20"/>
          <w:szCs w:val="20"/>
          <w:lang w:eastAsia="zh-CN"/>
        </w:rPr>
        <w:br/>
      </w:r>
      <w:r w:rsidRPr="00F22B4F">
        <w:rPr>
          <w:rFonts w:ascii="Cambria" w:hAnsi="Cambria" w:cs="Cambria"/>
          <w:bCs/>
          <w:sz w:val="20"/>
          <w:szCs w:val="20"/>
          <w:lang w:eastAsia="zh-CN"/>
        </w:rPr>
        <w:t>art. 108 ust. 1 oraz art. 109 ust. 1 pkt 4 zgodnie z Załącznikiem nr 3 do SWZ.</w:t>
      </w:r>
    </w:p>
    <w:p w:rsidR="00E25883" w:rsidRPr="00F22B4F" w:rsidRDefault="00E25883" w:rsidP="0050562E">
      <w:pPr>
        <w:pStyle w:val="Akapitzlist"/>
        <w:widowControl w:val="0"/>
        <w:numPr>
          <w:ilvl w:val="0"/>
          <w:numId w:val="30"/>
        </w:numPr>
        <w:suppressAutoHyphens/>
        <w:autoSpaceDE w:val="0"/>
        <w:autoSpaceDN w:val="0"/>
        <w:spacing w:line="276" w:lineRule="auto"/>
        <w:ind w:left="284" w:hanging="284"/>
        <w:jc w:val="both"/>
        <w:rPr>
          <w:rFonts w:ascii="Cambria" w:hAnsi="Cambria" w:cs="Cambria"/>
          <w:bCs/>
          <w:sz w:val="20"/>
          <w:szCs w:val="20"/>
          <w:lang w:eastAsia="zh-CN"/>
        </w:rPr>
      </w:pPr>
      <w:r w:rsidRPr="00F22B4F">
        <w:rPr>
          <w:rFonts w:ascii="Cambria" w:hAnsi="Cambria" w:cs="Cambria"/>
          <w:bCs/>
          <w:sz w:val="20"/>
          <w:szCs w:val="20"/>
          <w:lang w:eastAsia="zh-CN"/>
        </w:rPr>
        <w:t>Informacje zawarte w Oświadczeniu, o którym mowa w pkt 1 stanowią wstępne potwierdzenie, że Wykonawca nie podlega wykluczeniu oraz spełnia warunki udziału w postepowaniu.</w:t>
      </w:r>
    </w:p>
    <w:p w:rsidR="00E25883" w:rsidRPr="00F22B4F" w:rsidRDefault="00E25883" w:rsidP="0050562E">
      <w:pPr>
        <w:pStyle w:val="Akapitzlist"/>
        <w:widowControl w:val="0"/>
        <w:numPr>
          <w:ilvl w:val="0"/>
          <w:numId w:val="30"/>
        </w:numPr>
        <w:suppressAutoHyphens/>
        <w:autoSpaceDE w:val="0"/>
        <w:autoSpaceDN w:val="0"/>
        <w:spacing w:line="276" w:lineRule="auto"/>
        <w:ind w:left="284" w:hanging="284"/>
        <w:jc w:val="both"/>
        <w:rPr>
          <w:rFonts w:ascii="Cambria" w:hAnsi="Cambria" w:cs="Cambria"/>
          <w:bCs/>
          <w:sz w:val="20"/>
          <w:szCs w:val="20"/>
          <w:lang w:eastAsia="zh-CN"/>
        </w:rPr>
      </w:pPr>
      <w:r w:rsidRPr="00F22B4F">
        <w:rPr>
          <w:rFonts w:ascii="Cambria" w:hAnsi="Cambria" w:cs="Cambria"/>
          <w:bCs/>
          <w:sz w:val="20"/>
          <w:szCs w:val="20"/>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E25883" w:rsidRPr="00F22B4F" w:rsidRDefault="00E25883" w:rsidP="0050562E">
      <w:pPr>
        <w:pStyle w:val="Akapitzlist"/>
        <w:widowControl w:val="0"/>
        <w:numPr>
          <w:ilvl w:val="0"/>
          <w:numId w:val="30"/>
        </w:numPr>
        <w:suppressAutoHyphens/>
        <w:autoSpaceDE w:val="0"/>
        <w:autoSpaceDN w:val="0"/>
        <w:spacing w:line="276" w:lineRule="auto"/>
        <w:ind w:left="284" w:hanging="284"/>
        <w:jc w:val="both"/>
        <w:rPr>
          <w:rFonts w:ascii="Cambria" w:hAnsi="Cambria" w:cs="Cambria"/>
          <w:bCs/>
          <w:sz w:val="20"/>
          <w:szCs w:val="20"/>
          <w:lang w:eastAsia="zh-CN"/>
        </w:rPr>
      </w:pPr>
      <w:r w:rsidRPr="00F22B4F">
        <w:rPr>
          <w:rFonts w:ascii="Cambria" w:hAnsi="Cambria" w:cs="Cambria"/>
          <w:bCs/>
          <w:sz w:val="20"/>
          <w:szCs w:val="20"/>
          <w:lang w:eastAsia="zh-CN"/>
        </w:rPr>
        <w:t>Podmiotowe środki dowodowe wymagane od Wykonawcy obejmują:</w:t>
      </w:r>
    </w:p>
    <w:p w:rsidR="00F22B4F" w:rsidRPr="00F22B4F" w:rsidRDefault="00F22B4F" w:rsidP="0050562E">
      <w:pPr>
        <w:pStyle w:val="Akapitzlist"/>
        <w:numPr>
          <w:ilvl w:val="0"/>
          <w:numId w:val="29"/>
        </w:numPr>
        <w:suppressAutoHyphens/>
        <w:spacing w:line="276" w:lineRule="auto"/>
        <w:ind w:left="567" w:hanging="283"/>
        <w:jc w:val="both"/>
        <w:rPr>
          <w:rFonts w:ascii="Cambria" w:eastAsia="Calibri" w:hAnsi="Cambria"/>
          <w:b/>
          <w:sz w:val="20"/>
          <w:szCs w:val="20"/>
        </w:rPr>
      </w:pPr>
      <w:r w:rsidRPr="00F22B4F">
        <w:rPr>
          <w:rFonts w:ascii="Cambria" w:hAnsi="Cambria" w:cs="Cambria"/>
          <w:b/>
          <w:bCs/>
          <w:sz w:val="20"/>
          <w:szCs w:val="20"/>
        </w:rPr>
        <w:t xml:space="preserve">wykaz usług </w:t>
      </w:r>
      <w:r w:rsidRPr="00F22B4F">
        <w:rPr>
          <w:rFonts w:ascii="Cambria" w:hAnsi="Cambria" w:cs="Cambria"/>
          <w:bCs/>
          <w:i/>
          <w:sz w:val="20"/>
          <w:szCs w:val="20"/>
        </w:rPr>
        <w:t>(w formie elektronicznej, w postaci elektronicznej opatrzonej podpisem zaufanym lub podpisem osobistym)</w:t>
      </w:r>
      <w:r w:rsidR="000948BD">
        <w:rPr>
          <w:rFonts w:ascii="Cambria" w:hAnsi="Cambria" w:cs="Cambria"/>
          <w:bCs/>
          <w:i/>
          <w:sz w:val="20"/>
          <w:szCs w:val="20"/>
        </w:rPr>
        <w:t xml:space="preserve"> </w:t>
      </w:r>
      <w:r w:rsidRPr="00F22B4F">
        <w:rPr>
          <w:rFonts w:ascii="Cambria" w:hAnsi="Cambria" w:cs="Cambria"/>
          <w:bCs/>
          <w:sz w:val="20"/>
          <w:szCs w:val="20"/>
        </w:rPr>
        <w:t>wykonanych, a w przypadku świadczeń powtarza</w:t>
      </w:r>
      <w:r w:rsidR="000948BD">
        <w:rPr>
          <w:rFonts w:ascii="Cambria" w:hAnsi="Cambria" w:cs="Cambria"/>
          <w:bCs/>
          <w:sz w:val="20"/>
          <w:szCs w:val="20"/>
        </w:rPr>
        <w:t xml:space="preserve">jących się lub ciągłych również </w:t>
      </w:r>
      <w:r w:rsidRPr="00F22B4F">
        <w:rPr>
          <w:rFonts w:ascii="Cambria" w:hAnsi="Cambria" w:cs="Cambria"/>
          <w:bCs/>
          <w:sz w:val="20"/>
          <w:szCs w:val="20"/>
        </w:rPr>
        <w:t>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w:t>
      </w:r>
      <w:r w:rsidRPr="00F22B4F">
        <w:rPr>
          <w:rFonts w:ascii="Cambria" w:hAnsi="Cambria" w:cs="Cambria"/>
          <w:bCs/>
          <w:sz w:val="20"/>
          <w:szCs w:val="20"/>
        </w:rPr>
        <w:br/>
        <w:t xml:space="preserve">o obiektywnym charakterze wykonawca nie jest w stanie uzyskać tych dokumentów – oświadczenie </w:t>
      </w:r>
      <w:r w:rsidR="00F136F3">
        <w:rPr>
          <w:rFonts w:ascii="Cambria" w:hAnsi="Cambria" w:cs="Cambria"/>
          <w:bCs/>
          <w:sz w:val="20"/>
          <w:szCs w:val="20"/>
        </w:rPr>
        <w:t>W</w:t>
      </w:r>
      <w:r w:rsidRPr="00F22B4F">
        <w:rPr>
          <w:rFonts w:ascii="Cambria" w:hAnsi="Cambria" w:cs="Cambria"/>
          <w:bCs/>
          <w:sz w:val="20"/>
          <w:szCs w:val="20"/>
        </w:rPr>
        <w:t xml:space="preserve">ykonawcy; w przypadku świadczeń powtarzających się lub ciągłych nadal wykonywanych referencje bądź inne dokumenty potwierdzające ich należyte wykonywanie powinny być wydane w okresie </w:t>
      </w:r>
      <w:r w:rsidRPr="00F22B4F">
        <w:rPr>
          <w:rFonts w:ascii="Cambria" w:hAnsi="Cambria" w:cs="Cambria"/>
          <w:bCs/>
          <w:sz w:val="20"/>
          <w:szCs w:val="20"/>
          <w:u w:val="single"/>
        </w:rPr>
        <w:t xml:space="preserve">ostatnich </w:t>
      </w:r>
      <w:r w:rsidR="00F136F3">
        <w:rPr>
          <w:rFonts w:ascii="Cambria" w:hAnsi="Cambria" w:cs="Cambria"/>
          <w:bCs/>
          <w:sz w:val="20"/>
          <w:szCs w:val="20"/>
          <w:u w:val="single"/>
        </w:rPr>
        <w:br/>
      </w:r>
      <w:r w:rsidRPr="00F22B4F">
        <w:rPr>
          <w:rFonts w:ascii="Cambria" w:hAnsi="Cambria" w:cs="Cambria"/>
          <w:bCs/>
          <w:sz w:val="20"/>
          <w:szCs w:val="20"/>
          <w:u w:val="single"/>
        </w:rPr>
        <w:t>3 miesięcy</w:t>
      </w:r>
      <w:r w:rsidRPr="00F22B4F">
        <w:rPr>
          <w:rFonts w:ascii="Cambria" w:hAnsi="Cambria" w:cs="Cambria"/>
          <w:bCs/>
          <w:sz w:val="20"/>
          <w:szCs w:val="20"/>
        </w:rPr>
        <w:t xml:space="preserve"> </w:t>
      </w:r>
      <w:r w:rsidRPr="00F22B4F">
        <w:rPr>
          <w:rFonts w:ascii="Cambria" w:eastAsia="Calibri" w:hAnsi="Cambria"/>
          <w:kern w:val="144"/>
          <w:sz w:val="20"/>
          <w:szCs w:val="20"/>
          <w:lang w:eastAsia="en-US"/>
        </w:rPr>
        <w:t xml:space="preserve">według wzoru stanowiącego </w:t>
      </w:r>
      <w:r w:rsidRPr="00F22B4F">
        <w:rPr>
          <w:rFonts w:ascii="Cambria" w:eastAsia="Calibri" w:hAnsi="Cambria"/>
          <w:b/>
          <w:kern w:val="144"/>
          <w:sz w:val="20"/>
          <w:szCs w:val="20"/>
          <w:lang w:eastAsia="en-US"/>
        </w:rPr>
        <w:t>załącznik nr 8 do SWZ</w:t>
      </w:r>
    </w:p>
    <w:p w:rsidR="00F22B4F" w:rsidRPr="00F22B4F" w:rsidRDefault="00C35FA7" w:rsidP="0050562E">
      <w:pPr>
        <w:pStyle w:val="Akapitzlist"/>
        <w:numPr>
          <w:ilvl w:val="0"/>
          <w:numId w:val="29"/>
        </w:numPr>
        <w:suppressAutoHyphens/>
        <w:spacing w:line="276" w:lineRule="auto"/>
        <w:ind w:left="567" w:hanging="283"/>
        <w:jc w:val="both"/>
        <w:rPr>
          <w:rFonts w:ascii="Cambria" w:eastAsia="Calibri" w:hAnsi="Cambria"/>
          <w:b/>
          <w:sz w:val="20"/>
          <w:szCs w:val="20"/>
        </w:rPr>
      </w:pPr>
      <w:r w:rsidRPr="00F22B4F">
        <w:rPr>
          <w:rFonts w:ascii="Cambria" w:eastAsia="Arial" w:hAnsi="Cambria"/>
          <w:b/>
          <w:bCs/>
          <w:sz w:val="20"/>
          <w:szCs w:val="20"/>
          <w:lang w:eastAsia="en-US"/>
        </w:rPr>
        <w:t xml:space="preserve">wykaz osób </w:t>
      </w:r>
      <w:r w:rsidRPr="00F22B4F">
        <w:rPr>
          <w:rFonts w:ascii="Cambria" w:eastAsia="Arial" w:hAnsi="Cambria"/>
          <w:bCs/>
          <w:i/>
          <w:sz w:val="20"/>
          <w:szCs w:val="20"/>
          <w:lang w:eastAsia="en-US"/>
        </w:rPr>
        <w:t xml:space="preserve">(w formie elektronicznej, w postaci elektronicznej opatrzonej podpisem zaufanym lub podpisem osobistym) </w:t>
      </w:r>
      <w:r w:rsidRPr="00F22B4F">
        <w:rPr>
          <w:rFonts w:ascii="Cambria" w:eastAsia="Arial" w:hAnsi="Cambria"/>
          <w:bCs/>
          <w:sz w:val="20"/>
          <w:szCs w:val="20"/>
          <w:lang w:eastAsia="en-US"/>
        </w:rPr>
        <w:t xml:space="preserve">w zakresie niezbędnym do wykazania spełnienia warunku kwalifikacji zawodowych osób </w:t>
      </w:r>
      <w:r w:rsidRPr="00F22B4F">
        <w:rPr>
          <w:rFonts w:ascii="Cambria" w:eastAsia="Arial" w:hAnsi="Cambria"/>
          <w:sz w:val="20"/>
          <w:szCs w:val="20"/>
          <w:lang w:eastAsia="en-US"/>
        </w:rPr>
        <w:t xml:space="preserve">skierowanych przez Wykonawcę do realizacji zamówienia publicznego, w szczególności odpowiedzialnych </w:t>
      </w:r>
      <w:r w:rsidRPr="00F22B4F">
        <w:rPr>
          <w:rFonts w:ascii="Cambria" w:eastAsia="Arial" w:hAnsi="Cambria"/>
          <w:sz w:val="20"/>
          <w:szCs w:val="20"/>
          <w:lang w:eastAsia="en-US"/>
        </w:rPr>
        <w:br/>
        <w:t>za usługi związane realizacją zamówienia, wraz z informacjami na temat ich kwalifikacji zawodowych, uprawnień, doświadczenia i wykształcenia niezbędnych do wykonania zamówienia publicznego, a także zakresu wykonywanych przez nie czynności, oraz informacją o podstawie do dysponowania tymi osobami</w:t>
      </w:r>
      <w:r w:rsidRPr="00F22B4F">
        <w:rPr>
          <w:rFonts w:ascii="Cambria" w:eastAsia="Arial" w:hAnsi="Cambria"/>
          <w:b/>
          <w:sz w:val="20"/>
          <w:szCs w:val="20"/>
          <w:lang w:eastAsia="en-US"/>
        </w:rPr>
        <w:t>. (według wzoru stanowiącego Załącznik nr 9 do SWZ).</w:t>
      </w:r>
    </w:p>
    <w:p w:rsidR="00E25883" w:rsidRPr="00F22B4F" w:rsidRDefault="00E25883" w:rsidP="0050562E">
      <w:pPr>
        <w:pStyle w:val="Akapitzlist"/>
        <w:numPr>
          <w:ilvl w:val="0"/>
          <w:numId w:val="29"/>
        </w:numPr>
        <w:suppressAutoHyphens/>
        <w:spacing w:line="276" w:lineRule="auto"/>
        <w:ind w:left="567" w:hanging="283"/>
        <w:jc w:val="both"/>
        <w:rPr>
          <w:rFonts w:ascii="Cambria" w:eastAsia="Calibri" w:hAnsi="Cambria"/>
          <w:b/>
          <w:sz w:val="20"/>
          <w:szCs w:val="20"/>
        </w:rPr>
      </w:pPr>
      <w:r w:rsidRPr="00F22B4F">
        <w:rPr>
          <w:rFonts w:ascii="Cambria" w:eastAsia="Calibri" w:hAnsi="Cambria"/>
          <w:b/>
          <w:kern w:val="144"/>
          <w:sz w:val="20"/>
          <w:szCs w:val="20"/>
          <w:lang w:eastAsia="en-US"/>
        </w:rPr>
        <w:t>oświadczenie Wykonawcy</w:t>
      </w:r>
      <w:r w:rsidRPr="00F22B4F">
        <w:rPr>
          <w:rFonts w:ascii="Cambria" w:eastAsia="Calibri" w:hAnsi="Cambria"/>
          <w:kern w:val="144"/>
          <w:sz w:val="20"/>
          <w:szCs w:val="20"/>
          <w:lang w:eastAsia="en-US"/>
        </w:rPr>
        <w:t xml:space="preserve"> (w formie elektronicznej, w postaci elektronicznej opatrzonej podpisem zaufanym lub podpisem osobistym) o aktualności informacji zawartych w oświadczeniu złożonym zgodnie z ust. 1, według wzoru </w:t>
      </w:r>
      <w:r w:rsidRPr="00F22B4F">
        <w:rPr>
          <w:rFonts w:ascii="Cambria" w:eastAsia="Calibri" w:hAnsi="Cambria"/>
          <w:b/>
          <w:kern w:val="144"/>
          <w:sz w:val="20"/>
          <w:szCs w:val="20"/>
          <w:lang w:eastAsia="en-US"/>
        </w:rPr>
        <w:t>Załącznika nr 5 do SWZ</w:t>
      </w:r>
      <w:r w:rsidRPr="00F22B4F">
        <w:rPr>
          <w:rFonts w:ascii="Cambria" w:eastAsia="Calibri" w:hAnsi="Cambria"/>
          <w:kern w:val="144"/>
          <w:sz w:val="20"/>
          <w:szCs w:val="20"/>
          <w:lang w:eastAsia="en-US"/>
        </w:rPr>
        <w:t>;</w:t>
      </w:r>
    </w:p>
    <w:p w:rsidR="00F22B4F" w:rsidRDefault="00F22B4F" w:rsidP="0050562E">
      <w:pPr>
        <w:pStyle w:val="Akapitzlist"/>
        <w:numPr>
          <w:ilvl w:val="0"/>
          <w:numId w:val="30"/>
        </w:numPr>
        <w:spacing w:line="276" w:lineRule="auto"/>
        <w:ind w:left="284" w:right="-45" w:hanging="284"/>
        <w:jc w:val="both"/>
        <w:rPr>
          <w:rFonts w:ascii="Cambria" w:hAnsi="Cambria"/>
          <w:sz w:val="20"/>
          <w:szCs w:val="20"/>
        </w:rPr>
      </w:pPr>
      <w:r w:rsidRPr="00F22B4F">
        <w:rPr>
          <w:rFonts w:ascii="Cambria" w:hAnsi="Cambria"/>
          <w:sz w:val="20"/>
          <w:szCs w:val="20"/>
        </w:rPr>
        <w:t>Podmi</w:t>
      </w:r>
      <w:r w:rsidR="000948BD">
        <w:rPr>
          <w:rFonts w:ascii="Cambria" w:hAnsi="Cambria"/>
          <w:sz w:val="20"/>
          <w:szCs w:val="20"/>
        </w:rPr>
        <w:t>otowe środki dowodowe oraz inne</w:t>
      </w:r>
      <w:r w:rsidRPr="00F22B4F">
        <w:rPr>
          <w:rFonts w:ascii="Cambria" w:hAnsi="Cambria"/>
          <w:sz w:val="20"/>
          <w:szCs w:val="20"/>
        </w:rPr>
        <w:t xml:space="preserve"> dokumenty</w:t>
      </w:r>
      <w:r w:rsidR="000948BD">
        <w:rPr>
          <w:rFonts w:ascii="Cambria" w:hAnsi="Cambria"/>
          <w:sz w:val="20"/>
          <w:szCs w:val="20"/>
        </w:rPr>
        <w:t xml:space="preserve"> i oświadczenia, o których mowa </w:t>
      </w:r>
      <w:r w:rsidRPr="00F22B4F">
        <w:rPr>
          <w:rFonts w:ascii="Cambria" w:hAnsi="Cambria"/>
          <w:sz w:val="20"/>
          <w:szCs w:val="20"/>
        </w:rPr>
        <w:t xml:space="preserve">w rozporządzeniu Ministra Rozwoju, Pracy i Technologii z dnia  23 grudnia 2020  r. w sprawie podmiotowych środków dowodowych oraz innych dokumentów lub oświadczeń, jakich może żądać </w:t>
      </w:r>
      <w:r w:rsidR="0050562E">
        <w:rPr>
          <w:rFonts w:ascii="Cambria" w:hAnsi="Cambria"/>
          <w:sz w:val="20"/>
          <w:szCs w:val="20"/>
        </w:rPr>
        <w:t>Z</w:t>
      </w:r>
      <w:r w:rsidRPr="00F22B4F">
        <w:rPr>
          <w:rFonts w:ascii="Cambria" w:hAnsi="Cambria"/>
          <w:sz w:val="20"/>
          <w:szCs w:val="20"/>
        </w:rPr>
        <w:t xml:space="preserve">amawiający od </w:t>
      </w:r>
      <w:r w:rsidR="00F136F3">
        <w:rPr>
          <w:rFonts w:ascii="Cambria" w:hAnsi="Cambria"/>
          <w:sz w:val="20"/>
          <w:szCs w:val="20"/>
        </w:rPr>
        <w:t>W</w:t>
      </w:r>
      <w:r w:rsidRPr="00F22B4F">
        <w:rPr>
          <w:rFonts w:ascii="Cambria" w:hAnsi="Cambria"/>
          <w:sz w:val="20"/>
          <w:szCs w:val="20"/>
        </w:rPr>
        <w:t>ykonawcy, zwanym dalej „rozporządzeniem”, składane przez Wykonawcę i inne podmioty na zdolnościach lub sytuacji których polega Wykonawca na zasadach określonych w art. 118 ustawy Pzp oraz przez podwykonawców, Wykonawca składa w formie elektronicznej lub w postaci elektronicznej opatrzonej kwalifikowanym podpisem elektronicznym, podpisem osobistym  lub podpisem zaufanym , w formie pisemnej lub w</w:t>
      </w:r>
      <w:r>
        <w:rPr>
          <w:rFonts w:ascii="Cambria" w:hAnsi="Cambria"/>
          <w:sz w:val="20"/>
          <w:szCs w:val="20"/>
        </w:rPr>
        <w:t xml:space="preserve"> formie dokumentowej w zakresie </w:t>
      </w:r>
      <w:r w:rsidRPr="00F22B4F">
        <w:rPr>
          <w:rFonts w:ascii="Cambria" w:hAnsi="Cambria"/>
          <w:sz w:val="20"/>
          <w:szCs w:val="20"/>
        </w:rPr>
        <w:t xml:space="preserve">i w sposób określony w przepisach wydanych na podstawie art. 70 ustawy, tj. rozporządzenia Prezesa Rady Ministrów z dnia 30 grudnia 2020 r. w sprawie sposobu sporządzania i przekazywania informacji </w:t>
      </w:r>
      <w:r w:rsidRPr="00F22B4F">
        <w:rPr>
          <w:rFonts w:ascii="Cambria" w:hAnsi="Cambria"/>
          <w:sz w:val="20"/>
          <w:szCs w:val="20"/>
        </w:rPr>
        <w:lastRenderedPageBreak/>
        <w:t>oraz wymagań technicznych dla dokumentów elektronicznych oraz środków komunikacji elektronicznej</w:t>
      </w:r>
      <w:r w:rsidRPr="00F22B4F">
        <w:rPr>
          <w:rFonts w:ascii="Cambria" w:hAnsi="Cambria"/>
          <w:sz w:val="20"/>
          <w:szCs w:val="20"/>
        </w:rPr>
        <w:br/>
        <w:t>w postępowaniu o udzielenie zamówienia publicznego lub konkursie.</w:t>
      </w:r>
      <w:r>
        <w:rPr>
          <w:rFonts w:ascii="Cambria" w:hAnsi="Cambria"/>
          <w:sz w:val="20"/>
          <w:szCs w:val="20"/>
        </w:rPr>
        <w:t xml:space="preserve"> </w:t>
      </w:r>
    </w:p>
    <w:p w:rsidR="00F22B4F" w:rsidRPr="00F22B4F" w:rsidRDefault="00F22B4F" w:rsidP="0050562E">
      <w:pPr>
        <w:pStyle w:val="Akapitzlist"/>
        <w:numPr>
          <w:ilvl w:val="0"/>
          <w:numId w:val="30"/>
        </w:numPr>
        <w:spacing w:line="276" w:lineRule="auto"/>
        <w:ind w:left="284" w:right="-45" w:hanging="284"/>
        <w:jc w:val="both"/>
        <w:rPr>
          <w:rFonts w:ascii="Cambria" w:hAnsi="Cambria"/>
          <w:sz w:val="20"/>
          <w:szCs w:val="20"/>
        </w:rPr>
      </w:pPr>
      <w:r w:rsidRPr="00F22B4F">
        <w:rPr>
          <w:rFonts w:ascii="Cambria" w:hAnsi="Cambria"/>
          <w:color w:val="000000"/>
          <w:sz w:val="20"/>
          <w:szCs w:val="20"/>
        </w:rPr>
        <w:t>Zamawiający nie wzywa do złożenia podmiotowych środków dowodowych, jeżeli:</w:t>
      </w:r>
    </w:p>
    <w:p w:rsidR="00F22B4F" w:rsidRDefault="00F22B4F" w:rsidP="0050562E">
      <w:pPr>
        <w:pStyle w:val="Akapitzlist"/>
        <w:numPr>
          <w:ilvl w:val="0"/>
          <w:numId w:val="43"/>
        </w:numPr>
        <w:spacing w:line="276" w:lineRule="auto"/>
        <w:ind w:left="567" w:right="-44" w:hanging="283"/>
        <w:jc w:val="both"/>
        <w:rPr>
          <w:rFonts w:ascii="Cambria" w:hAnsi="Cambria"/>
          <w:color w:val="000000"/>
          <w:sz w:val="20"/>
          <w:szCs w:val="20"/>
        </w:rPr>
      </w:pPr>
      <w:r w:rsidRPr="00F22B4F">
        <w:rPr>
          <w:rFonts w:ascii="Cambria" w:hAnsi="Cambria"/>
          <w:color w:val="00000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F136F3">
        <w:rPr>
          <w:rFonts w:ascii="Cambria" w:hAnsi="Cambria"/>
          <w:color w:val="000000"/>
          <w:sz w:val="20"/>
          <w:szCs w:val="20"/>
        </w:rPr>
        <w:t>W</w:t>
      </w:r>
      <w:r w:rsidRPr="00F22B4F">
        <w:rPr>
          <w:rFonts w:ascii="Cambria" w:hAnsi="Cambria"/>
          <w:color w:val="000000"/>
          <w:sz w:val="20"/>
          <w:szCs w:val="20"/>
        </w:rPr>
        <w:t>ykonawca wskazał w oświadczeniu, o którym mowa w art. 125 ust. 1 ustawy Pzp dane umożliwiające dostęp do tych środków,</w:t>
      </w:r>
    </w:p>
    <w:p w:rsidR="00F22B4F" w:rsidRPr="00F22B4F" w:rsidRDefault="00F22B4F" w:rsidP="0050562E">
      <w:pPr>
        <w:pStyle w:val="Akapitzlist"/>
        <w:numPr>
          <w:ilvl w:val="0"/>
          <w:numId w:val="43"/>
        </w:numPr>
        <w:spacing w:line="276" w:lineRule="auto"/>
        <w:ind w:left="567" w:right="-44" w:hanging="283"/>
        <w:jc w:val="both"/>
        <w:rPr>
          <w:rFonts w:ascii="Cambria" w:hAnsi="Cambria"/>
          <w:color w:val="000000"/>
          <w:sz w:val="20"/>
          <w:szCs w:val="20"/>
        </w:rPr>
      </w:pPr>
      <w:r w:rsidRPr="00F22B4F">
        <w:rPr>
          <w:rFonts w:ascii="Cambria" w:hAnsi="Cambria"/>
          <w:color w:val="000000"/>
          <w:sz w:val="20"/>
          <w:szCs w:val="20"/>
        </w:rPr>
        <w:t>podmiotowym środkiem dowodowym jest oświadczenie, którego treść odpowiada zakresowi oświadczenia, o którym mowa w art. 125 ust. 1</w:t>
      </w:r>
    </w:p>
    <w:p w:rsidR="00F22B4F" w:rsidRPr="00F22B4F" w:rsidRDefault="00F22B4F" w:rsidP="0050562E">
      <w:pPr>
        <w:pStyle w:val="Akapitzlist"/>
        <w:numPr>
          <w:ilvl w:val="0"/>
          <w:numId w:val="44"/>
        </w:numPr>
        <w:spacing w:line="276" w:lineRule="auto"/>
        <w:ind w:left="284" w:right="-44" w:hanging="284"/>
        <w:jc w:val="both"/>
        <w:rPr>
          <w:rFonts w:ascii="Cambria" w:hAnsi="Cambria"/>
          <w:sz w:val="20"/>
          <w:szCs w:val="20"/>
        </w:rPr>
      </w:pPr>
      <w:r w:rsidRPr="00F22B4F">
        <w:rPr>
          <w:rFonts w:ascii="Cambria" w:hAnsi="Cambria"/>
          <w:color w:val="000000"/>
          <w:sz w:val="20"/>
          <w:szCs w:val="20"/>
        </w:rPr>
        <w:t xml:space="preserve">Wykonawca nie jest zobowiązany do złożenia podmiotowych środków dowodowych, które </w:t>
      </w:r>
      <w:r w:rsidR="0050562E">
        <w:rPr>
          <w:rFonts w:ascii="Cambria" w:hAnsi="Cambria"/>
          <w:color w:val="000000"/>
          <w:sz w:val="20"/>
          <w:szCs w:val="20"/>
        </w:rPr>
        <w:t>Z</w:t>
      </w:r>
      <w:r w:rsidRPr="00F22B4F">
        <w:rPr>
          <w:rFonts w:ascii="Cambria" w:hAnsi="Cambria"/>
          <w:color w:val="000000"/>
          <w:sz w:val="20"/>
          <w:szCs w:val="20"/>
        </w:rPr>
        <w:t>amawiający posiada, jeżeli wykonawca wskaże te środki o</w:t>
      </w:r>
      <w:r>
        <w:rPr>
          <w:rFonts w:ascii="Cambria" w:hAnsi="Cambria"/>
          <w:color w:val="000000"/>
          <w:sz w:val="20"/>
          <w:szCs w:val="20"/>
        </w:rPr>
        <w:t xml:space="preserve">raz potwierdzi ich prawidłowość </w:t>
      </w:r>
      <w:r w:rsidRPr="00F22B4F">
        <w:rPr>
          <w:rFonts w:ascii="Cambria" w:hAnsi="Cambria"/>
          <w:color w:val="000000"/>
          <w:sz w:val="20"/>
          <w:szCs w:val="20"/>
        </w:rPr>
        <w:t>i aktualność.</w:t>
      </w:r>
    </w:p>
    <w:p w:rsidR="00F22B4F" w:rsidRPr="00F22B4F" w:rsidRDefault="00F22B4F" w:rsidP="0050562E">
      <w:pPr>
        <w:pStyle w:val="Akapitzlist"/>
        <w:numPr>
          <w:ilvl w:val="0"/>
          <w:numId w:val="44"/>
        </w:numPr>
        <w:spacing w:line="276" w:lineRule="auto"/>
        <w:ind w:left="284" w:right="-44" w:hanging="284"/>
        <w:jc w:val="both"/>
        <w:rPr>
          <w:rFonts w:ascii="Cambria" w:hAnsi="Cambria"/>
          <w:sz w:val="20"/>
          <w:szCs w:val="20"/>
        </w:rPr>
      </w:pPr>
      <w:r w:rsidRPr="00F22B4F">
        <w:rPr>
          <w:rFonts w:ascii="Cambria" w:hAnsi="Cambria"/>
          <w:color w:val="000000"/>
          <w:sz w:val="20"/>
          <w:szCs w:val="20"/>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rsidR="00F22B4F" w:rsidRPr="00F22B4F" w:rsidRDefault="00F22B4F" w:rsidP="0050562E">
      <w:pPr>
        <w:pStyle w:val="Akapitzlist"/>
        <w:numPr>
          <w:ilvl w:val="0"/>
          <w:numId w:val="44"/>
        </w:numPr>
        <w:spacing w:line="276" w:lineRule="auto"/>
        <w:ind w:left="284" w:right="-44" w:hanging="284"/>
        <w:jc w:val="both"/>
        <w:rPr>
          <w:rFonts w:ascii="Cambria" w:hAnsi="Cambria"/>
          <w:sz w:val="20"/>
          <w:szCs w:val="20"/>
        </w:rPr>
      </w:pPr>
      <w:r w:rsidRPr="00F22B4F">
        <w:rPr>
          <w:rFonts w:ascii="Cambria" w:hAnsi="Cambria"/>
          <w:color w:val="000000"/>
          <w:sz w:val="20"/>
          <w:szCs w:val="20"/>
        </w:rPr>
        <w:t xml:space="preserve">W zakresie nieuregulowanym ustawą Pzp lub niniejszą SWZ do podmiotowych  środków dowodowych, </w:t>
      </w:r>
      <w:r w:rsidR="00F136F3">
        <w:rPr>
          <w:rFonts w:ascii="Cambria" w:hAnsi="Cambria"/>
          <w:color w:val="000000"/>
          <w:sz w:val="20"/>
          <w:szCs w:val="20"/>
        </w:rPr>
        <w:br/>
      </w:r>
      <w:r w:rsidRPr="00F22B4F">
        <w:rPr>
          <w:rFonts w:ascii="Cambria" w:hAnsi="Cambria"/>
          <w:color w:val="000000"/>
          <w:sz w:val="20"/>
          <w:szCs w:val="20"/>
        </w:rPr>
        <w:t>oraz innych  dokumentów i oświadczeń</w:t>
      </w:r>
      <w:r w:rsidRPr="00F22B4F" w:rsidDel="00AD20BB">
        <w:rPr>
          <w:rFonts w:ascii="Cambria" w:hAnsi="Cambria"/>
          <w:color w:val="000000"/>
          <w:sz w:val="20"/>
          <w:szCs w:val="20"/>
        </w:rPr>
        <w:t xml:space="preserve"> </w:t>
      </w:r>
      <w:r>
        <w:rPr>
          <w:rFonts w:ascii="Cambria" w:hAnsi="Cambria"/>
          <w:color w:val="000000"/>
          <w:sz w:val="20"/>
          <w:szCs w:val="20"/>
        </w:rPr>
        <w:t>składanych przez Wykonawcę</w:t>
      </w:r>
      <w:r w:rsidRPr="00F22B4F">
        <w:rPr>
          <w:rFonts w:ascii="Cambria" w:hAnsi="Cambria"/>
          <w:color w:val="000000"/>
          <w:sz w:val="20"/>
          <w:szCs w:val="20"/>
        </w:rPr>
        <w:t xml:space="preserve"> w postępowaniu zastosowanie mają </w:t>
      </w:r>
      <w:r w:rsidR="00F136F3">
        <w:rPr>
          <w:rFonts w:ascii="Cambria" w:hAnsi="Cambria"/>
          <w:color w:val="000000"/>
          <w:sz w:val="20"/>
          <w:szCs w:val="20"/>
        </w:rPr>
        <w:br/>
      </w:r>
      <w:r w:rsidRPr="00F22B4F">
        <w:rPr>
          <w:rFonts w:ascii="Cambria" w:hAnsi="Cambria"/>
          <w:color w:val="000000"/>
          <w:sz w:val="20"/>
          <w:szCs w:val="20"/>
        </w:rPr>
        <w:t>w szczególności przepisy:</w:t>
      </w:r>
    </w:p>
    <w:p w:rsidR="00F22B4F" w:rsidRPr="0082428C" w:rsidRDefault="00F22B4F" w:rsidP="0050562E">
      <w:pPr>
        <w:numPr>
          <w:ilvl w:val="1"/>
          <w:numId w:val="42"/>
        </w:numPr>
        <w:spacing w:line="276" w:lineRule="auto"/>
        <w:ind w:left="567" w:right="-44" w:hanging="283"/>
        <w:jc w:val="both"/>
        <w:rPr>
          <w:rFonts w:ascii="Cambria" w:hAnsi="Cambria"/>
          <w:sz w:val="20"/>
          <w:szCs w:val="20"/>
        </w:rPr>
      </w:pPr>
      <w:r w:rsidRPr="0082428C">
        <w:rPr>
          <w:rFonts w:ascii="Cambria" w:hAnsi="Cambria"/>
          <w:color w:val="000000"/>
          <w:sz w:val="20"/>
          <w:szCs w:val="20"/>
        </w:rPr>
        <w:t xml:space="preserve">rozporządzenia Ministra Rozwoju Pracy i Technologii z dnia 23 grudnia 2020 r. w sprawie podmiotowych środków dowodowych oraz innych dokumentów lub oświadczeń, jakich może żądać </w:t>
      </w:r>
      <w:r w:rsidR="0050562E">
        <w:rPr>
          <w:rFonts w:ascii="Cambria" w:hAnsi="Cambria"/>
          <w:color w:val="000000"/>
          <w:sz w:val="20"/>
          <w:szCs w:val="20"/>
        </w:rPr>
        <w:t>Z</w:t>
      </w:r>
      <w:r w:rsidRPr="0082428C">
        <w:rPr>
          <w:rFonts w:ascii="Cambria" w:hAnsi="Cambria"/>
          <w:color w:val="000000"/>
          <w:sz w:val="20"/>
          <w:szCs w:val="20"/>
        </w:rPr>
        <w:t xml:space="preserve">amawiający </w:t>
      </w:r>
      <w:r w:rsidR="00F136F3">
        <w:rPr>
          <w:rFonts w:ascii="Cambria" w:hAnsi="Cambria"/>
          <w:color w:val="000000"/>
          <w:sz w:val="20"/>
          <w:szCs w:val="20"/>
        </w:rPr>
        <w:br/>
      </w:r>
      <w:r w:rsidRPr="0082428C">
        <w:rPr>
          <w:rFonts w:ascii="Cambria" w:hAnsi="Cambria"/>
          <w:color w:val="000000"/>
          <w:sz w:val="20"/>
          <w:szCs w:val="20"/>
        </w:rPr>
        <w:t xml:space="preserve">od </w:t>
      </w:r>
      <w:r w:rsidR="00F136F3">
        <w:rPr>
          <w:rFonts w:ascii="Cambria" w:hAnsi="Cambria"/>
          <w:color w:val="000000"/>
          <w:sz w:val="20"/>
          <w:szCs w:val="20"/>
        </w:rPr>
        <w:t>W</w:t>
      </w:r>
      <w:r w:rsidRPr="0082428C">
        <w:rPr>
          <w:rFonts w:ascii="Cambria" w:hAnsi="Cambria"/>
          <w:color w:val="000000"/>
          <w:sz w:val="20"/>
          <w:szCs w:val="20"/>
        </w:rPr>
        <w:t>ykonawcy</w:t>
      </w:r>
    </w:p>
    <w:p w:rsidR="00F22B4F" w:rsidRPr="00F22B4F" w:rsidRDefault="00F22B4F" w:rsidP="0050562E">
      <w:pPr>
        <w:numPr>
          <w:ilvl w:val="1"/>
          <w:numId w:val="42"/>
        </w:numPr>
        <w:spacing w:line="276" w:lineRule="auto"/>
        <w:ind w:left="567" w:right="-44" w:hanging="283"/>
        <w:jc w:val="both"/>
        <w:rPr>
          <w:rFonts w:ascii="Cambria" w:hAnsi="Cambria"/>
          <w:sz w:val="20"/>
          <w:szCs w:val="20"/>
        </w:rPr>
      </w:pPr>
      <w:r w:rsidRPr="0082428C">
        <w:rPr>
          <w:rFonts w:ascii="Cambria" w:hAnsi="Cambria"/>
          <w:color w:val="000000"/>
          <w:sz w:val="20"/>
          <w:szCs w:val="20"/>
        </w:rPr>
        <w:t>rozporządzenia Prezesa Rady Ministrów z dnia 30 grudnia 2020 r. w sprawie sposobu sporządzania</w:t>
      </w:r>
      <w:r>
        <w:rPr>
          <w:rFonts w:ascii="Cambria" w:hAnsi="Cambria"/>
          <w:color w:val="000000"/>
          <w:sz w:val="20"/>
          <w:szCs w:val="20"/>
        </w:rPr>
        <w:br/>
      </w:r>
      <w:r w:rsidRPr="0082428C">
        <w:rPr>
          <w:rFonts w:ascii="Cambria" w:hAnsi="Cambria"/>
          <w:color w:val="000000"/>
          <w:sz w:val="20"/>
          <w:szCs w:val="20"/>
        </w:rPr>
        <w:t>i przekazywania informacji oraz wymagań technicznych dla dokumentów elektronicznych oraz środków komunikacji elektronicznej w postępowaniu o udzielenie zamówienia publicznego lub konkursie.</w:t>
      </w:r>
    </w:p>
    <w:p w:rsidR="00F22B4F" w:rsidRPr="0082428C" w:rsidRDefault="00F22B4F" w:rsidP="000948BD">
      <w:pPr>
        <w:spacing w:line="276" w:lineRule="auto"/>
        <w:ind w:left="284" w:right="-44"/>
        <w:jc w:val="both"/>
        <w:rPr>
          <w:rFonts w:ascii="Cambria" w:hAnsi="Cambria"/>
          <w:sz w:val="20"/>
          <w:szCs w:val="20"/>
        </w:rPr>
      </w:pPr>
    </w:p>
    <w:p w:rsidR="00F22B4F" w:rsidRPr="000C77E2" w:rsidRDefault="00F22B4F" w:rsidP="000948BD">
      <w:pPr>
        <w:shd w:val="clear" w:color="auto" w:fill="9CC2E5" w:themeFill="accent1" w:themeFillTint="99"/>
        <w:tabs>
          <w:tab w:val="num" w:pos="5040"/>
        </w:tabs>
        <w:autoSpaceDE w:val="0"/>
        <w:spacing w:line="276" w:lineRule="auto"/>
        <w:ind w:left="426" w:hanging="426"/>
        <w:jc w:val="center"/>
        <w:rPr>
          <w:rFonts w:ascii="Cambria" w:hAnsi="Cambria" w:cs="Cambria"/>
          <w:b/>
          <w:bCs/>
        </w:rPr>
      </w:pPr>
      <w:r w:rsidRPr="00FC13A4">
        <w:rPr>
          <w:rFonts w:ascii="Cambria" w:hAnsi="Cambria" w:cs="Cambria"/>
          <w:b/>
          <w:bCs/>
        </w:rPr>
        <w:t>ROZDZIAŁ 9.</w:t>
      </w:r>
      <w:r w:rsidRPr="000C77E2">
        <w:rPr>
          <w:rFonts w:ascii="Cambria" w:hAnsi="Cambria" w:cs="Cambria"/>
          <w:b/>
          <w:bCs/>
        </w:rPr>
        <w:t xml:space="preserve"> POLEGANIE NA ZASOBACH INNYCH PODMIOTÓW</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color w:val="000000"/>
          <w:sz w:val="20"/>
          <w:szCs w:val="20"/>
        </w:rPr>
        <w:t xml:space="preserve">Wykonawca może w celu potwierdzenia spełniania warunków udziału w postępowaniu polegać </w:t>
      </w:r>
      <w:r w:rsidR="00F136F3">
        <w:rPr>
          <w:rFonts w:ascii="Cambria" w:hAnsi="Cambria"/>
          <w:color w:val="000000"/>
          <w:sz w:val="20"/>
          <w:szCs w:val="20"/>
        </w:rPr>
        <w:br/>
      </w:r>
      <w:r w:rsidRPr="0082428C">
        <w:rPr>
          <w:rFonts w:ascii="Cambria" w:hAnsi="Cambria"/>
          <w:color w:val="000000"/>
          <w:sz w:val="20"/>
          <w:szCs w:val="20"/>
        </w:rPr>
        <w:t>na zdolnościach technicznych lub zawodowych lub sytuacji finansowej lub ekonomicznej podmiotów udostępniających zasoby, niezależnie od charakteru prawnego łączących go z nimi stosunków prawnych.</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color w:val="000000"/>
          <w:sz w:val="20"/>
          <w:szCs w:val="20"/>
        </w:rPr>
        <w:t xml:space="preserve">Wykonawca, który polega na zdolnościach lub sytuacji podmiotów udostępniających zasoby, </w:t>
      </w:r>
      <w:r w:rsidRPr="0082428C">
        <w:rPr>
          <w:rFonts w:ascii="Cambria" w:hAnsi="Cambria"/>
          <w:b/>
          <w:color w:val="000000"/>
          <w:sz w:val="20"/>
          <w:szCs w:val="20"/>
        </w:rPr>
        <w:t xml:space="preserve">składa, wraz </w:t>
      </w:r>
      <w:r w:rsidR="00F136F3">
        <w:rPr>
          <w:rFonts w:ascii="Cambria" w:hAnsi="Cambria"/>
          <w:b/>
          <w:color w:val="000000"/>
          <w:sz w:val="20"/>
          <w:szCs w:val="20"/>
        </w:rPr>
        <w:br/>
      </w:r>
      <w:r w:rsidRPr="0082428C">
        <w:rPr>
          <w:rFonts w:ascii="Cambria" w:hAnsi="Cambria"/>
          <w:b/>
          <w:color w:val="000000"/>
          <w:sz w:val="20"/>
          <w:szCs w:val="20"/>
        </w:rPr>
        <w:t>z ofertą</w:t>
      </w:r>
      <w:r w:rsidRPr="0082428C">
        <w:rPr>
          <w:rFonts w:ascii="Cambria" w:hAnsi="Cambria"/>
          <w:color w:val="000000"/>
          <w:sz w:val="20"/>
          <w:szCs w:val="20"/>
        </w:rPr>
        <w:t>, zobowiązanie podmiotu udostępniającego zasoby do oddania mu do dyspozycji niezbędnych zasobów na potrzeby realizacji danego zamówienia lub inny podmiotowy środek dowodowy potwierdzający,</w:t>
      </w:r>
      <w:r>
        <w:rPr>
          <w:rFonts w:ascii="Cambria" w:hAnsi="Cambria"/>
          <w:color w:val="000000"/>
          <w:sz w:val="20"/>
          <w:szCs w:val="20"/>
        </w:rPr>
        <w:br/>
      </w:r>
      <w:r w:rsidRPr="0082428C">
        <w:rPr>
          <w:rFonts w:ascii="Cambria" w:hAnsi="Cambria"/>
          <w:color w:val="000000"/>
          <w:sz w:val="20"/>
          <w:szCs w:val="20"/>
        </w:rPr>
        <w:t xml:space="preserve">że </w:t>
      </w:r>
      <w:r w:rsidR="00F136F3">
        <w:rPr>
          <w:rFonts w:ascii="Cambria" w:hAnsi="Cambria"/>
          <w:color w:val="000000"/>
          <w:sz w:val="20"/>
          <w:szCs w:val="20"/>
        </w:rPr>
        <w:t>W</w:t>
      </w:r>
      <w:r w:rsidRPr="0082428C">
        <w:rPr>
          <w:rFonts w:ascii="Cambria" w:hAnsi="Cambria"/>
          <w:color w:val="000000"/>
          <w:sz w:val="20"/>
          <w:szCs w:val="20"/>
        </w:rPr>
        <w:t>ykonawca realizując zamówienie, będzie dysponował niezbędnymi zasobami tych podmiotów, zgodnie</w:t>
      </w:r>
      <w:r>
        <w:rPr>
          <w:rFonts w:ascii="Cambria" w:hAnsi="Cambria"/>
          <w:color w:val="000000"/>
          <w:sz w:val="20"/>
          <w:szCs w:val="20"/>
        </w:rPr>
        <w:br/>
      </w:r>
      <w:r w:rsidRPr="0082428C">
        <w:rPr>
          <w:rFonts w:ascii="Cambria" w:hAnsi="Cambria"/>
          <w:color w:val="000000"/>
          <w:sz w:val="20"/>
          <w:szCs w:val="20"/>
        </w:rPr>
        <w:t xml:space="preserve">z art. 118 ust. 4 Pzp </w:t>
      </w:r>
      <w:r w:rsidRPr="0082428C">
        <w:rPr>
          <w:rFonts w:ascii="Cambria" w:hAnsi="Cambria"/>
          <w:b/>
          <w:color w:val="000000"/>
          <w:sz w:val="20"/>
          <w:szCs w:val="20"/>
        </w:rPr>
        <w:t>(według w</w:t>
      </w:r>
      <w:r>
        <w:rPr>
          <w:rFonts w:ascii="Cambria" w:hAnsi="Cambria"/>
          <w:b/>
          <w:color w:val="000000"/>
          <w:sz w:val="20"/>
          <w:szCs w:val="20"/>
        </w:rPr>
        <w:t>zoru stanowiącego Załącznik nr 6</w:t>
      </w:r>
      <w:r w:rsidRPr="0082428C">
        <w:rPr>
          <w:rFonts w:ascii="Cambria" w:hAnsi="Cambria"/>
          <w:b/>
          <w:color w:val="000000"/>
          <w:sz w:val="20"/>
          <w:szCs w:val="20"/>
        </w:rPr>
        <w:t xml:space="preserve"> do SWZ).</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color w:val="000000"/>
          <w:sz w:val="20"/>
          <w:szCs w:val="20"/>
        </w:rPr>
        <w:t xml:space="preserve">Zobowiązanie podmiotu udostępniającego zasoby, o którym mowa w pkt 3 potwierdza, że stosunek łączący </w:t>
      </w:r>
      <w:r w:rsidR="00F136F3">
        <w:rPr>
          <w:rFonts w:ascii="Cambria" w:hAnsi="Cambria"/>
          <w:color w:val="000000"/>
          <w:sz w:val="20"/>
          <w:szCs w:val="20"/>
        </w:rPr>
        <w:t>W</w:t>
      </w:r>
      <w:r w:rsidRPr="0082428C">
        <w:rPr>
          <w:rFonts w:ascii="Cambria" w:hAnsi="Cambria"/>
          <w:color w:val="000000"/>
          <w:sz w:val="20"/>
          <w:szCs w:val="20"/>
        </w:rPr>
        <w:t>ykonawcę z podmiotami udostępniającymi zasoby gwarantuje rzeczywisty dostęp do tych zasobów oraz określa w szczególności:</w:t>
      </w:r>
    </w:p>
    <w:p w:rsidR="00F22B4F" w:rsidRPr="0082428C" w:rsidRDefault="00F22B4F" w:rsidP="0050562E">
      <w:pPr>
        <w:numPr>
          <w:ilvl w:val="1"/>
          <w:numId w:val="45"/>
        </w:numPr>
        <w:spacing w:line="276" w:lineRule="auto"/>
        <w:ind w:left="567" w:right="-44" w:hanging="283"/>
        <w:jc w:val="both"/>
        <w:rPr>
          <w:rFonts w:ascii="Cambria" w:hAnsi="Cambria"/>
          <w:sz w:val="20"/>
          <w:szCs w:val="20"/>
        </w:rPr>
      </w:pPr>
      <w:r w:rsidRPr="0082428C">
        <w:rPr>
          <w:rFonts w:ascii="Cambria" w:hAnsi="Cambria"/>
          <w:color w:val="000000"/>
          <w:sz w:val="20"/>
          <w:szCs w:val="20"/>
        </w:rPr>
        <w:t xml:space="preserve">zakres dostępnych </w:t>
      </w:r>
      <w:r w:rsidR="00F136F3">
        <w:rPr>
          <w:rFonts w:ascii="Cambria" w:hAnsi="Cambria"/>
          <w:color w:val="000000"/>
          <w:sz w:val="20"/>
          <w:szCs w:val="20"/>
        </w:rPr>
        <w:t>W</w:t>
      </w:r>
      <w:r w:rsidRPr="0082428C">
        <w:rPr>
          <w:rFonts w:ascii="Cambria" w:hAnsi="Cambria"/>
          <w:color w:val="000000"/>
          <w:sz w:val="20"/>
          <w:szCs w:val="20"/>
        </w:rPr>
        <w:t>ykonawcy zasobów podmiotu udostępniającego zasoby;</w:t>
      </w:r>
    </w:p>
    <w:p w:rsidR="00F22B4F" w:rsidRPr="0082428C" w:rsidRDefault="00F22B4F" w:rsidP="0050562E">
      <w:pPr>
        <w:numPr>
          <w:ilvl w:val="1"/>
          <w:numId w:val="45"/>
        </w:numPr>
        <w:spacing w:line="276" w:lineRule="auto"/>
        <w:ind w:left="567" w:right="-44" w:hanging="283"/>
        <w:jc w:val="both"/>
        <w:rPr>
          <w:rFonts w:ascii="Cambria" w:hAnsi="Cambria"/>
          <w:sz w:val="20"/>
          <w:szCs w:val="20"/>
        </w:rPr>
      </w:pPr>
      <w:r w:rsidRPr="0082428C">
        <w:rPr>
          <w:rFonts w:ascii="Cambria" w:hAnsi="Cambria"/>
          <w:color w:val="000000"/>
          <w:sz w:val="20"/>
          <w:szCs w:val="20"/>
        </w:rPr>
        <w:t xml:space="preserve">sposób i okres udostępnienia </w:t>
      </w:r>
      <w:r w:rsidR="00F136F3">
        <w:rPr>
          <w:rFonts w:ascii="Cambria" w:hAnsi="Cambria"/>
          <w:color w:val="000000"/>
          <w:sz w:val="20"/>
          <w:szCs w:val="20"/>
        </w:rPr>
        <w:t>W</w:t>
      </w:r>
      <w:r w:rsidRPr="0082428C">
        <w:rPr>
          <w:rFonts w:ascii="Cambria" w:hAnsi="Cambria"/>
          <w:color w:val="000000"/>
          <w:sz w:val="20"/>
          <w:szCs w:val="20"/>
        </w:rPr>
        <w:t>ykonawcy i wykorzystania przez niego zasobów podmiotu udostępniającego te zasoby przy wykonywaniu zamówienia;</w:t>
      </w:r>
    </w:p>
    <w:p w:rsidR="00F22B4F" w:rsidRPr="0082428C" w:rsidRDefault="00F22B4F" w:rsidP="0050562E">
      <w:pPr>
        <w:numPr>
          <w:ilvl w:val="1"/>
          <w:numId w:val="45"/>
        </w:numPr>
        <w:spacing w:line="276" w:lineRule="auto"/>
        <w:ind w:left="567" w:right="-44" w:hanging="283"/>
        <w:jc w:val="both"/>
        <w:rPr>
          <w:rFonts w:ascii="Cambria" w:hAnsi="Cambria"/>
          <w:sz w:val="20"/>
          <w:szCs w:val="20"/>
        </w:rPr>
      </w:pPr>
      <w:r w:rsidRPr="0082428C">
        <w:rPr>
          <w:rFonts w:ascii="Cambria" w:hAnsi="Cambria"/>
          <w:color w:val="000000"/>
          <w:sz w:val="20"/>
          <w:szCs w:val="20"/>
        </w:rPr>
        <w:t xml:space="preserve">czy i w jakim zakresie podmiot udostępniający zasoby, na zdolnościach którego </w:t>
      </w:r>
      <w:r w:rsidR="00F136F3">
        <w:rPr>
          <w:rFonts w:ascii="Cambria" w:hAnsi="Cambria"/>
          <w:color w:val="000000"/>
          <w:sz w:val="20"/>
          <w:szCs w:val="20"/>
        </w:rPr>
        <w:t>W</w:t>
      </w:r>
      <w:r w:rsidRPr="0082428C">
        <w:rPr>
          <w:rFonts w:ascii="Cambria" w:hAnsi="Cambria"/>
          <w:color w:val="000000"/>
          <w:sz w:val="20"/>
          <w:szCs w:val="20"/>
        </w:rPr>
        <w:t>ykonawca polega</w:t>
      </w:r>
      <w:r>
        <w:rPr>
          <w:rFonts w:ascii="Cambria" w:hAnsi="Cambria"/>
          <w:color w:val="000000"/>
          <w:sz w:val="20"/>
          <w:szCs w:val="20"/>
        </w:rPr>
        <w:br/>
      </w:r>
      <w:r w:rsidRPr="0082428C">
        <w:rPr>
          <w:rFonts w:ascii="Cambria" w:hAnsi="Cambria"/>
          <w:color w:val="000000"/>
          <w:sz w:val="20"/>
          <w:szCs w:val="20"/>
        </w:rPr>
        <w:t>w odniesieniu do warunków udziału w postępowaniu dotyczących wykształcenia, kwalifikacji zawodowych lub doświadczenia, zrealizuje roboty budowlane lub usługi, których wskazane zdolności dotyczą.</w:t>
      </w:r>
    </w:p>
    <w:p w:rsidR="00F22B4F" w:rsidRPr="0082428C" w:rsidRDefault="00F22B4F" w:rsidP="0050562E">
      <w:pPr>
        <w:numPr>
          <w:ilvl w:val="0"/>
          <w:numId w:val="45"/>
        </w:numPr>
        <w:spacing w:line="276" w:lineRule="auto"/>
        <w:ind w:left="284" w:right="-44" w:hanging="284"/>
        <w:jc w:val="both"/>
        <w:rPr>
          <w:rFonts w:ascii="Cambria" w:hAnsi="Cambria"/>
          <w:sz w:val="20"/>
          <w:szCs w:val="20"/>
          <w:u w:val="single"/>
        </w:rPr>
      </w:pPr>
      <w:r w:rsidRPr="0082428C">
        <w:rPr>
          <w:rFonts w:ascii="Cambria" w:hAnsi="Cambria"/>
          <w:color w:val="000000"/>
          <w:sz w:val="20"/>
          <w:szCs w:val="20"/>
        </w:rPr>
        <w:t xml:space="preserve">Zamawiający ocenia, czy udostępniane </w:t>
      </w:r>
      <w:r w:rsidR="00F136F3">
        <w:rPr>
          <w:rFonts w:ascii="Cambria" w:hAnsi="Cambria"/>
          <w:color w:val="000000"/>
          <w:sz w:val="20"/>
          <w:szCs w:val="20"/>
        </w:rPr>
        <w:t>W</w:t>
      </w:r>
      <w:r w:rsidRPr="0082428C">
        <w:rPr>
          <w:rFonts w:ascii="Cambria" w:hAnsi="Cambria"/>
          <w:color w:val="000000"/>
          <w:sz w:val="20"/>
          <w:szCs w:val="20"/>
        </w:rPr>
        <w:t xml:space="preserve">ykonawcy przez podmioty udostępniające zasoby zdolności techniczne lub zawodowe lub ich sytuacja finansowa lub ekonomiczna, pozwalają na wykazanie przez </w:t>
      </w:r>
      <w:r w:rsidR="00F136F3">
        <w:rPr>
          <w:rFonts w:ascii="Cambria" w:hAnsi="Cambria"/>
          <w:color w:val="000000"/>
          <w:sz w:val="20"/>
          <w:szCs w:val="20"/>
        </w:rPr>
        <w:lastRenderedPageBreak/>
        <w:t>W</w:t>
      </w:r>
      <w:r w:rsidRPr="0082428C">
        <w:rPr>
          <w:rFonts w:ascii="Cambria" w:hAnsi="Cambria"/>
          <w:color w:val="000000"/>
          <w:sz w:val="20"/>
          <w:szCs w:val="20"/>
        </w:rPr>
        <w:t xml:space="preserve">ykonawcę spełniania warunków udziału w postępowaniu, </w:t>
      </w:r>
      <w:r w:rsidRPr="0082428C">
        <w:rPr>
          <w:rFonts w:ascii="Cambria" w:hAnsi="Cambria"/>
          <w:color w:val="000000"/>
          <w:sz w:val="20"/>
          <w:szCs w:val="20"/>
          <w:u w:val="single"/>
        </w:rPr>
        <w:t xml:space="preserve">a także bada, czy nie zachodzą wobec tego podmiotu podstawy wykluczenia, które zostały przewidziane względem </w:t>
      </w:r>
      <w:r w:rsidR="00F136F3">
        <w:rPr>
          <w:rFonts w:ascii="Cambria" w:hAnsi="Cambria"/>
          <w:color w:val="000000"/>
          <w:sz w:val="20"/>
          <w:szCs w:val="20"/>
          <w:u w:val="single"/>
        </w:rPr>
        <w:t>W</w:t>
      </w:r>
      <w:r w:rsidRPr="0082428C">
        <w:rPr>
          <w:rFonts w:ascii="Cambria" w:hAnsi="Cambria"/>
          <w:color w:val="000000"/>
          <w:sz w:val="20"/>
          <w:szCs w:val="20"/>
          <w:u w:val="single"/>
        </w:rPr>
        <w:t>ykonawcy.</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color w:val="000000"/>
          <w:sz w:val="20"/>
          <w:szCs w:val="20"/>
        </w:rPr>
        <w:t xml:space="preserve">Jeżeli zdolności techniczne lub zawodowe, sytuacja ekonomiczna lub finansowa podmiotu udostępniającego zasoby nie potwierdzają spełniania przez </w:t>
      </w:r>
      <w:r w:rsidR="00F136F3">
        <w:rPr>
          <w:rFonts w:ascii="Cambria" w:hAnsi="Cambria"/>
          <w:color w:val="000000"/>
          <w:sz w:val="20"/>
          <w:szCs w:val="20"/>
        </w:rPr>
        <w:t>W</w:t>
      </w:r>
      <w:r w:rsidRPr="0082428C">
        <w:rPr>
          <w:rFonts w:ascii="Cambria" w:hAnsi="Cambria"/>
          <w:color w:val="000000"/>
          <w:sz w:val="20"/>
          <w:szCs w:val="20"/>
        </w:rPr>
        <w:t xml:space="preserve">ykonawcę warunków udziału w postępowaniu lub zachodzą wobec tego podmiotu podstawy wykluczenia, </w:t>
      </w:r>
      <w:r w:rsidR="0050562E">
        <w:rPr>
          <w:rFonts w:ascii="Cambria" w:hAnsi="Cambria"/>
          <w:color w:val="000000"/>
          <w:sz w:val="20"/>
          <w:szCs w:val="20"/>
        </w:rPr>
        <w:t>Z</w:t>
      </w:r>
      <w:r w:rsidRPr="0082428C">
        <w:rPr>
          <w:rFonts w:ascii="Cambria" w:hAnsi="Cambria"/>
          <w:color w:val="000000"/>
          <w:sz w:val="20"/>
          <w:szCs w:val="20"/>
        </w:rPr>
        <w:t xml:space="preserve">amawiający żąda, aby </w:t>
      </w:r>
      <w:r w:rsidR="00F136F3">
        <w:rPr>
          <w:rFonts w:ascii="Cambria" w:hAnsi="Cambria"/>
          <w:color w:val="000000"/>
          <w:sz w:val="20"/>
          <w:szCs w:val="20"/>
        </w:rPr>
        <w:t>W</w:t>
      </w:r>
      <w:r w:rsidRPr="0082428C">
        <w:rPr>
          <w:rFonts w:ascii="Cambria" w:hAnsi="Cambria"/>
          <w:color w:val="000000"/>
          <w:sz w:val="20"/>
          <w:szCs w:val="20"/>
        </w:rPr>
        <w:t xml:space="preserve">ykonawca w terminie określonym przez </w:t>
      </w:r>
      <w:r w:rsidR="0050562E">
        <w:rPr>
          <w:rFonts w:ascii="Cambria" w:hAnsi="Cambria"/>
          <w:color w:val="000000"/>
          <w:sz w:val="20"/>
          <w:szCs w:val="20"/>
        </w:rPr>
        <w:t>Z</w:t>
      </w:r>
      <w:r w:rsidRPr="0082428C">
        <w:rPr>
          <w:rFonts w:ascii="Cambria" w:hAnsi="Cambria"/>
          <w:color w:val="000000"/>
          <w:sz w:val="20"/>
          <w:szCs w:val="20"/>
        </w:rPr>
        <w:t>amawiającego zastąpił ten podmiot innym podmiotem lub podmiotami albo wykazał, że samodzielnie spełnia warunki udziału  w postępowaniu.</w:t>
      </w:r>
    </w:p>
    <w:p w:rsidR="00F22B4F" w:rsidRPr="0082428C" w:rsidRDefault="00F22B4F" w:rsidP="0050562E">
      <w:pPr>
        <w:numPr>
          <w:ilvl w:val="0"/>
          <w:numId w:val="45"/>
        </w:numPr>
        <w:spacing w:line="276" w:lineRule="auto"/>
        <w:ind w:left="284" w:right="-44" w:hanging="284"/>
        <w:jc w:val="both"/>
        <w:rPr>
          <w:rFonts w:ascii="Cambria" w:hAnsi="Cambria"/>
          <w:sz w:val="20"/>
          <w:szCs w:val="20"/>
        </w:rPr>
      </w:pPr>
      <w:r w:rsidRPr="0082428C">
        <w:rPr>
          <w:rFonts w:ascii="Cambria" w:hAnsi="Cambria"/>
          <w:color w:val="FF0000"/>
          <w:sz w:val="20"/>
          <w:szCs w:val="20"/>
        </w:rPr>
        <w:t xml:space="preserve">UWAGA: </w:t>
      </w:r>
      <w:r w:rsidRPr="0082428C">
        <w:rPr>
          <w:rFonts w:ascii="Cambria" w:hAnsi="Cambria"/>
          <w:color w:val="000000"/>
          <w:sz w:val="20"/>
          <w:szCs w:val="20"/>
        </w:rPr>
        <w:t xml:space="preserve">Wykonawca nie może, po upływie terminu składania ofert, powoływać się na zdolności lub sytuację podmiotów udostępniających zasoby, jeżeli na etapie składania ofert nie polegał on w danym zakresie </w:t>
      </w:r>
      <w:r w:rsidR="00F136F3">
        <w:rPr>
          <w:rFonts w:ascii="Cambria" w:hAnsi="Cambria"/>
          <w:color w:val="000000"/>
          <w:sz w:val="20"/>
          <w:szCs w:val="20"/>
        </w:rPr>
        <w:br/>
      </w:r>
      <w:r w:rsidRPr="0082428C">
        <w:rPr>
          <w:rFonts w:ascii="Cambria" w:hAnsi="Cambria"/>
          <w:color w:val="000000"/>
          <w:sz w:val="20"/>
          <w:szCs w:val="20"/>
        </w:rPr>
        <w:t>na zdolnościach lub sytuacji podmiotów udostępniających zasoby.</w:t>
      </w:r>
    </w:p>
    <w:p w:rsidR="00F22B4F" w:rsidRDefault="00F22B4F" w:rsidP="000948BD">
      <w:pPr>
        <w:spacing w:line="276" w:lineRule="auto"/>
        <w:ind w:left="284" w:right="-44"/>
        <w:jc w:val="both"/>
        <w:rPr>
          <w:rFonts w:ascii="Cambria" w:hAnsi="Cambria"/>
          <w:color w:val="000000"/>
          <w:sz w:val="20"/>
          <w:szCs w:val="20"/>
          <w:u w:val="single"/>
        </w:rPr>
      </w:pPr>
      <w:r w:rsidRPr="0082428C">
        <w:rPr>
          <w:rFonts w:ascii="Cambria" w:hAnsi="Cambria"/>
          <w:color w:val="000000"/>
          <w:sz w:val="20"/>
          <w:szCs w:val="20"/>
          <w:u w:val="single"/>
        </w:rPr>
        <w:t xml:space="preserve">Wykonawca, w przypadku polegania na zdolnościach lub sytuacji podmiotów udostępniających zasoby, przedstawia, wraz z oświadczeniem, o którym mowa w Rozdziale 8 ust. 1 SWZ, także oświadczenie podmiotu udostępniającego zasoby, potwierdzające brak podstaw wykluczenia tego podmiotu oraz odpowiednio spełnianie warunków udziału w postępowaniu, w zakresie, w jakim </w:t>
      </w:r>
      <w:r w:rsidR="00F136F3">
        <w:rPr>
          <w:rFonts w:ascii="Cambria" w:hAnsi="Cambria"/>
          <w:color w:val="000000"/>
          <w:sz w:val="20"/>
          <w:szCs w:val="20"/>
          <w:u w:val="single"/>
        </w:rPr>
        <w:t>W</w:t>
      </w:r>
      <w:r w:rsidRPr="0082428C">
        <w:rPr>
          <w:rFonts w:ascii="Cambria" w:hAnsi="Cambria"/>
          <w:color w:val="000000"/>
          <w:sz w:val="20"/>
          <w:szCs w:val="20"/>
          <w:u w:val="single"/>
        </w:rPr>
        <w:t xml:space="preserve">ykonawca powołuje się na jego zasoby, zgodnie </w:t>
      </w:r>
      <w:r>
        <w:rPr>
          <w:rFonts w:ascii="Cambria" w:hAnsi="Cambria"/>
          <w:color w:val="000000"/>
          <w:sz w:val="20"/>
          <w:szCs w:val="20"/>
          <w:u w:val="single"/>
        </w:rPr>
        <w:t>z katalogiem dokumentów określonych w Rozdziale 8 SWZ.</w:t>
      </w:r>
    </w:p>
    <w:p w:rsidR="00F22B4F" w:rsidRPr="00212C97" w:rsidRDefault="00F22B4F" w:rsidP="000948BD">
      <w:pPr>
        <w:widowControl w:val="0"/>
        <w:tabs>
          <w:tab w:val="num" w:pos="5040"/>
        </w:tabs>
        <w:suppressAutoHyphens/>
        <w:autoSpaceDE w:val="0"/>
        <w:autoSpaceDN w:val="0"/>
        <w:spacing w:line="276" w:lineRule="auto"/>
        <w:jc w:val="both"/>
        <w:rPr>
          <w:rFonts w:ascii="Cambria" w:hAnsi="Cambria" w:cs="Cambria"/>
          <w:bCs/>
          <w:sz w:val="20"/>
          <w:szCs w:val="20"/>
          <w:lang w:eastAsia="zh-CN"/>
        </w:rPr>
      </w:pPr>
    </w:p>
    <w:p w:rsidR="008C7A1E" w:rsidRPr="00212C97" w:rsidRDefault="00F22B4F" w:rsidP="000948BD">
      <w:pPr>
        <w:widowControl w:val="0"/>
        <w:shd w:val="clear" w:color="auto" w:fill="9CC2E5" w:themeFill="accent1" w:themeFillTint="99"/>
        <w:tabs>
          <w:tab w:val="num" w:pos="5040"/>
        </w:tabs>
        <w:suppressAutoHyphens/>
        <w:autoSpaceDE w:val="0"/>
        <w:autoSpaceDN w:val="0"/>
        <w:spacing w:line="276" w:lineRule="auto"/>
        <w:jc w:val="center"/>
        <w:rPr>
          <w:rFonts w:ascii="Cambria" w:hAnsi="Cambria" w:cs="Cambria"/>
          <w:b/>
          <w:bCs/>
          <w:sz w:val="20"/>
          <w:szCs w:val="20"/>
          <w:lang w:eastAsia="zh-CN"/>
        </w:rPr>
      </w:pPr>
      <w:r>
        <w:rPr>
          <w:rFonts w:ascii="Cambria" w:hAnsi="Cambria" w:cs="Cambria"/>
          <w:b/>
          <w:bCs/>
          <w:sz w:val="20"/>
          <w:szCs w:val="20"/>
          <w:lang w:eastAsia="zh-CN"/>
        </w:rPr>
        <w:t>ROZDZIAŁ 10</w:t>
      </w:r>
      <w:r w:rsidR="009F7BA7" w:rsidRPr="00212C97">
        <w:rPr>
          <w:rFonts w:ascii="Cambria" w:hAnsi="Cambria" w:cs="Cambria"/>
          <w:b/>
          <w:bCs/>
          <w:sz w:val="20"/>
          <w:szCs w:val="20"/>
          <w:lang w:eastAsia="zh-CN"/>
        </w:rPr>
        <w:t>.</w:t>
      </w:r>
      <w:r w:rsidR="00FD23CA" w:rsidRPr="00212C97">
        <w:rPr>
          <w:rFonts w:ascii="Cambria" w:hAnsi="Cambria" w:cs="Cambria"/>
          <w:b/>
          <w:bCs/>
          <w:sz w:val="20"/>
          <w:szCs w:val="20"/>
          <w:lang w:eastAsia="zh-CN"/>
        </w:rPr>
        <w:t xml:space="preserve"> </w:t>
      </w:r>
      <w:r w:rsidR="008E0AA5" w:rsidRPr="00212C97">
        <w:rPr>
          <w:rFonts w:ascii="Cambria" w:hAnsi="Cambria" w:cs="Cambria"/>
          <w:b/>
          <w:bCs/>
          <w:sz w:val="20"/>
          <w:szCs w:val="20"/>
          <w:lang w:eastAsia="zh-CN"/>
        </w:rPr>
        <w:t>INFORMACJA DLA WYKONAWCÓW WSPÓLNIE UBIEGAJACYCH SIĘ</w:t>
      </w:r>
      <w:r w:rsidR="004B492F" w:rsidRPr="00212C97">
        <w:rPr>
          <w:rFonts w:ascii="Cambria" w:hAnsi="Cambria" w:cs="Cambria"/>
          <w:b/>
          <w:bCs/>
          <w:sz w:val="20"/>
          <w:szCs w:val="20"/>
          <w:lang w:eastAsia="zh-CN"/>
        </w:rPr>
        <w:t xml:space="preserve"> </w:t>
      </w:r>
      <w:r w:rsidR="00E25883">
        <w:rPr>
          <w:rFonts w:ascii="Cambria" w:hAnsi="Cambria" w:cs="Cambria"/>
          <w:b/>
          <w:bCs/>
          <w:sz w:val="20"/>
          <w:szCs w:val="20"/>
          <w:lang w:eastAsia="zh-CN"/>
        </w:rPr>
        <w:t xml:space="preserve"> </w:t>
      </w:r>
      <w:r w:rsidR="008E0AA5" w:rsidRPr="00212C97">
        <w:rPr>
          <w:rFonts w:ascii="Cambria" w:hAnsi="Cambria" w:cs="Cambria"/>
          <w:b/>
          <w:bCs/>
          <w:sz w:val="20"/>
          <w:szCs w:val="20"/>
          <w:lang w:eastAsia="zh-CN"/>
        </w:rPr>
        <w:t>O UDZIELENIE ZAMÓWIENIA (SPÓŁKI CYWILNE, KONSORCJA)</w:t>
      </w:r>
    </w:p>
    <w:p w:rsidR="00CC54A6" w:rsidRPr="00212C97" w:rsidRDefault="00CC54A6" w:rsidP="0050562E">
      <w:pPr>
        <w:pStyle w:val="Akapitzlist"/>
        <w:widowControl w:val="0"/>
        <w:numPr>
          <w:ilvl w:val="0"/>
          <w:numId w:val="31"/>
        </w:numPr>
        <w:suppressAutoHyphens/>
        <w:autoSpaceDE w:val="0"/>
        <w:autoSpaceDN w:val="0"/>
        <w:spacing w:line="276" w:lineRule="auto"/>
        <w:ind w:left="284" w:hanging="284"/>
        <w:jc w:val="both"/>
        <w:rPr>
          <w:rFonts w:ascii="Cambria" w:hAnsi="Cambria" w:cs="Cambria"/>
          <w:bCs/>
          <w:sz w:val="20"/>
          <w:szCs w:val="20"/>
          <w:lang w:eastAsia="zh-CN"/>
        </w:rPr>
      </w:pPr>
      <w:r w:rsidRPr="00212C97">
        <w:rPr>
          <w:rFonts w:ascii="Cambria" w:eastAsia="Calibri" w:hAnsi="Cambria"/>
          <w:b/>
          <w:sz w:val="20"/>
          <w:szCs w:val="20"/>
        </w:rPr>
        <w:t>D</w:t>
      </w:r>
      <w:r w:rsidRPr="00212C97">
        <w:rPr>
          <w:rFonts w:ascii="Cambria" w:eastAsia="Calibri" w:hAnsi="Cambria"/>
          <w:b/>
          <w:bCs/>
          <w:sz w:val="20"/>
          <w:szCs w:val="20"/>
        </w:rPr>
        <w:t>okumenty wymagane w przypadku składania oferty wspólnej</w:t>
      </w:r>
      <w:r w:rsidRPr="00212C97">
        <w:rPr>
          <w:rFonts w:ascii="Cambria" w:eastAsia="Calibri" w:hAnsi="Cambria"/>
          <w:bCs/>
          <w:sz w:val="20"/>
          <w:szCs w:val="20"/>
        </w:rPr>
        <w:t>,</w:t>
      </w:r>
      <w:r w:rsidRPr="00212C97">
        <w:rPr>
          <w:rFonts w:ascii="Cambria" w:eastAsia="Calibri" w:hAnsi="Cambria"/>
          <w:sz w:val="20"/>
          <w:szCs w:val="20"/>
        </w:rPr>
        <w:t xml:space="preserve"> </w:t>
      </w:r>
      <w:r w:rsidRPr="00212C97">
        <w:rPr>
          <w:rFonts w:ascii="Cambria" w:eastAsia="Calibri" w:hAnsi="Cambria"/>
          <w:bCs/>
          <w:sz w:val="20"/>
          <w:szCs w:val="20"/>
        </w:rPr>
        <w:t>przez kilku przedsiębiorców (konsorcjum) lub przez spółkę cywilną:</w:t>
      </w:r>
    </w:p>
    <w:p w:rsidR="00CC54A6" w:rsidRPr="00212C97" w:rsidRDefault="00CC54A6" w:rsidP="000948BD">
      <w:pPr>
        <w:widowControl w:val="0"/>
        <w:numPr>
          <w:ilvl w:val="0"/>
          <w:numId w:val="8"/>
        </w:numPr>
        <w:tabs>
          <w:tab w:val="clear" w:pos="1070"/>
        </w:tabs>
        <w:suppressAutoHyphens/>
        <w:autoSpaceDE w:val="0"/>
        <w:autoSpaceDN w:val="0"/>
        <w:spacing w:line="276" w:lineRule="auto"/>
        <w:ind w:left="567" w:hanging="284"/>
        <w:jc w:val="both"/>
        <w:rPr>
          <w:rFonts w:ascii="Cambria" w:eastAsia="Calibri" w:hAnsi="Cambria"/>
          <w:sz w:val="20"/>
          <w:szCs w:val="20"/>
          <w:lang w:eastAsia="en-US"/>
        </w:rPr>
      </w:pPr>
      <w:r w:rsidRPr="00212C97">
        <w:rPr>
          <w:rFonts w:ascii="Cambria" w:eastAsia="Calibri" w:hAnsi="Cambria"/>
          <w:sz w:val="20"/>
          <w:szCs w:val="20"/>
        </w:rPr>
        <w:t>Oświadczenie potwierdzające, że Wykonawca nie podlega wykluczeniu, wymienione w</w:t>
      </w:r>
      <w:r w:rsidR="008433E0" w:rsidRPr="00212C97">
        <w:rPr>
          <w:rFonts w:ascii="Cambria" w:eastAsia="Calibri" w:hAnsi="Cambria"/>
          <w:sz w:val="20"/>
          <w:szCs w:val="20"/>
        </w:rPr>
        <w:t xml:space="preserve"> Rozdziale </w:t>
      </w:r>
      <w:r w:rsidR="00F136F3">
        <w:rPr>
          <w:rFonts w:ascii="Cambria" w:eastAsia="Calibri" w:hAnsi="Cambria"/>
          <w:sz w:val="20"/>
          <w:szCs w:val="20"/>
        </w:rPr>
        <w:br/>
        <w:t xml:space="preserve">8 </w:t>
      </w:r>
      <w:r w:rsidRPr="00212C97">
        <w:rPr>
          <w:rFonts w:ascii="Cambria" w:eastAsia="Calibri" w:hAnsi="Cambria"/>
          <w:sz w:val="20"/>
          <w:szCs w:val="20"/>
        </w:rPr>
        <w:t xml:space="preserve">pkt 1 składa </w:t>
      </w:r>
      <w:r w:rsidR="0029299F" w:rsidRPr="00212C97">
        <w:rPr>
          <w:rFonts w:ascii="Cambria" w:eastAsia="Calibri" w:hAnsi="Cambria"/>
          <w:sz w:val="20"/>
          <w:szCs w:val="20"/>
        </w:rPr>
        <w:t xml:space="preserve">oddzielnie </w:t>
      </w:r>
      <w:r w:rsidRPr="00212C97">
        <w:rPr>
          <w:rFonts w:ascii="Cambria" w:eastAsia="Calibri" w:hAnsi="Cambria"/>
          <w:sz w:val="20"/>
          <w:szCs w:val="20"/>
        </w:rPr>
        <w:t>każdy z Wykonawców wspólnie ubiegających się o zamówienie</w:t>
      </w:r>
      <w:r w:rsidR="0029299F" w:rsidRPr="00212C97">
        <w:rPr>
          <w:rFonts w:ascii="Cambria" w:eastAsia="Calibri" w:hAnsi="Cambria"/>
          <w:sz w:val="20"/>
          <w:szCs w:val="20"/>
        </w:rPr>
        <w:t>.</w:t>
      </w:r>
    </w:p>
    <w:p w:rsidR="00CC54A6" w:rsidRPr="00212C97" w:rsidRDefault="00CC54A6" w:rsidP="000948BD">
      <w:pPr>
        <w:widowControl w:val="0"/>
        <w:numPr>
          <w:ilvl w:val="0"/>
          <w:numId w:val="8"/>
        </w:numPr>
        <w:tabs>
          <w:tab w:val="clear" w:pos="1070"/>
        </w:tabs>
        <w:suppressAutoHyphens/>
        <w:autoSpaceDE w:val="0"/>
        <w:autoSpaceDN w:val="0"/>
        <w:spacing w:line="276" w:lineRule="auto"/>
        <w:ind w:left="567" w:hanging="284"/>
        <w:jc w:val="both"/>
        <w:rPr>
          <w:rFonts w:ascii="Cambria" w:eastAsia="Calibri" w:hAnsi="Cambria"/>
          <w:sz w:val="20"/>
          <w:szCs w:val="20"/>
        </w:rPr>
      </w:pPr>
      <w:r w:rsidRPr="00212C97">
        <w:rPr>
          <w:rFonts w:ascii="Cambria" w:eastAsia="Calibri" w:hAnsi="Cambria"/>
          <w:sz w:val="20"/>
          <w:szCs w:val="20"/>
        </w:rPr>
        <w:t xml:space="preserve">Formularz ofertowy składany jest przez pełnomocnika Wykonawców wspólnie ubiegających </w:t>
      </w:r>
      <w:r w:rsidR="00F136F3">
        <w:rPr>
          <w:rFonts w:ascii="Cambria" w:eastAsia="Calibri" w:hAnsi="Cambria"/>
          <w:sz w:val="20"/>
          <w:szCs w:val="20"/>
        </w:rPr>
        <w:br/>
      </w:r>
      <w:r w:rsidRPr="00212C97">
        <w:rPr>
          <w:rFonts w:ascii="Cambria" w:eastAsia="Calibri" w:hAnsi="Cambria"/>
          <w:sz w:val="20"/>
          <w:szCs w:val="20"/>
        </w:rPr>
        <w:t>się</w:t>
      </w:r>
      <w:r w:rsidR="004B492F" w:rsidRPr="00212C97">
        <w:rPr>
          <w:rFonts w:ascii="Cambria" w:eastAsia="Calibri" w:hAnsi="Cambria"/>
          <w:sz w:val="20"/>
          <w:szCs w:val="20"/>
        </w:rPr>
        <w:t xml:space="preserve"> </w:t>
      </w:r>
      <w:r w:rsidRPr="00212C97">
        <w:rPr>
          <w:rFonts w:ascii="Cambria" w:eastAsia="Calibri" w:hAnsi="Cambria"/>
          <w:sz w:val="20"/>
          <w:szCs w:val="20"/>
        </w:rPr>
        <w:t xml:space="preserve">o udzielenie zamówienia </w:t>
      </w:r>
      <w:r w:rsidRPr="00212C97">
        <w:rPr>
          <w:rFonts w:ascii="Cambria" w:eastAsia="Calibri" w:hAnsi="Cambria"/>
          <w:bCs/>
          <w:i/>
          <w:sz w:val="20"/>
          <w:szCs w:val="20"/>
        </w:rPr>
        <w:t>(</w:t>
      </w:r>
      <w:r w:rsidRPr="00212C97">
        <w:rPr>
          <w:rFonts w:ascii="Cambria" w:eastAsia="Calibri" w:hAnsi="Cambria" w:cs="Arial"/>
          <w:i/>
          <w:sz w:val="20"/>
          <w:szCs w:val="20"/>
        </w:rPr>
        <w:t>w formie elektronicznej lub w postaci elektronicznej opatrzonej podpisem zaufanym lub podpisem osobistym)</w:t>
      </w:r>
      <w:r w:rsidRPr="00212C97">
        <w:rPr>
          <w:rFonts w:ascii="Cambria" w:eastAsia="Calibri" w:hAnsi="Cambria"/>
          <w:bCs/>
          <w:i/>
          <w:sz w:val="20"/>
          <w:szCs w:val="20"/>
        </w:rPr>
        <w:t xml:space="preserve">. </w:t>
      </w:r>
      <w:r w:rsidRPr="00212C97">
        <w:rPr>
          <w:rFonts w:ascii="Cambria" w:eastAsia="Calibri" w:hAnsi="Cambria" w:cs="Arial"/>
          <w:i/>
          <w:sz w:val="20"/>
          <w:szCs w:val="20"/>
        </w:rPr>
        <w:t xml:space="preserve"> </w:t>
      </w:r>
    </w:p>
    <w:p w:rsidR="00CC54A6" w:rsidRPr="00212C97" w:rsidRDefault="00CC54A6" w:rsidP="000948BD">
      <w:pPr>
        <w:widowControl w:val="0"/>
        <w:numPr>
          <w:ilvl w:val="0"/>
          <w:numId w:val="8"/>
        </w:numPr>
        <w:tabs>
          <w:tab w:val="clear" w:pos="1070"/>
        </w:tabs>
        <w:suppressAutoHyphens/>
        <w:autoSpaceDE w:val="0"/>
        <w:autoSpaceDN w:val="0"/>
        <w:spacing w:line="276" w:lineRule="auto"/>
        <w:ind w:left="567" w:hanging="284"/>
        <w:jc w:val="both"/>
        <w:rPr>
          <w:rFonts w:ascii="Cambria" w:eastAsia="Calibri" w:hAnsi="Cambria"/>
          <w:sz w:val="20"/>
          <w:szCs w:val="20"/>
        </w:rPr>
      </w:pPr>
      <w:r w:rsidRPr="00212C97">
        <w:rPr>
          <w:rFonts w:ascii="Cambria" w:eastAsia="Calibri" w:hAnsi="Cambria"/>
          <w:sz w:val="20"/>
          <w:szCs w:val="20"/>
        </w:rPr>
        <w:t xml:space="preserve">Poza oświadczeniem i dokumentem wymienionym w </w:t>
      </w:r>
      <w:proofErr w:type="spellStart"/>
      <w:r w:rsidRPr="00212C97">
        <w:rPr>
          <w:rFonts w:ascii="Cambria" w:eastAsia="Calibri" w:hAnsi="Cambria"/>
          <w:sz w:val="20"/>
          <w:szCs w:val="20"/>
        </w:rPr>
        <w:t>ppkt</w:t>
      </w:r>
      <w:proofErr w:type="spellEnd"/>
      <w:r w:rsidRPr="00212C97">
        <w:rPr>
          <w:rFonts w:ascii="Cambria" w:eastAsia="Calibri" w:hAnsi="Cambria"/>
          <w:sz w:val="20"/>
          <w:szCs w:val="20"/>
        </w:rPr>
        <w:t xml:space="preserve">. 1) i 2) Wykonawcy wspólnie ubiegający </w:t>
      </w:r>
      <w:r w:rsidR="00F136F3">
        <w:rPr>
          <w:rFonts w:ascii="Cambria" w:eastAsia="Calibri" w:hAnsi="Cambria"/>
          <w:sz w:val="20"/>
          <w:szCs w:val="20"/>
        </w:rPr>
        <w:br/>
      </w:r>
      <w:r w:rsidRPr="00212C97">
        <w:rPr>
          <w:rFonts w:ascii="Cambria" w:eastAsia="Calibri" w:hAnsi="Cambria"/>
          <w:sz w:val="20"/>
          <w:szCs w:val="20"/>
        </w:rPr>
        <w:t xml:space="preserve">się o udzielenie zamówienia winni załączyć do oferty </w:t>
      </w:r>
      <w:r w:rsidRPr="00212C97">
        <w:rPr>
          <w:rFonts w:ascii="Cambria" w:eastAsia="Calibri" w:hAnsi="Cambria"/>
          <w:bCs/>
          <w:sz w:val="20"/>
          <w:szCs w:val="20"/>
        </w:rPr>
        <w:t xml:space="preserve">pełnomocnictwo </w:t>
      </w:r>
      <w:r w:rsidRPr="00212C97">
        <w:rPr>
          <w:rFonts w:ascii="Cambria" w:eastAsia="Calibri" w:hAnsi="Cambria"/>
          <w:bCs/>
          <w:i/>
          <w:sz w:val="20"/>
          <w:szCs w:val="20"/>
        </w:rPr>
        <w:t>(w formie elektronicznej lub</w:t>
      </w:r>
      <w:r w:rsidR="004B492F" w:rsidRPr="00212C97">
        <w:rPr>
          <w:rFonts w:ascii="Cambria" w:eastAsia="Calibri" w:hAnsi="Cambria"/>
          <w:bCs/>
          <w:i/>
          <w:sz w:val="20"/>
          <w:szCs w:val="20"/>
        </w:rPr>
        <w:t xml:space="preserve"> </w:t>
      </w:r>
      <w:r w:rsidRPr="00212C97">
        <w:rPr>
          <w:rFonts w:ascii="Cambria" w:eastAsia="Calibri" w:hAnsi="Cambria"/>
          <w:bCs/>
          <w:i/>
          <w:sz w:val="20"/>
          <w:szCs w:val="20"/>
        </w:rPr>
        <w:t>w postaci elektronicznej opatrzonej podpisem zaufanym lub podpisem osobistym).</w:t>
      </w:r>
    </w:p>
    <w:p w:rsidR="00B81E9F" w:rsidRPr="00212C97" w:rsidRDefault="00CC54A6" w:rsidP="000948BD">
      <w:pPr>
        <w:widowControl w:val="0"/>
        <w:numPr>
          <w:ilvl w:val="0"/>
          <w:numId w:val="8"/>
        </w:numPr>
        <w:tabs>
          <w:tab w:val="clear" w:pos="1070"/>
        </w:tabs>
        <w:suppressAutoHyphens/>
        <w:autoSpaceDE w:val="0"/>
        <w:autoSpaceDN w:val="0"/>
        <w:spacing w:line="276" w:lineRule="auto"/>
        <w:ind w:left="567" w:hanging="284"/>
        <w:jc w:val="both"/>
        <w:rPr>
          <w:rFonts w:ascii="Cambria" w:eastAsia="Calibri" w:hAnsi="Cambria"/>
          <w:sz w:val="20"/>
          <w:szCs w:val="20"/>
        </w:rPr>
      </w:pPr>
      <w:r w:rsidRPr="00212C97">
        <w:rPr>
          <w:rFonts w:ascii="Cambria" w:eastAsia="Calibri" w:hAnsi="Cambria"/>
          <w:b/>
          <w:sz w:val="20"/>
          <w:szCs w:val="20"/>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212C97">
        <w:rPr>
          <w:rFonts w:ascii="Cambria" w:eastAsia="Calibri" w:hAnsi="Cambria"/>
          <w:sz w:val="20"/>
          <w:szCs w:val="20"/>
        </w:rPr>
        <w:t xml:space="preserve"> </w:t>
      </w:r>
      <w:r w:rsidRPr="00F136F3">
        <w:rPr>
          <w:rFonts w:ascii="Cambria" w:eastAsia="Calibri" w:hAnsi="Cambria"/>
          <w:sz w:val="20"/>
          <w:szCs w:val="20"/>
        </w:rPr>
        <w:t>Tr</w:t>
      </w:r>
      <w:r w:rsidRPr="00212C97">
        <w:rPr>
          <w:rFonts w:ascii="Cambria" w:eastAsia="Calibri" w:hAnsi="Cambria"/>
          <w:sz w:val="20"/>
          <w:szCs w:val="20"/>
        </w:rPr>
        <w:t xml:space="preserve">eść pełnomocnictwa powinna dokładnie określać zakres umocowania. Dokument pełnomocnictwa powinien zostać podpisany przez wszystkich Wykonawców ubiegających się wspólnie o udzielenie zamówienia, </w:t>
      </w:r>
      <w:r w:rsidR="004B492F" w:rsidRPr="00212C97">
        <w:rPr>
          <w:rFonts w:ascii="Cambria" w:eastAsia="Calibri" w:hAnsi="Cambria"/>
          <w:sz w:val="20"/>
          <w:szCs w:val="20"/>
        </w:rPr>
        <w:t xml:space="preserve">                </w:t>
      </w:r>
      <w:r w:rsidRPr="00212C97">
        <w:rPr>
          <w:rFonts w:ascii="Cambria" w:eastAsia="Calibri" w:hAnsi="Cambria"/>
          <w:sz w:val="20"/>
          <w:szCs w:val="20"/>
        </w:rPr>
        <w:t>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CC54A6" w:rsidRPr="00212C97" w:rsidRDefault="00CC54A6" w:rsidP="000948BD">
      <w:pPr>
        <w:suppressAutoHyphens/>
        <w:spacing w:line="276" w:lineRule="auto"/>
        <w:rPr>
          <w:rFonts w:ascii="Cambria" w:hAnsi="Cambria" w:cs="Cambria"/>
          <w:b/>
          <w:bCs/>
          <w:sz w:val="20"/>
          <w:szCs w:val="20"/>
          <w:lang w:eastAsia="zh-CN"/>
        </w:rPr>
      </w:pPr>
    </w:p>
    <w:p w:rsidR="00CC54A6" w:rsidRPr="00212C97" w:rsidRDefault="008433E0" w:rsidP="000948BD">
      <w:pPr>
        <w:shd w:val="clear" w:color="auto" w:fill="9CC2E5" w:themeFill="accent1" w:themeFillTint="99"/>
        <w:suppressAutoHyphens/>
        <w:spacing w:line="276" w:lineRule="auto"/>
        <w:jc w:val="center"/>
        <w:rPr>
          <w:rFonts w:ascii="Cambria" w:eastAsia="Calibri" w:hAnsi="Cambria"/>
          <w:b/>
          <w:sz w:val="20"/>
          <w:szCs w:val="20"/>
          <w:lang w:eastAsia="en-US"/>
        </w:rPr>
      </w:pPr>
      <w:r w:rsidRPr="00212C97">
        <w:rPr>
          <w:rFonts w:ascii="Cambria" w:eastAsia="Calibri" w:hAnsi="Cambria"/>
          <w:b/>
          <w:sz w:val="20"/>
          <w:szCs w:val="20"/>
        </w:rPr>
        <w:t>ROZDZIAŁ</w:t>
      </w:r>
      <w:r w:rsidR="00CC54A6" w:rsidRPr="00212C97">
        <w:rPr>
          <w:rFonts w:ascii="Cambria" w:eastAsia="Calibri" w:hAnsi="Cambria"/>
          <w:b/>
          <w:sz w:val="20"/>
          <w:szCs w:val="20"/>
        </w:rPr>
        <w:t xml:space="preserve"> </w:t>
      </w:r>
      <w:r w:rsidR="00F22B4F">
        <w:rPr>
          <w:rFonts w:ascii="Cambria" w:eastAsia="Calibri" w:hAnsi="Cambria"/>
          <w:b/>
          <w:sz w:val="20"/>
          <w:szCs w:val="20"/>
        </w:rPr>
        <w:t>11</w:t>
      </w:r>
      <w:r w:rsidR="00810DC0" w:rsidRPr="00212C97">
        <w:rPr>
          <w:rFonts w:ascii="Cambria" w:eastAsia="Calibri" w:hAnsi="Cambria"/>
          <w:b/>
          <w:sz w:val="20"/>
          <w:szCs w:val="20"/>
        </w:rPr>
        <w:t xml:space="preserve">. </w:t>
      </w:r>
      <w:r w:rsidR="00CC54A6" w:rsidRPr="00212C97">
        <w:rPr>
          <w:rFonts w:ascii="Cambria" w:hAnsi="Cambria" w:cs="Cambria"/>
          <w:b/>
          <w:sz w:val="20"/>
          <w:szCs w:val="20"/>
          <w:lang w:eastAsia="zh-CN"/>
        </w:rPr>
        <w:t>INFORMACJA O ŚRODKACH KOMUNIKACJI ELEKTRONICZNEJ, PRZY UŻYCIU KTÓRYCH     ZAMAWIAJĄCY BĘDZIE KOMUNIKOWAŁ SIĘ Z WYKONAWCAMI ORAZ INFORMACJE O WYMAGANIACH TECHNICZNYCH</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Postępowanie prowadzone jest w języku polskim w formie elektronicznej za pośrednictwem platformy zakupowej (dalej jako „Platforma”) pod adresem</w:t>
      </w:r>
      <w:r w:rsidRPr="00212C97">
        <w:rPr>
          <w:rFonts w:ascii="Cambria" w:hAnsi="Cambria" w:cs="Cambria"/>
          <w:b/>
          <w:sz w:val="20"/>
          <w:szCs w:val="20"/>
          <w:lang w:eastAsia="zh-CN"/>
        </w:rPr>
        <w:t xml:space="preserve">: </w:t>
      </w:r>
      <w:hyperlink r:id="rId13" w:history="1">
        <w:r w:rsidRPr="00212C97">
          <w:rPr>
            <w:rStyle w:val="Hipercze"/>
            <w:rFonts w:ascii="Cambria" w:hAnsi="Cambria" w:cs="Cambria"/>
            <w:b/>
            <w:sz w:val="20"/>
            <w:szCs w:val="20"/>
            <w:lang w:eastAsia="zh-CN"/>
          </w:rPr>
          <w:t>https://platformazakupowa.pl/pn/pollub</w:t>
        </w:r>
      </w:hyperlink>
      <w:r w:rsidRPr="00212C97">
        <w:rPr>
          <w:rFonts w:ascii="Cambria" w:hAnsi="Cambria" w:cs="Cambria"/>
          <w:b/>
          <w:sz w:val="20"/>
          <w:szCs w:val="20"/>
          <w:lang w:eastAsia="zh-CN"/>
        </w:rPr>
        <w:t xml:space="preserve"> </w:t>
      </w:r>
    </w:p>
    <w:p w:rsidR="00C42FD4"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r w:rsidRPr="00212C97">
        <w:rPr>
          <w:rFonts w:ascii="Cambria" w:hAnsi="Cambria"/>
          <w:sz w:val="20"/>
          <w:szCs w:val="20"/>
          <w:lang w:eastAsia="zh-CN"/>
        </w:rPr>
        <w:t xml:space="preserve"> </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Za datę przekazania (wpływu) oświadczeń, wniosków, zawiadomień oraz informacji przyjmuje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 xml:space="preserve">się datę ich przesłania za pośrednictwem </w:t>
      </w:r>
      <w:r w:rsidRPr="00212C97">
        <w:rPr>
          <w:rFonts w:ascii="Cambria" w:eastAsia="Calibri" w:hAnsi="Cambria" w:cs="Cambria"/>
          <w:sz w:val="20"/>
          <w:szCs w:val="20"/>
          <w:u w:val="single"/>
          <w:lang w:eastAsia="zh-CN"/>
        </w:rPr>
        <w:t>platformazakupowa.pl</w:t>
      </w:r>
      <w:r w:rsidRPr="00212C97">
        <w:rPr>
          <w:rFonts w:ascii="Cambria" w:eastAsia="Calibri" w:hAnsi="Cambria" w:cs="Cambria"/>
          <w:sz w:val="20"/>
          <w:szCs w:val="20"/>
          <w:lang w:eastAsia="zh-CN"/>
        </w:rPr>
        <w:t xml:space="preserve"> poprzez kliknięcie przycisku „Wyślij </w:t>
      </w:r>
      <w:r w:rsidRPr="00212C97">
        <w:rPr>
          <w:rFonts w:ascii="Cambria" w:eastAsia="Calibri" w:hAnsi="Cambria" w:cs="Cambria"/>
          <w:sz w:val="20"/>
          <w:szCs w:val="20"/>
          <w:lang w:eastAsia="zh-CN"/>
        </w:rPr>
        <w:lastRenderedPageBreak/>
        <w:t xml:space="preserve">wiadomość do </w:t>
      </w:r>
      <w:r w:rsidR="0050562E">
        <w:rPr>
          <w:rFonts w:ascii="Cambria" w:eastAsia="Calibri" w:hAnsi="Cambria" w:cs="Cambria"/>
          <w:sz w:val="20"/>
          <w:szCs w:val="20"/>
          <w:lang w:eastAsia="zh-CN"/>
        </w:rPr>
        <w:t>Z</w:t>
      </w:r>
      <w:r w:rsidRPr="00212C97">
        <w:rPr>
          <w:rFonts w:ascii="Cambria" w:eastAsia="Calibri" w:hAnsi="Cambria" w:cs="Cambria"/>
          <w:sz w:val="20"/>
          <w:szCs w:val="20"/>
          <w:lang w:eastAsia="zh-CN"/>
        </w:rPr>
        <w:t xml:space="preserve">amawiającego” po których pojawi się komunikat, że wiadomość została wysłana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do Zamawiającego.</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Zamawiający będzie przekazywał </w:t>
      </w:r>
      <w:r w:rsidR="00810DC0" w:rsidRPr="00212C97">
        <w:rPr>
          <w:rFonts w:ascii="Cambria" w:eastAsia="Calibri" w:hAnsi="Cambria" w:cs="Cambria"/>
          <w:sz w:val="20"/>
          <w:szCs w:val="20"/>
          <w:lang w:eastAsia="zh-CN"/>
        </w:rPr>
        <w:t>W</w:t>
      </w:r>
      <w:r w:rsidRPr="00212C97">
        <w:rPr>
          <w:rFonts w:ascii="Cambria" w:eastAsia="Calibri" w:hAnsi="Cambria" w:cs="Cambria"/>
          <w:sz w:val="20"/>
          <w:szCs w:val="20"/>
          <w:lang w:eastAsia="zh-CN"/>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212C97">
        <w:rPr>
          <w:rFonts w:ascii="Cambria" w:eastAsia="Calibri" w:hAnsi="Cambria" w:cs="Cambria"/>
          <w:sz w:val="20"/>
          <w:szCs w:val="20"/>
          <w:u w:val="single"/>
          <w:lang w:eastAsia="zh-CN"/>
        </w:rPr>
        <w:t>platformazakupowa.pl</w:t>
      </w:r>
      <w:r w:rsidRPr="00212C97">
        <w:rPr>
          <w:rFonts w:ascii="Cambria" w:eastAsia="Calibri" w:hAnsi="Cambria" w:cs="Cambria"/>
          <w:sz w:val="20"/>
          <w:szCs w:val="20"/>
          <w:lang w:eastAsia="zh-CN"/>
        </w:rPr>
        <w:t xml:space="preserve"> do konkretnego Wykonawcy.</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Zamawiający,  zgodnie z </w:t>
      </w:r>
      <w:r w:rsidRPr="00212C97">
        <w:rPr>
          <w:rFonts w:ascii="Cambria" w:hAnsi="Cambria"/>
          <w:sz w:val="20"/>
          <w:szCs w:val="20"/>
          <w:lang w:eastAsia="zh-CN"/>
        </w:rPr>
        <w:t xml:space="preserve">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r w:rsidRPr="00212C97">
        <w:rPr>
          <w:rFonts w:ascii="Cambria" w:eastAsia="Calibri" w:hAnsi="Cambria" w:cs="Cambria"/>
          <w:sz w:val="20"/>
          <w:szCs w:val="20"/>
          <w:lang w:eastAsia="zh-CN"/>
        </w:rPr>
        <w:t xml:space="preserve">określa niezbędne wymagania sprzętowo - aplikacyjne umożliwiające pracę na </w:t>
      </w:r>
      <w:hyperlink r:id="rId14" w:history="1">
        <w:r w:rsidRPr="00212C97">
          <w:rPr>
            <w:rStyle w:val="Hipercze"/>
            <w:rFonts w:ascii="Cambria" w:eastAsia="Calibri" w:hAnsi="Cambria" w:cs="Cambria"/>
            <w:color w:val="1155CC"/>
            <w:sz w:val="20"/>
            <w:szCs w:val="20"/>
            <w:lang w:eastAsia="zh-CN"/>
          </w:rPr>
          <w:t>platformazakupowa.pl</w:t>
        </w:r>
      </w:hyperlink>
      <w:r w:rsidRPr="00212C97">
        <w:rPr>
          <w:rFonts w:ascii="Cambria" w:eastAsia="Calibri" w:hAnsi="Cambria" w:cs="Cambria"/>
          <w:sz w:val="20"/>
          <w:szCs w:val="20"/>
          <w:lang w:eastAsia="zh-CN"/>
        </w:rPr>
        <w:t>, tj.:</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stały dostęp do sieci Internet o gwarantowanej przepustowości nie mniejszej niż 512 </w:t>
      </w:r>
      <w:proofErr w:type="spellStart"/>
      <w:r w:rsidRPr="00212C97">
        <w:rPr>
          <w:rFonts w:ascii="Cambria" w:eastAsia="Calibri" w:hAnsi="Cambria" w:cs="Cambria"/>
          <w:sz w:val="20"/>
          <w:szCs w:val="20"/>
          <w:lang w:eastAsia="zh-CN"/>
        </w:rPr>
        <w:t>kb</w:t>
      </w:r>
      <w:proofErr w:type="spellEnd"/>
      <w:r w:rsidRPr="00212C97">
        <w:rPr>
          <w:rFonts w:ascii="Cambria" w:eastAsia="Calibri" w:hAnsi="Cambria" w:cs="Cambria"/>
          <w:sz w:val="20"/>
          <w:szCs w:val="20"/>
          <w:lang w:eastAsia="zh-CN"/>
        </w:rPr>
        <w:t>/s,</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zainstalowana dowolna przeglądarka internetowa, w przypadku Internet Explorer minimalnie wersja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10 0.,</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włączona obsługa JavaScript,</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zainstalowany program Adobe </w:t>
      </w:r>
      <w:proofErr w:type="spellStart"/>
      <w:r w:rsidRPr="00212C97">
        <w:rPr>
          <w:rFonts w:ascii="Cambria" w:eastAsia="Calibri" w:hAnsi="Cambria" w:cs="Cambria"/>
          <w:sz w:val="20"/>
          <w:szCs w:val="20"/>
          <w:lang w:eastAsia="zh-CN"/>
        </w:rPr>
        <w:t>Acrobat</w:t>
      </w:r>
      <w:proofErr w:type="spellEnd"/>
      <w:r w:rsidRPr="00212C97">
        <w:rPr>
          <w:rFonts w:ascii="Cambria" w:eastAsia="Calibri" w:hAnsi="Cambria" w:cs="Cambria"/>
          <w:sz w:val="20"/>
          <w:szCs w:val="20"/>
          <w:lang w:eastAsia="zh-CN"/>
        </w:rPr>
        <w:t xml:space="preserve"> Reader lub inny obsługujący format plików .pdf,</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Platformazakupowa.pl działa według standardu przyjętego w komunikacji sieciowej - kodowanie UTF8,</w:t>
      </w:r>
    </w:p>
    <w:p w:rsidR="00CC54A6" w:rsidRPr="00212C97" w:rsidRDefault="00CC54A6" w:rsidP="000948BD">
      <w:pPr>
        <w:widowControl w:val="0"/>
        <w:numPr>
          <w:ilvl w:val="0"/>
          <w:numId w:val="1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oznaczenie czasu odbioru danych przez platformę zakupową stanowi datę oraz dokładny czas (</w:t>
      </w:r>
      <w:proofErr w:type="spellStart"/>
      <w:r w:rsidRPr="00212C97">
        <w:rPr>
          <w:rFonts w:ascii="Cambria" w:eastAsia="Calibri" w:hAnsi="Cambria" w:cs="Cambria"/>
          <w:sz w:val="20"/>
          <w:szCs w:val="20"/>
          <w:lang w:eastAsia="zh-CN"/>
        </w:rPr>
        <w:t>hh:mm:ss</w:t>
      </w:r>
      <w:proofErr w:type="spellEnd"/>
      <w:r w:rsidRPr="00212C97">
        <w:rPr>
          <w:rFonts w:ascii="Cambria" w:eastAsia="Calibri" w:hAnsi="Cambria" w:cs="Cambria"/>
          <w:sz w:val="20"/>
          <w:szCs w:val="20"/>
          <w:lang w:eastAsia="zh-CN"/>
        </w:rPr>
        <w:t>) generowany wg. czasu lokalnego serwera synchronizowanego z zegarem Głównego Urzędu Miar.</w:t>
      </w:r>
    </w:p>
    <w:p w:rsidR="00CC54A6" w:rsidRPr="00212C97" w:rsidRDefault="00CC54A6" w:rsidP="000948BD">
      <w:pPr>
        <w:widowControl w:val="0"/>
        <w:numPr>
          <w:ilvl w:val="0"/>
          <w:numId w:val="9"/>
        </w:numPr>
        <w:suppressAutoHyphens/>
        <w:autoSpaceDE w:val="0"/>
        <w:autoSpaceDN w:val="0"/>
        <w:spacing w:line="276" w:lineRule="auto"/>
        <w:ind w:left="426"/>
        <w:jc w:val="both"/>
        <w:rPr>
          <w:rFonts w:ascii="Cambria" w:hAnsi="Cambria"/>
          <w:sz w:val="20"/>
          <w:szCs w:val="20"/>
          <w:lang w:eastAsia="zh-CN"/>
        </w:rPr>
      </w:pPr>
      <w:r w:rsidRPr="00212C97">
        <w:rPr>
          <w:rFonts w:ascii="Cambria" w:eastAsia="Calibri" w:hAnsi="Cambria" w:cs="Cambria"/>
          <w:sz w:val="20"/>
          <w:szCs w:val="20"/>
          <w:lang w:eastAsia="zh-CN"/>
        </w:rPr>
        <w:t>Wykonawca, przystępując do niniejszego postępowania o udzielenie zamówienia publicznego:</w:t>
      </w:r>
    </w:p>
    <w:p w:rsidR="00CC54A6" w:rsidRPr="00212C97" w:rsidRDefault="00CC54A6" w:rsidP="000948BD">
      <w:pPr>
        <w:widowControl w:val="0"/>
        <w:numPr>
          <w:ilvl w:val="0"/>
          <w:numId w:val="1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akceptuje warunki korzystania z </w:t>
      </w:r>
      <w:hyperlink r:id="rId15" w:history="1">
        <w:r w:rsidRPr="00212C97">
          <w:rPr>
            <w:rStyle w:val="Hipercze"/>
            <w:rFonts w:ascii="Cambria" w:eastAsia="Calibri" w:hAnsi="Cambria" w:cs="Cambria"/>
            <w:color w:val="1155CC"/>
            <w:sz w:val="20"/>
            <w:szCs w:val="20"/>
            <w:lang w:eastAsia="zh-CN"/>
          </w:rPr>
          <w:t>platformazakupowa.pl</w:t>
        </w:r>
      </w:hyperlink>
      <w:r w:rsidRPr="00212C97">
        <w:rPr>
          <w:rFonts w:ascii="Cambria" w:eastAsia="Calibri" w:hAnsi="Cambria" w:cs="Cambria"/>
          <w:sz w:val="20"/>
          <w:szCs w:val="20"/>
          <w:lang w:eastAsia="zh-CN"/>
        </w:rPr>
        <w:t xml:space="preserve"> określone w Regulaminie zamieszczonym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 xml:space="preserve">na stronie internetowej </w:t>
      </w:r>
      <w:hyperlink r:id="rId16" w:history="1">
        <w:r w:rsidRPr="00212C97">
          <w:rPr>
            <w:rStyle w:val="Hipercze"/>
            <w:rFonts w:ascii="Cambria" w:eastAsia="Calibri" w:hAnsi="Cambria" w:cs="Cambria"/>
            <w:sz w:val="20"/>
            <w:szCs w:val="20"/>
            <w:lang w:eastAsia="zh-CN"/>
          </w:rPr>
          <w:t>pod linkiem</w:t>
        </w:r>
      </w:hyperlink>
      <w:r w:rsidRPr="00212C97">
        <w:rPr>
          <w:rFonts w:ascii="Cambria" w:eastAsia="Calibri" w:hAnsi="Cambria" w:cs="Cambria"/>
          <w:sz w:val="20"/>
          <w:szCs w:val="20"/>
          <w:lang w:eastAsia="zh-CN"/>
        </w:rPr>
        <w:t xml:space="preserve">  w zakładce „Regulamin" oraz uznaje go za wiążący,</w:t>
      </w:r>
    </w:p>
    <w:p w:rsidR="00CC54A6" w:rsidRPr="00212C97" w:rsidRDefault="00CC54A6" w:rsidP="000948BD">
      <w:pPr>
        <w:widowControl w:val="0"/>
        <w:numPr>
          <w:ilvl w:val="0"/>
          <w:numId w:val="1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zapoznał i stosuje się do Instrukcji składania ofert/wniosków dostępnej </w:t>
      </w:r>
      <w:hyperlink r:id="rId17" w:history="1">
        <w:r w:rsidRPr="00212C97">
          <w:rPr>
            <w:rStyle w:val="Hipercze"/>
            <w:rFonts w:ascii="Cambria" w:eastAsia="Calibri" w:hAnsi="Cambria" w:cs="Cambria"/>
            <w:color w:val="1155CC"/>
            <w:sz w:val="20"/>
            <w:szCs w:val="20"/>
            <w:lang w:eastAsia="zh-CN"/>
          </w:rPr>
          <w:t>pod linkiem</w:t>
        </w:r>
      </w:hyperlink>
      <w:r w:rsidRPr="00212C97">
        <w:rPr>
          <w:rFonts w:ascii="Cambria" w:eastAsia="Calibri" w:hAnsi="Cambria" w:cs="Cambria"/>
          <w:sz w:val="20"/>
          <w:szCs w:val="20"/>
          <w:lang w:eastAsia="zh-CN"/>
        </w:rPr>
        <w:t xml:space="preserve">. </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b/>
          <w:sz w:val="20"/>
          <w:szCs w:val="20"/>
          <w:lang w:eastAsia="zh-CN"/>
        </w:rPr>
        <w:t>Zamawiający nie ponosi odpowiedzialności za złożenie oferty w sposób niezgodny z Instrukcją korzystania z platformazakupowa.pl</w:t>
      </w:r>
      <w:r w:rsidRPr="00212C97">
        <w:rPr>
          <w:rFonts w:ascii="Cambria" w:eastAsia="Calibri" w:hAnsi="Cambria" w:cs="Cambria"/>
          <w:sz w:val="20"/>
          <w:szCs w:val="20"/>
          <w:lang w:eastAsia="zh-CN"/>
        </w:rPr>
        <w:t xml:space="preserve">, w szczególności za sytuację, gdy Zamawiający zapozna się z treścią oferty przed upływem terminu składania ofert (np. złożenie oferty w zakładce „Wyślij wiadomość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 xml:space="preserve">do </w:t>
      </w:r>
      <w:r w:rsidR="0050562E">
        <w:rPr>
          <w:rFonts w:ascii="Cambria" w:eastAsia="Calibri" w:hAnsi="Cambria" w:cs="Cambria"/>
          <w:sz w:val="20"/>
          <w:szCs w:val="20"/>
          <w:lang w:eastAsia="zh-CN"/>
        </w:rPr>
        <w:t>Z</w:t>
      </w:r>
      <w:r w:rsidRPr="00212C97">
        <w:rPr>
          <w:rFonts w:ascii="Cambria" w:eastAsia="Calibri" w:hAnsi="Cambria" w:cs="Cambria"/>
          <w:sz w:val="20"/>
          <w:szCs w:val="20"/>
          <w:lang w:eastAsia="zh-CN"/>
        </w:rPr>
        <w:t xml:space="preserve">amawiającego”). Taka oferta zostanie uznana przez Zamawiającego za ofertę handlową i nie będzie brana pod uwagę w przedmiotowym postępowaniu ponieważ nie został spełniony obowiązek narzucony </w:t>
      </w:r>
      <w:r w:rsidR="00F136F3">
        <w:rPr>
          <w:rFonts w:ascii="Cambria" w:eastAsia="Calibri" w:hAnsi="Cambria" w:cs="Cambria"/>
          <w:sz w:val="20"/>
          <w:szCs w:val="20"/>
          <w:lang w:eastAsia="zh-CN"/>
        </w:rPr>
        <w:br/>
      </w:r>
      <w:r w:rsidRPr="00212C97">
        <w:rPr>
          <w:rFonts w:ascii="Cambria" w:eastAsia="Calibri" w:hAnsi="Cambria" w:cs="Cambria"/>
          <w:sz w:val="20"/>
          <w:szCs w:val="20"/>
          <w:lang w:eastAsia="zh-CN"/>
        </w:rPr>
        <w:t>w art. 221 ustawy Pzp.</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Zamawiający informuje, że instrukcje korzystania z </w:t>
      </w:r>
      <w:r w:rsidRPr="00212C97">
        <w:rPr>
          <w:rFonts w:ascii="Cambria" w:eastAsia="Calibri" w:hAnsi="Cambria" w:cs="Cambria"/>
          <w:sz w:val="20"/>
          <w:szCs w:val="20"/>
          <w:u w:val="single"/>
          <w:lang w:eastAsia="zh-CN"/>
        </w:rPr>
        <w:t>platformazakupowa.pl</w:t>
      </w:r>
      <w:r w:rsidRPr="00212C97">
        <w:rPr>
          <w:rFonts w:ascii="Cambria" w:eastAsia="Calibri" w:hAnsi="Cambria" w:cs="Cambria"/>
          <w:sz w:val="20"/>
          <w:szCs w:val="20"/>
          <w:lang w:eastAsia="zh-CN"/>
        </w:rPr>
        <w:t xml:space="preserve"> dotyczące w szczególności logowania, składania wniosków o wyjaśnienie treści SWZ, składania ofert oraz innych czynności podejmowanych w niniejszym postępowaniu przy użyciu </w:t>
      </w:r>
      <w:r w:rsidRPr="00212C97">
        <w:rPr>
          <w:rFonts w:ascii="Cambria" w:eastAsia="Calibri" w:hAnsi="Cambria" w:cs="Cambria"/>
          <w:sz w:val="20"/>
          <w:szCs w:val="20"/>
          <w:u w:val="single"/>
          <w:lang w:eastAsia="zh-CN"/>
        </w:rPr>
        <w:t>platformazakupowa.pl</w:t>
      </w:r>
      <w:r w:rsidRPr="00212C97">
        <w:rPr>
          <w:rFonts w:ascii="Cambria" w:eastAsia="Calibri" w:hAnsi="Cambria" w:cs="Cambria"/>
          <w:sz w:val="20"/>
          <w:szCs w:val="20"/>
          <w:lang w:eastAsia="zh-CN"/>
        </w:rPr>
        <w:t xml:space="preserve"> znajdują się w zakładce „Instrukcje dla Wykonawców" na stronie internetowej pod adresem: </w:t>
      </w:r>
      <w:hyperlink r:id="rId18" w:history="1">
        <w:r w:rsidRPr="00212C97">
          <w:rPr>
            <w:rStyle w:val="Hipercze"/>
            <w:rFonts w:ascii="Cambria" w:eastAsia="Calibri" w:hAnsi="Cambria" w:cs="Cambria"/>
            <w:color w:val="1155CC"/>
            <w:sz w:val="20"/>
            <w:szCs w:val="20"/>
            <w:lang w:eastAsia="zh-CN"/>
          </w:rPr>
          <w:t>https://platformazakupowa.pl/strona/45-instrukcje</w:t>
        </w:r>
      </w:hyperlink>
      <w:r w:rsidRPr="00212C97">
        <w:rPr>
          <w:rFonts w:ascii="Cambria" w:eastAsia="Calibri" w:hAnsi="Cambria" w:cs="Cambria"/>
          <w:color w:val="1155CC"/>
          <w:sz w:val="20"/>
          <w:szCs w:val="20"/>
          <w:u w:val="single"/>
          <w:lang w:eastAsia="zh-CN"/>
        </w:rPr>
        <w:t>.</w:t>
      </w:r>
    </w:p>
    <w:p w:rsidR="00CC54A6" w:rsidRPr="00212C97"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Zamawiający nie przewiduje sposobu komunikowania się z Wykonawcami w inny sposób niż przy użyciu środków komunikacji elektronicznej, wskazanych w SWZ.</w:t>
      </w:r>
    </w:p>
    <w:p w:rsidR="00CC54A6" w:rsidRDefault="00CC54A6" w:rsidP="000948BD">
      <w:pPr>
        <w:widowControl w:val="0"/>
        <w:numPr>
          <w:ilvl w:val="0"/>
          <w:numId w:val="9"/>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b/>
          <w:sz w:val="20"/>
          <w:szCs w:val="20"/>
          <w:lang w:eastAsia="zh-CN"/>
        </w:rPr>
        <w:t xml:space="preserve"> </w:t>
      </w:r>
      <w:r w:rsidRPr="00212C97">
        <w:rPr>
          <w:rFonts w:ascii="Cambria" w:hAnsi="Cambria" w:cs="Cambria"/>
          <w:sz w:val="20"/>
          <w:szCs w:val="20"/>
          <w:lang w:eastAsia="zh-CN"/>
        </w:rPr>
        <w:t>Osobą uprawnioną do porozumiewania się z Wykonawcami - w zakresie zagadnień proceduralnych związanych z postepowaniem jest</w:t>
      </w:r>
      <w:r w:rsidR="000333E9" w:rsidRPr="00212C97">
        <w:rPr>
          <w:rFonts w:ascii="Cambria" w:hAnsi="Cambria" w:cs="Cambria"/>
          <w:b/>
          <w:sz w:val="20"/>
          <w:szCs w:val="20"/>
          <w:lang w:eastAsia="zh-CN"/>
        </w:rPr>
        <w:t xml:space="preserve"> </w:t>
      </w:r>
      <w:r w:rsidR="00F22B4F">
        <w:rPr>
          <w:rFonts w:ascii="Cambria" w:hAnsi="Cambria" w:cs="Cambria"/>
          <w:b/>
          <w:sz w:val="20"/>
          <w:szCs w:val="20"/>
          <w:lang w:eastAsia="zh-CN"/>
        </w:rPr>
        <w:t>Piotr Sękowski</w:t>
      </w:r>
      <w:r w:rsidR="005A7864" w:rsidRPr="00212C97">
        <w:rPr>
          <w:rFonts w:ascii="Cambria" w:hAnsi="Cambria" w:cs="Cambria"/>
          <w:b/>
          <w:sz w:val="20"/>
          <w:szCs w:val="20"/>
          <w:lang w:eastAsia="zh-CN"/>
        </w:rPr>
        <w:t>– Specjalista ds. zamówień publicznych</w:t>
      </w:r>
      <w:r w:rsidR="007B5201" w:rsidRPr="00212C97">
        <w:rPr>
          <w:rFonts w:ascii="Cambria" w:hAnsi="Cambria"/>
          <w:sz w:val="20"/>
          <w:szCs w:val="20"/>
          <w:lang w:eastAsia="zh-CN"/>
        </w:rPr>
        <w:t>.</w:t>
      </w:r>
    </w:p>
    <w:p w:rsidR="003857B5" w:rsidRPr="00212C97" w:rsidRDefault="003857B5" w:rsidP="003857B5">
      <w:pPr>
        <w:widowControl w:val="0"/>
        <w:suppressAutoHyphens/>
        <w:autoSpaceDE w:val="0"/>
        <w:autoSpaceDN w:val="0"/>
        <w:spacing w:line="276" w:lineRule="auto"/>
        <w:jc w:val="both"/>
        <w:rPr>
          <w:rFonts w:ascii="Cambria" w:hAnsi="Cambria"/>
          <w:sz w:val="20"/>
          <w:szCs w:val="20"/>
          <w:lang w:eastAsia="zh-CN"/>
        </w:rPr>
      </w:pPr>
    </w:p>
    <w:p w:rsidR="00CC54A6" w:rsidRPr="00212C97" w:rsidRDefault="000333E9" w:rsidP="000948BD">
      <w:pPr>
        <w:shd w:val="clear" w:color="auto" w:fill="9CC2E5" w:themeFill="accent1" w:themeFillTint="99"/>
        <w:suppressAutoHyphens/>
        <w:spacing w:line="276" w:lineRule="auto"/>
        <w:jc w:val="center"/>
        <w:rPr>
          <w:rFonts w:ascii="Cambria" w:hAnsi="Cambria" w:cs="Cambria"/>
          <w:b/>
          <w:sz w:val="20"/>
          <w:szCs w:val="20"/>
          <w:lang w:eastAsia="zh-CN"/>
        </w:rPr>
      </w:pPr>
      <w:r w:rsidRPr="00212C97">
        <w:rPr>
          <w:rFonts w:ascii="Cambria" w:hAnsi="Cambria" w:cs="Cambria"/>
          <w:b/>
          <w:sz w:val="20"/>
          <w:szCs w:val="20"/>
          <w:lang w:eastAsia="zh-CN"/>
        </w:rPr>
        <w:t xml:space="preserve">ROZDZIAŁ </w:t>
      </w:r>
      <w:r w:rsidR="00CC54A6" w:rsidRPr="00212C97">
        <w:rPr>
          <w:rFonts w:ascii="Cambria" w:hAnsi="Cambria" w:cs="Cambria"/>
          <w:b/>
          <w:sz w:val="20"/>
          <w:szCs w:val="20"/>
          <w:lang w:eastAsia="zh-CN"/>
        </w:rPr>
        <w:t xml:space="preserve"> </w:t>
      </w:r>
      <w:r w:rsidR="00BA5A38">
        <w:rPr>
          <w:rFonts w:ascii="Cambria" w:hAnsi="Cambria" w:cs="Cambria"/>
          <w:b/>
          <w:sz w:val="20"/>
          <w:szCs w:val="20"/>
          <w:lang w:eastAsia="zh-CN"/>
        </w:rPr>
        <w:t>12</w:t>
      </w:r>
      <w:r w:rsidR="002B4595" w:rsidRPr="00212C97">
        <w:rPr>
          <w:rFonts w:ascii="Cambria" w:hAnsi="Cambria" w:cs="Cambria"/>
          <w:b/>
          <w:sz w:val="20"/>
          <w:szCs w:val="20"/>
          <w:lang w:eastAsia="zh-CN"/>
        </w:rPr>
        <w:t xml:space="preserve">. </w:t>
      </w:r>
      <w:r w:rsidR="00CC54A6" w:rsidRPr="00212C97">
        <w:rPr>
          <w:rFonts w:ascii="Cambria" w:hAnsi="Cambria" w:cs="Cambria"/>
          <w:b/>
          <w:sz w:val="20"/>
          <w:szCs w:val="20"/>
          <w:lang w:eastAsia="zh-CN"/>
        </w:rPr>
        <w:t>WYMAGANIA DOTYCZĄCE WADIUM</w:t>
      </w:r>
    </w:p>
    <w:p w:rsidR="00CC54A6" w:rsidRPr="00212C97" w:rsidRDefault="00CC54A6" w:rsidP="000948BD">
      <w:pPr>
        <w:suppressAutoHyphens/>
        <w:spacing w:line="276" w:lineRule="auto"/>
        <w:jc w:val="both"/>
        <w:rPr>
          <w:rFonts w:ascii="Cambria" w:eastAsia="Calibri" w:hAnsi="Cambria"/>
          <w:sz w:val="20"/>
          <w:szCs w:val="20"/>
        </w:rPr>
      </w:pPr>
      <w:bookmarkStart w:id="10" w:name="_Toc31970290"/>
      <w:bookmarkEnd w:id="10"/>
      <w:r w:rsidRPr="00212C97">
        <w:rPr>
          <w:rFonts w:ascii="Cambria" w:eastAsia="Calibri" w:hAnsi="Cambria"/>
          <w:sz w:val="20"/>
          <w:szCs w:val="20"/>
        </w:rPr>
        <w:t>Zamawiający nie wymaga w niniejszym postępowaniu o udzielenie zamówienia</w:t>
      </w:r>
      <w:r w:rsidR="008E0F34" w:rsidRPr="00212C97">
        <w:rPr>
          <w:rFonts w:ascii="Cambria" w:eastAsia="Calibri" w:hAnsi="Cambria"/>
          <w:sz w:val="20"/>
          <w:szCs w:val="20"/>
        </w:rPr>
        <w:t xml:space="preserve"> publicznego wniesienia wadium.</w:t>
      </w:r>
    </w:p>
    <w:p w:rsidR="003708C2" w:rsidRPr="00212C97" w:rsidRDefault="003708C2" w:rsidP="000948BD">
      <w:pPr>
        <w:suppressAutoHyphens/>
        <w:spacing w:line="276" w:lineRule="auto"/>
        <w:jc w:val="both"/>
        <w:rPr>
          <w:rFonts w:ascii="Cambria" w:eastAsia="Calibri" w:hAnsi="Cambria"/>
          <w:sz w:val="20"/>
          <w:szCs w:val="20"/>
          <w:lang w:eastAsia="en-US"/>
        </w:rPr>
      </w:pPr>
    </w:p>
    <w:p w:rsidR="00CC54A6" w:rsidRPr="00212C97" w:rsidRDefault="00122613" w:rsidP="000948BD">
      <w:pPr>
        <w:shd w:val="clear" w:color="auto" w:fill="9CC2E5" w:themeFill="accent1" w:themeFillTint="99"/>
        <w:spacing w:line="276" w:lineRule="auto"/>
        <w:jc w:val="center"/>
        <w:rPr>
          <w:rFonts w:ascii="Cambria" w:hAnsi="Cambria" w:cs="Cambria"/>
          <w:b/>
          <w:sz w:val="20"/>
          <w:szCs w:val="20"/>
          <w:lang w:eastAsia="zh-CN"/>
        </w:rPr>
      </w:pPr>
      <w:r w:rsidRPr="00212C97">
        <w:rPr>
          <w:rFonts w:ascii="Cambria" w:hAnsi="Cambria" w:cs="Cambria"/>
          <w:b/>
          <w:sz w:val="20"/>
          <w:szCs w:val="20"/>
          <w:lang w:eastAsia="zh-CN"/>
        </w:rPr>
        <w:lastRenderedPageBreak/>
        <w:t xml:space="preserve">ROZDZIAŁ </w:t>
      </w:r>
      <w:r w:rsidR="00BA5A38">
        <w:rPr>
          <w:rFonts w:ascii="Cambria" w:hAnsi="Cambria" w:cs="Cambria"/>
          <w:b/>
          <w:sz w:val="20"/>
          <w:szCs w:val="20"/>
          <w:lang w:eastAsia="zh-CN"/>
        </w:rPr>
        <w:t>13</w:t>
      </w:r>
      <w:r w:rsidR="002B4595" w:rsidRPr="00212C97">
        <w:rPr>
          <w:rFonts w:ascii="Cambria" w:hAnsi="Cambria" w:cs="Cambria"/>
          <w:b/>
          <w:sz w:val="20"/>
          <w:szCs w:val="20"/>
          <w:lang w:eastAsia="zh-CN"/>
        </w:rPr>
        <w:t xml:space="preserve">. </w:t>
      </w:r>
      <w:r w:rsidR="00CC54A6" w:rsidRPr="00212C97">
        <w:rPr>
          <w:rFonts w:ascii="Cambria" w:hAnsi="Cambria" w:cs="Cambria"/>
          <w:b/>
          <w:sz w:val="20"/>
          <w:szCs w:val="20"/>
          <w:lang w:eastAsia="zh-CN"/>
        </w:rPr>
        <w:t>PROJEKTOWANE POSTANOWIENIA UMOWY W SPRAWIE ZAMÓWIENIA PUBLICZNEGO, KTÓRE ZOSTANĄ WPROWADZONE DO TREŚCI TEJ UMOWY</w:t>
      </w:r>
    </w:p>
    <w:p w:rsidR="00CC54A6" w:rsidRPr="00212C97" w:rsidRDefault="00CC54A6" w:rsidP="000948BD">
      <w:pPr>
        <w:widowControl w:val="0"/>
        <w:numPr>
          <w:ilvl w:val="6"/>
          <w:numId w:val="22"/>
        </w:numPr>
        <w:tabs>
          <w:tab w:val="num" w:pos="0"/>
        </w:tabs>
        <w:suppressAutoHyphens/>
        <w:autoSpaceDE w:val="0"/>
        <w:autoSpaceDN w:val="0"/>
        <w:spacing w:line="276" w:lineRule="auto"/>
        <w:ind w:left="284" w:hanging="284"/>
        <w:jc w:val="both"/>
        <w:rPr>
          <w:rFonts w:ascii="Cambria" w:hAnsi="Cambria"/>
          <w:b/>
          <w:bCs/>
          <w:sz w:val="20"/>
          <w:szCs w:val="20"/>
          <w:lang w:eastAsia="zh-CN"/>
        </w:rPr>
      </w:pPr>
      <w:r w:rsidRPr="00212C97">
        <w:rPr>
          <w:rFonts w:ascii="Cambria" w:hAnsi="Cambria"/>
          <w:sz w:val="20"/>
          <w:szCs w:val="20"/>
          <w:lang w:eastAsia="zh-CN"/>
        </w:rPr>
        <w:t xml:space="preserve">Do SWZ dołączony jest wzór umowy stanowiący jej integralną część zgodnie z </w:t>
      </w:r>
      <w:r w:rsidR="005A7864" w:rsidRPr="00212C97">
        <w:rPr>
          <w:rFonts w:ascii="Cambria" w:hAnsi="Cambria"/>
          <w:bCs/>
          <w:sz w:val="20"/>
          <w:szCs w:val="20"/>
          <w:lang w:eastAsia="zh-CN"/>
        </w:rPr>
        <w:t>z</w:t>
      </w:r>
      <w:r w:rsidRPr="00212C97">
        <w:rPr>
          <w:rFonts w:ascii="Cambria" w:hAnsi="Cambria"/>
          <w:bCs/>
          <w:sz w:val="20"/>
          <w:szCs w:val="20"/>
          <w:lang w:eastAsia="zh-CN"/>
        </w:rPr>
        <w:t>ałącznikiem nr 4 do SWZ</w:t>
      </w:r>
      <w:r w:rsidRPr="00212C97">
        <w:rPr>
          <w:rFonts w:ascii="Cambria" w:hAnsi="Cambria"/>
          <w:sz w:val="20"/>
          <w:szCs w:val="20"/>
          <w:lang w:eastAsia="zh-CN"/>
        </w:rPr>
        <w:t xml:space="preserve">, </w:t>
      </w:r>
      <w:r w:rsidR="002B4595" w:rsidRPr="00212C97">
        <w:rPr>
          <w:rFonts w:ascii="Cambria" w:hAnsi="Cambria"/>
          <w:sz w:val="20"/>
          <w:szCs w:val="20"/>
          <w:lang w:eastAsia="zh-CN"/>
        </w:rPr>
        <w:br/>
      </w:r>
      <w:r w:rsidRPr="00212C97">
        <w:rPr>
          <w:rFonts w:ascii="Cambria" w:hAnsi="Cambria"/>
          <w:sz w:val="20"/>
          <w:szCs w:val="20"/>
          <w:lang w:eastAsia="zh-CN"/>
        </w:rPr>
        <w:t>w których Zamawiający przewidział wszystkie istotne dla stron postanowienia oraz przyszłe zobowiązania Wykonawcy i Zamawiającego.</w:t>
      </w:r>
      <w:r w:rsidRPr="00212C97">
        <w:rPr>
          <w:rFonts w:ascii="Cambria" w:hAnsi="Cambria"/>
          <w:b/>
          <w:bCs/>
          <w:sz w:val="20"/>
          <w:szCs w:val="20"/>
          <w:lang w:eastAsia="zh-CN"/>
        </w:rPr>
        <w:t xml:space="preserve"> </w:t>
      </w:r>
      <w:r w:rsidRPr="00212C97">
        <w:rPr>
          <w:rFonts w:ascii="Cambria" w:hAnsi="Cambria"/>
          <w:sz w:val="20"/>
          <w:szCs w:val="20"/>
          <w:lang w:eastAsia="zh-CN"/>
        </w:rPr>
        <w:t xml:space="preserve">Umowa zostanie uzupełniona o zapisy wynikające ze złożonej oferty. </w:t>
      </w:r>
    </w:p>
    <w:p w:rsidR="00CC54A6" w:rsidRPr="00212C97" w:rsidRDefault="00CC54A6" w:rsidP="000948BD">
      <w:pPr>
        <w:widowControl w:val="0"/>
        <w:numPr>
          <w:ilvl w:val="6"/>
          <w:numId w:val="22"/>
        </w:numPr>
        <w:tabs>
          <w:tab w:val="num" w:pos="0"/>
        </w:tabs>
        <w:suppressAutoHyphens/>
        <w:autoSpaceDE w:val="0"/>
        <w:autoSpaceDN w:val="0"/>
        <w:spacing w:line="276" w:lineRule="auto"/>
        <w:ind w:left="284" w:hanging="284"/>
        <w:jc w:val="both"/>
        <w:rPr>
          <w:rFonts w:ascii="Cambria" w:hAnsi="Cambria"/>
          <w:b/>
          <w:bCs/>
          <w:sz w:val="20"/>
          <w:szCs w:val="20"/>
          <w:lang w:eastAsia="zh-CN"/>
        </w:rPr>
      </w:pPr>
      <w:r w:rsidRPr="00212C97">
        <w:rPr>
          <w:rFonts w:ascii="Cambria" w:hAnsi="Cambria"/>
          <w:sz w:val="20"/>
          <w:szCs w:val="20"/>
          <w:lang w:eastAsia="zh-CN"/>
        </w:rPr>
        <w:t xml:space="preserve">Umowy w sprawach zamówień publicznych są jawne i podlegają udostępnianiu na zasadach określonych </w:t>
      </w:r>
      <w:r w:rsidR="002B4595" w:rsidRPr="00212C97">
        <w:rPr>
          <w:rFonts w:ascii="Cambria" w:hAnsi="Cambria"/>
          <w:sz w:val="20"/>
          <w:szCs w:val="20"/>
          <w:lang w:eastAsia="zh-CN"/>
        </w:rPr>
        <w:br/>
      </w:r>
      <w:r w:rsidRPr="00212C97">
        <w:rPr>
          <w:rFonts w:ascii="Cambria" w:hAnsi="Cambria"/>
          <w:sz w:val="20"/>
          <w:szCs w:val="20"/>
          <w:lang w:eastAsia="zh-CN"/>
        </w:rPr>
        <w:t xml:space="preserve">w przepisach o dostępie do informacji publicznej. </w:t>
      </w:r>
    </w:p>
    <w:p w:rsidR="00CC54A6" w:rsidRPr="00212C97" w:rsidRDefault="00CC54A6" w:rsidP="000948BD">
      <w:pPr>
        <w:widowControl w:val="0"/>
        <w:numPr>
          <w:ilvl w:val="6"/>
          <w:numId w:val="22"/>
        </w:numPr>
        <w:tabs>
          <w:tab w:val="num" w:pos="0"/>
        </w:tabs>
        <w:suppressAutoHyphens/>
        <w:autoSpaceDE w:val="0"/>
        <w:autoSpaceDN w:val="0"/>
        <w:spacing w:line="276" w:lineRule="auto"/>
        <w:ind w:left="284" w:hanging="284"/>
        <w:jc w:val="both"/>
        <w:rPr>
          <w:rFonts w:ascii="Cambria" w:hAnsi="Cambria"/>
          <w:b/>
          <w:bCs/>
          <w:sz w:val="20"/>
          <w:szCs w:val="20"/>
          <w:lang w:eastAsia="zh-CN"/>
        </w:rPr>
      </w:pPr>
      <w:r w:rsidRPr="00212C97">
        <w:rPr>
          <w:rFonts w:ascii="Cambria" w:hAnsi="Cambria" w:cs="Cambria"/>
          <w:sz w:val="20"/>
          <w:szCs w:val="20"/>
          <w:lang w:eastAsia="zh-CN"/>
        </w:rPr>
        <w:t>Zamawiający, zgodnie z art. 455 ust. 1 pkt. 1) ustawy Pzp, przewiduje możliwość dokonania zmian postanowień zawartej umowy w sprawie zamówienia publicznego, w sposób i na warunkach określonych w projekcie umowy.</w:t>
      </w:r>
    </w:p>
    <w:p w:rsidR="00CC54A6" w:rsidRPr="00212C97" w:rsidRDefault="00CC54A6" w:rsidP="000948BD">
      <w:pPr>
        <w:suppressAutoHyphens/>
        <w:spacing w:line="276" w:lineRule="auto"/>
        <w:rPr>
          <w:rFonts w:ascii="Cambria" w:eastAsia="Calibri" w:hAnsi="Cambria"/>
          <w:sz w:val="20"/>
          <w:szCs w:val="20"/>
          <w:lang w:eastAsia="en-US"/>
        </w:rPr>
      </w:pPr>
    </w:p>
    <w:p w:rsidR="00CC54A6" w:rsidRPr="00212C97" w:rsidRDefault="008E0F34" w:rsidP="000948BD">
      <w:pPr>
        <w:shd w:val="clear" w:color="auto" w:fill="9CC2E5" w:themeFill="accent1" w:themeFillTint="99"/>
        <w:suppressAutoHyphens/>
        <w:spacing w:line="276" w:lineRule="auto"/>
        <w:jc w:val="center"/>
        <w:rPr>
          <w:rFonts w:ascii="Cambria" w:hAnsi="Cambria" w:cs="Cambria"/>
          <w:b/>
          <w:sz w:val="20"/>
          <w:szCs w:val="20"/>
          <w:lang w:eastAsia="zh-CN"/>
        </w:rPr>
      </w:pPr>
      <w:r w:rsidRPr="00212C97">
        <w:rPr>
          <w:rFonts w:ascii="Cambria" w:hAnsi="Cambria" w:cs="Cambria"/>
          <w:b/>
          <w:sz w:val="20"/>
          <w:szCs w:val="20"/>
          <w:lang w:eastAsia="zh-CN"/>
        </w:rPr>
        <w:t xml:space="preserve">ROZDZIAŁ </w:t>
      </w:r>
      <w:r w:rsidR="00BA5A38">
        <w:rPr>
          <w:rFonts w:ascii="Cambria" w:hAnsi="Cambria" w:cs="Cambria"/>
          <w:b/>
          <w:sz w:val="20"/>
          <w:szCs w:val="20"/>
          <w:lang w:eastAsia="zh-CN"/>
        </w:rPr>
        <w:t>14</w:t>
      </w:r>
      <w:r w:rsidR="002B4595" w:rsidRPr="00212C97">
        <w:rPr>
          <w:rFonts w:ascii="Cambria" w:hAnsi="Cambria" w:cs="Cambria"/>
          <w:b/>
          <w:sz w:val="20"/>
          <w:szCs w:val="20"/>
          <w:lang w:eastAsia="zh-CN"/>
        </w:rPr>
        <w:t xml:space="preserve">. </w:t>
      </w:r>
      <w:r w:rsidR="00CC54A6" w:rsidRPr="00212C97">
        <w:rPr>
          <w:rFonts w:ascii="Cambria" w:hAnsi="Cambria" w:cs="Cambria"/>
          <w:b/>
          <w:sz w:val="20"/>
          <w:szCs w:val="20"/>
          <w:lang w:eastAsia="zh-CN"/>
        </w:rPr>
        <w:t>TERMIN ZWIĄZANIA OFERTĄ</w:t>
      </w:r>
    </w:p>
    <w:p w:rsidR="008C41CA" w:rsidRPr="00212C97" w:rsidRDefault="00CC54A6" w:rsidP="000948BD">
      <w:pPr>
        <w:widowControl w:val="0"/>
        <w:numPr>
          <w:ilvl w:val="0"/>
          <w:numId w:val="23"/>
        </w:numPr>
        <w:tabs>
          <w:tab w:val="num" w:pos="0"/>
        </w:tabs>
        <w:suppressAutoHyphens/>
        <w:autoSpaceDE w:val="0"/>
        <w:autoSpaceDN w:val="0"/>
        <w:spacing w:line="276" w:lineRule="auto"/>
        <w:ind w:left="284" w:hanging="284"/>
        <w:jc w:val="both"/>
        <w:rPr>
          <w:rFonts w:ascii="Cambria" w:hAnsi="Cambria" w:cs="Cambria"/>
          <w:b/>
          <w:sz w:val="20"/>
          <w:szCs w:val="20"/>
          <w:lang w:eastAsia="zh-CN"/>
        </w:rPr>
      </w:pPr>
      <w:r w:rsidRPr="00212C97">
        <w:rPr>
          <w:rFonts w:ascii="Cambria" w:hAnsi="Cambria" w:cs="Cambria"/>
          <w:b/>
          <w:sz w:val="20"/>
          <w:szCs w:val="20"/>
          <w:lang w:eastAsia="zh-CN"/>
        </w:rPr>
        <w:t>Bieg terminu zwią</w:t>
      </w:r>
      <w:bookmarkStart w:id="11" w:name="_GoBack"/>
      <w:bookmarkEnd w:id="11"/>
      <w:r w:rsidRPr="00212C97">
        <w:rPr>
          <w:rFonts w:ascii="Cambria" w:hAnsi="Cambria" w:cs="Cambria"/>
          <w:b/>
          <w:sz w:val="20"/>
          <w:szCs w:val="20"/>
          <w:lang w:eastAsia="zh-CN"/>
        </w:rPr>
        <w:t xml:space="preserve">zania ofertą </w:t>
      </w:r>
      <w:r w:rsidRPr="00177DAC">
        <w:rPr>
          <w:rFonts w:ascii="Cambria" w:hAnsi="Cambria" w:cs="Cambria"/>
          <w:b/>
          <w:sz w:val="20"/>
          <w:szCs w:val="20"/>
          <w:lang w:eastAsia="zh-CN"/>
        </w:rPr>
        <w:t>upływa z dniem</w:t>
      </w:r>
      <w:r w:rsidR="00177DAC" w:rsidRPr="00177DAC">
        <w:rPr>
          <w:rFonts w:ascii="Cambria" w:hAnsi="Cambria" w:cs="Cambria"/>
          <w:b/>
          <w:sz w:val="20"/>
          <w:szCs w:val="20"/>
          <w:lang w:eastAsia="zh-CN"/>
        </w:rPr>
        <w:t xml:space="preserve"> 07 stycznia </w:t>
      </w:r>
      <w:r w:rsidR="00196FD4" w:rsidRPr="00177DAC">
        <w:rPr>
          <w:rFonts w:ascii="Cambria" w:hAnsi="Cambria" w:cs="Cambria"/>
          <w:b/>
          <w:sz w:val="20"/>
          <w:szCs w:val="20"/>
          <w:lang w:eastAsia="zh-CN"/>
        </w:rPr>
        <w:t>2022</w:t>
      </w:r>
      <w:r w:rsidR="007B5201" w:rsidRPr="00177DAC">
        <w:rPr>
          <w:rFonts w:ascii="Cambria" w:hAnsi="Cambria" w:cs="Cambria"/>
          <w:b/>
          <w:sz w:val="20"/>
          <w:szCs w:val="20"/>
          <w:lang w:eastAsia="zh-CN"/>
        </w:rPr>
        <w:t xml:space="preserve"> r.</w:t>
      </w:r>
    </w:p>
    <w:p w:rsidR="00CC54A6" w:rsidRPr="00212C97" w:rsidRDefault="00CC54A6" w:rsidP="000948BD">
      <w:pPr>
        <w:widowControl w:val="0"/>
        <w:numPr>
          <w:ilvl w:val="0"/>
          <w:numId w:val="23"/>
        </w:numPr>
        <w:tabs>
          <w:tab w:val="num" w:pos="0"/>
        </w:tabs>
        <w:suppressAutoHyphens/>
        <w:autoSpaceDE w:val="0"/>
        <w:autoSpaceDN w:val="0"/>
        <w:spacing w:line="276" w:lineRule="auto"/>
        <w:ind w:left="284" w:hanging="284"/>
        <w:jc w:val="both"/>
        <w:rPr>
          <w:rFonts w:ascii="Cambria" w:hAnsi="Cambria" w:cs="Cambria"/>
          <w:sz w:val="20"/>
          <w:szCs w:val="20"/>
          <w:lang w:eastAsia="zh-CN"/>
        </w:rPr>
      </w:pPr>
      <w:r w:rsidRPr="00212C97">
        <w:rPr>
          <w:rFonts w:ascii="Cambria" w:hAnsi="Cambria" w:cs="Cambria"/>
          <w:sz w:val="20"/>
          <w:szCs w:val="20"/>
          <w:lang w:eastAsia="zh-CN"/>
        </w:rPr>
        <w:t>Bieg terminu związania ofertą rozpoczyna się wraz z upływem terminu składania ofert.</w:t>
      </w:r>
    </w:p>
    <w:p w:rsidR="002B4595" w:rsidRDefault="00CC54A6" w:rsidP="000948BD">
      <w:pPr>
        <w:widowControl w:val="0"/>
        <w:numPr>
          <w:ilvl w:val="0"/>
          <w:numId w:val="23"/>
        </w:numPr>
        <w:tabs>
          <w:tab w:val="num" w:pos="0"/>
        </w:tabs>
        <w:suppressAutoHyphens/>
        <w:autoSpaceDE w:val="0"/>
        <w:autoSpaceDN w:val="0"/>
        <w:spacing w:line="276" w:lineRule="auto"/>
        <w:ind w:left="284" w:hanging="284"/>
        <w:jc w:val="both"/>
        <w:rPr>
          <w:rFonts w:ascii="Cambria" w:hAnsi="Cambria" w:cs="Cambria"/>
          <w:sz w:val="20"/>
          <w:szCs w:val="20"/>
          <w:lang w:eastAsia="zh-CN"/>
        </w:rPr>
      </w:pPr>
      <w:r w:rsidRPr="00212C97">
        <w:rPr>
          <w:rFonts w:ascii="Cambria" w:hAnsi="Cambria" w:cs="Cambria"/>
          <w:sz w:val="20"/>
          <w:szCs w:val="20"/>
          <w:lang w:eastAsia="zh-CN"/>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w:t>
      </w:r>
      <w:r w:rsidR="00F136F3">
        <w:rPr>
          <w:rFonts w:ascii="Cambria" w:hAnsi="Cambria" w:cs="Cambria"/>
          <w:sz w:val="20"/>
          <w:szCs w:val="20"/>
          <w:lang w:eastAsia="zh-CN"/>
        </w:rPr>
        <w:br/>
      </w:r>
      <w:r w:rsidRPr="00212C97">
        <w:rPr>
          <w:rFonts w:ascii="Cambria" w:hAnsi="Cambria" w:cs="Cambria"/>
          <w:sz w:val="20"/>
          <w:szCs w:val="20"/>
          <w:lang w:eastAsia="zh-CN"/>
        </w:rPr>
        <w:t>na przedłużenie terminu związania ofertą.</w:t>
      </w:r>
    </w:p>
    <w:p w:rsidR="00E42FB4" w:rsidRPr="00212C97" w:rsidRDefault="00E42FB4" w:rsidP="000948BD">
      <w:pPr>
        <w:widowControl w:val="0"/>
        <w:suppressAutoHyphens/>
        <w:autoSpaceDE w:val="0"/>
        <w:autoSpaceDN w:val="0"/>
        <w:spacing w:line="276" w:lineRule="auto"/>
        <w:ind w:left="284"/>
        <w:jc w:val="both"/>
        <w:rPr>
          <w:rFonts w:ascii="Cambria" w:hAnsi="Cambria" w:cs="Cambria"/>
          <w:sz w:val="20"/>
          <w:szCs w:val="20"/>
          <w:lang w:eastAsia="zh-CN"/>
        </w:rPr>
      </w:pPr>
    </w:p>
    <w:p w:rsidR="00CC54A6" w:rsidRPr="00212C97" w:rsidRDefault="004667D2" w:rsidP="000948BD">
      <w:pPr>
        <w:shd w:val="clear" w:color="auto" w:fill="9CC2E5" w:themeFill="accent1" w:themeFillTint="99"/>
        <w:spacing w:line="276" w:lineRule="auto"/>
        <w:jc w:val="center"/>
        <w:rPr>
          <w:rFonts w:ascii="Cambria" w:eastAsia="Calibri" w:hAnsi="Cambria" w:cs="Cambria"/>
          <w:b/>
          <w:sz w:val="20"/>
          <w:szCs w:val="20"/>
          <w:lang w:eastAsia="en-US"/>
        </w:rPr>
      </w:pPr>
      <w:r w:rsidRPr="00212C97">
        <w:rPr>
          <w:rFonts w:ascii="Cambria" w:eastAsia="Calibri" w:hAnsi="Cambria" w:cs="Cambria"/>
          <w:b/>
          <w:sz w:val="20"/>
          <w:szCs w:val="20"/>
        </w:rPr>
        <w:t xml:space="preserve">ROZDZIAŁ </w:t>
      </w:r>
      <w:r w:rsidR="005235DB" w:rsidRPr="00212C97">
        <w:rPr>
          <w:rFonts w:ascii="Cambria" w:eastAsia="Calibri" w:hAnsi="Cambria" w:cs="Cambria"/>
          <w:b/>
          <w:sz w:val="20"/>
          <w:szCs w:val="20"/>
        </w:rPr>
        <w:t>1</w:t>
      </w:r>
      <w:r w:rsidR="00BA5A38">
        <w:rPr>
          <w:rFonts w:ascii="Cambria" w:eastAsia="Calibri" w:hAnsi="Cambria" w:cs="Cambria"/>
          <w:b/>
          <w:sz w:val="20"/>
          <w:szCs w:val="20"/>
        </w:rPr>
        <w:t>5</w:t>
      </w:r>
      <w:r w:rsidR="005235DB" w:rsidRPr="00212C97">
        <w:rPr>
          <w:rFonts w:ascii="Cambria" w:eastAsia="Calibri" w:hAnsi="Cambria" w:cs="Cambria"/>
          <w:b/>
          <w:sz w:val="20"/>
          <w:szCs w:val="20"/>
        </w:rPr>
        <w:t xml:space="preserve">. </w:t>
      </w:r>
      <w:r w:rsidR="00CC54A6" w:rsidRPr="00212C97">
        <w:rPr>
          <w:rFonts w:ascii="Cambria" w:eastAsia="Calibri" w:hAnsi="Cambria" w:cs="Cambria"/>
          <w:b/>
          <w:sz w:val="20"/>
          <w:szCs w:val="20"/>
        </w:rPr>
        <w:t>OPIS SPOSOBU PRZYGOTOWANIA OFERTY</w:t>
      </w:r>
    </w:p>
    <w:p w:rsidR="00BA5A38" w:rsidRPr="00BA5A38" w:rsidRDefault="00BA5A38" w:rsidP="000948BD">
      <w:pPr>
        <w:widowControl w:val="0"/>
        <w:numPr>
          <w:ilvl w:val="0"/>
          <w:numId w:val="12"/>
        </w:numPr>
        <w:tabs>
          <w:tab w:val="num" w:pos="0"/>
        </w:tabs>
        <w:suppressAutoHyphens/>
        <w:autoSpaceDE w:val="0"/>
        <w:autoSpaceDN w:val="0"/>
        <w:spacing w:line="276" w:lineRule="auto"/>
        <w:ind w:left="284"/>
        <w:jc w:val="both"/>
        <w:rPr>
          <w:rFonts w:ascii="Cambria" w:hAnsi="Cambria"/>
          <w:sz w:val="20"/>
          <w:szCs w:val="20"/>
          <w:lang w:eastAsia="zh-CN"/>
        </w:rPr>
      </w:pPr>
      <w:r w:rsidRPr="00BA5A38">
        <w:rPr>
          <w:rFonts w:ascii="Cambria" w:hAnsi="Cambria"/>
          <w:sz w:val="20"/>
          <w:szCs w:val="20"/>
          <w:lang w:eastAsia="zh-CN"/>
        </w:rPr>
        <w:t>Wykonawca może złożyć tylko jedną ofertę.</w:t>
      </w:r>
    </w:p>
    <w:p w:rsidR="00BA5A38" w:rsidRPr="00BA5A38" w:rsidRDefault="00BA5A38" w:rsidP="000948BD">
      <w:pPr>
        <w:numPr>
          <w:ilvl w:val="0"/>
          <w:numId w:val="12"/>
        </w:numPr>
        <w:tabs>
          <w:tab w:val="num" w:pos="0"/>
        </w:tabs>
        <w:suppressAutoHyphens/>
        <w:autoSpaceDE w:val="0"/>
        <w:spacing w:line="276" w:lineRule="auto"/>
        <w:ind w:left="284"/>
        <w:jc w:val="both"/>
        <w:rPr>
          <w:rFonts w:ascii="Cambria" w:hAnsi="Cambria"/>
          <w:sz w:val="20"/>
          <w:szCs w:val="20"/>
          <w:lang w:eastAsia="zh-CN"/>
        </w:rPr>
      </w:pPr>
      <w:r w:rsidRPr="00BA5A38">
        <w:rPr>
          <w:rFonts w:ascii="Cambria" w:hAnsi="Cambria" w:cs="Cambria"/>
          <w:b/>
          <w:sz w:val="20"/>
          <w:szCs w:val="20"/>
          <w:lang w:eastAsia="zh-CN"/>
        </w:rPr>
        <w:t>Na ofertę składają się:</w:t>
      </w:r>
    </w:p>
    <w:p w:rsidR="00BA5A38" w:rsidRPr="00BA5A38" w:rsidRDefault="00BA5A38" w:rsidP="000948BD">
      <w:pPr>
        <w:numPr>
          <w:ilvl w:val="0"/>
          <w:numId w:val="13"/>
        </w:numPr>
        <w:suppressAutoHyphens/>
        <w:autoSpaceDE w:val="0"/>
        <w:spacing w:line="276" w:lineRule="auto"/>
        <w:ind w:left="567" w:hanging="283"/>
        <w:jc w:val="both"/>
        <w:rPr>
          <w:rFonts w:ascii="Cambria" w:hAnsi="Cambria"/>
          <w:color w:val="FF0000"/>
          <w:sz w:val="20"/>
          <w:szCs w:val="20"/>
          <w:lang w:eastAsia="zh-CN"/>
        </w:rPr>
      </w:pPr>
      <w:r w:rsidRPr="00BA5A38">
        <w:rPr>
          <w:rFonts w:ascii="Cambria" w:hAnsi="Cambria" w:cs="Cambria"/>
          <w:b/>
          <w:sz w:val="20"/>
          <w:szCs w:val="20"/>
          <w:lang w:eastAsia="zh-CN"/>
        </w:rPr>
        <w:t xml:space="preserve">Wypełniony Formularz ofertowy </w:t>
      </w:r>
      <w:bookmarkStart w:id="12" w:name="_Hlk71021696"/>
      <w:r w:rsidRPr="00BA5A38">
        <w:rPr>
          <w:rFonts w:ascii="Cambria" w:hAnsi="Cambria" w:cs="Cambria"/>
          <w:bCs/>
          <w:i/>
          <w:iCs/>
          <w:sz w:val="20"/>
          <w:szCs w:val="20"/>
          <w:lang w:eastAsia="zh-CN"/>
        </w:rPr>
        <w:t>(w formie elektronicznej lub w postaci elektronicznej opatrzonej podpisem zaufanym lub podpisem osobistym)</w:t>
      </w:r>
      <w:r w:rsidRPr="00BA5A38">
        <w:rPr>
          <w:rFonts w:ascii="Cambria" w:hAnsi="Cambria" w:cs="Cambria"/>
          <w:b/>
          <w:sz w:val="20"/>
          <w:szCs w:val="20"/>
          <w:lang w:eastAsia="zh-CN"/>
        </w:rPr>
        <w:t xml:space="preserve"> </w:t>
      </w:r>
      <w:bookmarkEnd w:id="12"/>
      <w:r w:rsidRPr="00BA5A38">
        <w:rPr>
          <w:rFonts w:ascii="Cambria" w:hAnsi="Cambria" w:cs="Cambria"/>
          <w:bCs/>
          <w:sz w:val="20"/>
          <w:szCs w:val="20"/>
          <w:lang w:eastAsia="zh-CN"/>
        </w:rPr>
        <w:t>zgodny ze wzorem formularza</w:t>
      </w:r>
      <w:r w:rsidRPr="00BA5A38">
        <w:rPr>
          <w:rFonts w:ascii="Cambria" w:hAnsi="Cambria" w:cs="Cambria"/>
          <w:b/>
          <w:sz w:val="20"/>
          <w:szCs w:val="20"/>
          <w:lang w:eastAsia="zh-CN"/>
        </w:rPr>
        <w:t xml:space="preserve"> </w:t>
      </w:r>
      <w:r w:rsidRPr="00BA5A38">
        <w:rPr>
          <w:rFonts w:ascii="Cambria" w:hAnsi="Cambria" w:cs="Cambria"/>
          <w:bCs/>
          <w:sz w:val="20"/>
          <w:szCs w:val="20"/>
          <w:lang w:eastAsia="zh-CN"/>
        </w:rPr>
        <w:t xml:space="preserve">stanowiącym </w:t>
      </w:r>
      <w:r w:rsidRPr="00BA5A38">
        <w:rPr>
          <w:rFonts w:ascii="Cambria" w:hAnsi="Cambria" w:cs="Cambria"/>
          <w:b/>
          <w:sz w:val="20"/>
          <w:szCs w:val="20"/>
          <w:lang w:eastAsia="zh-CN"/>
        </w:rPr>
        <w:t>Załącznik</w:t>
      </w:r>
      <w:r w:rsidRPr="00BA5A38">
        <w:rPr>
          <w:rFonts w:ascii="Cambria" w:hAnsi="Cambria" w:cs="Cambria"/>
          <w:b/>
          <w:sz w:val="20"/>
          <w:szCs w:val="20"/>
          <w:lang w:eastAsia="zh-CN"/>
        </w:rPr>
        <w:br/>
        <w:t xml:space="preserve">nr </w:t>
      </w:r>
      <w:r>
        <w:rPr>
          <w:rFonts w:ascii="Cambria" w:hAnsi="Cambria" w:cs="Cambria"/>
          <w:b/>
          <w:sz w:val="20"/>
          <w:szCs w:val="20"/>
          <w:lang w:eastAsia="zh-CN"/>
        </w:rPr>
        <w:t>2</w:t>
      </w:r>
      <w:r w:rsidRPr="00BA5A38">
        <w:rPr>
          <w:rFonts w:ascii="Cambria" w:hAnsi="Cambria" w:cs="Cambria"/>
          <w:b/>
          <w:sz w:val="20"/>
          <w:szCs w:val="20"/>
          <w:lang w:eastAsia="zh-CN"/>
        </w:rPr>
        <w:t xml:space="preserve"> do SWZ. </w:t>
      </w:r>
      <w:r w:rsidRPr="00BA5A38">
        <w:rPr>
          <w:rFonts w:ascii="Cambria" w:hAnsi="Cambria" w:cs="Cambria"/>
          <w:bCs/>
          <w:sz w:val="20"/>
          <w:szCs w:val="20"/>
          <w:lang w:eastAsia="zh-CN"/>
        </w:rPr>
        <w:t>W przypadku złożenia oferty bez użycia załączonego formularza, złożona oferta musi zawierać wszelkie informacje wymagane w SWZ i wynikające z zawartości wzoru formularza ofertowego.</w:t>
      </w:r>
    </w:p>
    <w:p w:rsidR="00BA5A38" w:rsidRPr="00BA5A38" w:rsidRDefault="00BA5A38" w:rsidP="000948BD">
      <w:pPr>
        <w:numPr>
          <w:ilvl w:val="0"/>
          <w:numId w:val="13"/>
        </w:numPr>
        <w:suppressAutoHyphens/>
        <w:autoSpaceDE w:val="0"/>
        <w:spacing w:line="276" w:lineRule="auto"/>
        <w:ind w:left="567" w:hanging="283"/>
        <w:jc w:val="both"/>
        <w:rPr>
          <w:rFonts w:ascii="Cambria" w:hAnsi="Cambria"/>
          <w:b/>
          <w:bCs/>
          <w:sz w:val="20"/>
          <w:szCs w:val="20"/>
          <w:lang w:eastAsia="zh-CN"/>
        </w:rPr>
      </w:pPr>
      <w:r w:rsidRPr="00BA5A38">
        <w:rPr>
          <w:rFonts w:ascii="Cambria" w:hAnsi="Cambria"/>
          <w:b/>
          <w:bCs/>
          <w:sz w:val="20"/>
          <w:szCs w:val="20"/>
          <w:lang w:eastAsia="zh-CN"/>
        </w:rPr>
        <w:t xml:space="preserve">Wypełnione Oświadczenie, o którym mowa w Rozdziale 8 pkt 1 SWZ </w:t>
      </w:r>
      <w:r w:rsidRPr="00BA5A38">
        <w:rPr>
          <w:rFonts w:ascii="Cambria" w:hAnsi="Cambria" w:cs="Cambria"/>
          <w:bCs/>
          <w:i/>
          <w:iCs/>
          <w:sz w:val="20"/>
          <w:szCs w:val="20"/>
          <w:lang w:eastAsia="zh-CN"/>
        </w:rPr>
        <w:t xml:space="preserve">(w formie elektronicznej </w:t>
      </w:r>
      <w:r w:rsidR="00F136F3">
        <w:rPr>
          <w:rFonts w:ascii="Cambria" w:hAnsi="Cambria" w:cs="Cambria"/>
          <w:bCs/>
          <w:i/>
          <w:iCs/>
          <w:sz w:val="20"/>
          <w:szCs w:val="20"/>
          <w:lang w:eastAsia="zh-CN"/>
        </w:rPr>
        <w:br/>
        <w:t xml:space="preserve">lub </w:t>
      </w:r>
      <w:r w:rsidRPr="00BA5A38">
        <w:rPr>
          <w:rFonts w:ascii="Cambria" w:hAnsi="Cambria" w:cs="Cambria"/>
          <w:bCs/>
          <w:i/>
          <w:iCs/>
          <w:sz w:val="20"/>
          <w:szCs w:val="20"/>
          <w:lang w:eastAsia="zh-CN"/>
        </w:rPr>
        <w:t>w postaci elektronicznej opatrzonej podpisem zaufanym lub podpisem osobistym</w:t>
      </w:r>
      <w:r w:rsidRPr="00BA5A38">
        <w:rPr>
          <w:rFonts w:ascii="Cambria" w:hAnsi="Cambria"/>
          <w:sz w:val="20"/>
          <w:szCs w:val="20"/>
          <w:lang w:eastAsia="zh-CN"/>
        </w:rPr>
        <w:t xml:space="preserve">) </w:t>
      </w:r>
      <w:r w:rsidRPr="00BA5A38">
        <w:rPr>
          <w:rFonts w:ascii="Cambria" w:hAnsi="Cambria"/>
          <w:b/>
          <w:bCs/>
          <w:sz w:val="20"/>
          <w:szCs w:val="20"/>
          <w:lang w:eastAsia="zh-CN"/>
        </w:rPr>
        <w:t xml:space="preserve">– </w:t>
      </w:r>
      <w:r w:rsidRPr="00BA5A38">
        <w:rPr>
          <w:rFonts w:ascii="Cambria" w:hAnsi="Cambria"/>
          <w:sz w:val="20"/>
          <w:szCs w:val="20"/>
          <w:lang w:eastAsia="zh-CN"/>
        </w:rPr>
        <w:t>według wzoru stanowiącego</w:t>
      </w:r>
      <w:r w:rsidRPr="00BA5A38">
        <w:rPr>
          <w:rFonts w:ascii="Cambria" w:hAnsi="Cambria"/>
          <w:b/>
          <w:bCs/>
          <w:sz w:val="20"/>
          <w:szCs w:val="20"/>
          <w:lang w:eastAsia="zh-CN"/>
        </w:rPr>
        <w:t xml:space="preserve"> Załącznik nr </w:t>
      </w:r>
      <w:r>
        <w:rPr>
          <w:rFonts w:ascii="Cambria" w:hAnsi="Cambria"/>
          <w:b/>
          <w:bCs/>
          <w:sz w:val="20"/>
          <w:szCs w:val="20"/>
          <w:lang w:eastAsia="zh-CN"/>
        </w:rPr>
        <w:t>3</w:t>
      </w:r>
      <w:r w:rsidRPr="00BA5A38">
        <w:rPr>
          <w:rFonts w:ascii="Cambria" w:hAnsi="Cambria"/>
          <w:b/>
          <w:bCs/>
          <w:sz w:val="20"/>
          <w:szCs w:val="20"/>
          <w:lang w:eastAsia="zh-CN"/>
        </w:rPr>
        <w:t xml:space="preserve"> do SWZ.</w:t>
      </w:r>
    </w:p>
    <w:p w:rsidR="00BA5A38" w:rsidRPr="00BA5A38" w:rsidRDefault="00BA5A38" w:rsidP="000948BD">
      <w:pPr>
        <w:suppressAutoHyphens/>
        <w:autoSpaceDE w:val="0"/>
        <w:spacing w:line="276" w:lineRule="auto"/>
        <w:ind w:left="567"/>
        <w:jc w:val="both"/>
        <w:rPr>
          <w:rFonts w:ascii="Cambria" w:hAnsi="Cambria"/>
          <w:bCs/>
          <w:sz w:val="20"/>
          <w:szCs w:val="20"/>
          <w:lang w:eastAsia="zh-CN"/>
        </w:rPr>
      </w:pPr>
      <w:r w:rsidRPr="00BA5A38">
        <w:rPr>
          <w:rFonts w:ascii="Cambria" w:hAnsi="Cambria"/>
          <w:bCs/>
          <w:sz w:val="20"/>
          <w:szCs w:val="20"/>
          <w:lang w:eastAsia="zh-CN"/>
        </w:rPr>
        <w:t>Oświadczenie składają odrębnie:</w:t>
      </w:r>
    </w:p>
    <w:p w:rsidR="00BA5A38" w:rsidRPr="00BA5A38" w:rsidRDefault="00BA5A38" w:rsidP="000948BD">
      <w:pPr>
        <w:numPr>
          <w:ilvl w:val="1"/>
          <w:numId w:val="12"/>
        </w:numPr>
        <w:tabs>
          <w:tab w:val="clear" w:pos="-88"/>
        </w:tabs>
        <w:suppressAutoHyphens/>
        <w:autoSpaceDE w:val="0"/>
        <w:spacing w:line="276" w:lineRule="auto"/>
        <w:ind w:left="851" w:hanging="284"/>
        <w:jc w:val="both"/>
        <w:rPr>
          <w:rFonts w:ascii="Cambria" w:hAnsi="Cambria"/>
          <w:bCs/>
          <w:sz w:val="20"/>
          <w:szCs w:val="20"/>
          <w:lang w:eastAsia="zh-CN"/>
        </w:rPr>
      </w:pPr>
      <w:r w:rsidRPr="00BA5A38">
        <w:rPr>
          <w:rFonts w:ascii="Cambria" w:hAnsi="Cambria"/>
          <w:bCs/>
          <w:sz w:val="20"/>
          <w:szCs w:val="20"/>
          <w:lang w:eastAsia="zh-CN"/>
        </w:rPr>
        <w:t xml:space="preserve">Wykonawca/każdy spośród </w:t>
      </w:r>
      <w:r w:rsidR="00F136F3">
        <w:rPr>
          <w:rFonts w:ascii="Cambria" w:hAnsi="Cambria"/>
          <w:bCs/>
          <w:sz w:val="20"/>
          <w:szCs w:val="20"/>
          <w:lang w:eastAsia="zh-CN"/>
        </w:rPr>
        <w:t>W</w:t>
      </w:r>
      <w:r w:rsidRPr="00BA5A38">
        <w:rPr>
          <w:rFonts w:ascii="Cambria" w:hAnsi="Cambria"/>
          <w:bCs/>
          <w:sz w:val="20"/>
          <w:szCs w:val="20"/>
          <w:lang w:eastAsia="zh-CN"/>
        </w:rPr>
        <w:t>ykonawców wspólnie ubiegających się o udzielenie zamówienia.</w:t>
      </w:r>
      <w:r w:rsidRPr="00BA5A38">
        <w:rPr>
          <w:rFonts w:ascii="Cambria" w:hAnsi="Cambria"/>
          <w:bCs/>
          <w:sz w:val="20"/>
          <w:szCs w:val="20"/>
          <w:lang w:eastAsia="zh-CN"/>
        </w:rPr>
        <w:br/>
        <w:t xml:space="preserve">W takim przypadku oświadczenie potwierdza brak podstaw wykluczenia </w:t>
      </w:r>
      <w:r w:rsidR="00F136F3">
        <w:rPr>
          <w:rFonts w:ascii="Cambria" w:hAnsi="Cambria"/>
          <w:bCs/>
          <w:sz w:val="20"/>
          <w:szCs w:val="20"/>
          <w:lang w:eastAsia="zh-CN"/>
        </w:rPr>
        <w:t>W</w:t>
      </w:r>
      <w:r w:rsidRPr="00BA5A38">
        <w:rPr>
          <w:rFonts w:ascii="Cambria" w:hAnsi="Cambria"/>
          <w:bCs/>
          <w:sz w:val="20"/>
          <w:szCs w:val="20"/>
          <w:lang w:eastAsia="zh-CN"/>
        </w:rPr>
        <w:t>ykonawcy spełnienie warunków udziału w postępo</w:t>
      </w:r>
      <w:r>
        <w:rPr>
          <w:rFonts w:ascii="Cambria" w:hAnsi="Cambria"/>
          <w:bCs/>
          <w:sz w:val="20"/>
          <w:szCs w:val="20"/>
          <w:lang w:eastAsia="zh-CN"/>
        </w:rPr>
        <w:t xml:space="preserve">waniu w zakresie, w jakim każdy </w:t>
      </w:r>
      <w:r w:rsidRPr="00BA5A38">
        <w:rPr>
          <w:rFonts w:ascii="Cambria" w:hAnsi="Cambria"/>
          <w:bCs/>
          <w:sz w:val="20"/>
          <w:szCs w:val="20"/>
          <w:lang w:eastAsia="zh-CN"/>
        </w:rPr>
        <w:t xml:space="preserve">z </w:t>
      </w:r>
      <w:r w:rsidR="00F136F3">
        <w:rPr>
          <w:rFonts w:ascii="Cambria" w:hAnsi="Cambria"/>
          <w:bCs/>
          <w:sz w:val="20"/>
          <w:szCs w:val="20"/>
          <w:lang w:eastAsia="zh-CN"/>
        </w:rPr>
        <w:t>W</w:t>
      </w:r>
      <w:r w:rsidRPr="00BA5A38">
        <w:rPr>
          <w:rFonts w:ascii="Cambria" w:hAnsi="Cambria"/>
          <w:bCs/>
          <w:sz w:val="20"/>
          <w:szCs w:val="20"/>
          <w:lang w:eastAsia="zh-CN"/>
        </w:rPr>
        <w:t>ykonawców wykazuje spełnienie warunków udziału w postępowaniu;</w:t>
      </w:r>
    </w:p>
    <w:p w:rsidR="00BA5A38" w:rsidRPr="00BA5A38" w:rsidRDefault="00BA5A38" w:rsidP="000948BD">
      <w:pPr>
        <w:numPr>
          <w:ilvl w:val="1"/>
          <w:numId w:val="12"/>
        </w:numPr>
        <w:tabs>
          <w:tab w:val="clear" w:pos="-88"/>
        </w:tabs>
        <w:suppressAutoHyphens/>
        <w:autoSpaceDE w:val="0"/>
        <w:spacing w:line="276" w:lineRule="auto"/>
        <w:ind w:left="851" w:hanging="284"/>
        <w:jc w:val="both"/>
        <w:rPr>
          <w:rFonts w:ascii="Cambria" w:hAnsi="Cambria"/>
          <w:bCs/>
          <w:sz w:val="20"/>
          <w:szCs w:val="20"/>
          <w:lang w:eastAsia="zh-CN"/>
        </w:rPr>
      </w:pPr>
      <w:r w:rsidRPr="00BA5A38">
        <w:rPr>
          <w:rFonts w:ascii="Cambria" w:hAnsi="Cambria"/>
          <w:bCs/>
          <w:sz w:val="20"/>
          <w:szCs w:val="20"/>
          <w:lang w:eastAsia="zh-CN"/>
        </w:rPr>
        <w:t xml:space="preserve">Podmiot trzeci, na którego potencjał powołuje się </w:t>
      </w:r>
      <w:r w:rsidR="00F136F3">
        <w:rPr>
          <w:rFonts w:ascii="Cambria" w:hAnsi="Cambria"/>
          <w:bCs/>
          <w:sz w:val="20"/>
          <w:szCs w:val="20"/>
          <w:lang w:eastAsia="zh-CN"/>
        </w:rPr>
        <w:t>W</w:t>
      </w:r>
      <w:r w:rsidRPr="00BA5A38">
        <w:rPr>
          <w:rFonts w:ascii="Cambria" w:hAnsi="Cambria"/>
          <w:bCs/>
          <w:sz w:val="20"/>
          <w:szCs w:val="20"/>
          <w:lang w:eastAsia="zh-CN"/>
        </w:rPr>
        <w:t xml:space="preserve">ykonawca celem potwierdzenia spełnienia warunków udziału w postepowaniu. W takim przypadku oświadczenie potwierdza brak podstaw wykluczenia podmiotu oraz spełnienie </w:t>
      </w:r>
      <w:r>
        <w:rPr>
          <w:rFonts w:ascii="Cambria" w:hAnsi="Cambria"/>
          <w:bCs/>
          <w:sz w:val="20"/>
          <w:szCs w:val="20"/>
          <w:lang w:eastAsia="zh-CN"/>
        </w:rPr>
        <w:t xml:space="preserve">warunków udziału w postepowaniu </w:t>
      </w:r>
      <w:r w:rsidRPr="00BA5A38">
        <w:rPr>
          <w:rFonts w:ascii="Cambria" w:hAnsi="Cambria"/>
          <w:bCs/>
          <w:sz w:val="20"/>
          <w:szCs w:val="20"/>
          <w:lang w:eastAsia="zh-CN"/>
        </w:rPr>
        <w:t xml:space="preserve">w zakresie, w jakim podmiot udostępnia swoje zasoby </w:t>
      </w:r>
      <w:r w:rsidR="00F136F3">
        <w:rPr>
          <w:rFonts w:ascii="Cambria" w:hAnsi="Cambria"/>
          <w:bCs/>
          <w:sz w:val="20"/>
          <w:szCs w:val="20"/>
          <w:lang w:eastAsia="zh-CN"/>
        </w:rPr>
        <w:t>W</w:t>
      </w:r>
      <w:r w:rsidRPr="00BA5A38">
        <w:rPr>
          <w:rFonts w:ascii="Cambria" w:hAnsi="Cambria"/>
          <w:bCs/>
          <w:sz w:val="20"/>
          <w:szCs w:val="20"/>
          <w:lang w:eastAsia="zh-CN"/>
        </w:rPr>
        <w:t>ykonawcy.</w:t>
      </w:r>
    </w:p>
    <w:p w:rsidR="00BA5A38" w:rsidRPr="00BA5A38" w:rsidRDefault="00BA5A38" w:rsidP="000948BD">
      <w:pPr>
        <w:numPr>
          <w:ilvl w:val="0"/>
          <w:numId w:val="13"/>
        </w:numPr>
        <w:suppressAutoHyphens/>
        <w:autoSpaceDE w:val="0"/>
        <w:spacing w:line="276" w:lineRule="auto"/>
        <w:ind w:left="567" w:hanging="283"/>
        <w:jc w:val="both"/>
        <w:rPr>
          <w:rFonts w:ascii="Cambria" w:hAnsi="Cambria"/>
          <w:bCs/>
          <w:sz w:val="20"/>
          <w:szCs w:val="20"/>
          <w:lang w:eastAsia="zh-CN"/>
        </w:rPr>
      </w:pPr>
      <w:r w:rsidRPr="00BA5A38">
        <w:rPr>
          <w:rFonts w:ascii="Cambria" w:hAnsi="Cambria"/>
          <w:b/>
          <w:bCs/>
          <w:sz w:val="20"/>
          <w:szCs w:val="20"/>
          <w:lang w:eastAsia="zh-CN"/>
        </w:rPr>
        <w:t xml:space="preserve">Zobowiązanie podmiotu trzeciego Załącznik nr </w:t>
      </w:r>
      <w:r>
        <w:rPr>
          <w:rFonts w:ascii="Cambria" w:hAnsi="Cambria"/>
          <w:b/>
          <w:bCs/>
          <w:sz w:val="20"/>
          <w:szCs w:val="20"/>
          <w:lang w:eastAsia="zh-CN"/>
        </w:rPr>
        <w:t>6</w:t>
      </w:r>
      <w:r w:rsidRPr="00BA5A38">
        <w:rPr>
          <w:rFonts w:ascii="Cambria" w:hAnsi="Cambria"/>
          <w:b/>
          <w:bCs/>
          <w:sz w:val="20"/>
          <w:szCs w:val="20"/>
          <w:lang w:eastAsia="zh-CN"/>
        </w:rPr>
        <w:t xml:space="preserve"> do SWZ</w:t>
      </w:r>
      <w:r w:rsidRPr="00BA5A38">
        <w:rPr>
          <w:rFonts w:ascii="Cambria" w:hAnsi="Cambria"/>
          <w:bCs/>
          <w:sz w:val="20"/>
          <w:szCs w:val="20"/>
          <w:lang w:eastAsia="zh-CN"/>
        </w:rPr>
        <w:t xml:space="preserve"> </w:t>
      </w:r>
      <w:r w:rsidRPr="00BA5A38">
        <w:rPr>
          <w:rFonts w:ascii="Cambria" w:hAnsi="Cambria"/>
          <w:bCs/>
          <w:i/>
          <w:sz w:val="20"/>
          <w:szCs w:val="20"/>
          <w:lang w:eastAsia="zh-CN"/>
        </w:rPr>
        <w:t>(jeżeli dotyczy)</w:t>
      </w:r>
      <w:r w:rsidRPr="00BA5A38">
        <w:rPr>
          <w:rFonts w:ascii="Cambria" w:hAnsi="Cambria"/>
          <w:bCs/>
          <w:sz w:val="20"/>
          <w:szCs w:val="20"/>
          <w:lang w:eastAsia="zh-CN"/>
        </w:rPr>
        <w:t xml:space="preserve"> udostępniającego</w:t>
      </w:r>
      <w:r w:rsidRPr="00BA5A38">
        <w:rPr>
          <w:rFonts w:ascii="Cambria" w:hAnsi="Cambria"/>
          <w:bCs/>
          <w:sz w:val="20"/>
          <w:szCs w:val="20"/>
          <w:lang w:eastAsia="zh-CN"/>
        </w:rPr>
        <w:br/>
        <w:t xml:space="preserve">zasoby lub inny podmiotowy środek dowodowy potwierdzający, że stosunek łączący </w:t>
      </w:r>
      <w:r w:rsidR="00F136F3">
        <w:rPr>
          <w:rFonts w:ascii="Cambria" w:hAnsi="Cambria"/>
          <w:bCs/>
          <w:sz w:val="20"/>
          <w:szCs w:val="20"/>
          <w:lang w:eastAsia="zh-CN"/>
        </w:rPr>
        <w:t>W</w:t>
      </w:r>
      <w:r w:rsidRPr="00BA5A38">
        <w:rPr>
          <w:rFonts w:ascii="Cambria" w:hAnsi="Cambria"/>
          <w:bCs/>
          <w:sz w:val="20"/>
          <w:szCs w:val="20"/>
          <w:lang w:eastAsia="zh-CN"/>
        </w:rPr>
        <w:t>ykonawcę</w:t>
      </w:r>
      <w:r w:rsidRPr="00BA5A38">
        <w:rPr>
          <w:rFonts w:ascii="Cambria" w:hAnsi="Cambria"/>
          <w:bCs/>
          <w:sz w:val="20"/>
          <w:szCs w:val="20"/>
          <w:lang w:eastAsia="zh-CN"/>
        </w:rPr>
        <w:br/>
        <w:t>z podmiotami udostępniającymi zasoby gwarantuje rzeczywisty dostęp do tych zasobów oraz określa</w:t>
      </w:r>
      <w:r w:rsidRPr="00BA5A38">
        <w:rPr>
          <w:rFonts w:ascii="Cambria" w:hAnsi="Cambria"/>
          <w:bCs/>
          <w:sz w:val="20"/>
          <w:szCs w:val="20"/>
          <w:lang w:eastAsia="zh-CN"/>
        </w:rPr>
        <w:br/>
        <w:t>w szczególności:</w:t>
      </w:r>
    </w:p>
    <w:p w:rsidR="00BA5A38" w:rsidRPr="00BA5A38" w:rsidRDefault="00BA5A38" w:rsidP="0050562E">
      <w:pPr>
        <w:numPr>
          <w:ilvl w:val="0"/>
          <w:numId w:val="47"/>
        </w:numPr>
        <w:tabs>
          <w:tab w:val="left" w:pos="993"/>
        </w:tabs>
        <w:suppressAutoHyphens/>
        <w:spacing w:line="276" w:lineRule="auto"/>
        <w:jc w:val="both"/>
        <w:rPr>
          <w:rFonts w:ascii="Cambria" w:hAnsi="Cambria"/>
          <w:sz w:val="20"/>
          <w:szCs w:val="20"/>
          <w:lang w:eastAsia="zh-CN"/>
        </w:rPr>
      </w:pPr>
      <w:r w:rsidRPr="00BA5A38">
        <w:rPr>
          <w:rFonts w:ascii="Cambria" w:hAnsi="Cambria"/>
          <w:sz w:val="20"/>
          <w:szCs w:val="20"/>
          <w:lang w:eastAsia="zh-CN"/>
        </w:rPr>
        <w:t xml:space="preserve">zakres dostępnych </w:t>
      </w:r>
      <w:r w:rsidR="00F136F3">
        <w:rPr>
          <w:rFonts w:ascii="Cambria" w:hAnsi="Cambria"/>
          <w:sz w:val="20"/>
          <w:szCs w:val="20"/>
          <w:lang w:eastAsia="zh-CN"/>
        </w:rPr>
        <w:t>W</w:t>
      </w:r>
      <w:r w:rsidRPr="00BA5A38">
        <w:rPr>
          <w:rFonts w:ascii="Cambria" w:hAnsi="Cambria"/>
          <w:sz w:val="20"/>
          <w:szCs w:val="20"/>
          <w:lang w:eastAsia="zh-CN"/>
        </w:rPr>
        <w:t>ykonawcy zasobów podmiotu udostępniającego zasoby;</w:t>
      </w:r>
    </w:p>
    <w:p w:rsidR="00BA5A38" w:rsidRPr="00BA5A38" w:rsidRDefault="00BA5A38" w:rsidP="0050562E">
      <w:pPr>
        <w:numPr>
          <w:ilvl w:val="0"/>
          <w:numId w:val="47"/>
        </w:numPr>
        <w:tabs>
          <w:tab w:val="left" w:pos="993"/>
        </w:tabs>
        <w:suppressAutoHyphens/>
        <w:spacing w:line="276" w:lineRule="auto"/>
        <w:jc w:val="both"/>
        <w:rPr>
          <w:rFonts w:ascii="Cambria" w:hAnsi="Cambria"/>
          <w:sz w:val="20"/>
          <w:szCs w:val="20"/>
          <w:lang w:eastAsia="zh-CN"/>
        </w:rPr>
      </w:pPr>
      <w:r w:rsidRPr="00BA5A38">
        <w:rPr>
          <w:rFonts w:ascii="Cambria" w:hAnsi="Cambria"/>
          <w:sz w:val="20"/>
          <w:szCs w:val="20"/>
          <w:lang w:eastAsia="zh-CN"/>
        </w:rPr>
        <w:t xml:space="preserve">sposób i okres udostępnienia </w:t>
      </w:r>
      <w:r w:rsidR="00F136F3">
        <w:rPr>
          <w:rFonts w:ascii="Cambria" w:hAnsi="Cambria"/>
          <w:sz w:val="20"/>
          <w:szCs w:val="20"/>
          <w:lang w:eastAsia="zh-CN"/>
        </w:rPr>
        <w:t>W</w:t>
      </w:r>
      <w:r w:rsidRPr="00BA5A38">
        <w:rPr>
          <w:rFonts w:ascii="Cambria" w:hAnsi="Cambria"/>
          <w:sz w:val="20"/>
          <w:szCs w:val="20"/>
          <w:lang w:eastAsia="zh-CN"/>
        </w:rPr>
        <w:t>ykonawcy i wykorzystania przez niego zasobów podmiotu udostępniającego te zasoby przy wykonywaniu zamówienia;</w:t>
      </w:r>
    </w:p>
    <w:p w:rsidR="00BA5A38" w:rsidRPr="00BA5A38" w:rsidRDefault="00BA5A38" w:rsidP="0050562E">
      <w:pPr>
        <w:numPr>
          <w:ilvl w:val="0"/>
          <w:numId w:val="47"/>
        </w:numPr>
        <w:suppressAutoHyphens/>
        <w:spacing w:line="276" w:lineRule="auto"/>
        <w:jc w:val="both"/>
        <w:rPr>
          <w:rFonts w:ascii="Cambria" w:hAnsi="Cambria"/>
          <w:sz w:val="20"/>
          <w:szCs w:val="20"/>
          <w:lang w:eastAsia="zh-CN"/>
        </w:rPr>
      </w:pPr>
      <w:r w:rsidRPr="00BA5A38">
        <w:rPr>
          <w:rFonts w:ascii="Cambria" w:hAnsi="Cambria"/>
          <w:sz w:val="20"/>
          <w:szCs w:val="20"/>
          <w:lang w:eastAsia="zh-CN"/>
        </w:rPr>
        <w:t xml:space="preserve">czy i w jakim zakresie podmiot udostępniający zasoby, na zdolnościach którego </w:t>
      </w:r>
      <w:r w:rsidR="00F136F3">
        <w:rPr>
          <w:rFonts w:ascii="Cambria" w:hAnsi="Cambria"/>
          <w:sz w:val="20"/>
          <w:szCs w:val="20"/>
          <w:lang w:eastAsia="zh-CN"/>
        </w:rPr>
        <w:t>W</w:t>
      </w:r>
      <w:r w:rsidRPr="00BA5A38">
        <w:rPr>
          <w:rFonts w:ascii="Cambria" w:hAnsi="Cambria"/>
          <w:sz w:val="20"/>
          <w:szCs w:val="20"/>
          <w:lang w:eastAsia="zh-CN"/>
        </w:rPr>
        <w:t xml:space="preserve">ykonawca polega w odniesieniu do warunków udziału w postępowaniu dotyczących wykształcenia, kwalifikacji </w:t>
      </w:r>
      <w:r w:rsidRPr="00BA5A38">
        <w:rPr>
          <w:rFonts w:ascii="Cambria" w:hAnsi="Cambria"/>
          <w:sz w:val="20"/>
          <w:szCs w:val="20"/>
          <w:lang w:eastAsia="zh-CN"/>
        </w:rPr>
        <w:lastRenderedPageBreak/>
        <w:t xml:space="preserve">zawodowych lub doświadczenia, zrealizuje roboty budowlane lub usługi, których wskazane zdolności dotyczą. </w:t>
      </w:r>
    </w:p>
    <w:p w:rsidR="00BA5A38" w:rsidRPr="00BA5A38" w:rsidRDefault="00BA5A38" w:rsidP="000948BD">
      <w:pPr>
        <w:suppressAutoHyphens/>
        <w:spacing w:line="276" w:lineRule="auto"/>
        <w:ind w:left="567"/>
        <w:jc w:val="both"/>
        <w:rPr>
          <w:rFonts w:ascii="Cambria" w:hAnsi="Cambria"/>
          <w:sz w:val="20"/>
          <w:szCs w:val="20"/>
          <w:lang w:eastAsia="zh-CN"/>
        </w:rPr>
      </w:pPr>
      <w:r w:rsidRPr="00BA5A38">
        <w:rPr>
          <w:rFonts w:ascii="Cambria" w:hAnsi="Cambria"/>
          <w:sz w:val="20"/>
          <w:szCs w:val="20"/>
          <w:lang w:eastAsia="zh-CN"/>
        </w:rPr>
        <w:t xml:space="preserve">Zobowiązanie składa się, pod rygorem nieważności, w formie elektronicznej opatrzone kwalifikowanym podpisem elektronicznym lub w postaci elektronicznej opatrzonej podpisem zaufanym, lub podpisem osobistym, w zakresie i w sposób określony w przepisach wydanych na podstawie art. 70 ustawy </w:t>
      </w:r>
      <w:r w:rsidR="00F136F3">
        <w:rPr>
          <w:rFonts w:ascii="Cambria" w:hAnsi="Cambria"/>
          <w:sz w:val="20"/>
          <w:szCs w:val="20"/>
          <w:lang w:eastAsia="zh-CN"/>
        </w:rPr>
        <w:br/>
      </w:r>
      <w:r w:rsidRPr="00BA5A38">
        <w:rPr>
          <w:rFonts w:ascii="Cambria" w:hAnsi="Cambria"/>
          <w:sz w:val="20"/>
          <w:szCs w:val="20"/>
          <w:lang w:eastAsia="zh-CN"/>
        </w:rPr>
        <w:t>Pzp,</w:t>
      </w:r>
      <w:r w:rsidRPr="00BA5A38">
        <w:rPr>
          <w:rFonts w:ascii="Cambria" w:hAnsi="Cambria"/>
          <w:sz w:val="20"/>
          <w:szCs w:val="20"/>
          <w:lang w:eastAsia="zh-CN"/>
        </w:rPr>
        <w:br/>
        <w:t>tj. rozporządzenia Prezesa Rady Ministrów z dnia 30 grudnia 2020 r. w sprawie sposobu sporządzania</w:t>
      </w:r>
      <w:r w:rsidRPr="00BA5A38">
        <w:rPr>
          <w:rFonts w:ascii="Cambria" w:hAnsi="Cambria"/>
          <w:sz w:val="20"/>
          <w:szCs w:val="20"/>
          <w:lang w:eastAsia="zh-CN"/>
        </w:rPr>
        <w:br/>
        <w:t>i przekazywania informacji oraz wymagań technicznych dla dokumentów elektronicznych oraz środków komunikacji elektronicznej w postępowaniu o udzielenie publicznego lub konkursie.</w:t>
      </w:r>
    </w:p>
    <w:p w:rsidR="00BA5A38" w:rsidRPr="00BA5A38" w:rsidRDefault="00BA5A38" w:rsidP="0050562E">
      <w:pPr>
        <w:numPr>
          <w:ilvl w:val="0"/>
          <w:numId w:val="47"/>
        </w:numPr>
        <w:suppressAutoHyphens/>
        <w:spacing w:line="276" w:lineRule="auto"/>
        <w:ind w:left="567" w:hanging="283"/>
        <w:contextualSpacing/>
        <w:jc w:val="both"/>
        <w:rPr>
          <w:rFonts w:ascii="Cambria" w:eastAsia="Calibri" w:hAnsi="Cambria" w:cs="Calibri"/>
          <w:sz w:val="20"/>
          <w:szCs w:val="20"/>
          <w:lang w:eastAsia="zh-CN"/>
        </w:rPr>
      </w:pPr>
      <w:r w:rsidRPr="00BA5A38">
        <w:rPr>
          <w:rFonts w:ascii="Cambria" w:eastAsia="Calibri" w:hAnsi="Cambria" w:cs="Calibri"/>
          <w:b/>
          <w:sz w:val="20"/>
          <w:szCs w:val="20"/>
          <w:lang w:eastAsia="zh-CN"/>
        </w:rPr>
        <w:t xml:space="preserve">Potwierdzenie umocowania do działania w imieniu </w:t>
      </w:r>
      <w:r w:rsidR="00F136F3">
        <w:rPr>
          <w:rFonts w:ascii="Cambria" w:eastAsia="Calibri" w:hAnsi="Cambria" w:cs="Calibri"/>
          <w:b/>
          <w:sz w:val="20"/>
          <w:szCs w:val="20"/>
          <w:lang w:eastAsia="zh-CN"/>
        </w:rPr>
        <w:t>W</w:t>
      </w:r>
      <w:r w:rsidRPr="00BA5A38">
        <w:rPr>
          <w:rFonts w:ascii="Cambria" w:eastAsia="Calibri" w:hAnsi="Cambria" w:cs="Calibri"/>
          <w:b/>
          <w:sz w:val="20"/>
          <w:szCs w:val="20"/>
          <w:lang w:eastAsia="zh-CN"/>
        </w:rPr>
        <w:t>ykonawcy lub podmiotu udostępniającego zasoby</w:t>
      </w:r>
      <w:r w:rsidRPr="00BA5A38">
        <w:rPr>
          <w:rFonts w:ascii="Cambria" w:eastAsia="Calibri" w:hAnsi="Cambria" w:cs="Calibri"/>
          <w:sz w:val="20"/>
          <w:szCs w:val="20"/>
          <w:lang w:eastAsia="zh-CN"/>
        </w:rPr>
        <w:t xml:space="preserve"> </w:t>
      </w:r>
      <w:r w:rsidRPr="00BA5A38">
        <w:rPr>
          <w:rFonts w:ascii="Cambria" w:eastAsia="Calibri" w:hAnsi="Cambria" w:cs="Calibri"/>
          <w:i/>
          <w:sz w:val="20"/>
          <w:szCs w:val="20"/>
          <w:lang w:eastAsia="zh-CN"/>
        </w:rPr>
        <w:t>(jeżeli dotyczy):</w:t>
      </w:r>
    </w:p>
    <w:p w:rsidR="00BA5A38" w:rsidRPr="00BA5A38" w:rsidRDefault="0050562E" w:rsidP="0050562E">
      <w:pPr>
        <w:numPr>
          <w:ilvl w:val="3"/>
          <w:numId w:val="46"/>
        </w:numPr>
        <w:suppressAutoHyphens/>
        <w:spacing w:line="276" w:lineRule="auto"/>
        <w:ind w:left="851" w:hanging="284"/>
        <w:jc w:val="both"/>
        <w:rPr>
          <w:rFonts w:ascii="Cambria" w:hAnsi="Cambria"/>
          <w:b/>
          <w:sz w:val="20"/>
          <w:szCs w:val="20"/>
          <w:lang w:eastAsia="zh-CN"/>
        </w:rPr>
      </w:pPr>
      <w:r>
        <w:rPr>
          <w:rFonts w:ascii="Cambria" w:hAnsi="Cambria"/>
          <w:sz w:val="20"/>
          <w:szCs w:val="20"/>
          <w:lang w:eastAsia="zh-CN"/>
        </w:rPr>
        <w:t>Z</w:t>
      </w:r>
      <w:r w:rsidR="00BA5A38" w:rsidRPr="00BA5A38">
        <w:rPr>
          <w:rFonts w:ascii="Cambria" w:hAnsi="Cambria"/>
          <w:sz w:val="20"/>
          <w:szCs w:val="20"/>
          <w:lang w:eastAsia="zh-CN"/>
        </w:rPr>
        <w:t xml:space="preserve">amawiający w celu potwierdzenia, że osoba działająca w imieniu </w:t>
      </w:r>
      <w:r w:rsidR="00F136F3">
        <w:rPr>
          <w:rFonts w:ascii="Cambria" w:hAnsi="Cambria"/>
          <w:sz w:val="20"/>
          <w:szCs w:val="20"/>
          <w:lang w:eastAsia="zh-CN"/>
        </w:rPr>
        <w:t>W</w:t>
      </w:r>
      <w:r w:rsidR="00BA5A38" w:rsidRPr="00BA5A38">
        <w:rPr>
          <w:rFonts w:ascii="Cambria" w:hAnsi="Cambria"/>
          <w:sz w:val="20"/>
          <w:szCs w:val="20"/>
          <w:lang w:eastAsia="zh-CN"/>
        </w:rPr>
        <w:t>ykonawcy lub podmiotu udostępniającego zasoby jest umocowana do jego reprezentowania, żąda złożenia wraz z ofertą odpisu lub informacji</w:t>
      </w:r>
      <w:r w:rsidR="00BA5A38" w:rsidRPr="00BA5A38">
        <w:rPr>
          <w:rFonts w:ascii="Cambria" w:hAnsi="Cambria"/>
          <w:b/>
          <w:sz w:val="20"/>
          <w:szCs w:val="20"/>
          <w:lang w:eastAsia="zh-CN"/>
        </w:rPr>
        <w:t xml:space="preserve"> </w:t>
      </w:r>
      <w:r w:rsidR="00BA5A38" w:rsidRPr="00BA5A38">
        <w:rPr>
          <w:rFonts w:ascii="Cambria" w:hAnsi="Cambria"/>
          <w:sz w:val="20"/>
          <w:szCs w:val="20"/>
          <w:lang w:eastAsia="zh-CN"/>
        </w:rPr>
        <w:t>z Krajowego Rejestru Sądowego, Centralnej Ewidencji i Informacji</w:t>
      </w:r>
      <w:r w:rsidR="00BA5A38">
        <w:rPr>
          <w:rFonts w:ascii="Cambria" w:hAnsi="Cambria"/>
          <w:sz w:val="20"/>
          <w:szCs w:val="20"/>
          <w:lang w:eastAsia="zh-CN"/>
        </w:rPr>
        <w:t xml:space="preserve"> </w:t>
      </w:r>
      <w:r w:rsidR="00BA5A38" w:rsidRPr="00BA5A38">
        <w:rPr>
          <w:rFonts w:ascii="Cambria" w:hAnsi="Cambria"/>
          <w:sz w:val="20"/>
          <w:szCs w:val="20"/>
          <w:lang w:eastAsia="zh-CN"/>
        </w:rPr>
        <w:t>o Działalności Gospodarczej lub innego właściwego rejestru;</w:t>
      </w:r>
    </w:p>
    <w:p w:rsidR="00BA5A38" w:rsidRPr="00BA5A38" w:rsidRDefault="00F136F3" w:rsidP="0050562E">
      <w:pPr>
        <w:numPr>
          <w:ilvl w:val="3"/>
          <w:numId w:val="46"/>
        </w:numPr>
        <w:suppressAutoHyphens/>
        <w:spacing w:line="276" w:lineRule="auto"/>
        <w:ind w:left="851" w:hanging="284"/>
        <w:jc w:val="both"/>
        <w:rPr>
          <w:rFonts w:ascii="Cambria" w:hAnsi="Cambria"/>
          <w:b/>
          <w:sz w:val="20"/>
          <w:szCs w:val="20"/>
          <w:lang w:eastAsia="zh-CN"/>
        </w:rPr>
      </w:pPr>
      <w:r>
        <w:rPr>
          <w:rFonts w:ascii="Cambria" w:hAnsi="Cambria"/>
          <w:sz w:val="20"/>
          <w:szCs w:val="20"/>
          <w:lang w:eastAsia="zh-CN"/>
        </w:rPr>
        <w:t>W</w:t>
      </w:r>
      <w:r w:rsidR="00BA5A38" w:rsidRPr="00BA5A38">
        <w:rPr>
          <w:rFonts w:ascii="Cambria" w:hAnsi="Cambria"/>
          <w:sz w:val="20"/>
          <w:szCs w:val="20"/>
          <w:lang w:eastAsia="zh-CN"/>
        </w:rPr>
        <w:t>ykonawca lub podmiot udostępniający zasoby n</w:t>
      </w:r>
      <w:r>
        <w:rPr>
          <w:rFonts w:ascii="Cambria" w:hAnsi="Cambria"/>
          <w:sz w:val="20"/>
          <w:szCs w:val="20"/>
          <w:lang w:eastAsia="zh-CN"/>
        </w:rPr>
        <w:t xml:space="preserve">ie jest zobowiązany do złożenia </w:t>
      </w:r>
      <w:r w:rsidR="00BA5A38" w:rsidRPr="00BA5A38">
        <w:rPr>
          <w:rFonts w:ascii="Cambria" w:hAnsi="Cambria"/>
          <w:sz w:val="20"/>
          <w:szCs w:val="20"/>
          <w:lang w:eastAsia="zh-CN"/>
        </w:rPr>
        <w:t xml:space="preserve">dokumentów, </w:t>
      </w:r>
      <w:r>
        <w:rPr>
          <w:rFonts w:ascii="Cambria" w:hAnsi="Cambria"/>
          <w:sz w:val="20"/>
          <w:szCs w:val="20"/>
          <w:lang w:eastAsia="zh-CN"/>
        </w:rPr>
        <w:br/>
      </w:r>
      <w:r w:rsidR="00BA5A38" w:rsidRPr="00BA5A38">
        <w:rPr>
          <w:rFonts w:ascii="Cambria" w:hAnsi="Cambria"/>
          <w:sz w:val="20"/>
          <w:szCs w:val="20"/>
          <w:lang w:eastAsia="zh-CN"/>
        </w:rPr>
        <w:t xml:space="preserve">o których mowa w lit a), jeżeli </w:t>
      </w:r>
      <w:r w:rsidR="0050562E">
        <w:rPr>
          <w:rFonts w:ascii="Cambria" w:hAnsi="Cambria"/>
          <w:sz w:val="20"/>
          <w:szCs w:val="20"/>
          <w:lang w:eastAsia="zh-CN"/>
        </w:rPr>
        <w:t>Z</w:t>
      </w:r>
      <w:r w:rsidR="00BA5A38" w:rsidRPr="00BA5A38">
        <w:rPr>
          <w:rFonts w:ascii="Cambria" w:hAnsi="Cambria"/>
          <w:sz w:val="20"/>
          <w:szCs w:val="20"/>
          <w:lang w:eastAsia="zh-CN"/>
        </w:rPr>
        <w:t>amawiający może j</w:t>
      </w:r>
      <w:r>
        <w:rPr>
          <w:rFonts w:ascii="Cambria" w:hAnsi="Cambria"/>
          <w:sz w:val="20"/>
          <w:szCs w:val="20"/>
          <w:lang w:eastAsia="zh-CN"/>
        </w:rPr>
        <w:t xml:space="preserve">e uzyskać za pomocą bezpłatnych </w:t>
      </w:r>
      <w:r w:rsidR="00BA5A38" w:rsidRPr="00BA5A38">
        <w:rPr>
          <w:rFonts w:ascii="Cambria" w:hAnsi="Cambria"/>
          <w:sz w:val="20"/>
          <w:szCs w:val="20"/>
          <w:lang w:eastAsia="zh-CN"/>
        </w:rPr>
        <w:t xml:space="preserve">i ogólnodostępnych baz danych, o ile </w:t>
      </w:r>
      <w:r>
        <w:rPr>
          <w:rFonts w:ascii="Cambria" w:hAnsi="Cambria"/>
          <w:sz w:val="20"/>
          <w:szCs w:val="20"/>
          <w:lang w:eastAsia="zh-CN"/>
        </w:rPr>
        <w:t>W</w:t>
      </w:r>
      <w:r w:rsidR="00BA5A38" w:rsidRPr="00BA5A38">
        <w:rPr>
          <w:rFonts w:ascii="Cambria" w:hAnsi="Cambria"/>
          <w:sz w:val="20"/>
          <w:szCs w:val="20"/>
          <w:lang w:eastAsia="zh-CN"/>
        </w:rPr>
        <w:t>ykonawca wskazał dane umożliwiające dostęp do tych dokumentów;</w:t>
      </w:r>
    </w:p>
    <w:p w:rsidR="00BA5A38" w:rsidRPr="00BA5A38" w:rsidRDefault="00BA5A38" w:rsidP="0050562E">
      <w:pPr>
        <w:numPr>
          <w:ilvl w:val="3"/>
          <w:numId w:val="46"/>
        </w:numPr>
        <w:tabs>
          <w:tab w:val="left" w:pos="709"/>
        </w:tabs>
        <w:suppressAutoHyphens/>
        <w:spacing w:line="276" w:lineRule="auto"/>
        <w:ind w:left="851" w:hanging="284"/>
        <w:jc w:val="both"/>
        <w:rPr>
          <w:rFonts w:ascii="Cambria" w:hAnsi="Cambria"/>
          <w:b/>
          <w:sz w:val="20"/>
          <w:szCs w:val="20"/>
          <w:lang w:eastAsia="zh-CN"/>
        </w:rPr>
      </w:pPr>
      <w:r w:rsidRPr="00BA5A38">
        <w:rPr>
          <w:rFonts w:ascii="Cambria" w:hAnsi="Cambria"/>
          <w:sz w:val="20"/>
          <w:szCs w:val="20"/>
          <w:lang w:eastAsia="zh-CN"/>
        </w:rPr>
        <w:t xml:space="preserve">jeżeli w imieniu </w:t>
      </w:r>
      <w:r w:rsidR="00F136F3">
        <w:rPr>
          <w:rFonts w:ascii="Cambria" w:hAnsi="Cambria"/>
          <w:sz w:val="20"/>
          <w:szCs w:val="20"/>
          <w:lang w:eastAsia="zh-CN"/>
        </w:rPr>
        <w:t>W</w:t>
      </w:r>
      <w:r w:rsidRPr="00BA5A38">
        <w:rPr>
          <w:rFonts w:ascii="Cambria" w:hAnsi="Cambria"/>
          <w:sz w:val="20"/>
          <w:szCs w:val="20"/>
          <w:lang w:eastAsia="zh-CN"/>
        </w:rPr>
        <w:t>ykonawcy lub podmiotu udostępniającego zasoby działa osoba, której</w:t>
      </w:r>
      <w:r w:rsidRPr="00BA5A38">
        <w:rPr>
          <w:rFonts w:ascii="Cambria" w:hAnsi="Cambria"/>
          <w:sz w:val="20"/>
          <w:szCs w:val="20"/>
          <w:lang w:eastAsia="zh-CN"/>
        </w:rPr>
        <w:br/>
        <w:t xml:space="preserve">umocowanie do jego reprezentowania nie wynika z dokumentów, o których mowa w lit a), </w:t>
      </w:r>
      <w:r w:rsidR="0050562E">
        <w:rPr>
          <w:rFonts w:ascii="Cambria" w:hAnsi="Cambria"/>
          <w:sz w:val="20"/>
          <w:szCs w:val="20"/>
          <w:lang w:eastAsia="zh-CN"/>
        </w:rPr>
        <w:t>Z</w:t>
      </w:r>
      <w:r w:rsidRPr="00BA5A38">
        <w:rPr>
          <w:rFonts w:ascii="Cambria" w:hAnsi="Cambria"/>
          <w:sz w:val="20"/>
          <w:szCs w:val="20"/>
          <w:lang w:eastAsia="zh-CN"/>
        </w:rPr>
        <w:t xml:space="preserve">amawiający żąda od </w:t>
      </w:r>
      <w:r w:rsidR="00F136F3">
        <w:rPr>
          <w:rFonts w:ascii="Cambria" w:hAnsi="Cambria"/>
          <w:sz w:val="20"/>
          <w:szCs w:val="20"/>
          <w:lang w:eastAsia="zh-CN"/>
        </w:rPr>
        <w:t>W</w:t>
      </w:r>
      <w:r w:rsidRPr="00BA5A38">
        <w:rPr>
          <w:rFonts w:ascii="Cambria" w:hAnsi="Cambria"/>
          <w:sz w:val="20"/>
          <w:szCs w:val="20"/>
          <w:lang w:eastAsia="zh-CN"/>
        </w:rPr>
        <w:t>ykonawcy lub podmiotu udostę</w:t>
      </w:r>
      <w:r w:rsidR="000948BD">
        <w:rPr>
          <w:rFonts w:ascii="Cambria" w:hAnsi="Cambria"/>
          <w:sz w:val="20"/>
          <w:szCs w:val="20"/>
          <w:lang w:eastAsia="zh-CN"/>
        </w:rPr>
        <w:t xml:space="preserve">pniającego zasoby złożenia wraz </w:t>
      </w:r>
      <w:r w:rsidRPr="00BA5A38">
        <w:rPr>
          <w:rFonts w:ascii="Cambria" w:hAnsi="Cambria"/>
          <w:sz w:val="20"/>
          <w:szCs w:val="20"/>
          <w:lang w:eastAsia="zh-CN"/>
        </w:rPr>
        <w:t xml:space="preserve">z ofertą pełnomocnictwa </w:t>
      </w:r>
      <w:r w:rsidR="00F136F3">
        <w:rPr>
          <w:rFonts w:ascii="Cambria" w:hAnsi="Cambria"/>
          <w:sz w:val="20"/>
          <w:szCs w:val="20"/>
          <w:lang w:eastAsia="zh-CN"/>
        </w:rPr>
        <w:br/>
      </w:r>
      <w:r w:rsidRPr="00BA5A38">
        <w:rPr>
          <w:rFonts w:ascii="Cambria" w:hAnsi="Cambria"/>
          <w:sz w:val="20"/>
          <w:szCs w:val="20"/>
          <w:lang w:eastAsia="zh-CN"/>
        </w:rPr>
        <w:t xml:space="preserve">lub innego dokumentu potwierdzającego umocowanie do reprezentowania </w:t>
      </w:r>
      <w:r w:rsidR="00F136F3">
        <w:rPr>
          <w:rFonts w:ascii="Cambria" w:hAnsi="Cambria"/>
          <w:sz w:val="20"/>
          <w:szCs w:val="20"/>
          <w:lang w:eastAsia="zh-CN"/>
        </w:rPr>
        <w:t>W</w:t>
      </w:r>
      <w:r w:rsidRPr="00BA5A38">
        <w:rPr>
          <w:rFonts w:ascii="Cambria" w:hAnsi="Cambria"/>
          <w:sz w:val="20"/>
          <w:szCs w:val="20"/>
          <w:lang w:eastAsia="zh-CN"/>
        </w:rPr>
        <w:t>ykonawcy.</w:t>
      </w:r>
    </w:p>
    <w:p w:rsidR="00BA5A38" w:rsidRPr="00BA5A38" w:rsidRDefault="00BA5A38" w:rsidP="000948BD">
      <w:pPr>
        <w:suppressAutoHyphens/>
        <w:spacing w:line="276" w:lineRule="auto"/>
        <w:ind w:left="567"/>
        <w:jc w:val="both"/>
        <w:rPr>
          <w:rFonts w:ascii="Cambria" w:hAnsi="Cambria"/>
          <w:bCs/>
          <w:sz w:val="20"/>
          <w:szCs w:val="20"/>
          <w:lang w:eastAsia="zh-CN"/>
        </w:rPr>
      </w:pPr>
      <w:r w:rsidRPr="00BA5A38">
        <w:rPr>
          <w:rFonts w:ascii="Cambria" w:hAnsi="Cambria"/>
          <w:sz w:val="20"/>
          <w:szCs w:val="20"/>
          <w:lang w:eastAsia="zh-CN"/>
        </w:rPr>
        <w:t xml:space="preserve">Potwierdzenie umocowania do działania w imieniu </w:t>
      </w:r>
      <w:r w:rsidR="00F136F3">
        <w:rPr>
          <w:rFonts w:ascii="Cambria" w:hAnsi="Cambria"/>
          <w:sz w:val="20"/>
          <w:szCs w:val="20"/>
          <w:lang w:eastAsia="zh-CN"/>
        </w:rPr>
        <w:t>W</w:t>
      </w:r>
      <w:r w:rsidRPr="00BA5A38">
        <w:rPr>
          <w:rFonts w:ascii="Cambria" w:hAnsi="Cambria"/>
          <w:sz w:val="20"/>
          <w:szCs w:val="20"/>
          <w:lang w:eastAsia="zh-CN"/>
        </w:rPr>
        <w:t>ykonawcy lub podmiotu udostępniającego zasoby składane jest</w:t>
      </w:r>
      <w:r w:rsidRPr="00BA5A38">
        <w:rPr>
          <w:rFonts w:ascii="Cambria" w:hAnsi="Cambria"/>
          <w:bCs/>
          <w:sz w:val="20"/>
          <w:szCs w:val="20"/>
          <w:lang w:eastAsia="zh-CN"/>
        </w:rPr>
        <w:t xml:space="preserve"> w formie elektronicznej lub w postaci elektronicznej opatrzonej kwalifikowanym podpisem elektronicznym, podpisem o</w:t>
      </w:r>
      <w:r>
        <w:rPr>
          <w:rFonts w:ascii="Cambria" w:hAnsi="Cambria"/>
          <w:bCs/>
          <w:sz w:val="20"/>
          <w:szCs w:val="20"/>
          <w:lang w:eastAsia="zh-CN"/>
        </w:rPr>
        <w:t xml:space="preserve">sobistym  lub podpisem zaufanym </w:t>
      </w:r>
      <w:r w:rsidRPr="00BA5A38">
        <w:rPr>
          <w:rFonts w:ascii="Cambria" w:hAnsi="Cambria"/>
          <w:bCs/>
          <w:sz w:val="20"/>
          <w:szCs w:val="20"/>
          <w:lang w:eastAsia="zh-CN"/>
        </w:rPr>
        <w:t xml:space="preserve">w formie pisemnej lub w formie dokumentowej w zakresie i w sposób określony w przepisach wydanych na podstawie art. 70 ustawy, </w:t>
      </w:r>
      <w:r w:rsidR="00F136F3">
        <w:rPr>
          <w:rFonts w:ascii="Cambria" w:hAnsi="Cambria"/>
          <w:bCs/>
          <w:sz w:val="20"/>
          <w:szCs w:val="20"/>
          <w:lang w:eastAsia="zh-CN"/>
        </w:rPr>
        <w:br/>
      </w:r>
      <w:r w:rsidRPr="00BA5A38">
        <w:rPr>
          <w:rFonts w:ascii="Cambria" w:hAnsi="Cambria"/>
          <w:bCs/>
          <w:sz w:val="20"/>
          <w:szCs w:val="20"/>
          <w:lang w:eastAsia="zh-CN"/>
        </w:rPr>
        <w:t xml:space="preserve">tj. rozporządzenia Prezesa Rady Ministrów z </w:t>
      </w:r>
      <w:r>
        <w:rPr>
          <w:rFonts w:ascii="Cambria" w:hAnsi="Cambria"/>
          <w:bCs/>
          <w:sz w:val="20"/>
          <w:szCs w:val="20"/>
          <w:lang w:eastAsia="zh-CN"/>
        </w:rPr>
        <w:t xml:space="preserve">dnia </w:t>
      </w:r>
      <w:r w:rsidRPr="00BA5A38">
        <w:rPr>
          <w:rFonts w:ascii="Cambria" w:hAnsi="Cambria"/>
          <w:bCs/>
          <w:sz w:val="20"/>
          <w:szCs w:val="20"/>
          <w:lang w:eastAsia="zh-CN"/>
        </w:rPr>
        <w:t xml:space="preserve">30 grudnia 2020r. w sprawie sposobu sporządzania </w:t>
      </w:r>
      <w:r w:rsidRPr="00BA5A38">
        <w:rPr>
          <w:rFonts w:ascii="Cambria" w:hAnsi="Cambria"/>
          <w:sz w:val="20"/>
          <w:szCs w:val="20"/>
          <w:lang w:eastAsia="zh-CN"/>
        </w:rPr>
        <w:t>przekazywania informacji oraz wymagań technicznych dla dokumentów elektronicznych oraz środków komunikacji ele</w:t>
      </w:r>
      <w:r w:rsidR="000948BD">
        <w:rPr>
          <w:rFonts w:ascii="Cambria" w:hAnsi="Cambria"/>
          <w:sz w:val="20"/>
          <w:szCs w:val="20"/>
          <w:lang w:eastAsia="zh-CN"/>
        </w:rPr>
        <w:t xml:space="preserve">ktronicznej </w:t>
      </w:r>
      <w:r w:rsidRPr="00BA5A38">
        <w:rPr>
          <w:rFonts w:ascii="Cambria" w:hAnsi="Cambria"/>
          <w:sz w:val="20"/>
          <w:szCs w:val="20"/>
          <w:lang w:eastAsia="zh-CN"/>
        </w:rPr>
        <w:t>w postępowaniu o udzielenie zamówienia publicznego lub konkursie</w:t>
      </w:r>
    </w:p>
    <w:p w:rsidR="00BA5A38" w:rsidRPr="00BA5A38" w:rsidRDefault="00BA5A38" w:rsidP="0050562E">
      <w:pPr>
        <w:numPr>
          <w:ilvl w:val="0"/>
          <w:numId w:val="47"/>
        </w:numPr>
        <w:suppressAutoHyphens/>
        <w:autoSpaceDE w:val="0"/>
        <w:spacing w:line="276" w:lineRule="auto"/>
        <w:ind w:left="567" w:hanging="283"/>
        <w:jc w:val="both"/>
        <w:rPr>
          <w:rFonts w:ascii="Cambria" w:hAnsi="Cambria"/>
          <w:b/>
          <w:bCs/>
          <w:sz w:val="20"/>
          <w:szCs w:val="20"/>
          <w:lang w:eastAsia="zh-CN"/>
        </w:rPr>
      </w:pPr>
      <w:r w:rsidRPr="00BA5A38">
        <w:rPr>
          <w:rFonts w:ascii="Cambria" w:hAnsi="Cambria" w:cs="Cambria"/>
          <w:b/>
          <w:sz w:val="20"/>
          <w:szCs w:val="20"/>
          <w:lang w:eastAsia="zh-CN"/>
        </w:rPr>
        <w:t>Pełnomocnictwo</w:t>
      </w:r>
      <w:r w:rsidRPr="00BA5A38">
        <w:rPr>
          <w:rFonts w:ascii="Cambria" w:hAnsi="Cambria" w:cs="Cambria"/>
          <w:sz w:val="20"/>
          <w:szCs w:val="20"/>
          <w:lang w:eastAsia="zh-CN"/>
        </w:rPr>
        <w:t xml:space="preserve"> upoważniające do złożenia oferty, o ile ofertę składa Pełnomocnik</w:t>
      </w:r>
      <w:r w:rsidRPr="00BA5A38">
        <w:rPr>
          <w:rFonts w:ascii="Cambria" w:hAnsi="Cambria" w:cs="Cambria"/>
          <w:b/>
          <w:bCs/>
          <w:sz w:val="20"/>
          <w:szCs w:val="20"/>
          <w:lang w:eastAsia="zh-CN"/>
        </w:rPr>
        <w:t xml:space="preserve"> </w:t>
      </w:r>
      <w:r w:rsidRPr="00BA5A38">
        <w:rPr>
          <w:rFonts w:ascii="Cambria" w:hAnsi="Cambria" w:cs="Cambria"/>
          <w:i/>
          <w:iCs/>
          <w:sz w:val="20"/>
          <w:szCs w:val="20"/>
          <w:lang w:eastAsia="zh-CN"/>
        </w:rPr>
        <w:t>(jeśli dotyczy).</w:t>
      </w:r>
      <w:r w:rsidRPr="00BA5A38">
        <w:rPr>
          <w:rFonts w:ascii="Cambria" w:hAnsi="Cambria" w:cs="Cambria"/>
          <w:i/>
          <w:iCs/>
          <w:sz w:val="20"/>
          <w:szCs w:val="20"/>
          <w:lang w:eastAsia="zh-CN"/>
        </w:rPr>
        <w:br/>
      </w:r>
      <w:r w:rsidRPr="00BA5A38">
        <w:rPr>
          <w:rFonts w:ascii="Cambria" w:hAnsi="Cambria"/>
          <w:b/>
          <w:bCs/>
          <w:sz w:val="20"/>
          <w:szCs w:val="20"/>
          <w:lang w:eastAsia="zh-CN"/>
        </w:rPr>
        <w:t xml:space="preserve"> </w:t>
      </w:r>
      <w:r w:rsidRPr="00BA5A38">
        <w:rPr>
          <w:rFonts w:ascii="Cambria" w:hAnsi="Cambria" w:cs="Cambria"/>
          <w:b/>
          <w:bCs/>
          <w:sz w:val="20"/>
          <w:szCs w:val="20"/>
          <w:lang w:eastAsia="zh-CN"/>
        </w:rPr>
        <w:t>Pełnomocnictwo</w:t>
      </w:r>
      <w:r w:rsidRPr="00BA5A38">
        <w:rPr>
          <w:rFonts w:ascii="Cambria" w:hAnsi="Cambria" w:cs="Cambria"/>
          <w:sz w:val="20"/>
          <w:szCs w:val="20"/>
          <w:lang w:eastAsia="zh-CN"/>
        </w:rPr>
        <w:t xml:space="preserve"> do złożenia oferty musi być złożone w oryginale w takiej samej formie, jak składana oferta </w:t>
      </w:r>
      <w:r w:rsidRPr="00BA5A38">
        <w:rPr>
          <w:rFonts w:ascii="Cambria" w:hAnsi="Cambria" w:cs="Cambria"/>
          <w:i/>
          <w:iCs/>
          <w:sz w:val="20"/>
          <w:szCs w:val="20"/>
          <w:lang w:eastAsia="zh-CN"/>
        </w:rPr>
        <w:t xml:space="preserve">(tj. w formie elektronicznej lub w postaci elektronicznej opatrzonej podpisem zaufanym lub podpisem osobistym). </w:t>
      </w:r>
      <w:r w:rsidRPr="00BA5A38">
        <w:rPr>
          <w:rFonts w:ascii="Cambria" w:hAnsi="Cambria" w:cs="Cambria"/>
          <w:sz w:val="20"/>
          <w:szCs w:val="20"/>
          <w:lang w:eastAsia="zh-CN"/>
        </w:rPr>
        <w:t xml:space="preserve">Dopuszcza się także złożenie elektronicznej kopii (skanu) pełnomocnictwa sporządzonego uprzednio w formie pisemnej, w formie elektronicznego poświadczenia sporządzonego stosownie </w:t>
      </w:r>
      <w:r w:rsidR="00F136F3">
        <w:rPr>
          <w:rFonts w:ascii="Cambria" w:hAnsi="Cambria" w:cs="Cambria"/>
          <w:sz w:val="20"/>
          <w:szCs w:val="20"/>
          <w:lang w:eastAsia="zh-CN"/>
        </w:rPr>
        <w:br/>
      </w:r>
      <w:r w:rsidRPr="00BA5A38">
        <w:rPr>
          <w:rFonts w:ascii="Cambria" w:hAnsi="Cambria" w:cs="Cambria"/>
          <w:sz w:val="20"/>
          <w:szCs w:val="20"/>
          <w:lang w:eastAsia="zh-CN"/>
        </w:rPr>
        <w:t>do art. 97 § 2 ustawy z dnia 14 lutego 1991 r. – Prawo o notariacie, które to poświadczenie parafuje notariusz opatruje kwalifikowanym podpisem elektronicznym, bądź też poprzez opatrzenie skanu pełnomo</w:t>
      </w:r>
      <w:r>
        <w:rPr>
          <w:rFonts w:ascii="Cambria" w:hAnsi="Cambria" w:cs="Cambria"/>
          <w:sz w:val="20"/>
          <w:szCs w:val="20"/>
          <w:lang w:eastAsia="zh-CN"/>
        </w:rPr>
        <w:t xml:space="preserve">cnictwa sporządzonego uprzednio </w:t>
      </w:r>
      <w:r w:rsidRPr="00BA5A38">
        <w:rPr>
          <w:rFonts w:ascii="Cambria" w:hAnsi="Cambria" w:cs="Cambria"/>
          <w:sz w:val="20"/>
          <w:szCs w:val="20"/>
          <w:lang w:eastAsia="zh-CN"/>
        </w:rPr>
        <w:t>w formie pisemnej kwalifikowanym podpisem, podpisem zaufanym lub podpisem osobistym mocodawcy. Elektroniczna kopia pełnomocnictwa nie może być uwierzytelniona przez upełnomocnionego.</w:t>
      </w:r>
    </w:p>
    <w:p w:rsidR="00BA5A38" w:rsidRPr="00BA5A38" w:rsidRDefault="00BA5A38" w:rsidP="000948BD">
      <w:pPr>
        <w:numPr>
          <w:ilvl w:val="0"/>
          <w:numId w:val="12"/>
        </w:numPr>
        <w:tabs>
          <w:tab w:val="clear" w:pos="-76"/>
        </w:tabs>
        <w:suppressAutoHyphens/>
        <w:spacing w:line="276" w:lineRule="auto"/>
        <w:ind w:left="284" w:hanging="284"/>
        <w:jc w:val="both"/>
        <w:rPr>
          <w:rFonts w:ascii="Cambria" w:hAnsi="Cambria"/>
          <w:b/>
          <w:bCs/>
          <w:kern w:val="2"/>
          <w:sz w:val="20"/>
          <w:szCs w:val="20"/>
          <w:lang w:eastAsia="zh-CN" w:bidi="hi-IN"/>
        </w:rPr>
      </w:pPr>
      <w:r w:rsidRPr="00BA5A38">
        <w:rPr>
          <w:rFonts w:ascii="Cambria" w:hAnsi="Cambria" w:cs="Cambria"/>
          <w:kern w:val="2"/>
          <w:sz w:val="20"/>
          <w:szCs w:val="20"/>
          <w:lang w:eastAsia="zh-CN" w:bidi="hi-IN"/>
        </w:rPr>
        <w:t>Oferta, wniosek oraz przedmiotowe środki dowodowe składane elektronicznie muszą zostać podpisane elektronicznym kwalifikowanym podpisem lub podpisem zaufanym lub podpisem osobistym.</w:t>
      </w:r>
      <w:r w:rsidRPr="00BA5A38">
        <w:rPr>
          <w:rFonts w:ascii="Cambria" w:hAnsi="Cambria" w:cs="Cambria"/>
          <w:kern w:val="2"/>
          <w:sz w:val="20"/>
          <w:szCs w:val="20"/>
          <w:lang w:eastAsia="zh-CN" w:bidi="hi-IN"/>
        </w:rPr>
        <w:br/>
        <w:t>W procesie składania oferty, wniosku w tym przedmiotowych środków dowodowych na platformie, kwalifikowany podpis elektroniczny Wykonawca może złożyć bezpośrednio na dokumencie, który następnie przesyła do systemu</w:t>
      </w:r>
      <w:r w:rsidRPr="00BA5A38">
        <w:rPr>
          <w:rFonts w:ascii="Cambria" w:hAnsi="Cambria" w:cs="Cambria"/>
          <w:kern w:val="2"/>
          <w:sz w:val="20"/>
          <w:szCs w:val="20"/>
          <w:vertAlign w:val="superscript"/>
          <w:lang w:eastAsia="zh-CN" w:bidi="hi-IN"/>
        </w:rPr>
        <w:footnoteReference w:id="1"/>
      </w:r>
      <w:r w:rsidRPr="00BA5A38">
        <w:rPr>
          <w:rFonts w:ascii="Cambria" w:hAnsi="Cambria" w:cs="Cambria"/>
          <w:kern w:val="2"/>
          <w:sz w:val="20"/>
          <w:szCs w:val="20"/>
          <w:lang w:eastAsia="zh-CN" w:bidi="hi-IN"/>
        </w:rPr>
        <w:t xml:space="preserve"> (</w:t>
      </w:r>
      <w:r w:rsidRPr="00BA5A38">
        <w:rPr>
          <w:rFonts w:ascii="Cambria" w:hAnsi="Cambria" w:cs="Cambria"/>
          <w:b/>
          <w:kern w:val="2"/>
          <w:sz w:val="20"/>
          <w:szCs w:val="20"/>
          <w:lang w:eastAsia="zh-CN" w:bidi="hi-IN"/>
        </w:rPr>
        <w:t xml:space="preserve">opcja rekomendowana </w:t>
      </w:r>
      <w:r w:rsidRPr="00BA5A38">
        <w:rPr>
          <w:rFonts w:ascii="Cambria" w:hAnsi="Cambria" w:cs="Cambria"/>
          <w:kern w:val="2"/>
          <w:sz w:val="20"/>
          <w:szCs w:val="20"/>
          <w:lang w:eastAsia="zh-CN" w:bidi="hi-IN"/>
        </w:rPr>
        <w:t>przez</w:t>
      </w:r>
      <w:r w:rsidRPr="00BA5A38">
        <w:rPr>
          <w:rFonts w:ascii="Cambria" w:hAnsi="Cambria" w:cs="Cambria"/>
          <w:b/>
          <w:kern w:val="2"/>
          <w:sz w:val="20"/>
          <w:szCs w:val="20"/>
          <w:lang w:eastAsia="zh-CN" w:bidi="hi-IN"/>
        </w:rPr>
        <w:t xml:space="preserve"> </w:t>
      </w:r>
      <w:hyperlink r:id="rId19" w:history="1">
        <w:r w:rsidRPr="00BA5A38">
          <w:rPr>
            <w:rFonts w:ascii="Cambria" w:hAnsi="Cambria" w:cs="Cambria"/>
            <w:b/>
            <w:color w:val="1155CC"/>
            <w:kern w:val="2"/>
            <w:sz w:val="20"/>
            <w:szCs w:val="20"/>
            <w:u w:val="single"/>
            <w:lang w:eastAsia="zh-CN" w:bidi="hi-IN"/>
          </w:rPr>
          <w:t>platformazakupowa.pl</w:t>
        </w:r>
      </w:hyperlink>
      <w:r w:rsidRPr="00BA5A38">
        <w:rPr>
          <w:rFonts w:ascii="Cambria" w:hAnsi="Cambria" w:cs="Cambria"/>
          <w:kern w:val="2"/>
          <w:sz w:val="20"/>
          <w:szCs w:val="20"/>
          <w:lang w:eastAsia="zh-CN" w:bidi="hi-IN"/>
        </w:rPr>
        <w:t xml:space="preserve">) oraz dodatkowo dla całego pakietu dokumentów w kroku 2 </w:t>
      </w:r>
      <w:r w:rsidRPr="00BA5A38">
        <w:rPr>
          <w:rFonts w:ascii="Cambria" w:hAnsi="Cambria" w:cs="Cambria"/>
          <w:b/>
          <w:bCs/>
          <w:kern w:val="2"/>
          <w:sz w:val="20"/>
          <w:szCs w:val="20"/>
          <w:lang w:eastAsia="zh-CN" w:bidi="hi-IN"/>
        </w:rPr>
        <w:t xml:space="preserve">Formularza składania oferty lub wniosku </w:t>
      </w:r>
      <w:r w:rsidRPr="00BA5A38">
        <w:rPr>
          <w:rFonts w:ascii="Cambria" w:hAnsi="Cambria" w:cs="Cambria"/>
          <w:kern w:val="2"/>
          <w:sz w:val="20"/>
          <w:szCs w:val="20"/>
          <w:lang w:eastAsia="zh-CN" w:bidi="hi-IN"/>
        </w:rPr>
        <w:t xml:space="preserve">(po kliknięciu w przycisk </w:t>
      </w:r>
      <w:r w:rsidRPr="00BA5A38">
        <w:rPr>
          <w:rFonts w:ascii="Cambria" w:hAnsi="Cambria" w:cs="Cambria"/>
          <w:b/>
          <w:bCs/>
          <w:kern w:val="2"/>
          <w:sz w:val="20"/>
          <w:szCs w:val="20"/>
          <w:lang w:eastAsia="zh-CN" w:bidi="hi-IN"/>
        </w:rPr>
        <w:t>Przejdź do podsumowania</w:t>
      </w:r>
      <w:r w:rsidRPr="00BA5A38">
        <w:rPr>
          <w:rFonts w:ascii="Cambria" w:hAnsi="Cambria" w:cs="Cambria"/>
          <w:kern w:val="2"/>
          <w:sz w:val="20"/>
          <w:szCs w:val="20"/>
          <w:lang w:eastAsia="zh-CN" w:bidi="hi-IN"/>
        </w:rPr>
        <w:t>).</w:t>
      </w:r>
    </w:p>
    <w:p w:rsidR="00BA5A38" w:rsidRPr="00BA5A38" w:rsidRDefault="00BA5A38" w:rsidP="000948BD">
      <w:pPr>
        <w:numPr>
          <w:ilvl w:val="0"/>
          <w:numId w:val="12"/>
        </w:numPr>
        <w:tabs>
          <w:tab w:val="num" w:pos="0"/>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lastRenderedPageBreak/>
        <w:t xml:space="preserve">Poświadczenia za zgodność z oryginałem dokonuje odpowiednio Wykonawca, podmiot, na którego zdolnościach lub sytuacji polega </w:t>
      </w:r>
      <w:r w:rsidR="00F136F3">
        <w:rPr>
          <w:rFonts w:ascii="Cambria" w:hAnsi="Cambria" w:cs="Cambria"/>
          <w:kern w:val="2"/>
          <w:sz w:val="20"/>
          <w:szCs w:val="20"/>
          <w:lang w:eastAsia="zh-CN" w:bidi="hi-IN"/>
        </w:rPr>
        <w:t>W</w:t>
      </w:r>
      <w:r w:rsidRPr="00BA5A38">
        <w:rPr>
          <w:rFonts w:ascii="Cambria" w:hAnsi="Cambria" w:cs="Cambria"/>
          <w:kern w:val="2"/>
          <w:sz w:val="20"/>
          <w:szCs w:val="20"/>
          <w:lang w:eastAsia="zh-CN" w:bidi="hi-IN"/>
        </w:rPr>
        <w:t xml:space="preserve">ykonawca, </w:t>
      </w:r>
      <w:r w:rsidR="00F136F3">
        <w:rPr>
          <w:rFonts w:ascii="Cambria" w:hAnsi="Cambria" w:cs="Cambria"/>
          <w:kern w:val="2"/>
          <w:sz w:val="20"/>
          <w:szCs w:val="20"/>
          <w:lang w:eastAsia="zh-CN" w:bidi="hi-IN"/>
        </w:rPr>
        <w:t>W</w:t>
      </w:r>
      <w:r w:rsidRPr="00BA5A38">
        <w:rPr>
          <w:rFonts w:ascii="Cambria" w:hAnsi="Cambria" w:cs="Cambria"/>
          <w:kern w:val="2"/>
          <w:sz w:val="20"/>
          <w:szCs w:val="20"/>
          <w:lang w:eastAsia="zh-CN" w:bidi="hi-IN"/>
        </w:rPr>
        <w:t>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w:t>
      </w:r>
      <w:r w:rsidRPr="00BA5A38">
        <w:rPr>
          <w:rFonts w:ascii="Cambria" w:hAnsi="Cambria" w:cs="Cambria"/>
          <w:kern w:val="2"/>
          <w:sz w:val="20"/>
          <w:szCs w:val="20"/>
          <w:lang w:eastAsia="zh-CN" w:bidi="hi-IN"/>
        </w:rPr>
        <w:br/>
        <w:t xml:space="preserve">z oryginałem następuje w formie elektronicznej podpisane kwalifikowanym podpisem elektronicznym </w:t>
      </w:r>
      <w:r w:rsidR="00F136F3">
        <w:rPr>
          <w:rFonts w:ascii="Cambria" w:hAnsi="Cambria" w:cs="Cambria"/>
          <w:kern w:val="2"/>
          <w:sz w:val="20"/>
          <w:szCs w:val="20"/>
          <w:lang w:eastAsia="zh-CN" w:bidi="hi-IN"/>
        </w:rPr>
        <w:br/>
      </w:r>
      <w:r w:rsidRPr="00BA5A38">
        <w:rPr>
          <w:rFonts w:ascii="Cambria" w:hAnsi="Cambria" w:cs="Cambria"/>
          <w:kern w:val="2"/>
          <w:sz w:val="20"/>
          <w:szCs w:val="20"/>
          <w:lang w:eastAsia="zh-CN" w:bidi="hi-IN"/>
        </w:rPr>
        <w:t xml:space="preserve">lub podpisem zaufanym lub podpisem osobistym przez osobę/osoby upoważnioną/upoważnione. </w:t>
      </w:r>
    </w:p>
    <w:p w:rsidR="00BA5A38" w:rsidRPr="00BA5A38" w:rsidRDefault="00BA5A38" w:rsidP="000948BD">
      <w:pPr>
        <w:numPr>
          <w:ilvl w:val="0"/>
          <w:numId w:val="12"/>
        </w:numPr>
        <w:tabs>
          <w:tab w:val="num" w:pos="0"/>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t>Oferta powinna być:</w:t>
      </w:r>
    </w:p>
    <w:p w:rsidR="00BA5A38" w:rsidRPr="00BA5A38" w:rsidRDefault="00BA5A38" w:rsidP="000948BD">
      <w:pPr>
        <w:numPr>
          <w:ilvl w:val="1"/>
          <w:numId w:val="12"/>
        </w:numPr>
        <w:tabs>
          <w:tab w:val="clear" w:pos="-88"/>
          <w:tab w:val="num" w:pos="0"/>
        </w:tabs>
        <w:suppressAutoHyphens/>
        <w:spacing w:line="276" w:lineRule="auto"/>
        <w:ind w:left="567" w:hanging="283"/>
        <w:jc w:val="both"/>
        <w:rPr>
          <w:rFonts w:ascii="Cambria" w:hAnsi="Cambria"/>
          <w:kern w:val="2"/>
          <w:sz w:val="20"/>
          <w:szCs w:val="20"/>
          <w:lang w:eastAsia="zh-CN" w:bidi="hi-IN"/>
        </w:rPr>
      </w:pPr>
      <w:r w:rsidRPr="00BA5A38">
        <w:rPr>
          <w:rFonts w:ascii="Cambria" w:hAnsi="Cambria" w:cs="Cambria"/>
          <w:kern w:val="2"/>
          <w:sz w:val="20"/>
          <w:szCs w:val="20"/>
          <w:lang w:eastAsia="zh-CN" w:bidi="hi-IN"/>
        </w:rPr>
        <w:t>sporządzona na podstawie załączników niniejszej SWZ w języku polskim,</w:t>
      </w:r>
    </w:p>
    <w:p w:rsidR="00BA5A38" w:rsidRPr="00BA5A38" w:rsidRDefault="00BA5A38" w:rsidP="000948BD">
      <w:pPr>
        <w:numPr>
          <w:ilvl w:val="1"/>
          <w:numId w:val="12"/>
        </w:numPr>
        <w:tabs>
          <w:tab w:val="clear" w:pos="-88"/>
          <w:tab w:val="num" w:pos="0"/>
        </w:tabs>
        <w:suppressAutoHyphens/>
        <w:spacing w:line="276" w:lineRule="auto"/>
        <w:ind w:left="567" w:hanging="283"/>
        <w:jc w:val="both"/>
        <w:rPr>
          <w:rFonts w:ascii="Cambria" w:hAnsi="Cambria"/>
          <w:kern w:val="2"/>
          <w:sz w:val="20"/>
          <w:szCs w:val="20"/>
          <w:lang w:eastAsia="zh-CN" w:bidi="hi-IN"/>
        </w:rPr>
      </w:pPr>
      <w:r w:rsidRPr="00BA5A38">
        <w:rPr>
          <w:rFonts w:ascii="Cambria" w:hAnsi="Cambria" w:cs="Cambria"/>
          <w:kern w:val="2"/>
          <w:sz w:val="20"/>
          <w:szCs w:val="20"/>
          <w:lang w:eastAsia="zh-CN" w:bidi="hi-IN"/>
        </w:rPr>
        <w:t xml:space="preserve">złożona przy użyciu środków komunikacji elektronicznej tzn. za pośrednictwem </w:t>
      </w:r>
      <w:hyperlink r:id="rId20" w:history="1">
        <w:r w:rsidRPr="00BA5A38">
          <w:rPr>
            <w:rFonts w:ascii="Cambria" w:hAnsi="Cambria" w:cs="Cambria"/>
            <w:color w:val="1155CC"/>
            <w:kern w:val="2"/>
            <w:sz w:val="20"/>
            <w:szCs w:val="20"/>
            <w:u w:val="single"/>
            <w:lang w:eastAsia="zh-CN" w:bidi="hi-IN"/>
          </w:rPr>
          <w:t>platformazakupowa.pl</w:t>
        </w:r>
      </w:hyperlink>
      <w:r w:rsidRPr="00BA5A38">
        <w:rPr>
          <w:rFonts w:ascii="Cambria" w:hAnsi="Cambria" w:cs="Cambria"/>
          <w:kern w:val="2"/>
          <w:sz w:val="20"/>
          <w:szCs w:val="20"/>
          <w:lang w:eastAsia="zh-CN" w:bidi="hi-IN"/>
        </w:rPr>
        <w:t>,</w:t>
      </w:r>
    </w:p>
    <w:p w:rsidR="00BA5A38" w:rsidRPr="00BA5A38" w:rsidRDefault="00BA5A38" w:rsidP="000948BD">
      <w:pPr>
        <w:numPr>
          <w:ilvl w:val="1"/>
          <w:numId w:val="12"/>
        </w:numPr>
        <w:tabs>
          <w:tab w:val="clear" w:pos="-88"/>
          <w:tab w:val="num" w:pos="0"/>
        </w:tabs>
        <w:suppressAutoHyphens/>
        <w:spacing w:line="276" w:lineRule="auto"/>
        <w:ind w:left="567" w:hanging="283"/>
        <w:jc w:val="both"/>
        <w:rPr>
          <w:rFonts w:ascii="Cambria" w:hAnsi="Cambria"/>
          <w:kern w:val="2"/>
          <w:sz w:val="20"/>
          <w:szCs w:val="20"/>
          <w:lang w:eastAsia="zh-CN" w:bidi="hi-IN"/>
        </w:rPr>
      </w:pPr>
      <w:r w:rsidRPr="00BA5A38">
        <w:rPr>
          <w:rFonts w:ascii="Cambria" w:hAnsi="Cambria" w:cs="Cambria"/>
          <w:kern w:val="2"/>
          <w:sz w:val="20"/>
          <w:szCs w:val="20"/>
          <w:lang w:eastAsia="zh-CN" w:bidi="hi-IN"/>
        </w:rPr>
        <w:t>podpisana kwalifikowanym podpisem elektronicznym lub podpisem zaufanym lub podpisem osobistym przez osobę/osoby upoważnioną/upoważnione</w:t>
      </w:r>
    </w:p>
    <w:p w:rsidR="00BA5A38" w:rsidRPr="00BA5A38" w:rsidRDefault="00BA5A38" w:rsidP="000948BD">
      <w:pPr>
        <w:numPr>
          <w:ilvl w:val="0"/>
          <w:numId w:val="12"/>
        </w:numPr>
        <w:tabs>
          <w:tab w:val="num" w:pos="0"/>
          <w:tab w:val="left" w:pos="284"/>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5A38">
        <w:rPr>
          <w:rFonts w:ascii="Cambria" w:hAnsi="Cambria" w:cs="Cambria"/>
          <w:kern w:val="2"/>
          <w:sz w:val="20"/>
          <w:szCs w:val="20"/>
          <w:lang w:eastAsia="zh-CN" w:bidi="hi-IN"/>
        </w:rPr>
        <w:t>eIDAS</w:t>
      </w:r>
      <w:proofErr w:type="spellEnd"/>
      <w:r w:rsidRPr="00BA5A38">
        <w:rPr>
          <w:rFonts w:ascii="Cambria" w:hAnsi="Cambria" w:cs="Cambria"/>
          <w:kern w:val="2"/>
          <w:sz w:val="20"/>
          <w:szCs w:val="20"/>
          <w:lang w:eastAsia="zh-CN" w:bidi="hi-IN"/>
        </w:rPr>
        <w:t xml:space="preserve">) (UE) nr 910/2014 - </w:t>
      </w:r>
      <w:r w:rsidR="00F136F3">
        <w:rPr>
          <w:rFonts w:ascii="Cambria" w:hAnsi="Cambria" w:cs="Cambria"/>
          <w:kern w:val="2"/>
          <w:sz w:val="20"/>
          <w:szCs w:val="20"/>
          <w:lang w:eastAsia="zh-CN" w:bidi="hi-IN"/>
        </w:rPr>
        <w:br/>
      </w:r>
      <w:r w:rsidRPr="00BA5A38">
        <w:rPr>
          <w:rFonts w:ascii="Cambria" w:hAnsi="Cambria" w:cs="Cambria"/>
          <w:kern w:val="2"/>
          <w:sz w:val="20"/>
          <w:szCs w:val="20"/>
          <w:lang w:eastAsia="zh-CN" w:bidi="hi-IN"/>
        </w:rPr>
        <w:t>od 1 lipca 2016 roku”.</w:t>
      </w:r>
    </w:p>
    <w:p w:rsidR="00BA5A38" w:rsidRPr="00BA5A38" w:rsidRDefault="00BA5A38" w:rsidP="000948BD">
      <w:pPr>
        <w:numPr>
          <w:ilvl w:val="0"/>
          <w:numId w:val="12"/>
        </w:numPr>
        <w:tabs>
          <w:tab w:val="num" w:pos="0"/>
          <w:tab w:val="left" w:pos="284"/>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t xml:space="preserve">W przypadku wykorzystania formatu podpisu </w:t>
      </w:r>
      <w:proofErr w:type="spellStart"/>
      <w:r w:rsidRPr="00BA5A38">
        <w:rPr>
          <w:rFonts w:ascii="Cambria" w:hAnsi="Cambria" w:cs="Cambria"/>
          <w:kern w:val="2"/>
          <w:sz w:val="20"/>
          <w:szCs w:val="20"/>
          <w:lang w:eastAsia="zh-CN" w:bidi="hi-IN"/>
        </w:rPr>
        <w:t>XAdES</w:t>
      </w:r>
      <w:proofErr w:type="spellEnd"/>
      <w:r w:rsidRPr="00BA5A38">
        <w:rPr>
          <w:rFonts w:ascii="Cambria" w:hAnsi="Cambria" w:cs="Cambria"/>
          <w:kern w:val="2"/>
          <w:sz w:val="20"/>
          <w:szCs w:val="20"/>
          <w:lang w:eastAsia="zh-CN" w:bidi="hi-IN"/>
        </w:rPr>
        <w:t xml:space="preserve"> zewnętrzny. Zamawiający wymaga dołączenia odpowiedniej ilości plików, podpisywanych plików z danymi oraz plików </w:t>
      </w:r>
      <w:proofErr w:type="spellStart"/>
      <w:r w:rsidRPr="00BA5A38">
        <w:rPr>
          <w:rFonts w:ascii="Cambria" w:hAnsi="Cambria" w:cs="Cambria"/>
          <w:kern w:val="2"/>
          <w:sz w:val="20"/>
          <w:szCs w:val="20"/>
          <w:lang w:eastAsia="zh-CN" w:bidi="hi-IN"/>
        </w:rPr>
        <w:t>XAdES</w:t>
      </w:r>
      <w:proofErr w:type="spellEnd"/>
      <w:r w:rsidRPr="00BA5A38">
        <w:rPr>
          <w:rFonts w:ascii="Cambria" w:hAnsi="Cambria" w:cs="Cambria"/>
          <w:kern w:val="2"/>
          <w:sz w:val="20"/>
          <w:szCs w:val="20"/>
          <w:lang w:eastAsia="zh-CN" w:bidi="hi-IN"/>
        </w:rPr>
        <w:t>.</w:t>
      </w:r>
    </w:p>
    <w:p w:rsidR="00BA5A38" w:rsidRPr="00BA5A38" w:rsidRDefault="00BA5A38" w:rsidP="000948BD">
      <w:pPr>
        <w:numPr>
          <w:ilvl w:val="0"/>
          <w:numId w:val="12"/>
        </w:numPr>
        <w:tabs>
          <w:tab w:val="num" w:pos="0"/>
          <w:tab w:val="left" w:pos="284"/>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t xml:space="preserve">Zgodnie z art. 18 ust. 3  ustawy Pzp, nie ujawnia się informacji stanowiących tajemnicę przedsiębiorstwa, </w:t>
      </w:r>
      <w:r w:rsidR="00F136F3">
        <w:rPr>
          <w:rFonts w:ascii="Cambria" w:hAnsi="Cambria" w:cs="Cambria"/>
          <w:kern w:val="2"/>
          <w:sz w:val="20"/>
          <w:szCs w:val="20"/>
          <w:lang w:eastAsia="zh-CN" w:bidi="hi-IN"/>
        </w:rPr>
        <w:br/>
      </w:r>
      <w:r w:rsidRPr="00BA5A38">
        <w:rPr>
          <w:rFonts w:ascii="Cambria" w:hAnsi="Cambria" w:cs="Cambria"/>
          <w:kern w:val="2"/>
          <w:sz w:val="20"/>
          <w:szCs w:val="20"/>
          <w:lang w:eastAsia="zh-CN" w:bidi="hi-IN"/>
        </w:rPr>
        <w:t xml:space="preserve">w rozumieniu przepisów o zwalczaniu nieuczciwej konkurencji,  jeżeli Wykonawca, wraz z przekazaniem takich informacji  zastrzegł, że nie mogą być one udostępniane oraz wykazał iż zastrzeżone informacje stanowią tajemnicę przedsiębiorstwa. Na platformie w formularzu składania oferty znajduje się miejsce wyznaczone </w:t>
      </w:r>
      <w:r w:rsidR="00F136F3">
        <w:rPr>
          <w:rFonts w:ascii="Cambria" w:hAnsi="Cambria" w:cs="Cambria"/>
          <w:kern w:val="2"/>
          <w:sz w:val="20"/>
          <w:szCs w:val="20"/>
          <w:lang w:eastAsia="zh-CN" w:bidi="hi-IN"/>
        </w:rPr>
        <w:br/>
      </w:r>
      <w:r w:rsidRPr="00BA5A38">
        <w:rPr>
          <w:rFonts w:ascii="Cambria" w:hAnsi="Cambria" w:cs="Cambria"/>
          <w:kern w:val="2"/>
          <w:sz w:val="20"/>
          <w:szCs w:val="20"/>
          <w:lang w:eastAsia="zh-CN" w:bidi="hi-IN"/>
        </w:rPr>
        <w:t>do dołączenia części oferty stanowiącej tajemnicę przedsiębiorstwa.</w:t>
      </w:r>
    </w:p>
    <w:p w:rsidR="00BA5A38" w:rsidRPr="00BA5A38" w:rsidRDefault="00BA5A38" w:rsidP="000948BD">
      <w:pPr>
        <w:numPr>
          <w:ilvl w:val="0"/>
          <w:numId w:val="12"/>
        </w:numPr>
        <w:tabs>
          <w:tab w:val="num" w:pos="0"/>
          <w:tab w:val="left" w:pos="284"/>
        </w:tabs>
        <w:suppressAutoHyphens/>
        <w:spacing w:line="276" w:lineRule="auto"/>
        <w:ind w:left="284" w:hanging="284"/>
        <w:jc w:val="both"/>
        <w:rPr>
          <w:rFonts w:ascii="Cambria" w:hAnsi="Cambria" w:cs="Cambria"/>
          <w:kern w:val="2"/>
          <w:sz w:val="20"/>
          <w:szCs w:val="20"/>
          <w:lang w:eastAsia="zh-CN" w:bidi="hi-IN"/>
        </w:rPr>
      </w:pPr>
      <w:r w:rsidRPr="00BA5A38">
        <w:rPr>
          <w:rFonts w:ascii="Cambria" w:hAnsi="Cambria" w:cs="Cambria"/>
          <w:kern w:val="2"/>
          <w:sz w:val="20"/>
          <w:szCs w:val="20"/>
          <w:lang w:eastAsia="zh-CN" w:bidi="hi-IN"/>
        </w:rPr>
        <w:t xml:space="preserve">Wykonawca, za pośrednictwem </w:t>
      </w:r>
      <w:hyperlink r:id="rId21" w:history="1">
        <w:r w:rsidRPr="00BA5A38">
          <w:rPr>
            <w:rFonts w:ascii="Cambria" w:hAnsi="Cambria" w:cs="Cambria"/>
            <w:b/>
            <w:bCs/>
            <w:color w:val="0000FF"/>
            <w:kern w:val="2"/>
            <w:sz w:val="20"/>
            <w:szCs w:val="20"/>
            <w:u w:val="single"/>
            <w:lang w:eastAsia="zh-CN" w:bidi="hi-IN"/>
          </w:rPr>
          <w:t>https://platformazakupowa.pl/pn/pollub</w:t>
        </w:r>
      </w:hyperlink>
      <w:r w:rsidRPr="00BA5A38">
        <w:rPr>
          <w:rFonts w:ascii="Cambria" w:hAnsi="Cambria" w:cs="Cambria"/>
          <w:kern w:val="2"/>
          <w:sz w:val="20"/>
          <w:szCs w:val="20"/>
          <w:lang w:eastAsia="zh-CN" w:bidi="hi-IN"/>
        </w:rPr>
        <w:t xml:space="preserve"> może przed upływem terminu do składania ofert zmienić lub wycofać ofertę. Sposób dokonywania zmiany lub wycofania oferty zamieszczono  w instrukcji zamieszczonej na stronie internetowej pod adresem: </w:t>
      </w:r>
      <w:hyperlink r:id="rId22" w:history="1">
        <w:r w:rsidRPr="00BA5A38">
          <w:rPr>
            <w:rFonts w:ascii="Cambria" w:hAnsi="Cambria" w:cs="Cambria"/>
            <w:color w:val="1155CC"/>
            <w:kern w:val="2"/>
            <w:sz w:val="20"/>
            <w:szCs w:val="20"/>
            <w:u w:val="single"/>
            <w:lang w:eastAsia="zh-CN" w:bidi="hi-IN"/>
          </w:rPr>
          <w:t>https://platformazakupowa.pl/strona/45-instrukcje</w:t>
        </w:r>
      </w:hyperlink>
      <w:r w:rsidRPr="00BA5A38">
        <w:rPr>
          <w:rFonts w:ascii="Cambria" w:hAnsi="Cambria" w:cs="Cambria"/>
          <w:color w:val="1155CC"/>
          <w:kern w:val="2"/>
          <w:sz w:val="20"/>
          <w:szCs w:val="20"/>
          <w:u w:val="single"/>
          <w:lang w:eastAsia="zh-CN" w:bidi="hi-IN"/>
        </w:rPr>
        <w:t>.</w:t>
      </w:r>
    </w:p>
    <w:p w:rsidR="00BA5A38" w:rsidRPr="00BA5A38" w:rsidRDefault="00BA5A38" w:rsidP="000948BD">
      <w:pPr>
        <w:numPr>
          <w:ilvl w:val="0"/>
          <w:numId w:val="12"/>
        </w:numPr>
        <w:tabs>
          <w:tab w:val="clear" w:pos="-76"/>
        </w:tabs>
        <w:suppressAutoHyphens/>
        <w:spacing w:line="276" w:lineRule="auto"/>
        <w:ind w:left="284" w:hanging="284"/>
        <w:contextualSpacing/>
        <w:jc w:val="both"/>
        <w:rPr>
          <w:rFonts w:ascii="Cambria" w:eastAsia="Calibri" w:hAnsi="Cambria" w:cs="Calibri"/>
          <w:kern w:val="2"/>
          <w:sz w:val="20"/>
          <w:szCs w:val="20"/>
          <w:lang w:eastAsia="zh-CN" w:bidi="hi-IN"/>
        </w:rPr>
      </w:pPr>
      <w:r w:rsidRPr="00BA5A38">
        <w:rPr>
          <w:rFonts w:ascii="Cambria" w:eastAsia="Calibri" w:hAnsi="Cambria" w:cs="Cambria"/>
          <w:kern w:val="2"/>
          <w:sz w:val="20"/>
          <w:szCs w:val="20"/>
          <w:lang w:eastAsia="zh-CN" w:bidi="hi-IN"/>
        </w:rPr>
        <w:t xml:space="preserve">Dokumenty i oświadczenia składane przez Wykonawcę powinny być w języku polskim. </w:t>
      </w:r>
      <w:r w:rsidRPr="00BA5A38">
        <w:rPr>
          <w:rFonts w:ascii="Cambria" w:eastAsia="Calibri" w:hAnsi="Cambria" w:cs="Cambria"/>
          <w:kern w:val="2"/>
          <w:sz w:val="20"/>
          <w:szCs w:val="20"/>
          <w:lang w:eastAsia="zh-CN" w:bidi="hi-IN"/>
        </w:rPr>
        <w:br/>
        <w:t>W przypadku załączenia dokumentów sporządzonych w innym języku niż dopuszczony, Wykonawca zobowiązany jest załączyć tłumaczenie na język polski wraz z dokumentem, który został przetłumaczony.</w:t>
      </w:r>
    </w:p>
    <w:p w:rsidR="00BA5A38" w:rsidRPr="00BA5A38" w:rsidRDefault="00BA5A38" w:rsidP="000948BD">
      <w:pPr>
        <w:numPr>
          <w:ilvl w:val="0"/>
          <w:numId w:val="12"/>
        </w:numPr>
        <w:tabs>
          <w:tab w:val="clear" w:pos="-76"/>
        </w:tabs>
        <w:suppressAutoHyphens/>
        <w:spacing w:line="276" w:lineRule="auto"/>
        <w:ind w:left="284" w:hanging="284"/>
        <w:jc w:val="both"/>
        <w:rPr>
          <w:rFonts w:ascii="Cambria" w:hAnsi="Cambria" w:cs="Cambria"/>
          <w:kern w:val="2"/>
          <w:sz w:val="20"/>
          <w:szCs w:val="20"/>
          <w:lang w:eastAsia="zh-CN" w:bidi="hi-IN"/>
        </w:rPr>
      </w:pPr>
      <w:r w:rsidRPr="00BA5A38">
        <w:rPr>
          <w:rFonts w:ascii="Cambria" w:hAnsi="Cambria" w:cs="Cambria"/>
          <w:kern w:val="2"/>
          <w:sz w:val="20"/>
          <w:szCs w:val="20"/>
          <w:lang w:eastAsia="zh-CN" w:bidi="hi-IN"/>
        </w:rPr>
        <w:t>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A5A38">
        <w:rPr>
          <w:rFonts w:ascii="Cambria" w:hAnsi="Cambria" w:cs="Cambria"/>
          <w:kern w:val="2"/>
          <w:sz w:val="20"/>
          <w:szCs w:val="20"/>
          <w:lang w:eastAsia="zh-CN" w:bidi="hi-IN"/>
        </w:rPr>
        <w:br/>
        <w:t>w przypadku przekazywania w postępowaniu lub konku</w:t>
      </w:r>
      <w:r>
        <w:rPr>
          <w:rFonts w:ascii="Cambria" w:hAnsi="Cambria" w:cs="Cambria"/>
          <w:kern w:val="2"/>
          <w:sz w:val="20"/>
          <w:szCs w:val="20"/>
          <w:lang w:eastAsia="zh-CN" w:bidi="hi-IN"/>
        </w:rPr>
        <w:t xml:space="preserve">rsie dokumentu elektronicznego </w:t>
      </w:r>
      <w:r w:rsidRPr="00BA5A38">
        <w:rPr>
          <w:rFonts w:ascii="Cambria" w:hAnsi="Cambria" w:cs="Cambria"/>
          <w:kern w:val="2"/>
          <w:sz w:val="20"/>
          <w:szCs w:val="20"/>
          <w:lang w:eastAsia="zh-CN" w:bidi="hi-IN"/>
        </w:rPr>
        <w:t xml:space="preserve">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p>
    <w:p w:rsidR="00BA5A38" w:rsidRPr="00BA5A38" w:rsidRDefault="00BA5A38" w:rsidP="000948BD">
      <w:pPr>
        <w:numPr>
          <w:ilvl w:val="0"/>
          <w:numId w:val="12"/>
        </w:numPr>
        <w:tabs>
          <w:tab w:val="clear" w:pos="-76"/>
          <w:tab w:val="left" w:pos="142"/>
        </w:tabs>
        <w:suppressAutoHyphens/>
        <w:spacing w:line="276" w:lineRule="auto"/>
        <w:ind w:left="284" w:hanging="284"/>
        <w:jc w:val="both"/>
        <w:rPr>
          <w:rFonts w:ascii="Cambria" w:hAnsi="Cambria"/>
          <w:kern w:val="2"/>
          <w:sz w:val="20"/>
          <w:szCs w:val="20"/>
          <w:lang w:eastAsia="zh-CN" w:bidi="hi-IN"/>
        </w:rPr>
      </w:pPr>
      <w:r w:rsidRPr="00BA5A38">
        <w:rPr>
          <w:rFonts w:ascii="Cambria" w:hAnsi="Cambria" w:cs="Cambria"/>
          <w:kern w:val="2"/>
          <w:sz w:val="20"/>
          <w:szCs w:val="20"/>
          <w:lang w:eastAsia="zh-CN" w:bidi="hi-IN"/>
        </w:rPr>
        <w:t xml:space="preserve"> Maksymalny rozmiar jednego pliku przesyłanego za pośrednictwem dedykowanych formularzy do: złożenia,  zmiany, wycofania oferty wynosi 150 MB natomiast przy komunikacji wielkość pliku to maksymalnie 500 MB.</w:t>
      </w:r>
    </w:p>
    <w:p w:rsidR="00BA5A38" w:rsidRPr="00BA5A38" w:rsidRDefault="00BA5A38" w:rsidP="000948BD">
      <w:pPr>
        <w:numPr>
          <w:ilvl w:val="0"/>
          <w:numId w:val="12"/>
        </w:numPr>
        <w:tabs>
          <w:tab w:val="clear" w:pos="-76"/>
        </w:tabs>
        <w:suppressAutoHyphens/>
        <w:spacing w:line="276" w:lineRule="auto"/>
        <w:ind w:left="284" w:hanging="284"/>
        <w:contextualSpacing/>
        <w:jc w:val="both"/>
        <w:rPr>
          <w:rFonts w:ascii="Cambria" w:eastAsia="Calibri" w:hAnsi="Cambria" w:cs="Calibri"/>
          <w:kern w:val="2"/>
          <w:sz w:val="20"/>
          <w:szCs w:val="20"/>
          <w:lang w:eastAsia="zh-CN" w:bidi="hi-IN"/>
        </w:rPr>
      </w:pPr>
      <w:r w:rsidRPr="00BA5A38">
        <w:rPr>
          <w:rFonts w:ascii="Cambria" w:eastAsia="Calibri" w:hAnsi="Cambria" w:cs="Cambria"/>
          <w:kern w:val="2"/>
          <w:sz w:val="20"/>
          <w:szCs w:val="20"/>
          <w:lang w:eastAsia="zh-CN" w:bidi="hi-IN"/>
        </w:rPr>
        <w:t xml:space="preserve">Formaty plików wykorzystywanych przez </w:t>
      </w:r>
      <w:r w:rsidR="00F136F3">
        <w:rPr>
          <w:rFonts w:ascii="Cambria" w:eastAsia="Calibri" w:hAnsi="Cambria" w:cs="Cambria"/>
          <w:kern w:val="2"/>
          <w:sz w:val="20"/>
          <w:szCs w:val="20"/>
          <w:lang w:eastAsia="zh-CN" w:bidi="hi-IN"/>
        </w:rPr>
        <w:t>W</w:t>
      </w:r>
      <w:r w:rsidRPr="00BA5A38">
        <w:rPr>
          <w:rFonts w:ascii="Cambria" w:eastAsia="Calibri" w:hAnsi="Cambria" w:cs="Cambria"/>
          <w:kern w:val="2"/>
          <w:sz w:val="20"/>
          <w:szCs w:val="20"/>
          <w:lang w:eastAsia="zh-CN" w:bidi="hi-IN"/>
        </w:rPr>
        <w:t>ykon</w:t>
      </w:r>
      <w:r>
        <w:rPr>
          <w:rFonts w:ascii="Cambria" w:eastAsia="Calibri" w:hAnsi="Cambria" w:cs="Cambria"/>
          <w:kern w:val="2"/>
          <w:sz w:val="20"/>
          <w:szCs w:val="20"/>
          <w:lang w:eastAsia="zh-CN" w:bidi="hi-IN"/>
        </w:rPr>
        <w:t xml:space="preserve">awców powinny być zgodne </w:t>
      </w:r>
      <w:r w:rsidRPr="00BA5A38">
        <w:rPr>
          <w:rFonts w:ascii="Cambria" w:eastAsia="Calibri" w:hAnsi="Cambria" w:cs="Cambria"/>
          <w:kern w:val="2"/>
          <w:sz w:val="20"/>
          <w:szCs w:val="20"/>
          <w:lang w:eastAsia="zh-CN" w:bidi="hi-IN"/>
        </w:rPr>
        <w:t>z Rozporządzeniem Rady Ministrów z dnia 12 kwietnia 2012 r.  w sprawie Kr</w:t>
      </w:r>
      <w:r>
        <w:rPr>
          <w:rFonts w:ascii="Cambria" w:eastAsia="Calibri" w:hAnsi="Cambria" w:cs="Cambria"/>
          <w:kern w:val="2"/>
          <w:sz w:val="20"/>
          <w:szCs w:val="20"/>
          <w:lang w:eastAsia="zh-CN" w:bidi="hi-IN"/>
        </w:rPr>
        <w:t xml:space="preserve">ajowych Ram Interoperacyjności, </w:t>
      </w:r>
      <w:r w:rsidRPr="00BA5A38">
        <w:rPr>
          <w:rFonts w:ascii="Cambria" w:eastAsia="Calibri" w:hAnsi="Cambria" w:cs="Cambria"/>
          <w:kern w:val="2"/>
          <w:sz w:val="20"/>
          <w:szCs w:val="20"/>
          <w:lang w:eastAsia="zh-CN" w:bidi="hi-IN"/>
        </w:rPr>
        <w:t>minimalnych wymagań dla rejestrów p</w:t>
      </w:r>
      <w:r>
        <w:rPr>
          <w:rFonts w:ascii="Cambria" w:eastAsia="Calibri" w:hAnsi="Cambria" w:cs="Cambria"/>
          <w:kern w:val="2"/>
          <w:sz w:val="20"/>
          <w:szCs w:val="20"/>
          <w:lang w:eastAsia="zh-CN" w:bidi="hi-IN"/>
        </w:rPr>
        <w:t xml:space="preserve">ublicznych i wymiany informacji </w:t>
      </w:r>
      <w:r w:rsidRPr="00BA5A38">
        <w:rPr>
          <w:rFonts w:ascii="Cambria" w:eastAsia="Calibri" w:hAnsi="Cambria" w:cs="Cambria"/>
          <w:kern w:val="2"/>
          <w:sz w:val="20"/>
          <w:szCs w:val="20"/>
          <w:lang w:eastAsia="zh-CN" w:bidi="hi-IN"/>
        </w:rPr>
        <w:t xml:space="preserve">w postaci elektronicznej oraz minimalnych wymagań </w:t>
      </w:r>
      <w:r w:rsidR="00F136F3">
        <w:rPr>
          <w:rFonts w:ascii="Cambria" w:eastAsia="Calibri" w:hAnsi="Cambria" w:cs="Cambria"/>
          <w:kern w:val="2"/>
          <w:sz w:val="20"/>
          <w:szCs w:val="20"/>
          <w:lang w:eastAsia="zh-CN" w:bidi="hi-IN"/>
        </w:rPr>
        <w:br/>
      </w:r>
      <w:r w:rsidRPr="00BA5A38">
        <w:rPr>
          <w:rFonts w:ascii="Cambria" w:eastAsia="Calibri" w:hAnsi="Cambria" w:cs="Cambria"/>
          <w:kern w:val="2"/>
          <w:sz w:val="20"/>
          <w:szCs w:val="20"/>
          <w:lang w:eastAsia="zh-CN" w:bidi="hi-IN"/>
        </w:rPr>
        <w:t>dla systemów teleinformatycznych”.</w:t>
      </w:r>
    </w:p>
    <w:p w:rsidR="00BA5A38" w:rsidRPr="00BA5A38" w:rsidRDefault="00BA5A38" w:rsidP="000948BD">
      <w:pPr>
        <w:tabs>
          <w:tab w:val="left" w:pos="284"/>
        </w:tabs>
        <w:suppressAutoHyphens/>
        <w:spacing w:line="276" w:lineRule="auto"/>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14. Zalecenia</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Zamawiający rekomenduje wykorzystanie formatów: .pdf .</w:t>
      </w:r>
      <w:proofErr w:type="spellStart"/>
      <w:r w:rsidRPr="00BA5A38">
        <w:rPr>
          <w:rFonts w:ascii="Cambria" w:hAnsi="Cambria" w:cs="Cambria"/>
          <w:i/>
          <w:kern w:val="2"/>
          <w:sz w:val="16"/>
          <w:szCs w:val="16"/>
          <w:lang w:eastAsia="zh-CN" w:bidi="hi-IN"/>
        </w:rPr>
        <w:t>doc</w:t>
      </w:r>
      <w:proofErr w:type="spellEnd"/>
      <w:r w:rsidRPr="00BA5A38">
        <w:rPr>
          <w:rFonts w:ascii="Cambria" w:hAnsi="Cambria" w:cs="Cambria"/>
          <w:i/>
          <w:kern w:val="2"/>
          <w:sz w:val="16"/>
          <w:szCs w:val="16"/>
          <w:lang w:eastAsia="zh-CN" w:bidi="hi-IN"/>
        </w:rPr>
        <w:t xml:space="preserve"> .xls .jpg (.</w:t>
      </w:r>
      <w:proofErr w:type="spellStart"/>
      <w:r w:rsidRPr="00BA5A38">
        <w:rPr>
          <w:rFonts w:ascii="Cambria" w:hAnsi="Cambria" w:cs="Cambria"/>
          <w:i/>
          <w:kern w:val="2"/>
          <w:sz w:val="16"/>
          <w:szCs w:val="16"/>
          <w:lang w:eastAsia="zh-CN" w:bidi="hi-IN"/>
        </w:rPr>
        <w:t>jpeg</w:t>
      </w:r>
      <w:proofErr w:type="spellEnd"/>
      <w:r w:rsidRPr="00BA5A38">
        <w:rPr>
          <w:rFonts w:ascii="Cambria" w:hAnsi="Cambria" w:cs="Cambria"/>
          <w:i/>
          <w:kern w:val="2"/>
          <w:sz w:val="16"/>
          <w:szCs w:val="16"/>
          <w:lang w:eastAsia="zh-CN" w:bidi="hi-IN"/>
        </w:rPr>
        <w:t>) ze szczególnym wskazaniem na .pdf</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W celu ewentualnej kompresji danych Zamawiający re</w:t>
      </w:r>
      <w:r>
        <w:rPr>
          <w:rFonts w:ascii="Cambria" w:hAnsi="Cambria" w:cs="Cambria"/>
          <w:i/>
          <w:kern w:val="2"/>
          <w:sz w:val="16"/>
          <w:szCs w:val="16"/>
          <w:lang w:eastAsia="zh-CN" w:bidi="hi-IN"/>
        </w:rPr>
        <w:t xml:space="preserve">komenduje wykorzystanie jednego </w:t>
      </w:r>
      <w:r w:rsidRPr="00BA5A38">
        <w:rPr>
          <w:rFonts w:ascii="Cambria" w:hAnsi="Cambria" w:cs="Cambria"/>
          <w:i/>
          <w:kern w:val="2"/>
          <w:sz w:val="16"/>
          <w:szCs w:val="16"/>
          <w:lang w:eastAsia="zh-CN" w:bidi="hi-IN"/>
        </w:rPr>
        <w:t>z formatów:</w:t>
      </w:r>
    </w:p>
    <w:p w:rsidR="00BA5A38" w:rsidRPr="00BA5A38" w:rsidRDefault="00BA5A38" w:rsidP="000948BD">
      <w:pPr>
        <w:suppressAutoHyphens/>
        <w:spacing w:line="276" w:lineRule="auto"/>
        <w:ind w:left="567"/>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 .zip </w:t>
      </w:r>
    </w:p>
    <w:p w:rsidR="00BA5A38" w:rsidRPr="00BA5A38" w:rsidRDefault="00BA5A38" w:rsidP="000948BD">
      <w:pPr>
        <w:suppressAutoHyphens/>
        <w:spacing w:line="276" w:lineRule="auto"/>
        <w:ind w:left="567"/>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.7Z</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lastRenderedPageBreak/>
        <w:t>Wśród formatów powszechnych a NIE występujących w rozporządzeniu występują: .</w:t>
      </w:r>
      <w:proofErr w:type="spellStart"/>
      <w:r w:rsidRPr="00BA5A38">
        <w:rPr>
          <w:rFonts w:ascii="Cambria" w:hAnsi="Cambria" w:cs="Cambria"/>
          <w:i/>
          <w:kern w:val="2"/>
          <w:sz w:val="16"/>
          <w:szCs w:val="16"/>
          <w:lang w:eastAsia="zh-CN" w:bidi="hi-IN"/>
        </w:rPr>
        <w:t>rar</w:t>
      </w:r>
      <w:proofErr w:type="spellEnd"/>
      <w:r w:rsidRPr="00BA5A38">
        <w:rPr>
          <w:rFonts w:ascii="Cambria" w:hAnsi="Cambria" w:cs="Cambria"/>
          <w:i/>
          <w:kern w:val="2"/>
          <w:sz w:val="16"/>
          <w:szCs w:val="16"/>
          <w:lang w:eastAsia="zh-CN" w:bidi="hi-IN"/>
        </w:rPr>
        <w:t xml:space="preserve"> .gif .</w:t>
      </w:r>
      <w:proofErr w:type="spellStart"/>
      <w:r w:rsidRPr="00BA5A38">
        <w:rPr>
          <w:rFonts w:ascii="Cambria" w:hAnsi="Cambria" w:cs="Cambria"/>
          <w:i/>
          <w:kern w:val="2"/>
          <w:sz w:val="16"/>
          <w:szCs w:val="16"/>
          <w:lang w:eastAsia="zh-CN" w:bidi="hi-IN"/>
        </w:rPr>
        <w:t>bmp</w:t>
      </w:r>
      <w:proofErr w:type="spellEnd"/>
      <w:r w:rsidRPr="00BA5A38">
        <w:rPr>
          <w:rFonts w:ascii="Cambria" w:hAnsi="Cambria" w:cs="Cambria"/>
          <w:i/>
          <w:kern w:val="2"/>
          <w:sz w:val="16"/>
          <w:szCs w:val="16"/>
          <w:lang w:eastAsia="zh-CN" w:bidi="hi-IN"/>
        </w:rPr>
        <w:t xml:space="preserve"> .</w:t>
      </w:r>
      <w:proofErr w:type="spellStart"/>
      <w:r w:rsidRPr="00BA5A38">
        <w:rPr>
          <w:rFonts w:ascii="Cambria" w:hAnsi="Cambria" w:cs="Cambria"/>
          <w:i/>
          <w:kern w:val="2"/>
          <w:sz w:val="16"/>
          <w:szCs w:val="16"/>
          <w:lang w:eastAsia="zh-CN" w:bidi="hi-IN"/>
        </w:rPr>
        <w:t>numbers</w:t>
      </w:r>
      <w:proofErr w:type="spellEnd"/>
      <w:r w:rsidRPr="00BA5A38">
        <w:rPr>
          <w:rFonts w:ascii="Cambria" w:hAnsi="Cambria" w:cs="Cambria"/>
          <w:i/>
          <w:kern w:val="2"/>
          <w:sz w:val="16"/>
          <w:szCs w:val="16"/>
          <w:lang w:eastAsia="zh-CN" w:bidi="hi-IN"/>
        </w:rPr>
        <w:t xml:space="preserve"> .</w:t>
      </w:r>
      <w:proofErr w:type="spellStart"/>
      <w:r w:rsidRPr="00BA5A38">
        <w:rPr>
          <w:rFonts w:ascii="Cambria" w:hAnsi="Cambria" w:cs="Cambria"/>
          <w:i/>
          <w:kern w:val="2"/>
          <w:sz w:val="16"/>
          <w:szCs w:val="16"/>
          <w:lang w:eastAsia="zh-CN" w:bidi="hi-IN"/>
        </w:rPr>
        <w:t>pages</w:t>
      </w:r>
      <w:proofErr w:type="spellEnd"/>
      <w:r w:rsidRPr="00BA5A38">
        <w:rPr>
          <w:rFonts w:ascii="Cambria" w:hAnsi="Cambria" w:cs="Cambria"/>
          <w:i/>
          <w:kern w:val="2"/>
          <w:sz w:val="16"/>
          <w:szCs w:val="16"/>
          <w:lang w:eastAsia="zh-CN" w:bidi="hi-IN"/>
        </w:rPr>
        <w:t xml:space="preserve">. Dokumenty złożone </w:t>
      </w:r>
      <w:r w:rsidR="00F136F3">
        <w:rPr>
          <w:rFonts w:ascii="Cambria" w:hAnsi="Cambria" w:cs="Cambria"/>
          <w:i/>
          <w:kern w:val="2"/>
          <w:sz w:val="16"/>
          <w:szCs w:val="16"/>
          <w:lang w:eastAsia="zh-CN" w:bidi="hi-IN"/>
        </w:rPr>
        <w:br/>
      </w:r>
      <w:r w:rsidRPr="00BA5A38">
        <w:rPr>
          <w:rFonts w:ascii="Cambria" w:hAnsi="Cambria" w:cs="Cambria"/>
          <w:i/>
          <w:kern w:val="2"/>
          <w:sz w:val="16"/>
          <w:szCs w:val="16"/>
          <w:lang w:eastAsia="zh-CN" w:bidi="hi-IN"/>
        </w:rPr>
        <w:t>w takich plikach zostaną uznane za złożone nieskutecznie.</w:t>
      </w:r>
    </w:p>
    <w:p w:rsidR="00BA5A38" w:rsidRPr="00BA5A38" w:rsidRDefault="00BA5A38" w:rsidP="000948BD">
      <w:pPr>
        <w:numPr>
          <w:ilvl w:val="0"/>
          <w:numId w:val="14"/>
        </w:numPr>
        <w:tabs>
          <w:tab w:val="left" w:pos="284"/>
        </w:tabs>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Zamawiający zwraca uwagę na ograniczenia wielkości plików podpisywanych profilem zaufanym, który wynosi max 10MB, oraz </w:t>
      </w:r>
      <w:r w:rsidR="00F136F3">
        <w:rPr>
          <w:rFonts w:ascii="Cambria" w:hAnsi="Cambria" w:cs="Cambria"/>
          <w:i/>
          <w:kern w:val="2"/>
          <w:sz w:val="16"/>
          <w:szCs w:val="16"/>
          <w:lang w:eastAsia="zh-CN" w:bidi="hi-IN"/>
        </w:rPr>
        <w:br/>
      </w:r>
      <w:r w:rsidRPr="00BA5A38">
        <w:rPr>
          <w:rFonts w:ascii="Cambria" w:hAnsi="Cambria" w:cs="Cambria"/>
          <w:i/>
          <w:kern w:val="2"/>
          <w:sz w:val="16"/>
          <w:szCs w:val="16"/>
          <w:lang w:eastAsia="zh-CN" w:bidi="hi-IN"/>
        </w:rPr>
        <w:t xml:space="preserve">na ograniczenie wielkości plików podpisywanych w aplikacji </w:t>
      </w:r>
      <w:proofErr w:type="spellStart"/>
      <w:r w:rsidRPr="00BA5A38">
        <w:rPr>
          <w:rFonts w:ascii="Cambria" w:hAnsi="Cambria" w:cs="Cambria"/>
          <w:i/>
          <w:kern w:val="2"/>
          <w:sz w:val="16"/>
          <w:szCs w:val="16"/>
          <w:lang w:eastAsia="zh-CN" w:bidi="hi-IN"/>
        </w:rPr>
        <w:t>eDoApp</w:t>
      </w:r>
      <w:proofErr w:type="spellEnd"/>
      <w:r w:rsidRPr="00BA5A38">
        <w:rPr>
          <w:rFonts w:ascii="Cambria" w:hAnsi="Cambria" w:cs="Cambria"/>
          <w:i/>
          <w:kern w:val="2"/>
          <w:sz w:val="16"/>
          <w:szCs w:val="16"/>
          <w:lang w:eastAsia="zh-CN" w:bidi="hi-IN"/>
        </w:rPr>
        <w:t xml:space="preserve"> służącej do składania podpisu osobistego, który wynosi max 5MB.</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Ze względu na niskie ryzyko naruszenia integralności pliku oraz łatwiejszą weryfikację podpisu, </w:t>
      </w:r>
      <w:r w:rsidR="0050562E">
        <w:rPr>
          <w:rFonts w:ascii="Cambria" w:hAnsi="Cambria" w:cs="Cambria"/>
          <w:i/>
          <w:kern w:val="2"/>
          <w:sz w:val="16"/>
          <w:szCs w:val="16"/>
          <w:lang w:eastAsia="zh-CN" w:bidi="hi-IN"/>
        </w:rPr>
        <w:t>Z</w:t>
      </w:r>
      <w:r w:rsidRPr="00BA5A38">
        <w:rPr>
          <w:rFonts w:ascii="Cambria" w:hAnsi="Cambria" w:cs="Cambria"/>
          <w:i/>
          <w:kern w:val="2"/>
          <w:sz w:val="16"/>
          <w:szCs w:val="16"/>
          <w:lang w:eastAsia="zh-CN" w:bidi="hi-IN"/>
        </w:rPr>
        <w:t xml:space="preserve">amawiający zaleca, w miarę możliwości, przekonwertowanie plików składających się na ofertę na format .pdf  i opatrzenie ich podpisem kwalifikowanym </w:t>
      </w:r>
      <w:proofErr w:type="spellStart"/>
      <w:r w:rsidRPr="00BA5A38">
        <w:rPr>
          <w:rFonts w:ascii="Cambria" w:hAnsi="Cambria" w:cs="Cambria"/>
          <w:i/>
          <w:kern w:val="2"/>
          <w:sz w:val="16"/>
          <w:szCs w:val="16"/>
          <w:lang w:eastAsia="zh-CN" w:bidi="hi-IN"/>
        </w:rPr>
        <w:t>PAdES</w:t>
      </w:r>
      <w:proofErr w:type="spellEnd"/>
      <w:r w:rsidRPr="00BA5A38">
        <w:rPr>
          <w:rFonts w:ascii="Cambria" w:hAnsi="Cambria" w:cs="Cambria"/>
          <w:i/>
          <w:kern w:val="2"/>
          <w:sz w:val="16"/>
          <w:szCs w:val="16"/>
          <w:lang w:eastAsia="zh-CN" w:bidi="hi-IN"/>
        </w:rPr>
        <w:t xml:space="preserve">. </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Pliki w innych formatach niż PDF zaleca się opatrzyć zewnętrznym podpisem </w:t>
      </w:r>
      <w:proofErr w:type="spellStart"/>
      <w:r w:rsidRPr="00BA5A38">
        <w:rPr>
          <w:rFonts w:ascii="Cambria" w:hAnsi="Cambria" w:cs="Cambria"/>
          <w:i/>
          <w:kern w:val="2"/>
          <w:sz w:val="16"/>
          <w:szCs w:val="16"/>
          <w:lang w:eastAsia="zh-CN" w:bidi="hi-IN"/>
        </w:rPr>
        <w:t>XAdES</w:t>
      </w:r>
      <w:proofErr w:type="spellEnd"/>
      <w:r w:rsidRPr="00BA5A38">
        <w:rPr>
          <w:rFonts w:ascii="Cambria" w:hAnsi="Cambria" w:cs="Cambria"/>
          <w:i/>
          <w:kern w:val="2"/>
          <w:sz w:val="16"/>
          <w:szCs w:val="16"/>
          <w:lang w:eastAsia="zh-CN" w:bidi="hi-IN"/>
        </w:rPr>
        <w:t>. Wykonawca powinien pamiętać, aby plik z podpisem przekazywać łącznie z dokumentem podpisywanym.</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Zamawiający zaleca aby w przypadku podpisywania pliku przez kilka osób, stosować podpisy tego samego rodzaju. Podpisywanie różnymi rodzajami podpisów np. osob</w:t>
      </w:r>
      <w:r>
        <w:rPr>
          <w:rFonts w:ascii="Cambria" w:hAnsi="Cambria" w:cs="Cambria"/>
          <w:i/>
          <w:kern w:val="2"/>
          <w:sz w:val="16"/>
          <w:szCs w:val="16"/>
          <w:lang w:eastAsia="zh-CN" w:bidi="hi-IN"/>
        </w:rPr>
        <w:t xml:space="preserve">istym </w:t>
      </w:r>
      <w:r w:rsidRPr="00BA5A38">
        <w:rPr>
          <w:rFonts w:ascii="Cambria" w:hAnsi="Cambria" w:cs="Cambria"/>
          <w:i/>
          <w:kern w:val="2"/>
          <w:sz w:val="16"/>
          <w:szCs w:val="16"/>
          <w:lang w:eastAsia="zh-CN" w:bidi="hi-IN"/>
        </w:rPr>
        <w:t xml:space="preserve">i kwalifikowanym może doprowadzić do problemów w weryfikacji plików. </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Zamawiający zaleca, aby Wykonawca z odpowiednim wyprzedzeniem przetestował możliwość prawidłowego wykorzystania wybranej metody podpisania plików oferty.</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Zaleca się, aby komunikacja z </w:t>
      </w:r>
      <w:r w:rsidR="00F136F3">
        <w:rPr>
          <w:rFonts w:ascii="Cambria" w:hAnsi="Cambria" w:cs="Cambria"/>
          <w:i/>
          <w:kern w:val="2"/>
          <w:sz w:val="16"/>
          <w:szCs w:val="16"/>
          <w:lang w:eastAsia="zh-CN" w:bidi="hi-IN"/>
        </w:rPr>
        <w:t>W</w:t>
      </w:r>
      <w:r w:rsidRPr="00BA5A38">
        <w:rPr>
          <w:rFonts w:ascii="Cambria" w:hAnsi="Cambria" w:cs="Cambria"/>
          <w:i/>
          <w:kern w:val="2"/>
          <w:sz w:val="16"/>
          <w:szCs w:val="16"/>
          <w:lang w:eastAsia="zh-CN" w:bidi="hi-IN"/>
        </w:rPr>
        <w:t xml:space="preserve">ykonawcami odbywała się tylko na Platformie za pośrednictwem formularza “Wyślij wiadomość </w:t>
      </w:r>
      <w:r w:rsidR="00F136F3">
        <w:rPr>
          <w:rFonts w:ascii="Cambria" w:hAnsi="Cambria" w:cs="Cambria"/>
          <w:i/>
          <w:kern w:val="2"/>
          <w:sz w:val="16"/>
          <w:szCs w:val="16"/>
          <w:lang w:eastAsia="zh-CN" w:bidi="hi-IN"/>
        </w:rPr>
        <w:br/>
      </w:r>
      <w:r w:rsidRPr="00BA5A38">
        <w:rPr>
          <w:rFonts w:ascii="Cambria" w:hAnsi="Cambria" w:cs="Cambria"/>
          <w:i/>
          <w:kern w:val="2"/>
          <w:sz w:val="16"/>
          <w:szCs w:val="16"/>
          <w:lang w:eastAsia="zh-CN" w:bidi="hi-IN"/>
        </w:rPr>
        <w:t xml:space="preserve">do </w:t>
      </w:r>
      <w:r w:rsidR="0050562E">
        <w:rPr>
          <w:rFonts w:ascii="Cambria" w:hAnsi="Cambria" w:cs="Cambria"/>
          <w:i/>
          <w:kern w:val="2"/>
          <w:sz w:val="16"/>
          <w:szCs w:val="16"/>
          <w:lang w:eastAsia="zh-CN" w:bidi="hi-IN"/>
        </w:rPr>
        <w:t>Z</w:t>
      </w:r>
      <w:r w:rsidRPr="00BA5A38">
        <w:rPr>
          <w:rFonts w:ascii="Cambria" w:hAnsi="Cambria" w:cs="Cambria"/>
          <w:i/>
          <w:kern w:val="2"/>
          <w:sz w:val="16"/>
          <w:szCs w:val="16"/>
          <w:lang w:eastAsia="zh-CN" w:bidi="hi-IN"/>
        </w:rPr>
        <w:t>amawiającego”, nie za pośrednictwem adresu email.</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Osobą składającą ofertę powinna być osoba kontaktowa podawana w dokumentacji.</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Podczas podpisywania plików zaleca się stosowanie algorytmu skrótu SHA2 zamiast SHA1.  </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Jeśli wykonawca pakuje dokumenty np. w plik ZIP zalecamy wcześniejsze podpisa</w:t>
      </w:r>
      <w:r>
        <w:rPr>
          <w:rFonts w:ascii="Cambria" w:hAnsi="Cambria" w:cs="Cambria"/>
          <w:i/>
          <w:kern w:val="2"/>
          <w:sz w:val="16"/>
          <w:szCs w:val="16"/>
          <w:lang w:eastAsia="zh-CN" w:bidi="hi-IN"/>
        </w:rPr>
        <w:t xml:space="preserve">nie każdego </w:t>
      </w:r>
      <w:r w:rsidRPr="00BA5A38">
        <w:rPr>
          <w:rFonts w:ascii="Cambria" w:hAnsi="Cambria" w:cs="Cambria"/>
          <w:i/>
          <w:kern w:val="2"/>
          <w:sz w:val="16"/>
          <w:szCs w:val="16"/>
          <w:lang w:eastAsia="zh-CN" w:bidi="hi-IN"/>
        </w:rPr>
        <w:t xml:space="preserve">ze skompresowanych plików. </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Zamawiający rekomenduje wykorzystanie podpisu z kwalifikowanym znacznikiem czasu.</w:t>
      </w:r>
    </w:p>
    <w:p w:rsidR="00BA5A38" w:rsidRPr="00BA5A38" w:rsidRDefault="00BA5A38" w:rsidP="000948BD">
      <w:pPr>
        <w:numPr>
          <w:ilvl w:val="0"/>
          <w:numId w:val="14"/>
        </w:numPr>
        <w:suppressAutoHyphens/>
        <w:spacing w:line="276" w:lineRule="auto"/>
        <w:ind w:left="567" w:hanging="283"/>
        <w:jc w:val="both"/>
        <w:rPr>
          <w:rFonts w:ascii="Cambria" w:hAnsi="Cambria"/>
          <w:i/>
          <w:kern w:val="2"/>
          <w:sz w:val="16"/>
          <w:szCs w:val="16"/>
          <w:lang w:eastAsia="zh-CN" w:bidi="hi-IN"/>
        </w:rPr>
      </w:pPr>
      <w:r w:rsidRPr="00BA5A38">
        <w:rPr>
          <w:rFonts w:ascii="Cambria" w:hAnsi="Cambria" w:cs="Cambria"/>
          <w:i/>
          <w:kern w:val="2"/>
          <w:sz w:val="16"/>
          <w:szCs w:val="16"/>
          <w:lang w:eastAsia="zh-CN" w:bidi="hi-IN"/>
        </w:rPr>
        <w:t xml:space="preserve">Zamawiający zaleca aby </w:t>
      </w:r>
      <w:r w:rsidRPr="00BA5A38">
        <w:rPr>
          <w:rFonts w:ascii="Cambria" w:hAnsi="Cambria" w:cs="Cambria"/>
          <w:i/>
          <w:kern w:val="2"/>
          <w:sz w:val="16"/>
          <w:szCs w:val="16"/>
          <w:u w:val="single"/>
          <w:lang w:eastAsia="zh-CN" w:bidi="hi-IN"/>
        </w:rPr>
        <w:t>nie</w:t>
      </w:r>
      <w:r w:rsidRPr="00BA5A38">
        <w:rPr>
          <w:rFonts w:ascii="Cambria" w:hAnsi="Cambria" w:cs="Cambria"/>
          <w:i/>
          <w:kern w:val="2"/>
          <w:sz w:val="16"/>
          <w:szCs w:val="16"/>
          <w:lang w:eastAsia="zh-CN" w:bidi="hi-IN"/>
        </w:rPr>
        <w:t xml:space="preserve"> wprowadzać jakichkolwiek zmian w plikach po podpisaniu ich podpisem kwalifikowanym. Może to skutkować naruszeniem integralności plików co równoważne będzie</w:t>
      </w:r>
      <w:r>
        <w:rPr>
          <w:rFonts w:ascii="Cambria" w:hAnsi="Cambria"/>
          <w:i/>
          <w:kern w:val="2"/>
          <w:sz w:val="16"/>
          <w:szCs w:val="16"/>
          <w:lang w:eastAsia="zh-CN" w:bidi="hi-IN"/>
        </w:rPr>
        <w:t xml:space="preserve"> </w:t>
      </w:r>
      <w:r w:rsidRPr="00BA5A38">
        <w:rPr>
          <w:rFonts w:ascii="Cambria" w:hAnsi="Cambria" w:cs="Cambria"/>
          <w:i/>
          <w:kern w:val="2"/>
          <w:sz w:val="16"/>
          <w:szCs w:val="16"/>
          <w:lang w:eastAsia="zh-CN" w:bidi="hi-IN"/>
        </w:rPr>
        <w:t>z koniecznością odrzucenia oferty w postępowaniu.</w:t>
      </w:r>
    </w:p>
    <w:p w:rsidR="00CC54A6" w:rsidRPr="00212C97" w:rsidRDefault="00CC54A6" w:rsidP="000948BD">
      <w:pPr>
        <w:tabs>
          <w:tab w:val="left" w:pos="993"/>
        </w:tabs>
        <w:spacing w:line="276" w:lineRule="auto"/>
        <w:rPr>
          <w:rFonts w:ascii="Cambria" w:eastAsia="Calibri" w:hAnsi="Cambria" w:cs="Cambria"/>
          <w:color w:val="FF0000"/>
          <w:sz w:val="20"/>
          <w:szCs w:val="20"/>
          <w:lang w:eastAsia="zh-CN"/>
        </w:rPr>
      </w:pPr>
    </w:p>
    <w:p w:rsidR="00CC54A6" w:rsidRPr="00212C97" w:rsidRDefault="005633E4" w:rsidP="000948BD">
      <w:pPr>
        <w:shd w:val="clear" w:color="auto" w:fill="9CC2E5" w:themeFill="accent1" w:themeFillTint="99"/>
        <w:tabs>
          <w:tab w:val="left" w:pos="993"/>
        </w:tabs>
        <w:spacing w:line="276" w:lineRule="auto"/>
        <w:jc w:val="center"/>
        <w:rPr>
          <w:rFonts w:ascii="Cambria" w:eastAsia="Calibri" w:hAnsi="Cambria" w:cs="Cambria"/>
          <w:b/>
          <w:sz w:val="20"/>
          <w:szCs w:val="20"/>
          <w:lang w:eastAsia="zh-CN"/>
        </w:rPr>
      </w:pPr>
      <w:r w:rsidRPr="00212C97">
        <w:rPr>
          <w:rFonts w:ascii="Cambria" w:eastAsia="Calibri" w:hAnsi="Cambria" w:cs="Cambria"/>
          <w:b/>
          <w:sz w:val="20"/>
          <w:szCs w:val="20"/>
          <w:lang w:eastAsia="zh-CN"/>
        </w:rPr>
        <w:t xml:space="preserve">ROZDZIAŁ </w:t>
      </w:r>
      <w:r w:rsidR="004D0BA2" w:rsidRPr="00212C97">
        <w:rPr>
          <w:rFonts w:ascii="Cambria" w:eastAsia="Calibri" w:hAnsi="Cambria" w:cs="Cambria"/>
          <w:b/>
          <w:sz w:val="20"/>
          <w:szCs w:val="20"/>
          <w:lang w:eastAsia="zh-CN"/>
        </w:rPr>
        <w:t>1</w:t>
      </w:r>
      <w:r w:rsidR="000948BD">
        <w:rPr>
          <w:rFonts w:ascii="Cambria" w:eastAsia="Calibri" w:hAnsi="Cambria" w:cs="Cambria"/>
          <w:b/>
          <w:sz w:val="20"/>
          <w:szCs w:val="20"/>
          <w:lang w:eastAsia="zh-CN"/>
        </w:rPr>
        <w:t>6</w:t>
      </w:r>
      <w:r w:rsidR="004D0BA2" w:rsidRPr="00212C97">
        <w:rPr>
          <w:rFonts w:ascii="Cambria" w:eastAsia="Calibri" w:hAnsi="Cambria" w:cs="Cambria"/>
          <w:b/>
          <w:sz w:val="20"/>
          <w:szCs w:val="20"/>
          <w:lang w:eastAsia="zh-CN"/>
        </w:rPr>
        <w:t xml:space="preserve">. </w:t>
      </w:r>
      <w:r w:rsidR="00CC54A6" w:rsidRPr="00212C97">
        <w:rPr>
          <w:rFonts w:ascii="Cambria" w:eastAsia="Calibri" w:hAnsi="Cambria" w:cs="Cambria"/>
          <w:b/>
          <w:sz w:val="20"/>
          <w:szCs w:val="20"/>
          <w:lang w:eastAsia="zh-CN"/>
        </w:rPr>
        <w:t>SPOSÓB ORAZ TERMIN SKŁADANIA OFERT. TERMIN OTWARCIA OFERT</w:t>
      </w:r>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b/>
          <w:bCs/>
          <w:sz w:val="20"/>
          <w:szCs w:val="20"/>
        </w:rPr>
        <w:t>Ofertę wraz z wymaganymi dokumentami należy umieścić na platformazakupowa.pl pod adresem:</w:t>
      </w:r>
      <w:r w:rsidRPr="00212C97">
        <w:rPr>
          <w:rFonts w:ascii="Cambria" w:hAnsi="Cambria" w:cs="Cambria"/>
          <w:sz w:val="20"/>
          <w:szCs w:val="20"/>
        </w:rPr>
        <w:t xml:space="preserve"> </w:t>
      </w:r>
      <w:hyperlink r:id="rId23" w:history="1">
        <w:r w:rsidRPr="00212C97">
          <w:rPr>
            <w:rStyle w:val="Hipercze"/>
            <w:rFonts w:ascii="Cambria" w:hAnsi="Cambria" w:cs="Cambria"/>
            <w:b/>
            <w:bCs/>
            <w:sz w:val="20"/>
            <w:szCs w:val="20"/>
            <w:lang w:eastAsia="zh-CN"/>
          </w:rPr>
          <w:t>https://platformazakupowa.pl/pn/pollub</w:t>
        </w:r>
      </w:hyperlink>
      <w:r w:rsidRPr="00212C97">
        <w:rPr>
          <w:rFonts w:ascii="Cambria" w:hAnsi="Cambria" w:cs="Cambria"/>
          <w:bCs/>
          <w:sz w:val="20"/>
          <w:szCs w:val="20"/>
          <w:u w:val="single"/>
          <w:lang w:eastAsia="zh-CN"/>
        </w:rPr>
        <w:t xml:space="preserve"> </w:t>
      </w:r>
      <w:r w:rsidRPr="00177DAC">
        <w:rPr>
          <w:rFonts w:ascii="Cambria" w:hAnsi="Cambria" w:cs="Cambria"/>
          <w:b/>
          <w:color w:val="000000" w:themeColor="text1"/>
          <w:sz w:val="20"/>
          <w:szCs w:val="20"/>
        </w:rPr>
        <w:t xml:space="preserve">do </w:t>
      </w:r>
      <w:r w:rsidR="00E97030" w:rsidRPr="00177DAC">
        <w:rPr>
          <w:rFonts w:ascii="Cambria" w:hAnsi="Cambria" w:cs="Cambria"/>
          <w:b/>
          <w:color w:val="000000" w:themeColor="text1"/>
          <w:sz w:val="20"/>
          <w:szCs w:val="20"/>
        </w:rPr>
        <w:t xml:space="preserve">dnia </w:t>
      </w:r>
      <w:r w:rsidR="00177DAC" w:rsidRPr="00177DAC">
        <w:rPr>
          <w:rFonts w:ascii="Cambria" w:hAnsi="Cambria" w:cs="Cambria"/>
          <w:b/>
          <w:color w:val="000000" w:themeColor="text1"/>
          <w:sz w:val="20"/>
          <w:szCs w:val="20"/>
        </w:rPr>
        <w:t xml:space="preserve">09 grudnia </w:t>
      </w:r>
      <w:r w:rsidR="001F5A77" w:rsidRPr="00177DAC">
        <w:rPr>
          <w:rFonts w:ascii="Cambria" w:hAnsi="Cambria" w:cs="Cambria"/>
          <w:b/>
          <w:color w:val="000000" w:themeColor="text1"/>
          <w:sz w:val="20"/>
          <w:szCs w:val="20"/>
        </w:rPr>
        <w:t xml:space="preserve">2022 </w:t>
      </w:r>
      <w:r w:rsidRPr="00177DAC">
        <w:rPr>
          <w:rFonts w:ascii="Cambria" w:hAnsi="Cambria" w:cs="Cambria"/>
          <w:b/>
          <w:color w:val="000000" w:themeColor="text1"/>
          <w:sz w:val="20"/>
          <w:szCs w:val="20"/>
        </w:rPr>
        <w:t>r. do godziny 10:00.</w:t>
      </w:r>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177DAC">
        <w:rPr>
          <w:rFonts w:ascii="Cambria" w:hAnsi="Cambria" w:cs="Cambria"/>
          <w:sz w:val="20"/>
          <w:szCs w:val="20"/>
        </w:rPr>
        <w:t xml:space="preserve">Do oferty należy dołączyć wszystkie wymagane w SWZ dokumenty. </w:t>
      </w:r>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177DAC">
        <w:rPr>
          <w:rFonts w:ascii="Cambria" w:hAnsi="Cambria" w:cs="Cambria"/>
          <w:sz w:val="20"/>
          <w:szCs w:val="20"/>
        </w:rPr>
        <w:t>Po wypełnieniu Formularza składania ofert i dołączenia wszystkich wymaganych załączników należy kliknąć przycisk „Przejdź do podsumowania”</w:t>
      </w:r>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177DAC">
        <w:rPr>
          <w:rFonts w:ascii="Cambria" w:eastAsia="Calibri" w:hAnsi="Cambria" w:cs="Cambria"/>
          <w:sz w:val="20"/>
          <w:szCs w:val="20"/>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eastAsia="Cambria" w:hAnsi="Cambria" w:cs="Cambria"/>
          <w:sz w:val="20"/>
          <w:szCs w:val="20"/>
        </w:rPr>
      </w:pPr>
      <w:r w:rsidRPr="00177DAC">
        <w:rPr>
          <w:rFonts w:ascii="Cambria" w:eastAsia="Calibri" w:hAnsi="Cambria" w:cs="Cambria"/>
          <w:sz w:val="20"/>
          <w:szCs w:val="20"/>
          <w:lang w:eastAsia="zh-CN"/>
        </w:rPr>
        <w:t xml:space="preserve">Szczegółowa instrukcja dla Wykonawców dotycząca złożenia, zmiany i wycofania oferty znajduje się na stronie internetowej pod adresem:  </w:t>
      </w:r>
      <w:hyperlink r:id="rId24" w:history="1">
        <w:r w:rsidRPr="00177DAC">
          <w:rPr>
            <w:rStyle w:val="Hipercze"/>
            <w:rFonts w:ascii="Cambria" w:eastAsia="Calibri" w:hAnsi="Cambria" w:cs="Cambria"/>
            <w:sz w:val="20"/>
            <w:szCs w:val="20"/>
            <w:lang w:eastAsia="zh-CN"/>
          </w:rPr>
          <w:t>https://platformazakupowa.pl/strona/45-instrukcje</w:t>
        </w:r>
      </w:hyperlink>
    </w:p>
    <w:p w:rsidR="00CC54A6" w:rsidRPr="00177DAC"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177DAC">
        <w:rPr>
          <w:rFonts w:ascii="Cambria" w:hAnsi="Cambria" w:cs="Cambria"/>
          <w:sz w:val="20"/>
          <w:szCs w:val="20"/>
        </w:rPr>
        <w:t>Wykonawca po upływie terminu do składania ofert nie może wycofać złożonej oferty.</w:t>
      </w:r>
    </w:p>
    <w:p w:rsidR="00CC54A6" w:rsidRPr="00212C97"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u w:val="single"/>
          <w:lang w:eastAsia="zh-CN"/>
        </w:rPr>
      </w:pPr>
      <w:r w:rsidRPr="00177DAC">
        <w:rPr>
          <w:rFonts w:ascii="Cambria" w:eastAsia="Calibri" w:hAnsi="Cambria" w:cs="Cambria"/>
          <w:b/>
          <w:bCs/>
          <w:sz w:val="20"/>
          <w:szCs w:val="20"/>
          <w:u w:val="single"/>
          <w:lang w:eastAsia="zh-CN"/>
        </w:rPr>
        <w:t>Otwarcie ofert następuje niezwłocznie po upływie terminu składania ofert tj</w:t>
      </w:r>
      <w:r w:rsidRPr="00177DAC">
        <w:rPr>
          <w:rFonts w:ascii="Cambria" w:eastAsia="Calibri" w:hAnsi="Cambria" w:cs="Cambria"/>
          <w:b/>
          <w:bCs/>
          <w:color w:val="000000" w:themeColor="text1"/>
          <w:sz w:val="20"/>
          <w:szCs w:val="20"/>
          <w:u w:val="single"/>
          <w:lang w:eastAsia="zh-CN"/>
        </w:rPr>
        <w:t>.</w:t>
      </w:r>
      <w:r w:rsidRPr="00177DAC">
        <w:rPr>
          <w:rFonts w:ascii="Cambria" w:eastAsia="Calibri" w:hAnsi="Cambria" w:cs="Cambria"/>
          <w:color w:val="000000" w:themeColor="text1"/>
          <w:sz w:val="20"/>
          <w:szCs w:val="20"/>
          <w:u w:val="single"/>
          <w:lang w:eastAsia="zh-CN"/>
        </w:rPr>
        <w:t xml:space="preserve"> </w:t>
      </w:r>
      <w:r w:rsidR="00E97030" w:rsidRPr="00177DAC">
        <w:rPr>
          <w:rFonts w:ascii="Cambria" w:hAnsi="Cambria" w:cs="Cambria"/>
          <w:b/>
          <w:color w:val="000000" w:themeColor="text1"/>
          <w:sz w:val="20"/>
          <w:szCs w:val="20"/>
          <w:u w:val="single"/>
        </w:rPr>
        <w:t xml:space="preserve">dnia </w:t>
      </w:r>
      <w:r w:rsidR="00177DAC" w:rsidRPr="00177DAC">
        <w:rPr>
          <w:rFonts w:ascii="Cambria" w:hAnsi="Cambria" w:cs="Cambria"/>
          <w:b/>
          <w:color w:val="000000" w:themeColor="text1"/>
          <w:sz w:val="20"/>
          <w:szCs w:val="20"/>
          <w:u w:val="single"/>
        </w:rPr>
        <w:t xml:space="preserve">09 grudnia </w:t>
      </w:r>
      <w:r w:rsidR="00867EF0" w:rsidRPr="00177DAC">
        <w:rPr>
          <w:rFonts w:ascii="Cambria" w:hAnsi="Cambria" w:cs="Cambria"/>
          <w:b/>
          <w:color w:val="000000" w:themeColor="text1"/>
          <w:sz w:val="20"/>
          <w:szCs w:val="20"/>
          <w:u w:val="single"/>
        </w:rPr>
        <w:t>2022</w:t>
      </w:r>
      <w:r w:rsidRPr="00177DAC">
        <w:rPr>
          <w:rFonts w:ascii="Cambria" w:hAnsi="Cambria" w:cs="Cambria"/>
          <w:b/>
          <w:color w:val="000000" w:themeColor="text1"/>
          <w:sz w:val="20"/>
          <w:szCs w:val="20"/>
          <w:u w:val="single"/>
        </w:rPr>
        <w:t>r.,</w:t>
      </w:r>
      <w:r w:rsidRPr="00212C97">
        <w:rPr>
          <w:rFonts w:ascii="Cambria" w:hAnsi="Cambria" w:cs="Cambria"/>
          <w:b/>
          <w:color w:val="000000" w:themeColor="text1"/>
          <w:sz w:val="20"/>
          <w:szCs w:val="20"/>
          <w:u w:val="single"/>
        </w:rPr>
        <w:t xml:space="preserve">  godzina 10:05.</w:t>
      </w:r>
    </w:p>
    <w:p w:rsidR="00CC54A6" w:rsidRPr="00212C97"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Jeżeli otwarcie ofert następuje przy użyciu systemu teleinformatycznego, w przypadku awarii tego systemu, która powoduje brak możliwości otwarcia ofert w terminie określonym przez </w:t>
      </w:r>
      <w:r w:rsidR="0050562E">
        <w:rPr>
          <w:rFonts w:ascii="Cambria" w:eastAsia="Calibri" w:hAnsi="Cambria" w:cs="Cambria"/>
          <w:sz w:val="20"/>
          <w:szCs w:val="20"/>
          <w:lang w:eastAsia="zh-CN"/>
        </w:rPr>
        <w:t>Z</w:t>
      </w:r>
      <w:r w:rsidRPr="00212C97">
        <w:rPr>
          <w:rFonts w:ascii="Cambria" w:eastAsia="Calibri" w:hAnsi="Cambria" w:cs="Cambria"/>
          <w:sz w:val="20"/>
          <w:szCs w:val="20"/>
          <w:lang w:eastAsia="zh-CN"/>
        </w:rPr>
        <w:t>amawiającego, otwarcie ofert następuje niezwłocznie po usunięciu awarii.</w:t>
      </w:r>
    </w:p>
    <w:p w:rsidR="00CC54A6" w:rsidRPr="00212C97" w:rsidRDefault="00CC54A6"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Zamawiający poinformuje o zmianie terminu otwarcia ofert na stronie internetowej prowadzonego postępowania.</w:t>
      </w:r>
    </w:p>
    <w:p w:rsidR="00CC54A6" w:rsidRPr="00212C97" w:rsidRDefault="00C42FD4"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 </w:t>
      </w:r>
      <w:r w:rsidR="00CC54A6" w:rsidRPr="00212C97">
        <w:rPr>
          <w:rFonts w:ascii="Cambria" w:eastAsia="Calibri" w:hAnsi="Cambria" w:cs="Cambria"/>
          <w:sz w:val="20"/>
          <w:szCs w:val="20"/>
          <w:lang w:eastAsia="zh-CN"/>
        </w:rPr>
        <w:t>Zamawiający, najpóźniej przed otwarciem ofert, udostępnia na stronie internetowej prowadzonego postępowania informację o kwocie, jaką zamierza przeznaczyć na sfinansowanie zamówienia.</w:t>
      </w:r>
    </w:p>
    <w:p w:rsidR="00CC54A6" w:rsidRPr="00212C97" w:rsidRDefault="00C42FD4" w:rsidP="000948BD">
      <w:pPr>
        <w:widowControl w:val="0"/>
        <w:numPr>
          <w:ilvl w:val="6"/>
          <w:numId w:val="12"/>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eastAsia="Calibri" w:hAnsi="Cambria" w:cs="Cambria"/>
          <w:sz w:val="20"/>
          <w:szCs w:val="20"/>
          <w:lang w:eastAsia="zh-CN"/>
        </w:rPr>
        <w:t xml:space="preserve"> </w:t>
      </w:r>
      <w:r w:rsidR="00CC54A6" w:rsidRPr="00212C97">
        <w:rPr>
          <w:rFonts w:ascii="Cambria" w:eastAsia="Calibri" w:hAnsi="Cambria" w:cs="Cambria"/>
          <w:sz w:val="20"/>
          <w:szCs w:val="20"/>
          <w:lang w:eastAsia="zh-CN"/>
        </w:rPr>
        <w:t>Zamawiający, niezwłocznie po otwarciu ofert, udostępnia na stronie internetowej prowadzonego postępowania informacje o:</w:t>
      </w:r>
    </w:p>
    <w:p w:rsidR="00CC54A6" w:rsidRPr="00212C97" w:rsidRDefault="00CC54A6" w:rsidP="000948BD">
      <w:pPr>
        <w:widowControl w:val="0"/>
        <w:numPr>
          <w:ilvl w:val="0"/>
          <w:numId w:val="15"/>
        </w:numPr>
        <w:shd w:val="clear" w:color="auto" w:fill="FFFFFF"/>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 xml:space="preserve">nazwach albo imionach i nazwiskach oraz siedzibach lub miejscach prowadzonej działalności gospodarczej albo miejscach zamieszkania </w:t>
      </w:r>
      <w:r w:rsidR="00F136F3">
        <w:rPr>
          <w:rFonts w:ascii="Cambria" w:eastAsia="Calibri" w:hAnsi="Cambria" w:cs="Cambria"/>
          <w:sz w:val="20"/>
          <w:szCs w:val="20"/>
          <w:lang w:eastAsia="zh-CN"/>
        </w:rPr>
        <w:t>W</w:t>
      </w:r>
      <w:r w:rsidRPr="00212C97">
        <w:rPr>
          <w:rFonts w:ascii="Cambria" w:eastAsia="Calibri" w:hAnsi="Cambria" w:cs="Cambria"/>
          <w:sz w:val="20"/>
          <w:szCs w:val="20"/>
          <w:lang w:eastAsia="zh-CN"/>
        </w:rPr>
        <w:t>ykonawców, których oferty zostały otwarte;</w:t>
      </w:r>
    </w:p>
    <w:p w:rsidR="00CC54A6" w:rsidRPr="00212C97" w:rsidRDefault="00CC54A6" w:rsidP="000948BD">
      <w:pPr>
        <w:widowControl w:val="0"/>
        <w:numPr>
          <w:ilvl w:val="0"/>
          <w:numId w:val="15"/>
        </w:numPr>
        <w:shd w:val="clear" w:color="auto" w:fill="FFFFFF"/>
        <w:suppressAutoHyphens/>
        <w:autoSpaceDE w:val="0"/>
        <w:autoSpaceDN w:val="0"/>
        <w:spacing w:line="276" w:lineRule="auto"/>
        <w:ind w:left="567" w:hanging="283"/>
        <w:jc w:val="both"/>
        <w:rPr>
          <w:rFonts w:ascii="Cambria" w:hAnsi="Cambria"/>
          <w:sz w:val="20"/>
          <w:szCs w:val="20"/>
          <w:lang w:eastAsia="zh-CN"/>
        </w:rPr>
      </w:pPr>
      <w:r w:rsidRPr="00212C97">
        <w:rPr>
          <w:rFonts w:ascii="Cambria" w:eastAsia="Calibri" w:hAnsi="Cambria" w:cs="Cambria"/>
          <w:sz w:val="20"/>
          <w:szCs w:val="20"/>
          <w:lang w:eastAsia="zh-CN"/>
        </w:rPr>
        <w:t>cenach lub kosztach zawartych w ofertach.</w:t>
      </w:r>
    </w:p>
    <w:p w:rsidR="00CC54A6" w:rsidRPr="00212C97" w:rsidRDefault="00CC54A6" w:rsidP="000948BD">
      <w:pPr>
        <w:shd w:val="clear" w:color="auto" w:fill="FFFFFF"/>
        <w:suppressAutoHyphens/>
        <w:spacing w:line="276" w:lineRule="auto"/>
        <w:ind w:left="284"/>
        <w:jc w:val="both"/>
        <w:rPr>
          <w:rFonts w:ascii="Cambria" w:hAnsi="Cambria"/>
          <w:sz w:val="20"/>
          <w:szCs w:val="20"/>
          <w:lang w:eastAsia="zh-CN"/>
        </w:rPr>
      </w:pPr>
      <w:r w:rsidRPr="00212C97">
        <w:rPr>
          <w:rFonts w:ascii="Cambria" w:eastAsia="Calibri" w:hAnsi="Cambria" w:cs="Cambria"/>
          <w:sz w:val="20"/>
          <w:szCs w:val="20"/>
          <w:lang w:eastAsia="zh-CN"/>
        </w:rPr>
        <w:t xml:space="preserve">Informacja zostanie opublikowana na stronie postępowania na </w:t>
      </w:r>
      <w:hyperlink r:id="rId25" w:history="1">
        <w:r w:rsidRPr="00212C97">
          <w:rPr>
            <w:rStyle w:val="Hipercze"/>
            <w:rFonts w:ascii="Cambria" w:hAnsi="Cambria" w:cs="Cambria"/>
            <w:b/>
            <w:bCs/>
            <w:sz w:val="20"/>
            <w:szCs w:val="20"/>
            <w:lang w:eastAsia="zh-CN"/>
          </w:rPr>
          <w:t>https://platformazakupowa.pl/pn/pollub</w:t>
        </w:r>
      </w:hyperlink>
      <w:r w:rsidRPr="00212C97">
        <w:rPr>
          <w:rFonts w:ascii="Cambria" w:hAnsi="Cambria" w:cs="Cambria"/>
          <w:sz w:val="20"/>
          <w:szCs w:val="20"/>
          <w:lang w:eastAsia="zh-CN"/>
        </w:rPr>
        <w:t xml:space="preserve"> </w:t>
      </w:r>
      <w:r w:rsidR="004D0BA2" w:rsidRPr="00212C97">
        <w:rPr>
          <w:rFonts w:ascii="Cambria" w:hAnsi="Cambria" w:cs="Cambria"/>
          <w:sz w:val="20"/>
          <w:szCs w:val="20"/>
          <w:lang w:eastAsia="zh-CN"/>
        </w:rPr>
        <w:br/>
      </w:r>
      <w:r w:rsidRPr="00212C97">
        <w:rPr>
          <w:rFonts w:ascii="Cambria" w:eastAsia="Calibri" w:hAnsi="Cambria" w:cs="Cambria"/>
          <w:sz w:val="20"/>
          <w:szCs w:val="20"/>
          <w:lang w:eastAsia="zh-CN"/>
        </w:rPr>
        <w:t>w sekcji ,,Komunikaty”.</w:t>
      </w:r>
    </w:p>
    <w:p w:rsidR="00CC54A6" w:rsidRDefault="00CC54A6" w:rsidP="000948BD">
      <w:pPr>
        <w:shd w:val="clear" w:color="auto" w:fill="FFFFFF"/>
        <w:suppressAutoHyphens/>
        <w:spacing w:line="276" w:lineRule="auto"/>
        <w:ind w:left="284"/>
        <w:jc w:val="both"/>
        <w:rPr>
          <w:rFonts w:ascii="Cambria" w:hAnsi="Cambria"/>
          <w:color w:val="FF0000"/>
          <w:sz w:val="20"/>
          <w:szCs w:val="20"/>
          <w:lang w:eastAsia="zh-CN"/>
        </w:rPr>
      </w:pPr>
    </w:p>
    <w:p w:rsidR="003857B5" w:rsidRPr="00212C97" w:rsidRDefault="003857B5" w:rsidP="000948BD">
      <w:pPr>
        <w:shd w:val="clear" w:color="auto" w:fill="FFFFFF"/>
        <w:suppressAutoHyphens/>
        <w:spacing w:line="276" w:lineRule="auto"/>
        <w:ind w:left="284"/>
        <w:jc w:val="both"/>
        <w:rPr>
          <w:rFonts w:ascii="Cambria" w:hAnsi="Cambria"/>
          <w:color w:val="FF0000"/>
          <w:sz w:val="20"/>
          <w:szCs w:val="20"/>
          <w:lang w:eastAsia="zh-CN"/>
        </w:rPr>
      </w:pPr>
    </w:p>
    <w:p w:rsidR="00CC54A6" w:rsidRPr="00212C97" w:rsidRDefault="005633E4" w:rsidP="000948BD">
      <w:pPr>
        <w:shd w:val="clear" w:color="auto" w:fill="9CC2E5" w:themeFill="accent1" w:themeFillTint="99"/>
        <w:suppressAutoHyphens/>
        <w:spacing w:line="276" w:lineRule="auto"/>
        <w:jc w:val="center"/>
        <w:rPr>
          <w:rFonts w:ascii="Cambria" w:hAnsi="Cambria" w:cs="Cambria"/>
          <w:b/>
          <w:bCs/>
          <w:sz w:val="20"/>
          <w:szCs w:val="20"/>
        </w:rPr>
      </w:pPr>
      <w:r w:rsidRPr="00212C97">
        <w:rPr>
          <w:rFonts w:ascii="Cambria" w:hAnsi="Cambria" w:cs="Cambria"/>
          <w:b/>
          <w:bCs/>
          <w:sz w:val="20"/>
          <w:szCs w:val="20"/>
        </w:rPr>
        <w:lastRenderedPageBreak/>
        <w:t xml:space="preserve">ROZDZIAŁ </w:t>
      </w:r>
      <w:r w:rsidR="00CC54A6" w:rsidRPr="00212C97">
        <w:rPr>
          <w:rFonts w:ascii="Cambria" w:hAnsi="Cambria" w:cs="Cambria"/>
          <w:b/>
          <w:bCs/>
          <w:sz w:val="20"/>
          <w:szCs w:val="20"/>
        </w:rPr>
        <w:t xml:space="preserve"> </w:t>
      </w:r>
      <w:r w:rsidR="000948BD">
        <w:rPr>
          <w:rFonts w:ascii="Cambria" w:hAnsi="Cambria" w:cs="Cambria"/>
          <w:b/>
          <w:bCs/>
          <w:sz w:val="20"/>
          <w:szCs w:val="20"/>
        </w:rPr>
        <w:t>17</w:t>
      </w:r>
      <w:r w:rsidR="004D0BA2" w:rsidRPr="00212C97">
        <w:rPr>
          <w:rFonts w:ascii="Cambria" w:hAnsi="Cambria" w:cs="Cambria"/>
          <w:b/>
          <w:bCs/>
          <w:sz w:val="20"/>
          <w:szCs w:val="20"/>
        </w:rPr>
        <w:t xml:space="preserve">. </w:t>
      </w:r>
      <w:r w:rsidR="00CC54A6" w:rsidRPr="00212C97">
        <w:rPr>
          <w:rFonts w:ascii="Cambria" w:hAnsi="Cambria" w:cs="Cambria"/>
          <w:b/>
          <w:bCs/>
          <w:sz w:val="20"/>
          <w:szCs w:val="20"/>
        </w:rPr>
        <w:t>SPOSÓB OBLICZENIA CENY</w:t>
      </w:r>
    </w:p>
    <w:p w:rsidR="00CC54A6" w:rsidRPr="00212C97" w:rsidRDefault="00CC54A6" w:rsidP="000948BD">
      <w:pPr>
        <w:widowControl w:val="0"/>
        <w:numPr>
          <w:ilvl w:val="0"/>
          <w:numId w:val="16"/>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Przez cenę rozumie się, zgodnie z art. 3 ust. 1 pkt 1 i ust. 2 ustawy z dnia 9 maja 2014 r. o informowaniu </w:t>
      </w:r>
      <w:r w:rsidR="00710F36" w:rsidRPr="00212C97">
        <w:rPr>
          <w:rFonts w:ascii="Cambria" w:hAnsi="Cambria" w:cs="Cambria"/>
          <w:sz w:val="20"/>
          <w:szCs w:val="20"/>
          <w:lang w:eastAsia="zh-CN"/>
        </w:rPr>
        <w:t xml:space="preserve">                       </w:t>
      </w:r>
      <w:r w:rsidRPr="00212C97">
        <w:rPr>
          <w:rFonts w:ascii="Cambria" w:hAnsi="Cambria" w:cs="Cambria"/>
          <w:sz w:val="20"/>
          <w:szCs w:val="20"/>
          <w:lang w:eastAsia="zh-CN"/>
        </w:rPr>
        <w:t xml:space="preserve">o cenach towarów i usług (Dz. U. z 2019 r., poz. 178) oraz </w:t>
      </w:r>
      <w:r w:rsidRPr="00212C97">
        <w:rPr>
          <w:rFonts w:ascii="Cambria" w:eastAsia="TimesNewRoman" w:hAnsi="Cambria" w:cs="Cambria"/>
          <w:sz w:val="20"/>
          <w:szCs w:val="20"/>
          <w:lang w:eastAsia="zh-CN"/>
        </w:rPr>
        <w:t xml:space="preserve">w rozumieniu </w:t>
      </w:r>
      <w:r w:rsidRPr="00212C97">
        <w:rPr>
          <w:rFonts w:ascii="Cambria" w:hAnsi="Cambria" w:cs="Cambria"/>
          <w:sz w:val="20"/>
          <w:szCs w:val="20"/>
          <w:lang w:eastAsia="zh-CN"/>
        </w:rPr>
        <w:t>art. 7 pkt 1 ustawy Pzp, warto</w:t>
      </w:r>
      <w:r w:rsidRPr="00212C97">
        <w:rPr>
          <w:rFonts w:ascii="Cambria" w:eastAsia="TimesNewRoman" w:hAnsi="Cambria" w:cs="Cambria"/>
          <w:sz w:val="20"/>
          <w:szCs w:val="20"/>
          <w:lang w:eastAsia="zh-CN"/>
        </w:rPr>
        <w:t xml:space="preserve">ść </w:t>
      </w:r>
      <w:r w:rsidRPr="00212C97">
        <w:rPr>
          <w:rFonts w:ascii="Cambria" w:hAnsi="Cambria" w:cs="Cambria"/>
          <w:sz w:val="20"/>
          <w:szCs w:val="20"/>
          <w:lang w:eastAsia="zh-CN"/>
        </w:rPr>
        <w:t>wyrażoną w jednostkach pieni</w:t>
      </w:r>
      <w:r w:rsidRPr="00212C97">
        <w:rPr>
          <w:rFonts w:ascii="Cambria" w:eastAsia="TimesNewRoman" w:hAnsi="Cambria" w:cs="Cambria"/>
          <w:sz w:val="20"/>
          <w:szCs w:val="20"/>
          <w:lang w:eastAsia="zh-CN"/>
        </w:rPr>
        <w:t>ęż</w:t>
      </w:r>
      <w:r w:rsidRPr="00212C97">
        <w:rPr>
          <w:rFonts w:ascii="Cambria" w:hAnsi="Cambria" w:cs="Cambria"/>
          <w:sz w:val="20"/>
          <w:szCs w:val="20"/>
          <w:lang w:eastAsia="zh-CN"/>
        </w:rPr>
        <w:t>nych, któr</w:t>
      </w:r>
      <w:r w:rsidRPr="00212C97">
        <w:rPr>
          <w:rFonts w:ascii="Cambria" w:eastAsia="TimesNewRoman" w:hAnsi="Cambria" w:cs="Cambria"/>
          <w:sz w:val="20"/>
          <w:szCs w:val="20"/>
          <w:lang w:eastAsia="zh-CN"/>
        </w:rPr>
        <w:t xml:space="preserve">ą </w:t>
      </w:r>
      <w:r w:rsidRPr="00212C97">
        <w:rPr>
          <w:rFonts w:ascii="Cambria" w:hAnsi="Cambria" w:cs="Cambria"/>
          <w:sz w:val="20"/>
          <w:szCs w:val="20"/>
          <w:lang w:eastAsia="zh-CN"/>
        </w:rPr>
        <w:t>Zamawiaj</w:t>
      </w:r>
      <w:r w:rsidRPr="00212C97">
        <w:rPr>
          <w:rFonts w:ascii="Cambria" w:eastAsia="TimesNewRoman" w:hAnsi="Cambria" w:cs="Cambria"/>
          <w:sz w:val="20"/>
          <w:szCs w:val="20"/>
          <w:lang w:eastAsia="zh-CN"/>
        </w:rPr>
        <w:t>ą</w:t>
      </w:r>
      <w:r w:rsidRPr="00212C97">
        <w:rPr>
          <w:rFonts w:ascii="Cambria" w:hAnsi="Cambria" w:cs="Cambria"/>
          <w:sz w:val="20"/>
          <w:szCs w:val="20"/>
          <w:lang w:eastAsia="zh-CN"/>
        </w:rPr>
        <w:t>cy jest obowi</w:t>
      </w:r>
      <w:r w:rsidRPr="00212C97">
        <w:rPr>
          <w:rFonts w:ascii="Cambria" w:eastAsia="TimesNewRoman" w:hAnsi="Cambria" w:cs="Cambria"/>
          <w:sz w:val="20"/>
          <w:szCs w:val="20"/>
          <w:lang w:eastAsia="zh-CN"/>
        </w:rPr>
        <w:t>ą</w:t>
      </w:r>
      <w:r w:rsidRPr="00212C97">
        <w:rPr>
          <w:rFonts w:ascii="Cambria" w:hAnsi="Cambria" w:cs="Cambria"/>
          <w:sz w:val="20"/>
          <w:szCs w:val="20"/>
          <w:lang w:eastAsia="zh-CN"/>
        </w:rPr>
        <w:t>zany zapłaci</w:t>
      </w:r>
      <w:r w:rsidRPr="00212C97">
        <w:rPr>
          <w:rFonts w:ascii="Cambria" w:eastAsia="TimesNewRoman" w:hAnsi="Cambria" w:cs="Cambria"/>
          <w:sz w:val="20"/>
          <w:szCs w:val="20"/>
          <w:lang w:eastAsia="zh-CN"/>
        </w:rPr>
        <w:t xml:space="preserve">ć </w:t>
      </w:r>
      <w:r w:rsidRPr="00212C97">
        <w:rPr>
          <w:rFonts w:ascii="Cambria" w:hAnsi="Cambria" w:cs="Cambria"/>
          <w:sz w:val="20"/>
          <w:szCs w:val="20"/>
          <w:lang w:eastAsia="zh-CN"/>
        </w:rPr>
        <w:t>przedsi</w:t>
      </w:r>
      <w:r w:rsidRPr="00212C97">
        <w:rPr>
          <w:rFonts w:ascii="Cambria" w:eastAsia="TimesNewRoman" w:hAnsi="Cambria" w:cs="Cambria"/>
          <w:sz w:val="20"/>
          <w:szCs w:val="20"/>
          <w:lang w:eastAsia="zh-CN"/>
        </w:rPr>
        <w:t>ę</w:t>
      </w:r>
      <w:r w:rsidRPr="00212C97">
        <w:rPr>
          <w:rFonts w:ascii="Cambria" w:hAnsi="Cambria" w:cs="Cambria"/>
          <w:sz w:val="20"/>
          <w:szCs w:val="20"/>
          <w:lang w:eastAsia="zh-CN"/>
        </w:rPr>
        <w:t>biorcy za towar lub usług</w:t>
      </w:r>
      <w:r w:rsidRPr="00212C97">
        <w:rPr>
          <w:rFonts w:ascii="Cambria" w:eastAsia="TimesNewRoman" w:hAnsi="Cambria" w:cs="Cambria"/>
          <w:sz w:val="20"/>
          <w:szCs w:val="20"/>
          <w:lang w:eastAsia="zh-CN"/>
        </w:rPr>
        <w:t>ę</w:t>
      </w:r>
      <w:r w:rsidRPr="00212C97">
        <w:rPr>
          <w:rFonts w:ascii="Cambria" w:hAnsi="Cambria" w:cs="Cambria"/>
          <w:sz w:val="20"/>
          <w:szCs w:val="20"/>
          <w:lang w:eastAsia="zh-CN"/>
        </w:rPr>
        <w:t>; w cenie uwzgl</w:t>
      </w:r>
      <w:r w:rsidRPr="00212C97">
        <w:rPr>
          <w:rFonts w:ascii="Cambria" w:eastAsia="TimesNewRoman" w:hAnsi="Cambria" w:cs="Cambria"/>
          <w:sz w:val="20"/>
          <w:szCs w:val="20"/>
          <w:lang w:eastAsia="zh-CN"/>
        </w:rPr>
        <w:t>ę</w:t>
      </w:r>
      <w:r w:rsidRPr="00212C97">
        <w:rPr>
          <w:rFonts w:ascii="Cambria" w:hAnsi="Cambria" w:cs="Cambria"/>
          <w:sz w:val="20"/>
          <w:szCs w:val="20"/>
          <w:lang w:eastAsia="zh-CN"/>
        </w:rPr>
        <w:t>dnia si</w:t>
      </w:r>
      <w:r w:rsidRPr="00212C97">
        <w:rPr>
          <w:rFonts w:ascii="Cambria" w:eastAsia="TimesNewRoman" w:hAnsi="Cambria" w:cs="Cambria"/>
          <w:sz w:val="20"/>
          <w:szCs w:val="20"/>
          <w:lang w:eastAsia="zh-CN"/>
        </w:rPr>
        <w:t xml:space="preserve">ę </w:t>
      </w:r>
      <w:r w:rsidRPr="00212C97">
        <w:rPr>
          <w:rFonts w:ascii="Cambria" w:hAnsi="Cambria" w:cs="Cambria"/>
          <w:sz w:val="20"/>
          <w:szCs w:val="20"/>
          <w:lang w:eastAsia="zh-CN"/>
        </w:rPr>
        <w:t>podatek od towarów i usług oraz podatek akcyzowy, jeżeli na podstawie odr</w:t>
      </w:r>
      <w:r w:rsidRPr="00212C97">
        <w:rPr>
          <w:rFonts w:ascii="Cambria" w:eastAsia="TimesNewRoman" w:hAnsi="Cambria" w:cs="Cambria"/>
          <w:sz w:val="20"/>
          <w:szCs w:val="20"/>
          <w:lang w:eastAsia="zh-CN"/>
        </w:rPr>
        <w:t>ę</w:t>
      </w:r>
      <w:r w:rsidRPr="00212C97">
        <w:rPr>
          <w:rFonts w:ascii="Cambria" w:hAnsi="Cambria" w:cs="Cambria"/>
          <w:sz w:val="20"/>
          <w:szCs w:val="20"/>
          <w:lang w:eastAsia="zh-CN"/>
        </w:rPr>
        <w:t>bnych przepisów podlega temu obci</w:t>
      </w:r>
      <w:r w:rsidRPr="00212C97">
        <w:rPr>
          <w:rFonts w:ascii="Cambria" w:eastAsia="TimesNewRoman" w:hAnsi="Cambria" w:cs="Cambria"/>
          <w:sz w:val="20"/>
          <w:szCs w:val="20"/>
          <w:lang w:eastAsia="zh-CN"/>
        </w:rPr>
        <w:t>ąż</w:t>
      </w:r>
      <w:r w:rsidRPr="00212C97">
        <w:rPr>
          <w:rFonts w:ascii="Cambria" w:hAnsi="Cambria" w:cs="Cambria"/>
          <w:sz w:val="20"/>
          <w:szCs w:val="20"/>
          <w:lang w:eastAsia="zh-CN"/>
        </w:rPr>
        <w:t>eniu.</w:t>
      </w:r>
    </w:p>
    <w:p w:rsidR="00CC54A6" w:rsidRPr="00212C97" w:rsidRDefault="00CC54A6" w:rsidP="000948BD">
      <w:pPr>
        <w:numPr>
          <w:ilvl w:val="0"/>
          <w:numId w:val="16"/>
        </w:numPr>
        <w:tabs>
          <w:tab w:val="clear" w:pos="502"/>
          <w:tab w:val="left" w:pos="0"/>
        </w:tabs>
        <w:suppressAutoHyphens/>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Wykonawca określa cenę realizacji zamówienia poprzez wskazanie w Formularzu ofertowym sporządzonym </w:t>
      </w:r>
      <w:r w:rsidR="004D0BA2" w:rsidRPr="00212C97">
        <w:rPr>
          <w:rFonts w:ascii="Cambria" w:hAnsi="Cambria" w:cs="Cambria"/>
          <w:sz w:val="20"/>
          <w:szCs w:val="20"/>
          <w:lang w:eastAsia="zh-CN"/>
        </w:rPr>
        <w:br/>
      </w:r>
      <w:r w:rsidRPr="00212C97">
        <w:rPr>
          <w:rFonts w:ascii="Cambria" w:hAnsi="Cambria" w:cs="Cambria"/>
          <w:sz w:val="20"/>
          <w:szCs w:val="20"/>
          <w:lang w:eastAsia="zh-CN"/>
        </w:rPr>
        <w:t xml:space="preserve">wg wzoru stanowiącego </w:t>
      </w:r>
      <w:r w:rsidR="00B7159C" w:rsidRPr="00212C97">
        <w:rPr>
          <w:rFonts w:ascii="Cambria" w:hAnsi="Cambria" w:cs="Cambria"/>
          <w:sz w:val="20"/>
          <w:szCs w:val="20"/>
          <w:lang w:eastAsia="zh-CN"/>
        </w:rPr>
        <w:t>z</w:t>
      </w:r>
      <w:r w:rsidRPr="00212C97">
        <w:rPr>
          <w:rFonts w:ascii="Cambria" w:hAnsi="Cambria" w:cs="Cambria"/>
          <w:sz w:val="20"/>
          <w:szCs w:val="20"/>
          <w:lang w:eastAsia="zh-CN"/>
        </w:rPr>
        <w:t>ałącznik nr 2 do SWZ łącznej ceny ofertowej brutto za realizację</w:t>
      </w:r>
      <w:r w:rsidR="00710F36" w:rsidRPr="00212C97">
        <w:rPr>
          <w:rFonts w:ascii="Cambria" w:hAnsi="Cambria" w:cs="Cambria"/>
          <w:sz w:val="20"/>
          <w:szCs w:val="20"/>
          <w:lang w:eastAsia="zh-CN"/>
        </w:rPr>
        <w:t xml:space="preserve"> całości przedmiotu</w:t>
      </w:r>
      <w:r w:rsidRPr="00212C97">
        <w:rPr>
          <w:rFonts w:ascii="Cambria" w:hAnsi="Cambria" w:cs="Cambria"/>
          <w:sz w:val="20"/>
          <w:szCs w:val="20"/>
          <w:lang w:eastAsia="zh-CN"/>
        </w:rPr>
        <w:t xml:space="preserve"> zamówienia</w:t>
      </w:r>
      <w:r w:rsidR="00777E51" w:rsidRPr="00212C97">
        <w:rPr>
          <w:rFonts w:ascii="Cambria" w:hAnsi="Cambria" w:cs="Cambria"/>
          <w:sz w:val="20"/>
          <w:szCs w:val="20"/>
          <w:lang w:eastAsia="zh-CN"/>
        </w:rPr>
        <w:t xml:space="preserve"> dla danej części</w:t>
      </w:r>
      <w:r w:rsidR="00C42FD4" w:rsidRPr="00212C97">
        <w:rPr>
          <w:rFonts w:ascii="Cambria" w:hAnsi="Cambria" w:cs="Cambria"/>
          <w:sz w:val="20"/>
          <w:szCs w:val="20"/>
          <w:lang w:eastAsia="zh-CN"/>
        </w:rPr>
        <w:t xml:space="preserve"> (ryczałt)</w:t>
      </w:r>
      <w:r w:rsidR="00777E51" w:rsidRPr="00212C97">
        <w:rPr>
          <w:rFonts w:ascii="Cambria" w:hAnsi="Cambria" w:cs="Cambria"/>
          <w:sz w:val="20"/>
          <w:szCs w:val="20"/>
          <w:lang w:eastAsia="zh-CN"/>
        </w:rPr>
        <w:t>.</w:t>
      </w:r>
    </w:p>
    <w:p w:rsidR="00CC54A6" w:rsidRPr="00212C97" w:rsidRDefault="00CC54A6" w:rsidP="000948BD">
      <w:pPr>
        <w:widowControl w:val="0"/>
        <w:numPr>
          <w:ilvl w:val="0"/>
          <w:numId w:val="16"/>
        </w:numPr>
        <w:tabs>
          <w:tab w:val="num" w:pos="0"/>
        </w:tabs>
        <w:suppressAutoHyphens/>
        <w:autoSpaceDE w:val="0"/>
        <w:autoSpaceDN w:val="0"/>
        <w:spacing w:line="276" w:lineRule="auto"/>
        <w:ind w:left="284" w:hanging="284"/>
        <w:jc w:val="both"/>
        <w:rPr>
          <w:rFonts w:ascii="Cambria" w:hAnsi="Cambria"/>
          <w:bCs/>
          <w:sz w:val="20"/>
          <w:szCs w:val="20"/>
          <w:lang w:eastAsia="zh-CN"/>
        </w:rPr>
      </w:pPr>
      <w:r w:rsidRPr="00212C97">
        <w:rPr>
          <w:rFonts w:ascii="Cambria" w:hAnsi="Cambria" w:cs="Cambria"/>
          <w:bCs/>
          <w:sz w:val="20"/>
          <w:szCs w:val="20"/>
        </w:rPr>
        <w:t>Cena podana w formularzu winna obejmować wszystkie koszty i</w:t>
      </w:r>
      <w:r w:rsidR="00633460" w:rsidRPr="00212C97">
        <w:rPr>
          <w:rFonts w:ascii="Cambria" w:hAnsi="Cambria" w:cs="Cambria"/>
          <w:bCs/>
          <w:sz w:val="20"/>
          <w:szCs w:val="20"/>
        </w:rPr>
        <w:t xml:space="preserve"> składniki oraz opłaty związane</w:t>
      </w:r>
      <w:r w:rsidR="00710F36" w:rsidRPr="00212C97">
        <w:rPr>
          <w:rFonts w:ascii="Cambria" w:hAnsi="Cambria" w:cs="Cambria"/>
          <w:bCs/>
          <w:sz w:val="20"/>
          <w:szCs w:val="20"/>
        </w:rPr>
        <w:t xml:space="preserve"> </w:t>
      </w:r>
      <w:r w:rsidRPr="00212C97">
        <w:rPr>
          <w:rFonts w:ascii="Cambria" w:hAnsi="Cambria" w:cs="Cambria"/>
          <w:bCs/>
          <w:sz w:val="20"/>
          <w:szCs w:val="20"/>
        </w:rPr>
        <w:t>z prawidłową realizacją przedmiotu zamówienia</w:t>
      </w:r>
      <w:r w:rsidRPr="00212C97">
        <w:rPr>
          <w:rFonts w:ascii="Cambria" w:hAnsi="Cambria" w:cs="Cambria"/>
          <w:bCs/>
          <w:sz w:val="20"/>
          <w:szCs w:val="20"/>
          <w:lang w:eastAsia="zh-CN"/>
        </w:rPr>
        <w:t xml:space="preserve"> i wymaganiam</w:t>
      </w:r>
      <w:r w:rsidR="00633460" w:rsidRPr="00212C97">
        <w:rPr>
          <w:rFonts w:ascii="Cambria" w:hAnsi="Cambria" w:cs="Cambria"/>
          <w:bCs/>
          <w:sz w:val="20"/>
          <w:szCs w:val="20"/>
          <w:lang w:eastAsia="zh-CN"/>
        </w:rPr>
        <w:t xml:space="preserve">i Zamawiającego przedstawionymi </w:t>
      </w:r>
      <w:r w:rsidRPr="00212C97">
        <w:rPr>
          <w:rFonts w:ascii="Cambria" w:hAnsi="Cambria" w:cs="Cambria"/>
          <w:bCs/>
          <w:sz w:val="20"/>
          <w:szCs w:val="20"/>
          <w:lang w:eastAsia="zh-CN"/>
        </w:rPr>
        <w:t>w SWZ</w:t>
      </w:r>
      <w:r w:rsidRPr="00212C97">
        <w:rPr>
          <w:rFonts w:ascii="Cambria" w:hAnsi="Cambria" w:cs="Cambria"/>
          <w:bCs/>
          <w:sz w:val="20"/>
          <w:szCs w:val="20"/>
        </w:rPr>
        <w:t>.</w:t>
      </w:r>
    </w:p>
    <w:p w:rsidR="00CC54A6" w:rsidRPr="00212C97" w:rsidRDefault="00CC54A6" w:rsidP="000948BD">
      <w:pPr>
        <w:widowControl w:val="0"/>
        <w:numPr>
          <w:ilvl w:val="0"/>
          <w:numId w:val="16"/>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Wykonawca może zaoferować tylko jedną cenę za przedmiot zamówienia.</w:t>
      </w:r>
    </w:p>
    <w:p w:rsidR="00CC54A6" w:rsidRPr="00212C97" w:rsidRDefault="00CC54A6" w:rsidP="000948BD">
      <w:pPr>
        <w:widowControl w:val="0"/>
        <w:numPr>
          <w:ilvl w:val="0"/>
          <w:numId w:val="16"/>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Zamawiający żąda określenia ceny oferty w walucie PLN, wyrażonej w cyfrach, w zaokrągleniu do dwóch miejsc </w:t>
      </w:r>
      <w:r w:rsidR="004D0BA2" w:rsidRPr="00212C97">
        <w:rPr>
          <w:rFonts w:ascii="Cambria" w:hAnsi="Cambria" w:cs="Cambria"/>
          <w:sz w:val="20"/>
          <w:szCs w:val="20"/>
          <w:lang w:eastAsia="zh-CN"/>
        </w:rPr>
        <w:br/>
      </w:r>
      <w:r w:rsidRPr="00212C97">
        <w:rPr>
          <w:rFonts w:ascii="Cambria" w:hAnsi="Cambria" w:cs="Cambria"/>
          <w:sz w:val="20"/>
          <w:szCs w:val="20"/>
          <w:lang w:eastAsia="zh-CN"/>
        </w:rPr>
        <w:t>po przecinku.</w:t>
      </w:r>
    </w:p>
    <w:p w:rsidR="00CC54A6" w:rsidRPr="00212C97" w:rsidRDefault="00CC54A6" w:rsidP="000948BD">
      <w:pPr>
        <w:widowControl w:val="0"/>
        <w:numPr>
          <w:ilvl w:val="0"/>
          <w:numId w:val="16"/>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Wykonawca ma obowiązek ustalenia prawidłowej stawki podatku od towarów i usług. W przypadku jeżeli złożona będzie oferta, której wybór prowadziłby do powstania u Zamawiającego obowiązku podatkowego zgodnie z obowiązującymi przepisami, Zamawiający w celu dokonania oceny takiej oferty doliczy </w:t>
      </w:r>
      <w:r w:rsidR="00F136F3">
        <w:rPr>
          <w:rFonts w:ascii="Cambria" w:hAnsi="Cambria" w:cs="Cambria"/>
          <w:sz w:val="20"/>
          <w:szCs w:val="20"/>
          <w:lang w:eastAsia="zh-CN"/>
        </w:rPr>
        <w:br/>
      </w:r>
      <w:r w:rsidRPr="00212C97">
        <w:rPr>
          <w:rFonts w:ascii="Cambria" w:hAnsi="Cambria" w:cs="Cambria"/>
          <w:sz w:val="20"/>
          <w:szCs w:val="20"/>
          <w:lang w:eastAsia="zh-CN"/>
        </w:rPr>
        <w:t>do przedstawionej ceny podatek od towarów i usług. W takim przypadku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C54A6" w:rsidRPr="00212C97" w:rsidRDefault="00CC54A6" w:rsidP="000948BD">
      <w:pPr>
        <w:suppressAutoHyphens/>
        <w:autoSpaceDE w:val="0"/>
        <w:spacing w:line="276" w:lineRule="auto"/>
        <w:jc w:val="both"/>
        <w:rPr>
          <w:rFonts w:ascii="Cambria" w:hAnsi="Cambria"/>
          <w:color w:val="FF0000"/>
          <w:sz w:val="20"/>
          <w:szCs w:val="20"/>
          <w:lang w:eastAsia="zh-CN"/>
        </w:rPr>
      </w:pPr>
    </w:p>
    <w:p w:rsidR="00CC54A6" w:rsidRPr="00212C97" w:rsidRDefault="005633E4" w:rsidP="000948BD">
      <w:pPr>
        <w:shd w:val="clear" w:color="auto" w:fill="9CC2E5" w:themeFill="accent1" w:themeFillTint="99"/>
        <w:suppressAutoHyphens/>
        <w:autoSpaceDE w:val="0"/>
        <w:spacing w:line="276" w:lineRule="auto"/>
        <w:jc w:val="center"/>
        <w:rPr>
          <w:rFonts w:ascii="Cambria" w:hAnsi="Cambria" w:cs="Cambria"/>
          <w:b/>
          <w:bCs/>
          <w:sz w:val="20"/>
          <w:szCs w:val="20"/>
          <w:lang w:eastAsia="zh-CN"/>
        </w:rPr>
      </w:pPr>
      <w:r w:rsidRPr="00212C97">
        <w:rPr>
          <w:rFonts w:ascii="Cambria" w:hAnsi="Cambria" w:cs="Cambria"/>
          <w:b/>
          <w:bCs/>
          <w:sz w:val="20"/>
          <w:szCs w:val="20"/>
          <w:lang w:eastAsia="zh-CN"/>
        </w:rPr>
        <w:t xml:space="preserve">ROZDZIAŁ </w:t>
      </w:r>
      <w:r w:rsidR="00190F08" w:rsidRPr="00212C97">
        <w:rPr>
          <w:rFonts w:ascii="Cambria" w:hAnsi="Cambria" w:cs="Cambria"/>
          <w:b/>
          <w:bCs/>
          <w:sz w:val="20"/>
          <w:szCs w:val="20"/>
          <w:lang w:eastAsia="zh-CN"/>
        </w:rPr>
        <w:t>1</w:t>
      </w:r>
      <w:r w:rsidR="000948BD">
        <w:rPr>
          <w:rFonts w:ascii="Cambria" w:hAnsi="Cambria" w:cs="Cambria"/>
          <w:b/>
          <w:bCs/>
          <w:sz w:val="20"/>
          <w:szCs w:val="20"/>
          <w:lang w:eastAsia="zh-CN"/>
        </w:rPr>
        <w:t>8</w:t>
      </w:r>
      <w:r w:rsidR="00190F08" w:rsidRPr="00212C97">
        <w:rPr>
          <w:rFonts w:ascii="Cambria" w:hAnsi="Cambria" w:cs="Cambria"/>
          <w:b/>
          <w:bCs/>
          <w:sz w:val="20"/>
          <w:szCs w:val="20"/>
          <w:lang w:eastAsia="zh-CN"/>
        </w:rPr>
        <w:t xml:space="preserve">. </w:t>
      </w:r>
      <w:r w:rsidR="00CC54A6" w:rsidRPr="00212C97">
        <w:rPr>
          <w:rFonts w:ascii="Cambria" w:hAnsi="Cambria" w:cs="Cambria"/>
          <w:b/>
          <w:bCs/>
          <w:sz w:val="20"/>
          <w:szCs w:val="20"/>
          <w:lang w:eastAsia="zh-CN"/>
        </w:rPr>
        <w:t>OPIS KRYTERIÓW OCENY OFERT WRAZ Z PODANIEM WAG TYCH KRYTERIÓW  I SPOSOBU OCENY OFERTY</w:t>
      </w:r>
    </w:p>
    <w:p w:rsidR="00CD238C" w:rsidRPr="006C16F2" w:rsidRDefault="00CD238C" w:rsidP="0050562E">
      <w:pPr>
        <w:pStyle w:val="Nagwek1"/>
        <w:widowControl w:val="0"/>
        <w:numPr>
          <w:ilvl w:val="0"/>
          <w:numId w:val="35"/>
        </w:numPr>
        <w:shd w:val="clear" w:color="auto" w:fill="FFFFFF" w:themeFill="background1"/>
        <w:autoSpaceDE w:val="0"/>
        <w:autoSpaceDN w:val="0"/>
        <w:spacing w:after="0"/>
        <w:ind w:left="284" w:right="3" w:hanging="284"/>
        <w:rPr>
          <w:rFonts w:cs="Times New Roman"/>
          <w:b w:val="0"/>
        </w:rPr>
      </w:pPr>
      <w:r w:rsidRPr="006C16F2">
        <w:rPr>
          <w:rFonts w:cs="Times New Roman"/>
          <w:b w:val="0"/>
        </w:rPr>
        <w:t>W przypadku, gdy Zamawiający nie prowadzi negocjacji, dokonuje wyboru najkorzystniejszej oferty spośród niepodlegających odrzuceniu ofert złożonych w odpowiedzi na ogłoszenie o zamówieniu zgodnie z kryteriami określonymi poniżej.</w:t>
      </w:r>
    </w:p>
    <w:p w:rsidR="00CC54A6" w:rsidRPr="006C16F2" w:rsidRDefault="00CC54A6" w:rsidP="0050562E">
      <w:pPr>
        <w:pStyle w:val="Nagwek1"/>
        <w:widowControl w:val="0"/>
        <w:numPr>
          <w:ilvl w:val="0"/>
          <w:numId w:val="35"/>
        </w:numPr>
        <w:shd w:val="clear" w:color="auto" w:fill="FFFFFF" w:themeFill="background1"/>
        <w:autoSpaceDE w:val="0"/>
        <w:autoSpaceDN w:val="0"/>
        <w:spacing w:after="0"/>
        <w:ind w:left="284" w:right="3" w:hanging="284"/>
        <w:rPr>
          <w:rFonts w:cs="Times New Roman"/>
          <w:b w:val="0"/>
        </w:rPr>
      </w:pPr>
      <w:r w:rsidRPr="006C16F2">
        <w:rPr>
          <w:rFonts w:cs="Cambria"/>
          <w:lang w:eastAsia="zh-CN"/>
        </w:rPr>
        <w:t>Zamawiający przy ocenie ofert posłuży się następującymi kryteriami:</w:t>
      </w:r>
    </w:p>
    <w:p w:rsidR="00E805F8" w:rsidRPr="00212C97" w:rsidRDefault="00CC54A6" w:rsidP="0050562E">
      <w:pPr>
        <w:pStyle w:val="Akapitzlist"/>
        <w:numPr>
          <w:ilvl w:val="0"/>
          <w:numId w:val="32"/>
        </w:numPr>
        <w:suppressAutoHyphens/>
        <w:spacing w:line="276" w:lineRule="auto"/>
        <w:ind w:left="567"/>
        <w:jc w:val="both"/>
        <w:rPr>
          <w:rFonts w:ascii="Cambria" w:hAnsi="Cambria" w:cs="Cambria"/>
          <w:b/>
          <w:sz w:val="20"/>
          <w:szCs w:val="20"/>
          <w:lang w:eastAsia="zh-CN"/>
        </w:rPr>
      </w:pPr>
      <w:r w:rsidRPr="00212C97">
        <w:rPr>
          <w:rFonts w:ascii="Cambria" w:hAnsi="Cambria" w:cs="Cambria"/>
          <w:b/>
          <w:sz w:val="20"/>
          <w:szCs w:val="20"/>
          <w:lang w:eastAsia="zh-CN"/>
        </w:rPr>
        <w:t>Cena brutto</w:t>
      </w:r>
      <w:r w:rsidR="005C5105" w:rsidRPr="00212C97">
        <w:rPr>
          <w:rFonts w:ascii="Cambria" w:hAnsi="Cambria" w:cs="Cambria"/>
          <w:b/>
          <w:sz w:val="20"/>
          <w:szCs w:val="20"/>
          <w:lang w:eastAsia="zh-CN"/>
        </w:rPr>
        <w:t xml:space="preserve"> </w:t>
      </w:r>
      <w:r w:rsidRPr="00212C97">
        <w:rPr>
          <w:rFonts w:ascii="Cambria" w:hAnsi="Cambria" w:cs="Cambria"/>
          <w:b/>
          <w:sz w:val="20"/>
          <w:szCs w:val="20"/>
          <w:lang w:eastAsia="zh-CN"/>
        </w:rPr>
        <w:t>– 60%</w:t>
      </w:r>
      <w:r w:rsidR="00B7159C" w:rsidRPr="00212C97">
        <w:rPr>
          <w:rFonts w:ascii="Cambria" w:hAnsi="Cambria" w:cs="Cambria"/>
          <w:b/>
          <w:sz w:val="20"/>
          <w:szCs w:val="20"/>
          <w:lang w:eastAsia="zh-CN"/>
        </w:rPr>
        <w:t xml:space="preserve"> </w:t>
      </w:r>
    </w:p>
    <w:p w:rsidR="00E805F8" w:rsidRPr="00212C97" w:rsidRDefault="005C5105" w:rsidP="0050562E">
      <w:pPr>
        <w:pStyle w:val="Akapitzlist"/>
        <w:numPr>
          <w:ilvl w:val="0"/>
          <w:numId w:val="32"/>
        </w:numPr>
        <w:suppressAutoHyphens/>
        <w:spacing w:line="276" w:lineRule="auto"/>
        <w:ind w:left="567"/>
        <w:jc w:val="both"/>
        <w:rPr>
          <w:rFonts w:ascii="Cambria" w:hAnsi="Cambria" w:cs="Cambria"/>
          <w:b/>
          <w:sz w:val="20"/>
          <w:szCs w:val="20"/>
          <w:lang w:eastAsia="zh-CN"/>
        </w:rPr>
      </w:pPr>
      <w:r w:rsidRPr="00212C97">
        <w:rPr>
          <w:rFonts w:ascii="Cambria" w:hAnsi="Cambria" w:cs="Cambria"/>
          <w:b/>
          <w:sz w:val="20"/>
          <w:szCs w:val="20"/>
          <w:lang w:eastAsia="zh-CN"/>
        </w:rPr>
        <w:t>Okres gwarancji</w:t>
      </w:r>
      <w:r w:rsidR="001974C3" w:rsidRPr="00212C97">
        <w:rPr>
          <w:rFonts w:ascii="Cambria" w:hAnsi="Cambria" w:cs="Cambria"/>
          <w:b/>
          <w:sz w:val="20"/>
          <w:szCs w:val="20"/>
          <w:lang w:eastAsia="zh-CN"/>
        </w:rPr>
        <w:t xml:space="preserve"> </w:t>
      </w:r>
      <w:r w:rsidR="005633E4" w:rsidRPr="00212C97">
        <w:rPr>
          <w:rFonts w:ascii="Cambria" w:hAnsi="Cambria" w:cs="Cambria"/>
          <w:b/>
          <w:sz w:val="20"/>
          <w:szCs w:val="20"/>
          <w:lang w:eastAsia="zh-CN"/>
        </w:rPr>
        <w:t xml:space="preserve">– </w:t>
      </w:r>
      <w:r w:rsidR="002270C0" w:rsidRPr="00212C97">
        <w:rPr>
          <w:rFonts w:ascii="Cambria" w:hAnsi="Cambria" w:cs="Cambria"/>
          <w:b/>
          <w:sz w:val="20"/>
          <w:szCs w:val="20"/>
          <w:lang w:eastAsia="zh-CN"/>
        </w:rPr>
        <w:t>3</w:t>
      </w:r>
      <w:r w:rsidR="00CC54A6" w:rsidRPr="00212C97">
        <w:rPr>
          <w:rFonts w:ascii="Cambria" w:hAnsi="Cambria" w:cs="Cambria"/>
          <w:b/>
          <w:sz w:val="20"/>
          <w:szCs w:val="20"/>
          <w:lang w:eastAsia="zh-CN"/>
        </w:rPr>
        <w:t>0 %</w:t>
      </w:r>
    </w:p>
    <w:p w:rsidR="00E805F8" w:rsidRPr="006A257E" w:rsidRDefault="00E805F8" w:rsidP="0050562E">
      <w:pPr>
        <w:pStyle w:val="Akapitzlist"/>
        <w:numPr>
          <w:ilvl w:val="0"/>
          <w:numId w:val="32"/>
        </w:numPr>
        <w:suppressAutoHyphens/>
        <w:spacing w:line="276" w:lineRule="auto"/>
        <w:ind w:left="567"/>
        <w:jc w:val="both"/>
        <w:rPr>
          <w:rFonts w:ascii="Cambria" w:hAnsi="Cambria" w:cs="Cambria"/>
          <w:b/>
          <w:sz w:val="20"/>
          <w:szCs w:val="20"/>
          <w:lang w:eastAsia="zh-CN"/>
        </w:rPr>
      </w:pPr>
      <w:r w:rsidRPr="00212C97">
        <w:rPr>
          <w:rFonts w:eastAsia="Calibri" w:cs="Arial"/>
          <w:b/>
          <w:sz w:val="20"/>
          <w:szCs w:val="20"/>
          <w:lang w:eastAsia="zh-CN" w:bidi="hi-IN"/>
        </w:rPr>
        <w:t>Czas reakcji na zgłoszenie usterki – 10 %</w:t>
      </w:r>
    </w:p>
    <w:p w:rsidR="006A257E" w:rsidRPr="00212C97" w:rsidRDefault="006A257E" w:rsidP="000948BD">
      <w:pPr>
        <w:pStyle w:val="Akapitzlist"/>
        <w:suppressAutoHyphens/>
        <w:spacing w:line="276" w:lineRule="auto"/>
        <w:ind w:left="567"/>
        <w:jc w:val="both"/>
        <w:rPr>
          <w:rFonts w:ascii="Cambria" w:hAnsi="Cambria" w:cs="Cambria"/>
          <w:b/>
          <w:sz w:val="20"/>
          <w:szCs w:val="20"/>
          <w:lang w:eastAsia="zh-CN"/>
        </w:rPr>
      </w:pPr>
    </w:p>
    <w:p w:rsidR="00777E51" w:rsidRDefault="00CC54A6" w:rsidP="006C16F2">
      <w:pPr>
        <w:widowControl w:val="0"/>
        <w:numPr>
          <w:ilvl w:val="0"/>
          <w:numId w:val="51"/>
        </w:numPr>
        <w:suppressAutoHyphens/>
        <w:autoSpaceDE w:val="0"/>
        <w:autoSpaceDN w:val="0"/>
        <w:spacing w:line="276" w:lineRule="auto"/>
        <w:jc w:val="both"/>
        <w:rPr>
          <w:rFonts w:ascii="Cambria" w:hAnsi="Cambria"/>
          <w:sz w:val="20"/>
          <w:szCs w:val="20"/>
          <w:lang w:eastAsia="zh-CN"/>
        </w:rPr>
      </w:pPr>
      <w:r w:rsidRPr="00212C97">
        <w:rPr>
          <w:rFonts w:ascii="Cambria" w:hAnsi="Cambria"/>
          <w:sz w:val="20"/>
          <w:szCs w:val="20"/>
          <w:lang w:eastAsia="zh-CN"/>
        </w:rPr>
        <w:t xml:space="preserve">Zamawiający dokona oceny oferty wg następujących </w:t>
      </w:r>
      <w:r w:rsidR="001974C3" w:rsidRPr="00212C97">
        <w:rPr>
          <w:rFonts w:ascii="Cambria" w:hAnsi="Cambria"/>
          <w:sz w:val="20"/>
          <w:szCs w:val="20"/>
          <w:lang w:eastAsia="zh-CN"/>
        </w:rPr>
        <w:t>zasad:</w:t>
      </w:r>
    </w:p>
    <w:p w:rsidR="00286F76" w:rsidRPr="00212C97" w:rsidRDefault="00286F76" w:rsidP="000948BD">
      <w:pPr>
        <w:widowControl w:val="0"/>
        <w:suppressAutoHyphens/>
        <w:autoSpaceDE w:val="0"/>
        <w:autoSpaceDN w:val="0"/>
        <w:spacing w:line="276" w:lineRule="auto"/>
        <w:ind w:left="360"/>
        <w:jc w:val="both"/>
        <w:rPr>
          <w:rFonts w:ascii="Cambria" w:hAnsi="Cambria"/>
          <w:sz w:val="20"/>
          <w:szCs w:val="20"/>
          <w:lang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094"/>
        <w:gridCol w:w="1620"/>
        <w:gridCol w:w="5723"/>
      </w:tblGrid>
      <w:tr w:rsidR="00B7159C" w:rsidRPr="00212C97" w:rsidTr="00BF3AEB">
        <w:trPr>
          <w:trHeight w:val="745"/>
          <w:jc w:val="center"/>
        </w:trPr>
        <w:tc>
          <w:tcPr>
            <w:tcW w:w="1353" w:type="dxa"/>
            <w:shd w:val="clear" w:color="auto" w:fill="D0CECE"/>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Kryterium</w:t>
            </w:r>
          </w:p>
        </w:tc>
        <w:tc>
          <w:tcPr>
            <w:tcW w:w="1070" w:type="dxa"/>
            <w:shd w:val="clear" w:color="auto" w:fill="D0CECE"/>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Waga kryterium [%]</w:t>
            </w:r>
          </w:p>
        </w:tc>
        <w:tc>
          <w:tcPr>
            <w:tcW w:w="1621" w:type="dxa"/>
            <w:shd w:val="clear" w:color="auto" w:fill="D0CECE"/>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Maksymalna liczba punktów za dane kryterium</w:t>
            </w:r>
          </w:p>
        </w:tc>
        <w:tc>
          <w:tcPr>
            <w:tcW w:w="5744" w:type="dxa"/>
            <w:shd w:val="clear" w:color="auto" w:fill="D0CECE"/>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Sposób oceny wg wzoru</w:t>
            </w:r>
          </w:p>
        </w:tc>
      </w:tr>
      <w:tr w:rsidR="00B7159C" w:rsidRPr="00212C97" w:rsidTr="00BF3AEB">
        <w:trPr>
          <w:trHeight w:val="290"/>
          <w:jc w:val="center"/>
        </w:trPr>
        <w:tc>
          <w:tcPr>
            <w:tcW w:w="1353" w:type="dxa"/>
            <w:tcBorders>
              <w:bottom w:val="single" w:sz="4" w:space="0" w:color="auto"/>
            </w:tcBorders>
            <w:vAlign w:val="center"/>
          </w:tcPr>
          <w:p w:rsidR="00B7159C" w:rsidRPr="00212C97" w:rsidRDefault="004B6A3C" w:rsidP="000948BD">
            <w:pPr>
              <w:suppressAutoHyphens/>
              <w:spacing w:line="276" w:lineRule="auto"/>
              <w:jc w:val="center"/>
              <w:rPr>
                <w:rFonts w:cs="Calibri"/>
                <w:b/>
                <w:sz w:val="20"/>
                <w:szCs w:val="20"/>
                <w:lang w:eastAsia="ar-SA"/>
              </w:rPr>
            </w:pPr>
            <w:r w:rsidRPr="00212C97">
              <w:rPr>
                <w:rFonts w:cs="Calibri"/>
                <w:b/>
                <w:sz w:val="20"/>
                <w:szCs w:val="20"/>
                <w:lang w:eastAsia="ar-SA"/>
              </w:rPr>
              <w:t xml:space="preserve">Cena </w:t>
            </w:r>
            <w:r w:rsidR="00B7159C" w:rsidRPr="00212C97">
              <w:rPr>
                <w:rFonts w:cs="Calibri"/>
                <w:b/>
                <w:sz w:val="20"/>
                <w:szCs w:val="20"/>
                <w:lang w:eastAsia="ar-SA"/>
              </w:rPr>
              <w:t>brutto</w:t>
            </w:r>
          </w:p>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„C”</w:t>
            </w:r>
          </w:p>
        </w:tc>
        <w:tc>
          <w:tcPr>
            <w:tcW w:w="1070" w:type="dxa"/>
            <w:tcBorders>
              <w:bottom w:val="single" w:sz="4" w:space="0" w:color="auto"/>
            </w:tcBorders>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60 %</w:t>
            </w:r>
          </w:p>
        </w:tc>
        <w:tc>
          <w:tcPr>
            <w:tcW w:w="1621" w:type="dxa"/>
            <w:tcBorders>
              <w:bottom w:val="single" w:sz="4" w:space="0" w:color="auto"/>
            </w:tcBorders>
            <w:vAlign w:val="center"/>
          </w:tcPr>
          <w:p w:rsidR="00B7159C" w:rsidRPr="00212C97" w:rsidRDefault="00B7159C" w:rsidP="000948BD">
            <w:pPr>
              <w:suppressAutoHyphens/>
              <w:spacing w:line="276" w:lineRule="auto"/>
              <w:jc w:val="center"/>
              <w:rPr>
                <w:rFonts w:cs="Calibri"/>
                <w:b/>
                <w:sz w:val="20"/>
                <w:szCs w:val="20"/>
                <w:lang w:eastAsia="ar-SA"/>
              </w:rPr>
            </w:pPr>
            <w:r w:rsidRPr="00212C97">
              <w:rPr>
                <w:rFonts w:cs="Calibri"/>
                <w:b/>
                <w:sz w:val="20"/>
                <w:szCs w:val="20"/>
                <w:lang w:eastAsia="ar-SA"/>
              </w:rPr>
              <w:t>60</w:t>
            </w:r>
          </w:p>
        </w:tc>
        <w:tc>
          <w:tcPr>
            <w:tcW w:w="5744" w:type="dxa"/>
            <w:tcBorders>
              <w:bottom w:val="single" w:sz="4" w:space="0" w:color="auto"/>
            </w:tcBorders>
            <w:vAlign w:val="center"/>
          </w:tcPr>
          <w:p w:rsidR="00B7159C" w:rsidRPr="00212C97" w:rsidRDefault="00B7159C" w:rsidP="00F136F3">
            <w:pPr>
              <w:suppressAutoHyphens/>
              <w:spacing w:line="276" w:lineRule="auto"/>
              <w:jc w:val="both"/>
              <w:rPr>
                <w:rFonts w:cs="Calibri"/>
                <w:b/>
                <w:sz w:val="20"/>
                <w:szCs w:val="20"/>
                <w:lang w:eastAsia="ar-SA"/>
              </w:rPr>
            </w:pPr>
            <w:r w:rsidRPr="00212C97">
              <w:rPr>
                <w:rFonts w:cs="Calibri"/>
                <w:b/>
                <w:sz w:val="20"/>
                <w:szCs w:val="20"/>
                <w:lang w:eastAsia="ar-SA"/>
              </w:rPr>
              <w:t>C = (</w:t>
            </w:r>
            <w:proofErr w:type="spellStart"/>
            <w:r w:rsidRPr="00212C97">
              <w:rPr>
                <w:rFonts w:cs="Calibri"/>
                <w:b/>
                <w:sz w:val="20"/>
                <w:szCs w:val="20"/>
                <w:lang w:eastAsia="ar-SA"/>
              </w:rPr>
              <w:t>Cn</w:t>
            </w:r>
            <w:proofErr w:type="spellEnd"/>
            <w:r w:rsidRPr="00212C97">
              <w:rPr>
                <w:rFonts w:cs="Calibri"/>
                <w:b/>
                <w:sz w:val="20"/>
                <w:szCs w:val="20"/>
                <w:lang w:eastAsia="ar-SA"/>
              </w:rPr>
              <w:t xml:space="preserve"> / Co) x 60 pkt</w:t>
            </w:r>
          </w:p>
          <w:p w:rsidR="00B7159C" w:rsidRPr="00212C97" w:rsidRDefault="00B7159C" w:rsidP="00F136F3">
            <w:pPr>
              <w:suppressAutoHyphens/>
              <w:spacing w:line="276" w:lineRule="auto"/>
              <w:jc w:val="both"/>
              <w:rPr>
                <w:rFonts w:cs="Calibri"/>
                <w:sz w:val="20"/>
                <w:szCs w:val="20"/>
                <w:lang w:eastAsia="ar-SA"/>
              </w:rPr>
            </w:pPr>
            <w:r w:rsidRPr="00212C97">
              <w:rPr>
                <w:rFonts w:cs="Calibri"/>
                <w:sz w:val="20"/>
                <w:szCs w:val="20"/>
                <w:lang w:eastAsia="ar-SA"/>
              </w:rPr>
              <w:t>gdzie:</w:t>
            </w:r>
          </w:p>
          <w:p w:rsidR="00B7159C" w:rsidRPr="00212C97" w:rsidRDefault="00B7159C" w:rsidP="00F136F3">
            <w:pPr>
              <w:suppressAutoHyphens/>
              <w:spacing w:line="276" w:lineRule="auto"/>
              <w:jc w:val="both"/>
              <w:rPr>
                <w:rFonts w:cs="Calibri"/>
                <w:b/>
                <w:sz w:val="20"/>
                <w:szCs w:val="20"/>
                <w:lang w:eastAsia="ar-SA"/>
              </w:rPr>
            </w:pPr>
            <w:r w:rsidRPr="00212C97">
              <w:rPr>
                <w:rFonts w:cs="Calibri"/>
                <w:b/>
                <w:sz w:val="20"/>
                <w:szCs w:val="20"/>
                <w:lang w:eastAsia="ar-SA"/>
              </w:rPr>
              <w:t xml:space="preserve">C – ocena punktowa </w:t>
            </w:r>
            <w:r w:rsidRPr="00212C97">
              <w:rPr>
                <w:rFonts w:cs="Calibri"/>
                <w:b/>
                <w:bCs/>
                <w:sz w:val="20"/>
                <w:szCs w:val="20"/>
                <w:lang w:eastAsia="ar-SA"/>
              </w:rPr>
              <w:t>za oceniane kryterium ceny</w:t>
            </w:r>
            <w:r w:rsidRPr="00212C97">
              <w:rPr>
                <w:rFonts w:cs="Calibri"/>
                <w:b/>
                <w:sz w:val="20"/>
                <w:szCs w:val="20"/>
                <w:lang w:eastAsia="ar-SA"/>
              </w:rPr>
              <w:t>;</w:t>
            </w:r>
          </w:p>
          <w:p w:rsidR="00B7159C" w:rsidRPr="00212C97" w:rsidRDefault="00B7159C" w:rsidP="00F136F3">
            <w:pPr>
              <w:suppressAutoHyphens/>
              <w:spacing w:line="276" w:lineRule="auto"/>
              <w:jc w:val="both"/>
              <w:rPr>
                <w:rFonts w:cs="Calibri"/>
                <w:b/>
                <w:sz w:val="20"/>
                <w:szCs w:val="20"/>
                <w:lang w:eastAsia="ar-SA"/>
              </w:rPr>
            </w:pPr>
            <w:proofErr w:type="spellStart"/>
            <w:r w:rsidRPr="00212C97">
              <w:rPr>
                <w:rFonts w:cs="Calibri"/>
                <w:b/>
                <w:sz w:val="20"/>
                <w:szCs w:val="20"/>
                <w:lang w:eastAsia="ar-SA"/>
              </w:rPr>
              <w:t>Cn</w:t>
            </w:r>
            <w:proofErr w:type="spellEnd"/>
            <w:r w:rsidRPr="00212C97">
              <w:rPr>
                <w:rFonts w:cs="Calibri"/>
                <w:b/>
                <w:sz w:val="20"/>
                <w:szCs w:val="20"/>
                <w:lang w:eastAsia="ar-SA"/>
              </w:rPr>
              <w:t xml:space="preserve"> – najniższa cena ofertowa (brutto) spośród wszystkich podlegających ocenie ofert;</w:t>
            </w:r>
          </w:p>
          <w:p w:rsidR="00B7159C" w:rsidRPr="00212C97" w:rsidRDefault="00B7159C" w:rsidP="00F136F3">
            <w:pPr>
              <w:suppressAutoHyphens/>
              <w:spacing w:line="276" w:lineRule="auto"/>
              <w:jc w:val="both"/>
              <w:rPr>
                <w:rFonts w:cs="Calibri"/>
                <w:b/>
                <w:sz w:val="20"/>
                <w:szCs w:val="20"/>
                <w:lang w:eastAsia="ar-SA"/>
              </w:rPr>
            </w:pPr>
            <w:r w:rsidRPr="00212C97">
              <w:rPr>
                <w:rFonts w:cs="Calibri"/>
                <w:b/>
                <w:sz w:val="20"/>
                <w:szCs w:val="20"/>
                <w:lang w:eastAsia="ar-SA"/>
              </w:rPr>
              <w:t>Co – cena oferty ocenianej (brutto).</w:t>
            </w:r>
          </w:p>
          <w:p w:rsidR="00B7159C" w:rsidRPr="00212C97" w:rsidRDefault="00B7159C" w:rsidP="00F136F3">
            <w:pPr>
              <w:suppressAutoHyphens/>
              <w:spacing w:line="276" w:lineRule="auto"/>
              <w:jc w:val="both"/>
              <w:rPr>
                <w:rFonts w:cs="Calibri"/>
                <w:sz w:val="20"/>
                <w:szCs w:val="20"/>
                <w:lang w:eastAsia="ar-SA"/>
              </w:rPr>
            </w:pPr>
            <w:r w:rsidRPr="00212C97">
              <w:rPr>
                <w:rFonts w:cs="Calibri"/>
                <w:sz w:val="20"/>
                <w:szCs w:val="20"/>
                <w:lang w:eastAsia="ar-SA"/>
              </w:rPr>
              <w:t>Ocena w zakresie tego kryterium zostanie dokonana na podstawie wypełnionego załącznika pn. formularz ”Oferta Wykonawcy</w:t>
            </w:r>
            <w:r w:rsidR="00633460" w:rsidRPr="00212C97">
              <w:rPr>
                <w:rFonts w:cs="Calibri"/>
                <w:sz w:val="20"/>
                <w:szCs w:val="20"/>
                <w:lang w:eastAsia="ar-SA"/>
              </w:rPr>
              <w:t xml:space="preserve">” </w:t>
            </w:r>
            <w:r w:rsidR="00F136F3">
              <w:rPr>
                <w:rFonts w:cs="Calibri"/>
                <w:sz w:val="20"/>
                <w:szCs w:val="20"/>
                <w:lang w:eastAsia="ar-SA"/>
              </w:rPr>
              <w:br/>
            </w:r>
            <w:r w:rsidR="00633460" w:rsidRPr="00212C97">
              <w:rPr>
                <w:rFonts w:cs="Calibri"/>
                <w:sz w:val="20"/>
                <w:szCs w:val="20"/>
                <w:lang w:eastAsia="ar-SA"/>
              </w:rPr>
              <w:t>i złożonej w </w:t>
            </w:r>
            <w:r w:rsidRPr="00212C97">
              <w:rPr>
                <w:rFonts w:cs="Calibri"/>
                <w:sz w:val="20"/>
                <w:szCs w:val="20"/>
                <w:lang w:eastAsia="ar-SA"/>
              </w:rPr>
              <w:t>nim deklaracji Wykonawcy.</w:t>
            </w:r>
          </w:p>
          <w:p w:rsidR="00B7159C" w:rsidRPr="00212C97" w:rsidRDefault="00B7159C" w:rsidP="00F136F3">
            <w:pPr>
              <w:suppressAutoHyphens/>
              <w:spacing w:line="276" w:lineRule="auto"/>
              <w:jc w:val="both"/>
              <w:rPr>
                <w:rFonts w:cs="Calibri"/>
                <w:sz w:val="20"/>
                <w:szCs w:val="20"/>
                <w:lang w:eastAsia="ar-SA"/>
              </w:rPr>
            </w:pPr>
            <w:r w:rsidRPr="00212C97">
              <w:rPr>
                <w:rFonts w:cs="Calibri"/>
                <w:sz w:val="20"/>
                <w:szCs w:val="20"/>
                <w:lang w:eastAsia="ar-SA"/>
              </w:rPr>
              <w:t>Maksymalna ilość punktów, jaką Zamawiający może przyznać w tym kryterium to 60 pkt.</w:t>
            </w:r>
          </w:p>
        </w:tc>
      </w:tr>
      <w:tr w:rsidR="002270C0" w:rsidRPr="00212C97" w:rsidTr="00BF3AEB">
        <w:trPr>
          <w:trHeight w:val="290"/>
          <w:jc w:val="center"/>
        </w:trPr>
        <w:tc>
          <w:tcPr>
            <w:tcW w:w="1353" w:type="dxa"/>
            <w:tcBorders>
              <w:bottom w:val="single" w:sz="4" w:space="0" w:color="auto"/>
            </w:tcBorders>
            <w:vAlign w:val="center"/>
          </w:tcPr>
          <w:p w:rsidR="002270C0" w:rsidRPr="00212C97" w:rsidRDefault="002270C0" w:rsidP="000948BD">
            <w:pPr>
              <w:suppressAutoHyphens/>
              <w:spacing w:line="276" w:lineRule="auto"/>
              <w:jc w:val="center"/>
              <w:rPr>
                <w:rFonts w:cs="Calibri"/>
                <w:b/>
                <w:sz w:val="20"/>
                <w:szCs w:val="20"/>
                <w:lang w:eastAsia="ar-SA"/>
              </w:rPr>
            </w:pPr>
            <w:r w:rsidRPr="00212C97">
              <w:rPr>
                <w:rFonts w:cs="Calibri"/>
                <w:b/>
                <w:sz w:val="20"/>
                <w:szCs w:val="20"/>
                <w:lang w:eastAsia="ar-SA"/>
              </w:rPr>
              <w:lastRenderedPageBreak/>
              <w:t>Okres gwarancji</w:t>
            </w:r>
          </w:p>
          <w:p w:rsidR="002270C0" w:rsidRPr="00212C97" w:rsidRDefault="002270C0" w:rsidP="000948BD">
            <w:pPr>
              <w:suppressAutoHyphens/>
              <w:spacing w:line="276" w:lineRule="auto"/>
              <w:jc w:val="center"/>
              <w:rPr>
                <w:rFonts w:cs="Calibri"/>
                <w:b/>
                <w:sz w:val="20"/>
                <w:szCs w:val="20"/>
                <w:lang w:eastAsia="ar-SA"/>
              </w:rPr>
            </w:pPr>
            <w:r w:rsidRPr="00212C97">
              <w:rPr>
                <w:rFonts w:cs="Calibri"/>
                <w:b/>
                <w:sz w:val="20"/>
                <w:szCs w:val="20"/>
                <w:lang w:eastAsia="ar-SA"/>
              </w:rPr>
              <w:t>”G”</w:t>
            </w:r>
          </w:p>
        </w:tc>
        <w:tc>
          <w:tcPr>
            <w:tcW w:w="1070" w:type="dxa"/>
            <w:tcBorders>
              <w:bottom w:val="single" w:sz="4" w:space="0" w:color="auto"/>
            </w:tcBorders>
            <w:vAlign w:val="center"/>
          </w:tcPr>
          <w:p w:rsidR="002270C0" w:rsidRPr="00212C97" w:rsidRDefault="002270C0" w:rsidP="000948BD">
            <w:pPr>
              <w:suppressAutoHyphens/>
              <w:spacing w:line="276" w:lineRule="auto"/>
              <w:jc w:val="center"/>
              <w:rPr>
                <w:rFonts w:cs="Calibri"/>
                <w:b/>
                <w:sz w:val="20"/>
                <w:szCs w:val="20"/>
                <w:lang w:eastAsia="ar-SA"/>
              </w:rPr>
            </w:pPr>
            <w:r w:rsidRPr="00212C97">
              <w:rPr>
                <w:rFonts w:cs="Calibri"/>
                <w:b/>
                <w:sz w:val="20"/>
                <w:szCs w:val="20"/>
                <w:lang w:eastAsia="ar-SA"/>
              </w:rPr>
              <w:t>30 %</w:t>
            </w:r>
          </w:p>
        </w:tc>
        <w:tc>
          <w:tcPr>
            <w:tcW w:w="1621" w:type="dxa"/>
            <w:tcBorders>
              <w:bottom w:val="single" w:sz="4" w:space="0" w:color="auto"/>
            </w:tcBorders>
            <w:vAlign w:val="center"/>
          </w:tcPr>
          <w:p w:rsidR="002270C0" w:rsidRPr="00212C97" w:rsidRDefault="002270C0" w:rsidP="000948BD">
            <w:pPr>
              <w:suppressAutoHyphens/>
              <w:spacing w:line="276" w:lineRule="auto"/>
              <w:jc w:val="center"/>
              <w:rPr>
                <w:rFonts w:cs="Calibri"/>
                <w:b/>
                <w:sz w:val="20"/>
                <w:szCs w:val="20"/>
                <w:lang w:eastAsia="ar-SA"/>
              </w:rPr>
            </w:pPr>
            <w:r w:rsidRPr="00212C97">
              <w:rPr>
                <w:rFonts w:cs="Calibri"/>
                <w:b/>
                <w:sz w:val="20"/>
                <w:szCs w:val="20"/>
                <w:lang w:eastAsia="ar-SA"/>
              </w:rPr>
              <w:t>30</w:t>
            </w:r>
          </w:p>
        </w:tc>
        <w:tc>
          <w:tcPr>
            <w:tcW w:w="5744" w:type="dxa"/>
            <w:tcBorders>
              <w:bottom w:val="single" w:sz="4" w:space="0" w:color="auto"/>
            </w:tcBorders>
            <w:vAlign w:val="center"/>
          </w:tcPr>
          <w:p w:rsidR="002270C0" w:rsidRPr="00212C97" w:rsidRDefault="002270C0" w:rsidP="00F136F3">
            <w:pPr>
              <w:suppressAutoHyphens/>
              <w:spacing w:line="276" w:lineRule="auto"/>
              <w:jc w:val="both"/>
              <w:rPr>
                <w:b/>
                <w:sz w:val="20"/>
                <w:szCs w:val="20"/>
                <w:lang w:eastAsia="zh-CN"/>
              </w:rPr>
            </w:pPr>
            <w:r w:rsidRPr="00212C97">
              <w:rPr>
                <w:sz w:val="20"/>
                <w:szCs w:val="20"/>
                <w:lang w:eastAsia="zh-CN"/>
              </w:rPr>
              <w:t xml:space="preserve">Wykonawca otrzyma dodatkowe punkty za </w:t>
            </w:r>
            <w:r w:rsidRPr="00212C97">
              <w:rPr>
                <w:b/>
                <w:sz w:val="20"/>
                <w:szCs w:val="20"/>
                <w:lang w:eastAsia="zh-CN"/>
              </w:rPr>
              <w:t xml:space="preserve">wydłużenie okresu gwarancji </w:t>
            </w:r>
            <w:r w:rsidRPr="00212C97">
              <w:rPr>
                <w:sz w:val="20"/>
                <w:szCs w:val="20"/>
                <w:lang w:eastAsia="zh-CN"/>
              </w:rPr>
              <w:t xml:space="preserve">do </w:t>
            </w:r>
            <w:r w:rsidR="00E805F8" w:rsidRPr="00212C97">
              <w:rPr>
                <w:sz w:val="20"/>
                <w:szCs w:val="20"/>
                <w:lang w:eastAsia="zh-CN"/>
              </w:rPr>
              <w:t>48</w:t>
            </w:r>
            <w:r w:rsidRPr="00212C97">
              <w:rPr>
                <w:sz w:val="20"/>
                <w:szCs w:val="20"/>
                <w:lang w:eastAsia="zh-CN"/>
              </w:rPr>
              <w:t xml:space="preserve"> miesięcy:</w:t>
            </w:r>
          </w:p>
          <w:p w:rsidR="002270C0" w:rsidRPr="00212C97" w:rsidRDefault="002270C0" w:rsidP="00F136F3">
            <w:pPr>
              <w:suppressAutoHyphens/>
              <w:spacing w:line="276" w:lineRule="auto"/>
              <w:jc w:val="both"/>
              <w:rPr>
                <w:b/>
                <w:sz w:val="20"/>
                <w:szCs w:val="20"/>
                <w:lang w:eastAsia="zh-CN"/>
              </w:rPr>
            </w:pPr>
            <w:r w:rsidRPr="00212C97">
              <w:rPr>
                <w:b/>
                <w:sz w:val="20"/>
                <w:szCs w:val="20"/>
                <w:lang w:eastAsia="zh-CN"/>
              </w:rPr>
              <w:t>0 pkt jeśli zagwarantuje 24 miesiące gwarancji,</w:t>
            </w:r>
          </w:p>
          <w:p w:rsidR="002270C0" w:rsidRPr="00212C97" w:rsidRDefault="002270C0" w:rsidP="00F136F3">
            <w:pPr>
              <w:suppressAutoHyphens/>
              <w:spacing w:line="276" w:lineRule="auto"/>
              <w:jc w:val="both"/>
              <w:rPr>
                <w:b/>
                <w:sz w:val="20"/>
                <w:szCs w:val="20"/>
                <w:lang w:eastAsia="zh-CN"/>
              </w:rPr>
            </w:pPr>
            <w:r w:rsidRPr="00212C97">
              <w:rPr>
                <w:b/>
                <w:sz w:val="20"/>
                <w:szCs w:val="20"/>
                <w:lang w:eastAsia="zh-CN"/>
              </w:rPr>
              <w:t>15 pkt jeśli zagwarantuje 36 miesięcy gwarancji</w:t>
            </w:r>
          </w:p>
          <w:p w:rsidR="002270C0" w:rsidRPr="00212C97" w:rsidRDefault="002270C0" w:rsidP="00F136F3">
            <w:pPr>
              <w:suppressAutoHyphens/>
              <w:spacing w:line="276" w:lineRule="auto"/>
              <w:jc w:val="both"/>
              <w:rPr>
                <w:b/>
                <w:sz w:val="20"/>
                <w:szCs w:val="20"/>
                <w:lang w:eastAsia="zh-CN"/>
              </w:rPr>
            </w:pPr>
            <w:r w:rsidRPr="00212C97">
              <w:rPr>
                <w:b/>
                <w:sz w:val="20"/>
                <w:szCs w:val="20"/>
                <w:lang w:eastAsia="zh-CN"/>
              </w:rPr>
              <w:t>30 pkt jeśli zagwarantuje 48 miesięcy gwarancji</w:t>
            </w:r>
          </w:p>
          <w:p w:rsidR="002270C0" w:rsidRPr="00212C97" w:rsidRDefault="002270C0" w:rsidP="00F136F3">
            <w:pPr>
              <w:suppressAutoHyphens/>
              <w:spacing w:line="276" w:lineRule="auto"/>
              <w:jc w:val="both"/>
              <w:rPr>
                <w:sz w:val="20"/>
                <w:szCs w:val="20"/>
                <w:lang w:eastAsia="zh-CN"/>
              </w:rPr>
            </w:pPr>
            <w:r w:rsidRPr="00212C97">
              <w:rPr>
                <w:sz w:val="20"/>
                <w:szCs w:val="20"/>
                <w:lang w:eastAsia="zh-CN"/>
              </w:rPr>
              <w:t>Maksymalna ilość punktów, j</w:t>
            </w:r>
            <w:r w:rsidR="00F136F3">
              <w:rPr>
                <w:sz w:val="20"/>
                <w:szCs w:val="20"/>
                <w:lang w:eastAsia="zh-CN"/>
              </w:rPr>
              <w:t xml:space="preserve">aką Zamawiający może przyznać w </w:t>
            </w:r>
            <w:r w:rsidRPr="00212C97">
              <w:rPr>
                <w:sz w:val="20"/>
                <w:szCs w:val="20"/>
                <w:lang w:eastAsia="zh-CN"/>
              </w:rPr>
              <w:t>tym kryterium to 30.</w:t>
            </w:r>
          </w:p>
          <w:p w:rsidR="002270C0" w:rsidRPr="00212C97" w:rsidRDefault="002270C0" w:rsidP="00F136F3">
            <w:pPr>
              <w:suppressAutoHyphens/>
              <w:spacing w:line="276" w:lineRule="auto"/>
              <w:jc w:val="both"/>
              <w:rPr>
                <w:rFonts w:eastAsia="MS Mincho"/>
                <w:sz w:val="20"/>
                <w:szCs w:val="20"/>
                <w:lang w:eastAsia="ar-SA"/>
              </w:rPr>
            </w:pPr>
            <w:r w:rsidRPr="00212C97">
              <w:rPr>
                <w:rFonts w:eastAsia="MS Mincho"/>
                <w:sz w:val="20"/>
                <w:szCs w:val="20"/>
                <w:lang w:eastAsia="ar-SA"/>
              </w:rPr>
              <w:t>Ocena w zakresie tego kryterium zostanie dokonana na podstawie wypełnionego załącznika pn. „Formularz ofertowy” i złożonej w nim deklaracji Wykonawcy.</w:t>
            </w:r>
          </w:p>
          <w:p w:rsidR="002270C0" w:rsidRPr="00212C97" w:rsidRDefault="002270C0" w:rsidP="00F136F3">
            <w:pPr>
              <w:suppressAutoHyphens/>
              <w:spacing w:line="276" w:lineRule="auto"/>
              <w:jc w:val="both"/>
              <w:rPr>
                <w:rFonts w:cs="Calibri"/>
                <w:b/>
                <w:i/>
                <w:sz w:val="20"/>
                <w:szCs w:val="20"/>
                <w:lang w:eastAsia="ar-SA"/>
              </w:rPr>
            </w:pPr>
            <w:r w:rsidRPr="00212C97">
              <w:rPr>
                <w:rFonts w:eastAsia="MS Mincho"/>
                <w:i/>
                <w:sz w:val="20"/>
                <w:szCs w:val="20"/>
                <w:lang w:eastAsia="ar-SA"/>
              </w:rPr>
              <w:t xml:space="preserve">W przypadku braku </w:t>
            </w:r>
            <w:r w:rsidR="00824417">
              <w:rPr>
                <w:rFonts w:eastAsia="MS Mincho"/>
                <w:i/>
                <w:sz w:val="20"/>
                <w:szCs w:val="20"/>
                <w:lang w:eastAsia="ar-SA"/>
              </w:rPr>
              <w:t>wpisania do formularza ofertowego</w:t>
            </w:r>
            <w:r w:rsidRPr="00212C97">
              <w:rPr>
                <w:rFonts w:eastAsia="MS Mincho"/>
                <w:i/>
                <w:sz w:val="20"/>
                <w:szCs w:val="20"/>
                <w:lang w:eastAsia="ar-SA"/>
              </w:rPr>
              <w:t xml:space="preserve"> 24 </w:t>
            </w:r>
            <w:r w:rsidR="00E805F8" w:rsidRPr="00212C97">
              <w:rPr>
                <w:rFonts w:eastAsia="MS Mincho"/>
                <w:i/>
                <w:sz w:val="20"/>
                <w:szCs w:val="20"/>
                <w:lang w:eastAsia="ar-SA"/>
              </w:rPr>
              <w:t xml:space="preserve">,36 </w:t>
            </w:r>
            <w:r w:rsidRPr="00212C97">
              <w:rPr>
                <w:rFonts w:eastAsia="MS Mincho"/>
                <w:i/>
                <w:sz w:val="20"/>
                <w:szCs w:val="20"/>
                <w:lang w:eastAsia="ar-SA"/>
              </w:rPr>
              <w:t xml:space="preserve">lub </w:t>
            </w:r>
            <w:r w:rsidR="00E805F8" w:rsidRPr="00212C97">
              <w:rPr>
                <w:rFonts w:eastAsia="MS Mincho"/>
                <w:i/>
                <w:sz w:val="20"/>
                <w:szCs w:val="20"/>
                <w:lang w:eastAsia="ar-SA"/>
              </w:rPr>
              <w:t>48</w:t>
            </w:r>
            <w:r w:rsidRPr="00212C97">
              <w:rPr>
                <w:rFonts w:eastAsia="MS Mincho"/>
                <w:i/>
                <w:sz w:val="20"/>
                <w:szCs w:val="20"/>
                <w:lang w:eastAsia="ar-SA"/>
              </w:rPr>
              <w:t xml:space="preserve"> miesięcy w formularzu ofertowym Zamawiający przyjmie 24 miesiące gwarancji i przyzna 0 punktów dla tego kryterium. Przy wskazaniu innego okresu gwarancji niż 24</w:t>
            </w:r>
            <w:r w:rsidR="00E805F8" w:rsidRPr="00212C97">
              <w:rPr>
                <w:rFonts w:eastAsia="MS Mincho"/>
                <w:i/>
                <w:sz w:val="20"/>
                <w:szCs w:val="20"/>
                <w:lang w:eastAsia="ar-SA"/>
              </w:rPr>
              <w:t>,36</w:t>
            </w:r>
            <w:r w:rsidRPr="00212C97">
              <w:rPr>
                <w:rFonts w:eastAsia="MS Mincho"/>
                <w:i/>
                <w:sz w:val="20"/>
                <w:szCs w:val="20"/>
                <w:lang w:eastAsia="ar-SA"/>
              </w:rPr>
              <w:t xml:space="preserve"> lub </w:t>
            </w:r>
            <w:r w:rsidR="00E805F8" w:rsidRPr="00212C97">
              <w:rPr>
                <w:rFonts w:eastAsia="MS Mincho"/>
                <w:i/>
                <w:sz w:val="20"/>
                <w:szCs w:val="20"/>
                <w:lang w:eastAsia="ar-SA"/>
              </w:rPr>
              <w:t>48</w:t>
            </w:r>
            <w:r w:rsidRPr="00212C97">
              <w:rPr>
                <w:rFonts w:eastAsia="MS Mincho"/>
                <w:i/>
                <w:sz w:val="20"/>
                <w:szCs w:val="20"/>
                <w:lang w:eastAsia="ar-SA"/>
              </w:rPr>
              <w:t xml:space="preserve"> miesięcy oferta zostanie odrzucona jako niezgodna z SWZ.</w:t>
            </w:r>
          </w:p>
        </w:tc>
      </w:tr>
      <w:tr w:rsidR="002270C0" w:rsidRPr="00212C97" w:rsidTr="00BF3AEB">
        <w:trPr>
          <w:trHeight w:val="290"/>
          <w:jc w:val="center"/>
        </w:trPr>
        <w:tc>
          <w:tcPr>
            <w:tcW w:w="1353" w:type="dxa"/>
            <w:shd w:val="clear" w:color="auto" w:fill="auto"/>
            <w:vAlign w:val="center"/>
          </w:tcPr>
          <w:p w:rsidR="002270C0" w:rsidRPr="00212C97" w:rsidRDefault="002270C0" w:rsidP="000948BD">
            <w:pPr>
              <w:suppressAutoHyphens/>
              <w:spacing w:line="276" w:lineRule="auto"/>
              <w:jc w:val="center"/>
              <w:rPr>
                <w:rFonts w:eastAsia="Calibri" w:cs="Arial"/>
                <w:b/>
                <w:sz w:val="20"/>
                <w:szCs w:val="20"/>
                <w:lang w:eastAsia="zh-CN" w:bidi="hi-IN"/>
              </w:rPr>
            </w:pPr>
            <w:r w:rsidRPr="00212C97">
              <w:rPr>
                <w:rFonts w:eastAsia="Calibri" w:cs="Arial"/>
                <w:b/>
                <w:sz w:val="20"/>
                <w:szCs w:val="20"/>
                <w:lang w:eastAsia="zh-CN" w:bidi="hi-IN"/>
              </w:rPr>
              <w:t>Czas reakcji na zgłoszenie usterki</w:t>
            </w:r>
          </w:p>
          <w:p w:rsidR="002270C0" w:rsidRPr="00212C97" w:rsidRDefault="002270C0" w:rsidP="000948BD">
            <w:pPr>
              <w:suppressAutoHyphens/>
              <w:spacing w:line="276" w:lineRule="auto"/>
              <w:jc w:val="center"/>
              <w:rPr>
                <w:rFonts w:cs="Calibri"/>
                <w:b/>
                <w:sz w:val="20"/>
                <w:szCs w:val="20"/>
                <w:lang w:eastAsia="ar-SA"/>
              </w:rPr>
            </w:pPr>
            <w:r w:rsidRPr="00212C97">
              <w:rPr>
                <w:rFonts w:eastAsia="Calibri" w:cs="Arial"/>
                <w:b/>
                <w:sz w:val="20"/>
                <w:szCs w:val="20"/>
                <w:lang w:eastAsia="zh-CN" w:bidi="hi-IN"/>
              </w:rPr>
              <w:t>„R”</w:t>
            </w:r>
          </w:p>
        </w:tc>
        <w:tc>
          <w:tcPr>
            <w:tcW w:w="1070" w:type="dxa"/>
            <w:shd w:val="clear" w:color="auto" w:fill="auto"/>
            <w:vAlign w:val="center"/>
          </w:tcPr>
          <w:p w:rsidR="002270C0" w:rsidRPr="00212C97" w:rsidRDefault="00A30421" w:rsidP="000948BD">
            <w:pPr>
              <w:suppressAutoHyphens/>
              <w:spacing w:line="276" w:lineRule="auto"/>
              <w:jc w:val="center"/>
              <w:rPr>
                <w:rFonts w:cs="Calibri"/>
                <w:b/>
                <w:sz w:val="20"/>
                <w:szCs w:val="20"/>
                <w:lang w:eastAsia="ar-SA"/>
              </w:rPr>
            </w:pPr>
            <w:r w:rsidRPr="00212C97">
              <w:rPr>
                <w:rFonts w:cs="Calibri"/>
                <w:b/>
                <w:sz w:val="20"/>
                <w:szCs w:val="20"/>
                <w:lang w:eastAsia="ar-SA"/>
              </w:rPr>
              <w:t>10 %</w:t>
            </w:r>
          </w:p>
        </w:tc>
        <w:tc>
          <w:tcPr>
            <w:tcW w:w="1621" w:type="dxa"/>
            <w:shd w:val="clear" w:color="auto" w:fill="auto"/>
            <w:vAlign w:val="center"/>
          </w:tcPr>
          <w:p w:rsidR="002270C0" w:rsidRPr="00212C97" w:rsidRDefault="00A30421" w:rsidP="000948BD">
            <w:pPr>
              <w:suppressAutoHyphens/>
              <w:spacing w:line="276" w:lineRule="auto"/>
              <w:jc w:val="center"/>
              <w:rPr>
                <w:rFonts w:cs="Calibri"/>
                <w:b/>
                <w:sz w:val="20"/>
                <w:szCs w:val="20"/>
                <w:lang w:eastAsia="ar-SA"/>
              </w:rPr>
            </w:pPr>
            <w:r w:rsidRPr="00212C97">
              <w:rPr>
                <w:rFonts w:cs="Calibri"/>
                <w:b/>
                <w:sz w:val="20"/>
                <w:szCs w:val="20"/>
                <w:lang w:eastAsia="ar-SA"/>
              </w:rPr>
              <w:t>10</w:t>
            </w:r>
          </w:p>
        </w:tc>
        <w:tc>
          <w:tcPr>
            <w:tcW w:w="5744" w:type="dxa"/>
            <w:shd w:val="clear" w:color="auto" w:fill="auto"/>
            <w:vAlign w:val="center"/>
          </w:tcPr>
          <w:p w:rsidR="00E805F8" w:rsidRPr="00212C97" w:rsidRDefault="00E805F8" w:rsidP="00F136F3">
            <w:pPr>
              <w:suppressAutoHyphens/>
              <w:spacing w:line="276" w:lineRule="auto"/>
              <w:jc w:val="both"/>
              <w:rPr>
                <w:b/>
                <w:sz w:val="20"/>
                <w:szCs w:val="20"/>
                <w:lang w:eastAsia="zh-CN"/>
              </w:rPr>
            </w:pPr>
            <w:r w:rsidRPr="00212C97">
              <w:rPr>
                <w:sz w:val="20"/>
                <w:szCs w:val="20"/>
                <w:lang w:eastAsia="zh-CN"/>
              </w:rPr>
              <w:t xml:space="preserve">Wykonawca otrzyma dodatkowe punkty </w:t>
            </w:r>
            <w:r w:rsidRPr="00212C97">
              <w:rPr>
                <w:b/>
                <w:sz w:val="20"/>
                <w:szCs w:val="20"/>
                <w:lang w:eastAsia="zh-CN"/>
              </w:rPr>
              <w:t xml:space="preserve">skrócenie czasu reakcji na zgłoszenie usterki </w:t>
            </w:r>
            <w:r w:rsidRPr="00212C97">
              <w:rPr>
                <w:sz w:val="20"/>
                <w:szCs w:val="20"/>
                <w:lang w:eastAsia="zh-CN"/>
              </w:rPr>
              <w:t>do 12 godzin:</w:t>
            </w:r>
          </w:p>
          <w:p w:rsidR="00E805F8" w:rsidRPr="00212C97" w:rsidRDefault="00E805F8" w:rsidP="00F136F3">
            <w:pPr>
              <w:suppressAutoHyphens/>
              <w:spacing w:line="276" w:lineRule="auto"/>
              <w:jc w:val="both"/>
              <w:rPr>
                <w:b/>
                <w:sz w:val="20"/>
                <w:szCs w:val="20"/>
                <w:lang w:eastAsia="zh-CN"/>
              </w:rPr>
            </w:pPr>
            <w:r w:rsidRPr="00212C97">
              <w:rPr>
                <w:b/>
                <w:sz w:val="20"/>
                <w:szCs w:val="20"/>
                <w:lang w:eastAsia="zh-CN"/>
              </w:rPr>
              <w:t>0 pkt jeśli zagwarantuje skrócenie czasu reakcji na zgłoszenie usterki do 36 godzin;</w:t>
            </w:r>
          </w:p>
          <w:p w:rsidR="00E805F8" w:rsidRPr="00212C97" w:rsidRDefault="00E805F8" w:rsidP="00F136F3">
            <w:pPr>
              <w:suppressAutoHyphens/>
              <w:spacing w:line="276" w:lineRule="auto"/>
              <w:jc w:val="both"/>
              <w:rPr>
                <w:b/>
                <w:sz w:val="20"/>
                <w:szCs w:val="20"/>
                <w:lang w:eastAsia="zh-CN"/>
              </w:rPr>
            </w:pPr>
            <w:r w:rsidRPr="00212C97">
              <w:rPr>
                <w:b/>
                <w:sz w:val="20"/>
                <w:szCs w:val="20"/>
                <w:lang w:eastAsia="zh-CN"/>
              </w:rPr>
              <w:t>5 pkt jeśli zagwarantuje skrócenie czasu reakcji na zgłoszenie usterki do 24 godzin;</w:t>
            </w:r>
          </w:p>
          <w:p w:rsidR="00E805F8" w:rsidRPr="00212C97" w:rsidRDefault="00E805F8" w:rsidP="00F136F3">
            <w:pPr>
              <w:suppressAutoHyphens/>
              <w:spacing w:line="276" w:lineRule="auto"/>
              <w:jc w:val="both"/>
              <w:rPr>
                <w:b/>
                <w:sz w:val="20"/>
                <w:szCs w:val="20"/>
                <w:lang w:eastAsia="zh-CN"/>
              </w:rPr>
            </w:pPr>
            <w:r w:rsidRPr="00212C97">
              <w:rPr>
                <w:b/>
                <w:sz w:val="20"/>
                <w:szCs w:val="20"/>
                <w:lang w:eastAsia="zh-CN"/>
              </w:rPr>
              <w:t>10 pkt jeśli zagwarantuje skrócenie czasu reakcji na zgłoszenie usterki do 12 godzin;</w:t>
            </w:r>
          </w:p>
          <w:p w:rsidR="00E805F8" w:rsidRPr="00212C97" w:rsidRDefault="00E805F8" w:rsidP="00F136F3">
            <w:pPr>
              <w:suppressAutoHyphens/>
              <w:spacing w:line="276" w:lineRule="auto"/>
              <w:jc w:val="both"/>
              <w:rPr>
                <w:sz w:val="20"/>
                <w:szCs w:val="20"/>
                <w:lang w:eastAsia="zh-CN"/>
              </w:rPr>
            </w:pPr>
            <w:r w:rsidRPr="00212C97">
              <w:rPr>
                <w:sz w:val="20"/>
                <w:szCs w:val="20"/>
                <w:lang w:eastAsia="zh-CN"/>
              </w:rPr>
              <w:t>Maksymalna ilość punktów, jaką Zamawiający może przyznać w tym kryterium to 10.</w:t>
            </w:r>
          </w:p>
          <w:p w:rsidR="00E805F8" w:rsidRPr="00212C97" w:rsidRDefault="00E805F8" w:rsidP="00F136F3">
            <w:pPr>
              <w:suppressAutoHyphens/>
              <w:spacing w:line="276" w:lineRule="auto"/>
              <w:jc w:val="both"/>
              <w:rPr>
                <w:rFonts w:eastAsia="MS Mincho"/>
                <w:sz w:val="20"/>
                <w:szCs w:val="20"/>
                <w:lang w:eastAsia="ar-SA"/>
              </w:rPr>
            </w:pPr>
            <w:r w:rsidRPr="00212C97">
              <w:rPr>
                <w:rFonts w:eastAsia="MS Mincho"/>
                <w:sz w:val="20"/>
                <w:szCs w:val="20"/>
                <w:lang w:eastAsia="ar-SA"/>
              </w:rPr>
              <w:t>Ocena w zakresie tego kryterium zostanie dokonana na podstawie wypełnionego załącznika pn. „Formularz ofertowy” i złożonej w nim deklaracji Wykonawcy.</w:t>
            </w:r>
          </w:p>
          <w:p w:rsidR="002270C0" w:rsidRPr="00212C97" w:rsidRDefault="00E805F8" w:rsidP="00F136F3">
            <w:pPr>
              <w:suppressAutoHyphens/>
              <w:spacing w:line="276" w:lineRule="auto"/>
              <w:jc w:val="both"/>
              <w:rPr>
                <w:rFonts w:cs="Calibri"/>
                <w:b/>
                <w:i/>
                <w:sz w:val="20"/>
                <w:szCs w:val="20"/>
                <w:lang w:eastAsia="ar-SA"/>
              </w:rPr>
            </w:pPr>
            <w:r w:rsidRPr="00212C97">
              <w:rPr>
                <w:rFonts w:eastAsia="MS Mincho"/>
                <w:i/>
                <w:sz w:val="20"/>
                <w:szCs w:val="20"/>
                <w:lang w:eastAsia="ar-SA"/>
              </w:rPr>
              <w:t xml:space="preserve">W przypadku braku </w:t>
            </w:r>
            <w:r w:rsidR="00824417">
              <w:rPr>
                <w:rFonts w:eastAsia="MS Mincho"/>
                <w:i/>
                <w:sz w:val="20"/>
                <w:szCs w:val="20"/>
                <w:lang w:eastAsia="ar-SA"/>
              </w:rPr>
              <w:t>wpisania do formularza ofertowego</w:t>
            </w:r>
            <w:r w:rsidRPr="00212C97">
              <w:rPr>
                <w:rFonts w:eastAsia="MS Mincho"/>
                <w:i/>
                <w:sz w:val="20"/>
                <w:szCs w:val="20"/>
                <w:lang w:eastAsia="ar-SA"/>
              </w:rPr>
              <w:t xml:space="preserve"> </w:t>
            </w:r>
            <w:r w:rsidR="00212C97" w:rsidRPr="00212C97">
              <w:rPr>
                <w:rFonts w:eastAsia="MS Mincho"/>
                <w:i/>
                <w:sz w:val="20"/>
                <w:szCs w:val="20"/>
                <w:lang w:eastAsia="ar-SA"/>
              </w:rPr>
              <w:t>36, 24 lub 12 godzin</w:t>
            </w:r>
            <w:r w:rsidRPr="00212C97">
              <w:rPr>
                <w:rFonts w:eastAsia="MS Mincho"/>
                <w:i/>
                <w:sz w:val="20"/>
                <w:szCs w:val="20"/>
                <w:lang w:eastAsia="ar-SA"/>
              </w:rPr>
              <w:t xml:space="preserve"> w formularzu ofertowym Zamawiający przyjmie </w:t>
            </w:r>
            <w:r w:rsidR="00212C97" w:rsidRPr="00212C97">
              <w:rPr>
                <w:rFonts w:eastAsia="MS Mincho"/>
                <w:i/>
                <w:sz w:val="20"/>
                <w:szCs w:val="20"/>
                <w:lang w:eastAsia="ar-SA"/>
              </w:rPr>
              <w:t xml:space="preserve">czas reakcji na zgłoszenie usterki 36 godzin </w:t>
            </w:r>
            <w:r w:rsidRPr="00212C97">
              <w:rPr>
                <w:rFonts w:eastAsia="MS Mincho"/>
                <w:i/>
                <w:sz w:val="20"/>
                <w:szCs w:val="20"/>
                <w:lang w:eastAsia="ar-SA"/>
              </w:rPr>
              <w:t>i przyzna 0 punktów dla tego kryterium. Przy wskazaniu innego</w:t>
            </w:r>
            <w:r w:rsidR="00212C97" w:rsidRPr="00212C97">
              <w:rPr>
                <w:rFonts w:eastAsia="MS Mincho"/>
                <w:i/>
                <w:sz w:val="20"/>
                <w:szCs w:val="20"/>
                <w:lang w:eastAsia="ar-SA"/>
              </w:rPr>
              <w:t xml:space="preserve"> czas reakcji na zgłoszenie usterki</w:t>
            </w:r>
            <w:r w:rsidRPr="00212C97">
              <w:rPr>
                <w:rFonts w:eastAsia="MS Mincho"/>
                <w:i/>
                <w:sz w:val="20"/>
                <w:szCs w:val="20"/>
                <w:lang w:eastAsia="ar-SA"/>
              </w:rPr>
              <w:t xml:space="preserve"> niż </w:t>
            </w:r>
            <w:r w:rsidR="00212C97" w:rsidRPr="00212C97">
              <w:rPr>
                <w:rFonts w:eastAsia="MS Mincho"/>
                <w:i/>
                <w:sz w:val="20"/>
                <w:szCs w:val="20"/>
                <w:lang w:eastAsia="ar-SA"/>
              </w:rPr>
              <w:t>36, 24 lub 12 godzin</w:t>
            </w:r>
            <w:r w:rsidRPr="00212C97">
              <w:rPr>
                <w:rFonts w:eastAsia="MS Mincho"/>
                <w:i/>
                <w:sz w:val="20"/>
                <w:szCs w:val="20"/>
                <w:lang w:eastAsia="ar-SA"/>
              </w:rPr>
              <w:t xml:space="preserve"> oferta zostanie odrzucona jako niezgodna z SWZ.</w:t>
            </w:r>
          </w:p>
        </w:tc>
      </w:tr>
    </w:tbl>
    <w:p w:rsidR="001974C3" w:rsidRPr="00212C97" w:rsidRDefault="001974C3" w:rsidP="000948BD">
      <w:pPr>
        <w:widowControl w:val="0"/>
        <w:suppressAutoHyphens/>
        <w:autoSpaceDE w:val="0"/>
        <w:autoSpaceDN w:val="0"/>
        <w:spacing w:line="276" w:lineRule="auto"/>
        <w:jc w:val="both"/>
        <w:rPr>
          <w:rFonts w:ascii="Cambria" w:eastAsia="SimSun" w:hAnsi="Cambria"/>
          <w:b/>
          <w:bCs/>
          <w:iCs/>
          <w:kern w:val="3"/>
          <w:sz w:val="20"/>
          <w:szCs w:val="20"/>
          <w:lang w:eastAsia="zh-CN" w:bidi="hi-IN"/>
        </w:rPr>
      </w:pPr>
    </w:p>
    <w:p w:rsidR="004B6A3C" w:rsidRPr="00212C97" w:rsidRDefault="00CC54A6" w:rsidP="006C16F2">
      <w:pPr>
        <w:widowControl w:val="0"/>
        <w:numPr>
          <w:ilvl w:val="0"/>
          <w:numId w:val="51"/>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sz w:val="20"/>
          <w:szCs w:val="20"/>
          <w:lang w:eastAsia="zh-CN"/>
        </w:rPr>
        <w:t>Zamawiający dokona całkowitej o</w:t>
      </w:r>
      <w:r w:rsidRPr="00212C97">
        <w:rPr>
          <w:rFonts w:ascii="Cambria" w:hAnsi="Cambria"/>
          <w:bCs/>
          <w:sz w:val="20"/>
          <w:szCs w:val="20"/>
          <w:lang w:eastAsia="zh-CN"/>
        </w:rPr>
        <w:t>ceny końcowej ofert według poniższego wzoru:</w:t>
      </w:r>
    </w:p>
    <w:p w:rsidR="00B7159C" w:rsidRPr="00212C97" w:rsidRDefault="00B7159C" w:rsidP="000948BD">
      <w:pPr>
        <w:suppressAutoHyphens/>
        <w:autoSpaceDE w:val="0"/>
        <w:spacing w:line="276" w:lineRule="auto"/>
        <w:ind w:left="284"/>
        <w:jc w:val="both"/>
        <w:rPr>
          <w:rFonts w:ascii="Cambria" w:hAnsi="Cambria"/>
          <w:b/>
          <w:bCs/>
          <w:sz w:val="20"/>
          <w:szCs w:val="20"/>
          <w:lang w:eastAsia="zh-CN"/>
        </w:rPr>
      </w:pPr>
      <w:proofErr w:type="spellStart"/>
      <w:r w:rsidRPr="00212C97">
        <w:rPr>
          <w:rFonts w:ascii="Cambria" w:hAnsi="Cambria"/>
          <w:b/>
          <w:bCs/>
          <w:sz w:val="20"/>
          <w:szCs w:val="20"/>
          <w:lang w:eastAsia="zh-CN"/>
        </w:rPr>
        <w:t>Op</w:t>
      </w:r>
      <w:proofErr w:type="spellEnd"/>
      <w:r w:rsidRPr="00212C97">
        <w:rPr>
          <w:rFonts w:ascii="Cambria" w:hAnsi="Cambria"/>
          <w:b/>
          <w:bCs/>
          <w:sz w:val="20"/>
          <w:szCs w:val="20"/>
          <w:lang w:eastAsia="zh-CN"/>
        </w:rPr>
        <w:t>=C+</w:t>
      </w:r>
      <w:r w:rsidR="00AA072F" w:rsidRPr="00212C97">
        <w:rPr>
          <w:rFonts w:ascii="Cambria" w:hAnsi="Cambria"/>
          <w:b/>
          <w:bCs/>
          <w:sz w:val="20"/>
          <w:szCs w:val="20"/>
          <w:lang w:eastAsia="zh-CN"/>
        </w:rPr>
        <w:t>G</w:t>
      </w:r>
      <w:r w:rsidR="00212C97" w:rsidRPr="00212C97">
        <w:rPr>
          <w:rFonts w:ascii="Cambria" w:hAnsi="Cambria"/>
          <w:b/>
          <w:bCs/>
          <w:sz w:val="20"/>
          <w:szCs w:val="20"/>
          <w:lang w:eastAsia="zh-CN"/>
        </w:rPr>
        <w:t>+R</w:t>
      </w:r>
    </w:p>
    <w:p w:rsidR="00CC54A6" w:rsidRPr="00212C97" w:rsidRDefault="00CC54A6" w:rsidP="000948BD">
      <w:pPr>
        <w:suppressAutoHyphens/>
        <w:autoSpaceDE w:val="0"/>
        <w:spacing w:line="276" w:lineRule="auto"/>
        <w:ind w:left="284"/>
        <w:jc w:val="both"/>
        <w:rPr>
          <w:rFonts w:ascii="Cambria" w:hAnsi="Cambria"/>
          <w:sz w:val="20"/>
          <w:szCs w:val="20"/>
          <w:lang w:eastAsia="zh-CN"/>
        </w:rPr>
      </w:pPr>
      <w:proofErr w:type="spellStart"/>
      <w:r w:rsidRPr="00212C97">
        <w:rPr>
          <w:rFonts w:ascii="Cambria" w:hAnsi="Cambria"/>
          <w:b/>
          <w:bCs/>
          <w:sz w:val="20"/>
          <w:szCs w:val="20"/>
          <w:lang w:eastAsia="zh-CN"/>
        </w:rPr>
        <w:t>Op</w:t>
      </w:r>
      <w:proofErr w:type="spellEnd"/>
      <w:r w:rsidRPr="00212C97">
        <w:rPr>
          <w:rFonts w:ascii="Cambria" w:hAnsi="Cambria"/>
          <w:bCs/>
          <w:sz w:val="20"/>
          <w:szCs w:val="20"/>
          <w:lang w:eastAsia="zh-CN"/>
        </w:rPr>
        <w:t xml:space="preserve"> – suma punktów uzyskana za wszystkie kryteria wymienione wyżej</w:t>
      </w:r>
    </w:p>
    <w:p w:rsidR="00CC54A6" w:rsidRPr="00212C97" w:rsidRDefault="00CC54A6" w:rsidP="000948BD">
      <w:pPr>
        <w:suppressAutoHyphens/>
        <w:autoSpaceDE w:val="0"/>
        <w:spacing w:line="276" w:lineRule="auto"/>
        <w:ind w:left="284"/>
        <w:jc w:val="both"/>
        <w:rPr>
          <w:rFonts w:ascii="Cambria" w:hAnsi="Cambria"/>
          <w:bCs/>
          <w:sz w:val="20"/>
          <w:szCs w:val="20"/>
          <w:lang w:eastAsia="zh-CN"/>
        </w:rPr>
      </w:pPr>
      <w:r w:rsidRPr="00212C97">
        <w:rPr>
          <w:rFonts w:ascii="Cambria" w:hAnsi="Cambria"/>
          <w:b/>
          <w:bCs/>
          <w:sz w:val="20"/>
          <w:szCs w:val="20"/>
          <w:lang w:eastAsia="zh-CN"/>
        </w:rPr>
        <w:t xml:space="preserve">C </w:t>
      </w:r>
      <w:r w:rsidRPr="00212C97">
        <w:rPr>
          <w:rFonts w:ascii="Cambria" w:hAnsi="Cambria"/>
          <w:bCs/>
          <w:sz w:val="20"/>
          <w:szCs w:val="20"/>
          <w:lang w:eastAsia="zh-CN"/>
        </w:rPr>
        <w:t xml:space="preserve">– ocena punktowa uzyskana za kryterium </w:t>
      </w:r>
      <w:r w:rsidR="00E54406" w:rsidRPr="00212C97">
        <w:rPr>
          <w:rFonts w:ascii="Cambria" w:hAnsi="Cambria"/>
          <w:bCs/>
          <w:sz w:val="20"/>
          <w:szCs w:val="20"/>
          <w:lang w:eastAsia="zh-CN"/>
        </w:rPr>
        <w:t>cena</w:t>
      </w:r>
      <w:r w:rsidR="00212C97" w:rsidRPr="00212C97">
        <w:rPr>
          <w:rFonts w:ascii="Cambria" w:hAnsi="Cambria"/>
          <w:bCs/>
          <w:sz w:val="20"/>
          <w:szCs w:val="20"/>
          <w:lang w:eastAsia="zh-CN"/>
        </w:rPr>
        <w:t>;</w:t>
      </w:r>
    </w:p>
    <w:p w:rsidR="00851395" w:rsidRPr="00212C97" w:rsidRDefault="00AA072F" w:rsidP="000948BD">
      <w:pPr>
        <w:suppressAutoHyphens/>
        <w:spacing w:line="276" w:lineRule="auto"/>
        <w:ind w:left="284"/>
        <w:rPr>
          <w:rFonts w:ascii="Cambria" w:eastAsia="MS Mincho" w:hAnsi="Cambria"/>
          <w:sz w:val="20"/>
          <w:szCs w:val="20"/>
          <w:lang w:eastAsia="zh-CN"/>
        </w:rPr>
      </w:pPr>
      <w:r w:rsidRPr="00212C97">
        <w:rPr>
          <w:rFonts w:ascii="Cambria" w:eastAsia="MS Mincho" w:hAnsi="Cambria"/>
          <w:b/>
          <w:sz w:val="20"/>
          <w:szCs w:val="20"/>
          <w:lang w:eastAsia="zh-CN"/>
        </w:rPr>
        <w:t>G</w:t>
      </w:r>
      <w:r w:rsidR="00CC54A6" w:rsidRPr="00212C97">
        <w:rPr>
          <w:rFonts w:ascii="Cambria" w:eastAsia="MS Mincho" w:hAnsi="Cambria"/>
          <w:b/>
          <w:sz w:val="20"/>
          <w:szCs w:val="20"/>
          <w:lang w:eastAsia="zh-CN"/>
        </w:rPr>
        <w:t xml:space="preserve"> </w:t>
      </w:r>
      <w:r w:rsidR="00CC54A6" w:rsidRPr="00212C97">
        <w:rPr>
          <w:rFonts w:ascii="Cambria" w:eastAsia="MS Mincho" w:hAnsi="Cambria"/>
          <w:sz w:val="20"/>
          <w:szCs w:val="20"/>
          <w:lang w:eastAsia="zh-CN"/>
        </w:rPr>
        <w:t>– ocena punktowa uzysk</w:t>
      </w:r>
      <w:r w:rsidR="003B02C1" w:rsidRPr="00212C97">
        <w:rPr>
          <w:rFonts w:ascii="Cambria" w:eastAsia="MS Mincho" w:hAnsi="Cambria"/>
          <w:sz w:val="20"/>
          <w:szCs w:val="20"/>
          <w:lang w:eastAsia="zh-CN"/>
        </w:rPr>
        <w:t xml:space="preserve">ana za kryterium </w:t>
      </w:r>
      <w:r w:rsidR="00E54406" w:rsidRPr="00212C97">
        <w:rPr>
          <w:rFonts w:ascii="Cambria" w:eastAsia="MS Mincho" w:hAnsi="Cambria"/>
          <w:sz w:val="20"/>
          <w:szCs w:val="20"/>
          <w:lang w:eastAsia="zh-CN"/>
        </w:rPr>
        <w:t>okres gwarancji</w:t>
      </w:r>
      <w:r w:rsidR="00212C97" w:rsidRPr="00212C97">
        <w:rPr>
          <w:rFonts w:ascii="Cambria" w:eastAsia="MS Mincho" w:hAnsi="Cambria"/>
          <w:sz w:val="20"/>
          <w:szCs w:val="20"/>
          <w:lang w:eastAsia="zh-CN"/>
        </w:rPr>
        <w:t>;</w:t>
      </w:r>
    </w:p>
    <w:p w:rsidR="00212C97" w:rsidRPr="00212C97" w:rsidRDefault="00212C97" w:rsidP="000948BD">
      <w:pPr>
        <w:suppressAutoHyphens/>
        <w:spacing w:line="276" w:lineRule="auto"/>
        <w:ind w:left="284"/>
        <w:rPr>
          <w:rFonts w:ascii="Cambria" w:eastAsia="MS Mincho" w:hAnsi="Cambria"/>
          <w:b/>
          <w:sz w:val="20"/>
          <w:szCs w:val="20"/>
          <w:lang w:eastAsia="zh-CN"/>
        </w:rPr>
      </w:pPr>
      <w:r w:rsidRPr="00212C97">
        <w:rPr>
          <w:rFonts w:ascii="Cambria" w:eastAsia="MS Mincho" w:hAnsi="Cambria"/>
          <w:b/>
          <w:sz w:val="20"/>
          <w:szCs w:val="20"/>
          <w:lang w:eastAsia="zh-CN"/>
        </w:rPr>
        <w:t xml:space="preserve">R </w:t>
      </w:r>
      <w:r w:rsidRPr="00212C97">
        <w:rPr>
          <w:rFonts w:ascii="Cambria" w:eastAsia="MS Mincho" w:hAnsi="Cambria"/>
          <w:sz w:val="20"/>
          <w:szCs w:val="20"/>
          <w:lang w:eastAsia="zh-CN"/>
        </w:rPr>
        <w:t>– ocena punktowa uzyskana za kryterium czas reakcji na zgłoszenie usterki.</w:t>
      </w:r>
    </w:p>
    <w:p w:rsidR="00CC54A6" w:rsidRPr="00212C97" w:rsidRDefault="00CC54A6" w:rsidP="006C16F2">
      <w:pPr>
        <w:widowControl w:val="0"/>
        <w:numPr>
          <w:ilvl w:val="0"/>
          <w:numId w:val="51"/>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rPr>
        <w:t>Zamówienie zostanie udzielone Wykonawcy, którego oferta odpowiadać będzie wszystkim wymaganiom przedstawionym w ustawie Pzp oraz SWZ i uzyska największą ilość punk</w:t>
      </w:r>
      <w:r w:rsidR="00633460" w:rsidRPr="00212C97">
        <w:rPr>
          <w:rFonts w:ascii="Cambria" w:hAnsi="Cambria" w:cs="Cambria"/>
          <w:sz w:val="20"/>
          <w:szCs w:val="20"/>
        </w:rPr>
        <w:t xml:space="preserve">tów w oparciu o kryteria wyboru </w:t>
      </w:r>
      <w:r w:rsidR="00F136F3">
        <w:rPr>
          <w:rFonts w:ascii="Cambria" w:hAnsi="Cambria" w:cs="Cambria"/>
          <w:sz w:val="20"/>
          <w:szCs w:val="20"/>
        </w:rPr>
        <w:br/>
      </w:r>
      <w:r w:rsidR="00633460" w:rsidRPr="00212C97">
        <w:rPr>
          <w:rFonts w:ascii="Cambria" w:hAnsi="Cambria" w:cs="Cambria"/>
          <w:sz w:val="20"/>
          <w:szCs w:val="20"/>
        </w:rPr>
        <w:t>dla danej części.</w:t>
      </w:r>
    </w:p>
    <w:p w:rsidR="00CC54A6" w:rsidRPr="00CD238C" w:rsidRDefault="00CC54A6" w:rsidP="006C16F2">
      <w:pPr>
        <w:widowControl w:val="0"/>
        <w:numPr>
          <w:ilvl w:val="0"/>
          <w:numId w:val="51"/>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rPr>
        <w:t>Przyznane punkty będą zaokrąglone do dwóch miejsc po przecinku.</w:t>
      </w:r>
    </w:p>
    <w:p w:rsidR="00CD238C" w:rsidRDefault="00CD238C" w:rsidP="006C16F2">
      <w:pPr>
        <w:pStyle w:val="Akapitzlist"/>
        <w:numPr>
          <w:ilvl w:val="0"/>
          <w:numId w:val="51"/>
        </w:numPr>
        <w:suppressAutoHyphens/>
        <w:spacing w:line="276" w:lineRule="auto"/>
        <w:ind w:left="284" w:hanging="284"/>
        <w:jc w:val="both"/>
        <w:rPr>
          <w:rFonts w:ascii="Cambria" w:hAnsi="Cambria"/>
          <w:sz w:val="20"/>
          <w:szCs w:val="20"/>
        </w:rPr>
      </w:pPr>
      <w:r w:rsidRPr="00845786">
        <w:rPr>
          <w:rFonts w:ascii="Cambria" w:hAnsi="Cambria"/>
          <w:sz w:val="20"/>
          <w:szCs w:val="20"/>
        </w:rPr>
        <w:t xml:space="preserve">W przypadku, gdy Zamawiający przeprowadzi negocjacje - za najkorzystniejszą zostaną uznana oferta </w:t>
      </w:r>
      <w:r>
        <w:rPr>
          <w:rFonts w:ascii="Cambria" w:hAnsi="Cambria"/>
          <w:sz w:val="20"/>
          <w:szCs w:val="20"/>
        </w:rPr>
        <w:br/>
      </w:r>
      <w:r w:rsidRPr="00845786">
        <w:rPr>
          <w:rFonts w:ascii="Cambria" w:hAnsi="Cambria"/>
          <w:sz w:val="20"/>
          <w:szCs w:val="20"/>
        </w:rPr>
        <w:t>z największą liczbą punktów, tj. przedstawiająca najkorzystniejszy bilans ocenianych kryteriów, o których mowa powyżej przy uwzględnieniu złożonych ofert dodatkowych. Punkty będą przyznawane do dwóch miejsc po przecinku.</w:t>
      </w:r>
    </w:p>
    <w:p w:rsidR="00CD238C" w:rsidRDefault="00CD238C" w:rsidP="006C16F2">
      <w:pPr>
        <w:pStyle w:val="Akapitzlist"/>
        <w:numPr>
          <w:ilvl w:val="0"/>
          <w:numId w:val="51"/>
        </w:numPr>
        <w:suppressAutoHyphens/>
        <w:spacing w:line="276" w:lineRule="auto"/>
        <w:ind w:left="284" w:hanging="284"/>
        <w:jc w:val="both"/>
        <w:rPr>
          <w:rFonts w:ascii="Cambria" w:hAnsi="Cambria"/>
          <w:sz w:val="20"/>
          <w:szCs w:val="20"/>
        </w:rPr>
      </w:pPr>
      <w:r w:rsidRPr="00845786">
        <w:rPr>
          <w:rFonts w:ascii="Cambria" w:hAnsi="Cambria"/>
          <w:sz w:val="20"/>
          <w:szCs w:val="20"/>
        </w:rPr>
        <w:lastRenderedPageBreak/>
        <w:t>Zamówienie zostanie udzielone Wykonawcy, którego oferta odpowiadać będzie wszystkim wymaganiom przedstawionym w ustawie Pzp oraz SWZ i uzyska największą ilość punktów w oparciu o kryteria wyboru.</w:t>
      </w:r>
    </w:p>
    <w:p w:rsidR="00CC54A6" w:rsidRPr="00CD238C" w:rsidRDefault="00CC54A6" w:rsidP="000948BD">
      <w:pPr>
        <w:widowControl w:val="0"/>
        <w:suppressAutoHyphens/>
        <w:autoSpaceDE w:val="0"/>
        <w:autoSpaceDN w:val="0"/>
        <w:spacing w:line="276" w:lineRule="auto"/>
        <w:ind w:left="284"/>
        <w:jc w:val="both"/>
        <w:rPr>
          <w:rFonts w:ascii="Cambria" w:hAnsi="Cambria"/>
          <w:sz w:val="20"/>
          <w:szCs w:val="20"/>
          <w:lang w:eastAsia="zh-CN"/>
        </w:rPr>
      </w:pPr>
    </w:p>
    <w:p w:rsidR="00CD238C" w:rsidRDefault="00CD238C" w:rsidP="000948BD">
      <w:pPr>
        <w:pStyle w:val="Akapitzlist"/>
        <w:shd w:val="clear" w:color="auto" w:fill="9CC2E5" w:themeFill="accent1" w:themeFillTint="99"/>
        <w:suppressAutoHyphens/>
        <w:spacing w:line="276" w:lineRule="auto"/>
        <w:ind w:left="284"/>
        <w:jc w:val="center"/>
        <w:rPr>
          <w:rFonts w:ascii="Cambria" w:hAnsi="Cambria"/>
          <w:sz w:val="20"/>
          <w:szCs w:val="20"/>
        </w:rPr>
      </w:pPr>
      <w:r w:rsidRPr="00845786">
        <w:rPr>
          <w:rFonts w:ascii="Cambria" w:hAnsi="Cambria"/>
          <w:b/>
          <w:bCs/>
          <w:sz w:val="20"/>
          <w:szCs w:val="20"/>
        </w:rPr>
        <w:t xml:space="preserve">ROZDZIAŁ </w:t>
      </w:r>
      <w:r w:rsidR="000948BD">
        <w:rPr>
          <w:rFonts w:ascii="Cambria" w:hAnsi="Cambria"/>
          <w:b/>
          <w:bCs/>
          <w:sz w:val="20"/>
          <w:szCs w:val="20"/>
        </w:rPr>
        <w:t>19</w:t>
      </w:r>
      <w:r w:rsidRPr="00845786">
        <w:rPr>
          <w:rFonts w:ascii="Cambria" w:hAnsi="Cambria"/>
          <w:b/>
          <w:bCs/>
          <w:sz w:val="20"/>
          <w:szCs w:val="20"/>
        </w:rPr>
        <w:t>. INFORMACJE ZWIĄZANE Z NEGOCJACJAMI  I OFERTAMI DODATKOWYMI</w:t>
      </w:r>
    </w:p>
    <w:p w:rsidR="00CD238C" w:rsidRPr="00845786"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W przypadku, podjęcia przez Zamawiającego decyzji o przeprowadzeniu negocjacji:</w:t>
      </w:r>
    </w:p>
    <w:p w:rsidR="00CD238C" w:rsidRPr="00845786" w:rsidRDefault="00CD238C" w:rsidP="0050562E">
      <w:pPr>
        <w:pStyle w:val="Akapitzlist"/>
        <w:numPr>
          <w:ilvl w:val="0"/>
          <w:numId w:val="37"/>
        </w:numPr>
        <w:suppressAutoHyphens/>
        <w:spacing w:line="276" w:lineRule="auto"/>
        <w:ind w:left="567" w:hanging="283"/>
        <w:jc w:val="both"/>
        <w:rPr>
          <w:rFonts w:ascii="Cambria" w:hAnsi="Cambria"/>
          <w:sz w:val="20"/>
          <w:szCs w:val="20"/>
        </w:rPr>
      </w:pPr>
      <w:r w:rsidRPr="00845786">
        <w:rPr>
          <w:rFonts w:ascii="Cambria" w:hAnsi="Cambria"/>
          <w:sz w:val="20"/>
          <w:szCs w:val="20"/>
        </w:rPr>
        <w:t>wszyscy Wykonawcy, którzy w odpowiedzi na ogłoszenie o zamówieniu złożyli oferty, zostaną równocześnie poinformowani, o Wykonawcach:</w:t>
      </w:r>
    </w:p>
    <w:p w:rsidR="00CD238C" w:rsidRDefault="00CD238C" w:rsidP="0050562E">
      <w:pPr>
        <w:pStyle w:val="Akapitzlist"/>
        <w:numPr>
          <w:ilvl w:val="0"/>
          <w:numId w:val="38"/>
        </w:numPr>
        <w:suppressAutoHyphens/>
        <w:spacing w:line="276" w:lineRule="auto"/>
        <w:ind w:left="851" w:hanging="283"/>
        <w:jc w:val="both"/>
        <w:rPr>
          <w:rFonts w:ascii="Cambria" w:hAnsi="Cambria"/>
          <w:sz w:val="20"/>
          <w:szCs w:val="20"/>
        </w:rPr>
      </w:pPr>
      <w:r w:rsidRPr="00845786">
        <w:rPr>
          <w:rFonts w:ascii="Cambria" w:hAnsi="Cambria"/>
          <w:sz w:val="20"/>
          <w:szCs w:val="20"/>
        </w:rPr>
        <w:t>których oferty nie zostały odrzucone, oraz punktacji przyznanej ofertom w każdym kryterium oceny ofert</w:t>
      </w:r>
      <w:r>
        <w:rPr>
          <w:rFonts w:ascii="Cambria" w:hAnsi="Cambria"/>
          <w:sz w:val="20"/>
          <w:szCs w:val="20"/>
        </w:rPr>
        <w:t xml:space="preserve"> </w:t>
      </w:r>
      <w:r w:rsidRPr="00845786">
        <w:rPr>
          <w:rFonts w:ascii="Cambria" w:hAnsi="Cambria"/>
          <w:sz w:val="20"/>
          <w:szCs w:val="20"/>
        </w:rPr>
        <w:t xml:space="preserve">i łącznej punktacji (zgodnie z kryteriami określonymi i opisanymi w Rozdziale </w:t>
      </w:r>
      <w:r>
        <w:rPr>
          <w:rFonts w:ascii="Cambria" w:hAnsi="Cambria"/>
          <w:sz w:val="20"/>
          <w:szCs w:val="20"/>
        </w:rPr>
        <w:t>15</w:t>
      </w:r>
      <w:r w:rsidRPr="00845786">
        <w:rPr>
          <w:rFonts w:ascii="Cambria" w:hAnsi="Cambria"/>
          <w:sz w:val="20"/>
          <w:szCs w:val="20"/>
        </w:rPr>
        <w:t xml:space="preserve"> SWZ),</w:t>
      </w:r>
    </w:p>
    <w:p w:rsidR="00CD238C" w:rsidRDefault="00CD238C" w:rsidP="0050562E">
      <w:pPr>
        <w:pStyle w:val="Akapitzlist"/>
        <w:numPr>
          <w:ilvl w:val="0"/>
          <w:numId w:val="38"/>
        </w:numPr>
        <w:suppressAutoHyphens/>
        <w:spacing w:line="276" w:lineRule="auto"/>
        <w:ind w:left="851" w:hanging="283"/>
        <w:jc w:val="both"/>
        <w:rPr>
          <w:rFonts w:ascii="Cambria" w:hAnsi="Cambria"/>
          <w:sz w:val="20"/>
          <w:szCs w:val="20"/>
        </w:rPr>
      </w:pPr>
      <w:r w:rsidRPr="00845786">
        <w:rPr>
          <w:rFonts w:ascii="Cambria" w:hAnsi="Cambria"/>
          <w:sz w:val="20"/>
          <w:szCs w:val="20"/>
        </w:rPr>
        <w:t>których oferty zostały odrzucone,</w:t>
      </w:r>
    </w:p>
    <w:p w:rsidR="00CD238C" w:rsidRPr="00845786" w:rsidRDefault="00CD238C" w:rsidP="000948BD">
      <w:pPr>
        <w:suppressAutoHyphens/>
        <w:spacing w:line="276" w:lineRule="auto"/>
        <w:ind w:left="567"/>
        <w:jc w:val="both"/>
        <w:rPr>
          <w:rFonts w:ascii="Cambria" w:hAnsi="Cambria"/>
          <w:sz w:val="20"/>
          <w:szCs w:val="20"/>
        </w:rPr>
      </w:pPr>
      <w:r w:rsidRPr="00845786">
        <w:rPr>
          <w:rFonts w:ascii="Cambria" w:hAnsi="Cambria"/>
          <w:sz w:val="20"/>
          <w:szCs w:val="20"/>
        </w:rPr>
        <w:t>- ze wskazani</w:t>
      </w:r>
      <w:r>
        <w:rPr>
          <w:rFonts w:ascii="Cambria" w:hAnsi="Cambria"/>
          <w:sz w:val="20"/>
          <w:szCs w:val="20"/>
        </w:rPr>
        <w:t xml:space="preserve">em uzasadnienia faktycznego i </w:t>
      </w:r>
      <w:r w:rsidRPr="00845786">
        <w:rPr>
          <w:rFonts w:ascii="Cambria" w:hAnsi="Cambria"/>
          <w:sz w:val="20"/>
          <w:szCs w:val="20"/>
        </w:rPr>
        <w:t>prawnego;</w:t>
      </w:r>
    </w:p>
    <w:p w:rsidR="00CD238C" w:rsidRDefault="00CD238C" w:rsidP="0050562E">
      <w:pPr>
        <w:pStyle w:val="Akapitzlist"/>
        <w:numPr>
          <w:ilvl w:val="0"/>
          <w:numId w:val="37"/>
        </w:numPr>
        <w:suppressAutoHyphens/>
        <w:spacing w:line="276" w:lineRule="auto"/>
        <w:ind w:left="567" w:hanging="283"/>
        <w:jc w:val="both"/>
        <w:rPr>
          <w:rFonts w:ascii="Cambria" w:hAnsi="Cambria"/>
          <w:sz w:val="20"/>
          <w:szCs w:val="20"/>
        </w:rPr>
      </w:pPr>
      <w:r w:rsidRPr="00845786">
        <w:rPr>
          <w:rFonts w:ascii="Cambria" w:hAnsi="Cambria"/>
          <w:sz w:val="20"/>
          <w:szCs w:val="20"/>
        </w:rPr>
        <w:t>w zaproszeniu do negocjacji Zamawiający wskaże miejsce, termin i sposób prowadzenia negocjacji oraz kryteria oceny ofert, w ramach których będą prowadzone negocjacje w celu ulepszenia treści ofert;</w:t>
      </w:r>
    </w:p>
    <w:p w:rsidR="00CD238C" w:rsidRPr="00845786" w:rsidRDefault="00CD238C" w:rsidP="0050562E">
      <w:pPr>
        <w:pStyle w:val="Akapitzlist"/>
        <w:numPr>
          <w:ilvl w:val="0"/>
          <w:numId w:val="37"/>
        </w:numPr>
        <w:suppressAutoHyphens/>
        <w:spacing w:line="276" w:lineRule="auto"/>
        <w:ind w:left="567" w:hanging="283"/>
        <w:jc w:val="both"/>
        <w:rPr>
          <w:rFonts w:ascii="Cambria" w:hAnsi="Cambria"/>
          <w:sz w:val="20"/>
          <w:szCs w:val="20"/>
        </w:rPr>
      </w:pPr>
      <w:r w:rsidRPr="00845786">
        <w:rPr>
          <w:rFonts w:ascii="Cambria" w:hAnsi="Cambria"/>
          <w:sz w:val="20"/>
          <w:szCs w:val="20"/>
        </w:rPr>
        <w:t xml:space="preserve">poinformuje równocześnie wszystkich Wykonawców o zakończeniu negocjacji oraz zaprosi </w:t>
      </w:r>
      <w:r w:rsidR="00F136F3">
        <w:rPr>
          <w:rFonts w:ascii="Cambria" w:hAnsi="Cambria"/>
          <w:sz w:val="20"/>
          <w:szCs w:val="20"/>
        </w:rPr>
        <w:br/>
      </w:r>
      <w:r w:rsidRPr="00845786">
        <w:rPr>
          <w:rFonts w:ascii="Cambria" w:hAnsi="Cambria"/>
          <w:sz w:val="20"/>
          <w:szCs w:val="20"/>
        </w:rPr>
        <w:t>ic</w:t>
      </w:r>
      <w:r w:rsidR="00F136F3">
        <w:rPr>
          <w:rFonts w:ascii="Cambria" w:hAnsi="Cambria"/>
          <w:sz w:val="20"/>
          <w:szCs w:val="20"/>
        </w:rPr>
        <w:t xml:space="preserve">h do </w:t>
      </w:r>
      <w:r w:rsidRPr="00845786">
        <w:rPr>
          <w:rFonts w:ascii="Cambria" w:hAnsi="Cambria"/>
          <w:sz w:val="20"/>
          <w:szCs w:val="20"/>
        </w:rPr>
        <w:t>składania ofert dodatkowych, wskazując co najmniej:</w:t>
      </w:r>
    </w:p>
    <w:p w:rsidR="00CD238C" w:rsidRPr="00845786" w:rsidRDefault="00CD238C" w:rsidP="0050562E">
      <w:pPr>
        <w:pStyle w:val="Akapitzlist"/>
        <w:numPr>
          <w:ilvl w:val="0"/>
          <w:numId w:val="39"/>
        </w:numPr>
        <w:suppressAutoHyphens/>
        <w:spacing w:line="276" w:lineRule="auto"/>
        <w:ind w:left="851" w:hanging="284"/>
        <w:jc w:val="both"/>
        <w:rPr>
          <w:rFonts w:ascii="Cambria" w:hAnsi="Cambria"/>
          <w:sz w:val="20"/>
          <w:szCs w:val="20"/>
        </w:rPr>
      </w:pPr>
      <w:r w:rsidRPr="00845786">
        <w:rPr>
          <w:rFonts w:ascii="Cambria" w:hAnsi="Cambria"/>
          <w:sz w:val="20"/>
          <w:szCs w:val="20"/>
        </w:rPr>
        <w:t>nazwę oraz adres Zamawiającego, numer telefonu, adres poczty elektronicznej oraz strony internetowej prowadzonego postępowania;</w:t>
      </w:r>
    </w:p>
    <w:p w:rsidR="00CD238C" w:rsidRPr="00845786" w:rsidRDefault="00CD238C" w:rsidP="0050562E">
      <w:pPr>
        <w:pStyle w:val="Akapitzlist"/>
        <w:numPr>
          <w:ilvl w:val="0"/>
          <w:numId w:val="39"/>
        </w:numPr>
        <w:suppressAutoHyphens/>
        <w:spacing w:line="276" w:lineRule="auto"/>
        <w:ind w:left="851" w:hanging="284"/>
        <w:jc w:val="both"/>
        <w:rPr>
          <w:rFonts w:ascii="Cambria" w:hAnsi="Cambria"/>
          <w:sz w:val="20"/>
          <w:szCs w:val="20"/>
        </w:rPr>
      </w:pPr>
      <w:r w:rsidRPr="00845786">
        <w:rPr>
          <w:rFonts w:ascii="Cambria" w:hAnsi="Cambria"/>
          <w:sz w:val="20"/>
          <w:szCs w:val="20"/>
        </w:rPr>
        <w:t>sposób i termin składania ofert dodatkowych oraz język lub języki, w jakich muszą one być sporządzone, oraz termin otwarcia tych ofert.</w:t>
      </w:r>
    </w:p>
    <w:p w:rsidR="00CD238C"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Podczas negocjacji ofert Zamawiający zapewnia równe traktowanie wszystkich Wykonawców. Zamawiający nie udziela informacji w sposób, który mógłby zapewnić niektórym wykonawcom przewagę nad innymi Wykonawcami.</w:t>
      </w:r>
    </w:p>
    <w:p w:rsidR="00CD238C"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 xml:space="preserve">Zamawiający wyznaczy termin na złożenie ofert dodatkowych z uwzględnieniem czasu potrzebnego </w:t>
      </w:r>
      <w:r w:rsidR="00F136F3">
        <w:rPr>
          <w:rFonts w:ascii="Cambria" w:hAnsi="Cambria"/>
          <w:sz w:val="20"/>
          <w:szCs w:val="20"/>
        </w:rPr>
        <w:br/>
      </w:r>
      <w:r w:rsidRPr="00845786">
        <w:rPr>
          <w:rFonts w:ascii="Cambria" w:hAnsi="Cambria"/>
          <w:sz w:val="20"/>
          <w:szCs w:val="20"/>
        </w:rPr>
        <w:t>na przygotowanie tych ofert, z tym że termin ten nie będzie być krótszy niż 5 dni od dnia przekazania zaproszenia do składania ofert dodatkowych.</w:t>
      </w:r>
    </w:p>
    <w:p w:rsidR="00CD238C"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 xml:space="preserve">Wykonawca może złożyć ofertę dodatkową, która zawiera nowe propozycje w zakresie treści oferty podlegających ocenie w ramach kryteriów oceny ofert wskazanych przez zamawiającego w zaproszeniu </w:t>
      </w:r>
      <w:r w:rsidR="00F136F3">
        <w:rPr>
          <w:rFonts w:ascii="Cambria" w:hAnsi="Cambria"/>
          <w:sz w:val="20"/>
          <w:szCs w:val="20"/>
        </w:rPr>
        <w:br/>
      </w:r>
      <w:r w:rsidRPr="00845786">
        <w:rPr>
          <w:rFonts w:ascii="Cambria" w:hAnsi="Cambria"/>
          <w:sz w:val="20"/>
          <w:szCs w:val="20"/>
        </w:rPr>
        <w:t>do negocjacji.</w:t>
      </w:r>
    </w:p>
    <w:p w:rsidR="00CD238C"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będzie mniej korzystna w którymkolwiek z kryteriów oceny ofert wskazanych w zaproszeniu do negocjacji niż oferta złożona w odpowiedzi na ogłoszenie o zamówieniu, podlega odrzuceniu.</w:t>
      </w:r>
    </w:p>
    <w:p w:rsidR="00CD238C"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845786">
        <w:rPr>
          <w:rFonts w:ascii="Cambria" w:hAnsi="Cambria"/>
          <w:sz w:val="20"/>
          <w:szCs w:val="20"/>
        </w:rPr>
        <w:t>Za najkorzystniejsze zostaną uznane oferty z największą liczbą punktów, tj. przedstawiające najkorzystniejszy bilans ocenianych kryteriów. Punkty będą przyznawane do dwóch miejsc po przecinku.</w:t>
      </w:r>
    </w:p>
    <w:p w:rsidR="009848CB" w:rsidRPr="009848CB" w:rsidRDefault="009848CB" w:rsidP="0050562E">
      <w:pPr>
        <w:pStyle w:val="Akapitzlist"/>
        <w:numPr>
          <w:ilvl w:val="0"/>
          <w:numId w:val="36"/>
        </w:numPr>
        <w:spacing w:line="276" w:lineRule="auto"/>
        <w:ind w:left="284" w:hanging="284"/>
        <w:rPr>
          <w:rFonts w:ascii="Cambria" w:hAnsi="Cambria"/>
          <w:sz w:val="20"/>
          <w:szCs w:val="20"/>
        </w:rPr>
      </w:pPr>
      <w:r w:rsidRPr="009848CB">
        <w:rPr>
          <w:rFonts w:ascii="Cambria" w:hAnsi="Cambria"/>
          <w:sz w:val="20"/>
          <w:szCs w:val="20"/>
        </w:rPr>
        <w:t xml:space="preserve">Wzór Formularza </w:t>
      </w:r>
      <w:r>
        <w:rPr>
          <w:rFonts w:ascii="Cambria" w:hAnsi="Cambria"/>
          <w:sz w:val="20"/>
          <w:szCs w:val="20"/>
        </w:rPr>
        <w:t>zaproszenia do negocjacji</w:t>
      </w:r>
      <w:r w:rsidRPr="009848CB">
        <w:rPr>
          <w:rFonts w:ascii="Cambria" w:hAnsi="Cambria"/>
          <w:sz w:val="20"/>
          <w:szCs w:val="20"/>
        </w:rPr>
        <w:t xml:space="preserve"> stanowi załącznik nr 1</w:t>
      </w:r>
      <w:r w:rsidR="00F136F3">
        <w:rPr>
          <w:rFonts w:ascii="Cambria" w:hAnsi="Cambria"/>
          <w:sz w:val="20"/>
          <w:szCs w:val="20"/>
        </w:rPr>
        <w:t>1</w:t>
      </w:r>
      <w:r w:rsidRPr="009848CB">
        <w:rPr>
          <w:rFonts w:ascii="Cambria" w:hAnsi="Cambria"/>
          <w:sz w:val="20"/>
          <w:szCs w:val="20"/>
        </w:rPr>
        <w:t xml:space="preserve"> do SWZ.</w:t>
      </w:r>
    </w:p>
    <w:p w:rsidR="00CD238C" w:rsidRPr="000F0DC9" w:rsidRDefault="00CD238C" w:rsidP="0050562E">
      <w:pPr>
        <w:pStyle w:val="Akapitzlist"/>
        <w:numPr>
          <w:ilvl w:val="0"/>
          <w:numId w:val="36"/>
        </w:numPr>
        <w:suppressAutoHyphens/>
        <w:spacing w:line="276" w:lineRule="auto"/>
        <w:ind w:left="284" w:hanging="284"/>
        <w:jc w:val="both"/>
        <w:rPr>
          <w:rFonts w:ascii="Cambria" w:hAnsi="Cambria"/>
          <w:sz w:val="20"/>
          <w:szCs w:val="20"/>
        </w:rPr>
      </w:pPr>
      <w:r w:rsidRPr="000F0DC9">
        <w:rPr>
          <w:rFonts w:ascii="Cambria" w:hAnsi="Cambria"/>
          <w:sz w:val="20"/>
          <w:szCs w:val="20"/>
        </w:rPr>
        <w:t>Wzór Formularza oferty dodatkowej stanowi załącznik nr 1</w:t>
      </w:r>
      <w:r w:rsidR="009848CB">
        <w:rPr>
          <w:rFonts w:ascii="Cambria" w:hAnsi="Cambria"/>
          <w:sz w:val="20"/>
          <w:szCs w:val="20"/>
        </w:rPr>
        <w:t>2</w:t>
      </w:r>
      <w:r w:rsidRPr="000F0DC9">
        <w:rPr>
          <w:rFonts w:ascii="Cambria" w:hAnsi="Cambria"/>
          <w:sz w:val="20"/>
          <w:szCs w:val="20"/>
        </w:rPr>
        <w:t xml:space="preserve"> do SWZ.</w:t>
      </w:r>
    </w:p>
    <w:p w:rsidR="009848CB" w:rsidRDefault="009848CB" w:rsidP="000948BD">
      <w:pPr>
        <w:suppressAutoHyphens/>
        <w:spacing w:line="276" w:lineRule="auto"/>
        <w:jc w:val="both"/>
        <w:rPr>
          <w:rFonts w:ascii="Cambria" w:hAnsi="Cambria" w:cs="Cambria"/>
          <w:b/>
          <w:bCs/>
          <w:sz w:val="20"/>
          <w:szCs w:val="20"/>
          <w:lang w:eastAsia="zh-CN"/>
        </w:rPr>
      </w:pPr>
    </w:p>
    <w:p w:rsidR="00CC54A6" w:rsidRPr="00212C97" w:rsidRDefault="005633E4" w:rsidP="000948BD">
      <w:pPr>
        <w:shd w:val="clear" w:color="auto" w:fill="9CC2E5" w:themeFill="accent1" w:themeFillTint="99"/>
        <w:suppressAutoHyphens/>
        <w:spacing w:line="276" w:lineRule="auto"/>
        <w:jc w:val="center"/>
        <w:rPr>
          <w:rFonts w:ascii="Cambria" w:hAnsi="Cambria" w:cs="Cambria"/>
          <w:b/>
          <w:bCs/>
          <w:sz w:val="20"/>
          <w:szCs w:val="20"/>
          <w:lang w:eastAsia="zh-CN"/>
        </w:rPr>
      </w:pPr>
      <w:r w:rsidRPr="00212C97">
        <w:rPr>
          <w:rFonts w:ascii="Cambria" w:hAnsi="Cambria" w:cs="Cambria"/>
          <w:b/>
          <w:bCs/>
          <w:sz w:val="20"/>
          <w:szCs w:val="20"/>
          <w:lang w:eastAsia="zh-CN"/>
        </w:rPr>
        <w:t xml:space="preserve">ROZDZIAŁ </w:t>
      </w:r>
      <w:r w:rsidR="000948BD">
        <w:rPr>
          <w:rFonts w:ascii="Cambria" w:hAnsi="Cambria" w:cs="Cambria"/>
          <w:b/>
          <w:bCs/>
          <w:sz w:val="20"/>
          <w:szCs w:val="20"/>
          <w:lang w:eastAsia="zh-CN"/>
        </w:rPr>
        <w:t>20</w:t>
      </w:r>
      <w:r w:rsidR="00726A00" w:rsidRPr="00212C97">
        <w:rPr>
          <w:rFonts w:ascii="Cambria" w:hAnsi="Cambria" w:cs="Cambria"/>
          <w:b/>
          <w:bCs/>
          <w:sz w:val="20"/>
          <w:szCs w:val="20"/>
          <w:lang w:eastAsia="zh-CN"/>
        </w:rPr>
        <w:t xml:space="preserve">. </w:t>
      </w:r>
      <w:r w:rsidR="00CC54A6" w:rsidRPr="00212C97">
        <w:rPr>
          <w:rFonts w:ascii="Cambria" w:hAnsi="Cambria" w:cs="Cambria"/>
          <w:b/>
          <w:bCs/>
          <w:sz w:val="20"/>
          <w:szCs w:val="20"/>
          <w:lang w:eastAsia="zh-CN"/>
        </w:rPr>
        <w:t>INFORMACJE O FORMALNOŚCIACH JAKIE MUSZĄ ZOSTAĆ DOPEŁNIONE PO WYBORZE OFERTY W CELU ZAWARCIA UMOWY W SPRAWIE ZAMÓWIENIA PUBLICZNEGO</w:t>
      </w:r>
    </w:p>
    <w:p w:rsidR="00CC54A6" w:rsidRPr="00212C97" w:rsidRDefault="00CC54A6" w:rsidP="000948BD">
      <w:pPr>
        <w:widowControl w:val="0"/>
        <w:numPr>
          <w:ilvl w:val="3"/>
          <w:numId w:val="14"/>
        </w:numPr>
        <w:tabs>
          <w:tab w:val="num" w:pos="0"/>
        </w:tabs>
        <w:suppressAutoHyphens/>
        <w:autoSpaceDE w:val="0"/>
        <w:autoSpaceDN w:val="0"/>
        <w:spacing w:line="276" w:lineRule="auto"/>
        <w:ind w:left="284" w:hanging="284"/>
        <w:jc w:val="both"/>
        <w:outlineLvl w:val="0"/>
        <w:rPr>
          <w:rFonts w:ascii="Cambria" w:hAnsi="Cambria" w:cs="Cambria"/>
          <w:bCs/>
          <w:sz w:val="20"/>
          <w:szCs w:val="20"/>
          <w:lang w:eastAsia="zh-CN"/>
        </w:rPr>
      </w:pPr>
      <w:r w:rsidRPr="00212C97">
        <w:rPr>
          <w:rFonts w:ascii="Cambria" w:hAnsi="Cambria" w:cs="Cambria"/>
          <w:bCs/>
          <w:sz w:val="20"/>
          <w:szCs w:val="20"/>
          <w:lang w:eastAsia="zh-CN"/>
        </w:rPr>
        <w:t xml:space="preserve">Zamawiający powiadomi wszystkich Wykonawców biorących udział w postępowaniu </w:t>
      </w:r>
      <w:r w:rsidR="00871079" w:rsidRPr="00212C97">
        <w:rPr>
          <w:rFonts w:ascii="Cambria" w:hAnsi="Cambria" w:cs="Cambria"/>
          <w:bCs/>
          <w:sz w:val="20"/>
          <w:szCs w:val="20"/>
          <w:lang w:eastAsia="zh-CN"/>
        </w:rPr>
        <w:t xml:space="preserve">o wyborze najkorzystniejszej oferty </w:t>
      </w:r>
      <w:r w:rsidRPr="00212C97">
        <w:rPr>
          <w:rFonts w:ascii="Cambria" w:hAnsi="Cambria" w:cs="Cambria"/>
          <w:bCs/>
          <w:sz w:val="20"/>
          <w:szCs w:val="20"/>
          <w:lang w:eastAsia="zh-CN"/>
        </w:rPr>
        <w:t xml:space="preserve">oraz zamieści informację </w:t>
      </w:r>
      <w:r w:rsidRPr="00212C97">
        <w:rPr>
          <w:rFonts w:ascii="Cambria" w:hAnsi="Cambria" w:cs="Cambria"/>
          <w:bCs/>
          <w:sz w:val="20"/>
          <w:szCs w:val="20"/>
          <w:u w:val="single"/>
          <w:lang w:eastAsia="zh-CN"/>
        </w:rPr>
        <w:t xml:space="preserve">na </w:t>
      </w:r>
      <w:hyperlink r:id="rId26" w:history="1">
        <w:r w:rsidRPr="00212C97">
          <w:rPr>
            <w:rStyle w:val="Hipercze"/>
            <w:rFonts w:ascii="Cambria" w:hAnsi="Cambria" w:cs="Cambria"/>
            <w:bCs/>
            <w:sz w:val="20"/>
            <w:szCs w:val="20"/>
            <w:lang w:eastAsia="zh-CN"/>
          </w:rPr>
          <w:t>https://platformazakupowa.pl/pn/pollub</w:t>
        </w:r>
      </w:hyperlink>
    </w:p>
    <w:p w:rsidR="00CC54A6" w:rsidRPr="00212C97" w:rsidRDefault="00CC54A6" w:rsidP="000948BD">
      <w:pPr>
        <w:widowControl w:val="0"/>
        <w:numPr>
          <w:ilvl w:val="3"/>
          <w:numId w:val="14"/>
        </w:numPr>
        <w:tabs>
          <w:tab w:val="num" w:pos="0"/>
        </w:tabs>
        <w:suppressAutoHyphens/>
        <w:autoSpaceDE w:val="0"/>
        <w:autoSpaceDN w:val="0"/>
        <w:spacing w:line="276" w:lineRule="auto"/>
        <w:ind w:left="284" w:hanging="284"/>
        <w:jc w:val="both"/>
        <w:outlineLvl w:val="0"/>
        <w:rPr>
          <w:rFonts w:ascii="Cambria" w:hAnsi="Cambria" w:cs="Cambria"/>
          <w:bCs/>
          <w:sz w:val="20"/>
          <w:szCs w:val="20"/>
          <w:lang w:eastAsia="zh-CN"/>
        </w:rPr>
      </w:pPr>
      <w:r w:rsidRPr="00212C97">
        <w:rPr>
          <w:rFonts w:ascii="Cambria" w:hAnsi="Cambria" w:cs="Cambria"/>
          <w:bCs/>
          <w:sz w:val="20"/>
          <w:szCs w:val="20"/>
          <w:lang w:eastAsia="zh-CN"/>
        </w:rPr>
        <w:t xml:space="preserve">Zamawiający zawrze umowę w sprawie zamówienia publicznego, z uwzględnieniem art. 577 Pzp, </w:t>
      </w:r>
      <w:r w:rsidRPr="00212C97">
        <w:rPr>
          <w:rFonts w:ascii="Cambria" w:hAnsi="Cambria" w:cs="Cambria"/>
          <w:bCs/>
          <w:sz w:val="20"/>
          <w:szCs w:val="20"/>
          <w:lang w:eastAsia="zh-CN"/>
        </w:rPr>
        <w:br/>
        <w:t>w terminie nie krótszym niż 5 dni od dnia przesłania zawiadomienia o wyborze najkorzystniejszej oferty, jeżeli zawiadomienie to zostało wysłane przy użyciu środków komunikacji elektronicznej, albo 10 dni, jeżeli zostało przesłane w inny sposób.</w:t>
      </w:r>
    </w:p>
    <w:p w:rsidR="00CC54A6" w:rsidRPr="00212C97" w:rsidRDefault="00CC54A6" w:rsidP="000948BD">
      <w:pPr>
        <w:widowControl w:val="0"/>
        <w:numPr>
          <w:ilvl w:val="3"/>
          <w:numId w:val="14"/>
        </w:numPr>
        <w:tabs>
          <w:tab w:val="num" w:pos="0"/>
        </w:tabs>
        <w:suppressAutoHyphens/>
        <w:autoSpaceDE w:val="0"/>
        <w:autoSpaceDN w:val="0"/>
        <w:spacing w:line="276" w:lineRule="auto"/>
        <w:ind w:left="284" w:hanging="284"/>
        <w:jc w:val="both"/>
        <w:outlineLvl w:val="0"/>
        <w:rPr>
          <w:rFonts w:ascii="Cambria" w:hAnsi="Cambria" w:cs="Cambria"/>
          <w:bCs/>
          <w:sz w:val="20"/>
          <w:szCs w:val="20"/>
          <w:lang w:eastAsia="zh-CN"/>
        </w:rPr>
      </w:pPr>
      <w:r w:rsidRPr="00212C97">
        <w:rPr>
          <w:rFonts w:ascii="Cambria" w:hAnsi="Cambria" w:cs="Cambria"/>
          <w:bCs/>
          <w:sz w:val="20"/>
          <w:szCs w:val="20"/>
          <w:lang w:eastAsia="zh-CN"/>
        </w:rPr>
        <w:t>Zamawiający może zawrzeć umowę w sprawie zamówienia publicznego przed upływem terminu, o którym mowa w ust. 2, jeżeli w postępowaniu o udzielenie zamówienia złożono tylko jedna ofertę.</w:t>
      </w:r>
    </w:p>
    <w:p w:rsidR="00CC54A6" w:rsidRPr="00212C97" w:rsidRDefault="00CC54A6" w:rsidP="000948BD">
      <w:pPr>
        <w:widowControl w:val="0"/>
        <w:numPr>
          <w:ilvl w:val="3"/>
          <w:numId w:val="14"/>
        </w:numPr>
        <w:tabs>
          <w:tab w:val="num" w:pos="0"/>
        </w:tabs>
        <w:suppressAutoHyphens/>
        <w:autoSpaceDE w:val="0"/>
        <w:autoSpaceDN w:val="0"/>
        <w:spacing w:line="276" w:lineRule="auto"/>
        <w:ind w:left="284" w:hanging="284"/>
        <w:jc w:val="both"/>
        <w:outlineLvl w:val="0"/>
        <w:rPr>
          <w:rFonts w:ascii="Cambria" w:hAnsi="Cambria" w:cs="Cambria"/>
          <w:bCs/>
          <w:sz w:val="20"/>
          <w:szCs w:val="20"/>
          <w:lang w:eastAsia="zh-CN"/>
        </w:rPr>
      </w:pPr>
      <w:r w:rsidRPr="00212C97">
        <w:rPr>
          <w:rFonts w:ascii="Cambria" w:hAnsi="Cambria" w:cs="Cambria"/>
          <w:bCs/>
          <w:sz w:val="20"/>
          <w:szCs w:val="20"/>
          <w:lang w:eastAsia="zh-CN"/>
        </w:rPr>
        <w:lastRenderedPageBreak/>
        <w:t>Jeżeli oferta Wykonawców wspólnie ubiegających się o udzielenie zamówienia zostanie wybrana, Zamawiający przed zawarciem umowy w sprawie zamówienia publicznego może wymagać przedłożenia umowy regulującej współpracę tych Wykonawców.</w:t>
      </w:r>
    </w:p>
    <w:p w:rsidR="00C47758" w:rsidRDefault="00CC54A6" w:rsidP="000948BD">
      <w:pPr>
        <w:widowControl w:val="0"/>
        <w:numPr>
          <w:ilvl w:val="3"/>
          <w:numId w:val="14"/>
        </w:numPr>
        <w:tabs>
          <w:tab w:val="num" w:pos="0"/>
        </w:tabs>
        <w:suppressAutoHyphens/>
        <w:autoSpaceDE w:val="0"/>
        <w:autoSpaceDN w:val="0"/>
        <w:spacing w:line="276" w:lineRule="auto"/>
        <w:ind w:left="284" w:hanging="284"/>
        <w:jc w:val="both"/>
        <w:outlineLvl w:val="0"/>
        <w:rPr>
          <w:rFonts w:ascii="Cambria" w:hAnsi="Cambria" w:cs="Cambria"/>
          <w:bCs/>
          <w:sz w:val="20"/>
          <w:szCs w:val="20"/>
          <w:lang w:eastAsia="zh-CN"/>
        </w:rPr>
      </w:pPr>
      <w:r w:rsidRPr="00212C97">
        <w:rPr>
          <w:rFonts w:ascii="Cambria" w:hAnsi="Cambria" w:cs="Cambria"/>
          <w:bCs/>
          <w:sz w:val="20"/>
          <w:szCs w:val="20"/>
          <w:lang w:eastAsia="zh-CN"/>
        </w:rPr>
        <w:t xml:space="preserve">Jeżeli Wykonawca, którego oferta została wybrana jako najkorzystniejsza, uchyla się od zawarcia umowy </w:t>
      </w:r>
      <w:r w:rsidRPr="00212C97">
        <w:rPr>
          <w:rFonts w:ascii="Cambria" w:hAnsi="Cambria" w:cs="Cambria"/>
          <w:bCs/>
          <w:sz w:val="20"/>
          <w:szCs w:val="20"/>
          <w:lang w:eastAsia="zh-CN"/>
        </w:rPr>
        <w:br/>
        <w:t>w sprawie zamówienia publicznego Zamawiający może dokonać ponownego badania i oceny ofert spośród ofert pozostałych w postępowaniu albo unieważnić postępowanie.</w:t>
      </w:r>
    </w:p>
    <w:p w:rsidR="006C16F2" w:rsidRPr="006C16F2" w:rsidRDefault="006C16F2" w:rsidP="006C16F2">
      <w:pPr>
        <w:pStyle w:val="Akapitzlist"/>
        <w:numPr>
          <w:ilvl w:val="3"/>
          <w:numId w:val="14"/>
        </w:numPr>
        <w:tabs>
          <w:tab w:val="num" w:pos="0"/>
        </w:tabs>
        <w:spacing w:line="276" w:lineRule="auto"/>
        <w:ind w:left="284" w:hanging="284"/>
        <w:jc w:val="both"/>
        <w:outlineLvl w:val="0"/>
        <w:rPr>
          <w:rFonts w:ascii="Cambria" w:hAnsi="Cambria"/>
          <w:b/>
          <w:bCs/>
          <w:sz w:val="20"/>
          <w:szCs w:val="20"/>
          <w:lang w:eastAsia="zh-CN"/>
        </w:rPr>
      </w:pPr>
      <w:r w:rsidRPr="00B07E7C">
        <w:rPr>
          <w:rFonts w:ascii="Cambria" w:hAnsi="Cambria"/>
          <w:b/>
          <w:bCs/>
          <w:sz w:val="20"/>
          <w:szCs w:val="20"/>
          <w:lang w:eastAsia="zh-CN"/>
        </w:rPr>
        <w:t xml:space="preserve">Przed podpisaniem Umowy Wykonawca zobowiązany jest przedstawić Zamawiającemu najpóźniej </w:t>
      </w:r>
      <w:r w:rsidRPr="00B07E7C">
        <w:rPr>
          <w:rFonts w:ascii="Cambria" w:hAnsi="Cambria"/>
          <w:b/>
          <w:bCs/>
          <w:sz w:val="20"/>
          <w:szCs w:val="20"/>
          <w:lang w:eastAsia="zh-CN"/>
        </w:rPr>
        <w:br/>
        <w:t xml:space="preserve">w dniu podpisania umowy przekazuje potwierdzenia kwalifikacji właściwymi zaświadczeniami </w:t>
      </w:r>
      <w:r>
        <w:rPr>
          <w:rFonts w:ascii="Cambria" w:hAnsi="Cambria"/>
          <w:b/>
          <w:bCs/>
          <w:sz w:val="20"/>
          <w:szCs w:val="20"/>
          <w:lang w:eastAsia="zh-CN"/>
        </w:rPr>
        <w:br/>
      </w:r>
      <w:r w:rsidRPr="00B07E7C">
        <w:rPr>
          <w:rFonts w:ascii="Cambria" w:hAnsi="Cambria"/>
          <w:b/>
          <w:bCs/>
          <w:sz w:val="20"/>
          <w:szCs w:val="20"/>
          <w:lang w:eastAsia="zh-CN"/>
        </w:rPr>
        <w:t>o posiadaniu uprawnień oraz wpisie do właściwej izby samorządu zawodowego  dla osób wymienionych w wykazie osób.</w:t>
      </w:r>
    </w:p>
    <w:p w:rsidR="00851395" w:rsidRPr="00212C97" w:rsidRDefault="00851395" w:rsidP="000948BD">
      <w:pPr>
        <w:spacing w:line="276" w:lineRule="auto"/>
        <w:rPr>
          <w:rFonts w:ascii="Cambria" w:hAnsi="Cambria" w:cs="Cambria"/>
          <w:b/>
          <w:bCs/>
          <w:sz w:val="20"/>
          <w:szCs w:val="20"/>
          <w:lang w:eastAsia="zh-CN"/>
        </w:rPr>
      </w:pPr>
    </w:p>
    <w:p w:rsidR="005607EC" w:rsidRPr="00212C97" w:rsidRDefault="005607EC" w:rsidP="000948BD">
      <w:pPr>
        <w:shd w:val="clear" w:color="auto" w:fill="9CC2E5" w:themeFill="accent1" w:themeFillTint="99"/>
        <w:spacing w:line="276" w:lineRule="auto"/>
        <w:jc w:val="center"/>
        <w:rPr>
          <w:rFonts w:ascii="Cambria" w:hAnsi="Cambria" w:cs="Cambria"/>
          <w:b/>
          <w:bCs/>
          <w:sz w:val="20"/>
          <w:szCs w:val="20"/>
          <w:lang w:eastAsia="zh-CN"/>
        </w:rPr>
      </w:pPr>
      <w:r w:rsidRPr="00212C97">
        <w:rPr>
          <w:rFonts w:ascii="Cambria" w:hAnsi="Cambria" w:cs="Cambria"/>
          <w:b/>
          <w:bCs/>
          <w:sz w:val="20"/>
          <w:szCs w:val="20"/>
          <w:lang w:eastAsia="zh-CN"/>
        </w:rPr>
        <w:t xml:space="preserve">ROZDZIAŁ </w:t>
      </w:r>
      <w:r w:rsidR="00CD238C">
        <w:rPr>
          <w:rFonts w:ascii="Cambria" w:hAnsi="Cambria" w:cs="Cambria"/>
          <w:b/>
          <w:bCs/>
          <w:sz w:val="20"/>
          <w:szCs w:val="20"/>
          <w:lang w:eastAsia="zh-CN"/>
        </w:rPr>
        <w:t>2</w:t>
      </w:r>
      <w:r w:rsidR="000948BD">
        <w:rPr>
          <w:rFonts w:ascii="Cambria" w:hAnsi="Cambria" w:cs="Cambria"/>
          <w:b/>
          <w:bCs/>
          <w:sz w:val="20"/>
          <w:szCs w:val="20"/>
          <w:lang w:eastAsia="zh-CN"/>
        </w:rPr>
        <w:t>1</w:t>
      </w:r>
      <w:r w:rsidR="006000DC" w:rsidRPr="00212C97">
        <w:rPr>
          <w:rFonts w:ascii="Cambria" w:hAnsi="Cambria" w:cs="Cambria"/>
          <w:b/>
          <w:bCs/>
          <w:sz w:val="20"/>
          <w:szCs w:val="20"/>
          <w:lang w:eastAsia="zh-CN"/>
        </w:rPr>
        <w:t xml:space="preserve">. </w:t>
      </w:r>
      <w:r w:rsidR="00CC54A6" w:rsidRPr="00212C97">
        <w:rPr>
          <w:rFonts w:ascii="Cambria" w:hAnsi="Cambria" w:cs="Cambria"/>
          <w:b/>
          <w:bCs/>
          <w:sz w:val="20"/>
          <w:szCs w:val="20"/>
          <w:lang w:eastAsia="zh-CN"/>
        </w:rPr>
        <w:t xml:space="preserve">POUCZENIE O ŚRODKACH </w:t>
      </w:r>
      <w:r w:rsidRPr="00212C97">
        <w:rPr>
          <w:rFonts w:ascii="Cambria" w:hAnsi="Cambria" w:cs="Cambria"/>
          <w:b/>
          <w:bCs/>
          <w:sz w:val="20"/>
          <w:szCs w:val="20"/>
          <w:lang w:eastAsia="zh-CN"/>
        </w:rPr>
        <w:t xml:space="preserve">OCHRONY PRAWNEJ PRZYSŁUGUJĄCYCH </w:t>
      </w:r>
      <w:r w:rsidR="00CC54A6" w:rsidRPr="00212C97">
        <w:rPr>
          <w:rFonts w:ascii="Cambria" w:hAnsi="Cambria" w:cs="Cambria"/>
          <w:b/>
          <w:bCs/>
          <w:sz w:val="20"/>
          <w:szCs w:val="20"/>
          <w:lang w:eastAsia="zh-CN"/>
        </w:rPr>
        <w:t>WYKONAWC</w:t>
      </w:r>
      <w:r w:rsidR="003708C2" w:rsidRPr="00212C97">
        <w:rPr>
          <w:rFonts w:ascii="Cambria" w:hAnsi="Cambria" w:cs="Cambria"/>
          <w:b/>
          <w:bCs/>
          <w:sz w:val="20"/>
          <w:szCs w:val="20"/>
          <w:lang w:eastAsia="zh-CN"/>
        </w:rPr>
        <w:t>Y</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Środki ochrony prawnej przysługują Wykonawcy, jeżeli ma lub miał interes prawny w uzyskaniu zamówienia oraz poniósł lub może ponieść szkodę w wyniku naruszenia przez Zamawiającego przepisów ustawy Pzp.</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Odwołanie przysługuje na:</w:t>
      </w:r>
    </w:p>
    <w:p w:rsidR="00CC54A6" w:rsidRPr="00212C97" w:rsidRDefault="00CC54A6" w:rsidP="000948BD">
      <w:pPr>
        <w:widowControl w:val="0"/>
        <w:numPr>
          <w:ilvl w:val="0"/>
          <w:numId w:val="18"/>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niezgodną z przepisami ustawy Pzp czynność Zamawiającego, podjętą w postępowaniu o udzielenie zamówienia, w tym na projektowane postanowienia umowy,</w:t>
      </w:r>
    </w:p>
    <w:p w:rsidR="00CC54A6" w:rsidRPr="00212C97" w:rsidRDefault="00CC54A6" w:rsidP="000948BD">
      <w:pPr>
        <w:widowControl w:val="0"/>
        <w:numPr>
          <w:ilvl w:val="0"/>
          <w:numId w:val="18"/>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zaniechanie czynności w postępowaniu o udzielenie zamówienia, do której Zamawiający był zobowiązany </w:t>
      </w:r>
      <w:r w:rsidR="006000DC" w:rsidRPr="00212C97">
        <w:rPr>
          <w:rFonts w:ascii="Cambria" w:hAnsi="Cambria" w:cs="Cambria"/>
          <w:sz w:val="20"/>
          <w:szCs w:val="20"/>
          <w:lang w:eastAsia="zh-CN"/>
        </w:rPr>
        <w:br/>
      </w:r>
      <w:r w:rsidRPr="00212C97">
        <w:rPr>
          <w:rFonts w:ascii="Cambria" w:hAnsi="Cambria" w:cs="Cambria"/>
          <w:sz w:val="20"/>
          <w:szCs w:val="20"/>
          <w:lang w:eastAsia="zh-CN"/>
        </w:rPr>
        <w:t>na podstawie ustawy Pzp.</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Odwołanie wnosi się w terminie 5 dni od dnia przekazania informacji o czynności Zamawiającego stanowiącej podstawę jego wniesienia.</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sz w:val="20"/>
          <w:szCs w:val="20"/>
          <w:lang w:eastAsia="zh-C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sz w:val="20"/>
          <w:szCs w:val="20"/>
          <w:lang w:eastAsia="zh-CN"/>
        </w:rPr>
        <w:t>Odwołanie w przypadkach innych niż określone pkt. 4 wnosi się w terminie 5 dni od dnia, w którym powzięto lub przy zachowaniu należytej staranności można było powziąć wiadomość o okolicznościach stanowiących podstawę jego wniesienia.</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Na orzeczenie Izby oraz postanowienia Prezesa Izby, o którym mowa w art. 579 ust.1 ustawy Pzp, stronom oraz uczestnikom postępowania odwoławczego przysługuje skarga do Sądu. Skargę wnosi się do Sądu Okręgowego </w:t>
      </w:r>
      <w:r w:rsidR="00615262" w:rsidRPr="00212C97">
        <w:rPr>
          <w:rFonts w:ascii="Cambria" w:hAnsi="Cambria" w:cs="Cambria"/>
          <w:sz w:val="20"/>
          <w:szCs w:val="20"/>
          <w:lang w:eastAsia="zh-CN"/>
        </w:rPr>
        <w:br/>
      </w:r>
      <w:r w:rsidRPr="00212C97">
        <w:rPr>
          <w:rFonts w:ascii="Cambria" w:hAnsi="Cambria" w:cs="Cambria"/>
          <w:sz w:val="20"/>
          <w:szCs w:val="20"/>
          <w:lang w:eastAsia="zh-CN"/>
        </w:rPr>
        <w:t>w Warszawie za pośrednictwem Prezesa Izby.</w:t>
      </w:r>
    </w:p>
    <w:p w:rsidR="00CC54A6" w:rsidRPr="00212C97" w:rsidRDefault="00CC54A6" w:rsidP="000948BD">
      <w:pPr>
        <w:widowControl w:val="0"/>
        <w:numPr>
          <w:ilvl w:val="0"/>
          <w:numId w:val="17"/>
        </w:numPr>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Szczegółowe informacje dotyczące środków ochrony prawnej określone są w DZIALE IX „Środki ochrony prawnej” ustawy Pzp.</w:t>
      </w:r>
    </w:p>
    <w:p w:rsidR="002971DC" w:rsidRPr="00212C97" w:rsidRDefault="002971DC" w:rsidP="000948BD">
      <w:pPr>
        <w:tabs>
          <w:tab w:val="left" w:pos="708"/>
        </w:tabs>
        <w:spacing w:line="276" w:lineRule="auto"/>
        <w:jc w:val="both"/>
        <w:outlineLvl w:val="0"/>
        <w:rPr>
          <w:rFonts w:ascii="Cambria" w:hAnsi="Cambria" w:cs="Cambria"/>
          <w:b/>
          <w:bCs/>
          <w:sz w:val="20"/>
          <w:szCs w:val="20"/>
          <w:lang w:eastAsia="zh-CN"/>
        </w:rPr>
      </w:pPr>
    </w:p>
    <w:p w:rsidR="00CC54A6" w:rsidRPr="00212C97" w:rsidRDefault="005633E4" w:rsidP="000948BD">
      <w:pPr>
        <w:shd w:val="clear" w:color="auto" w:fill="9CC2E5" w:themeFill="accent1" w:themeFillTint="99"/>
        <w:tabs>
          <w:tab w:val="left" w:pos="708"/>
        </w:tabs>
        <w:spacing w:line="276" w:lineRule="auto"/>
        <w:jc w:val="center"/>
        <w:outlineLvl w:val="0"/>
        <w:rPr>
          <w:rFonts w:ascii="Cambria" w:hAnsi="Cambria" w:cs="Cambria"/>
          <w:b/>
          <w:bCs/>
          <w:sz w:val="20"/>
          <w:szCs w:val="20"/>
          <w:lang w:eastAsia="zh-CN"/>
        </w:rPr>
      </w:pPr>
      <w:r w:rsidRPr="00212C97">
        <w:rPr>
          <w:rFonts w:ascii="Cambria" w:hAnsi="Cambria" w:cs="Cambria"/>
          <w:b/>
          <w:bCs/>
          <w:sz w:val="20"/>
          <w:szCs w:val="20"/>
          <w:lang w:eastAsia="zh-CN"/>
        </w:rPr>
        <w:t xml:space="preserve">ROZDZIAŁ </w:t>
      </w:r>
      <w:r w:rsidR="002A3A47" w:rsidRPr="00212C97">
        <w:rPr>
          <w:rFonts w:ascii="Cambria" w:hAnsi="Cambria" w:cs="Cambria"/>
          <w:b/>
          <w:bCs/>
          <w:sz w:val="20"/>
          <w:szCs w:val="20"/>
          <w:lang w:eastAsia="zh-CN"/>
        </w:rPr>
        <w:t>2</w:t>
      </w:r>
      <w:r w:rsidR="000948BD">
        <w:rPr>
          <w:rFonts w:ascii="Cambria" w:hAnsi="Cambria" w:cs="Cambria"/>
          <w:b/>
          <w:bCs/>
          <w:sz w:val="20"/>
          <w:szCs w:val="20"/>
          <w:lang w:eastAsia="zh-CN"/>
        </w:rPr>
        <w:t>2</w:t>
      </w:r>
      <w:r w:rsidR="002A3A47" w:rsidRPr="00212C97">
        <w:rPr>
          <w:rFonts w:ascii="Cambria" w:hAnsi="Cambria" w:cs="Cambria"/>
          <w:b/>
          <w:bCs/>
          <w:sz w:val="20"/>
          <w:szCs w:val="20"/>
          <w:lang w:eastAsia="zh-CN"/>
        </w:rPr>
        <w:t xml:space="preserve">. </w:t>
      </w:r>
      <w:r w:rsidR="00CC54A6" w:rsidRPr="00212C97">
        <w:rPr>
          <w:rFonts w:ascii="Cambria" w:hAnsi="Cambria" w:cs="Cambria"/>
          <w:b/>
          <w:bCs/>
          <w:sz w:val="20"/>
          <w:szCs w:val="20"/>
          <w:lang w:eastAsia="zh-CN"/>
        </w:rPr>
        <w:t>INNE POSTANOWIENIA SWZ</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 xml:space="preserve">Zamawiający </w:t>
      </w:r>
      <w:r w:rsidR="00AA072F" w:rsidRPr="00212C97">
        <w:rPr>
          <w:rFonts w:ascii="Cambria" w:hAnsi="Cambria" w:cs="Cambria"/>
          <w:sz w:val="20"/>
          <w:szCs w:val="20"/>
          <w:lang w:eastAsia="zh-CN"/>
        </w:rPr>
        <w:t xml:space="preserve">nie </w:t>
      </w:r>
      <w:r w:rsidRPr="00212C97">
        <w:rPr>
          <w:rFonts w:ascii="Cambria" w:hAnsi="Cambria" w:cs="Cambria"/>
          <w:sz w:val="20"/>
          <w:szCs w:val="20"/>
          <w:lang w:eastAsia="zh-CN"/>
        </w:rPr>
        <w:t>dopuszcza składania ofert częściowych.</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dopuszcza możliwości składania ofert wariantowych.</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określa w opisie przedmiotu zamówienia wymagań określonych w art. 95 ustawy Pzp.</w:t>
      </w:r>
    </w:p>
    <w:p w:rsidR="00CC54A6" w:rsidRPr="00212C97" w:rsidRDefault="00CC54A6" w:rsidP="000948BD">
      <w:pPr>
        <w:widowControl w:val="0"/>
        <w:numPr>
          <w:ilvl w:val="0"/>
          <w:numId w:val="19"/>
        </w:numPr>
        <w:suppressAutoHyphens/>
        <w:autoSpaceDE w:val="0"/>
        <w:autoSpaceDN w:val="0"/>
        <w:spacing w:line="276" w:lineRule="auto"/>
        <w:jc w:val="both"/>
        <w:rPr>
          <w:rFonts w:ascii="Cambria" w:hAnsi="Cambria"/>
          <w:sz w:val="20"/>
          <w:szCs w:val="20"/>
          <w:lang w:eastAsia="zh-CN"/>
        </w:rPr>
      </w:pPr>
      <w:r w:rsidRPr="00212C97">
        <w:rPr>
          <w:rFonts w:ascii="Cambria" w:hAnsi="Cambria" w:cs="Cambria"/>
          <w:sz w:val="20"/>
          <w:szCs w:val="20"/>
          <w:lang w:eastAsia="zh-CN"/>
        </w:rPr>
        <w:t>Zamawiający nie określa dodatkowych wymagań związanych z zatrudnieniem osób, o których mowa w art. 96 ust. 2 pkt ustawy Pzp.</w:t>
      </w:r>
    </w:p>
    <w:p w:rsidR="00CC54A6" w:rsidRPr="00E42FB4" w:rsidRDefault="00CC54A6" w:rsidP="000948BD">
      <w:pPr>
        <w:widowControl w:val="0"/>
        <w:numPr>
          <w:ilvl w:val="0"/>
          <w:numId w:val="19"/>
        </w:numPr>
        <w:suppressAutoHyphens/>
        <w:autoSpaceDE w:val="0"/>
        <w:autoSpaceDN w:val="0"/>
        <w:spacing w:line="276" w:lineRule="auto"/>
        <w:jc w:val="both"/>
        <w:rPr>
          <w:rFonts w:ascii="Cambria" w:hAnsi="Cambria"/>
          <w:sz w:val="20"/>
          <w:szCs w:val="20"/>
          <w:lang w:eastAsia="zh-CN"/>
        </w:rPr>
      </w:pPr>
      <w:r w:rsidRPr="00212C97">
        <w:rPr>
          <w:rFonts w:ascii="Cambria" w:hAnsi="Cambria" w:cs="Cambria"/>
          <w:sz w:val="20"/>
          <w:szCs w:val="20"/>
          <w:lang w:eastAsia="zh-CN"/>
        </w:rPr>
        <w:t>Zamawiający przewiduje możliwości udzielenia zamówienia z wolnej ręki, o których mowa w art. 214</w:t>
      </w:r>
      <w:r w:rsidR="002A3A47" w:rsidRPr="00212C97">
        <w:rPr>
          <w:rFonts w:ascii="Cambria" w:hAnsi="Cambria"/>
          <w:sz w:val="20"/>
          <w:szCs w:val="20"/>
          <w:lang w:eastAsia="zh-CN"/>
        </w:rPr>
        <w:t xml:space="preserve"> </w:t>
      </w:r>
      <w:r w:rsidRPr="00212C97">
        <w:rPr>
          <w:rFonts w:ascii="Cambria" w:hAnsi="Cambria" w:cs="Cambria"/>
          <w:sz w:val="20"/>
          <w:szCs w:val="20"/>
          <w:lang w:eastAsia="zh-CN"/>
        </w:rPr>
        <w:t>ust.1 pkt 7 i 8 ustawy Pzp.</w:t>
      </w:r>
    </w:p>
    <w:p w:rsidR="00E42FB4" w:rsidRPr="00E42FB4" w:rsidRDefault="00E42FB4" w:rsidP="000948BD">
      <w:pPr>
        <w:widowControl w:val="0"/>
        <w:suppressAutoHyphens/>
        <w:autoSpaceDE w:val="0"/>
        <w:autoSpaceDN w:val="0"/>
        <w:spacing w:line="276" w:lineRule="auto"/>
        <w:ind w:left="284"/>
        <w:jc w:val="both"/>
        <w:rPr>
          <w:rFonts w:ascii="Cambria" w:hAnsi="Cambria"/>
          <w:b/>
          <w:sz w:val="20"/>
          <w:szCs w:val="20"/>
          <w:lang w:eastAsia="zh-CN"/>
        </w:rPr>
      </w:pPr>
      <w:r w:rsidRPr="00E42FB4">
        <w:rPr>
          <w:rFonts w:ascii="Cambria" w:hAnsi="Cambria"/>
          <w:b/>
          <w:sz w:val="20"/>
          <w:szCs w:val="20"/>
          <w:lang w:eastAsia="zh-CN"/>
        </w:rPr>
        <w:t xml:space="preserve">Zamawiający przewiduje udzielenie zamówień z </w:t>
      </w:r>
      <w:r>
        <w:rPr>
          <w:rFonts w:ascii="Cambria" w:hAnsi="Cambria"/>
          <w:b/>
          <w:sz w:val="20"/>
          <w:szCs w:val="20"/>
          <w:lang w:eastAsia="zh-CN"/>
        </w:rPr>
        <w:t>wolnej ręki</w:t>
      </w:r>
      <w:r w:rsidRPr="00E42FB4">
        <w:rPr>
          <w:rFonts w:ascii="Cambria" w:hAnsi="Cambria"/>
          <w:b/>
          <w:sz w:val="20"/>
          <w:szCs w:val="20"/>
          <w:lang w:eastAsia="zh-CN"/>
        </w:rPr>
        <w:t>:</w:t>
      </w:r>
    </w:p>
    <w:p w:rsidR="00E42FB4" w:rsidRPr="00E42FB4" w:rsidRDefault="00E42FB4" w:rsidP="000948BD">
      <w:pPr>
        <w:widowControl w:val="0"/>
        <w:suppressAutoHyphens/>
        <w:autoSpaceDE w:val="0"/>
        <w:autoSpaceDN w:val="0"/>
        <w:spacing w:line="276" w:lineRule="auto"/>
        <w:ind w:left="284"/>
        <w:jc w:val="both"/>
        <w:rPr>
          <w:rFonts w:ascii="Cambria" w:hAnsi="Cambria"/>
          <w:b/>
          <w:sz w:val="20"/>
          <w:szCs w:val="20"/>
          <w:lang w:eastAsia="zh-CN"/>
        </w:rPr>
      </w:pPr>
      <w:r w:rsidRPr="00E42FB4">
        <w:rPr>
          <w:rFonts w:ascii="Cambria" w:hAnsi="Cambria"/>
          <w:b/>
          <w:sz w:val="20"/>
          <w:szCs w:val="20"/>
          <w:lang w:eastAsia="zh-CN"/>
        </w:rPr>
        <w:t xml:space="preserve"> – roboty tego samego typu (dostawa i montaż systemu kontroli dostępu) co objęte zamówieniem </w:t>
      </w:r>
      <w:r w:rsidR="00F136F3">
        <w:rPr>
          <w:rFonts w:ascii="Cambria" w:hAnsi="Cambria"/>
          <w:b/>
          <w:sz w:val="20"/>
          <w:szCs w:val="20"/>
          <w:lang w:eastAsia="zh-CN"/>
        </w:rPr>
        <w:br/>
      </w:r>
      <w:r w:rsidRPr="00E42FB4">
        <w:rPr>
          <w:rFonts w:ascii="Cambria" w:hAnsi="Cambria"/>
          <w:b/>
          <w:sz w:val="20"/>
          <w:szCs w:val="20"/>
          <w:lang w:eastAsia="zh-CN"/>
        </w:rPr>
        <w:t>o wartości: 35</w:t>
      </w:r>
      <w:r w:rsidR="00DC19F2">
        <w:rPr>
          <w:rFonts w:ascii="Cambria" w:hAnsi="Cambria"/>
          <w:b/>
          <w:sz w:val="20"/>
          <w:szCs w:val="20"/>
          <w:lang w:eastAsia="zh-CN"/>
        </w:rPr>
        <w:t xml:space="preserve"> </w:t>
      </w:r>
      <w:r w:rsidRPr="00E42FB4">
        <w:rPr>
          <w:rFonts w:ascii="Cambria" w:hAnsi="Cambria"/>
          <w:b/>
          <w:sz w:val="20"/>
          <w:szCs w:val="20"/>
          <w:lang w:eastAsia="zh-CN"/>
        </w:rPr>
        <w:t xml:space="preserve">000,00 zł netto – 43 050,00 zł brutto </w:t>
      </w:r>
      <w:r w:rsidRPr="00DC19F2">
        <w:rPr>
          <w:rFonts w:ascii="Cambria" w:hAnsi="Cambria"/>
          <w:sz w:val="20"/>
          <w:szCs w:val="20"/>
          <w:lang w:eastAsia="zh-CN"/>
        </w:rPr>
        <w:t xml:space="preserve">„Dostawa i montaż urządzeń systemu kontroli dostępu w budynku </w:t>
      </w:r>
      <w:proofErr w:type="spellStart"/>
      <w:r w:rsidRPr="00DC19F2">
        <w:rPr>
          <w:rFonts w:ascii="Cambria" w:hAnsi="Cambria"/>
          <w:sz w:val="20"/>
          <w:szCs w:val="20"/>
          <w:lang w:eastAsia="zh-CN"/>
        </w:rPr>
        <w:t>CIiZT</w:t>
      </w:r>
      <w:proofErr w:type="spellEnd"/>
      <w:r w:rsidRPr="00DC19F2">
        <w:rPr>
          <w:rFonts w:ascii="Cambria" w:hAnsi="Cambria"/>
          <w:sz w:val="20"/>
          <w:szCs w:val="20"/>
          <w:lang w:eastAsia="zh-CN"/>
        </w:rPr>
        <w:t xml:space="preserve"> PL przy ul. Nadbystrzyckiej 36C w Lublinie ”</w:t>
      </w:r>
      <w:r w:rsidR="00DC19F2">
        <w:rPr>
          <w:rFonts w:ascii="Cambria" w:hAnsi="Cambria"/>
          <w:sz w:val="20"/>
          <w:szCs w:val="20"/>
          <w:lang w:eastAsia="zh-CN"/>
        </w:rPr>
        <w:t>;</w:t>
      </w:r>
    </w:p>
    <w:p w:rsidR="00E42FB4" w:rsidRPr="00212C97" w:rsidRDefault="00E42FB4" w:rsidP="000948BD">
      <w:pPr>
        <w:widowControl w:val="0"/>
        <w:suppressAutoHyphens/>
        <w:autoSpaceDE w:val="0"/>
        <w:autoSpaceDN w:val="0"/>
        <w:spacing w:line="276" w:lineRule="auto"/>
        <w:ind w:left="284"/>
        <w:jc w:val="both"/>
        <w:rPr>
          <w:rFonts w:ascii="Cambria" w:hAnsi="Cambria"/>
          <w:sz w:val="20"/>
          <w:szCs w:val="20"/>
          <w:lang w:eastAsia="zh-CN"/>
        </w:rPr>
      </w:pPr>
      <w:r w:rsidRPr="00E42FB4">
        <w:rPr>
          <w:rFonts w:ascii="Cambria" w:hAnsi="Cambria"/>
          <w:b/>
          <w:sz w:val="20"/>
          <w:szCs w:val="20"/>
          <w:lang w:eastAsia="zh-CN"/>
        </w:rPr>
        <w:t xml:space="preserve">- roboty tego samego typu (dostawa i montaż elementów systemu CCTV w ramach rozbudowy kontroli dostępu) o wartości 53 000,00 netto – 65 190,00 brutto </w:t>
      </w:r>
      <w:r w:rsidRPr="00DC19F2">
        <w:rPr>
          <w:rFonts w:ascii="Cambria" w:hAnsi="Cambria"/>
          <w:sz w:val="20"/>
          <w:szCs w:val="20"/>
          <w:lang w:eastAsia="zh-CN"/>
        </w:rPr>
        <w:t xml:space="preserve">„Dostawa i montaż urządzeń systemu kontroli dostępu w budynku </w:t>
      </w:r>
      <w:proofErr w:type="spellStart"/>
      <w:r w:rsidRPr="00DC19F2">
        <w:rPr>
          <w:rFonts w:ascii="Cambria" w:hAnsi="Cambria"/>
          <w:sz w:val="20"/>
          <w:szCs w:val="20"/>
          <w:lang w:eastAsia="zh-CN"/>
        </w:rPr>
        <w:t>CIiZT</w:t>
      </w:r>
      <w:proofErr w:type="spellEnd"/>
      <w:r w:rsidRPr="00DC19F2">
        <w:rPr>
          <w:rFonts w:ascii="Cambria" w:hAnsi="Cambria"/>
          <w:sz w:val="20"/>
          <w:szCs w:val="20"/>
          <w:lang w:eastAsia="zh-CN"/>
        </w:rPr>
        <w:t xml:space="preserve"> PL przy ul. Nadbystrzyckiej 36C w Lublinie ”</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lastRenderedPageBreak/>
        <w:t>Zamawiający nie przewiduje możliwości rozliczenia w walutach obcych.</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przewiduje zaliczek na poczet wykonania zamówienia.</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przewiduje zwrotu kosztów udziału w postępowaniu, z zastrzeżeniem art. 261 ustawy Pzp.</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przewiduje zawarcia umowy ramowej.</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przewiduje aukcji elektronicznej.</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wymaga złożenia oferty w postaci katalogu elektronicznego.</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wymaga wniesienia zabezpieczenia należytego wykonania umowy.</w:t>
      </w:r>
    </w:p>
    <w:p w:rsidR="00CC54A6" w:rsidRPr="00212C97" w:rsidRDefault="00CC54A6" w:rsidP="000948BD">
      <w:pPr>
        <w:widowControl w:val="0"/>
        <w:numPr>
          <w:ilvl w:val="0"/>
          <w:numId w:val="19"/>
        </w:numPr>
        <w:suppressAutoHyphens/>
        <w:autoSpaceDE w:val="0"/>
        <w:autoSpaceDN w:val="0"/>
        <w:spacing w:line="276" w:lineRule="auto"/>
        <w:ind w:left="426" w:hanging="426"/>
        <w:jc w:val="both"/>
        <w:rPr>
          <w:rFonts w:ascii="Cambria" w:hAnsi="Cambria"/>
          <w:sz w:val="20"/>
          <w:szCs w:val="20"/>
          <w:lang w:eastAsia="zh-CN"/>
        </w:rPr>
      </w:pPr>
      <w:r w:rsidRPr="00212C97">
        <w:rPr>
          <w:rFonts w:ascii="Cambria" w:hAnsi="Cambria" w:cs="Cambria"/>
          <w:sz w:val="20"/>
          <w:szCs w:val="20"/>
          <w:lang w:eastAsia="zh-CN"/>
        </w:rPr>
        <w:t>Zamawiający nie zastrzega obowiązku osobistego wykonania przez Wykonawcę kluczowych części zamówienia.</w:t>
      </w:r>
    </w:p>
    <w:p w:rsidR="00F136F3" w:rsidRPr="00212C97" w:rsidRDefault="00F136F3" w:rsidP="003857B5">
      <w:pPr>
        <w:tabs>
          <w:tab w:val="left" w:pos="708"/>
        </w:tabs>
        <w:spacing w:line="276" w:lineRule="auto"/>
        <w:jc w:val="both"/>
        <w:outlineLvl w:val="0"/>
        <w:rPr>
          <w:rFonts w:ascii="Cambria" w:hAnsi="Cambria"/>
          <w:b/>
          <w:bCs/>
          <w:color w:val="FF0000"/>
          <w:sz w:val="20"/>
          <w:szCs w:val="20"/>
          <w:lang w:eastAsia="zh-CN"/>
        </w:rPr>
      </w:pPr>
    </w:p>
    <w:p w:rsidR="00CC54A6" w:rsidRPr="00212C97" w:rsidRDefault="005633E4" w:rsidP="000948BD">
      <w:pPr>
        <w:shd w:val="clear" w:color="auto" w:fill="9CC2E5" w:themeFill="accent1" w:themeFillTint="99"/>
        <w:tabs>
          <w:tab w:val="left" w:pos="708"/>
        </w:tabs>
        <w:spacing w:line="276" w:lineRule="auto"/>
        <w:jc w:val="center"/>
        <w:outlineLvl w:val="0"/>
        <w:rPr>
          <w:rFonts w:ascii="Cambria" w:hAnsi="Cambria"/>
          <w:b/>
          <w:bCs/>
          <w:sz w:val="20"/>
          <w:szCs w:val="20"/>
          <w:lang w:eastAsia="zh-CN"/>
        </w:rPr>
      </w:pPr>
      <w:r w:rsidRPr="00212C97">
        <w:rPr>
          <w:rFonts w:ascii="Cambria" w:hAnsi="Cambria"/>
          <w:b/>
          <w:bCs/>
          <w:sz w:val="20"/>
          <w:szCs w:val="20"/>
          <w:lang w:eastAsia="zh-CN"/>
        </w:rPr>
        <w:t>ROZDZIAŁ</w:t>
      </w:r>
      <w:r w:rsidR="00E46007" w:rsidRPr="00212C97">
        <w:rPr>
          <w:rFonts w:ascii="Cambria" w:hAnsi="Cambria"/>
          <w:b/>
          <w:bCs/>
          <w:sz w:val="20"/>
          <w:szCs w:val="20"/>
          <w:lang w:eastAsia="zh-CN"/>
        </w:rPr>
        <w:t xml:space="preserve"> </w:t>
      </w:r>
      <w:r w:rsidR="00CD238C">
        <w:rPr>
          <w:rFonts w:ascii="Cambria" w:hAnsi="Cambria"/>
          <w:b/>
          <w:bCs/>
          <w:sz w:val="20"/>
          <w:szCs w:val="20"/>
          <w:lang w:eastAsia="zh-CN"/>
        </w:rPr>
        <w:t>2</w:t>
      </w:r>
      <w:r w:rsidR="000948BD">
        <w:rPr>
          <w:rFonts w:ascii="Cambria" w:hAnsi="Cambria"/>
          <w:b/>
          <w:bCs/>
          <w:sz w:val="20"/>
          <w:szCs w:val="20"/>
          <w:lang w:eastAsia="zh-CN"/>
        </w:rPr>
        <w:t>3</w:t>
      </w:r>
      <w:r w:rsidR="00F55A17" w:rsidRPr="00212C97">
        <w:rPr>
          <w:rFonts w:ascii="Cambria" w:hAnsi="Cambria"/>
          <w:b/>
          <w:bCs/>
          <w:sz w:val="20"/>
          <w:szCs w:val="20"/>
          <w:lang w:eastAsia="zh-CN"/>
        </w:rPr>
        <w:t xml:space="preserve">. </w:t>
      </w:r>
      <w:r w:rsidR="00CC54A6" w:rsidRPr="00212C97">
        <w:rPr>
          <w:rFonts w:ascii="Cambria" w:hAnsi="Cambria" w:cs="Cambria"/>
          <w:b/>
          <w:bCs/>
          <w:sz w:val="20"/>
          <w:szCs w:val="20"/>
          <w:lang w:eastAsia="zh-CN"/>
        </w:rPr>
        <w:t>INFORMACJE DOTYCZĄCE PRZETWARZANIA DANYCH OSOBOWYCH WYKONAWCÓW</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Zamawiający informuje, iż dane osobowe Wykonawcy rozumie jako dane osobowe osób fizycznych, od których dane te bezpośrednio pozyskał, w szczególności:</w:t>
      </w:r>
    </w:p>
    <w:p w:rsidR="00CC54A6" w:rsidRPr="00212C97" w:rsidRDefault="00CC54A6" w:rsidP="000948BD">
      <w:pPr>
        <w:widowControl w:val="0"/>
        <w:numPr>
          <w:ilvl w:val="0"/>
          <w:numId w:val="25"/>
        </w:numPr>
        <w:tabs>
          <w:tab w:val="num" w:pos="0"/>
        </w:tabs>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Wykonawcy będącego osobą fizyczną;</w:t>
      </w:r>
    </w:p>
    <w:p w:rsidR="00CC54A6" w:rsidRPr="00212C97" w:rsidRDefault="00CC54A6" w:rsidP="000948BD">
      <w:pPr>
        <w:widowControl w:val="0"/>
        <w:numPr>
          <w:ilvl w:val="0"/>
          <w:numId w:val="25"/>
        </w:numPr>
        <w:tabs>
          <w:tab w:val="num" w:pos="0"/>
        </w:tabs>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Wykonawcy będącego osobą fizyczną prowadzącą jednoosobową działalność gospodarczą;</w:t>
      </w:r>
    </w:p>
    <w:p w:rsidR="00CC54A6" w:rsidRPr="00212C97" w:rsidRDefault="00CC54A6" w:rsidP="000948BD">
      <w:pPr>
        <w:widowControl w:val="0"/>
        <w:numPr>
          <w:ilvl w:val="0"/>
          <w:numId w:val="25"/>
        </w:numPr>
        <w:tabs>
          <w:tab w:val="num" w:pos="0"/>
        </w:tabs>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pełnomocnika Wykonawcy będącego osobą fizyczną;</w:t>
      </w:r>
    </w:p>
    <w:p w:rsidR="00CC54A6" w:rsidRPr="00212C97" w:rsidRDefault="00CC54A6" w:rsidP="000948BD">
      <w:pPr>
        <w:widowControl w:val="0"/>
        <w:numPr>
          <w:ilvl w:val="0"/>
          <w:numId w:val="25"/>
        </w:numPr>
        <w:tabs>
          <w:tab w:val="num" w:pos="0"/>
        </w:tabs>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członka/członków organu zarządzającego Wykonawcy, będącego osobą fizyczną;</w:t>
      </w:r>
    </w:p>
    <w:p w:rsidR="00CC54A6" w:rsidRPr="00212C97" w:rsidRDefault="00CC54A6" w:rsidP="000948BD">
      <w:pPr>
        <w:widowControl w:val="0"/>
        <w:numPr>
          <w:ilvl w:val="0"/>
          <w:numId w:val="25"/>
        </w:numPr>
        <w:tabs>
          <w:tab w:val="num" w:pos="0"/>
        </w:tabs>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osoby/osób skierowanych do przygotowania i przeprowadzenia postępowania o udzielnie zamówienia publicznego.</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Zamawiający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12C97">
        <w:rPr>
          <w:rFonts w:ascii="Cambria" w:hAnsi="Cambria" w:cs="Cambria"/>
          <w:sz w:val="20"/>
          <w:szCs w:val="20"/>
        </w:rPr>
        <w:t xml:space="preserve">dalej „RODO”, </w:t>
      </w:r>
      <w:r w:rsidRPr="00212C97">
        <w:rPr>
          <w:rFonts w:ascii="Cambria" w:hAnsi="Cambria" w:cs="Cambria"/>
          <w:sz w:val="20"/>
          <w:szCs w:val="20"/>
          <w:lang w:eastAsia="zh-CN"/>
        </w:rPr>
        <w:t>informuje że</w:t>
      </w:r>
      <w:r w:rsidRPr="00212C97">
        <w:rPr>
          <w:rFonts w:ascii="Cambria" w:hAnsi="Cambria" w:cs="Cambria"/>
          <w:sz w:val="20"/>
          <w:szCs w:val="20"/>
        </w:rPr>
        <w:t>:</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administratorem danych osobowych Wykonawcy będzie Politechnika Lubelska, ul. Nadbystrzycka </w:t>
      </w:r>
      <w:r w:rsidRPr="00212C97">
        <w:rPr>
          <w:rFonts w:ascii="Cambria" w:hAnsi="Cambria" w:cs="Cambria"/>
          <w:sz w:val="20"/>
          <w:szCs w:val="20"/>
          <w:lang w:eastAsia="zh-CN"/>
        </w:rPr>
        <w:br/>
        <w:t>38D, 20-618 Lublin;</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inspektorem ochrony danych osobowych w Politechnika Lubelska jest Pan Tomasz Joński, nr tel.: 81 538 47 68, e-mail: </w:t>
      </w:r>
      <w:hyperlink r:id="rId27" w:history="1">
        <w:r w:rsidRPr="00212C97">
          <w:rPr>
            <w:rStyle w:val="Hipercze"/>
            <w:rFonts w:ascii="Cambria" w:hAnsi="Cambria" w:cs="Cambria"/>
            <w:sz w:val="20"/>
            <w:szCs w:val="20"/>
            <w:lang w:eastAsia="zh-CN"/>
          </w:rPr>
          <w:t>t.jonski@pollub.pl</w:t>
        </w:r>
      </w:hyperlink>
      <w:r w:rsidRPr="00212C97">
        <w:rPr>
          <w:rFonts w:ascii="Cambria" w:hAnsi="Cambria" w:cs="Cambria"/>
          <w:sz w:val="20"/>
          <w:szCs w:val="20"/>
          <w:lang w:eastAsia="zh-CN"/>
        </w:rPr>
        <w:t>;</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dane osobowe Wykonawcy przetwarzane będą </w:t>
      </w:r>
      <w:r w:rsidRPr="00212C97">
        <w:rPr>
          <w:rFonts w:ascii="Cambria" w:hAnsi="Cambria" w:cs="Cambria"/>
          <w:sz w:val="20"/>
          <w:szCs w:val="20"/>
        </w:rPr>
        <w:t xml:space="preserve">na podstawie art. 6 ust. 1 lit. c RODO w celu </w:t>
      </w:r>
      <w:r w:rsidRPr="00212C97">
        <w:rPr>
          <w:rFonts w:ascii="Cambria" w:hAnsi="Cambria" w:cs="Cambria"/>
          <w:sz w:val="20"/>
          <w:szCs w:val="20"/>
          <w:lang w:eastAsia="zh-CN"/>
        </w:rPr>
        <w:t xml:space="preserve">związanym </w:t>
      </w:r>
      <w:r w:rsidRPr="00212C97">
        <w:rPr>
          <w:rFonts w:ascii="Cambria" w:hAnsi="Cambria" w:cs="Cambria"/>
          <w:sz w:val="20"/>
          <w:szCs w:val="20"/>
          <w:lang w:eastAsia="zh-CN"/>
        </w:rPr>
        <w:br/>
        <w:t>z niniejszym postępowaniem o udzielenie zamówienia publicznego.</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odbiorcami danych osobowych Wykonawcy będą osoby lub podmioty, </w:t>
      </w:r>
      <w:r w:rsidRPr="00212C97">
        <w:rPr>
          <w:rFonts w:ascii="Cambria" w:hAnsi="Cambria" w:cs="Cambria"/>
          <w:sz w:val="20"/>
          <w:szCs w:val="20"/>
        </w:rPr>
        <w:t xml:space="preserve">którym udostępniona zostanie dokumentacja postępowania w oparciu o art. 71 ust. 1 oraz art. 74 ust. 1 ustawy Pzp;  </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 xml:space="preserve">dane osobowe Wykonawcy </w:t>
      </w:r>
      <w:r w:rsidRPr="00212C97">
        <w:rPr>
          <w:rFonts w:ascii="Cambria" w:hAnsi="Cambria" w:cs="Cambria"/>
          <w:sz w:val="20"/>
          <w:szCs w:val="20"/>
        </w:rPr>
        <w:t xml:space="preserve">będą przechowywane, zgodnie z art. 78 ust. 1 ustawy Pzp, przez okres </w:t>
      </w:r>
      <w:r w:rsidR="00F136F3">
        <w:rPr>
          <w:rFonts w:ascii="Cambria" w:hAnsi="Cambria" w:cs="Cambria"/>
          <w:sz w:val="20"/>
          <w:szCs w:val="20"/>
        </w:rPr>
        <w:br/>
      </w:r>
      <w:r w:rsidRPr="00212C97">
        <w:rPr>
          <w:rFonts w:ascii="Cambria" w:hAnsi="Cambria" w:cs="Cambria"/>
          <w:sz w:val="20"/>
          <w:szCs w:val="20"/>
        </w:rPr>
        <w:t>co najmniej 4 lat od dnia zakończenia postępowania o udzielenie zamówienia, a jeżeli czas trwania umowy przekracza 4 lata, okres przechowywania obejmuje cały czas trwania umowy;</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rPr>
        <w:t xml:space="preserve">obowiązek podania danych osobowych, bezpośrednio dotyczących Wykonawcy jest wymogiem ustawowym określonym w przepisach ustawy Pzp, związanym z udziałem w postępowaniu o udzielenie zamówienia publicznego; konsekwencje niepodania określonych danych wynikają z ustawy Pzp;  </w:t>
      </w:r>
    </w:p>
    <w:p w:rsidR="00CC54A6" w:rsidRPr="00212C97" w:rsidRDefault="00CC54A6" w:rsidP="000948BD">
      <w:pPr>
        <w:widowControl w:val="0"/>
        <w:numPr>
          <w:ilvl w:val="0"/>
          <w:numId w:val="20"/>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rPr>
        <w:t>w odniesieniu do danych osobowych Wykonawcy decyzje nie będą podejmowane w sposób zautomatyzowany, stosowanie do art. 22 RODO.</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Wykonawca na podstawie art. 15 RODO posiada prawo dostępu do danych osobowych jego dotyczących.</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postanowień umowy w zakresie niezgodnym</w:t>
      </w:r>
      <w:r w:rsidR="006A257E">
        <w:rPr>
          <w:rFonts w:ascii="Cambria" w:hAnsi="Cambria" w:cs="Cambria"/>
          <w:sz w:val="20"/>
          <w:szCs w:val="20"/>
          <w:lang w:eastAsia="zh-CN"/>
        </w:rPr>
        <w:t xml:space="preserve"> </w:t>
      </w:r>
      <w:r w:rsidRPr="00212C97">
        <w:rPr>
          <w:rFonts w:ascii="Cambria" w:hAnsi="Cambria" w:cs="Cambria"/>
          <w:sz w:val="20"/>
          <w:szCs w:val="20"/>
          <w:lang w:eastAsia="zh-CN"/>
        </w:rPr>
        <w:t xml:space="preserve">z ustawą Pzp oraz nie może naruszać integralności protokołu i jego załączników. </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Wykonawca na podstawie art. 18 RODO posiada prawo do żądania od administratora ograniczenia przetwarzania danych osobowych jego dotyczących,  z zastrzeżeniem przypadków, o których mowa </w:t>
      </w:r>
      <w:r w:rsidR="00F136F3">
        <w:rPr>
          <w:rFonts w:ascii="Cambria" w:hAnsi="Cambria" w:cs="Cambria"/>
          <w:sz w:val="20"/>
          <w:szCs w:val="20"/>
          <w:lang w:eastAsia="zh-CN"/>
        </w:rPr>
        <w:br/>
      </w:r>
      <w:r w:rsidRPr="00212C97">
        <w:rPr>
          <w:rFonts w:ascii="Cambria" w:hAnsi="Cambria" w:cs="Cambria"/>
          <w:sz w:val="20"/>
          <w:szCs w:val="20"/>
          <w:lang w:eastAsia="zh-CN"/>
        </w:rPr>
        <w:t xml:space="preserve">w art. 18 ust 2 RODO tj.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w:t>
      </w:r>
      <w:r w:rsidRPr="00212C97">
        <w:rPr>
          <w:rFonts w:ascii="Cambria" w:hAnsi="Cambria" w:cs="Cambria"/>
          <w:sz w:val="20"/>
          <w:szCs w:val="20"/>
          <w:lang w:eastAsia="zh-CN"/>
        </w:rPr>
        <w:lastRenderedPageBreak/>
        <w:t>Europejskiej lub państwa członkowskiego.</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Wykonawca posiada prawo do wniesienia skargi do Prezesa Urzędu Ochrony Danych Osobowych, gdy uzna, </w:t>
      </w:r>
      <w:r w:rsidR="00F55A17" w:rsidRPr="00212C97">
        <w:rPr>
          <w:rFonts w:ascii="Cambria" w:hAnsi="Cambria" w:cs="Cambria"/>
          <w:sz w:val="20"/>
          <w:szCs w:val="20"/>
          <w:lang w:eastAsia="zh-CN"/>
        </w:rPr>
        <w:br/>
      </w:r>
      <w:r w:rsidRPr="00212C97">
        <w:rPr>
          <w:rFonts w:ascii="Cambria" w:hAnsi="Cambria" w:cs="Cambria"/>
          <w:sz w:val="20"/>
          <w:szCs w:val="20"/>
          <w:lang w:eastAsia="zh-CN"/>
        </w:rPr>
        <w:t>że przetwarzanie danych osobowych jego dotyczących narusza przepisy RODO.</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Wykonawcy </w:t>
      </w:r>
      <w:r w:rsidRPr="00212C97">
        <w:rPr>
          <w:rFonts w:ascii="Cambria" w:hAnsi="Cambria" w:cs="Cambria"/>
          <w:sz w:val="20"/>
          <w:szCs w:val="20"/>
        </w:rPr>
        <w:t xml:space="preserve">w związku z art. 17 ust. 3 lit. b, d lub e RODO </w:t>
      </w:r>
      <w:r w:rsidRPr="00212C97">
        <w:rPr>
          <w:rFonts w:ascii="Cambria" w:hAnsi="Cambria" w:cs="Cambria"/>
          <w:sz w:val="20"/>
          <w:szCs w:val="20"/>
          <w:lang w:eastAsia="zh-CN"/>
        </w:rPr>
        <w:t>nie przysługuje prawo do usunięcia danych osobowych.</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Wykonawcy nie przysługuje prawo do przenoszenia danych osobowych, o którym mowa w art. 20 RODO.</w:t>
      </w:r>
    </w:p>
    <w:p w:rsidR="00CC54A6" w:rsidRPr="00212C97" w:rsidRDefault="00CC54A6" w:rsidP="000948BD">
      <w:pPr>
        <w:widowControl w:val="0"/>
        <w:numPr>
          <w:ilvl w:val="0"/>
          <w:numId w:val="24"/>
        </w:numPr>
        <w:tabs>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lang w:eastAsia="zh-CN"/>
        </w:rPr>
        <w:t xml:space="preserve">Wykonawcy </w:t>
      </w:r>
      <w:r w:rsidRPr="00212C97">
        <w:rPr>
          <w:rFonts w:ascii="Cambria" w:hAnsi="Cambria" w:cs="Cambria"/>
          <w:sz w:val="20"/>
          <w:szCs w:val="20"/>
        </w:rPr>
        <w:t xml:space="preserve">na podstawie art. 21 RODO nie przysługuje nam prawo sprzeciwu, wobec przetwarzania danych osobowych, gdyż podstawą prawną przetwarzania Pani/Pana danych osobowych jest art. 6 ust. 1 lit. c RODO. </w:t>
      </w:r>
    </w:p>
    <w:p w:rsidR="00CC54A6" w:rsidRPr="00212C97" w:rsidRDefault="00CC54A6" w:rsidP="000948BD">
      <w:pPr>
        <w:widowControl w:val="0"/>
        <w:numPr>
          <w:ilvl w:val="0"/>
          <w:numId w:val="24"/>
        </w:numPr>
        <w:tabs>
          <w:tab w:val="clear" w:pos="340"/>
          <w:tab w:val="num" w:pos="0"/>
        </w:tabs>
        <w:suppressAutoHyphens/>
        <w:autoSpaceDE w:val="0"/>
        <w:autoSpaceDN w:val="0"/>
        <w:spacing w:line="276" w:lineRule="auto"/>
        <w:ind w:left="284" w:hanging="284"/>
        <w:jc w:val="both"/>
        <w:rPr>
          <w:rFonts w:ascii="Cambria" w:hAnsi="Cambria"/>
          <w:sz w:val="20"/>
          <w:szCs w:val="20"/>
          <w:lang w:eastAsia="zh-CN"/>
        </w:rPr>
      </w:pPr>
      <w:r w:rsidRPr="00212C97">
        <w:rPr>
          <w:rFonts w:ascii="Cambria" w:hAnsi="Cambria" w:cs="Cambria"/>
          <w:sz w:val="20"/>
          <w:szCs w:val="20"/>
        </w:rPr>
        <w:t xml:space="preserve">Wykonawca zobowiązany jest </w:t>
      </w:r>
      <w:r w:rsidRPr="00212C97">
        <w:rPr>
          <w:rFonts w:ascii="Cambria" w:hAnsi="Cambria" w:cs="Cambria"/>
          <w:sz w:val="20"/>
          <w:szCs w:val="20"/>
          <w:lang w:eastAsia="zh-CN"/>
        </w:rPr>
        <w:t xml:space="preserve">wypełnić obowiązki informacyjne przewidziane w art. 13 lub art. 14 RODO wobec osób fizycznych, od których dane osobowe bezpośrednio lub pośrednio pozyskał w celu ubiegania </w:t>
      </w:r>
      <w:r w:rsidR="00F136F3">
        <w:rPr>
          <w:rFonts w:ascii="Cambria" w:hAnsi="Cambria" w:cs="Cambria"/>
          <w:sz w:val="20"/>
          <w:szCs w:val="20"/>
          <w:lang w:eastAsia="zh-CN"/>
        </w:rPr>
        <w:br/>
      </w:r>
      <w:r w:rsidRPr="00212C97">
        <w:rPr>
          <w:rFonts w:ascii="Cambria" w:hAnsi="Cambria" w:cs="Cambria"/>
          <w:sz w:val="20"/>
          <w:szCs w:val="20"/>
          <w:lang w:eastAsia="zh-CN"/>
        </w:rPr>
        <w:t>się o udzielenie zamówienia publicznego w niniejszym postępowaniu. Obowiązek ten dotyczy w szczególności:</w:t>
      </w:r>
    </w:p>
    <w:p w:rsidR="00CC54A6" w:rsidRPr="00212C97" w:rsidRDefault="00CC54A6" w:rsidP="000948BD">
      <w:pPr>
        <w:widowControl w:val="0"/>
        <w:numPr>
          <w:ilvl w:val="0"/>
          <w:numId w:val="2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osoby fizycznej skierowanej do realizacji zamówienia;</w:t>
      </w:r>
    </w:p>
    <w:p w:rsidR="00CC54A6" w:rsidRPr="00212C97" w:rsidRDefault="00CC54A6" w:rsidP="000948BD">
      <w:pPr>
        <w:widowControl w:val="0"/>
        <w:numPr>
          <w:ilvl w:val="0"/>
          <w:numId w:val="2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podwykonawcy/podmiotu trzeciego będącego osobą fizyczną;</w:t>
      </w:r>
    </w:p>
    <w:p w:rsidR="00CC54A6" w:rsidRPr="00212C97" w:rsidRDefault="00CC54A6" w:rsidP="000948BD">
      <w:pPr>
        <w:widowControl w:val="0"/>
        <w:numPr>
          <w:ilvl w:val="0"/>
          <w:numId w:val="2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podwykonawcy/podmiotu trzeciego będącego osobą fizyczną prowadzącą jednoosobową działalność gospodarczą;</w:t>
      </w:r>
    </w:p>
    <w:p w:rsidR="00CC54A6" w:rsidRPr="00212C97" w:rsidRDefault="00CC54A6" w:rsidP="000948BD">
      <w:pPr>
        <w:widowControl w:val="0"/>
        <w:numPr>
          <w:ilvl w:val="0"/>
          <w:numId w:val="2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pełnomocnika podwykonawcy/podmiotu trzeciego będącego osobą fizyczną;</w:t>
      </w:r>
    </w:p>
    <w:p w:rsidR="00CC54A6" w:rsidRPr="00212C97" w:rsidRDefault="00CC54A6" w:rsidP="000948BD">
      <w:pPr>
        <w:widowControl w:val="0"/>
        <w:numPr>
          <w:ilvl w:val="0"/>
          <w:numId w:val="21"/>
        </w:numPr>
        <w:suppressAutoHyphens/>
        <w:autoSpaceDE w:val="0"/>
        <w:autoSpaceDN w:val="0"/>
        <w:spacing w:line="276" w:lineRule="auto"/>
        <w:ind w:left="567" w:hanging="283"/>
        <w:jc w:val="both"/>
        <w:rPr>
          <w:rFonts w:ascii="Cambria" w:hAnsi="Cambria"/>
          <w:sz w:val="20"/>
          <w:szCs w:val="20"/>
          <w:lang w:eastAsia="zh-CN"/>
        </w:rPr>
      </w:pPr>
      <w:r w:rsidRPr="00212C97">
        <w:rPr>
          <w:rFonts w:ascii="Cambria" w:hAnsi="Cambria" w:cs="Cambria"/>
          <w:sz w:val="20"/>
          <w:szCs w:val="20"/>
          <w:lang w:eastAsia="zh-CN"/>
        </w:rPr>
        <w:t>członka/członków organu zarządzającego podwykonawcy/podmiotu trzeciego będącego osobą fizyczną.</w:t>
      </w:r>
    </w:p>
    <w:p w:rsidR="000950C4" w:rsidRPr="00212C97" w:rsidRDefault="000950C4" w:rsidP="000948BD">
      <w:pPr>
        <w:spacing w:line="276" w:lineRule="auto"/>
        <w:jc w:val="both"/>
        <w:rPr>
          <w:rFonts w:ascii="Cambria" w:hAnsi="Cambria" w:cs="Cambria"/>
          <w:sz w:val="20"/>
          <w:szCs w:val="20"/>
        </w:rPr>
      </w:pPr>
    </w:p>
    <w:p w:rsidR="00CC54A6" w:rsidRPr="00212C97" w:rsidRDefault="00CC54A6" w:rsidP="000948BD">
      <w:pPr>
        <w:shd w:val="clear" w:color="auto" w:fill="9CC2E5" w:themeFill="accent1" w:themeFillTint="99"/>
        <w:spacing w:line="276" w:lineRule="auto"/>
        <w:jc w:val="center"/>
        <w:rPr>
          <w:rFonts w:ascii="Cambria" w:hAnsi="Cambria" w:cs="Cambria"/>
          <w:b/>
          <w:sz w:val="20"/>
          <w:szCs w:val="20"/>
        </w:rPr>
      </w:pPr>
      <w:r w:rsidRPr="00212C97">
        <w:rPr>
          <w:rFonts w:ascii="Cambria" w:hAnsi="Cambria" w:cs="Cambria"/>
          <w:b/>
          <w:sz w:val="20"/>
          <w:szCs w:val="20"/>
        </w:rPr>
        <w:t xml:space="preserve">ROZDZIAŁ </w:t>
      </w:r>
      <w:r w:rsidR="00CD238C">
        <w:rPr>
          <w:rFonts w:ascii="Cambria" w:hAnsi="Cambria" w:cs="Cambria"/>
          <w:b/>
          <w:sz w:val="20"/>
          <w:szCs w:val="20"/>
        </w:rPr>
        <w:t>2</w:t>
      </w:r>
      <w:r w:rsidR="000948BD">
        <w:rPr>
          <w:rFonts w:ascii="Cambria" w:hAnsi="Cambria" w:cs="Cambria"/>
          <w:b/>
          <w:sz w:val="20"/>
          <w:szCs w:val="20"/>
        </w:rPr>
        <w:t>4</w:t>
      </w:r>
      <w:r w:rsidR="00F55A17" w:rsidRPr="00212C97">
        <w:rPr>
          <w:rFonts w:ascii="Cambria" w:hAnsi="Cambria" w:cs="Cambria"/>
          <w:b/>
          <w:sz w:val="20"/>
          <w:szCs w:val="20"/>
        </w:rPr>
        <w:t xml:space="preserve">. </w:t>
      </w:r>
      <w:r w:rsidRPr="00212C97">
        <w:rPr>
          <w:rFonts w:ascii="Cambria" w:hAnsi="Cambria" w:cs="Cambria"/>
          <w:b/>
          <w:sz w:val="20"/>
          <w:szCs w:val="20"/>
        </w:rPr>
        <w:t>INTEGRALNĄ CZĘŚĆ SWZ STANOWIĄ NASTĘPUJĄCE ZAŁĄCZNIKI:</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 xml:space="preserve">Załącznik nr 1 do SWZ – Szczegółowy Opis Przedmiotu Zamówienia </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 xml:space="preserve">Załącznik nr 2 do SWZ – Formularz ofertowy </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 xml:space="preserve">Załącznik nr 3 do SWZ – Oświadczenie o braku podstaw do wykluczenia i spełnianiu warunków udziału </w:t>
      </w:r>
      <w:r w:rsidRPr="006A257E">
        <w:rPr>
          <w:sz w:val="20"/>
          <w:szCs w:val="20"/>
          <w:lang w:eastAsia="zh-CN"/>
        </w:rPr>
        <w:br/>
        <w:t xml:space="preserve">w postępowaniu </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 xml:space="preserve">Załącznik nr 4 do SWZ – Wzór Umowy </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Załącznik nr 5 do SWZ – Oświadczenie Wykonawcy (aktualizacja informacji)</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Załącznik nr 6 do SWZ – Zobowiązanie podmiotów trzecich</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Załącznik nr 7 do SWZ – Oświadczenie podmiotów trzecich</w:t>
      </w:r>
    </w:p>
    <w:p w:rsidR="006A257E" w:rsidRP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Załącznik nr 8 d</w:t>
      </w:r>
      <w:r w:rsidR="00CD238C">
        <w:rPr>
          <w:sz w:val="20"/>
          <w:szCs w:val="20"/>
          <w:lang w:eastAsia="zh-CN"/>
        </w:rPr>
        <w:t xml:space="preserve">o SWZ – Wykaz </w:t>
      </w:r>
      <w:r w:rsidR="006C16F2">
        <w:rPr>
          <w:sz w:val="20"/>
          <w:szCs w:val="20"/>
          <w:lang w:eastAsia="zh-CN"/>
        </w:rPr>
        <w:t>usług</w:t>
      </w:r>
    </w:p>
    <w:p w:rsidR="006A257E" w:rsidRPr="006A257E" w:rsidRDefault="006A257E" w:rsidP="0050562E">
      <w:pPr>
        <w:widowControl w:val="0"/>
        <w:numPr>
          <w:ilvl w:val="6"/>
          <w:numId w:val="33"/>
        </w:numPr>
        <w:autoSpaceDE w:val="0"/>
        <w:autoSpaceDN w:val="0"/>
        <w:spacing w:line="276" w:lineRule="auto"/>
        <w:ind w:left="284" w:hanging="284"/>
        <w:rPr>
          <w:sz w:val="20"/>
          <w:szCs w:val="20"/>
          <w:lang w:eastAsia="zh-CN"/>
        </w:rPr>
      </w:pPr>
      <w:r w:rsidRPr="006A257E">
        <w:rPr>
          <w:sz w:val="20"/>
          <w:szCs w:val="20"/>
          <w:lang w:eastAsia="zh-CN"/>
        </w:rPr>
        <w:t>Załącznik nr 9 do SWZ – Wykaz osób</w:t>
      </w:r>
    </w:p>
    <w:p w:rsidR="006A257E" w:rsidRDefault="006A257E" w:rsidP="0050562E">
      <w:pPr>
        <w:widowControl w:val="0"/>
        <w:numPr>
          <w:ilvl w:val="6"/>
          <w:numId w:val="33"/>
        </w:numPr>
        <w:suppressAutoHyphens/>
        <w:autoSpaceDE w:val="0"/>
        <w:autoSpaceDN w:val="0"/>
        <w:spacing w:line="276" w:lineRule="auto"/>
        <w:ind w:left="284" w:hanging="284"/>
        <w:jc w:val="both"/>
        <w:rPr>
          <w:sz w:val="20"/>
          <w:szCs w:val="20"/>
          <w:lang w:eastAsia="zh-CN"/>
        </w:rPr>
      </w:pPr>
      <w:r w:rsidRPr="006A257E">
        <w:rPr>
          <w:sz w:val="20"/>
          <w:szCs w:val="20"/>
          <w:lang w:eastAsia="zh-CN"/>
        </w:rPr>
        <w:t xml:space="preserve">Załącznik nr 10 do SWZ – Oświadczenie, z którego wynika, które </w:t>
      </w:r>
      <w:r w:rsidR="006C16F2">
        <w:rPr>
          <w:sz w:val="20"/>
          <w:szCs w:val="20"/>
          <w:lang w:eastAsia="zh-CN"/>
        </w:rPr>
        <w:t>usługi</w:t>
      </w:r>
      <w:r w:rsidRPr="006A257E">
        <w:rPr>
          <w:sz w:val="20"/>
          <w:szCs w:val="20"/>
          <w:lang w:eastAsia="zh-CN"/>
        </w:rPr>
        <w:t xml:space="preserve"> wykonają poszczególni Wykonawcy </w:t>
      </w:r>
      <w:r w:rsidRPr="006A257E">
        <w:rPr>
          <w:sz w:val="20"/>
          <w:szCs w:val="20"/>
          <w:lang w:eastAsia="zh-CN"/>
        </w:rPr>
        <w:br/>
        <w:t>(art. 117 pkt 4 ustawy Pzp)</w:t>
      </w:r>
    </w:p>
    <w:p w:rsidR="006C16F2" w:rsidRDefault="009848CB" w:rsidP="006C16F2">
      <w:pPr>
        <w:widowControl w:val="0"/>
        <w:numPr>
          <w:ilvl w:val="6"/>
          <w:numId w:val="33"/>
        </w:numPr>
        <w:tabs>
          <w:tab w:val="clear" w:pos="0"/>
        </w:tabs>
        <w:suppressAutoHyphens/>
        <w:autoSpaceDE w:val="0"/>
        <w:autoSpaceDN w:val="0"/>
        <w:spacing w:line="276" w:lineRule="auto"/>
        <w:ind w:left="284" w:hanging="284"/>
        <w:jc w:val="both"/>
        <w:rPr>
          <w:sz w:val="20"/>
          <w:szCs w:val="20"/>
          <w:lang w:eastAsia="zh-CN"/>
        </w:rPr>
      </w:pPr>
      <w:r w:rsidRPr="009848CB">
        <w:rPr>
          <w:sz w:val="20"/>
          <w:szCs w:val="20"/>
          <w:lang w:eastAsia="zh-CN"/>
        </w:rPr>
        <w:t xml:space="preserve">Załącznik nr 11 do SWZ - Zaproszenie do negocjacji </w:t>
      </w:r>
    </w:p>
    <w:p w:rsidR="006C16F2" w:rsidRPr="006C16F2" w:rsidRDefault="006C16F2" w:rsidP="006C16F2">
      <w:pPr>
        <w:widowControl w:val="0"/>
        <w:numPr>
          <w:ilvl w:val="6"/>
          <w:numId w:val="33"/>
        </w:numPr>
        <w:tabs>
          <w:tab w:val="clear" w:pos="0"/>
        </w:tabs>
        <w:suppressAutoHyphens/>
        <w:autoSpaceDE w:val="0"/>
        <w:autoSpaceDN w:val="0"/>
        <w:spacing w:line="276" w:lineRule="auto"/>
        <w:ind w:left="284" w:hanging="284"/>
        <w:jc w:val="both"/>
        <w:rPr>
          <w:sz w:val="20"/>
          <w:szCs w:val="20"/>
          <w:lang w:eastAsia="zh-CN"/>
        </w:rPr>
      </w:pPr>
      <w:r w:rsidRPr="006C16F2">
        <w:rPr>
          <w:sz w:val="20"/>
          <w:szCs w:val="20"/>
          <w:lang w:eastAsia="zh-CN"/>
        </w:rPr>
        <w:t>Załącznik nr 1</w:t>
      </w:r>
      <w:r>
        <w:rPr>
          <w:sz w:val="20"/>
          <w:szCs w:val="20"/>
          <w:lang w:eastAsia="zh-CN"/>
        </w:rPr>
        <w:t>2 do SWZ - F</w:t>
      </w:r>
      <w:r w:rsidRPr="006C16F2">
        <w:rPr>
          <w:sz w:val="20"/>
          <w:szCs w:val="20"/>
          <w:lang w:eastAsia="zh-CN"/>
        </w:rPr>
        <w:t>ormularz oferty dodatkowej</w:t>
      </w:r>
    </w:p>
    <w:p w:rsidR="006C16F2" w:rsidRPr="006A257E" w:rsidRDefault="006C16F2" w:rsidP="006C16F2">
      <w:pPr>
        <w:widowControl w:val="0"/>
        <w:suppressAutoHyphens/>
        <w:autoSpaceDE w:val="0"/>
        <w:autoSpaceDN w:val="0"/>
        <w:spacing w:line="276" w:lineRule="auto"/>
        <w:jc w:val="both"/>
        <w:rPr>
          <w:sz w:val="20"/>
          <w:szCs w:val="20"/>
          <w:lang w:eastAsia="zh-CN"/>
        </w:rPr>
      </w:pPr>
    </w:p>
    <w:p w:rsidR="002971DC" w:rsidRPr="00212C97" w:rsidRDefault="002971DC" w:rsidP="000948BD">
      <w:pPr>
        <w:widowControl w:val="0"/>
        <w:suppressAutoHyphens/>
        <w:autoSpaceDE w:val="0"/>
        <w:autoSpaceDN w:val="0"/>
        <w:spacing w:line="276" w:lineRule="auto"/>
        <w:ind w:left="7200" w:hanging="7058"/>
        <w:jc w:val="both"/>
        <w:rPr>
          <w:rFonts w:ascii="Cambria" w:hAnsi="Cambria"/>
          <w:sz w:val="20"/>
          <w:szCs w:val="20"/>
          <w:lang w:eastAsia="zh-CN"/>
        </w:rPr>
      </w:pPr>
    </w:p>
    <w:sectPr w:rsidR="002971DC" w:rsidRPr="00212C97" w:rsidSect="00906309">
      <w:headerReference w:type="default" r:id="rId28"/>
      <w:footerReference w:type="default" r:id="rId29"/>
      <w:headerReference w:type="first" r:id="rId30"/>
      <w:footerReference w:type="first" r:id="rId31"/>
      <w:pgSz w:w="11906" w:h="16838" w:code="9"/>
      <w:pgMar w:top="113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38" w:rsidRDefault="00BA5A38">
      <w:r>
        <w:separator/>
      </w:r>
    </w:p>
  </w:endnote>
  <w:endnote w:type="continuationSeparator" w:id="0">
    <w:p w:rsidR="00BA5A38" w:rsidRDefault="00BA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
    <w:altName w:val="Yu Gothic"/>
    <w:panose1 w:val="00000000000000000000"/>
    <w:charset w:val="EE"/>
    <w:family w:val="roman"/>
    <w:notTrueType/>
    <w:pitch w:val="default"/>
    <w:sig w:usb0="00000007" w:usb1="08070000" w:usb2="00000010" w:usb3="00000000" w:csb0="0002000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84116"/>
      <w:docPartObj>
        <w:docPartGallery w:val="Page Numbers (Bottom of Page)"/>
        <w:docPartUnique/>
      </w:docPartObj>
    </w:sdtPr>
    <w:sdtEndPr>
      <w:rPr>
        <w:sz w:val="22"/>
      </w:rPr>
    </w:sdtEndPr>
    <w:sdtContent>
      <w:sdt>
        <w:sdtPr>
          <w:rPr>
            <w:sz w:val="22"/>
          </w:rPr>
          <w:id w:val="-1769616900"/>
          <w:docPartObj>
            <w:docPartGallery w:val="Page Numbers (Top of Page)"/>
            <w:docPartUnique/>
          </w:docPartObj>
        </w:sdtPr>
        <w:sdtEndPr/>
        <w:sdtContent>
          <w:p w:rsidR="00BA5A38" w:rsidRPr="00212C97" w:rsidRDefault="00BA5A38" w:rsidP="00212C97">
            <w:pPr>
              <w:ind w:left="110"/>
              <w:rPr>
                <w:rFonts w:ascii="Arial" w:eastAsia="Arial" w:hAnsi="Arial" w:cs="Arial"/>
                <w:sz w:val="14"/>
                <w:szCs w:val="22"/>
                <w:lang w:eastAsia="en-US"/>
              </w:rPr>
            </w:pPr>
            <w:r w:rsidRPr="00212C97">
              <w:rPr>
                <w:rFonts w:ascii="Arial" w:eastAsia="Arial" w:hAnsi="Arial" w:cs="Arial"/>
                <w:color w:val="231F20"/>
                <w:sz w:val="14"/>
                <w:szCs w:val="22"/>
                <w:lang w:eastAsia="en-US"/>
              </w:rPr>
              <w:t>Politechnika</w:t>
            </w:r>
            <w:r w:rsidRPr="00212C97">
              <w:rPr>
                <w:rFonts w:ascii="Arial" w:eastAsia="Arial" w:hAnsi="Arial" w:cs="Arial"/>
                <w:color w:val="231F20"/>
                <w:spacing w:val="-4"/>
                <w:sz w:val="14"/>
                <w:szCs w:val="22"/>
                <w:lang w:eastAsia="en-US"/>
              </w:rPr>
              <w:t xml:space="preserve"> </w:t>
            </w:r>
            <w:r w:rsidRPr="00212C97">
              <w:rPr>
                <w:rFonts w:ascii="Arial" w:eastAsia="Arial" w:hAnsi="Arial" w:cs="Arial"/>
                <w:color w:val="231F20"/>
                <w:sz w:val="14"/>
                <w:szCs w:val="22"/>
                <w:lang w:eastAsia="en-US"/>
              </w:rPr>
              <w:t>Lubelska</w:t>
            </w:r>
            <w:r w:rsidRPr="00212C97">
              <w:rPr>
                <w:rFonts w:ascii="Arial" w:eastAsia="Arial" w:hAnsi="Arial" w:cs="Arial"/>
                <w:color w:val="231F20"/>
                <w:spacing w:val="-5"/>
                <w:sz w:val="14"/>
                <w:szCs w:val="22"/>
                <w:lang w:eastAsia="en-US"/>
              </w:rPr>
              <w:t>,</w:t>
            </w:r>
            <w:r w:rsidRPr="00212C97">
              <w:rPr>
                <w:rFonts w:ascii="Arial" w:eastAsia="Arial" w:hAnsi="Arial" w:cs="Arial"/>
                <w:color w:val="231F20"/>
                <w:spacing w:val="-4"/>
                <w:sz w:val="14"/>
                <w:szCs w:val="22"/>
                <w:lang w:eastAsia="en-US"/>
              </w:rPr>
              <w:t xml:space="preserve"> </w:t>
            </w:r>
            <w:r w:rsidRPr="00212C97">
              <w:rPr>
                <w:rFonts w:ascii="Arial" w:eastAsia="Arial" w:hAnsi="Arial" w:cs="Arial"/>
                <w:color w:val="231F20"/>
                <w:sz w:val="14"/>
                <w:szCs w:val="22"/>
                <w:lang w:eastAsia="en-US"/>
              </w:rPr>
              <w:t>ul.</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Nadbystrzycka 38D,</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20-618</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Lublin,</w:t>
            </w:r>
            <w:r w:rsidRPr="00212C97">
              <w:rPr>
                <w:rFonts w:ascii="Arial" w:eastAsia="Arial" w:hAnsi="Arial" w:cs="Arial"/>
                <w:color w:val="231F20"/>
                <w:spacing w:val="-5"/>
                <w:sz w:val="14"/>
                <w:szCs w:val="22"/>
                <w:lang w:eastAsia="en-US"/>
              </w:rPr>
              <w:t xml:space="preserve"> </w:t>
            </w:r>
            <w:hyperlink r:id="rId1">
              <w:r w:rsidRPr="00212C97">
                <w:rPr>
                  <w:rFonts w:ascii="Arial" w:eastAsia="Arial" w:hAnsi="Arial" w:cs="Arial"/>
                  <w:color w:val="231F20"/>
                  <w:sz w:val="14"/>
                  <w:szCs w:val="22"/>
                  <w:lang w:eastAsia="en-US"/>
                </w:rPr>
                <w:t>www.pollub.pl</w:t>
              </w:r>
            </w:hyperlink>
          </w:p>
          <w:p w:rsidR="00BA5A38" w:rsidRPr="00212C97" w:rsidRDefault="00BA5A38" w:rsidP="00212C97">
            <w:pPr>
              <w:widowControl w:val="0"/>
              <w:autoSpaceDE w:val="0"/>
              <w:autoSpaceDN w:val="0"/>
              <w:spacing w:before="19"/>
              <w:ind w:left="110"/>
              <w:rPr>
                <w:rFonts w:ascii="Arial" w:eastAsia="Arial" w:hAnsi="Arial" w:cs="Arial"/>
                <w:color w:val="231F20"/>
                <w:spacing w:val="-3"/>
                <w:sz w:val="14"/>
                <w:szCs w:val="22"/>
                <w:lang w:val="en-GB" w:eastAsia="en-US"/>
              </w:rPr>
            </w:pPr>
            <w:r w:rsidRPr="00212C97">
              <w:rPr>
                <w:rFonts w:ascii="Arial" w:eastAsia="Arial" w:hAnsi="Arial" w:cs="Arial"/>
                <w:color w:val="231F20"/>
                <w:sz w:val="14"/>
                <w:szCs w:val="22"/>
                <w:lang w:val="en-GB" w:eastAsia="en-US"/>
              </w:rPr>
              <w:t>tel.:</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+48</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(81)</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538 41 03,</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e-mail:</w:t>
            </w:r>
            <w:r w:rsidRPr="00212C97">
              <w:rPr>
                <w:rFonts w:ascii="Arial" w:eastAsia="Arial" w:hAnsi="Arial" w:cs="Arial"/>
                <w:color w:val="231F20"/>
                <w:spacing w:val="-3"/>
                <w:sz w:val="14"/>
                <w:szCs w:val="22"/>
                <w:lang w:val="en-GB" w:eastAsia="en-US"/>
              </w:rPr>
              <w:t xml:space="preserve"> </w:t>
            </w:r>
            <w:hyperlink r:id="rId2" w:history="1">
              <w:r w:rsidRPr="00212C97">
                <w:rPr>
                  <w:rFonts w:ascii="Arial" w:eastAsia="Arial" w:hAnsi="Arial" w:cs="Arial"/>
                  <w:color w:val="0000FF"/>
                  <w:sz w:val="14"/>
                  <w:szCs w:val="22"/>
                  <w:u w:val="single"/>
                  <w:lang w:val="en-GB" w:eastAsia="en-US"/>
                </w:rPr>
                <w:t>bzp@pollub.pl</w:t>
              </w:r>
            </w:hyperlink>
          </w:p>
          <w:p w:rsidR="00BA5A38" w:rsidRPr="00212C97" w:rsidRDefault="00BA5A38" w:rsidP="00212C97">
            <w:pPr>
              <w:widowControl w:val="0"/>
              <w:autoSpaceDE w:val="0"/>
              <w:autoSpaceDN w:val="0"/>
              <w:spacing w:before="19"/>
              <w:ind w:left="110"/>
              <w:rPr>
                <w:rFonts w:ascii="Arial" w:eastAsia="Arial" w:hAnsi="Arial" w:cs="Arial"/>
                <w:color w:val="231F20"/>
                <w:sz w:val="14"/>
                <w:szCs w:val="22"/>
                <w:lang w:eastAsia="en-US"/>
              </w:rPr>
            </w:pPr>
            <w:r w:rsidRPr="00212C97">
              <w:rPr>
                <w:rFonts w:ascii="Arial" w:eastAsia="Arial" w:hAnsi="Arial" w:cs="Arial"/>
                <w:color w:val="231F20"/>
                <w:sz w:val="14"/>
                <w:szCs w:val="22"/>
                <w:lang w:eastAsia="en-US"/>
              </w:rPr>
              <w:t>NIP:</w:t>
            </w:r>
            <w:r w:rsidRPr="00212C97">
              <w:rPr>
                <w:rFonts w:ascii="Arial" w:eastAsia="Arial" w:hAnsi="Arial" w:cs="Arial"/>
                <w:color w:val="231F20"/>
                <w:spacing w:val="-8"/>
                <w:sz w:val="14"/>
                <w:szCs w:val="22"/>
                <w:lang w:eastAsia="en-US"/>
              </w:rPr>
              <w:t xml:space="preserve"> </w:t>
            </w:r>
            <w:r w:rsidRPr="00212C97">
              <w:rPr>
                <w:rFonts w:ascii="Arial" w:eastAsia="Arial" w:hAnsi="Arial" w:cs="Arial"/>
                <w:color w:val="231F20"/>
                <w:sz w:val="14"/>
                <w:szCs w:val="22"/>
                <w:lang w:eastAsia="en-US"/>
              </w:rPr>
              <w:t>71201004651,</w:t>
            </w:r>
            <w:r w:rsidRPr="00212C97">
              <w:rPr>
                <w:rFonts w:ascii="Arial" w:eastAsia="Arial" w:hAnsi="Arial" w:cs="Arial"/>
                <w:color w:val="231F20"/>
                <w:spacing w:val="-8"/>
                <w:sz w:val="14"/>
                <w:szCs w:val="22"/>
                <w:lang w:eastAsia="en-US"/>
              </w:rPr>
              <w:t xml:space="preserve"> </w:t>
            </w:r>
            <w:r w:rsidRPr="00212C97">
              <w:rPr>
                <w:rFonts w:ascii="Arial" w:eastAsia="Arial" w:hAnsi="Arial" w:cs="Arial"/>
                <w:color w:val="231F20"/>
                <w:sz w:val="14"/>
                <w:szCs w:val="22"/>
                <w:lang w:eastAsia="en-US"/>
              </w:rPr>
              <w:t>REGON:</w:t>
            </w:r>
            <w:r w:rsidRPr="00212C97">
              <w:rPr>
                <w:rFonts w:ascii="Arial" w:eastAsia="Arial" w:hAnsi="Arial" w:cs="Arial"/>
                <w:color w:val="231F20"/>
                <w:spacing w:val="-7"/>
                <w:sz w:val="14"/>
                <w:szCs w:val="22"/>
                <w:lang w:eastAsia="en-US"/>
              </w:rPr>
              <w:t xml:space="preserve"> </w:t>
            </w:r>
            <w:r w:rsidRPr="00212C97">
              <w:rPr>
                <w:rFonts w:ascii="Arial" w:eastAsia="Arial" w:hAnsi="Arial" w:cs="Arial"/>
                <w:color w:val="231F20"/>
                <w:sz w:val="14"/>
                <w:szCs w:val="22"/>
                <w:lang w:eastAsia="en-US"/>
              </w:rPr>
              <w:t>000001726</w:t>
            </w:r>
          </w:p>
          <w:p w:rsidR="00BA5A38" w:rsidRPr="00FE1B17" w:rsidRDefault="00BA5A38">
            <w:pPr>
              <w:pStyle w:val="Stopka"/>
              <w:jc w:val="right"/>
              <w:rPr>
                <w:sz w:val="22"/>
              </w:rPr>
            </w:pPr>
            <w:r w:rsidRPr="00FE1B17">
              <w:rPr>
                <w:rFonts w:ascii="Cambria" w:hAnsi="Cambria"/>
                <w:sz w:val="16"/>
                <w:szCs w:val="20"/>
              </w:rPr>
              <w:t xml:space="preserve">Strona </w:t>
            </w:r>
            <w:r w:rsidRPr="00FE1B17">
              <w:rPr>
                <w:rFonts w:ascii="Cambria" w:hAnsi="Cambria"/>
                <w:bCs/>
                <w:sz w:val="16"/>
                <w:szCs w:val="20"/>
              </w:rPr>
              <w:fldChar w:fldCharType="begin"/>
            </w:r>
            <w:r w:rsidRPr="00FE1B17">
              <w:rPr>
                <w:rFonts w:ascii="Cambria" w:hAnsi="Cambria"/>
                <w:bCs/>
                <w:sz w:val="16"/>
                <w:szCs w:val="20"/>
              </w:rPr>
              <w:instrText>PAGE</w:instrText>
            </w:r>
            <w:r w:rsidRPr="00FE1B17">
              <w:rPr>
                <w:rFonts w:ascii="Cambria" w:hAnsi="Cambria"/>
                <w:bCs/>
                <w:sz w:val="16"/>
                <w:szCs w:val="20"/>
              </w:rPr>
              <w:fldChar w:fldCharType="separate"/>
            </w:r>
            <w:r w:rsidR="00177DAC">
              <w:rPr>
                <w:rFonts w:ascii="Cambria" w:hAnsi="Cambria"/>
                <w:bCs/>
                <w:noProof/>
                <w:sz w:val="16"/>
                <w:szCs w:val="20"/>
              </w:rPr>
              <w:t>18</w:t>
            </w:r>
            <w:r w:rsidRPr="00FE1B17">
              <w:rPr>
                <w:rFonts w:ascii="Cambria" w:hAnsi="Cambria"/>
                <w:bCs/>
                <w:sz w:val="16"/>
                <w:szCs w:val="20"/>
              </w:rPr>
              <w:fldChar w:fldCharType="end"/>
            </w:r>
            <w:r w:rsidRPr="00FE1B17">
              <w:rPr>
                <w:rFonts w:ascii="Cambria" w:hAnsi="Cambria"/>
                <w:sz w:val="16"/>
                <w:szCs w:val="20"/>
              </w:rPr>
              <w:t xml:space="preserve"> z </w:t>
            </w:r>
            <w:r w:rsidRPr="00FE1B17">
              <w:rPr>
                <w:rFonts w:ascii="Cambria" w:hAnsi="Cambria"/>
                <w:bCs/>
                <w:sz w:val="16"/>
                <w:szCs w:val="20"/>
              </w:rPr>
              <w:fldChar w:fldCharType="begin"/>
            </w:r>
            <w:r w:rsidRPr="00FE1B17">
              <w:rPr>
                <w:rFonts w:ascii="Cambria" w:hAnsi="Cambria"/>
                <w:bCs/>
                <w:sz w:val="16"/>
                <w:szCs w:val="20"/>
              </w:rPr>
              <w:instrText>NUMPAGES</w:instrText>
            </w:r>
            <w:r w:rsidRPr="00FE1B17">
              <w:rPr>
                <w:rFonts w:ascii="Cambria" w:hAnsi="Cambria"/>
                <w:bCs/>
                <w:sz w:val="16"/>
                <w:szCs w:val="20"/>
              </w:rPr>
              <w:fldChar w:fldCharType="separate"/>
            </w:r>
            <w:r w:rsidR="00177DAC">
              <w:rPr>
                <w:rFonts w:ascii="Cambria" w:hAnsi="Cambria"/>
                <w:bCs/>
                <w:noProof/>
                <w:sz w:val="16"/>
                <w:szCs w:val="20"/>
              </w:rPr>
              <w:t>18</w:t>
            </w:r>
            <w:r w:rsidRPr="00FE1B17">
              <w:rPr>
                <w:rFonts w:ascii="Cambria" w:hAnsi="Cambria"/>
                <w:bCs/>
                <w:sz w:val="16"/>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38" w:rsidRPr="00212C97" w:rsidRDefault="00BA5A38" w:rsidP="00212C97">
    <w:pPr>
      <w:widowControl w:val="0"/>
      <w:autoSpaceDE w:val="0"/>
      <w:autoSpaceDN w:val="0"/>
      <w:ind w:left="110"/>
      <w:rPr>
        <w:rFonts w:ascii="Arial" w:eastAsia="Arial" w:hAnsi="Arial" w:cs="Arial"/>
        <w:sz w:val="14"/>
        <w:szCs w:val="22"/>
        <w:lang w:eastAsia="en-US"/>
      </w:rPr>
    </w:pPr>
    <w:r w:rsidRPr="00212C97">
      <w:rPr>
        <w:rFonts w:ascii="Arial" w:eastAsia="Arial" w:hAnsi="Arial" w:cs="Arial"/>
        <w:color w:val="231F20"/>
        <w:sz w:val="14"/>
        <w:szCs w:val="22"/>
        <w:lang w:eastAsia="en-US"/>
      </w:rPr>
      <w:t>Politechnika</w:t>
    </w:r>
    <w:r w:rsidRPr="00212C97">
      <w:rPr>
        <w:rFonts w:ascii="Arial" w:eastAsia="Arial" w:hAnsi="Arial" w:cs="Arial"/>
        <w:color w:val="231F20"/>
        <w:spacing w:val="-4"/>
        <w:sz w:val="14"/>
        <w:szCs w:val="22"/>
        <w:lang w:eastAsia="en-US"/>
      </w:rPr>
      <w:t xml:space="preserve"> </w:t>
    </w:r>
    <w:r w:rsidRPr="00212C97">
      <w:rPr>
        <w:rFonts w:ascii="Arial" w:eastAsia="Arial" w:hAnsi="Arial" w:cs="Arial"/>
        <w:color w:val="231F20"/>
        <w:sz w:val="14"/>
        <w:szCs w:val="22"/>
        <w:lang w:eastAsia="en-US"/>
      </w:rPr>
      <w:t>Lubelska</w:t>
    </w:r>
    <w:r w:rsidRPr="00212C97">
      <w:rPr>
        <w:rFonts w:ascii="Arial" w:eastAsia="Arial" w:hAnsi="Arial" w:cs="Arial"/>
        <w:color w:val="231F20"/>
        <w:spacing w:val="-5"/>
        <w:sz w:val="14"/>
        <w:szCs w:val="22"/>
        <w:lang w:eastAsia="en-US"/>
      </w:rPr>
      <w:t>,</w:t>
    </w:r>
    <w:r w:rsidRPr="00212C97">
      <w:rPr>
        <w:rFonts w:ascii="Arial" w:eastAsia="Arial" w:hAnsi="Arial" w:cs="Arial"/>
        <w:color w:val="231F20"/>
        <w:spacing w:val="-4"/>
        <w:sz w:val="14"/>
        <w:szCs w:val="22"/>
        <w:lang w:eastAsia="en-US"/>
      </w:rPr>
      <w:t xml:space="preserve"> </w:t>
    </w:r>
    <w:r w:rsidRPr="00212C97">
      <w:rPr>
        <w:rFonts w:ascii="Arial" w:eastAsia="Arial" w:hAnsi="Arial" w:cs="Arial"/>
        <w:color w:val="231F20"/>
        <w:sz w:val="14"/>
        <w:szCs w:val="22"/>
        <w:lang w:eastAsia="en-US"/>
      </w:rPr>
      <w:t>ul.</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Nadbystrzycka 38D,</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20-618</w:t>
    </w:r>
    <w:r w:rsidRPr="00212C97">
      <w:rPr>
        <w:rFonts w:ascii="Arial" w:eastAsia="Arial" w:hAnsi="Arial" w:cs="Arial"/>
        <w:color w:val="231F20"/>
        <w:spacing w:val="-5"/>
        <w:sz w:val="14"/>
        <w:szCs w:val="22"/>
        <w:lang w:eastAsia="en-US"/>
      </w:rPr>
      <w:t xml:space="preserve"> </w:t>
    </w:r>
    <w:r w:rsidRPr="00212C97">
      <w:rPr>
        <w:rFonts w:ascii="Arial" w:eastAsia="Arial" w:hAnsi="Arial" w:cs="Arial"/>
        <w:color w:val="231F20"/>
        <w:sz w:val="14"/>
        <w:szCs w:val="22"/>
        <w:lang w:eastAsia="en-US"/>
      </w:rPr>
      <w:t>Lublin,</w:t>
    </w:r>
    <w:r w:rsidRPr="00212C97">
      <w:rPr>
        <w:rFonts w:ascii="Arial" w:eastAsia="Arial" w:hAnsi="Arial" w:cs="Arial"/>
        <w:color w:val="231F20"/>
        <w:spacing w:val="-5"/>
        <w:sz w:val="14"/>
        <w:szCs w:val="22"/>
        <w:lang w:eastAsia="en-US"/>
      </w:rPr>
      <w:t xml:space="preserve"> </w:t>
    </w:r>
    <w:hyperlink r:id="rId1">
      <w:r w:rsidRPr="00212C97">
        <w:rPr>
          <w:rFonts w:ascii="Arial" w:eastAsia="Arial" w:hAnsi="Arial" w:cs="Arial"/>
          <w:color w:val="231F20"/>
          <w:sz w:val="14"/>
          <w:szCs w:val="22"/>
          <w:lang w:eastAsia="en-US"/>
        </w:rPr>
        <w:t>www.pollub.pl</w:t>
      </w:r>
    </w:hyperlink>
  </w:p>
  <w:p w:rsidR="00BA5A38" w:rsidRPr="00212C97" w:rsidRDefault="00BA5A38" w:rsidP="00212C97">
    <w:pPr>
      <w:widowControl w:val="0"/>
      <w:autoSpaceDE w:val="0"/>
      <w:autoSpaceDN w:val="0"/>
      <w:spacing w:before="19"/>
      <w:ind w:left="110"/>
      <w:rPr>
        <w:rFonts w:ascii="Arial" w:eastAsia="Arial" w:hAnsi="Arial" w:cs="Arial"/>
        <w:color w:val="231F20"/>
        <w:spacing w:val="-3"/>
        <w:sz w:val="14"/>
        <w:szCs w:val="22"/>
        <w:lang w:val="en-GB" w:eastAsia="en-US"/>
      </w:rPr>
    </w:pPr>
    <w:r w:rsidRPr="00212C97">
      <w:rPr>
        <w:rFonts w:ascii="Arial" w:eastAsia="Arial" w:hAnsi="Arial" w:cs="Arial"/>
        <w:color w:val="231F20"/>
        <w:sz w:val="14"/>
        <w:szCs w:val="22"/>
        <w:lang w:val="en-GB" w:eastAsia="en-US"/>
      </w:rPr>
      <w:t>tel.:</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+48</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(81)</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538 41 03,</w:t>
    </w:r>
    <w:r w:rsidRPr="00212C97">
      <w:rPr>
        <w:rFonts w:ascii="Arial" w:eastAsia="Arial" w:hAnsi="Arial" w:cs="Arial"/>
        <w:color w:val="231F20"/>
        <w:spacing w:val="-2"/>
        <w:sz w:val="14"/>
        <w:szCs w:val="22"/>
        <w:lang w:val="en-GB" w:eastAsia="en-US"/>
      </w:rPr>
      <w:t xml:space="preserve"> </w:t>
    </w:r>
    <w:r w:rsidRPr="00212C97">
      <w:rPr>
        <w:rFonts w:ascii="Arial" w:eastAsia="Arial" w:hAnsi="Arial" w:cs="Arial"/>
        <w:color w:val="231F20"/>
        <w:sz w:val="14"/>
        <w:szCs w:val="22"/>
        <w:lang w:val="en-GB" w:eastAsia="en-US"/>
      </w:rPr>
      <w:t>e-mail:</w:t>
    </w:r>
    <w:r w:rsidRPr="00212C97">
      <w:rPr>
        <w:rFonts w:ascii="Arial" w:eastAsia="Arial" w:hAnsi="Arial" w:cs="Arial"/>
        <w:color w:val="231F20"/>
        <w:spacing w:val="-3"/>
        <w:sz w:val="14"/>
        <w:szCs w:val="22"/>
        <w:lang w:val="en-GB" w:eastAsia="en-US"/>
      </w:rPr>
      <w:t xml:space="preserve"> </w:t>
    </w:r>
    <w:hyperlink r:id="rId2" w:history="1">
      <w:r w:rsidRPr="00212C97">
        <w:rPr>
          <w:rFonts w:ascii="Arial" w:eastAsia="Arial" w:hAnsi="Arial" w:cs="Arial"/>
          <w:color w:val="0000FF"/>
          <w:sz w:val="14"/>
          <w:szCs w:val="22"/>
          <w:u w:val="single"/>
          <w:lang w:val="en-GB" w:eastAsia="en-US"/>
        </w:rPr>
        <w:t>bzp@pollub.pl</w:t>
      </w:r>
    </w:hyperlink>
  </w:p>
  <w:p w:rsidR="00BA5A38" w:rsidRPr="00212C97" w:rsidRDefault="00BA5A38" w:rsidP="00212C97">
    <w:pPr>
      <w:widowControl w:val="0"/>
      <w:autoSpaceDE w:val="0"/>
      <w:autoSpaceDN w:val="0"/>
      <w:spacing w:before="19"/>
      <w:ind w:left="110"/>
      <w:rPr>
        <w:rFonts w:ascii="Arial" w:eastAsia="Arial" w:hAnsi="Arial" w:cs="Arial"/>
        <w:color w:val="231F20"/>
        <w:sz w:val="14"/>
        <w:szCs w:val="22"/>
        <w:lang w:eastAsia="en-US"/>
      </w:rPr>
    </w:pPr>
    <w:r w:rsidRPr="00212C97">
      <w:rPr>
        <w:rFonts w:ascii="Arial" w:eastAsia="Arial" w:hAnsi="Arial" w:cs="Arial"/>
        <w:color w:val="231F20"/>
        <w:sz w:val="14"/>
        <w:szCs w:val="22"/>
        <w:lang w:eastAsia="en-US"/>
      </w:rPr>
      <w:t>NIP:</w:t>
    </w:r>
    <w:r w:rsidRPr="00212C97">
      <w:rPr>
        <w:rFonts w:ascii="Arial" w:eastAsia="Arial" w:hAnsi="Arial" w:cs="Arial"/>
        <w:color w:val="231F20"/>
        <w:spacing w:val="-8"/>
        <w:sz w:val="14"/>
        <w:szCs w:val="22"/>
        <w:lang w:eastAsia="en-US"/>
      </w:rPr>
      <w:t xml:space="preserve"> </w:t>
    </w:r>
    <w:r w:rsidRPr="00212C97">
      <w:rPr>
        <w:rFonts w:ascii="Arial" w:eastAsia="Arial" w:hAnsi="Arial" w:cs="Arial"/>
        <w:color w:val="231F20"/>
        <w:sz w:val="14"/>
        <w:szCs w:val="22"/>
        <w:lang w:eastAsia="en-US"/>
      </w:rPr>
      <w:t>71201004651,</w:t>
    </w:r>
    <w:r w:rsidRPr="00212C97">
      <w:rPr>
        <w:rFonts w:ascii="Arial" w:eastAsia="Arial" w:hAnsi="Arial" w:cs="Arial"/>
        <w:color w:val="231F20"/>
        <w:spacing w:val="-8"/>
        <w:sz w:val="14"/>
        <w:szCs w:val="22"/>
        <w:lang w:eastAsia="en-US"/>
      </w:rPr>
      <w:t xml:space="preserve"> </w:t>
    </w:r>
    <w:r w:rsidRPr="00212C97">
      <w:rPr>
        <w:rFonts w:ascii="Arial" w:eastAsia="Arial" w:hAnsi="Arial" w:cs="Arial"/>
        <w:color w:val="231F20"/>
        <w:sz w:val="14"/>
        <w:szCs w:val="22"/>
        <w:lang w:eastAsia="en-US"/>
      </w:rPr>
      <w:t>REGON:</w:t>
    </w:r>
    <w:r w:rsidRPr="00212C97">
      <w:rPr>
        <w:rFonts w:ascii="Arial" w:eastAsia="Arial" w:hAnsi="Arial" w:cs="Arial"/>
        <w:color w:val="231F20"/>
        <w:spacing w:val="-7"/>
        <w:sz w:val="14"/>
        <w:szCs w:val="22"/>
        <w:lang w:eastAsia="en-US"/>
      </w:rPr>
      <w:t xml:space="preserve"> </w:t>
    </w:r>
    <w:r w:rsidRPr="00212C97">
      <w:rPr>
        <w:rFonts w:ascii="Arial" w:eastAsia="Arial" w:hAnsi="Arial" w:cs="Arial"/>
        <w:color w:val="231F20"/>
        <w:sz w:val="14"/>
        <w:szCs w:val="22"/>
        <w:lang w:eastAsia="en-US"/>
      </w:rPr>
      <w:t>000001726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38" w:rsidRDefault="00BA5A38">
      <w:r>
        <w:separator/>
      </w:r>
    </w:p>
  </w:footnote>
  <w:footnote w:type="continuationSeparator" w:id="0">
    <w:p w:rsidR="00BA5A38" w:rsidRDefault="00BA5A38">
      <w:r>
        <w:continuationSeparator/>
      </w:r>
    </w:p>
  </w:footnote>
  <w:footnote w:id="1">
    <w:p w:rsidR="00BA5A38" w:rsidRDefault="00BA5A38" w:rsidP="00BA5A38">
      <w:pPr>
        <w:jc w:val="both"/>
        <w:rPr>
          <w:sz w:val="16"/>
          <w:szCs w:val="16"/>
        </w:rPr>
      </w:pPr>
      <w:r>
        <w:rPr>
          <w:rStyle w:val="Znakiprzypiswdolnych"/>
          <w:rFonts w:ascii="Cambria" w:eastAsia="Book Antiqua" w:hAnsi="Cambria"/>
          <w:sz w:val="16"/>
          <w:szCs w:val="16"/>
        </w:rPr>
        <w:footnoteRef/>
      </w:r>
      <w:r>
        <w:rPr>
          <w:sz w:val="16"/>
          <w:szCs w:val="16"/>
        </w:rPr>
        <w:t xml:space="preserve"> Rozporządzenie Prezesa Rady Ministrów z dnia 27 czerwca 2017 r. w sprawie użycia środków komunikacji elektronicznej w postępowaniu </w:t>
      </w:r>
      <w:r w:rsidR="00F136F3">
        <w:rPr>
          <w:sz w:val="16"/>
          <w:szCs w:val="16"/>
        </w:rPr>
        <w:br/>
      </w:r>
      <w:r>
        <w:rPr>
          <w:sz w:val="16"/>
          <w:szCs w:val="16"/>
        </w:rPr>
        <w:t>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Layout w:type="fixed"/>
      <w:tblCellMar>
        <w:left w:w="70" w:type="dxa"/>
        <w:right w:w="70" w:type="dxa"/>
      </w:tblCellMar>
      <w:tblLook w:val="0000" w:firstRow="0" w:lastRow="0" w:firstColumn="0" w:lastColumn="0" w:noHBand="0" w:noVBand="0"/>
    </w:tblPr>
    <w:tblGrid>
      <w:gridCol w:w="1762"/>
      <w:gridCol w:w="8768"/>
    </w:tblGrid>
    <w:tr w:rsidR="00BA5A38" w:rsidRPr="005A30AB" w:rsidTr="00E82161">
      <w:trPr>
        <w:trHeight w:hRule="exact" w:val="1440"/>
      </w:trPr>
      <w:tc>
        <w:tcPr>
          <w:tcW w:w="1762" w:type="dxa"/>
          <w:shd w:val="clear" w:color="auto" w:fill="auto"/>
          <w:vAlign w:val="center"/>
        </w:tcPr>
        <w:p w:rsidR="00BA5A38" w:rsidRPr="008D57E8" w:rsidRDefault="00BA5A38" w:rsidP="00FD29A3">
          <w:pPr>
            <w:spacing w:before="70" w:line="249" w:lineRule="auto"/>
            <w:ind w:right="1692"/>
            <w:rPr>
              <w:sz w:val="20"/>
            </w:rPr>
          </w:pPr>
          <w:r>
            <w:rPr>
              <w:noProof/>
            </w:rPr>
            <mc:AlternateContent>
              <mc:Choice Requires="wpg">
                <w:drawing>
                  <wp:anchor distT="0" distB="0" distL="114300" distR="114300" simplePos="0" relativeHeight="251663360" behindDoc="0" locked="0" layoutInCell="1" allowOverlap="1" wp14:anchorId="636A7D2F" wp14:editId="075155B6">
                    <wp:simplePos x="0" y="0"/>
                    <wp:positionH relativeFrom="page">
                      <wp:posOffset>1680210</wp:posOffset>
                    </wp:positionH>
                    <wp:positionV relativeFrom="paragraph">
                      <wp:posOffset>83185</wp:posOffset>
                    </wp:positionV>
                    <wp:extent cx="899795" cy="235585"/>
                    <wp:effectExtent l="0" t="0" r="0"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17"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FC1738" id="Grupa 16" o:spid="_x0000_s1026" style="position:absolute;margin-left:132.3pt;margin-top:6.55pt;width:70.85pt;height:18.55pt;z-index:251663360;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">
                      <v:imagedata r:id="rId18" o:title=""/>
                    </v:shape>
                    <w10:wrap anchorx="page"/>
                  </v:group>
                </w:pict>
              </mc:Fallback>
            </mc:AlternateContent>
          </w:r>
          <w:r>
            <w:rPr>
              <w:noProof/>
            </w:rPr>
            <mc:AlternateContent>
              <mc:Choice Requires="wps">
                <w:drawing>
                  <wp:anchor distT="0" distB="0" distL="114300" distR="114300" simplePos="0" relativeHeight="251664384" behindDoc="0" locked="0" layoutInCell="1" allowOverlap="1" wp14:anchorId="5651CE3B" wp14:editId="1B61803B">
                    <wp:simplePos x="0" y="0"/>
                    <wp:positionH relativeFrom="page">
                      <wp:posOffset>539750</wp:posOffset>
                    </wp:positionH>
                    <wp:positionV relativeFrom="paragraph">
                      <wp:posOffset>71120</wp:posOffset>
                    </wp:positionV>
                    <wp:extent cx="481965" cy="535305"/>
                    <wp:effectExtent l="0" t="0" r="0" b="0"/>
                    <wp:wrapNone/>
                    <wp:docPr id="28"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B098" id="Dowolny kształt: kształt 3" o:spid="_x0000_s1026" style="position:absolute;margin-left:42.5pt;margin-top:5.6pt;width:37.95pt;height:4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6812643" wp14:editId="23A58F1D">
                    <wp:simplePos x="0" y="0"/>
                    <wp:positionH relativeFrom="page">
                      <wp:posOffset>1068070</wp:posOffset>
                    </wp:positionH>
                    <wp:positionV relativeFrom="paragraph">
                      <wp:posOffset>71120</wp:posOffset>
                    </wp:positionV>
                    <wp:extent cx="481965" cy="535305"/>
                    <wp:effectExtent l="0" t="0" r="0" b="0"/>
                    <wp:wrapNone/>
                    <wp:docPr id="29"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F709" id="Dowolny kształt: kształt 2" o:spid="_x0000_s1026" style="position:absolute;margin-left:84.1pt;margin-top:5.6pt;width:37.95pt;height:42.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rsidR="00BA5A38" w:rsidRPr="008D57E8" w:rsidRDefault="00BA5A38" w:rsidP="00FD29A3">
          <w:pPr>
            <w:rPr>
              <w:sz w:val="20"/>
            </w:rPr>
          </w:pPr>
        </w:p>
        <w:p w:rsidR="00BA5A38" w:rsidRPr="008D57E8" w:rsidRDefault="00BA5A38" w:rsidP="00FD29A3">
          <w:pPr>
            <w:rPr>
              <w:sz w:val="20"/>
            </w:rPr>
          </w:pPr>
        </w:p>
        <w:p w:rsidR="00BA5A38" w:rsidRPr="008D57E8" w:rsidRDefault="00BA5A38" w:rsidP="00FD29A3">
          <w:pPr>
            <w:rPr>
              <w:sz w:val="20"/>
            </w:rPr>
          </w:pPr>
        </w:p>
        <w:p w:rsidR="00BA5A38" w:rsidRPr="00E255FD" w:rsidRDefault="00BA5A38" w:rsidP="00FD29A3">
          <w:pPr>
            <w:suppressAutoHyphens/>
            <w:rPr>
              <w:noProof/>
              <w:sz w:val="20"/>
              <w:szCs w:val="20"/>
            </w:rPr>
          </w:pPr>
        </w:p>
        <w:p w:rsidR="00BA5A38" w:rsidRPr="00AA0AA3" w:rsidRDefault="00BA5A38" w:rsidP="00FD29A3">
          <w:pPr>
            <w:suppressAutoHyphens/>
            <w:rPr>
              <w:sz w:val="20"/>
              <w:szCs w:val="20"/>
              <w:lang w:eastAsia="zh-CN"/>
            </w:rPr>
          </w:pPr>
        </w:p>
      </w:tc>
      <w:tc>
        <w:tcPr>
          <w:tcW w:w="8768" w:type="dxa"/>
          <w:shd w:val="clear" w:color="auto" w:fill="auto"/>
          <w:vAlign w:val="center"/>
        </w:tcPr>
        <w:p w:rsidR="00BA5A38" w:rsidRPr="00AA0AA3" w:rsidRDefault="00BA5A38" w:rsidP="00FD29A3">
          <w:pPr>
            <w:suppressAutoHyphens/>
            <w:ind w:left="221"/>
            <w:rPr>
              <w:sz w:val="20"/>
              <w:szCs w:val="20"/>
              <w:lang w:val="en-GB" w:eastAsia="zh-CN"/>
            </w:rPr>
          </w:pPr>
          <w:r w:rsidRPr="00AA0AA3">
            <w:rPr>
              <w:sz w:val="20"/>
              <w:szCs w:val="20"/>
              <w:lang w:val="de-DE" w:eastAsia="zh-CN"/>
            </w:rPr>
            <w:t xml:space="preserve"> </w:t>
          </w:r>
        </w:p>
      </w:tc>
    </w:tr>
  </w:tbl>
  <w:p w:rsidR="00BA5A38" w:rsidRDefault="00BA5A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22" w:type="dxa"/>
      <w:tblLayout w:type="fixed"/>
      <w:tblCellMar>
        <w:left w:w="70" w:type="dxa"/>
        <w:right w:w="70" w:type="dxa"/>
      </w:tblCellMar>
      <w:tblLook w:val="0000" w:firstRow="0" w:lastRow="0" w:firstColumn="0" w:lastColumn="0" w:noHBand="0" w:noVBand="0"/>
    </w:tblPr>
    <w:tblGrid>
      <w:gridCol w:w="1762"/>
      <w:gridCol w:w="8768"/>
    </w:tblGrid>
    <w:tr w:rsidR="00BA5A38" w:rsidRPr="0036523A" w:rsidTr="00E82161">
      <w:trPr>
        <w:trHeight w:hRule="exact" w:val="1440"/>
      </w:trPr>
      <w:tc>
        <w:tcPr>
          <w:tcW w:w="1762" w:type="dxa"/>
          <w:shd w:val="clear" w:color="auto" w:fill="auto"/>
          <w:vAlign w:val="center"/>
        </w:tcPr>
        <w:tbl>
          <w:tblPr>
            <w:tblW w:w="10530" w:type="dxa"/>
            <w:tblLayout w:type="fixed"/>
            <w:tblCellMar>
              <w:left w:w="70" w:type="dxa"/>
              <w:right w:w="70" w:type="dxa"/>
            </w:tblCellMar>
            <w:tblLook w:val="0000" w:firstRow="0" w:lastRow="0" w:firstColumn="0" w:lastColumn="0" w:noHBand="0" w:noVBand="0"/>
          </w:tblPr>
          <w:tblGrid>
            <w:gridCol w:w="1762"/>
            <w:gridCol w:w="8768"/>
          </w:tblGrid>
          <w:tr w:rsidR="00BA5A38" w:rsidRPr="005A30AB" w:rsidTr="00E82161">
            <w:trPr>
              <w:trHeight w:hRule="exact" w:val="1440"/>
            </w:trPr>
            <w:tc>
              <w:tcPr>
                <w:tcW w:w="1762" w:type="dxa"/>
                <w:shd w:val="clear" w:color="auto" w:fill="auto"/>
                <w:vAlign w:val="center"/>
              </w:tcPr>
              <w:bookmarkStart w:id="13" w:name="_Hlk87352178"/>
              <w:p w:rsidR="00BA5A38" w:rsidRPr="008D57E8" w:rsidRDefault="00BA5A38" w:rsidP="008144D5">
                <w:pPr>
                  <w:spacing w:before="70" w:line="249" w:lineRule="auto"/>
                  <w:ind w:right="1692"/>
                  <w:rPr>
                    <w:sz w:val="20"/>
                  </w:rPr>
                </w:pPr>
                <w:r>
                  <w:rPr>
                    <w:noProof/>
                  </w:rPr>
                  <mc:AlternateContent>
                    <mc:Choice Requires="wpg">
                      <w:drawing>
                        <wp:anchor distT="0" distB="0" distL="114300" distR="114300" simplePos="0" relativeHeight="251659264" behindDoc="0" locked="0" layoutInCell="1" allowOverlap="1">
                          <wp:simplePos x="0" y="0"/>
                          <wp:positionH relativeFrom="page">
                            <wp:posOffset>1680210</wp:posOffset>
                          </wp:positionH>
                          <wp:positionV relativeFrom="paragraph">
                            <wp:posOffset>83185</wp:posOffset>
                          </wp:positionV>
                          <wp:extent cx="899795" cy="23558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5"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6E22D9" id="Grupa 4" o:spid="_x0000_s1026" style="position:absolute;margin-left:132.3pt;margin-top:6.5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">
                            <v:imagedata r:id="rId18" o:title=""/>
                          </v:shape>
                          <w10:wrap anchorx="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539750</wp:posOffset>
                          </wp:positionH>
                          <wp:positionV relativeFrom="paragraph">
                            <wp:posOffset>71120</wp:posOffset>
                          </wp:positionV>
                          <wp:extent cx="481965" cy="535305"/>
                          <wp:effectExtent l="0" t="0" r="0" b="0"/>
                          <wp:wrapNone/>
                          <wp:docPr id="3"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1B58B" id="Dowolny kształt: kształt 3"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1068070</wp:posOffset>
                          </wp:positionH>
                          <wp:positionV relativeFrom="paragraph">
                            <wp:posOffset>71120</wp:posOffset>
                          </wp:positionV>
                          <wp:extent cx="481965" cy="535305"/>
                          <wp:effectExtent l="0" t="0" r="0" b="0"/>
                          <wp:wrapNone/>
                          <wp:docPr id="2"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B862D" id="Dowolny kształt: kształt 2"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rsidR="00BA5A38" w:rsidRPr="008D57E8" w:rsidRDefault="00BA5A38" w:rsidP="008144D5">
                <w:pPr>
                  <w:rPr>
                    <w:sz w:val="20"/>
                  </w:rPr>
                </w:pPr>
              </w:p>
              <w:p w:rsidR="00BA5A38" w:rsidRPr="008D57E8" w:rsidRDefault="00BA5A38" w:rsidP="008144D5">
                <w:pPr>
                  <w:rPr>
                    <w:sz w:val="20"/>
                  </w:rPr>
                </w:pPr>
              </w:p>
              <w:p w:rsidR="00BA5A38" w:rsidRPr="008D57E8" w:rsidRDefault="00BA5A38" w:rsidP="008144D5">
                <w:pPr>
                  <w:rPr>
                    <w:sz w:val="20"/>
                  </w:rPr>
                </w:pPr>
              </w:p>
              <w:p w:rsidR="00BA5A38" w:rsidRPr="00E255FD" w:rsidRDefault="00BA5A38" w:rsidP="008144D5">
                <w:pPr>
                  <w:suppressAutoHyphens/>
                  <w:rPr>
                    <w:noProof/>
                    <w:sz w:val="20"/>
                    <w:szCs w:val="20"/>
                  </w:rPr>
                </w:pPr>
              </w:p>
              <w:p w:rsidR="00BA5A38" w:rsidRPr="00AA0AA3" w:rsidRDefault="00BA5A38" w:rsidP="008144D5">
                <w:pPr>
                  <w:suppressAutoHyphens/>
                  <w:rPr>
                    <w:sz w:val="20"/>
                    <w:szCs w:val="20"/>
                    <w:lang w:eastAsia="zh-CN"/>
                  </w:rPr>
                </w:pPr>
              </w:p>
            </w:tc>
            <w:tc>
              <w:tcPr>
                <w:tcW w:w="8768" w:type="dxa"/>
                <w:shd w:val="clear" w:color="auto" w:fill="auto"/>
                <w:vAlign w:val="center"/>
              </w:tcPr>
              <w:p w:rsidR="00BA5A38" w:rsidRPr="00AA0AA3" w:rsidRDefault="00BA5A38" w:rsidP="008144D5">
                <w:pPr>
                  <w:suppressAutoHyphens/>
                  <w:ind w:left="221"/>
                  <w:rPr>
                    <w:sz w:val="20"/>
                    <w:szCs w:val="20"/>
                    <w:lang w:val="en-GB" w:eastAsia="zh-CN"/>
                  </w:rPr>
                </w:pPr>
                <w:r w:rsidRPr="00AA0AA3">
                  <w:rPr>
                    <w:sz w:val="20"/>
                    <w:szCs w:val="20"/>
                    <w:lang w:val="de-DE" w:eastAsia="zh-CN"/>
                  </w:rPr>
                  <w:t xml:space="preserve"> </w:t>
                </w:r>
              </w:p>
            </w:tc>
          </w:tr>
        </w:tbl>
        <w:p w:rsidR="00BA5A38" w:rsidRPr="00AA0AA3" w:rsidRDefault="00BA5A38" w:rsidP="008144D5">
          <w:pPr>
            <w:pStyle w:val="Nagwek"/>
            <w:rPr>
              <w:lang w:val="en-GB"/>
            </w:rPr>
          </w:pPr>
        </w:p>
        <w:p w:rsidR="00BA5A38" w:rsidRPr="00B071CF" w:rsidRDefault="00BA5A38" w:rsidP="008144D5">
          <w:pPr>
            <w:suppressAutoHyphens/>
          </w:pPr>
        </w:p>
        <w:p w:rsidR="00BA5A38" w:rsidRPr="00B071CF" w:rsidRDefault="00BA5A38" w:rsidP="008144D5">
          <w:pPr>
            <w:suppressAutoHyphens/>
            <w:rPr>
              <w:lang w:eastAsia="zh-CN"/>
            </w:rPr>
          </w:pPr>
        </w:p>
      </w:tc>
      <w:tc>
        <w:tcPr>
          <w:tcW w:w="8768" w:type="dxa"/>
          <w:shd w:val="clear" w:color="auto" w:fill="auto"/>
          <w:vAlign w:val="center"/>
        </w:tcPr>
        <w:p w:rsidR="00BA5A38" w:rsidRPr="00B071CF" w:rsidRDefault="00BA5A38" w:rsidP="008144D5">
          <w:pPr>
            <w:suppressAutoHyphens/>
            <w:rPr>
              <w:lang w:val="en-GB" w:eastAsia="zh-CN"/>
            </w:rPr>
          </w:pPr>
          <w:r w:rsidRPr="00B071CF">
            <w:rPr>
              <w:lang w:val="de-DE" w:eastAsia="zh-CN"/>
            </w:rPr>
            <w:t xml:space="preserve">  </w:t>
          </w:r>
        </w:p>
      </w:tc>
    </w:tr>
    <w:bookmarkEnd w:id="13"/>
  </w:tbl>
  <w:p w:rsidR="00BA5A38" w:rsidRDefault="00BA5A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7A6E46B2"/>
    <w:name w:val="WW8Num4"/>
    <w:lvl w:ilvl="0">
      <w:start w:val="1"/>
      <w:numFmt w:val="decimal"/>
      <w:lvlText w:val="%1."/>
      <w:lvlJc w:val="left"/>
      <w:pPr>
        <w:tabs>
          <w:tab w:val="num" w:pos="283"/>
        </w:tabs>
        <w:ind w:left="283" w:hanging="283"/>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6030684A"/>
    <w:name w:val="WW8Num8"/>
    <w:lvl w:ilvl="0">
      <w:start w:val="1"/>
      <w:numFmt w:val="decimal"/>
      <w:lvlText w:val="%1."/>
      <w:lvlJc w:val="left"/>
      <w:pPr>
        <w:tabs>
          <w:tab w:val="num" w:pos="0"/>
        </w:tabs>
        <w:ind w:left="644"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z w:val="20"/>
        <w:szCs w:val="20"/>
        <w:u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 w15:restartNumberingAfterBreak="0">
    <w:nsid w:val="00000009"/>
    <w:multiLevelType w:val="multilevel"/>
    <w:tmpl w:val="94B6A736"/>
    <w:lvl w:ilvl="0">
      <w:start w:val="1"/>
      <w:numFmt w:val="decimal"/>
      <w:lvlText w:val="%1."/>
      <w:lvlJc w:val="left"/>
      <w:pPr>
        <w:tabs>
          <w:tab w:val="num" w:pos="360"/>
        </w:tabs>
        <w:ind w:left="360" w:hanging="360"/>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6BDAEEAE"/>
    <w:name w:val="WW8Num10"/>
    <w:lvl w:ilvl="0">
      <w:start w:val="1"/>
      <w:numFmt w:val="decimal"/>
      <w:lvlText w:val="%1."/>
      <w:lvlJc w:val="left"/>
      <w:pPr>
        <w:tabs>
          <w:tab w:val="num" w:pos="502"/>
        </w:tabs>
        <w:ind w:left="502" w:hanging="360"/>
      </w:pPr>
      <w:rPr>
        <w:b w:val="0"/>
        <w:strike w:val="0"/>
        <w:dstrike w:val="0"/>
        <w:color w:val="000000"/>
        <w:sz w:val="20"/>
        <w:szCs w:val="20"/>
        <w:u w:val="none"/>
        <w:effect w:val="none"/>
      </w:rPr>
    </w:lvl>
  </w:abstractNum>
  <w:abstractNum w:abstractNumId="5" w15:restartNumberingAfterBreak="0">
    <w:nsid w:val="0000000B"/>
    <w:multiLevelType w:val="multilevel"/>
    <w:tmpl w:val="6BFC3CF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Cambria"/>
        <w:sz w:val="20"/>
        <w:szCs w:val="20"/>
      </w:rPr>
    </w:lvl>
  </w:abstractNum>
  <w:abstractNum w:abstractNumId="7"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8" w15:restartNumberingAfterBreak="0">
    <w:nsid w:val="00000010"/>
    <w:multiLevelType w:val="multilevel"/>
    <w:tmpl w:val="D330530C"/>
    <w:lvl w:ilvl="0">
      <w:start w:val="1"/>
      <w:numFmt w:val="decimal"/>
      <w:lvlText w:val="%1."/>
      <w:lvlJc w:val="left"/>
      <w:pPr>
        <w:tabs>
          <w:tab w:val="num" w:pos="-76"/>
        </w:tabs>
        <w:ind w:left="644" w:hanging="360"/>
      </w:pPr>
      <w:rPr>
        <w:rFonts w:ascii="Cambria" w:eastAsia="Calibri" w:hAnsi="Cambria" w:cs="Calibri" w:hint="default"/>
        <w:b w:val="0"/>
        <w:strike w:val="0"/>
        <w:dstrike w:val="0"/>
        <w:color w:val="auto"/>
        <w:u w:val="none"/>
        <w:effect w:val="none"/>
      </w:rPr>
    </w:lvl>
    <w:lvl w:ilvl="1">
      <w:start w:val="1"/>
      <w:numFmt w:val="lowerLetter"/>
      <w:lvlText w:val="%2)"/>
      <w:lvlJc w:val="left"/>
      <w:pPr>
        <w:tabs>
          <w:tab w:val="num" w:pos="-88"/>
        </w:tabs>
        <w:ind w:left="1352" w:hanging="360"/>
      </w:pPr>
      <w:rPr>
        <w:rFonts w:ascii="Cambria" w:eastAsia="Calibri" w:hAnsi="Cambria" w:cs="Calibri"/>
        <w:strike w:val="0"/>
        <w:dstrike w:val="0"/>
        <w:sz w:val="20"/>
        <w:szCs w:val="20"/>
        <w:u w:val="none"/>
        <w:effect w:val="none"/>
        <w:lang w:eastAsia="pl-PL"/>
      </w:rPr>
    </w:lvl>
    <w:lvl w:ilvl="2">
      <w:start w:val="1"/>
      <w:numFmt w:val="lowerRoman"/>
      <w:lvlText w:val="%3)"/>
      <w:lvlJc w:val="right"/>
      <w:pPr>
        <w:tabs>
          <w:tab w:val="num" w:pos="0"/>
        </w:tabs>
        <w:ind w:left="2160" w:hanging="360"/>
      </w:pPr>
      <w:rPr>
        <w:rFonts w:ascii="Cambria" w:eastAsia="Calibri" w:hAnsi="Cambria" w:cs="Calibri"/>
        <w:strike w:val="0"/>
        <w:dstrike w:val="0"/>
        <w:sz w:val="20"/>
        <w:szCs w:val="20"/>
        <w:u w:val="none"/>
        <w:effect w:val="none"/>
        <w:lang w:eastAsia="pl-PL"/>
      </w:rPr>
    </w:lvl>
    <w:lvl w:ilvl="3">
      <w:start w:val="1"/>
      <w:numFmt w:val="decimal"/>
      <w:lvlText w:val="(%4)"/>
      <w:lvlJc w:val="left"/>
      <w:pPr>
        <w:tabs>
          <w:tab w:val="num" w:pos="0"/>
        </w:tabs>
        <w:ind w:left="2880" w:hanging="360"/>
      </w:pPr>
      <w:rPr>
        <w:rFonts w:ascii="Cambria" w:eastAsia="Calibri" w:hAnsi="Cambria" w:cs="Calibri"/>
        <w:strike w:val="0"/>
        <w:dstrike w:val="0"/>
        <w:sz w:val="20"/>
        <w:szCs w:val="20"/>
        <w:u w:val="none"/>
        <w:effect w:val="none"/>
        <w:lang w:eastAsia="pl-PL"/>
      </w:rPr>
    </w:lvl>
    <w:lvl w:ilvl="4">
      <w:start w:val="1"/>
      <w:numFmt w:val="lowerLetter"/>
      <w:lvlText w:val="(%5)"/>
      <w:lvlJc w:val="left"/>
      <w:pPr>
        <w:tabs>
          <w:tab w:val="num" w:pos="0"/>
        </w:tabs>
        <w:ind w:left="3600" w:hanging="360"/>
      </w:pPr>
      <w:rPr>
        <w:rFonts w:ascii="Cambria" w:eastAsia="Calibri" w:hAnsi="Cambria" w:cs="Calibri"/>
        <w:strike w:val="0"/>
        <w:dstrike w:val="0"/>
        <w:sz w:val="20"/>
        <w:szCs w:val="20"/>
        <w:u w:val="none"/>
        <w:effect w:val="none"/>
        <w:lang w:eastAsia="pl-PL"/>
      </w:rPr>
    </w:lvl>
    <w:lvl w:ilvl="5">
      <w:start w:val="1"/>
      <w:numFmt w:val="lowerRoman"/>
      <w:lvlText w:val="(%6)"/>
      <w:lvlJc w:val="right"/>
      <w:pPr>
        <w:tabs>
          <w:tab w:val="num" w:pos="0"/>
        </w:tabs>
        <w:ind w:left="4320" w:hanging="360"/>
      </w:pPr>
      <w:rPr>
        <w:rFonts w:ascii="Cambria" w:eastAsia="Calibri" w:hAnsi="Cambria" w:cs="Calibri"/>
        <w:strike w:val="0"/>
        <w:dstrike w:val="0"/>
        <w:sz w:val="20"/>
        <w:szCs w:val="20"/>
        <w:u w:val="none"/>
        <w:effect w:val="none"/>
        <w:lang w:eastAsia="pl-PL"/>
      </w:rPr>
    </w:lvl>
    <w:lvl w:ilvl="6">
      <w:start w:val="1"/>
      <w:numFmt w:val="decimal"/>
      <w:lvlText w:val="%7."/>
      <w:lvlJc w:val="left"/>
      <w:pPr>
        <w:tabs>
          <w:tab w:val="num" w:pos="0"/>
        </w:tabs>
        <w:ind w:left="5040" w:hanging="360"/>
      </w:pPr>
      <w:rPr>
        <w:rFonts w:ascii="Cambria" w:eastAsia="Calibri" w:hAnsi="Cambria" w:cs="Calibri"/>
        <w:strike w:val="0"/>
        <w:dstrike w:val="0"/>
        <w:sz w:val="20"/>
        <w:szCs w:val="20"/>
        <w:u w:val="none"/>
        <w:effect w:val="none"/>
        <w:lang w:eastAsia="pl-PL"/>
      </w:rPr>
    </w:lvl>
    <w:lvl w:ilvl="7">
      <w:start w:val="1"/>
      <w:numFmt w:val="lowerLetter"/>
      <w:lvlText w:val="%8."/>
      <w:lvlJc w:val="left"/>
      <w:pPr>
        <w:tabs>
          <w:tab w:val="num" w:pos="0"/>
        </w:tabs>
        <w:ind w:left="5760" w:hanging="360"/>
      </w:pPr>
      <w:rPr>
        <w:rFonts w:ascii="Cambria" w:eastAsia="Calibri" w:hAnsi="Cambria" w:cs="Calibri"/>
        <w:strike w:val="0"/>
        <w:dstrike w:val="0"/>
        <w:sz w:val="20"/>
        <w:szCs w:val="20"/>
        <w:u w:val="none"/>
        <w:effect w:val="none"/>
        <w:lang w:eastAsia="pl-PL"/>
      </w:rPr>
    </w:lvl>
    <w:lvl w:ilvl="8">
      <w:start w:val="1"/>
      <w:numFmt w:val="lowerRoman"/>
      <w:lvlText w:val="%9."/>
      <w:lvlJc w:val="right"/>
      <w:pPr>
        <w:tabs>
          <w:tab w:val="num" w:pos="0"/>
        </w:tabs>
        <w:ind w:left="6480" w:hanging="360"/>
      </w:pPr>
      <w:rPr>
        <w:rFonts w:ascii="Cambria" w:eastAsia="Calibri" w:hAnsi="Cambria" w:cs="Calibri"/>
        <w:strike w:val="0"/>
        <w:dstrike w:val="0"/>
        <w:sz w:val="20"/>
        <w:szCs w:val="20"/>
        <w:u w:val="none"/>
        <w:effect w:val="none"/>
        <w:lang w:eastAsia="pl-PL"/>
      </w:rPr>
    </w:lvl>
  </w:abstractNum>
  <w:abstractNum w:abstractNumId="9" w15:restartNumberingAfterBreak="0">
    <w:nsid w:val="00000011"/>
    <w:multiLevelType w:val="singleLevel"/>
    <w:tmpl w:val="932225EA"/>
    <w:name w:val="WW8Num17"/>
    <w:lvl w:ilvl="0">
      <w:start w:val="1"/>
      <w:numFmt w:val="decimal"/>
      <w:lvlText w:val="%1."/>
      <w:lvlJc w:val="left"/>
      <w:pPr>
        <w:tabs>
          <w:tab w:val="num" w:pos="284"/>
        </w:tabs>
        <w:ind w:left="284" w:hanging="284"/>
      </w:pPr>
      <w:rPr>
        <w:rFonts w:ascii="Times New Roman" w:hAnsi="Times New Roman" w:cs="Times New Roman" w:hint="default"/>
        <w:sz w:val="20"/>
        <w:szCs w:val="20"/>
      </w:rPr>
    </w:lvl>
  </w:abstractNum>
  <w:abstractNum w:abstractNumId="10" w15:restartNumberingAfterBreak="0">
    <w:nsid w:val="0394030A"/>
    <w:multiLevelType w:val="hybridMultilevel"/>
    <w:tmpl w:val="39221AB8"/>
    <w:lvl w:ilvl="0" w:tplc="7C14AB80">
      <w:start w:val="1"/>
      <w:numFmt w:val="decimal"/>
      <w:lvlText w:val="%1)"/>
      <w:lvlJc w:val="left"/>
      <w:pPr>
        <w:tabs>
          <w:tab w:val="num" w:pos="1070"/>
        </w:tabs>
        <w:ind w:left="1070" w:hanging="360"/>
      </w:pPr>
      <w:rPr>
        <w:rFonts w:ascii="Times New Roman" w:hAnsi="Times New Roman" w:cs="Times New Roman"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D80ADA"/>
    <w:multiLevelType w:val="hybridMultilevel"/>
    <w:tmpl w:val="D618F8B0"/>
    <w:lvl w:ilvl="0" w:tplc="088E6FF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F481E"/>
    <w:multiLevelType w:val="hybridMultilevel"/>
    <w:tmpl w:val="814C9DB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07B14E4D"/>
    <w:multiLevelType w:val="hybridMultilevel"/>
    <w:tmpl w:val="F8568B28"/>
    <w:lvl w:ilvl="0" w:tplc="E48E9C70">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E67EC1"/>
    <w:multiLevelType w:val="hybridMultilevel"/>
    <w:tmpl w:val="8092D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688678">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3D4C9B"/>
    <w:multiLevelType w:val="multilevel"/>
    <w:tmpl w:val="94B6A736"/>
    <w:lvl w:ilvl="0">
      <w:start w:val="1"/>
      <w:numFmt w:val="decimal"/>
      <w:lvlText w:val="%1."/>
      <w:lvlJc w:val="left"/>
      <w:pPr>
        <w:tabs>
          <w:tab w:val="num" w:pos="360"/>
        </w:tabs>
        <w:ind w:left="360" w:hanging="360"/>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D912347"/>
    <w:multiLevelType w:val="multilevel"/>
    <w:tmpl w:val="5B88F040"/>
    <w:lvl w:ilvl="0">
      <w:start w:val="1"/>
      <w:numFmt w:val="decimal"/>
      <w:lvlText w:val="%1."/>
      <w:lvlJc w:val="left"/>
      <w:pPr>
        <w:ind w:left="427" w:hanging="360"/>
      </w:pPr>
      <w:rPr>
        <w:rFonts w:ascii="Calibri" w:eastAsia="Times New Roman" w:hAnsi="Calibri" w:cs="Calibri"/>
        <w:b w:val="0"/>
        <w:i w:val="0"/>
        <w:strike w:val="0"/>
        <w:dstrike w:val="0"/>
        <w:color w:val="00000A"/>
        <w:position w:val="0"/>
        <w:sz w:val="22"/>
        <w:szCs w:val="20"/>
        <w:u w:val="none"/>
        <w:vertAlign w:val="baseline"/>
      </w:rPr>
    </w:lvl>
    <w:lvl w:ilvl="1">
      <w:start w:val="1"/>
      <w:numFmt w:val="lowerLetter"/>
      <w:lvlText w:val="%2)"/>
      <w:lvlJc w:val="left"/>
      <w:pPr>
        <w:ind w:left="852" w:hanging="360"/>
      </w:pPr>
      <w:rPr>
        <w:rFonts w:eastAsia="Calibri" w:cs="Calibri"/>
        <w:b w:val="0"/>
        <w:i w:val="0"/>
        <w:strike w:val="0"/>
        <w:dstrike w:val="0"/>
        <w:color w:val="00000A"/>
        <w:position w:val="0"/>
        <w:sz w:val="20"/>
        <w:szCs w:val="20"/>
        <w:u w:val="none"/>
        <w:vertAlign w:val="baseline"/>
      </w:rPr>
    </w:lvl>
    <w:lvl w:ilvl="2">
      <w:start w:val="1"/>
      <w:numFmt w:val="lowerLetter"/>
      <w:lvlText w:val="%3)"/>
      <w:lvlJc w:val="left"/>
      <w:pPr>
        <w:ind w:left="1507" w:hanging="360"/>
      </w:pPr>
      <w:rPr>
        <w:rFonts w:hint="default"/>
        <w:b w:val="0"/>
        <w:i w:val="0"/>
        <w:strike w:val="0"/>
        <w:dstrike w:val="0"/>
        <w:color w:val="000000"/>
        <w:position w:val="0"/>
        <w:sz w:val="22"/>
        <w:szCs w:val="22"/>
        <w:u w:val="none"/>
        <w:vertAlign w:val="baseline"/>
      </w:rPr>
    </w:lvl>
    <w:lvl w:ilvl="3">
      <w:start w:val="1"/>
      <w:numFmt w:val="lowerLetter"/>
      <w:lvlText w:val="%4)"/>
      <w:lvlJc w:val="left"/>
      <w:pPr>
        <w:ind w:left="1637" w:hanging="360"/>
      </w:pPr>
      <w:rPr>
        <w:rFonts w:hint="default"/>
        <w:b w:val="0"/>
        <w:i w:val="0"/>
        <w:strike w:val="0"/>
        <w:dstrike w:val="0"/>
        <w:color w:val="000000"/>
        <w:position w:val="0"/>
        <w:sz w:val="20"/>
        <w:szCs w:val="20"/>
        <w:u w:val="none"/>
        <w:vertAlign w:val="baseline"/>
      </w:rPr>
    </w:lvl>
    <w:lvl w:ilvl="4">
      <w:start w:val="1"/>
      <w:numFmt w:val="lowerLetter"/>
      <w:lvlText w:val="%5"/>
      <w:lvlJc w:val="left"/>
      <w:pPr>
        <w:ind w:left="2947" w:hanging="360"/>
      </w:pPr>
      <w:rPr>
        <w:rFonts w:eastAsia="Times New Roman" w:cs="Calibri"/>
        <w:b w:val="0"/>
        <w:i w:val="0"/>
        <w:strike w:val="0"/>
        <w:dstrike w:val="0"/>
        <w:color w:val="000000"/>
        <w:position w:val="0"/>
        <w:sz w:val="20"/>
        <w:szCs w:val="20"/>
        <w:u w:val="none"/>
        <w:vertAlign w:val="baseline"/>
      </w:rPr>
    </w:lvl>
    <w:lvl w:ilvl="5">
      <w:start w:val="1"/>
      <w:numFmt w:val="lowerRoman"/>
      <w:lvlText w:val="%6"/>
      <w:lvlJc w:val="left"/>
      <w:pPr>
        <w:ind w:left="3667" w:hanging="360"/>
      </w:pPr>
      <w:rPr>
        <w:rFonts w:eastAsia="Times New Roman" w:cs="Calibri"/>
        <w:b w:val="0"/>
        <w:i w:val="0"/>
        <w:strike w:val="0"/>
        <w:dstrike w:val="0"/>
        <w:color w:val="000000"/>
        <w:position w:val="0"/>
        <w:sz w:val="20"/>
        <w:szCs w:val="20"/>
        <w:u w:val="none"/>
        <w:vertAlign w:val="baseline"/>
      </w:rPr>
    </w:lvl>
    <w:lvl w:ilvl="6">
      <w:start w:val="1"/>
      <w:numFmt w:val="decimal"/>
      <w:lvlText w:val="%7"/>
      <w:lvlJc w:val="left"/>
      <w:pPr>
        <w:ind w:left="4387" w:hanging="360"/>
      </w:pPr>
      <w:rPr>
        <w:rFonts w:eastAsia="Times New Roman" w:cs="Calibri"/>
        <w:b w:val="0"/>
        <w:i w:val="0"/>
        <w:strike w:val="0"/>
        <w:dstrike w:val="0"/>
        <w:color w:val="000000"/>
        <w:position w:val="0"/>
        <w:sz w:val="20"/>
        <w:szCs w:val="20"/>
        <w:u w:val="none"/>
        <w:vertAlign w:val="baseline"/>
      </w:rPr>
    </w:lvl>
    <w:lvl w:ilvl="7">
      <w:start w:val="1"/>
      <w:numFmt w:val="lowerLetter"/>
      <w:lvlText w:val="%8"/>
      <w:lvlJc w:val="left"/>
      <w:pPr>
        <w:ind w:left="5107" w:hanging="360"/>
      </w:pPr>
      <w:rPr>
        <w:rFonts w:eastAsia="Times New Roman" w:cs="Calibri"/>
        <w:b w:val="0"/>
        <w:i w:val="0"/>
        <w:strike w:val="0"/>
        <w:dstrike w:val="0"/>
        <w:color w:val="000000"/>
        <w:position w:val="0"/>
        <w:sz w:val="20"/>
        <w:szCs w:val="20"/>
        <w:u w:val="none"/>
        <w:vertAlign w:val="baseline"/>
      </w:rPr>
    </w:lvl>
    <w:lvl w:ilvl="8">
      <w:start w:val="1"/>
      <w:numFmt w:val="lowerRoman"/>
      <w:lvlText w:val="%9"/>
      <w:lvlJc w:val="left"/>
      <w:pPr>
        <w:ind w:left="5827" w:hanging="360"/>
      </w:pPr>
      <w:rPr>
        <w:rFonts w:eastAsia="Times New Roman" w:cs="Calibri"/>
        <w:b w:val="0"/>
        <w:i w:val="0"/>
        <w:strike w:val="0"/>
        <w:dstrike w:val="0"/>
        <w:color w:val="000000"/>
        <w:position w:val="0"/>
        <w:sz w:val="20"/>
        <w:szCs w:val="20"/>
        <w:u w:val="none"/>
        <w:vertAlign w:val="baseline"/>
      </w:rPr>
    </w:lvl>
  </w:abstractNum>
  <w:abstractNum w:abstractNumId="17" w15:restartNumberingAfterBreak="0">
    <w:nsid w:val="0DDE2CCD"/>
    <w:multiLevelType w:val="hybridMultilevel"/>
    <w:tmpl w:val="BDBEB4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E423448"/>
    <w:multiLevelType w:val="hybridMultilevel"/>
    <w:tmpl w:val="DF2057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0611F71"/>
    <w:multiLevelType w:val="hybridMultilevel"/>
    <w:tmpl w:val="F042950E"/>
    <w:lvl w:ilvl="0" w:tplc="DBD41116">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59D63A9"/>
    <w:multiLevelType w:val="hybridMultilevel"/>
    <w:tmpl w:val="0DAE3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538D3"/>
    <w:multiLevelType w:val="hybridMultilevel"/>
    <w:tmpl w:val="B0A41C06"/>
    <w:lvl w:ilvl="0" w:tplc="26FA9A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C10BEE"/>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3" w15:restartNumberingAfterBreak="0">
    <w:nsid w:val="1EE3197E"/>
    <w:multiLevelType w:val="multilevel"/>
    <w:tmpl w:val="A4E44AD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15:restartNumberingAfterBreak="0">
    <w:nsid w:val="22717A50"/>
    <w:multiLevelType w:val="multilevel"/>
    <w:tmpl w:val="B22CF1AC"/>
    <w:name w:val="WW8Num92"/>
    <w:lvl w:ilvl="0">
      <w:start w:val="4"/>
      <w:numFmt w:val="decimal"/>
      <w:lvlText w:val="%1."/>
      <w:lvlJc w:val="left"/>
      <w:pPr>
        <w:tabs>
          <w:tab w:val="num" w:pos="360"/>
        </w:tabs>
        <w:ind w:left="360" w:hanging="360"/>
      </w:pPr>
      <w:rPr>
        <w:rFonts w:hint="default"/>
        <w:b w:val="0"/>
        <w:bCs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5EF0DB2"/>
    <w:multiLevelType w:val="multilevel"/>
    <w:tmpl w:val="DF9CED06"/>
    <w:lvl w:ilvl="0">
      <w:start w:val="1"/>
      <w:numFmt w:val="decimal"/>
      <w:lvlText w:val="%1."/>
      <w:lvlJc w:val="left"/>
      <w:pPr>
        <w:ind w:left="786"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636" w:hanging="108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4848" w:hanging="1440"/>
      </w:pPr>
      <w:rPr>
        <w:rFonts w:hint="default"/>
      </w:rPr>
    </w:lvl>
    <w:lvl w:ilvl="8">
      <w:start w:val="1"/>
      <w:numFmt w:val="decimal"/>
      <w:isLgl/>
      <w:lvlText w:val="%1.%2.%3.%4.%5.%6.%7.%8.%9."/>
      <w:lvlJc w:val="left"/>
      <w:pPr>
        <w:ind w:left="5634" w:hanging="1800"/>
      </w:pPr>
      <w:rPr>
        <w:rFonts w:hint="default"/>
      </w:rPr>
    </w:lvl>
  </w:abstractNum>
  <w:abstractNum w:abstractNumId="26" w15:restartNumberingAfterBreak="0">
    <w:nsid w:val="26983DE9"/>
    <w:multiLevelType w:val="hybridMultilevel"/>
    <w:tmpl w:val="CDACB4D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35ED777D"/>
    <w:multiLevelType w:val="hybridMultilevel"/>
    <w:tmpl w:val="78B673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061966"/>
    <w:multiLevelType w:val="hybridMultilevel"/>
    <w:tmpl w:val="6C684FBE"/>
    <w:name w:val="WW8Num1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8B5547"/>
    <w:multiLevelType w:val="multilevel"/>
    <w:tmpl w:val="EC38B414"/>
    <w:lvl w:ilvl="0">
      <w:start w:val="1"/>
      <w:numFmt w:val="decimal"/>
      <w:lvlText w:val="%1."/>
      <w:lvlJc w:val="left"/>
      <w:pPr>
        <w:tabs>
          <w:tab w:val="num" w:pos="360"/>
        </w:tabs>
        <w:ind w:left="360" w:hanging="360"/>
      </w:pPr>
      <w:rPr>
        <w:b w:val="0"/>
        <w:bCs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B0140C"/>
    <w:multiLevelType w:val="hybridMultilevel"/>
    <w:tmpl w:val="8C6CA2A0"/>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610B3"/>
    <w:multiLevelType w:val="hybridMultilevel"/>
    <w:tmpl w:val="76F28406"/>
    <w:lvl w:ilvl="0" w:tplc="7B98F2AC">
      <w:start w:val="1"/>
      <w:numFmt w:val="decimal"/>
      <w:pStyle w:val="Nagwek3"/>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98E0D81"/>
    <w:multiLevelType w:val="hybridMultilevel"/>
    <w:tmpl w:val="92509C2E"/>
    <w:lvl w:ilvl="0" w:tplc="093810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053492"/>
    <w:multiLevelType w:val="hybridMultilevel"/>
    <w:tmpl w:val="EF226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3C3A52"/>
    <w:multiLevelType w:val="multilevel"/>
    <w:tmpl w:val="C68C8F94"/>
    <w:lvl w:ilvl="0">
      <w:start w:val="1"/>
      <w:numFmt w:val="decimal"/>
      <w:lvlText w:val="%1."/>
      <w:lvlJc w:val="left"/>
      <w:pPr>
        <w:ind w:left="720" w:hanging="360"/>
      </w:pPr>
    </w:lvl>
    <w:lvl w:ilvl="1">
      <w:start w:val="1"/>
      <w:numFmt w:val="lowerLetter"/>
      <w:lvlText w:val="%2)"/>
      <w:lvlJc w:val="left"/>
      <w:pPr>
        <w:ind w:left="1080" w:hanging="360"/>
      </w:pPr>
      <w:rPr>
        <w:rFonts w:hint="default"/>
        <w:color w:val="000000"/>
        <w:sz w:val="20"/>
        <w:szCs w:val="20"/>
      </w:rPr>
    </w:lvl>
    <w:lvl w:ilvl="2">
      <w:start w:val="1"/>
      <w:numFmt w:val="decimal"/>
      <w:isLgl/>
      <w:lvlText w:val="%1.%2.%3."/>
      <w:lvlJc w:val="left"/>
      <w:pPr>
        <w:ind w:left="1800" w:hanging="720"/>
      </w:pPr>
      <w:rPr>
        <w:rFonts w:ascii="Calibri" w:hAnsi="Calibri" w:cs="Calibri" w:hint="default"/>
        <w:color w:val="000000"/>
        <w:sz w:val="20"/>
      </w:rPr>
    </w:lvl>
    <w:lvl w:ilvl="3">
      <w:start w:val="1"/>
      <w:numFmt w:val="decimal"/>
      <w:isLgl/>
      <w:lvlText w:val="%1.%2.%3.%4."/>
      <w:lvlJc w:val="left"/>
      <w:pPr>
        <w:ind w:left="2160" w:hanging="720"/>
      </w:pPr>
      <w:rPr>
        <w:rFonts w:ascii="Calibri" w:hAnsi="Calibri" w:cs="Calibri" w:hint="default"/>
        <w:color w:val="000000"/>
        <w:sz w:val="20"/>
      </w:rPr>
    </w:lvl>
    <w:lvl w:ilvl="4">
      <w:start w:val="1"/>
      <w:numFmt w:val="decimal"/>
      <w:isLgl/>
      <w:lvlText w:val="%1.%2.%3.%4.%5."/>
      <w:lvlJc w:val="left"/>
      <w:pPr>
        <w:ind w:left="2880" w:hanging="1080"/>
      </w:pPr>
      <w:rPr>
        <w:rFonts w:ascii="Calibri" w:hAnsi="Calibri" w:cs="Calibri" w:hint="default"/>
        <w:color w:val="000000"/>
        <w:sz w:val="20"/>
      </w:rPr>
    </w:lvl>
    <w:lvl w:ilvl="5">
      <w:start w:val="1"/>
      <w:numFmt w:val="decimal"/>
      <w:isLgl/>
      <w:lvlText w:val="%1.%2.%3.%4.%5.%6."/>
      <w:lvlJc w:val="left"/>
      <w:pPr>
        <w:ind w:left="3240" w:hanging="1080"/>
      </w:pPr>
      <w:rPr>
        <w:rFonts w:ascii="Calibri" w:hAnsi="Calibri" w:cs="Calibri" w:hint="default"/>
        <w:color w:val="000000"/>
        <w:sz w:val="20"/>
      </w:rPr>
    </w:lvl>
    <w:lvl w:ilvl="6">
      <w:start w:val="1"/>
      <w:numFmt w:val="decimal"/>
      <w:isLgl/>
      <w:lvlText w:val="%1.%2.%3.%4.%5.%6.%7."/>
      <w:lvlJc w:val="left"/>
      <w:pPr>
        <w:ind w:left="3960" w:hanging="1440"/>
      </w:pPr>
      <w:rPr>
        <w:rFonts w:ascii="Calibri" w:hAnsi="Calibri" w:cs="Calibri" w:hint="default"/>
        <w:color w:val="000000"/>
        <w:sz w:val="20"/>
      </w:rPr>
    </w:lvl>
    <w:lvl w:ilvl="7">
      <w:start w:val="1"/>
      <w:numFmt w:val="decimal"/>
      <w:isLgl/>
      <w:lvlText w:val="%1.%2.%3.%4.%5.%6.%7.%8."/>
      <w:lvlJc w:val="left"/>
      <w:pPr>
        <w:ind w:left="4320" w:hanging="1440"/>
      </w:pPr>
      <w:rPr>
        <w:rFonts w:ascii="Calibri" w:hAnsi="Calibri" w:cs="Calibri" w:hint="default"/>
        <w:color w:val="000000"/>
        <w:sz w:val="20"/>
      </w:rPr>
    </w:lvl>
    <w:lvl w:ilvl="8">
      <w:start w:val="1"/>
      <w:numFmt w:val="decimal"/>
      <w:isLgl/>
      <w:lvlText w:val="%1.%2.%3.%4.%5.%6.%7.%8.%9."/>
      <w:lvlJc w:val="left"/>
      <w:pPr>
        <w:ind w:left="5040" w:hanging="1800"/>
      </w:pPr>
      <w:rPr>
        <w:rFonts w:ascii="Calibri" w:hAnsi="Calibri" w:cs="Calibri" w:hint="default"/>
        <w:color w:val="000000"/>
        <w:sz w:val="20"/>
      </w:rPr>
    </w:lvl>
  </w:abstractNum>
  <w:abstractNum w:abstractNumId="36" w15:restartNumberingAfterBreak="0">
    <w:nsid w:val="55C416AE"/>
    <w:multiLevelType w:val="hybridMultilevel"/>
    <w:tmpl w:val="BCA6DD18"/>
    <w:lvl w:ilvl="0" w:tplc="6408E2D2">
      <w:start w:val="1"/>
      <w:numFmt w:val="decimal"/>
      <w:lvlText w:val="%1)"/>
      <w:lvlJc w:val="left"/>
      <w:pPr>
        <w:ind w:left="644" w:hanging="360"/>
      </w:pPr>
      <w:rPr>
        <w:rFonts w:eastAsia="Calibri" w:cs="Cambria"/>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BDD6CD6"/>
    <w:multiLevelType w:val="hybridMultilevel"/>
    <w:tmpl w:val="90B05926"/>
    <w:lvl w:ilvl="0" w:tplc="694C2262">
      <w:start w:val="1"/>
      <w:numFmt w:val="decimal"/>
      <w:lvlText w:val="%1)"/>
      <w:lvlJc w:val="left"/>
      <w:pPr>
        <w:ind w:left="1004" w:hanging="360"/>
      </w:pPr>
      <w:rPr>
        <w:rFonts w:hint="default"/>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0BB2CC1"/>
    <w:multiLevelType w:val="hybridMultilevel"/>
    <w:tmpl w:val="27F07B22"/>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612D4B80"/>
    <w:multiLevelType w:val="hybridMultilevel"/>
    <w:tmpl w:val="6AAA81DA"/>
    <w:lvl w:ilvl="0" w:tplc="04150017">
      <w:start w:val="1"/>
      <w:numFmt w:val="lowerLetter"/>
      <w:lvlText w:val="%1)"/>
      <w:lvlJc w:val="left"/>
      <w:pPr>
        <w:ind w:left="687" w:hanging="360"/>
      </w:p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40" w15:restartNumberingAfterBreak="0">
    <w:nsid w:val="64236F58"/>
    <w:multiLevelType w:val="hybridMultilevel"/>
    <w:tmpl w:val="A608EE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43174AF"/>
    <w:multiLevelType w:val="hybridMultilevel"/>
    <w:tmpl w:val="E676F8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688678">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4932552"/>
    <w:multiLevelType w:val="hybridMultilevel"/>
    <w:tmpl w:val="D91460FC"/>
    <w:lvl w:ilvl="0" w:tplc="6194FEE2">
      <w:start w:val="4"/>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E862F6"/>
    <w:multiLevelType w:val="hybridMultilevel"/>
    <w:tmpl w:val="8E68BAE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684577C9"/>
    <w:multiLevelType w:val="hybridMultilevel"/>
    <w:tmpl w:val="5BF8A9D0"/>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5F7170"/>
    <w:multiLevelType w:val="hybridMultilevel"/>
    <w:tmpl w:val="505E7846"/>
    <w:lvl w:ilvl="0" w:tplc="33408712">
      <w:start w:val="1"/>
      <w:numFmt w:val="decimal"/>
      <w:lvlText w:val="%1)"/>
      <w:lvlJc w:val="left"/>
      <w:pPr>
        <w:ind w:left="644" w:hanging="360"/>
      </w:pPr>
      <w:rPr>
        <w:rFonts w:cs="Calibri"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0C763CC"/>
    <w:multiLevelType w:val="hybridMultilevel"/>
    <w:tmpl w:val="86D4F8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174380F"/>
    <w:multiLevelType w:val="hybridMultilevel"/>
    <w:tmpl w:val="3DB4A036"/>
    <w:lvl w:ilvl="0" w:tplc="5B6CB2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688678">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2434D8A"/>
    <w:multiLevelType w:val="multilevel"/>
    <w:tmpl w:val="FD6CC160"/>
    <w:lvl w:ilvl="0">
      <w:start w:val="1"/>
      <w:numFmt w:val="decimal"/>
      <w:lvlText w:val="%1."/>
      <w:lvlJc w:val="left"/>
      <w:pPr>
        <w:tabs>
          <w:tab w:val="num" w:pos="284"/>
        </w:tabs>
        <w:ind w:left="928"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trike w:val="0"/>
        <w:dstrike w:val="0"/>
        <w:sz w:val="20"/>
        <w:szCs w:val="20"/>
        <w:u w:val="none" w:color="000000"/>
        <w:effect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rPr>
        <w:b w:val="0"/>
      </w:r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9" w15:restartNumberingAfterBreak="0">
    <w:nsid w:val="74B93A12"/>
    <w:multiLevelType w:val="hybridMultilevel"/>
    <w:tmpl w:val="F5208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3C54F8"/>
    <w:multiLevelType w:val="multilevel"/>
    <w:tmpl w:val="21CA9328"/>
    <w:lvl w:ilvl="0">
      <w:start w:val="3"/>
      <w:numFmt w:val="decimal"/>
      <w:lvlText w:val="%1."/>
      <w:lvlJc w:val="left"/>
      <w:pPr>
        <w:tabs>
          <w:tab w:val="num" w:pos="360"/>
        </w:tabs>
        <w:ind w:left="360" w:hanging="360"/>
      </w:pPr>
      <w:rPr>
        <w:rFonts w:hint="default"/>
        <w:b w:val="0"/>
        <w:bCs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59C30BB"/>
    <w:multiLevelType w:val="hybridMultilevel"/>
    <w:tmpl w:val="4ED83D2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7AEA2C5C"/>
    <w:multiLevelType w:val="hybridMultilevel"/>
    <w:tmpl w:val="C8A6413C"/>
    <w:lvl w:ilvl="0" w:tplc="DAC44776">
      <w:start w:val="1"/>
      <w:numFmt w:val="decimal"/>
      <w:lvlText w:val="%1."/>
      <w:lvlJc w:val="left"/>
      <w:pPr>
        <w:ind w:left="720" w:hanging="360"/>
      </w:pPr>
      <w:rPr>
        <w:rFonts w:cs="Cambr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C6B6713"/>
    <w:multiLevelType w:val="hybridMultilevel"/>
    <w:tmpl w:val="6F70B6BA"/>
    <w:name w:val="WW8Num202222222"/>
    <w:lvl w:ilvl="0" w:tplc="8DFEB6BA">
      <w:start w:val="1"/>
      <w:numFmt w:val="lowerLetter"/>
      <w:lvlText w:val="%1)"/>
      <w:lvlJc w:val="left"/>
      <w:pPr>
        <w:ind w:left="720" w:hanging="360"/>
      </w:pPr>
      <w:rPr>
        <w:rFonts w:ascii="Calibri" w:hAnsi="Calibri"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970F9E"/>
    <w:multiLevelType w:val="hybridMultilevel"/>
    <w:tmpl w:val="559CAD28"/>
    <w:lvl w:ilvl="0" w:tplc="54C09D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1"/>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6"/>
    <w:lvlOverride w:ilvl="0">
      <w:startOverride w:val="1"/>
    </w:lvlOverride>
  </w:num>
  <w:num w:numId="21">
    <w:abstractNumId w:val="7"/>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49"/>
  </w:num>
  <w:num w:numId="29">
    <w:abstractNumId w:val="40"/>
  </w:num>
  <w:num w:numId="30">
    <w:abstractNumId w:val="47"/>
  </w:num>
  <w:num w:numId="31">
    <w:abstractNumId w:val="14"/>
  </w:num>
  <w:num w:numId="32">
    <w:abstractNumId w:val="20"/>
  </w:num>
  <w:num w:numId="33">
    <w:abstractNumId w:val="48"/>
  </w:num>
  <w:num w:numId="34">
    <w:abstractNumId w:val="18"/>
  </w:num>
  <w:num w:numId="35">
    <w:abstractNumId w:val="54"/>
  </w:num>
  <w:num w:numId="36">
    <w:abstractNumId w:val="26"/>
  </w:num>
  <w:num w:numId="37">
    <w:abstractNumId w:val="43"/>
  </w:num>
  <w:num w:numId="38">
    <w:abstractNumId w:val="39"/>
  </w:num>
  <w:num w:numId="39">
    <w:abstractNumId w:val="38"/>
  </w:num>
  <w:num w:numId="40">
    <w:abstractNumId w:val="34"/>
  </w:num>
  <w:num w:numId="41">
    <w:abstractNumId w:val="45"/>
  </w:num>
  <w:num w:numId="42">
    <w:abstractNumId w:val="42"/>
  </w:num>
  <w:num w:numId="43">
    <w:abstractNumId w:val="46"/>
  </w:num>
  <w:num w:numId="44">
    <w:abstractNumId w:val="32"/>
  </w:num>
  <w:num w:numId="45">
    <w:abstractNumId w:val="35"/>
  </w:num>
  <w:num w:numId="46">
    <w:abstractNumId w:val="16"/>
  </w:num>
  <w:num w:numId="47">
    <w:abstractNumId w:val="37"/>
  </w:num>
  <w:num w:numId="48">
    <w:abstractNumId w:val="19"/>
  </w:num>
  <w:num w:numId="49">
    <w:abstractNumId w:val="10"/>
  </w:num>
  <w:num w:numId="50">
    <w:abstractNumId w:val="12"/>
  </w:num>
  <w:num w:numId="51">
    <w:abstractNumId w:val="50"/>
  </w:num>
  <w:num w:numId="52">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5D"/>
    <w:rsid w:val="00013D31"/>
    <w:rsid w:val="00020897"/>
    <w:rsid w:val="000220FC"/>
    <w:rsid w:val="00031962"/>
    <w:rsid w:val="000333E9"/>
    <w:rsid w:val="00041F32"/>
    <w:rsid w:val="00047400"/>
    <w:rsid w:val="000477D3"/>
    <w:rsid w:val="000948BD"/>
    <w:rsid w:val="000950C4"/>
    <w:rsid w:val="000A3278"/>
    <w:rsid w:val="000A327B"/>
    <w:rsid w:val="000B0542"/>
    <w:rsid w:val="000B0A2B"/>
    <w:rsid w:val="000B1E57"/>
    <w:rsid w:val="000B5299"/>
    <w:rsid w:val="000B6C50"/>
    <w:rsid w:val="000E43A5"/>
    <w:rsid w:val="000F512D"/>
    <w:rsid w:val="001066DC"/>
    <w:rsid w:val="001076E0"/>
    <w:rsid w:val="0011411C"/>
    <w:rsid w:val="00122613"/>
    <w:rsid w:val="001455FA"/>
    <w:rsid w:val="001712AA"/>
    <w:rsid w:val="00176C85"/>
    <w:rsid w:val="00177DAC"/>
    <w:rsid w:val="001825E6"/>
    <w:rsid w:val="00184088"/>
    <w:rsid w:val="00190F08"/>
    <w:rsid w:val="0019172C"/>
    <w:rsid w:val="00196FD4"/>
    <w:rsid w:val="001974C3"/>
    <w:rsid w:val="001A0FFB"/>
    <w:rsid w:val="001A3241"/>
    <w:rsid w:val="001A60A8"/>
    <w:rsid w:val="001C2F4A"/>
    <w:rsid w:val="001D4661"/>
    <w:rsid w:val="001D489D"/>
    <w:rsid w:val="001E2328"/>
    <w:rsid w:val="001E7F59"/>
    <w:rsid w:val="001F540C"/>
    <w:rsid w:val="001F5A77"/>
    <w:rsid w:val="00212C97"/>
    <w:rsid w:val="00214EF7"/>
    <w:rsid w:val="00224BC6"/>
    <w:rsid w:val="002270C0"/>
    <w:rsid w:val="0023231A"/>
    <w:rsid w:val="00234CAD"/>
    <w:rsid w:val="00240C63"/>
    <w:rsid w:val="00246476"/>
    <w:rsid w:val="00251355"/>
    <w:rsid w:val="00252E46"/>
    <w:rsid w:val="00286F76"/>
    <w:rsid w:val="00291A9E"/>
    <w:rsid w:val="0029299F"/>
    <w:rsid w:val="0029522F"/>
    <w:rsid w:val="002971DC"/>
    <w:rsid w:val="002A3A47"/>
    <w:rsid w:val="002A752D"/>
    <w:rsid w:val="002B11A2"/>
    <w:rsid w:val="002B4595"/>
    <w:rsid w:val="002B6391"/>
    <w:rsid w:val="002B6A9D"/>
    <w:rsid w:val="002C0A7D"/>
    <w:rsid w:val="002C14C6"/>
    <w:rsid w:val="002C2572"/>
    <w:rsid w:val="002D08E5"/>
    <w:rsid w:val="002D6003"/>
    <w:rsid w:val="0030584C"/>
    <w:rsid w:val="00315485"/>
    <w:rsid w:val="003274C0"/>
    <w:rsid w:val="003345E9"/>
    <w:rsid w:val="00334D66"/>
    <w:rsid w:val="00351B26"/>
    <w:rsid w:val="00352A13"/>
    <w:rsid w:val="00353708"/>
    <w:rsid w:val="003708C2"/>
    <w:rsid w:val="003746ED"/>
    <w:rsid w:val="003823A2"/>
    <w:rsid w:val="003857B5"/>
    <w:rsid w:val="0038755D"/>
    <w:rsid w:val="003940F8"/>
    <w:rsid w:val="00394B21"/>
    <w:rsid w:val="00394F01"/>
    <w:rsid w:val="003B02C1"/>
    <w:rsid w:val="003B5690"/>
    <w:rsid w:val="003E0DFF"/>
    <w:rsid w:val="003E6FB3"/>
    <w:rsid w:val="003F0903"/>
    <w:rsid w:val="003F5D12"/>
    <w:rsid w:val="00400F59"/>
    <w:rsid w:val="00406935"/>
    <w:rsid w:val="00411A75"/>
    <w:rsid w:val="00415E28"/>
    <w:rsid w:val="004178D9"/>
    <w:rsid w:val="00421C30"/>
    <w:rsid w:val="00427C56"/>
    <w:rsid w:val="00432AB8"/>
    <w:rsid w:val="00436342"/>
    <w:rsid w:val="00436B96"/>
    <w:rsid w:val="0044046A"/>
    <w:rsid w:val="00460138"/>
    <w:rsid w:val="004667D2"/>
    <w:rsid w:val="0047353E"/>
    <w:rsid w:val="00476BE6"/>
    <w:rsid w:val="00487474"/>
    <w:rsid w:val="00490A7E"/>
    <w:rsid w:val="004A4E19"/>
    <w:rsid w:val="004A6897"/>
    <w:rsid w:val="004A7B10"/>
    <w:rsid w:val="004A7C06"/>
    <w:rsid w:val="004B492F"/>
    <w:rsid w:val="004B697A"/>
    <w:rsid w:val="004B6A3C"/>
    <w:rsid w:val="004D0BA2"/>
    <w:rsid w:val="004F3723"/>
    <w:rsid w:val="0050562E"/>
    <w:rsid w:val="00511EC3"/>
    <w:rsid w:val="00515F29"/>
    <w:rsid w:val="00516F5E"/>
    <w:rsid w:val="0052105C"/>
    <w:rsid w:val="005235DB"/>
    <w:rsid w:val="0053016E"/>
    <w:rsid w:val="00537BF8"/>
    <w:rsid w:val="00546AD7"/>
    <w:rsid w:val="00547EB5"/>
    <w:rsid w:val="00552751"/>
    <w:rsid w:val="00552A9F"/>
    <w:rsid w:val="00553019"/>
    <w:rsid w:val="005607EC"/>
    <w:rsid w:val="005633E4"/>
    <w:rsid w:val="005644DD"/>
    <w:rsid w:val="00565C7F"/>
    <w:rsid w:val="005717D7"/>
    <w:rsid w:val="00574EDE"/>
    <w:rsid w:val="0057694D"/>
    <w:rsid w:val="0058488F"/>
    <w:rsid w:val="005A0BD6"/>
    <w:rsid w:val="005A30AB"/>
    <w:rsid w:val="005A31C2"/>
    <w:rsid w:val="005A415D"/>
    <w:rsid w:val="005A4BD2"/>
    <w:rsid w:val="005A5202"/>
    <w:rsid w:val="005A709E"/>
    <w:rsid w:val="005A7864"/>
    <w:rsid w:val="005A7CEC"/>
    <w:rsid w:val="005B3CCC"/>
    <w:rsid w:val="005B52F8"/>
    <w:rsid w:val="005C47B1"/>
    <w:rsid w:val="005C47DE"/>
    <w:rsid w:val="005C5105"/>
    <w:rsid w:val="005D3BC9"/>
    <w:rsid w:val="005D636C"/>
    <w:rsid w:val="005E41FA"/>
    <w:rsid w:val="005E72E2"/>
    <w:rsid w:val="005E7561"/>
    <w:rsid w:val="005E7B20"/>
    <w:rsid w:val="005F3D16"/>
    <w:rsid w:val="005F5A29"/>
    <w:rsid w:val="006000DC"/>
    <w:rsid w:val="0060677C"/>
    <w:rsid w:val="00607254"/>
    <w:rsid w:val="006142E4"/>
    <w:rsid w:val="00615262"/>
    <w:rsid w:val="00633460"/>
    <w:rsid w:val="00643B7F"/>
    <w:rsid w:val="00644C2E"/>
    <w:rsid w:val="006504F0"/>
    <w:rsid w:val="006534AE"/>
    <w:rsid w:val="00676ADF"/>
    <w:rsid w:val="00684541"/>
    <w:rsid w:val="0069222E"/>
    <w:rsid w:val="00697C3D"/>
    <w:rsid w:val="006A20B7"/>
    <w:rsid w:val="006A257E"/>
    <w:rsid w:val="006A2F6A"/>
    <w:rsid w:val="006A4ED6"/>
    <w:rsid w:val="006A6360"/>
    <w:rsid w:val="006B31A4"/>
    <w:rsid w:val="006B502B"/>
    <w:rsid w:val="006C0434"/>
    <w:rsid w:val="006C16F2"/>
    <w:rsid w:val="006C31A7"/>
    <w:rsid w:val="006C339F"/>
    <w:rsid w:val="006C4FF1"/>
    <w:rsid w:val="00710F36"/>
    <w:rsid w:val="00726A00"/>
    <w:rsid w:val="0073265C"/>
    <w:rsid w:val="0073672B"/>
    <w:rsid w:val="00742FA4"/>
    <w:rsid w:val="00744E7F"/>
    <w:rsid w:val="00746BB0"/>
    <w:rsid w:val="0075208E"/>
    <w:rsid w:val="00757DA2"/>
    <w:rsid w:val="00764CA0"/>
    <w:rsid w:val="00766536"/>
    <w:rsid w:val="00766CC1"/>
    <w:rsid w:val="00771357"/>
    <w:rsid w:val="00777E51"/>
    <w:rsid w:val="007962C7"/>
    <w:rsid w:val="007966F5"/>
    <w:rsid w:val="007A3643"/>
    <w:rsid w:val="007A589F"/>
    <w:rsid w:val="007A58C6"/>
    <w:rsid w:val="007B5201"/>
    <w:rsid w:val="007B715A"/>
    <w:rsid w:val="007B7AA9"/>
    <w:rsid w:val="007D757D"/>
    <w:rsid w:val="007E2B4B"/>
    <w:rsid w:val="007E3FEA"/>
    <w:rsid w:val="007E63C8"/>
    <w:rsid w:val="007F3E5D"/>
    <w:rsid w:val="007F6F49"/>
    <w:rsid w:val="00807111"/>
    <w:rsid w:val="00810DC0"/>
    <w:rsid w:val="008144D5"/>
    <w:rsid w:val="00824417"/>
    <w:rsid w:val="0082505C"/>
    <w:rsid w:val="008311D7"/>
    <w:rsid w:val="008433E0"/>
    <w:rsid w:val="00851395"/>
    <w:rsid w:val="00867EF0"/>
    <w:rsid w:val="00871079"/>
    <w:rsid w:val="00885108"/>
    <w:rsid w:val="00890F3A"/>
    <w:rsid w:val="008913E5"/>
    <w:rsid w:val="00892C4D"/>
    <w:rsid w:val="008A38AF"/>
    <w:rsid w:val="008A5B53"/>
    <w:rsid w:val="008B2009"/>
    <w:rsid w:val="008B5DEE"/>
    <w:rsid w:val="008B7332"/>
    <w:rsid w:val="008B7D50"/>
    <w:rsid w:val="008C3FCA"/>
    <w:rsid w:val="008C41CA"/>
    <w:rsid w:val="008C7A1E"/>
    <w:rsid w:val="008D57E8"/>
    <w:rsid w:val="008D5B99"/>
    <w:rsid w:val="008E0AA5"/>
    <w:rsid w:val="008E0F34"/>
    <w:rsid w:val="008E125D"/>
    <w:rsid w:val="008E2414"/>
    <w:rsid w:val="008E3785"/>
    <w:rsid w:val="008E618B"/>
    <w:rsid w:val="008E75D1"/>
    <w:rsid w:val="008F1051"/>
    <w:rsid w:val="008F7C46"/>
    <w:rsid w:val="00906309"/>
    <w:rsid w:val="00906779"/>
    <w:rsid w:val="00914D73"/>
    <w:rsid w:val="00925ADA"/>
    <w:rsid w:val="00932693"/>
    <w:rsid w:val="00956349"/>
    <w:rsid w:val="00957A98"/>
    <w:rsid w:val="00960AA1"/>
    <w:rsid w:val="00962B3A"/>
    <w:rsid w:val="009649AA"/>
    <w:rsid w:val="00965FAC"/>
    <w:rsid w:val="00976090"/>
    <w:rsid w:val="009848CB"/>
    <w:rsid w:val="009A1311"/>
    <w:rsid w:val="009A3355"/>
    <w:rsid w:val="009B2257"/>
    <w:rsid w:val="009B2ABE"/>
    <w:rsid w:val="009C1795"/>
    <w:rsid w:val="009C37B2"/>
    <w:rsid w:val="009E237E"/>
    <w:rsid w:val="009F13B7"/>
    <w:rsid w:val="009F7BA7"/>
    <w:rsid w:val="00A06177"/>
    <w:rsid w:val="00A254ED"/>
    <w:rsid w:val="00A30421"/>
    <w:rsid w:val="00A3191F"/>
    <w:rsid w:val="00A33019"/>
    <w:rsid w:val="00A332BC"/>
    <w:rsid w:val="00A347D1"/>
    <w:rsid w:val="00A443AC"/>
    <w:rsid w:val="00A554F7"/>
    <w:rsid w:val="00A56893"/>
    <w:rsid w:val="00A572F2"/>
    <w:rsid w:val="00A677A3"/>
    <w:rsid w:val="00A7215A"/>
    <w:rsid w:val="00A73B34"/>
    <w:rsid w:val="00A92679"/>
    <w:rsid w:val="00A9395F"/>
    <w:rsid w:val="00A94697"/>
    <w:rsid w:val="00A947A3"/>
    <w:rsid w:val="00A96B6B"/>
    <w:rsid w:val="00AA072F"/>
    <w:rsid w:val="00AA0AA3"/>
    <w:rsid w:val="00AB3ED9"/>
    <w:rsid w:val="00AC6094"/>
    <w:rsid w:val="00AD7599"/>
    <w:rsid w:val="00AE0D84"/>
    <w:rsid w:val="00AF47D3"/>
    <w:rsid w:val="00B01AD9"/>
    <w:rsid w:val="00B0504A"/>
    <w:rsid w:val="00B05C45"/>
    <w:rsid w:val="00B07C6F"/>
    <w:rsid w:val="00B20EC7"/>
    <w:rsid w:val="00B32C35"/>
    <w:rsid w:val="00B400B9"/>
    <w:rsid w:val="00B412E8"/>
    <w:rsid w:val="00B46F12"/>
    <w:rsid w:val="00B503B3"/>
    <w:rsid w:val="00B56E47"/>
    <w:rsid w:val="00B570C6"/>
    <w:rsid w:val="00B651FE"/>
    <w:rsid w:val="00B661B8"/>
    <w:rsid w:val="00B7159C"/>
    <w:rsid w:val="00B72383"/>
    <w:rsid w:val="00B74DAE"/>
    <w:rsid w:val="00B81E9F"/>
    <w:rsid w:val="00BA5A38"/>
    <w:rsid w:val="00BB4D39"/>
    <w:rsid w:val="00BD05FC"/>
    <w:rsid w:val="00BD6CCB"/>
    <w:rsid w:val="00BD7765"/>
    <w:rsid w:val="00BE4B96"/>
    <w:rsid w:val="00BE7583"/>
    <w:rsid w:val="00BF019F"/>
    <w:rsid w:val="00BF1B1A"/>
    <w:rsid w:val="00BF3AEB"/>
    <w:rsid w:val="00C20689"/>
    <w:rsid w:val="00C2100A"/>
    <w:rsid w:val="00C2112E"/>
    <w:rsid w:val="00C22DF3"/>
    <w:rsid w:val="00C262CF"/>
    <w:rsid w:val="00C26D13"/>
    <w:rsid w:val="00C323C9"/>
    <w:rsid w:val="00C325D3"/>
    <w:rsid w:val="00C34427"/>
    <w:rsid w:val="00C35FA7"/>
    <w:rsid w:val="00C3603D"/>
    <w:rsid w:val="00C36F12"/>
    <w:rsid w:val="00C42FD4"/>
    <w:rsid w:val="00C47758"/>
    <w:rsid w:val="00C76533"/>
    <w:rsid w:val="00C84470"/>
    <w:rsid w:val="00CA217B"/>
    <w:rsid w:val="00CB5A6E"/>
    <w:rsid w:val="00CC0430"/>
    <w:rsid w:val="00CC0F09"/>
    <w:rsid w:val="00CC54A6"/>
    <w:rsid w:val="00CD238C"/>
    <w:rsid w:val="00CE19E9"/>
    <w:rsid w:val="00D117E3"/>
    <w:rsid w:val="00D11971"/>
    <w:rsid w:val="00D11C0A"/>
    <w:rsid w:val="00D11F24"/>
    <w:rsid w:val="00D1489E"/>
    <w:rsid w:val="00D30EE0"/>
    <w:rsid w:val="00D36433"/>
    <w:rsid w:val="00D42597"/>
    <w:rsid w:val="00D555E7"/>
    <w:rsid w:val="00D6329D"/>
    <w:rsid w:val="00D66315"/>
    <w:rsid w:val="00D66FB3"/>
    <w:rsid w:val="00D76592"/>
    <w:rsid w:val="00D904D1"/>
    <w:rsid w:val="00D90FE3"/>
    <w:rsid w:val="00D910C0"/>
    <w:rsid w:val="00D910D7"/>
    <w:rsid w:val="00D9740D"/>
    <w:rsid w:val="00D9793D"/>
    <w:rsid w:val="00DC19F2"/>
    <w:rsid w:val="00DC2D47"/>
    <w:rsid w:val="00DC52C1"/>
    <w:rsid w:val="00DD1545"/>
    <w:rsid w:val="00DD34D5"/>
    <w:rsid w:val="00DE1AC8"/>
    <w:rsid w:val="00DE2B9D"/>
    <w:rsid w:val="00DF0A64"/>
    <w:rsid w:val="00DF190E"/>
    <w:rsid w:val="00DF3879"/>
    <w:rsid w:val="00DF6B0E"/>
    <w:rsid w:val="00E02684"/>
    <w:rsid w:val="00E115E2"/>
    <w:rsid w:val="00E245D9"/>
    <w:rsid w:val="00E25883"/>
    <w:rsid w:val="00E42050"/>
    <w:rsid w:val="00E42FB4"/>
    <w:rsid w:val="00E443A5"/>
    <w:rsid w:val="00E46007"/>
    <w:rsid w:val="00E50763"/>
    <w:rsid w:val="00E51360"/>
    <w:rsid w:val="00E54406"/>
    <w:rsid w:val="00E566C7"/>
    <w:rsid w:val="00E63390"/>
    <w:rsid w:val="00E63A2D"/>
    <w:rsid w:val="00E71E6D"/>
    <w:rsid w:val="00E73011"/>
    <w:rsid w:val="00E731A0"/>
    <w:rsid w:val="00E7752C"/>
    <w:rsid w:val="00E805F8"/>
    <w:rsid w:val="00E82161"/>
    <w:rsid w:val="00E84724"/>
    <w:rsid w:val="00E86995"/>
    <w:rsid w:val="00E8734F"/>
    <w:rsid w:val="00E97030"/>
    <w:rsid w:val="00EC3179"/>
    <w:rsid w:val="00EF1F46"/>
    <w:rsid w:val="00F015B8"/>
    <w:rsid w:val="00F136F3"/>
    <w:rsid w:val="00F15EED"/>
    <w:rsid w:val="00F22B4F"/>
    <w:rsid w:val="00F34941"/>
    <w:rsid w:val="00F376D9"/>
    <w:rsid w:val="00F452CE"/>
    <w:rsid w:val="00F52B12"/>
    <w:rsid w:val="00F5510C"/>
    <w:rsid w:val="00F55A17"/>
    <w:rsid w:val="00F65D61"/>
    <w:rsid w:val="00F66305"/>
    <w:rsid w:val="00F87CAA"/>
    <w:rsid w:val="00F961B6"/>
    <w:rsid w:val="00FA3665"/>
    <w:rsid w:val="00FA5A23"/>
    <w:rsid w:val="00FA5AB5"/>
    <w:rsid w:val="00FC13A4"/>
    <w:rsid w:val="00FD23CA"/>
    <w:rsid w:val="00FD29A3"/>
    <w:rsid w:val="00FD351A"/>
    <w:rsid w:val="00FD40F7"/>
    <w:rsid w:val="00FD7A6C"/>
    <w:rsid w:val="00FE118F"/>
    <w:rsid w:val="00FE1B17"/>
    <w:rsid w:val="00FE2EA0"/>
    <w:rsid w:val="00FF059F"/>
    <w:rsid w:val="00FF1718"/>
    <w:rsid w:val="00FF2597"/>
    <w:rsid w:val="00FF6236"/>
    <w:rsid w:val="00FF6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02DDB4"/>
  <w15:docId w15:val="{9FA55296-B8D7-44AA-B336-37078404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5F8"/>
    <w:rPr>
      <w:sz w:val="24"/>
      <w:szCs w:val="24"/>
    </w:rPr>
  </w:style>
  <w:style w:type="paragraph" w:styleId="Nagwek1">
    <w:name w:val="heading 1"/>
    <w:basedOn w:val="Normalny"/>
    <w:next w:val="Nagwek2"/>
    <w:autoRedefine/>
    <w:qFormat/>
    <w:rsid w:val="00E7752C"/>
    <w:pPr>
      <w:numPr>
        <w:numId w:val="3"/>
      </w:numPr>
      <w:shd w:val="clear" w:color="auto" w:fill="D9D9D9"/>
      <w:spacing w:after="240" w:line="276" w:lineRule="auto"/>
      <w:ind w:left="284" w:hanging="284"/>
      <w:jc w:val="both"/>
      <w:outlineLvl w:val="0"/>
    </w:pPr>
    <w:rPr>
      <w:rFonts w:ascii="Cambria" w:hAnsi="Cambria" w:cs="Arial"/>
      <w:b/>
      <w:bCs/>
      <w:kern w:val="32"/>
      <w:sz w:val="20"/>
      <w:szCs w:val="20"/>
      <w:shd w:val="clear" w:color="auto" w:fill="D9D9D9"/>
    </w:rPr>
  </w:style>
  <w:style w:type="paragraph" w:styleId="Nagwek2">
    <w:name w:val="heading 2"/>
    <w:basedOn w:val="Normalny"/>
    <w:link w:val="Nagwek2Znak"/>
    <w:autoRedefine/>
    <w:qFormat/>
    <w:rsid w:val="00AA0AA3"/>
    <w:pPr>
      <w:shd w:val="clear" w:color="auto" w:fill="FFFFFF"/>
      <w:spacing w:line="276" w:lineRule="auto"/>
      <w:jc w:val="both"/>
      <w:outlineLvl w:val="1"/>
    </w:pPr>
    <w:rPr>
      <w:rFonts w:cs="Arial"/>
      <w:bCs/>
      <w:iCs/>
      <w:szCs w:val="28"/>
    </w:rPr>
  </w:style>
  <w:style w:type="paragraph" w:styleId="Nagwek3">
    <w:name w:val="heading 3"/>
    <w:basedOn w:val="Normalny"/>
    <w:autoRedefine/>
    <w:qFormat/>
    <w:rsid w:val="003274C0"/>
    <w:pPr>
      <w:numPr>
        <w:numId w:val="2"/>
      </w:numPr>
      <w:tabs>
        <w:tab w:val="left" w:pos="567"/>
      </w:tabs>
      <w:spacing w:before="120" w:after="120"/>
      <w:ind w:left="567" w:hanging="283"/>
      <w:jc w:val="both"/>
      <w:outlineLvl w:val="2"/>
    </w:pPr>
    <w:rPr>
      <w:rFonts w:cs="Arial"/>
      <w:bCs/>
      <w:szCs w:val="26"/>
    </w:rPr>
  </w:style>
  <w:style w:type="paragraph" w:styleId="Nagwek4">
    <w:name w:val="heading 4"/>
    <w:basedOn w:val="Normalny"/>
    <w:autoRedefine/>
    <w:qFormat/>
    <w:rsid w:val="007D757D"/>
    <w:pPr>
      <w:keepNext/>
      <w:numPr>
        <w:ilvl w:val="3"/>
        <w:numId w:val="1"/>
      </w:numPr>
      <w:spacing w:before="60" w:after="60"/>
      <w:outlineLvl w:val="3"/>
    </w:pPr>
    <w:rPr>
      <w:bCs/>
    </w:rPr>
  </w:style>
  <w:style w:type="paragraph" w:styleId="Nagwek5">
    <w:name w:val="heading 5"/>
    <w:basedOn w:val="Normalny"/>
    <w:next w:val="Normalny"/>
    <w:qFormat/>
    <w:rsid w:val="00B56E47"/>
    <w:pPr>
      <w:numPr>
        <w:ilvl w:val="4"/>
        <w:numId w:val="1"/>
      </w:numPr>
      <w:spacing w:before="240" w:after="60"/>
      <w:outlineLvl w:val="4"/>
    </w:pPr>
    <w:rPr>
      <w:b/>
      <w:bCs/>
      <w:i/>
      <w:iCs/>
      <w:sz w:val="26"/>
      <w:szCs w:val="26"/>
    </w:rPr>
  </w:style>
  <w:style w:type="paragraph" w:styleId="Nagwek6">
    <w:name w:val="heading 6"/>
    <w:basedOn w:val="Normalny"/>
    <w:next w:val="Normalny"/>
    <w:qFormat/>
    <w:rsid w:val="00B56E47"/>
    <w:pPr>
      <w:numPr>
        <w:ilvl w:val="5"/>
        <w:numId w:val="1"/>
      </w:numPr>
      <w:spacing w:before="240" w:after="60"/>
      <w:outlineLvl w:val="5"/>
    </w:pPr>
    <w:rPr>
      <w:b/>
      <w:bCs/>
      <w:sz w:val="22"/>
      <w:szCs w:val="22"/>
    </w:rPr>
  </w:style>
  <w:style w:type="paragraph" w:styleId="Nagwek7">
    <w:name w:val="heading 7"/>
    <w:basedOn w:val="Normalny"/>
    <w:next w:val="Normalny"/>
    <w:qFormat/>
    <w:rsid w:val="00B56E47"/>
    <w:pPr>
      <w:numPr>
        <w:ilvl w:val="6"/>
        <w:numId w:val="1"/>
      </w:numPr>
      <w:spacing w:before="240" w:after="60"/>
      <w:outlineLvl w:val="6"/>
    </w:pPr>
  </w:style>
  <w:style w:type="paragraph" w:styleId="Nagwek8">
    <w:name w:val="heading 8"/>
    <w:basedOn w:val="Normalny"/>
    <w:next w:val="Normalny"/>
    <w:qFormat/>
    <w:rsid w:val="00B56E47"/>
    <w:pPr>
      <w:numPr>
        <w:ilvl w:val="7"/>
        <w:numId w:val="1"/>
      </w:numPr>
      <w:spacing w:before="240" w:after="60"/>
      <w:outlineLvl w:val="7"/>
    </w:pPr>
    <w:rPr>
      <w:i/>
      <w:iCs/>
    </w:rPr>
  </w:style>
  <w:style w:type="paragraph" w:styleId="Nagwek9">
    <w:name w:val="heading 9"/>
    <w:basedOn w:val="Normalny"/>
    <w:next w:val="Normalny"/>
    <w:qFormat/>
    <w:rsid w:val="00B56E4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B56E47"/>
    <w:pPr>
      <w:spacing w:before="60" w:after="60"/>
      <w:ind w:left="851" w:hanging="295"/>
      <w:jc w:val="both"/>
    </w:pPr>
    <w:rPr>
      <w:szCs w:val="20"/>
    </w:rPr>
  </w:style>
  <w:style w:type="paragraph" w:customStyle="1" w:styleId="pkt1">
    <w:name w:val="pkt1"/>
    <w:basedOn w:val="pkt"/>
    <w:rsid w:val="00B56E47"/>
    <w:pPr>
      <w:ind w:left="850" w:hanging="425"/>
    </w:pPr>
  </w:style>
  <w:style w:type="paragraph" w:styleId="Tytu">
    <w:name w:val="Title"/>
    <w:basedOn w:val="Normalny"/>
    <w:next w:val="Normalny"/>
    <w:autoRedefine/>
    <w:qFormat/>
    <w:rsid w:val="005F5A29"/>
    <w:pPr>
      <w:tabs>
        <w:tab w:val="left" w:pos="3686"/>
      </w:tabs>
      <w:spacing w:line="276" w:lineRule="auto"/>
      <w:jc w:val="center"/>
      <w:outlineLvl w:val="0"/>
    </w:pPr>
    <w:rPr>
      <w:rFonts w:ascii="Cambria" w:hAnsi="Cambria" w:cs="Arial"/>
      <w:b/>
      <w:bCs/>
      <w:kern w:val="28"/>
      <w:sz w:val="28"/>
      <w:szCs w:val="28"/>
    </w:rPr>
  </w:style>
  <w:style w:type="paragraph" w:styleId="Nagwek">
    <w:name w:val="header"/>
    <w:basedOn w:val="Normalny"/>
    <w:link w:val="NagwekZnak"/>
    <w:uiPriority w:val="99"/>
    <w:rsid w:val="00B56E47"/>
    <w:pPr>
      <w:tabs>
        <w:tab w:val="center" w:pos="4536"/>
        <w:tab w:val="right" w:pos="9072"/>
      </w:tabs>
    </w:pPr>
  </w:style>
  <w:style w:type="paragraph" w:styleId="Stopka">
    <w:name w:val="footer"/>
    <w:basedOn w:val="Normalny"/>
    <w:link w:val="StopkaZnak"/>
    <w:uiPriority w:val="99"/>
    <w:rsid w:val="00B56E47"/>
    <w:pPr>
      <w:tabs>
        <w:tab w:val="center" w:pos="4536"/>
        <w:tab w:val="right" w:pos="9072"/>
      </w:tabs>
    </w:pPr>
  </w:style>
  <w:style w:type="character" w:styleId="Numerstrony">
    <w:name w:val="page number"/>
    <w:basedOn w:val="Domylnaczcionkaakapitu"/>
    <w:rsid w:val="00B56E47"/>
  </w:style>
  <w:style w:type="paragraph" w:styleId="Tekstpodstawowy">
    <w:name w:val="Body Text"/>
    <w:basedOn w:val="Normalny"/>
    <w:link w:val="TekstpodstawowyZnak"/>
    <w:rsid w:val="00B56E47"/>
    <w:pPr>
      <w:spacing w:after="120"/>
    </w:pPr>
  </w:style>
  <w:style w:type="paragraph" w:styleId="Tekstpodstawowywcity">
    <w:name w:val="Body Text Indent"/>
    <w:basedOn w:val="Normalny"/>
    <w:rsid w:val="00B56E47"/>
    <w:pPr>
      <w:spacing w:after="120"/>
      <w:ind w:left="283"/>
    </w:pPr>
  </w:style>
  <w:style w:type="paragraph" w:customStyle="1" w:styleId="StylNagwek4NiePogrubienieZlewej0cmPierwszywiersz">
    <w:name w:val="Styl Nagłówek 4 + Nie Pogrubienie Z lewej:  0 cm Pierwszy wiersz..."/>
    <w:basedOn w:val="Nagwek4"/>
    <w:rsid w:val="00B56E47"/>
    <w:pPr>
      <w:ind w:left="0" w:firstLine="0"/>
    </w:pPr>
    <w:rPr>
      <w:b/>
      <w:bCs w:val="0"/>
      <w:szCs w:val="20"/>
    </w:rPr>
  </w:style>
  <w:style w:type="paragraph" w:styleId="Tekstpodstawowy2">
    <w:name w:val="Body Text 2"/>
    <w:basedOn w:val="Normalny"/>
    <w:rsid w:val="00B56E47"/>
    <w:pPr>
      <w:spacing w:after="120" w:line="480" w:lineRule="auto"/>
    </w:pPr>
  </w:style>
  <w:style w:type="paragraph" w:customStyle="1" w:styleId="StylNagwek3Wyjustowany">
    <w:name w:val="Styl Nagłówek 3 + Wyjustowany"/>
    <w:basedOn w:val="Nagwek3"/>
    <w:rsid w:val="00B56E47"/>
    <w:rPr>
      <w:rFonts w:cs="Times New Roman"/>
      <w:bCs w:val="0"/>
      <w:szCs w:val="20"/>
    </w:rPr>
  </w:style>
  <w:style w:type="paragraph" w:styleId="Mapadokumentu">
    <w:name w:val="Document Map"/>
    <w:basedOn w:val="Normalny"/>
    <w:semiHidden/>
    <w:rsid w:val="00B56E47"/>
    <w:pPr>
      <w:shd w:val="clear" w:color="auto" w:fill="000080"/>
    </w:pPr>
    <w:rPr>
      <w:rFonts w:ascii="Tahoma" w:hAnsi="Tahoma" w:cs="Tahoma"/>
    </w:rPr>
  </w:style>
  <w:style w:type="paragraph" w:customStyle="1" w:styleId="PPstandard">
    <w:name w:val="PP standard"/>
    <w:basedOn w:val="Normalny"/>
    <w:autoRedefine/>
    <w:rsid w:val="00B56E47"/>
    <w:pPr>
      <w:tabs>
        <w:tab w:val="left" w:pos="4678"/>
      </w:tabs>
      <w:spacing w:before="60" w:after="60"/>
      <w:jc w:val="both"/>
    </w:pPr>
    <w:rPr>
      <w:szCs w:val="20"/>
    </w:rPr>
  </w:style>
  <w:style w:type="character" w:styleId="Odwoaniedokomentarza">
    <w:name w:val="annotation reference"/>
    <w:semiHidden/>
    <w:rsid w:val="00B56E47"/>
    <w:rPr>
      <w:sz w:val="16"/>
      <w:szCs w:val="16"/>
    </w:rPr>
  </w:style>
  <w:style w:type="paragraph" w:styleId="Tekstkomentarza">
    <w:name w:val="annotation text"/>
    <w:basedOn w:val="Normalny"/>
    <w:semiHidden/>
    <w:rsid w:val="00B56E47"/>
    <w:rPr>
      <w:sz w:val="20"/>
      <w:szCs w:val="20"/>
    </w:rPr>
  </w:style>
  <w:style w:type="paragraph" w:styleId="Tematkomentarza">
    <w:name w:val="annotation subject"/>
    <w:basedOn w:val="Tekstkomentarza"/>
    <w:next w:val="Tekstkomentarza"/>
    <w:semiHidden/>
    <w:rsid w:val="00B56E47"/>
    <w:rPr>
      <w:b/>
      <w:bCs/>
    </w:rPr>
  </w:style>
  <w:style w:type="paragraph" w:styleId="Tekstdymka">
    <w:name w:val="Balloon Text"/>
    <w:basedOn w:val="Normalny"/>
    <w:semiHidden/>
    <w:rsid w:val="00B56E47"/>
    <w:rPr>
      <w:rFonts w:ascii="Tahoma" w:hAnsi="Tahoma" w:cs="Tahoma"/>
      <w:sz w:val="16"/>
      <w:szCs w:val="16"/>
    </w:rPr>
  </w:style>
  <w:style w:type="table" w:styleId="Tabela-Siatka">
    <w:name w:val="Table Grid"/>
    <w:basedOn w:val="Standardowy"/>
    <w:rsid w:val="0053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AA0AA3"/>
    <w:rPr>
      <w:rFonts w:cs="Arial"/>
      <w:bCs/>
      <w:iCs/>
      <w:sz w:val="24"/>
      <w:szCs w:val="28"/>
      <w:shd w:val="clear" w:color="auto" w:fill="FFFFFF"/>
    </w:rPr>
  </w:style>
  <w:style w:type="character" w:customStyle="1" w:styleId="TekstpodstawowyZnak">
    <w:name w:val="Tekst podstawowy Znak"/>
    <w:link w:val="Tekstpodstawowy"/>
    <w:rsid w:val="005B52F8"/>
    <w:rPr>
      <w:sz w:val="24"/>
      <w:szCs w:val="24"/>
    </w:rPr>
  </w:style>
  <w:style w:type="paragraph" w:styleId="Akapitzlist">
    <w:name w:val="List Paragraph"/>
    <w:aliases w:val="wypunktowanie,Normal,Akapit z listą3,Akapit z listą31,Wypunktowanie,List Paragraph,Normal2,L1,Numerowanie,sw tekst,2 heading,A_wyliczenie,K-P_odwolanie,Akapit z listą5,maz_wyliczenie,opis dzialania,Kolorowa lista — akcent 11,Normalny1,lp1"/>
    <w:basedOn w:val="Normalny"/>
    <w:link w:val="AkapitzlistZnak"/>
    <w:uiPriority w:val="34"/>
    <w:qFormat/>
    <w:rsid w:val="003746ED"/>
    <w:pPr>
      <w:ind w:left="708"/>
    </w:pPr>
  </w:style>
  <w:style w:type="character" w:styleId="Hipercze">
    <w:name w:val="Hyperlink"/>
    <w:rsid w:val="0023231A"/>
    <w:rPr>
      <w:color w:val="0000FF"/>
      <w:u w:val="single"/>
    </w:rPr>
  </w:style>
  <w:style w:type="paragraph" w:styleId="NormalnyWeb">
    <w:name w:val="Normal (Web)"/>
    <w:basedOn w:val="Normalny"/>
    <w:uiPriority w:val="99"/>
    <w:rsid w:val="00A254ED"/>
    <w:pPr>
      <w:spacing w:before="100" w:beforeAutospacing="1" w:after="100" w:afterAutospacing="1"/>
    </w:pPr>
    <w:rPr>
      <w:rFonts w:ascii="Arial Unicode MS" w:eastAsia="Arial Unicode MS" w:hAnsi="Arial Unicode MS"/>
    </w:rPr>
  </w:style>
  <w:style w:type="paragraph" w:styleId="Tekstprzypisudolnego">
    <w:name w:val="footnote text"/>
    <w:basedOn w:val="Normalny"/>
    <w:link w:val="TekstprzypisudolnegoZnak"/>
    <w:unhideWhenUsed/>
    <w:qFormat/>
    <w:rsid w:val="00A254ED"/>
    <w:pPr>
      <w:ind w:left="720" w:hanging="720"/>
      <w:jc w:val="both"/>
    </w:pPr>
    <w:rPr>
      <w:rFonts w:eastAsia="Calibri"/>
      <w:sz w:val="20"/>
      <w:szCs w:val="20"/>
      <w:u w:color="000000"/>
      <w:lang w:val="x-none" w:eastAsia="en-GB"/>
    </w:rPr>
  </w:style>
  <w:style w:type="character" w:customStyle="1" w:styleId="TekstprzypisudolnegoZnak">
    <w:name w:val="Tekst przypisu dolnego Znak"/>
    <w:basedOn w:val="Domylnaczcionkaakapitu"/>
    <w:link w:val="Tekstprzypisudolnego"/>
    <w:rsid w:val="00A254ED"/>
    <w:rPr>
      <w:rFonts w:eastAsia="Calibri"/>
      <w:u w:color="000000"/>
      <w:lang w:val="x-none" w:eastAsia="en-GB"/>
    </w:rPr>
  </w:style>
  <w:style w:type="character" w:styleId="Odwoanieprzypisudolnego">
    <w:name w:val="footnote reference"/>
    <w:unhideWhenUsed/>
    <w:rsid w:val="00A254ED"/>
    <w:rPr>
      <w:vertAlign w:val="superscript"/>
    </w:rPr>
  </w:style>
  <w:style w:type="character" w:customStyle="1" w:styleId="StopkaZnak">
    <w:name w:val="Stopka Znak"/>
    <w:basedOn w:val="Domylnaczcionkaakapitu"/>
    <w:link w:val="Stopka"/>
    <w:uiPriority w:val="99"/>
    <w:rsid w:val="00E7752C"/>
    <w:rPr>
      <w:sz w:val="24"/>
      <w:szCs w:val="24"/>
    </w:rPr>
  </w:style>
  <w:style w:type="character" w:customStyle="1" w:styleId="Znakiprzypiswdolnych">
    <w:name w:val="Znaki przypisów dolnych"/>
    <w:rsid w:val="002B11A2"/>
    <w:rPr>
      <w:vertAlign w:val="superscript"/>
    </w:rPr>
  </w:style>
  <w:style w:type="character" w:customStyle="1" w:styleId="AkapitzlistZnak">
    <w:name w:val="Akapit z listą Znak"/>
    <w:aliases w:val="wypunktowanie Znak,Normal Znak,Akapit z listą3 Znak,Akapit z listą31 Znak,Wypunktowanie Znak,List Paragraph Znak,Normal2 Znak,L1 Znak,Numerowanie Znak,sw tekst Znak,2 heading Znak,A_wyliczenie Znak,K-P_odwolanie Znak,Normalny1 Znak"/>
    <w:basedOn w:val="Domylnaczcionkaakapitu"/>
    <w:link w:val="Akapitzlist"/>
    <w:uiPriority w:val="34"/>
    <w:qFormat/>
    <w:rsid w:val="00BD6CCB"/>
    <w:rPr>
      <w:sz w:val="24"/>
      <w:szCs w:val="24"/>
    </w:rPr>
  </w:style>
  <w:style w:type="character" w:customStyle="1" w:styleId="NagwekZnak">
    <w:name w:val="Nagłówek Znak"/>
    <w:basedOn w:val="Domylnaczcionkaakapitu"/>
    <w:link w:val="Nagwek"/>
    <w:uiPriority w:val="99"/>
    <w:rsid w:val="00D765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9968">
      <w:bodyDiv w:val="1"/>
      <w:marLeft w:val="0"/>
      <w:marRight w:val="0"/>
      <w:marTop w:val="0"/>
      <w:marBottom w:val="0"/>
      <w:divBdr>
        <w:top w:val="none" w:sz="0" w:space="0" w:color="auto"/>
        <w:left w:val="none" w:sz="0" w:space="0" w:color="auto"/>
        <w:bottom w:val="none" w:sz="0" w:space="0" w:color="auto"/>
        <w:right w:val="none" w:sz="0" w:space="0" w:color="auto"/>
      </w:divBdr>
    </w:div>
    <w:div w:id="275598532">
      <w:bodyDiv w:val="1"/>
      <w:marLeft w:val="0"/>
      <w:marRight w:val="0"/>
      <w:marTop w:val="0"/>
      <w:marBottom w:val="0"/>
      <w:divBdr>
        <w:top w:val="none" w:sz="0" w:space="0" w:color="auto"/>
        <w:left w:val="none" w:sz="0" w:space="0" w:color="auto"/>
        <w:bottom w:val="none" w:sz="0" w:space="0" w:color="auto"/>
        <w:right w:val="none" w:sz="0" w:space="0" w:color="auto"/>
      </w:divBdr>
    </w:div>
    <w:div w:id="645663922">
      <w:bodyDiv w:val="1"/>
      <w:marLeft w:val="0"/>
      <w:marRight w:val="0"/>
      <w:marTop w:val="0"/>
      <w:marBottom w:val="0"/>
      <w:divBdr>
        <w:top w:val="none" w:sz="0" w:space="0" w:color="auto"/>
        <w:left w:val="none" w:sz="0" w:space="0" w:color="auto"/>
        <w:bottom w:val="none" w:sz="0" w:space="0" w:color="auto"/>
        <w:right w:val="none" w:sz="0" w:space="0" w:color="auto"/>
      </w:divBdr>
    </w:div>
    <w:div w:id="934291709">
      <w:bodyDiv w:val="1"/>
      <w:marLeft w:val="0"/>
      <w:marRight w:val="0"/>
      <w:marTop w:val="0"/>
      <w:marBottom w:val="0"/>
      <w:divBdr>
        <w:top w:val="none" w:sz="0" w:space="0" w:color="auto"/>
        <w:left w:val="none" w:sz="0" w:space="0" w:color="auto"/>
        <w:bottom w:val="none" w:sz="0" w:space="0" w:color="auto"/>
        <w:right w:val="none" w:sz="0" w:space="0" w:color="auto"/>
      </w:divBdr>
    </w:div>
    <w:div w:id="1027214190">
      <w:bodyDiv w:val="1"/>
      <w:marLeft w:val="0"/>
      <w:marRight w:val="0"/>
      <w:marTop w:val="0"/>
      <w:marBottom w:val="0"/>
      <w:divBdr>
        <w:top w:val="none" w:sz="0" w:space="0" w:color="auto"/>
        <w:left w:val="none" w:sz="0" w:space="0" w:color="auto"/>
        <w:bottom w:val="none" w:sz="0" w:space="0" w:color="auto"/>
        <w:right w:val="none" w:sz="0" w:space="0" w:color="auto"/>
      </w:divBdr>
    </w:div>
    <w:div w:id="1256092493">
      <w:bodyDiv w:val="1"/>
      <w:marLeft w:val="0"/>
      <w:marRight w:val="0"/>
      <w:marTop w:val="0"/>
      <w:marBottom w:val="0"/>
      <w:divBdr>
        <w:top w:val="none" w:sz="0" w:space="0" w:color="auto"/>
        <w:left w:val="none" w:sz="0" w:space="0" w:color="auto"/>
        <w:bottom w:val="none" w:sz="0" w:space="0" w:color="auto"/>
        <w:right w:val="none" w:sz="0" w:space="0" w:color="auto"/>
      </w:divBdr>
    </w:div>
    <w:div w:id="1455521469">
      <w:bodyDiv w:val="1"/>
      <w:marLeft w:val="0"/>
      <w:marRight w:val="0"/>
      <w:marTop w:val="0"/>
      <w:marBottom w:val="0"/>
      <w:divBdr>
        <w:top w:val="none" w:sz="0" w:space="0" w:color="auto"/>
        <w:left w:val="none" w:sz="0" w:space="0" w:color="auto"/>
        <w:bottom w:val="none" w:sz="0" w:space="0" w:color="auto"/>
        <w:right w:val="none" w:sz="0" w:space="0" w:color="auto"/>
      </w:divBdr>
    </w:div>
    <w:div w:id="1589582807">
      <w:bodyDiv w:val="1"/>
      <w:marLeft w:val="0"/>
      <w:marRight w:val="0"/>
      <w:marTop w:val="0"/>
      <w:marBottom w:val="0"/>
      <w:divBdr>
        <w:top w:val="none" w:sz="0" w:space="0" w:color="auto"/>
        <w:left w:val="none" w:sz="0" w:space="0" w:color="auto"/>
        <w:bottom w:val="none" w:sz="0" w:space="0" w:color="auto"/>
        <w:right w:val="none" w:sz="0" w:space="0" w:color="auto"/>
      </w:divBdr>
    </w:div>
    <w:div w:id="1670331915">
      <w:bodyDiv w:val="1"/>
      <w:marLeft w:val="0"/>
      <w:marRight w:val="0"/>
      <w:marTop w:val="0"/>
      <w:marBottom w:val="0"/>
      <w:divBdr>
        <w:top w:val="none" w:sz="0" w:space="0" w:color="auto"/>
        <w:left w:val="none" w:sz="0" w:space="0" w:color="auto"/>
        <w:bottom w:val="none" w:sz="0" w:space="0" w:color="auto"/>
        <w:right w:val="none" w:sz="0" w:space="0" w:color="auto"/>
      </w:divBdr>
    </w:div>
    <w:div w:id="1694113058">
      <w:bodyDiv w:val="1"/>
      <w:marLeft w:val="0"/>
      <w:marRight w:val="0"/>
      <w:marTop w:val="0"/>
      <w:marBottom w:val="0"/>
      <w:divBdr>
        <w:top w:val="none" w:sz="0" w:space="0" w:color="auto"/>
        <w:left w:val="none" w:sz="0" w:space="0" w:color="auto"/>
        <w:bottom w:val="none" w:sz="0" w:space="0" w:color="auto"/>
        <w:right w:val="none" w:sz="0" w:space="0" w:color="auto"/>
      </w:divBdr>
    </w:div>
    <w:div w:id="20423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llub"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pollub" TargetMode="External"/><Relationship Id="rId3" Type="http://schemas.openxmlformats.org/officeDocument/2006/relationships/styles" Target="styles.xml"/><Relationship Id="rId21" Type="http://schemas.openxmlformats.org/officeDocument/2006/relationships/hyperlink" Target="https://platformazakupowa.pl/pn/pollub" TargetMode="External"/><Relationship Id="rId7" Type="http://schemas.openxmlformats.org/officeDocument/2006/relationships/endnotes" Target="endnotes.xml"/><Relationship Id="rId12" Type="http://schemas.openxmlformats.org/officeDocument/2006/relationships/hyperlink" Target="https://sip.legalis.pl/document-view.seam?documentId=mfrxilrshaydomrqgiydoltqmfyc4mrxgiydimbyhe"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pollu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llub"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pollub" TargetMode="External"/><Relationship Id="rId28" Type="http://schemas.openxmlformats.org/officeDocument/2006/relationships/header" Target="header1.xml"/><Relationship Id="rId10" Type="http://schemas.openxmlformats.org/officeDocument/2006/relationships/hyperlink" Target="https://platformazakupowa.pl/pn/pollub"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llub.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t.jonski@pollub.pl" TargetMode="External"/><Relationship Id="rId30" Type="http://schemas.openxmlformats.org/officeDocument/2006/relationships/header" Target="header2.xml"/><Relationship Id="rId8" Type="http://schemas.openxmlformats.org/officeDocument/2006/relationships/hyperlink" Target="mailto:bzp@pollub.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zp@pollub.pl" TargetMode="External"/><Relationship Id="rId1" Type="http://schemas.openxmlformats.org/officeDocument/2006/relationships/hyperlink" Target="http://www.pollub.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zp@pollub.pl" TargetMode="External"/><Relationship Id="rId1" Type="http://schemas.openxmlformats.org/officeDocument/2006/relationships/hyperlink" Target="http://www.pollub.p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0.png"/><Relationship Id="rId18" Type="http://schemas.openxmlformats.org/officeDocument/2006/relationships/image" Target="media/image180.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0.png"/><Relationship Id="rId17" Type="http://schemas.openxmlformats.org/officeDocument/2006/relationships/image" Target="media/image170.png"/><Relationship Id="rId2" Type="http://schemas.openxmlformats.org/officeDocument/2006/relationships/image" Target="media/image2.png"/><Relationship Id="rId16" Type="http://schemas.openxmlformats.org/officeDocument/2006/relationships/image" Target="media/image16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0.png"/><Relationship Id="rId5" Type="http://schemas.openxmlformats.org/officeDocument/2006/relationships/image" Target="media/image5.png"/><Relationship Id="rId15" Type="http://schemas.openxmlformats.org/officeDocument/2006/relationships/image" Target="media/image150.png"/><Relationship Id="rId10" Type="http://schemas.openxmlformats.org/officeDocument/2006/relationships/image" Target="media/image10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i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0ACD-99E6-4D6D-81ED-3263FB49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636</TotalTime>
  <Pages>18</Pages>
  <Words>8364</Words>
  <Characters>55027</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Damian</dc:creator>
  <cp:keywords/>
  <dc:description/>
  <cp:lastModifiedBy>Piotr Sękowski</cp:lastModifiedBy>
  <cp:revision>18</cp:revision>
  <cp:lastPrinted>2022-07-20T09:34:00Z</cp:lastPrinted>
  <dcterms:created xsi:type="dcterms:W3CDTF">2022-07-04T10:38:00Z</dcterms:created>
  <dcterms:modified xsi:type="dcterms:W3CDTF">2022-11-29T11:04:00Z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-341471435</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