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54CD4422" w:rsidR="003A60F2" w:rsidRDefault="002A7A87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Usuwanie wyrobów zawierających azbest z terenu Gminy Białe Błota</w:t>
      </w:r>
    </w:p>
    <w:p w14:paraId="1ECA42A5" w14:textId="39576E67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D749BA">
        <w:rPr>
          <w:rFonts w:cstheme="minorHAnsi"/>
          <w:b/>
          <w:bCs/>
          <w:color w:val="0070C0"/>
        </w:rPr>
        <w:t>RZP.271.85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29776F20" w:rsidR="00932A17" w:rsidRDefault="002A7A87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Usuwanie wyrobów zawierających azbest z terenu Gminy Białe Błota</w:t>
      </w:r>
    </w:p>
    <w:p w14:paraId="01985615" w14:textId="725A67F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2A7A87">
        <w:rPr>
          <w:rFonts w:cstheme="minorHAnsi"/>
          <w:b/>
          <w:bCs/>
          <w:color w:val="0070C0"/>
        </w:rPr>
        <w:t>85</w:t>
      </w:r>
      <w:bookmarkStart w:id="0" w:name="_GoBack"/>
      <w:bookmarkEnd w:id="0"/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D02D0DC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2A7A87">
            <w:rPr>
              <w:rFonts w:ascii="Calibri" w:hAnsi="Calibri" w:cs="Calibri"/>
              <w:b/>
            </w:rPr>
            <w:t>85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A7A87"/>
    <w:rsid w:val="002B7334"/>
    <w:rsid w:val="002F177B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749BA"/>
    <w:rsid w:val="00D83376"/>
    <w:rsid w:val="00E02FFF"/>
    <w:rsid w:val="00E15C34"/>
    <w:rsid w:val="00E70854"/>
    <w:rsid w:val="00E8352D"/>
    <w:rsid w:val="00E926F9"/>
    <w:rsid w:val="00EC3FF4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2020-02-11T11:04:00Z</cp:lastPrinted>
  <dcterms:created xsi:type="dcterms:W3CDTF">2021-08-20T05:50:00Z</dcterms:created>
  <dcterms:modified xsi:type="dcterms:W3CDTF">2021-09-16T08:58:00Z</dcterms:modified>
</cp:coreProperties>
</file>