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90" w:rsidRDefault="00941E90" w:rsidP="00941E90">
      <w:pPr>
        <w:ind w:left="0"/>
        <w:jc w:val="center"/>
        <w:rPr>
          <w:rFonts w:cstheme="minorHAnsi"/>
          <w:b/>
          <w:sz w:val="20"/>
          <w:szCs w:val="20"/>
        </w:rPr>
      </w:pPr>
    </w:p>
    <w:p w:rsidR="00B65D46" w:rsidRPr="001321F6" w:rsidRDefault="00B65D46" w:rsidP="00941E90">
      <w:pPr>
        <w:shd w:val="clear" w:color="auto" w:fill="DEEAF6" w:themeFill="accent1" w:themeFillTint="33"/>
        <w:ind w:left="0"/>
        <w:jc w:val="center"/>
        <w:rPr>
          <w:rFonts w:cstheme="minorHAnsi"/>
          <w:b/>
          <w:sz w:val="20"/>
          <w:szCs w:val="20"/>
        </w:rPr>
      </w:pPr>
      <w:r w:rsidRPr="00AC071C">
        <w:rPr>
          <w:rFonts w:cstheme="minorHAnsi"/>
          <w:b/>
          <w:sz w:val="20"/>
          <w:szCs w:val="20"/>
        </w:rPr>
        <w:t>OPIS PRZEDMIOTU ZAMÓWIENIA</w:t>
      </w:r>
    </w:p>
    <w:p w:rsidR="00B65D46" w:rsidRPr="00AC071C" w:rsidRDefault="00B65D46" w:rsidP="001321F6">
      <w:pPr>
        <w:spacing w:line="360" w:lineRule="auto"/>
        <w:ind w:left="0"/>
        <w:jc w:val="left"/>
        <w:rPr>
          <w:rFonts w:cstheme="minorHAnsi"/>
          <w:b/>
          <w:sz w:val="20"/>
          <w:szCs w:val="20"/>
        </w:rPr>
      </w:pPr>
      <w:r w:rsidRPr="00AC071C">
        <w:rPr>
          <w:rFonts w:cstheme="minorHAnsi"/>
          <w:b/>
          <w:sz w:val="20"/>
          <w:szCs w:val="20"/>
        </w:rPr>
        <w:t xml:space="preserve">Przedmiotem zamówienia jest: </w:t>
      </w:r>
    </w:p>
    <w:p w:rsidR="005B7AC4" w:rsidRPr="00AC071C" w:rsidRDefault="005B7AC4" w:rsidP="001321F6">
      <w:pPr>
        <w:spacing w:line="360" w:lineRule="auto"/>
        <w:ind w:left="0"/>
        <w:jc w:val="center"/>
        <w:rPr>
          <w:rFonts w:cstheme="minorHAnsi"/>
          <w:i/>
          <w:color w:val="auto"/>
          <w:sz w:val="20"/>
          <w:szCs w:val="20"/>
        </w:rPr>
      </w:pPr>
      <w:r w:rsidRPr="00AC071C">
        <w:rPr>
          <w:rFonts w:cstheme="minorHAnsi"/>
          <w:b/>
          <w:i/>
          <w:color w:val="auto"/>
          <w:sz w:val="20"/>
          <w:szCs w:val="20"/>
        </w:rPr>
        <w:t xml:space="preserve">„Zakup </w:t>
      </w:r>
      <w:r w:rsidR="00DA7412">
        <w:rPr>
          <w:rFonts w:cstheme="minorHAnsi"/>
          <w:b/>
          <w:i/>
          <w:color w:val="auto"/>
          <w:sz w:val="20"/>
          <w:szCs w:val="20"/>
        </w:rPr>
        <w:t>sprzętu AGD</w:t>
      </w:r>
      <w:r w:rsidRPr="00AC071C">
        <w:rPr>
          <w:rFonts w:cstheme="minorHAnsi"/>
          <w:b/>
          <w:i/>
          <w:color w:val="auto"/>
          <w:sz w:val="20"/>
          <w:szCs w:val="20"/>
        </w:rPr>
        <w:t xml:space="preserve"> dla DS."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>Wyposażenie</w:t>
      </w:r>
      <w:r w:rsidR="009B132C" w:rsidRPr="00AC071C">
        <w:rPr>
          <w:rFonts w:cstheme="minorHAnsi"/>
          <w:sz w:val="20"/>
          <w:szCs w:val="20"/>
        </w:rPr>
        <w:t xml:space="preserve"> i sprzęt </w:t>
      </w:r>
      <w:r w:rsidRPr="00AC071C">
        <w:rPr>
          <w:rFonts w:cstheme="minorHAnsi"/>
          <w:sz w:val="20"/>
          <w:szCs w:val="20"/>
        </w:rPr>
        <w:t xml:space="preserve">stanowiące przedmiot zamówienia przedstawia poniższa specyfikacja techniczna. 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>Zaoferowan</w:t>
      </w:r>
      <w:r w:rsidR="007F408E" w:rsidRPr="00AC071C">
        <w:rPr>
          <w:rFonts w:cstheme="minorHAnsi"/>
          <w:sz w:val="20"/>
          <w:szCs w:val="20"/>
        </w:rPr>
        <w:t>e przez Wykonawcę wyposażenie</w:t>
      </w:r>
      <w:r w:rsidRPr="00AC071C">
        <w:rPr>
          <w:rFonts w:cstheme="minorHAnsi"/>
          <w:sz w:val="20"/>
          <w:szCs w:val="20"/>
        </w:rPr>
        <w:t xml:space="preserve"> musi spełniać wszystkie wymogi zawarte w opisie przedmiotu zamówienia wykazane przez Zamawiającego. 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>Wykonawca zobowiązuje się dostarczyć przedmiot zam</w:t>
      </w:r>
      <w:r w:rsidR="009B132C" w:rsidRPr="00AC071C">
        <w:rPr>
          <w:rFonts w:cstheme="minorHAnsi"/>
          <w:sz w:val="20"/>
          <w:szCs w:val="20"/>
        </w:rPr>
        <w:t>ówienia bezpośrednio do budynku Domu Studenckiego</w:t>
      </w:r>
      <w:r w:rsidRPr="00AC071C">
        <w:rPr>
          <w:rFonts w:cstheme="minorHAnsi"/>
          <w:sz w:val="20"/>
          <w:szCs w:val="20"/>
        </w:rPr>
        <w:t xml:space="preserve"> oraz dokonać jego montażu i ustawienia w miejscu wskazanym przez Zamawiającego.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B65D46" w:rsidRPr="00AC071C" w:rsidRDefault="009B132C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 xml:space="preserve">Dostarczone wyposażenie i </w:t>
      </w:r>
      <w:r w:rsidR="00B65D46" w:rsidRPr="00AC071C">
        <w:rPr>
          <w:rFonts w:cstheme="minorHAnsi"/>
          <w:sz w:val="20"/>
          <w:szCs w:val="20"/>
        </w:rPr>
        <w:t>sprzęt mus</w:t>
      </w:r>
      <w:r w:rsidRPr="00AC071C">
        <w:rPr>
          <w:rFonts w:cstheme="minorHAnsi"/>
          <w:sz w:val="20"/>
          <w:szCs w:val="20"/>
        </w:rPr>
        <w:t>zą</w:t>
      </w:r>
      <w:r w:rsidR="00B65D46" w:rsidRPr="00AC071C">
        <w:rPr>
          <w:rFonts w:cstheme="minorHAnsi"/>
          <w:sz w:val="20"/>
          <w:szCs w:val="20"/>
        </w:rPr>
        <w:t xml:space="preserve"> być fabrycznie now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 xml:space="preserve"> (wyprodukowan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 xml:space="preserve"> najpóźniej w 202</w:t>
      </w:r>
      <w:r w:rsidR="007D7F0C">
        <w:rPr>
          <w:rFonts w:cstheme="minorHAnsi"/>
          <w:sz w:val="20"/>
          <w:szCs w:val="20"/>
        </w:rPr>
        <w:t>1</w:t>
      </w:r>
      <w:r w:rsidR="00B65D46" w:rsidRPr="00AC071C">
        <w:rPr>
          <w:rFonts w:cstheme="minorHAnsi"/>
          <w:sz w:val="20"/>
          <w:szCs w:val="20"/>
        </w:rPr>
        <w:t> r.), nieużywan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>, nieregenerowan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>, w pełni sprawn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>, kategorii I, woln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 xml:space="preserve"> od wad  materiałowych i produkcyjnych, nie pochodząc</w:t>
      </w:r>
      <w:r w:rsidRPr="00AC071C">
        <w:rPr>
          <w:rFonts w:cstheme="minorHAnsi"/>
          <w:sz w:val="20"/>
          <w:szCs w:val="20"/>
        </w:rPr>
        <w:t>e</w:t>
      </w:r>
      <w:r w:rsidR="00B65D46" w:rsidRPr="00AC071C">
        <w:rPr>
          <w:rFonts w:cstheme="minorHAnsi"/>
          <w:sz w:val="20"/>
          <w:szCs w:val="20"/>
        </w:rPr>
        <w:t xml:space="preserve"> z ekspozycji.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 xml:space="preserve">Wykonawca zobowiązany jest dostarczyć własnym transportem i na własny koszt przedmiot zamówienia do obiektu </w:t>
      </w:r>
      <w:r w:rsidR="002B0D5F" w:rsidRPr="00AC071C">
        <w:rPr>
          <w:rFonts w:cstheme="minorHAnsi"/>
          <w:sz w:val="20"/>
          <w:szCs w:val="20"/>
        </w:rPr>
        <w:t xml:space="preserve">Domu Studenckiego </w:t>
      </w:r>
      <w:r w:rsidRPr="00AC071C">
        <w:rPr>
          <w:rFonts w:cstheme="minorHAnsi"/>
          <w:sz w:val="20"/>
          <w:szCs w:val="20"/>
        </w:rPr>
        <w:t xml:space="preserve">Państwowej Wyższej Szkoły Zawodowej im. J. A. Komeńskiego w Lesznie, ul. </w:t>
      </w:r>
      <w:r w:rsidR="002B0D5F" w:rsidRPr="00AC071C">
        <w:rPr>
          <w:rFonts w:cstheme="minorHAnsi"/>
          <w:sz w:val="20"/>
          <w:szCs w:val="20"/>
        </w:rPr>
        <w:t>Opalińskich 1, 64-100 Leszno.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 xml:space="preserve">Zamawiający wymaga dostarczenia instrukcji obsługi w języku polskim dla każdego urządzenia, warunków jego eksploatacji, certyfikatów, aprobat technicznych, deklaracji zgodności, świadectw bezpieczeństwa w wersji papierowej i na nośniku elektronicznym zgodnie z wymaganiami przepisów prawa. </w:t>
      </w:r>
    </w:p>
    <w:p w:rsidR="00B65D46" w:rsidRPr="00AC071C" w:rsidRDefault="00B65D46" w:rsidP="001321F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lastRenderedPageBreak/>
        <w:t xml:space="preserve">Dostawa i montaż, uruchomienie i szkolenie odbędą się w obiekcie </w:t>
      </w:r>
      <w:r w:rsidR="002B0D5F" w:rsidRPr="00AC071C">
        <w:rPr>
          <w:rFonts w:cstheme="minorHAnsi"/>
          <w:sz w:val="20"/>
          <w:szCs w:val="20"/>
        </w:rPr>
        <w:t>Domu Studenckiego Państwowej Wyższej Szkoły Zawodowej im. J. A. Komeńskiego w Lesznie, ul. Opalińskich 1</w:t>
      </w:r>
      <w:r w:rsidRPr="00AC071C">
        <w:rPr>
          <w:rFonts w:cstheme="minorHAnsi"/>
          <w:sz w:val="20"/>
          <w:szCs w:val="20"/>
        </w:rPr>
        <w:t>.</w:t>
      </w:r>
    </w:p>
    <w:p w:rsidR="00941E90" w:rsidRPr="00EF60A6" w:rsidRDefault="00B65D46" w:rsidP="00EF60A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 xml:space="preserve">Zamawiający nie dopuszcza dostaw kurierskich lub pocztowych bez udziału Wykonawcy.  </w:t>
      </w:r>
    </w:p>
    <w:p w:rsidR="00B65D46" w:rsidRPr="00AC071C" w:rsidRDefault="00B65D46" w:rsidP="00B65D46">
      <w:pPr>
        <w:spacing w:line="360" w:lineRule="auto"/>
        <w:ind w:left="0"/>
        <w:rPr>
          <w:rFonts w:cstheme="minorHAnsi"/>
          <w:b/>
          <w:sz w:val="20"/>
          <w:szCs w:val="20"/>
        </w:rPr>
      </w:pPr>
      <w:r w:rsidRPr="00AC071C">
        <w:rPr>
          <w:rFonts w:cstheme="minorHAnsi"/>
          <w:b/>
          <w:sz w:val="20"/>
          <w:szCs w:val="20"/>
        </w:rPr>
        <w:t xml:space="preserve">Zamawiający wymaga: </w:t>
      </w:r>
    </w:p>
    <w:p w:rsidR="00B65D46" w:rsidRPr="001321F6" w:rsidRDefault="00B65D46" w:rsidP="00EF60A6">
      <w:pPr>
        <w:pStyle w:val="Akapitzlist"/>
        <w:numPr>
          <w:ilvl w:val="0"/>
          <w:numId w:val="2"/>
        </w:numPr>
        <w:spacing w:line="360" w:lineRule="auto"/>
        <w:ind w:left="284" w:right="-597" w:hanging="284"/>
        <w:jc w:val="left"/>
        <w:rPr>
          <w:rFonts w:cstheme="minorHAnsi"/>
          <w:sz w:val="20"/>
          <w:szCs w:val="20"/>
        </w:rPr>
      </w:pPr>
      <w:r w:rsidRPr="00AC071C">
        <w:rPr>
          <w:rFonts w:cstheme="minorHAnsi"/>
          <w:sz w:val="20"/>
          <w:szCs w:val="20"/>
        </w:rPr>
        <w:t>Potwierdzenia spełnienia wymaganych parametrów technicznych poprzez wpisanie słowa TAK/ zaoferowanych parametrów w odpowiednim wierszu. Niespełnienie któregokolwiek z parametrów skutkuje odrzuceniem oferty.</w:t>
      </w: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4D7689" w:rsidRPr="00AC071C" w:rsidRDefault="004D7689" w:rsidP="00DA062C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LODÓWKA WOLNOSTOJĄCA</w:t>
      </w:r>
      <w:r w:rsidR="00DA062C"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120</w:t>
      </w: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0A508A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7</w:t>
      </w:r>
      <w:r w:rsidR="005443CA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6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4D7689" w:rsidRPr="00AC071C" w:rsidRDefault="004D7689" w:rsidP="004D7689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4D7689" w:rsidRPr="001321F6" w:rsidRDefault="004D7689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l: ………………………………………………..</w:t>
      </w:r>
    </w:p>
    <w:p w:rsidR="004D7689" w:rsidRPr="00AC071C" w:rsidRDefault="004D7689" w:rsidP="004D7689">
      <w:pPr>
        <w:rPr>
          <w:rFonts w:cstheme="minorHAnsi"/>
          <w:sz w:val="20"/>
          <w:szCs w:val="20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380"/>
        <w:gridCol w:w="2948"/>
      </w:tblGrid>
      <w:tr w:rsidR="004D7689" w:rsidRPr="00AC071C" w:rsidTr="002F731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4D7689" w:rsidRPr="00AC071C" w:rsidRDefault="004D7689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4D7689" w:rsidRPr="00AC071C" w:rsidRDefault="004D7689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10380" w:type="dxa"/>
            <w:shd w:val="clear" w:color="auto" w:fill="auto"/>
          </w:tcPr>
          <w:p w:rsidR="004D7689" w:rsidRPr="00AC071C" w:rsidRDefault="004D7689" w:rsidP="0093289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4D7689" w:rsidRPr="00AC071C" w:rsidRDefault="004D7689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4D7689" w:rsidRPr="00AC071C" w:rsidTr="002F7315">
        <w:trPr>
          <w:trHeight w:val="1182"/>
          <w:jc w:val="center"/>
        </w:trPr>
        <w:tc>
          <w:tcPr>
            <w:tcW w:w="562" w:type="dxa"/>
            <w:shd w:val="clear" w:color="auto" w:fill="auto"/>
          </w:tcPr>
          <w:p w:rsidR="004D7689" w:rsidRPr="00AC071C" w:rsidRDefault="004D7689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D7689" w:rsidRPr="00AC071C" w:rsidRDefault="004D7689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380" w:type="dxa"/>
            <w:shd w:val="clear" w:color="auto" w:fill="auto"/>
          </w:tcPr>
          <w:p w:rsidR="004D7689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Zamrażarka na górze urządzenia</w:t>
            </w:r>
          </w:p>
          <w:p w:rsidR="004D7689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125 cm, szerokość 55 cm, głębokość 57 cm (+/- 5%).</w:t>
            </w:r>
          </w:p>
          <w:p w:rsidR="004D7689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energetyczna: F</w:t>
            </w:r>
          </w:p>
          <w:p w:rsidR="004D7689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chłodzenia: statyczny</w:t>
            </w:r>
          </w:p>
          <w:p w:rsidR="00932898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kolor biały, </w:t>
            </w:r>
          </w:p>
          <w:p w:rsidR="00932898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hałasu C</w:t>
            </w:r>
          </w:p>
          <w:p w:rsidR="00932898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9328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Pojemność brutto 180 l, pojemność całkowita 176 l, 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pojemność zamrażarki 46 l, 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komory zero 16 l.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Półki szklane, jedna szuflada, pojemność tacki na jajka 6 sztuk, tacka na lód, dzienna zdolność tworzenia lodu ( kg/dzień ) 1kg, dzienna zdolność zamrażania ( kg/dzień ) 2,1kg.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Roczne zużycie energii ( kWh/rok ) 231, dzienne zużycie energii ( kWh/dzień ) 0,6.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hałasu 38 dBA, klasa klimatyczna SN-ST, napięcie 220-240 V.</w:t>
            </w:r>
          </w:p>
          <w:p w:rsidR="004D7689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50Hz,</w:t>
            </w:r>
          </w:p>
        </w:tc>
        <w:tc>
          <w:tcPr>
            <w:tcW w:w="2948" w:type="dxa"/>
          </w:tcPr>
          <w:p w:rsidR="004D7689" w:rsidRPr="00AC071C" w:rsidRDefault="004D7689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7689" w:rsidRPr="00AC071C" w:rsidTr="002F731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4D7689" w:rsidRPr="00AC071C" w:rsidRDefault="004D7689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4D7689" w:rsidRPr="00AC071C" w:rsidRDefault="004D7689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380" w:type="dxa"/>
            <w:shd w:val="clear" w:color="auto" w:fill="auto"/>
          </w:tcPr>
          <w:p w:rsidR="004D7689" w:rsidRPr="00AC071C" w:rsidRDefault="004D7689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4D7689" w:rsidRPr="00AC071C" w:rsidRDefault="004D7689" w:rsidP="0093289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4D7689" w:rsidRPr="00AC071C" w:rsidRDefault="004D7689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4D7689" w:rsidRPr="00AC071C" w:rsidRDefault="004D7689" w:rsidP="002F7315">
      <w:pPr>
        <w:ind w:left="0"/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0370D0" w:rsidRPr="00AC071C" w:rsidRDefault="000370D0" w:rsidP="00DA062C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LODÓWKA WOLNOSTOJĄCA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0A508A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4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szt.</w:t>
      </w:r>
    </w:p>
    <w:p w:rsidR="000370D0" w:rsidRPr="00AC071C" w:rsidRDefault="000370D0" w:rsidP="000370D0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0370D0" w:rsidRPr="001321F6" w:rsidRDefault="000370D0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0370D0" w:rsidRPr="00AC071C" w:rsidRDefault="000370D0" w:rsidP="000370D0">
      <w:pPr>
        <w:rPr>
          <w:rFonts w:cstheme="minorHAnsi"/>
          <w:sz w:val="20"/>
          <w:szCs w:val="20"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237"/>
        <w:gridCol w:w="2948"/>
      </w:tblGrid>
      <w:tr w:rsidR="000370D0" w:rsidRPr="00AC071C" w:rsidTr="002F731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0370D0" w:rsidRPr="00AC071C" w:rsidRDefault="000370D0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0370D0" w:rsidRPr="00AC071C" w:rsidRDefault="000370D0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10237" w:type="dxa"/>
            <w:shd w:val="clear" w:color="auto" w:fill="auto"/>
          </w:tcPr>
          <w:p w:rsidR="000370D0" w:rsidRPr="00AC071C" w:rsidRDefault="000370D0" w:rsidP="00CE303F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370D0" w:rsidRPr="00AC071C" w:rsidRDefault="000370D0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0370D0" w:rsidRPr="00AC071C" w:rsidTr="002F7315">
        <w:trPr>
          <w:trHeight w:val="1182"/>
          <w:jc w:val="center"/>
        </w:trPr>
        <w:tc>
          <w:tcPr>
            <w:tcW w:w="562" w:type="dxa"/>
            <w:shd w:val="clear" w:color="auto" w:fill="auto"/>
          </w:tcPr>
          <w:p w:rsidR="000370D0" w:rsidRPr="00AC071C" w:rsidRDefault="000370D0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370D0" w:rsidRPr="00AC071C" w:rsidRDefault="000370D0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237" w:type="dxa"/>
            <w:shd w:val="clear" w:color="auto" w:fill="auto"/>
          </w:tcPr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brutto 3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39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L, zamrażarka brutto 108 L, chłodziarka brutto 2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31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netto 595 mm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obudowy bez zawiasu netto 1780 mm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obudowy z zawiasem netto 1780 mm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bez uchwytu drzwi netto 675 mm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z uchwytem drzwi netto 675 mm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Funkcje chłodzenia: no Frost, All-Around Cooling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Funkcje chłodziarki: 4 półki z szkła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hartowanego, pojemnik na jajka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4 pojemniki w drzwiach, oświetlenie led, 1 szuflada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Funkcje zamrażarki: 3 szuflady, tacka na lód, funkcja Power Freeze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możliwość przekładania drzwi, 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alarm otwartych drzwi, 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czynnik chłodniczy R-600a, 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kolor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srebrny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Wydajność: klasa efektywności energetycznej F, 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roczne zużycie energii 311 kWh / rok, 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poziom hałasu 37dBA, </w:t>
            </w:r>
          </w:p>
          <w:p w:rsidR="000370D0" w:rsidRPr="00AC071C" w:rsidRDefault="000370D0" w:rsidP="000370D0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klasa klimatyczna SN N ST, </w:t>
            </w:r>
          </w:p>
          <w:p w:rsidR="000370D0" w:rsidRPr="00AC071C" w:rsidRDefault="000370D0" w:rsidP="00915BB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zdolność zamrażania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kg / 24 godz.</w:t>
            </w:r>
          </w:p>
        </w:tc>
        <w:tc>
          <w:tcPr>
            <w:tcW w:w="2948" w:type="dxa"/>
          </w:tcPr>
          <w:p w:rsidR="000370D0" w:rsidRPr="00AC071C" w:rsidRDefault="000370D0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70D0" w:rsidRPr="00AC071C" w:rsidTr="002F731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0370D0" w:rsidRPr="00AC071C" w:rsidRDefault="000370D0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0370D0" w:rsidRPr="00AC071C" w:rsidRDefault="000370D0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237" w:type="dxa"/>
            <w:shd w:val="clear" w:color="auto" w:fill="auto"/>
          </w:tcPr>
          <w:p w:rsidR="000370D0" w:rsidRPr="00AC071C" w:rsidRDefault="000370D0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0370D0" w:rsidRPr="00AC071C" w:rsidRDefault="000370D0" w:rsidP="00CE303F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0370D0" w:rsidRPr="00AC071C" w:rsidRDefault="000370D0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2F7315">
      <w:pPr>
        <w:ind w:left="0"/>
        <w:rPr>
          <w:rFonts w:cstheme="minorHAnsi"/>
          <w:sz w:val="20"/>
          <w:szCs w:val="20"/>
        </w:rPr>
      </w:pPr>
    </w:p>
    <w:p w:rsidR="00CE303F" w:rsidRPr="00AC071C" w:rsidRDefault="00CE303F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PŁYTA INDUKCYJNA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0A508A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CE303F" w:rsidRPr="00AC071C" w:rsidRDefault="00CE303F" w:rsidP="00CE303F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CE303F" w:rsidRPr="001321F6" w:rsidRDefault="00CE303F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any model: ………………………………………………..</w:t>
      </w:r>
    </w:p>
    <w:p w:rsidR="00CE303F" w:rsidRPr="00AC071C" w:rsidRDefault="00CE303F" w:rsidP="00CE303F">
      <w:pPr>
        <w:rPr>
          <w:rFonts w:cstheme="minorHAnsi"/>
          <w:sz w:val="20"/>
          <w:szCs w:val="20"/>
        </w:rPr>
      </w:pPr>
    </w:p>
    <w:tbl>
      <w:tblPr>
        <w:tblW w:w="1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369"/>
        <w:gridCol w:w="2948"/>
      </w:tblGrid>
      <w:tr w:rsidR="00CE303F" w:rsidRPr="00AC071C" w:rsidTr="002F731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10369" w:type="dxa"/>
            <w:shd w:val="clear" w:color="auto" w:fill="auto"/>
          </w:tcPr>
          <w:p w:rsidR="00CE303F" w:rsidRPr="00AC071C" w:rsidRDefault="00CE303F" w:rsidP="00CE303F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E303F" w:rsidRPr="00AC071C" w:rsidTr="002F7315">
        <w:trPr>
          <w:trHeight w:val="307"/>
          <w:jc w:val="center"/>
        </w:trPr>
        <w:tc>
          <w:tcPr>
            <w:tcW w:w="562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369" w:type="dxa"/>
            <w:shd w:val="clear" w:color="auto" w:fill="auto"/>
          </w:tcPr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590 x 57 x 520, waga netto 10,6 kg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 pola grzejne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Wykończenie: do zabudowy, sterowanie dotykowe, ścięte krawędzie, wyświetlacz LED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energetycznej: A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całkowita: 7,2 kW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pola grzejnego 140 mm: 1,25 /1,5 kW x 2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pola grzejnego 220 mm: 2,35 /2,6 kW x 2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/>
              <w:ind w:left="170" w:hanging="17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timer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dla każdego pola</w:t>
            </w:r>
          </w:p>
        </w:tc>
        <w:tc>
          <w:tcPr>
            <w:tcW w:w="2948" w:type="dxa"/>
          </w:tcPr>
          <w:p w:rsidR="00CE303F" w:rsidRPr="00AC071C" w:rsidRDefault="00CE303F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E303F" w:rsidRPr="00AC071C" w:rsidTr="002F731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369" w:type="dxa"/>
            <w:shd w:val="clear" w:color="auto" w:fill="auto"/>
          </w:tcPr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CE303F" w:rsidRPr="00AC071C" w:rsidRDefault="00CE303F" w:rsidP="00CE303F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CE303F" w:rsidRPr="00AC071C" w:rsidRDefault="00CE303F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32898" w:rsidRPr="00AC071C" w:rsidRDefault="00932898" w:rsidP="002F7315">
      <w:pPr>
        <w:ind w:left="0"/>
        <w:rPr>
          <w:rFonts w:cstheme="minorHAnsi"/>
          <w:sz w:val="20"/>
          <w:szCs w:val="20"/>
        </w:rPr>
      </w:pPr>
    </w:p>
    <w:p w:rsidR="00CE303F" w:rsidRPr="00AC071C" w:rsidRDefault="00CE303F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PIEKARNIK DO ZABUDOWY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0A508A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4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szt.</w:t>
      </w:r>
    </w:p>
    <w:p w:rsidR="00CE303F" w:rsidRPr="00AC071C" w:rsidRDefault="00CE303F" w:rsidP="00CE303F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CE303F" w:rsidRPr="001321F6" w:rsidRDefault="00CE303F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any model: ………………………………………………..</w:t>
      </w:r>
    </w:p>
    <w:p w:rsidR="00CE303F" w:rsidRPr="00AC071C" w:rsidRDefault="00CE303F" w:rsidP="00CE303F">
      <w:pPr>
        <w:rPr>
          <w:rFonts w:cstheme="minorHAnsi"/>
          <w:sz w:val="20"/>
          <w:szCs w:val="20"/>
        </w:rPr>
      </w:pP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227"/>
        <w:gridCol w:w="2948"/>
      </w:tblGrid>
      <w:tr w:rsidR="00CE303F" w:rsidRPr="00AC071C" w:rsidTr="002F731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10227" w:type="dxa"/>
            <w:shd w:val="clear" w:color="auto" w:fill="auto"/>
          </w:tcPr>
          <w:p w:rsidR="00CE303F" w:rsidRPr="00AC071C" w:rsidRDefault="00CE303F" w:rsidP="00CE303F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E303F" w:rsidRPr="00AC071C" w:rsidTr="002F7315">
        <w:trPr>
          <w:trHeight w:val="1182"/>
          <w:jc w:val="center"/>
        </w:trPr>
        <w:tc>
          <w:tcPr>
            <w:tcW w:w="562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227" w:type="dxa"/>
            <w:shd w:val="clear" w:color="auto" w:fill="auto"/>
          </w:tcPr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 grzałki,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wyświetlacz LED,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wykończenie stal nierdzewna,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materiał komory emalia ceramiczna.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górna grzałka 700 W,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dolna grzałka 600 W,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pojedynczy ( górna grzałka + termoobieg ),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pojedynczy ( dolna grzałka + termoobieg ),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pojedynczy ( tryb duży grill ),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termoobieg 1700 W,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czyszczenie katalityczne,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zegar,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minutnik, 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oświetlenie wewnętrzne 1 x 25W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 A</w:t>
            </w:r>
          </w:p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temperatur 50-250 °C</w:t>
            </w:r>
          </w:p>
          <w:p w:rsidR="00CE303F" w:rsidRPr="00AC071C" w:rsidRDefault="00CE303F" w:rsidP="009A383B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595 x 595 x 566, waga netto 32,6 kg, pojemność 68L</w:t>
            </w:r>
          </w:p>
        </w:tc>
        <w:tc>
          <w:tcPr>
            <w:tcW w:w="2948" w:type="dxa"/>
          </w:tcPr>
          <w:p w:rsidR="00CE303F" w:rsidRPr="00AC071C" w:rsidRDefault="00CE303F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E303F" w:rsidRPr="00AC071C" w:rsidTr="002F731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CE303F" w:rsidRPr="00AC071C" w:rsidRDefault="00CE303F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227" w:type="dxa"/>
            <w:shd w:val="clear" w:color="auto" w:fill="auto"/>
          </w:tcPr>
          <w:p w:rsidR="00CE303F" w:rsidRPr="00AC071C" w:rsidRDefault="00CE303F" w:rsidP="00CE303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CE303F" w:rsidRPr="00AC071C" w:rsidRDefault="00CE303F" w:rsidP="00CE303F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CE303F" w:rsidRPr="00AC071C" w:rsidRDefault="00CE303F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2F7315">
      <w:pPr>
        <w:ind w:left="0"/>
        <w:rPr>
          <w:rFonts w:cstheme="minorHAnsi"/>
          <w:sz w:val="20"/>
          <w:szCs w:val="20"/>
        </w:rPr>
      </w:pPr>
    </w:p>
    <w:p w:rsidR="00A76B21" w:rsidRPr="00AC071C" w:rsidRDefault="00A76B21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OKAP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0A508A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A76B21" w:rsidRPr="00AC071C" w:rsidRDefault="00A76B21" w:rsidP="00A76B21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A76B21" w:rsidRPr="001321F6" w:rsidRDefault="00A76B21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any model: ………………………………………………..</w:t>
      </w:r>
    </w:p>
    <w:p w:rsidR="00A76B21" w:rsidRPr="00AC071C" w:rsidRDefault="00A76B21" w:rsidP="00A76B21">
      <w:pPr>
        <w:rPr>
          <w:rFonts w:cstheme="minorHAnsi"/>
          <w:sz w:val="20"/>
          <w:szCs w:val="20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085"/>
        <w:gridCol w:w="2948"/>
      </w:tblGrid>
      <w:tr w:rsidR="00A76B21" w:rsidRPr="00AC071C" w:rsidTr="002F731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A76B21" w:rsidRPr="00AC071C" w:rsidRDefault="00A76B21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A76B21" w:rsidRPr="00AC071C" w:rsidRDefault="00A76B21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10085" w:type="dxa"/>
            <w:shd w:val="clear" w:color="auto" w:fill="auto"/>
          </w:tcPr>
          <w:p w:rsidR="00A76B21" w:rsidRPr="00AC071C" w:rsidRDefault="00A76B21" w:rsidP="00652DD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A76B21" w:rsidRPr="00AC071C" w:rsidRDefault="00A76B21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A76B21" w:rsidRPr="00AC071C" w:rsidTr="002F7315">
        <w:trPr>
          <w:trHeight w:val="2712"/>
          <w:jc w:val="center"/>
        </w:trPr>
        <w:tc>
          <w:tcPr>
            <w:tcW w:w="562" w:type="dxa"/>
            <w:shd w:val="clear" w:color="auto" w:fill="auto"/>
          </w:tcPr>
          <w:p w:rsidR="00A76B21" w:rsidRPr="00AC071C" w:rsidRDefault="00A76B21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A76B21" w:rsidRPr="00AC071C" w:rsidRDefault="00A76B21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10085" w:type="dxa"/>
            <w:shd w:val="clear" w:color="auto" w:fill="auto"/>
          </w:tcPr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wys. x szer. x gł. ) mm: 570-840 x 600 x 496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Wydajność min – max 115 – 305 M3/H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Głośność min – max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51-69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dB</w:t>
            </w:r>
            <w:proofErr w:type="spellEnd"/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energetyczna D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wylotu 150 mm, redukcja w zestawie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pracy jako pochłaniacz lub wyciąg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Sterowanie przyciskami PUSH – PUSH, 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oświetlenie LED, </w:t>
            </w:r>
          </w:p>
          <w:p w:rsidR="00A76B21" w:rsidRPr="00AC071C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barwa oświetlenia 3000 K, </w:t>
            </w:r>
          </w:p>
          <w:p w:rsidR="00A76B21" w:rsidRPr="002F7315" w:rsidRDefault="00A76B21" w:rsidP="00A76B21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stopnie pracy wentylatora 3, </w:t>
            </w:r>
          </w:p>
          <w:p w:rsidR="00A76B21" w:rsidRPr="002F7315" w:rsidRDefault="002F7315" w:rsidP="002F7315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filtry aluminiowe</w:t>
            </w:r>
            <w:r w:rsidR="00A76B21" w:rsidRPr="002F73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        </w:t>
            </w:r>
            <w:r w:rsidR="00A76B21" w:rsidRPr="002F73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</w:t>
            </w:r>
            <w:r w:rsidRPr="002F73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2948" w:type="dxa"/>
          </w:tcPr>
          <w:p w:rsidR="00A76B21" w:rsidRPr="00AC071C" w:rsidRDefault="00A76B21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76B21" w:rsidRPr="00AC071C" w:rsidTr="002F731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A76B21" w:rsidRPr="00AC071C" w:rsidRDefault="00A76B21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A76B21" w:rsidRPr="00AC071C" w:rsidRDefault="00A76B21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0085" w:type="dxa"/>
            <w:shd w:val="clear" w:color="auto" w:fill="auto"/>
          </w:tcPr>
          <w:p w:rsidR="00A76B21" w:rsidRPr="00AC071C" w:rsidRDefault="00A76B21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A76B21" w:rsidRPr="00AC071C" w:rsidRDefault="00A76B21" w:rsidP="00652DD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A76B21" w:rsidRPr="00AC071C" w:rsidRDefault="00A76B21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547D7" w:rsidRPr="00AC071C" w:rsidRDefault="00C547D7" w:rsidP="007D7F0C">
      <w:pPr>
        <w:ind w:left="0"/>
        <w:rPr>
          <w:rFonts w:cstheme="minorHAnsi"/>
          <w:sz w:val="20"/>
          <w:szCs w:val="20"/>
        </w:rPr>
      </w:pPr>
    </w:p>
    <w:p w:rsidR="00C547D7" w:rsidRPr="00AC071C" w:rsidRDefault="00C547D7" w:rsidP="00B65D46">
      <w:pPr>
        <w:rPr>
          <w:rFonts w:cstheme="minorHAnsi"/>
          <w:sz w:val="20"/>
          <w:szCs w:val="20"/>
        </w:rPr>
      </w:pPr>
    </w:p>
    <w:p w:rsidR="00932898" w:rsidRPr="00AC071C" w:rsidRDefault="0093289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CZAJNIK ELEKTRYCZNY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7354E1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88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932898" w:rsidRPr="00AC071C" w:rsidRDefault="00932898" w:rsidP="0093289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932898" w:rsidRPr="001321F6" w:rsidRDefault="00932898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model: ………………………………………………..</w:t>
      </w:r>
    </w:p>
    <w:p w:rsidR="00932898" w:rsidRPr="00AC071C" w:rsidRDefault="00932898" w:rsidP="00932898">
      <w:pPr>
        <w:rPr>
          <w:rFonts w:cstheme="minorHAnsi"/>
          <w:sz w:val="20"/>
          <w:szCs w:val="20"/>
        </w:rPr>
      </w:pPr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43"/>
        <w:gridCol w:w="2948"/>
      </w:tblGrid>
      <w:tr w:rsidR="00932898" w:rsidRPr="00AC071C" w:rsidTr="002F731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943" w:type="dxa"/>
            <w:shd w:val="clear" w:color="auto" w:fill="auto"/>
          </w:tcPr>
          <w:p w:rsidR="00932898" w:rsidRPr="00AC071C" w:rsidRDefault="00932898" w:rsidP="0093289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32898" w:rsidRPr="00AC071C" w:rsidTr="002F7315">
        <w:trPr>
          <w:trHeight w:val="2318"/>
          <w:jc w:val="center"/>
        </w:trPr>
        <w:tc>
          <w:tcPr>
            <w:tcW w:w="562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943" w:type="dxa"/>
            <w:shd w:val="clear" w:color="auto" w:fill="auto"/>
          </w:tcPr>
          <w:p w:rsidR="00932898" w:rsidRPr="00AC071C" w:rsidRDefault="002A1964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9328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ojemność min.1 litr, 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2400 W, 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 biały.</w:t>
            </w:r>
          </w:p>
          <w:p w:rsidR="00932898" w:rsidRPr="00AC071C" w:rsidRDefault="002A1964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</w:t>
            </w:r>
            <w:r w:rsidR="009328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rzałka płaska na dnie czajnika, 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obrotowa podstawa, </w:t>
            </w:r>
          </w:p>
          <w:p w:rsidR="00932898" w:rsidRPr="00AC071C" w:rsidRDefault="002A1964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filtr antywapienny</w:t>
            </w:r>
          </w:p>
          <w:p w:rsidR="00932898" w:rsidRPr="00AC071C" w:rsidRDefault="002A1964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</w:t>
            </w:r>
            <w:r w:rsidR="009328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wustronny wskaźnik poziomu wody.</w:t>
            </w:r>
          </w:p>
          <w:p w:rsidR="00932898" w:rsidRPr="00AC071C" w:rsidRDefault="002A1964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ind w:left="170" w:hanging="17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9328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odwójny system zabezpieczeń: automatyczne wyłączenie po zagotowaniu wody i automatyczne wyłączenie po zdjęciu z podstawy.</w:t>
            </w: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32898" w:rsidRPr="00AC071C" w:rsidTr="002F731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943" w:type="dxa"/>
            <w:shd w:val="clear" w:color="auto" w:fill="auto"/>
          </w:tcPr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932898" w:rsidRPr="00AC071C" w:rsidRDefault="00932898" w:rsidP="0093289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126A38" w:rsidRPr="00AC071C" w:rsidRDefault="00126A3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ŻELAZKO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DC6D50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126A38" w:rsidRPr="00AC071C" w:rsidRDefault="00126A38" w:rsidP="00126A3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126A38" w:rsidRPr="00AC071C" w:rsidRDefault="00126A38" w:rsidP="00126A38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126A38" w:rsidRPr="00AC071C" w:rsidRDefault="00126A38" w:rsidP="001321F6">
      <w:pPr>
        <w:ind w:left="0"/>
        <w:rPr>
          <w:rFonts w:cstheme="minorHAnsi"/>
          <w:sz w:val="20"/>
          <w:szCs w:val="20"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567"/>
        <w:gridCol w:w="1418"/>
        <w:gridCol w:w="9"/>
        <w:gridCol w:w="9805"/>
        <w:gridCol w:w="2946"/>
      </w:tblGrid>
      <w:tr w:rsidR="00126A38" w:rsidRPr="00AC071C" w:rsidTr="002F7315">
        <w:trPr>
          <w:gridBefore w:val="1"/>
          <w:wBefore w:w="137" w:type="dxa"/>
          <w:trHeight w:val="540"/>
          <w:jc w:val="center"/>
        </w:trPr>
        <w:tc>
          <w:tcPr>
            <w:tcW w:w="567" w:type="dxa"/>
            <w:shd w:val="clear" w:color="auto" w:fill="auto"/>
          </w:tcPr>
          <w:p w:rsidR="00126A38" w:rsidRPr="00AC071C" w:rsidRDefault="00126A38" w:rsidP="0042746A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26A38" w:rsidRPr="00AC071C" w:rsidRDefault="00126A38" w:rsidP="0042746A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805" w:type="dxa"/>
            <w:shd w:val="clear" w:color="auto" w:fill="auto"/>
          </w:tcPr>
          <w:p w:rsidR="00126A38" w:rsidRPr="00AC071C" w:rsidRDefault="00126A38" w:rsidP="0042746A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6" w:type="dxa"/>
          </w:tcPr>
          <w:p w:rsidR="00126A38" w:rsidRPr="00AC071C" w:rsidRDefault="00126A38" w:rsidP="0042746A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26A38" w:rsidRPr="00AC071C" w:rsidTr="002F7315">
        <w:trPr>
          <w:trHeight w:val="2318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26A38" w:rsidRPr="00AC071C" w:rsidRDefault="00126A38" w:rsidP="0042746A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26A38" w:rsidRPr="00AC071C" w:rsidRDefault="00126A38" w:rsidP="0042746A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5" w:type="dxa"/>
            <w:shd w:val="clear" w:color="auto" w:fill="auto"/>
          </w:tcPr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3200 W,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stopa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Durilium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AirGlide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parowe,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antypoślizgowa podstawa,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zabezpieczenie przed osadzaniem się kamienia,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długość przewodu sieciowego </w:t>
            </w:r>
            <w:r w:rsidR="006369BF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2,5 m,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automatyczne wyłączenie żelazka,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funkcja samooczyszczania,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prasowanie w pionie,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przypomnienie o usuwaniu kamienia,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kapania,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dodatkowe uderzenie pary g/min 260,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pionowy wyrzut pary,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pojemność zbiornika na wodę 350 ml,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regulacja strumienia pary automatyczna, </w:t>
            </w:r>
          </w:p>
          <w:p w:rsidR="006369BF" w:rsidRPr="00AC071C" w:rsidRDefault="00126A38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spryskiwacz, </w:t>
            </w:r>
          </w:p>
          <w:p w:rsidR="006369BF" w:rsidRPr="00AC071C" w:rsidRDefault="006369BF" w:rsidP="00126A3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="00126A3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ytwarzanie pary 60 g/min, </w:t>
            </w:r>
          </w:p>
          <w:p w:rsidR="00126A38" w:rsidRPr="00AC071C" w:rsidRDefault="00126A38" w:rsidP="006369B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wytwornica pary wbudowana.</w:t>
            </w:r>
          </w:p>
        </w:tc>
        <w:tc>
          <w:tcPr>
            <w:tcW w:w="2946" w:type="dxa"/>
          </w:tcPr>
          <w:p w:rsidR="00126A38" w:rsidRPr="00AC071C" w:rsidRDefault="00126A38" w:rsidP="0042746A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26A38" w:rsidRPr="00AC071C" w:rsidTr="002F7315">
        <w:trPr>
          <w:trHeight w:val="590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26A38" w:rsidRPr="00AC071C" w:rsidRDefault="00126A38" w:rsidP="0042746A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126A38" w:rsidRPr="00AC071C" w:rsidRDefault="00126A38" w:rsidP="0042746A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14" w:type="dxa"/>
            <w:gridSpan w:val="2"/>
            <w:shd w:val="clear" w:color="auto" w:fill="auto"/>
          </w:tcPr>
          <w:p w:rsidR="00126A38" w:rsidRPr="00AC071C" w:rsidRDefault="00126A38" w:rsidP="0042746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126A38" w:rsidRPr="00AC071C" w:rsidRDefault="00126A38" w:rsidP="0042746A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6" w:type="dxa"/>
          </w:tcPr>
          <w:p w:rsidR="00126A38" w:rsidRPr="00AC071C" w:rsidRDefault="00126A38" w:rsidP="0042746A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7D7F0C">
      <w:pPr>
        <w:ind w:left="0"/>
        <w:rPr>
          <w:rFonts w:cstheme="minorHAnsi"/>
          <w:sz w:val="20"/>
          <w:szCs w:val="20"/>
        </w:rPr>
      </w:pPr>
    </w:p>
    <w:p w:rsidR="00126A38" w:rsidRPr="00AC071C" w:rsidRDefault="00126A38" w:rsidP="00B65D46">
      <w:pPr>
        <w:rPr>
          <w:rFonts w:cstheme="minorHAnsi"/>
          <w:sz w:val="20"/>
          <w:szCs w:val="20"/>
        </w:rPr>
      </w:pPr>
    </w:p>
    <w:p w:rsidR="00252298" w:rsidRPr="00AC071C" w:rsidRDefault="0025229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PRALKA AUTOMATYCZNA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DC6D50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252298" w:rsidRPr="00AC071C" w:rsidRDefault="00252298" w:rsidP="0025229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252298" w:rsidRPr="00AC071C" w:rsidRDefault="00252298" w:rsidP="00252298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252298" w:rsidRPr="00AC071C" w:rsidRDefault="00252298" w:rsidP="002F7315">
      <w:pPr>
        <w:ind w:left="0"/>
        <w:rPr>
          <w:rFonts w:cstheme="minorHAnsi"/>
          <w:sz w:val="20"/>
          <w:szCs w:val="20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06"/>
        <w:gridCol w:w="2948"/>
      </w:tblGrid>
      <w:tr w:rsidR="00252298" w:rsidRPr="00AC071C" w:rsidTr="002F7315">
        <w:trPr>
          <w:trHeight w:val="540"/>
          <w:jc w:val="center"/>
        </w:trPr>
        <w:tc>
          <w:tcPr>
            <w:tcW w:w="704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806" w:type="dxa"/>
            <w:shd w:val="clear" w:color="auto" w:fill="auto"/>
          </w:tcPr>
          <w:p w:rsidR="00252298" w:rsidRPr="00AC071C" w:rsidRDefault="00252298" w:rsidP="00652DD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252298" w:rsidRPr="00AC071C" w:rsidTr="002F7315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6" w:type="dxa"/>
            <w:shd w:val="clear" w:color="auto" w:fill="auto"/>
          </w:tcPr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ymiary ( szer. x wys. x gł. ) mm: 595 x 850 x 440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ojemność bębna ( pranie ) 7.0 kg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olor obudowy biały,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wyświetlacz LED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rogramy: Eco 40-60, + </w:t>
            </w:r>
            <w:proofErr w:type="spellStart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</w:t>
            </w:r>
            <w:proofErr w:type="spellEnd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Wasch</w:t>
            </w:r>
            <w:proofErr w:type="spellEnd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dziecięce, bawełna, </w:t>
            </w:r>
            <w:proofErr w:type="spellStart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Cotton</w:t>
            </w:r>
            <w:proofErr w:type="spellEnd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 EU 1061/2021 ), kolory, odprowadzanie wody/wirowanie, czyszczenie bębna, intensywne, program mix, szybkie pranie, płukanie + wirowanie, syntetyki, wełna.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opóźnione zakończenie prania,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wskaźnik awarii,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prędkość wirowania 1200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/min.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lasa efektywności energetycznej D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użycie wody ( na cykl ) 45L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lasa wirowania B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oziom hałasu podczas wirowania 73Db</w:t>
            </w:r>
          </w:p>
        </w:tc>
        <w:tc>
          <w:tcPr>
            <w:tcW w:w="2948" w:type="dxa"/>
          </w:tcPr>
          <w:p w:rsidR="00252298" w:rsidRPr="00AC071C" w:rsidRDefault="00252298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52298" w:rsidRPr="00AC071C" w:rsidTr="002F7315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06" w:type="dxa"/>
            <w:shd w:val="clear" w:color="auto" w:fill="auto"/>
          </w:tcPr>
          <w:p w:rsidR="00252298" w:rsidRPr="00AC071C" w:rsidRDefault="00252298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252298" w:rsidRPr="00AC071C" w:rsidRDefault="00252298" w:rsidP="00652DD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252298" w:rsidRPr="00AC071C" w:rsidRDefault="00252298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252298" w:rsidRPr="00AC071C" w:rsidRDefault="00252298" w:rsidP="00B65D46">
      <w:pPr>
        <w:rPr>
          <w:rFonts w:cstheme="minorHAnsi"/>
          <w:sz w:val="20"/>
          <w:szCs w:val="20"/>
        </w:rPr>
      </w:pPr>
    </w:p>
    <w:p w:rsidR="00252298" w:rsidRPr="00AC071C" w:rsidRDefault="00252298" w:rsidP="00B65D46">
      <w:pPr>
        <w:rPr>
          <w:rFonts w:cstheme="minorHAnsi"/>
          <w:sz w:val="20"/>
          <w:szCs w:val="20"/>
        </w:rPr>
      </w:pPr>
    </w:p>
    <w:p w:rsidR="00252298" w:rsidRPr="00AC071C" w:rsidRDefault="0025229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SUSZARKA AUTOMATYCZNA DO PRANIA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DC6D50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252298" w:rsidRPr="00AC071C" w:rsidRDefault="00252298" w:rsidP="0025229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252298" w:rsidRPr="00AC071C" w:rsidRDefault="00252298" w:rsidP="00252298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252298" w:rsidRPr="00AC071C" w:rsidRDefault="00252298" w:rsidP="00252298">
      <w:pPr>
        <w:rPr>
          <w:rFonts w:cstheme="minorHAnsi"/>
          <w:sz w:val="20"/>
          <w:szCs w:val="20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01"/>
        <w:gridCol w:w="2948"/>
      </w:tblGrid>
      <w:tr w:rsidR="00252298" w:rsidRPr="00AC071C" w:rsidTr="002F7315">
        <w:trPr>
          <w:trHeight w:val="540"/>
          <w:jc w:val="center"/>
        </w:trPr>
        <w:tc>
          <w:tcPr>
            <w:tcW w:w="704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801" w:type="dxa"/>
            <w:shd w:val="clear" w:color="auto" w:fill="auto"/>
          </w:tcPr>
          <w:p w:rsidR="00252298" w:rsidRPr="00AC071C" w:rsidRDefault="00252298" w:rsidP="00652DD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252298" w:rsidRPr="00AC071C" w:rsidTr="002F7315">
        <w:trPr>
          <w:trHeight w:val="307"/>
          <w:jc w:val="center"/>
        </w:trPr>
        <w:tc>
          <w:tcPr>
            <w:tcW w:w="704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1" w:type="dxa"/>
            <w:shd w:val="clear" w:color="auto" w:fill="auto"/>
          </w:tcPr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ymiary ( szer. x wys. x gł. ) mm: 600 x 850 x 600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aga netto 50 kg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oduł </w:t>
            </w:r>
            <w:proofErr w:type="spellStart"/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WiFi</w:t>
            </w:r>
            <w:proofErr w:type="spellEnd"/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adowność suszarki ( suszenie ) 9.0 kg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olor obudowy biały,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wyświetlacz Panel Al Control,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bęben ze stali nierdzewnej.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Wydajność : typ suszarki kondensacyjna z technologią pompy ciepła, czas trwania cyklu ( min ) 220 min, klasa efektywności energetycznej A+++, zużycie energii ( w skali roku ) 194 kWh/rok, klasa wydajności skraplania B, </w:t>
            </w:r>
            <w:r w:rsidR="00AB29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oziom hałasu podczas suszenia 63dB, czynnik chłodniczy R134a ( Fluorinated greenhouse gas, GWP=1,430 )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unkcja Al Control,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oświetlenie wewnętrzne bębna,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przekładane drzwi, </w:t>
            </w:r>
          </w:p>
          <w:p w:rsidR="00252298" w:rsidRPr="00AC071C" w:rsidRDefault="00AB29AD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</w:t>
            </w:r>
            <w:r w:rsidR="002522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martThings,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blokada rodzicielska,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opóźnione zakończenie prania,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bęben Diamond,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 poziomy wysuszenia,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zestaw odprowadzający wodę,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wybór czasu suszenia,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funkcja „ bez zagnieceń ‘’, </w:t>
            </w:r>
          </w:p>
          <w:p w:rsidR="00252298" w:rsidRPr="00AC071C" w:rsidRDefault="00252298" w:rsidP="0025229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inteligentna funkcja Optimal Dry, Smart Things</w:t>
            </w:r>
          </w:p>
          <w:p w:rsidR="00252298" w:rsidRPr="00AC071C" w:rsidRDefault="00252298" w:rsidP="00215EA9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ind w:left="170" w:hanging="17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Programy: zimne powietrze, do prasowania, odzież wierzchnia, program czasowy, ręczniki, ciepłe powietrze, wełna, pościel, szybkie suszenie 35’, bawełna, delikatne, koszule, syntetyki, program mix</w:t>
            </w:r>
          </w:p>
        </w:tc>
        <w:tc>
          <w:tcPr>
            <w:tcW w:w="2948" w:type="dxa"/>
          </w:tcPr>
          <w:p w:rsidR="00252298" w:rsidRPr="00AC071C" w:rsidRDefault="00252298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52298" w:rsidRPr="00AC071C" w:rsidTr="002F7315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52298" w:rsidRPr="00AC071C" w:rsidRDefault="00252298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01" w:type="dxa"/>
            <w:shd w:val="clear" w:color="auto" w:fill="auto"/>
          </w:tcPr>
          <w:p w:rsidR="00252298" w:rsidRPr="00AC071C" w:rsidRDefault="00252298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252298" w:rsidRPr="00AC071C" w:rsidRDefault="00252298" w:rsidP="00652DD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252298" w:rsidRPr="00AC071C" w:rsidRDefault="00252298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252298" w:rsidRPr="00AC071C" w:rsidRDefault="00252298" w:rsidP="002F7315">
      <w:pPr>
        <w:ind w:left="0"/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932898" w:rsidRPr="00AC071C" w:rsidRDefault="0093289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ODKURZACZ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DC6D50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8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932898" w:rsidRPr="00AC071C" w:rsidRDefault="00932898" w:rsidP="0093289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932898" w:rsidRPr="00AC071C" w:rsidRDefault="00932898" w:rsidP="00932898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932898" w:rsidRPr="00AC071C" w:rsidRDefault="00932898" w:rsidP="001321F6">
      <w:pPr>
        <w:ind w:left="0"/>
        <w:rPr>
          <w:rFonts w:cstheme="minorHAnsi"/>
          <w:sz w:val="20"/>
          <w:szCs w:val="20"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02"/>
        <w:gridCol w:w="2948"/>
      </w:tblGrid>
      <w:tr w:rsidR="00932898" w:rsidRPr="00AC071C" w:rsidTr="002F7315">
        <w:trPr>
          <w:trHeight w:val="540"/>
          <w:jc w:val="center"/>
        </w:trPr>
        <w:tc>
          <w:tcPr>
            <w:tcW w:w="704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802" w:type="dxa"/>
            <w:shd w:val="clear" w:color="auto" w:fill="auto"/>
          </w:tcPr>
          <w:p w:rsidR="00932898" w:rsidRPr="00AC071C" w:rsidRDefault="00932898" w:rsidP="0093289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32898" w:rsidRPr="00AC071C" w:rsidTr="002F7315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02" w:type="dxa"/>
            <w:shd w:val="clear" w:color="auto" w:fill="auto"/>
          </w:tcPr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Wąż ssący długości 2 m z kolankiem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Rura ssąca 3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x 0,35 m, wykonana z tworzywa sztucznego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Torebka filtracyjna wykonana z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fizeliny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Zbiornik wykonany z tworzywa sztucznego.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Dysza podłogowa.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bezpieczeństwa: II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Natężenie ( ˝ /V/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): 1/220-240/50-60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Wydatek powietrza (I/s): 40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Podciśnienie (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mbar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kPa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): 235/23,5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zbiornika: 7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znamionowa: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makx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850 W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znamionowa ID 35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Długość przewodu zasilającego: 7,5 m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Poziom ciśnienia akustycznego: 62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dBa</w:t>
            </w:r>
            <w:proofErr w:type="spellEnd"/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turbiny: 850 W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Wymiary ( dł. X szer. X wys. ) mm: 375x285x310 </w:t>
            </w: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32898" w:rsidRPr="00AC071C" w:rsidTr="002F7315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02" w:type="dxa"/>
            <w:shd w:val="clear" w:color="auto" w:fill="auto"/>
          </w:tcPr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932898" w:rsidRPr="00AC071C" w:rsidRDefault="00932898" w:rsidP="0093289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2F7315">
      <w:pPr>
        <w:ind w:left="0"/>
        <w:rPr>
          <w:rFonts w:cstheme="minorHAnsi"/>
          <w:sz w:val="20"/>
          <w:szCs w:val="20"/>
        </w:rPr>
      </w:pPr>
    </w:p>
    <w:p w:rsidR="00932898" w:rsidRPr="00AC071C" w:rsidRDefault="0093289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ODKURZACZ PRZEMYSŁOWY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DC6D50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1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szt.</w:t>
      </w:r>
    </w:p>
    <w:p w:rsidR="00932898" w:rsidRPr="00AC071C" w:rsidRDefault="00932898" w:rsidP="0093289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932898" w:rsidRPr="001321F6" w:rsidRDefault="00932898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any model: ………………………………………………..</w:t>
      </w:r>
    </w:p>
    <w:p w:rsidR="00932898" w:rsidRPr="00AC071C" w:rsidRDefault="00932898" w:rsidP="00932898">
      <w:pPr>
        <w:rPr>
          <w:rFonts w:cstheme="minorHAnsi"/>
          <w:sz w:val="20"/>
          <w:szCs w:val="20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11"/>
        <w:gridCol w:w="2948"/>
      </w:tblGrid>
      <w:tr w:rsidR="00932898" w:rsidRPr="00AC071C" w:rsidTr="00797BE5">
        <w:trPr>
          <w:trHeight w:val="540"/>
          <w:jc w:val="center"/>
        </w:trPr>
        <w:tc>
          <w:tcPr>
            <w:tcW w:w="704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811" w:type="dxa"/>
            <w:shd w:val="clear" w:color="auto" w:fill="auto"/>
          </w:tcPr>
          <w:p w:rsidR="00932898" w:rsidRPr="00AC071C" w:rsidRDefault="00932898" w:rsidP="0093289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32898" w:rsidRPr="00AC071C" w:rsidTr="00797BE5">
        <w:trPr>
          <w:trHeight w:val="2318"/>
          <w:jc w:val="center"/>
        </w:trPr>
        <w:tc>
          <w:tcPr>
            <w:tcW w:w="704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811" w:type="dxa"/>
            <w:shd w:val="clear" w:color="auto" w:fill="auto"/>
          </w:tcPr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Wąż ssący długości 2 m z kolankiem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Rura ssąca 2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x 0,5 m, 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Torebka filtracyjna wykonana z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fizeliny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Zbiornik wykonany z tworzywa sztucznego.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Clip do łączenia węży.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bezpieczeństwa: II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Natężenie ( ˝ /V/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): 1/220-240/50-60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Wydatek powietrza (I/s):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43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Podciśnienie (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mbar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kPa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): 2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20/22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zbiornika: 12 L</w:t>
            </w:r>
          </w:p>
          <w:p w:rsidR="00932898" w:rsidRPr="00AC071C" w:rsidRDefault="00915BB4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znamionowa: ma</w:t>
            </w:r>
            <w:r w:rsidR="00932898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x 800 W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znamionowa ID 35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Długość przewodu zasilającego: 12 m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Poziom ciśnienia akustycznego: 62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dBa</w:t>
            </w:r>
            <w:proofErr w:type="spellEnd"/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turbiny: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00 W</w:t>
            </w:r>
          </w:p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dł. X szer. X wys. ) mm: 410x315x340</w:t>
            </w: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32898" w:rsidRPr="00AC071C" w:rsidTr="00797BE5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32898" w:rsidRPr="00AC071C" w:rsidRDefault="00932898" w:rsidP="0093289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811" w:type="dxa"/>
            <w:shd w:val="clear" w:color="auto" w:fill="auto"/>
          </w:tcPr>
          <w:p w:rsidR="00932898" w:rsidRPr="00AC071C" w:rsidRDefault="0093289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932898" w:rsidRPr="00AC071C" w:rsidRDefault="00932898" w:rsidP="0093289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932898" w:rsidRPr="00AC071C" w:rsidRDefault="00932898" w:rsidP="0093289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B65D46">
      <w:pPr>
        <w:ind w:left="0"/>
        <w:rPr>
          <w:rFonts w:cstheme="minorHAnsi"/>
          <w:sz w:val="20"/>
          <w:szCs w:val="20"/>
        </w:rPr>
      </w:pPr>
    </w:p>
    <w:p w:rsidR="00FD7DE8" w:rsidRPr="00AC071C" w:rsidRDefault="00FD7DE8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MIKROFALÓWKA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5443CA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6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FD7DE8" w:rsidRPr="00AC071C" w:rsidRDefault="00FD7DE8" w:rsidP="00FD7DE8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FD7DE8" w:rsidRPr="00AC071C" w:rsidRDefault="00FD7DE8" w:rsidP="00FD7DE8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FD7DE8" w:rsidRPr="00AC071C" w:rsidRDefault="00FD7DE8" w:rsidP="001321F6">
      <w:pPr>
        <w:ind w:left="0"/>
        <w:rPr>
          <w:rFonts w:cstheme="minorHAnsi"/>
          <w:sz w:val="20"/>
          <w:szCs w:val="20"/>
        </w:rPr>
      </w:pPr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796"/>
        <w:gridCol w:w="2948"/>
      </w:tblGrid>
      <w:tr w:rsidR="00FD7DE8" w:rsidRPr="00AC071C" w:rsidTr="00797BE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FD7DE8" w:rsidRPr="00AC071C" w:rsidRDefault="00FD7DE8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FD7DE8" w:rsidRPr="00AC071C" w:rsidRDefault="00FD7DE8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796" w:type="dxa"/>
            <w:shd w:val="clear" w:color="auto" w:fill="auto"/>
          </w:tcPr>
          <w:p w:rsidR="00FD7DE8" w:rsidRPr="00AC071C" w:rsidRDefault="00FD7DE8" w:rsidP="00CE303F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FD7DE8" w:rsidRPr="00AC071C" w:rsidRDefault="00FD7DE8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FD7DE8" w:rsidRPr="00AC071C" w:rsidTr="00797BE5">
        <w:trPr>
          <w:trHeight w:val="1157"/>
          <w:jc w:val="center"/>
        </w:trPr>
        <w:tc>
          <w:tcPr>
            <w:tcW w:w="562" w:type="dxa"/>
            <w:shd w:val="clear" w:color="auto" w:fill="auto"/>
          </w:tcPr>
          <w:p w:rsidR="00FD7DE8" w:rsidRPr="00AC071C" w:rsidRDefault="00FD7DE8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D7DE8" w:rsidRPr="00AC071C" w:rsidRDefault="00FD7DE8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796" w:type="dxa"/>
            <w:shd w:val="clear" w:color="auto" w:fill="auto"/>
          </w:tcPr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Pojemność: 20 L, wolnostojąca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mocy mikrofal: 6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Kolor: srebrny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Źródło ciepła: grill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grilla: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100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 W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Pobór mocy ( maksymalny ):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80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 W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Zasilanie: 230 V / 50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Wykończenie wnętrza: emalia ceramiczna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Sterowanie </w:t>
            </w:r>
            <w:r w:rsidR="00915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mechaniczne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talerza: 255 mm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Typ wyświetlacza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ledowy</w:t>
            </w:r>
            <w:proofErr w:type="spellEnd"/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Drzwi otwierane przyciskiem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Grzałka z osłoną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Maksymalny czas gotowania 99 min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Przycisk + 30 sekund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TDS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Sygnalizacja końca gotowania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Opcja zegara ( 12 h /24 h )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Zabezpieczenie przed dziećmi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dł. X szer. X wys. ) mm: 410x315x340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42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Okrągła podstawa do opiekania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42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zewnętrzne ( szer. x wys. x gł. ) mm: 489 x 275 x 338</w:t>
            </w:r>
          </w:p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42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komory ( szer. x wys. x gł. ) mm: 330 x 211 x 309</w:t>
            </w:r>
          </w:p>
        </w:tc>
        <w:tc>
          <w:tcPr>
            <w:tcW w:w="2948" w:type="dxa"/>
          </w:tcPr>
          <w:p w:rsidR="00FD7DE8" w:rsidRPr="00AC071C" w:rsidRDefault="00FD7DE8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D7DE8" w:rsidRPr="00AC071C" w:rsidTr="00797BE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FD7DE8" w:rsidRPr="00AC071C" w:rsidRDefault="00FD7DE8" w:rsidP="00CE303F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FD7DE8" w:rsidRPr="00AC071C" w:rsidRDefault="00FD7DE8" w:rsidP="00CE303F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796" w:type="dxa"/>
            <w:shd w:val="clear" w:color="auto" w:fill="auto"/>
          </w:tcPr>
          <w:p w:rsidR="00FD7DE8" w:rsidRPr="00AC071C" w:rsidRDefault="00FD7DE8" w:rsidP="001D6254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FD7DE8" w:rsidRPr="00AC071C" w:rsidRDefault="00FD7DE8" w:rsidP="00CE303F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FD7DE8" w:rsidRPr="00AC071C" w:rsidRDefault="00FD7DE8" w:rsidP="00CE303F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1321F6">
      <w:pPr>
        <w:ind w:left="0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7C45BC" w:rsidRPr="00AC071C" w:rsidRDefault="007C45BC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TELEWIZOR 32 CALE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7D7F0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7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7C45BC" w:rsidRPr="00AC071C" w:rsidRDefault="007C45BC" w:rsidP="007C45BC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7C45BC" w:rsidRPr="00AC071C" w:rsidRDefault="007C45BC" w:rsidP="007C45BC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p w:rsidR="007C45BC" w:rsidRPr="00AC071C" w:rsidRDefault="007C45BC" w:rsidP="00797BE5">
      <w:pPr>
        <w:ind w:left="0"/>
        <w:rPr>
          <w:rFonts w:cstheme="minorHAnsi"/>
          <w:sz w:val="20"/>
          <w:szCs w:val="20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795"/>
        <w:gridCol w:w="2948"/>
      </w:tblGrid>
      <w:tr w:rsidR="007C45BC" w:rsidRPr="00AC071C" w:rsidTr="00797BE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7C45BC" w:rsidRPr="00AC071C" w:rsidRDefault="007C45BC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7C45BC" w:rsidRPr="00AC071C" w:rsidRDefault="007C45BC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795" w:type="dxa"/>
            <w:shd w:val="clear" w:color="auto" w:fill="auto"/>
          </w:tcPr>
          <w:p w:rsidR="007C45BC" w:rsidRPr="00AC071C" w:rsidRDefault="007C45BC" w:rsidP="00652DD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7C45BC" w:rsidRPr="00AC071C" w:rsidRDefault="007C45BC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7C45BC" w:rsidRPr="00AC071C" w:rsidTr="00797BE5">
        <w:trPr>
          <w:trHeight w:val="8765"/>
          <w:jc w:val="center"/>
        </w:trPr>
        <w:tc>
          <w:tcPr>
            <w:tcW w:w="562" w:type="dxa"/>
            <w:shd w:val="clear" w:color="auto" w:fill="auto"/>
          </w:tcPr>
          <w:p w:rsidR="007C45BC" w:rsidRPr="00AC071C" w:rsidRDefault="007C45BC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C45BC" w:rsidRPr="00AC071C" w:rsidRDefault="007C45BC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795" w:type="dxa"/>
            <w:shd w:val="clear" w:color="auto" w:fill="auto"/>
          </w:tcPr>
          <w:p w:rsidR="007C45BC" w:rsidRPr="00AC071C" w:rsidRDefault="00AB29AD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</w:t>
            </w:r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kran LED o przekątnej 32 "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1,366 x 768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Wideo: procesor obrazu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Hyper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Real,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precyzyjne i żywe kolory,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wzmacniacz kontrastu,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filmowy, </w:t>
            </w:r>
          </w:p>
          <w:p w:rsidR="007C45BC" w:rsidRPr="00AC071C" w:rsidRDefault="00AB29AD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obsługa typu natural</w:t>
            </w:r>
          </w:p>
          <w:p w:rsidR="009D5D92" w:rsidRPr="00AC071C" w:rsidRDefault="00AB29AD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</w:t>
            </w:r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źwięk: Dolby Digital Plus,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RMS 10 W, 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głośniki 2CH.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Smart TV: system operacyjny Tizen ͭ  ͫ  , 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przegladarka internetowa, twoja galeria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Tuner/</w:t>
            </w:r>
            <w:r w:rsidRPr="007674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nadawanie:</w:t>
            </w:r>
            <w:r w:rsidR="00C3691B" w:rsidRPr="007674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wbudowany</w:t>
            </w:r>
            <w:r w:rsidRPr="007674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tuner DVB-T2</w:t>
            </w:r>
            <w:r w:rsidR="00767466" w:rsidRPr="007674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(HEVC)</w:t>
            </w:r>
            <w:r w:rsidRPr="007674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tuner analogowy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TV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Key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CI+( 1. 4 ), HbbTV</w:t>
            </w:r>
            <w:r w:rsidR="00AA423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.0</w:t>
            </w:r>
            <w:r w:rsidR="00AA423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.1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Łączność: 2 HDMI, USB, wejście kompozytowe ( AV ), Ethernet ( LAN ), wyjście audio cyfrowe ( optyczne ), wejście RF, gniazdo CI, HDMI A / kanał zwrotny ( ARC ), HDMI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Quick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Switch, wb</w:t>
            </w:r>
            <w:r w:rsidR="001321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udowany </w:t>
            </w:r>
            <w:proofErr w:type="spellStart"/>
            <w:r w:rsidR="001321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wlan</w:t>
            </w:r>
            <w:proofErr w:type="spellEnd"/>
            <w:r w:rsidR="001321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złącze </w:t>
            </w:r>
            <w:proofErr w:type="spellStart"/>
            <w:r w:rsidR="001321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Anynet</w:t>
            </w:r>
            <w:proofErr w:type="spellEnd"/>
            <w:r w:rsidR="001321F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+ (</w:t>
            </w:r>
            <w:r w:rsidR="00797B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 – CEC</w:t>
            </w: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  <w:p w:rsidR="009D5D92" w:rsidRPr="00AC071C" w:rsidRDefault="00AB29AD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budowa Slim, </w:t>
            </w:r>
          </w:p>
          <w:p w:rsidR="007C45BC" w:rsidRPr="00AC071C" w:rsidRDefault="00D438AA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uchwyt</w:t>
            </w:r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C369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ścienny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stały</w:t>
            </w:r>
            <w:r w:rsidR="00C369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odpowiedni do wagi telewizora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czujnik światła,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ultra czysty obraz,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automatyczne wyszukiwanie kanałów,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Digital Clean View,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automatyczne wyłączenie zasilania,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obsługa napisów, ConnectShare ͭ  ͫ  ( USB 2.0 ),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elektroniczny informator programowy ( EPG ),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27 języków europejskich + Rosyjski, wsparcie IPv6, </w:t>
            </w:r>
          </w:p>
          <w:p w:rsidR="009D5D92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czujnik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eko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efektywności energetycznej F.</w:t>
            </w:r>
          </w:p>
          <w:p w:rsidR="009D5D92" w:rsidRPr="00AC071C" w:rsidRDefault="00AB29AD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obór prądu: AC220-240V 50/60 </w:t>
            </w:r>
            <w:proofErr w:type="spellStart"/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="007C45BC"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pobór mocy w trybie czuwania 0,50 W</w:t>
            </w:r>
          </w:p>
          <w:p w:rsidR="007C45BC" w:rsidRPr="00AC071C" w:rsidRDefault="007C45BC" w:rsidP="007C45B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( szer. x wys. x gł. ) mm: 734,4 x 438 x 74,1</w:t>
            </w:r>
          </w:p>
          <w:p w:rsidR="007C45BC" w:rsidRPr="00797BE5" w:rsidRDefault="007C45BC" w:rsidP="00797BE5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/>
              <w:ind w:left="170" w:hanging="17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Pilot TM1240A</w:t>
            </w:r>
          </w:p>
        </w:tc>
        <w:tc>
          <w:tcPr>
            <w:tcW w:w="2948" w:type="dxa"/>
          </w:tcPr>
          <w:p w:rsidR="007C45BC" w:rsidRPr="00AC071C" w:rsidRDefault="007C45BC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C45BC" w:rsidRPr="00AC071C" w:rsidTr="00797BE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7C45BC" w:rsidRPr="00AC071C" w:rsidRDefault="007C45BC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C45BC" w:rsidRPr="00AC071C" w:rsidRDefault="007C45BC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795" w:type="dxa"/>
            <w:shd w:val="clear" w:color="auto" w:fill="auto"/>
          </w:tcPr>
          <w:p w:rsidR="00C3691B" w:rsidRDefault="00C3691B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montaż</w:t>
            </w:r>
          </w:p>
          <w:p w:rsidR="007C45BC" w:rsidRPr="00AC071C" w:rsidRDefault="007C45BC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7C45BC" w:rsidRPr="00AC071C" w:rsidRDefault="007C45BC" w:rsidP="00652DD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7C45BC" w:rsidRPr="00AC071C" w:rsidRDefault="007C45BC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65D46" w:rsidRPr="00AC071C" w:rsidRDefault="00B65D46" w:rsidP="007D7F0C">
      <w:pPr>
        <w:ind w:left="0"/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9D5D92" w:rsidRPr="00AC071C" w:rsidRDefault="009D5D92" w:rsidP="00DB528F">
      <w:pPr>
        <w:numPr>
          <w:ilvl w:val="0"/>
          <w:numId w:val="18"/>
        </w:numPr>
        <w:spacing w:line="276" w:lineRule="auto"/>
        <w:ind w:left="-284" w:right="0" w:hanging="283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MONITOR INTERAKTYWNY 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– </w:t>
      </w:r>
      <w:r w:rsidR="00211580"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</w:t>
      </w: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9D5D92" w:rsidRPr="00AC071C" w:rsidRDefault="009D5D92" w:rsidP="009D5D92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9D5D92" w:rsidRPr="001321F6" w:rsidRDefault="009D5D92" w:rsidP="001321F6">
      <w:pPr>
        <w:ind w:left="-284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C071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Nazwa producenta i oferow</w:t>
      </w:r>
      <w:r w:rsidR="001321F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any model: ………………………………………………..</w:t>
      </w:r>
    </w:p>
    <w:p w:rsidR="009D5D92" w:rsidRPr="00AC071C" w:rsidRDefault="009D5D92" w:rsidP="009D5D92">
      <w:pPr>
        <w:rPr>
          <w:rFonts w:cstheme="minorHAnsi"/>
          <w:sz w:val="20"/>
          <w:szCs w:val="20"/>
        </w:rPr>
      </w:pP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796"/>
        <w:gridCol w:w="2948"/>
      </w:tblGrid>
      <w:tr w:rsidR="009D5D92" w:rsidRPr="00AC071C" w:rsidTr="00797BE5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9D5D92" w:rsidRPr="00AC071C" w:rsidRDefault="009D5D92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9D5D92" w:rsidRPr="00AC071C" w:rsidRDefault="009D5D92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9796" w:type="dxa"/>
            <w:shd w:val="clear" w:color="auto" w:fill="auto"/>
          </w:tcPr>
          <w:p w:rsidR="009D5D92" w:rsidRPr="00AC071C" w:rsidRDefault="009D5D92" w:rsidP="00652DD8">
            <w:pPr>
              <w:ind w:left="-79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9D5D92" w:rsidRPr="00AC071C" w:rsidRDefault="009D5D92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D5D92" w:rsidRPr="00AC071C" w:rsidTr="00797BE5">
        <w:trPr>
          <w:trHeight w:val="1157"/>
          <w:jc w:val="center"/>
        </w:trPr>
        <w:tc>
          <w:tcPr>
            <w:tcW w:w="562" w:type="dxa"/>
            <w:shd w:val="clear" w:color="auto" w:fill="auto"/>
          </w:tcPr>
          <w:p w:rsidR="009D5D92" w:rsidRPr="00AC071C" w:rsidRDefault="009D5D92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9D5D92" w:rsidRPr="00AC071C" w:rsidRDefault="009D5D92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 xml:space="preserve">Skład parametry </w:t>
            </w:r>
            <w:r w:rsidRPr="00AC071C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9796" w:type="dxa"/>
            <w:shd w:val="clear" w:color="auto" w:fill="auto"/>
          </w:tcPr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right="0" w:hanging="169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Technologia dotyku Podczerwień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Przekątna 75" 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IPS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Jasność 330 cd/m2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panelu 3840 x 2160 (UHD)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8 ms (G to G)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Kontrast 1.100:1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Kąt widzenia 178° / 178°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Żywotność panelu 30.000 h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Grubość wzmocnionej szyby 4T (Anti Glare)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obsługi Palec lub dowolny inny przedmiot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9" w:hanging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dotyku60ms ↓ (Android) / 100ms ↓ (Windows)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Połączenie z komputerem USB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Wejścia wideo 3 x HDMI, 1 x RGB (VGA)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Wyjścia wideo1 x HDMI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Wejścia audio 1 x mini jack 3.5 mm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Wyjście audio 1 x mini jack 3.5 mm, 1 x Optyczne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Wbudowane głośniki 2 x 12W 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monitora 1709 × 1020 × 86 mm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Wymiary opakowania 1950 × 1266 × 285 mm Waga 53 kg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(z opakowaniem) 85 kg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Rozstaw otworów montażowych 800 x 400 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Zużycie prądu (Min./Max.)max. 300W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funkcje Android OS, Slot OPS</w:t>
            </w:r>
          </w:p>
          <w:p w:rsidR="009D5D92" w:rsidRPr="00AC071C" w:rsidRDefault="009D5D92" w:rsidP="009D5D92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80" w:right="0" w:hanging="18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Dołączone akcesoria:</w:t>
            </w:r>
          </w:p>
          <w:p w:rsidR="009D5D92" w:rsidRPr="00AC071C" w:rsidRDefault="009D5D92" w:rsidP="00B35997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ind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Pilot</w:t>
            </w:r>
          </w:p>
          <w:p w:rsidR="009D5D92" w:rsidRPr="00AC071C" w:rsidRDefault="009D5D92" w:rsidP="00B35997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ind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Pisaki (2 </w:t>
            </w:r>
            <w:proofErr w:type="spellStart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  <w:p w:rsidR="009D5D92" w:rsidRPr="00AC071C" w:rsidRDefault="009D5D92" w:rsidP="00B35997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ind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HDMI (3 m)</w:t>
            </w:r>
          </w:p>
          <w:p w:rsidR="009D5D92" w:rsidRPr="00AC071C" w:rsidRDefault="009D5D92" w:rsidP="00B35997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ind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USB (5 m)</w:t>
            </w:r>
          </w:p>
          <w:p w:rsidR="009D5D92" w:rsidRDefault="009D5D92" w:rsidP="00B35997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ind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zasilający (3 m)</w:t>
            </w:r>
          </w:p>
          <w:p w:rsidR="00D438AA" w:rsidRPr="005318CA" w:rsidRDefault="00D438AA" w:rsidP="005318CA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ind w:left="175" w:right="0" w:hanging="175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318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Uchwyt ścienny stały odpowiedni do wagi monitora</w:t>
            </w:r>
          </w:p>
          <w:p w:rsidR="009D5D92" w:rsidRPr="00AC071C" w:rsidRDefault="009D5D92" w:rsidP="009D5D92">
            <w:pPr>
              <w:pStyle w:val="Akapitzlist"/>
              <w:spacing w:before="100" w:beforeAutospacing="1" w:after="100" w:afterAutospacing="1"/>
              <w:ind w:left="169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9D5D92" w:rsidRPr="00AC071C" w:rsidRDefault="009D5D92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D5D92" w:rsidRPr="00AC071C" w:rsidTr="00797BE5">
        <w:trPr>
          <w:trHeight w:val="590"/>
          <w:jc w:val="center"/>
        </w:trPr>
        <w:tc>
          <w:tcPr>
            <w:tcW w:w="562" w:type="dxa"/>
            <w:shd w:val="clear" w:color="auto" w:fill="auto"/>
          </w:tcPr>
          <w:p w:rsidR="009D5D92" w:rsidRPr="00AC071C" w:rsidRDefault="009D5D92" w:rsidP="00652DD8">
            <w:pPr>
              <w:ind w:left="0" w:righ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9D5D92" w:rsidRPr="00AC071C" w:rsidRDefault="009D5D92" w:rsidP="00652DD8">
            <w:pPr>
              <w:ind w:left="0" w:right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9796" w:type="dxa"/>
            <w:shd w:val="clear" w:color="auto" w:fill="auto"/>
          </w:tcPr>
          <w:p w:rsidR="00C3691B" w:rsidRDefault="00C3691B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montaż</w:t>
            </w:r>
          </w:p>
          <w:p w:rsidR="009D5D92" w:rsidRPr="00AC071C" w:rsidRDefault="009D5D92" w:rsidP="00652DD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69"/>
              </w:tabs>
              <w:ind w:hanging="69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C07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 min. 24 miesiące</w:t>
            </w:r>
          </w:p>
          <w:p w:rsidR="009D5D92" w:rsidRPr="00AC071C" w:rsidRDefault="009D5D92" w:rsidP="00652DD8">
            <w:pPr>
              <w:pStyle w:val="Akapitzlist"/>
              <w:spacing w:before="100" w:beforeAutospacing="1" w:after="100" w:afterAutospacing="1"/>
              <w:ind w:left="169" w:right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9D5D92" w:rsidRPr="00AC071C" w:rsidRDefault="009D5D92" w:rsidP="00652DD8">
            <w:pPr>
              <w:ind w:left="360" w:right="0"/>
              <w:jc w:val="lef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D5D92" w:rsidRPr="00AC071C" w:rsidRDefault="009D5D92" w:rsidP="00B65D46">
      <w:pPr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DB528F" w:rsidRPr="00AC071C" w:rsidRDefault="00DB528F" w:rsidP="00DB528F">
      <w:pPr>
        <w:ind w:left="709" w:right="0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42746A" w:rsidRPr="00AC071C" w:rsidRDefault="0042746A" w:rsidP="00B65D46">
      <w:pPr>
        <w:rPr>
          <w:rFonts w:cstheme="minorHAnsi"/>
          <w:sz w:val="20"/>
          <w:szCs w:val="20"/>
        </w:rPr>
      </w:pP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B65D46" w:rsidRDefault="00B65D46" w:rsidP="009E6320">
      <w:pPr>
        <w:pStyle w:val="Akapitzlist1"/>
        <w:ind w:left="-567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C071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UWAGA:</w:t>
      </w:r>
    </w:p>
    <w:p w:rsidR="009E6320" w:rsidRDefault="009E6320" w:rsidP="00B65D46">
      <w:pPr>
        <w:pStyle w:val="Akapitzlist1"/>
        <w:ind w:left="-567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9E6320" w:rsidRPr="00B35997" w:rsidRDefault="009E6320" w:rsidP="00B65D46">
      <w:pPr>
        <w:pStyle w:val="Akapitzlist1"/>
        <w:ind w:left="-567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B65D46" w:rsidRPr="00AC071C" w:rsidRDefault="00B65D46" w:rsidP="00B65D46">
      <w:pPr>
        <w:pStyle w:val="Akapitzlist1"/>
        <w:ind w:left="-56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B65D46" w:rsidRPr="00AC071C" w:rsidRDefault="00B65D46" w:rsidP="00B65D46">
      <w:pPr>
        <w:pStyle w:val="Akapitzlist1"/>
        <w:ind w:left="-56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B65D46" w:rsidRPr="00AC071C" w:rsidRDefault="00B65D46" w:rsidP="00B65D46">
      <w:pPr>
        <w:pStyle w:val="Akapitzlist1"/>
        <w:ind w:left="-567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AC071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Zgodnie z art. 223 ustawy z dnia 11 września 2019 Prawo Zamówień Publicznych (Dz.U. 2021 poz.1129</w:t>
      </w:r>
      <w:r w:rsidR="003E45B1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z późn. zm.</w:t>
      </w:r>
      <w:r w:rsidRPr="00AC071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)  w 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</w:p>
    <w:p w:rsidR="00B65D46" w:rsidRPr="00AC071C" w:rsidRDefault="00B65D46" w:rsidP="00B65D46">
      <w:pPr>
        <w:rPr>
          <w:rFonts w:cstheme="minorHAnsi"/>
          <w:sz w:val="20"/>
          <w:szCs w:val="20"/>
        </w:rPr>
      </w:pPr>
    </w:p>
    <w:p w:rsidR="00927A09" w:rsidRPr="00AC071C" w:rsidRDefault="00927A09">
      <w:pPr>
        <w:rPr>
          <w:rFonts w:cstheme="minorHAnsi"/>
        </w:rPr>
      </w:pPr>
    </w:p>
    <w:sectPr w:rsidR="00927A09" w:rsidRPr="00AC071C" w:rsidSect="00941E9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B4" w:rsidRDefault="00915BB4" w:rsidP="00B65D46">
      <w:r>
        <w:separator/>
      </w:r>
    </w:p>
  </w:endnote>
  <w:endnote w:type="continuationSeparator" w:id="0">
    <w:p w:rsidR="00915BB4" w:rsidRDefault="00915BB4" w:rsidP="00B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B4" w:rsidRDefault="00915BB4" w:rsidP="00B65D46">
      <w:r>
        <w:separator/>
      </w:r>
    </w:p>
  </w:footnote>
  <w:footnote w:type="continuationSeparator" w:id="0">
    <w:p w:rsidR="00915BB4" w:rsidRDefault="00915BB4" w:rsidP="00B6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B4" w:rsidRPr="00AC071C" w:rsidRDefault="00915BB4" w:rsidP="00B65D46">
    <w:pPr>
      <w:widowControl w:val="0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Załącznik nr 6 do SWZ</w:t>
    </w:r>
  </w:p>
  <w:p w:rsidR="00915BB4" w:rsidRPr="00AC071C" w:rsidRDefault="00915BB4" w:rsidP="00B65D46">
    <w:pPr>
      <w:widowControl w:val="0"/>
      <w:rPr>
        <w:rFonts w:eastAsia="Calibri" w:cstheme="minorHAnsi"/>
        <w:color w:val="000000"/>
        <w:sz w:val="24"/>
        <w:szCs w:val="24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15BB4" w:rsidRPr="00AC071C" w:rsidRDefault="00915BB4" w:rsidP="00B65D46">
    <w:pPr>
      <w:widowControl w:val="0"/>
      <w:rPr>
        <w:rFonts w:eastAsia="Calibri" w:cstheme="minorHAnsi"/>
        <w:color w:val="000000"/>
        <w:sz w:val="24"/>
        <w:szCs w:val="24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915BB4" w:rsidRPr="00AC071C" w:rsidRDefault="00915BB4" w:rsidP="00B65D46">
    <w:pPr>
      <w:widowControl w:val="0"/>
      <w:tabs>
        <w:tab w:val="left" w:pos="708"/>
        <w:tab w:val="left" w:pos="1416"/>
        <w:tab w:val="left" w:pos="2380"/>
      </w:tabs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15BB4" w:rsidRPr="00AC071C" w:rsidRDefault="00915BB4" w:rsidP="00B65D46">
    <w:pPr>
      <w:widowControl w:val="0"/>
      <w:rPr>
        <w:rFonts w:eastAsia="Times New Roman" w:cstheme="minorHAnsi"/>
        <w:color w:val="FF0000"/>
        <w:sz w:val="20"/>
        <w:szCs w:val="20"/>
        <w:lang w:eastAsia="pl-PL" w:bidi="pl-PL"/>
      </w:rPr>
    </w:pPr>
  </w:p>
  <w:p w:rsidR="00915BB4" w:rsidRPr="00AC071C" w:rsidRDefault="00915BB4" w:rsidP="00B65D46">
    <w:pPr>
      <w:widowControl w:val="0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b/>
        <w:color w:val="auto"/>
        <w:sz w:val="20"/>
        <w:szCs w:val="20"/>
        <w:lang w:eastAsia="pl-PL" w:bidi="pl-PL"/>
      </w:rPr>
      <w:t>K-GT-43-232-</w:t>
    </w:r>
    <w:r w:rsidR="00DA7412">
      <w:rPr>
        <w:rFonts w:eastAsia="Times New Roman" w:cstheme="minorHAnsi"/>
        <w:b/>
        <w:color w:val="auto"/>
        <w:sz w:val="20"/>
        <w:szCs w:val="20"/>
        <w:lang w:eastAsia="pl-PL" w:bidi="pl-PL"/>
      </w:rPr>
      <w:t>14/</w:t>
    </w:r>
    <w:r w:rsidRPr="00AC071C">
      <w:rPr>
        <w:rFonts w:eastAsia="Times New Roman" w:cstheme="minorHAnsi"/>
        <w:b/>
        <w:color w:val="auto"/>
        <w:sz w:val="20"/>
        <w:szCs w:val="20"/>
        <w:lang w:eastAsia="pl-PL" w:bidi="pl-PL"/>
      </w:rPr>
      <w:t>202</w:t>
    </w:r>
    <w:r>
      <w:rPr>
        <w:rFonts w:eastAsia="Times New Roman" w:cstheme="minorHAnsi"/>
        <w:b/>
        <w:color w:val="auto"/>
        <w:sz w:val="20"/>
        <w:szCs w:val="20"/>
        <w:lang w:eastAsia="pl-PL" w:bidi="pl-PL"/>
      </w:rPr>
      <w:t>2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C1D6700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4D80"/>
    <w:multiLevelType w:val="multilevel"/>
    <w:tmpl w:val="B888E4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85586"/>
    <w:multiLevelType w:val="hybridMultilevel"/>
    <w:tmpl w:val="EB861CEA"/>
    <w:lvl w:ilvl="0" w:tplc="921A62BC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5" w15:restartNumberingAfterBreak="0">
    <w:nsid w:val="234A0ECA"/>
    <w:multiLevelType w:val="hybridMultilevel"/>
    <w:tmpl w:val="E56C1F7A"/>
    <w:lvl w:ilvl="0" w:tplc="F7F06F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0754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4C6A"/>
    <w:multiLevelType w:val="hybridMultilevel"/>
    <w:tmpl w:val="8D6CD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14395"/>
    <w:multiLevelType w:val="hybridMultilevel"/>
    <w:tmpl w:val="E2F4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11D0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63C3"/>
    <w:multiLevelType w:val="hybridMultilevel"/>
    <w:tmpl w:val="D20C8EDA"/>
    <w:lvl w:ilvl="0" w:tplc="52E469A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F7F"/>
    <w:multiLevelType w:val="hybridMultilevel"/>
    <w:tmpl w:val="B8DE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025"/>
    <w:multiLevelType w:val="hybridMultilevel"/>
    <w:tmpl w:val="4E9E80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D9708B"/>
    <w:multiLevelType w:val="multilevel"/>
    <w:tmpl w:val="D19C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E4084"/>
    <w:multiLevelType w:val="hybridMultilevel"/>
    <w:tmpl w:val="DC402FB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7427"/>
    <w:multiLevelType w:val="hybridMultilevel"/>
    <w:tmpl w:val="4E404FC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73BF"/>
    <w:multiLevelType w:val="hybridMultilevel"/>
    <w:tmpl w:val="4B8CCA9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62E5B"/>
    <w:multiLevelType w:val="hybridMultilevel"/>
    <w:tmpl w:val="4E404FC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6E88"/>
    <w:multiLevelType w:val="hybridMultilevel"/>
    <w:tmpl w:val="DC402FB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F3B79"/>
    <w:multiLevelType w:val="hybridMultilevel"/>
    <w:tmpl w:val="9F784BEC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14D61"/>
    <w:multiLevelType w:val="multilevel"/>
    <w:tmpl w:val="8982A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A44FF"/>
    <w:multiLevelType w:val="hybridMultilevel"/>
    <w:tmpl w:val="5CE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4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  <w:num w:numId="17">
    <w:abstractNumId w:val="19"/>
  </w:num>
  <w:num w:numId="18">
    <w:abstractNumId w:val="16"/>
  </w:num>
  <w:num w:numId="19">
    <w:abstractNumId w:val="18"/>
  </w:num>
  <w:num w:numId="20">
    <w:abstractNumId w:val="4"/>
  </w:num>
  <w:num w:numId="21">
    <w:abstractNumId w:val="6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46"/>
    <w:rsid w:val="000370D0"/>
    <w:rsid w:val="00055350"/>
    <w:rsid w:val="000A508A"/>
    <w:rsid w:val="000A77EC"/>
    <w:rsid w:val="000D0EB8"/>
    <w:rsid w:val="000D5F15"/>
    <w:rsid w:val="00126A38"/>
    <w:rsid w:val="0012753A"/>
    <w:rsid w:val="001321F6"/>
    <w:rsid w:val="001D6254"/>
    <w:rsid w:val="00211580"/>
    <w:rsid w:val="00215EA9"/>
    <w:rsid w:val="00252298"/>
    <w:rsid w:val="00253B1A"/>
    <w:rsid w:val="00267CF1"/>
    <w:rsid w:val="002A0E52"/>
    <w:rsid w:val="002A1964"/>
    <w:rsid w:val="002B0D5F"/>
    <w:rsid w:val="002F7315"/>
    <w:rsid w:val="00300479"/>
    <w:rsid w:val="00320C39"/>
    <w:rsid w:val="00326231"/>
    <w:rsid w:val="003958A5"/>
    <w:rsid w:val="003E45B1"/>
    <w:rsid w:val="003E4AF5"/>
    <w:rsid w:val="003F0D25"/>
    <w:rsid w:val="00402081"/>
    <w:rsid w:val="0042746A"/>
    <w:rsid w:val="00457C96"/>
    <w:rsid w:val="004B3F07"/>
    <w:rsid w:val="004D7689"/>
    <w:rsid w:val="00506C97"/>
    <w:rsid w:val="005318CA"/>
    <w:rsid w:val="005443CA"/>
    <w:rsid w:val="00547E0E"/>
    <w:rsid w:val="00564FB2"/>
    <w:rsid w:val="0057070F"/>
    <w:rsid w:val="0057799E"/>
    <w:rsid w:val="005B7AC4"/>
    <w:rsid w:val="0062558F"/>
    <w:rsid w:val="006369BF"/>
    <w:rsid w:val="00652DD8"/>
    <w:rsid w:val="007354E1"/>
    <w:rsid w:val="00757615"/>
    <w:rsid w:val="00767466"/>
    <w:rsid w:val="00797BE5"/>
    <w:rsid w:val="007C45BC"/>
    <w:rsid w:val="007D7F0C"/>
    <w:rsid w:val="007E318E"/>
    <w:rsid w:val="007F408E"/>
    <w:rsid w:val="008143B9"/>
    <w:rsid w:val="00822FBE"/>
    <w:rsid w:val="008A2EBE"/>
    <w:rsid w:val="008C0D52"/>
    <w:rsid w:val="008D0FEB"/>
    <w:rsid w:val="008D6E32"/>
    <w:rsid w:val="00915BB4"/>
    <w:rsid w:val="00927A09"/>
    <w:rsid w:val="009319CE"/>
    <w:rsid w:val="00932898"/>
    <w:rsid w:val="00936E82"/>
    <w:rsid w:val="0094071A"/>
    <w:rsid w:val="00941E90"/>
    <w:rsid w:val="009522AD"/>
    <w:rsid w:val="00971C26"/>
    <w:rsid w:val="009A383B"/>
    <w:rsid w:val="009B132C"/>
    <w:rsid w:val="009D5D92"/>
    <w:rsid w:val="009E6320"/>
    <w:rsid w:val="00A21124"/>
    <w:rsid w:val="00A24A41"/>
    <w:rsid w:val="00A76B21"/>
    <w:rsid w:val="00AA423C"/>
    <w:rsid w:val="00AB29AD"/>
    <w:rsid w:val="00AC071C"/>
    <w:rsid w:val="00B35997"/>
    <w:rsid w:val="00B46399"/>
    <w:rsid w:val="00B6537E"/>
    <w:rsid w:val="00B65D46"/>
    <w:rsid w:val="00B866D8"/>
    <w:rsid w:val="00B87172"/>
    <w:rsid w:val="00BA2B37"/>
    <w:rsid w:val="00BF01BC"/>
    <w:rsid w:val="00C124A4"/>
    <w:rsid w:val="00C251C0"/>
    <w:rsid w:val="00C3691B"/>
    <w:rsid w:val="00C547D7"/>
    <w:rsid w:val="00C86140"/>
    <w:rsid w:val="00CA255B"/>
    <w:rsid w:val="00CB2D76"/>
    <w:rsid w:val="00CE303F"/>
    <w:rsid w:val="00D438AA"/>
    <w:rsid w:val="00DA062C"/>
    <w:rsid w:val="00DA7412"/>
    <w:rsid w:val="00DB528F"/>
    <w:rsid w:val="00DC67D6"/>
    <w:rsid w:val="00DC6D50"/>
    <w:rsid w:val="00DC7A4C"/>
    <w:rsid w:val="00E003EC"/>
    <w:rsid w:val="00E8545D"/>
    <w:rsid w:val="00E86273"/>
    <w:rsid w:val="00EC12C6"/>
    <w:rsid w:val="00EF60A6"/>
    <w:rsid w:val="00F0423C"/>
    <w:rsid w:val="00FC6A1F"/>
    <w:rsid w:val="00FD7DE8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592"/>
  <w15:chartTrackingRefBased/>
  <w15:docId w15:val="{DDD8DE1E-742F-4C87-80EA-46061FC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37E"/>
    <w:pPr>
      <w:spacing w:after="0" w:line="240" w:lineRule="auto"/>
      <w:ind w:left="142" w:right="136"/>
      <w:jc w:val="both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D4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65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D46"/>
    <w:rPr>
      <w:color w:val="00000A"/>
    </w:rPr>
  </w:style>
  <w:style w:type="character" w:customStyle="1" w:styleId="AkapitzlistZnak">
    <w:name w:val="Akapit z listą Znak"/>
    <w:link w:val="Akapitzlist"/>
    <w:qFormat/>
    <w:rsid w:val="00B65D46"/>
  </w:style>
  <w:style w:type="paragraph" w:styleId="Akapitzlist">
    <w:name w:val="List Paragraph"/>
    <w:basedOn w:val="Normalny"/>
    <w:link w:val="AkapitzlistZnak"/>
    <w:qFormat/>
    <w:rsid w:val="00B65D46"/>
    <w:pPr>
      <w:ind w:left="720"/>
      <w:contextualSpacing/>
    </w:pPr>
    <w:rPr>
      <w:color w:val="auto"/>
    </w:rPr>
  </w:style>
  <w:style w:type="character" w:styleId="Pogrubienie">
    <w:name w:val="Strong"/>
    <w:uiPriority w:val="22"/>
    <w:qFormat/>
    <w:rsid w:val="00B65D46"/>
    <w:rPr>
      <w:b/>
      <w:bCs/>
    </w:rPr>
  </w:style>
  <w:style w:type="paragraph" w:customStyle="1" w:styleId="Akapitzlist1">
    <w:name w:val="Akapit z listą1"/>
    <w:basedOn w:val="Normalny"/>
    <w:qFormat/>
    <w:rsid w:val="00B65D46"/>
    <w:pPr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46"/>
    <w:rPr>
      <w:color w:val="00000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46"/>
    <w:rPr>
      <w:b/>
      <w:bCs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4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46"/>
    <w:rPr>
      <w:rFonts w:ascii="Tahoma" w:hAnsi="Tahoma" w:cs="Tahoma"/>
      <w:color w:val="00000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7689"/>
    <w:pPr>
      <w:spacing w:after="0" w:line="240" w:lineRule="auto"/>
      <w:ind w:left="142" w:right="136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15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66</cp:revision>
  <cp:lastPrinted>2022-08-05T10:56:00Z</cp:lastPrinted>
  <dcterms:created xsi:type="dcterms:W3CDTF">2021-09-28T09:32:00Z</dcterms:created>
  <dcterms:modified xsi:type="dcterms:W3CDTF">2022-08-10T07:35:00Z</dcterms:modified>
</cp:coreProperties>
</file>