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Załącznik nr 3 do SWZ – Wzór Formularza Oferty 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tabs>
          <w:tab w:val="left" w:pos="1008"/>
        </w:tabs>
        <w:autoSpaceDN w:val="0"/>
        <w:spacing w:line="276" w:lineRule="auto"/>
        <w:ind w:left="1008" w:hanging="1008"/>
        <w:jc w:val="center"/>
        <w:textAlignment w:val="baseline"/>
        <w:rPr>
          <w:rFonts w:eastAsia="Times New Roman"/>
          <w:b/>
          <w:bCs/>
          <w:iCs/>
          <w:lang w:eastAsia="ar-SA"/>
        </w:rPr>
      </w:pPr>
      <w:r w:rsidRPr="008D1A65">
        <w:rPr>
          <w:rFonts w:eastAsia="Times New Roman"/>
          <w:b/>
          <w:bCs/>
          <w:iCs/>
          <w:lang w:eastAsia="ar-SA"/>
        </w:rPr>
        <w:t>FORMULARZ OFERTY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lang w:eastAsia="ar-SA"/>
        </w:rPr>
      </w:pPr>
    </w:p>
    <w:p w:rsid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Dostawa odzieży i obuwia roboczego oraz środków ochrony indywidualnej dla Związku Komunalnego Gmin „Czyste Miasto, Czysta Gmina”.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D1A65" w:rsidRPr="008D1A65" w:rsidTr="00E71AB4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textAlignment w:val="baseline"/>
              <w:rPr>
                <w:rFonts w:eastAsia="Times New Roman"/>
                <w:b/>
                <w:bCs/>
                <w:lang w:eastAsia="ar-SA"/>
              </w:rPr>
            </w:pPr>
            <w:r w:rsidRPr="008D1A65">
              <w:rPr>
                <w:rFonts w:eastAsia="Times New Roman"/>
                <w:b/>
                <w:bCs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D37B7E">
            <w:pPr>
              <w:keepNext/>
              <w:suppressLineNumber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</w:t>
            </w:r>
            <w:r w:rsidR="00D37B7E">
              <w:rPr>
                <w:rFonts w:eastAsia="Times New Roman"/>
                <w:b/>
                <w:lang w:eastAsia="ar-SA"/>
              </w:rPr>
              <w:t>.17.</w:t>
            </w:r>
            <w:r w:rsidRPr="008D1A65">
              <w:rPr>
                <w:rFonts w:eastAsia="Times New Roman"/>
                <w:b/>
                <w:lang w:eastAsia="ar-SA"/>
              </w:rPr>
              <w:t>2021</w:t>
            </w: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ZAMAWIAJĄCY: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ind w:left="284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Związek Komunalny Gmin „Czyste Miasto, 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Pl. Św. Józefa 5, 62 – 800 Kalisz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i/>
          <w:sz w:val="22"/>
          <w:szCs w:val="22"/>
          <w:u w:val="single"/>
          <w:lang w:eastAsia="ar-SA"/>
        </w:rPr>
      </w:pPr>
      <w:r w:rsidRPr="008D1A65">
        <w:rPr>
          <w:rFonts w:eastAsia="Times New Roman"/>
          <w:b/>
          <w:i/>
          <w:sz w:val="22"/>
          <w:szCs w:val="22"/>
          <w:u w:val="single"/>
          <w:lang w:eastAsia="ar-SA"/>
        </w:rPr>
        <w:t>Adres do korespondencji: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Zakład Unieszkodliwiania Odpadów Komunalnych „Orli Staw”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Orli Staw 2, 62 – 834 Ceków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right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WYKONAWCA: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ind w:left="284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Niniejsza oferta zostaje złożona przez: </w:t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</w:p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288"/>
        <w:gridCol w:w="3260"/>
        <w:gridCol w:w="1417"/>
      </w:tblGrid>
      <w:tr w:rsidR="008D1A65" w:rsidRPr="008D1A65" w:rsidTr="00E71AB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Nazwa(y) Wykonawcy(ów)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Adres(y) Wykonawcy(ów)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8D1A65" w:rsidRPr="008D1A65" w:rsidTr="00E71AB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E71AB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hanging="720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OSOBA UPRAWNIONA DO KONTAKTÓW: </w:t>
      </w:r>
    </w:p>
    <w:tbl>
      <w:tblPr>
        <w:tblW w:w="8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</w:tr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Nr</w:t>
            </w:r>
            <w:r w:rsidRPr="008D1A65">
              <w:rPr>
                <w:rFonts w:eastAsia="Times New Roman"/>
                <w:b/>
                <w:lang w:val="de-DE" w:eastAsia="ar-SA"/>
              </w:rPr>
              <w:t xml:space="preserve"> </w:t>
            </w:r>
            <w:r w:rsidRPr="008D1A65">
              <w:rPr>
                <w:rFonts w:eastAsia="Times New Roman"/>
                <w:b/>
                <w:lang w:eastAsia="ar-SA"/>
              </w:rPr>
              <w:t>telefonu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Adres</w:t>
            </w:r>
            <w:r w:rsidRPr="008D1A65">
              <w:rPr>
                <w:rFonts w:eastAsia="Times New Roman"/>
                <w:b/>
                <w:lang w:val="de-DE" w:eastAsia="ar-SA"/>
              </w:rPr>
              <w:t xml:space="preserve"> </w:t>
            </w:r>
            <w:r w:rsidRPr="008D1A65">
              <w:rPr>
                <w:rFonts w:eastAsia="Times New Roman"/>
                <w:b/>
                <w:lang w:eastAsia="ar-SA"/>
              </w:rPr>
              <w:t>e-mail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Ja (my) niżej podpisany/podpisani  oświadczam/oświadczamy, że:</w:t>
      </w:r>
    </w:p>
    <w:p w:rsidR="008D1A65" w:rsidRPr="008D1A65" w:rsidRDefault="0060201D" w:rsidP="008D1A65">
      <w:pPr>
        <w:keepNext/>
        <w:numPr>
          <w:ilvl w:val="1"/>
          <w:numId w:val="3"/>
        </w:numPr>
        <w:suppressLineNumbers/>
        <w:tabs>
          <w:tab w:val="left" w:pos="720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8D1A65" w:rsidRPr="008D1A65">
        <w:rPr>
          <w:rFonts w:eastAsia="Times New Roman"/>
          <w:lang w:eastAsia="ar-SA"/>
        </w:rPr>
        <w:t>apoznałem/zapoznaliśmy się z treścią SWZ dla niniejszego zamówienia i przyjmuję/przyjmujemy ją bez zastrzeżeń,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20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t>gwarantuję/gwarantujemy wykonanie niniejszego zamówienia</w:t>
      </w:r>
      <w:r w:rsidR="000E6662">
        <w:rPr>
          <w:rFonts w:eastAsia="Calibri"/>
        </w:rPr>
        <w:t xml:space="preserve"> </w:t>
      </w:r>
      <w:r w:rsidRPr="008D1A65">
        <w:rPr>
          <w:rFonts w:eastAsia="Calibri"/>
        </w:rPr>
        <w:t>zgodnie z treścią: SWZ, wyjaśnień do SWZ oraz jej modyfikacji</w:t>
      </w:r>
      <w:r w:rsidRPr="008D1A65">
        <w:rPr>
          <w:rFonts w:eastAsia="Times New Roman"/>
          <w:lang w:eastAsia="ar-SA"/>
        </w:rPr>
        <w:t xml:space="preserve">, </w:t>
      </w:r>
    </w:p>
    <w:p w:rsidR="008D1A65" w:rsidRPr="00B12208" w:rsidRDefault="008D1A65" w:rsidP="008D1A65">
      <w:pPr>
        <w:numPr>
          <w:ilvl w:val="1"/>
          <w:numId w:val="3"/>
        </w:numPr>
        <w:suppressAutoHyphens/>
        <w:autoSpaceDN w:val="0"/>
        <w:ind w:left="993" w:hanging="426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 xml:space="preserve">cena </w:t>
      </w:r>
      <w:r w:rsidR="00FB3689">
        <w:rPr>
          <w:rFonts w:eastAsia="Times New Roman"/>
          <w:lang w:eastAsia="ar-SA"/>
        </w:rPr>
        <w:t xml:space="preserve">za wykonanie całego przedmiotu zamówienia </w:t>
      </w:r>
      <w:r w:rsidR="00B12208">
        <w:rPr>
          <w:rFonts w:eastAsia="Times New Roman"/>
          <w:lang w:eastAsia="ar-SA"/>
        </w:rPr>
        <w:t>zawarta jest w poniższej tabeli</w:t>
      </w:r>
      <w:r w:rsidRPr="008D1A65">
        <w:rPr>
          <w:rFonts w:eastAsia="Calibri"/>
        </w:rPr>
        <w:t>: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5857CF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207"/>
        <w:gridCol w:w="965"/>
        <w:gridCol w:w="1446"/>
        <w:gridCol w:w="1607"/>
        <w:gridCol w:w="1893"/>
        <w:gridCol w:w="1129"/>
        <w:gridCol w:w="3214"/>
      </w:tblGrid>
      <w:tr w:rsidR="00B12208" w:rsidRPr="00FC591B" w:rsidTr="00AF0D6A">
        <w:trPr>
          <w:trHeight w:val="32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7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netto oferty (PLN) (3x5)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</w:tr>
      <w:tr w:rsidR="00B12208" w:rsidRPr="008F4739" w:rsidTr="00AF0D6A">
        <w:trPr>
          <w:trHeight w:val="807"/>
        </w:trPr>
        <w:tc>
          <w:tcPr>
            <w:tcW w:w="646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Stawka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VAT liczona od ceny netto oferty (PLN) (6x7)</w:t>
            </w: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</w:tr>
      <w:tr w:rsidR="00B12208" w:rsidRPr="008F4739" w:rsidTr="00AF0D6A">
        <w:trPr>
          <w:trHeight w:val="31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- bluza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EA3678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310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bluza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 spodnie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 spodnie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Spodnie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Koszula flanelowa na długi rękaw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na na krótki rękaw (biała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bawełniana na krótki rękaw (pomarańczowa)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z polaru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Kamizelka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Bluza z polaru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Bluza z polaru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Kurtka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Ubranie robocze dla sprzątaczki dwuczęściowe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Obuwie robocze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przeciwurazowe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 spodach antypoślizgowych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gumowo-filcowe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Półbuty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Trzewiki profilaktyczne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Zarękawki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Kamizelka odblaskowa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typu gogle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nakładane na okulary korekcyjne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ochronne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typu gogle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Przyłbica ochronna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Hełm ochronny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do pracy na wysokości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384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Ochronniki słuchu, nauszniki przeciwhałasowe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Wkładki przeciwhałasowe (zatyczki do uszu)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F4481">
              <w:rPr>
                <w:rFonts w:eastAsia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CF4481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Dozownik 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do wkładek przeciwhałasowych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F448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Półmaska filtrująca (chroniąca przed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bioaerozolami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Maseczka medyczna*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Półmaska wielokrotnego użytku serii 600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Adapter do filtra przeciwpyłowego 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Pokrywa do filtra 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przeciwpyłowego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Wkłady do półmaski przeciwpyłowej i przeciwgazowej - wkłady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przeciwpyłowe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Wkłady do półmaski przeciwpyłowej i przeciwgazowej - wkłady przeciwpyłowe z filtrem ABEK1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Fartuch przedni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Fartuch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kwasoługochronny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kwaso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ługochronny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(wodoodporny)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wodoodporna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Szelki chroniące przed upadkiem z wysokości z urządzeniem samohamownym i zaczepem linkowym 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zatrzaśnikami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Ręcznik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lekkie)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228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ochronne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ciężkie)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grube)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5-palcowe (wzmocnione skórą ocieplane)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wampirki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 grube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513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(lateksowe jednorazowe)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17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479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Rękawice ochronne pięciopalcowe (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ocieplane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bookmarkStart w:id="0" w:name="_GoBack"/>
            <w:bookmarkEnd w:id="0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powlekane, pięciopalcowe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42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B12208" w:rsidRPr="008F4739" w:rsidTr="00AF0D6A">
        <w:trPr>
          <w:trHeight w:val="567"/>
        </w:trPr>
        <w:tc>
          <w:tcPr>
            <w:tcW w:w="646" w:type="dxa"/>
            <w:shd w:val="clear" w:color="auto" w:fill="auto"/>
            <w:vAlign w:val="center"/>
          </w:tcPr>
          <w:p w:rsidR="00B12208" w:rsidRPr="005E6E39" w:rsidRDefault="00B12208" w:rsidP="00851FC1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54. 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netto oferty  PLN (suma cen określonych w kolumnie 6)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12208" w:rsidRPr="008F4739" w:rsidTr="00AF0D6A">
        <w:trPr>
          <w:trHeight w:val="567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5E6E39" w:rsidRDefault="00B12208" w:rsidP="00851FC1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E6E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55.</w:t>
            </w:r>
          </w:p>
        </w:tc>
        <w:tc>
          <w:tcPr>
            <w:tcW w:w="7224" w:type="dxa"/>
            <w:gridSpan w:val="4"/>
            <w:vMerge w:val="restart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Kwota podatku VAT w PLN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wg: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B12208" w:rsidRPr="00607017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0701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Stawki 23% </w:t>
            </w:r>
          </w:p>
        </w:tc>
        <w:tc>
          <w:tcPr>
            <w:tcW w:w="3214" w:type="dxa"/>
            <w:shd w:val="clear" w:color="auto" w:fill="auto"/>
          </w:tcPr>
          <w:p w:rsidR="00B12208" w:rsidRPr="00607017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0701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Stawki 8% </w:t>
            </w:r>
          </w:p>
        </w:tc>
      </w:tr>
      <w:tr w:rsidR="00B12208" w:rsidRPr="008F4739" w:rsidTr="00AF0D6A">
        <w:trPr>
          <w:trHeight w:val="655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24" w:type="dxa"/>
            <w:gridSpan w:val="4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12208" w:rsidRPr="008F4739" w:rsidTr="00AF0D6A">
        <w:trPr>
          <w:trHeight w:val="655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8"/>
              </w:num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/>
                <w:b/>
                <w:sz w:val="20"/>
                <w:szCs w:val="20"/>
                <w:lang w:eastAsia="pl-PL"/>
              </w:rPr>
              <w:t>Cena brutto oferty w PLN (suma war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tości określonych w wierszu nr 54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 nr 55</w:t>
            </w:r>
            <w:r w:rsidRPr="008F4739">
              <w:rPr>
                <w:rFonts w:eastAsia="Times New Roman"/>
                <w:b/>
                <w:sz w:val="20"/>
                <w:szCs w:val="20"/>
                <w:lang w:eastAsia="pl-PL"/>
              </w:rPr>
              <w:t>) – wynagrodzenie brutto Wykonawcy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B12208">
        <w:rPr>
          <w:rFonts w:eastAsia="Times New Roman"/>
          <w:lang w:eastAsia="ar-SA"/>
        </w:rPr>
        <w:t>Powyższe wartości zawierają wszystkie koszty związane z realizacją zamówienia.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B12208">
        <w:rPr>
          <w:rFonts w:eastAsia="Times New Roman"/>
          <w:lang w:eastAsia="ar-SA"/>
        </w:rPr>
        <w:t>*Zamawiający przyjął 8% stawkę VAT zgodnie z pozycją nr 13 Załącznika nr 3 do ustawy o podatku od towarów i usług, stosowaną do wyrobów medycznych w rozumieniu ustawy z dnia 20 maja 2010 r. o wyrobach medycznych dopuszczonych do obrotu na terytorium Rzeczypospolitej Polskiej.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B122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422D1" w:rsidRDefault="008D1A65" w:rsidP="008D1A65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lastRenderedPageBreak/>
        <w:t>zobowi</w:t>
      </w:r>
      <w:r w:rsidR="00D37B7E">
        <w:rPr>
          <w:rFonts w:eastAsia="Calibri"/>
        </w:rPr>
        <w:t>ązuję/zobowiązujemy się do wykon</w:t>
      </w:r>
      <w:r w:rsidRPr="008D1A65">
        <w:rPr>
          <w:rFonts w:eastAsia="Calibri"/>
        </w:rPr>
        <w:t xml:space="preserve">ania przedmiotu zamówienia </w:t>
      </w:r>
      <w:r w:rsidR="00D37B7E">
        <w:rPr>
          <w:rFonts w:eastAsia="Calibri"/>
        </w:rPr>
        <w:t xml:space="preserve">zgodnie </w:t>
      </w:r>
      <w:r w:rsidR="00D37B7E">
        <w:rPr>
          <w:rFonts w:eastAsia="Calibri"/>
        </w:rPr>
        <w:br/>
        <w:t>z terminem określonym w SWZ</w:t>
      </w:r>
      <w:r w:rsidRPr="008D1A65">
        <w:rPr>
          <w:rFonts w:eastAsia="Calibri"/>
        </w:rPr>
        <w:t>,</w:t>
      </w:r>
    </w:p>
    <w:p w:rsidR="008D1A65" w:rsidRPr="008D1A65" w:rsidRDefault="008D1A65" w:rsidP="00E422D1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t xml:space="preserve"> </w:t>
      </w:r>
      <w:r w:rsidRPr="008D1A65">
        <w:rPr>
          <w:rFonts w:eastAsia="Times New Roman"/>
          <w:lang w:eastAsia="ar-SA"/>
        </w:rPr>
        <w:t>termin płatności faktur wynosi: ………………dni</w:t>
      </w:r>
      <w:r w:rsidRPr="008D1A65">
        <w:rPr>
          <w:rFonts w:eastAsia="Times New Roman" w:cs="Times New Roman"/>
          <w:vertAlign w:val="superscript"/>
          <w:lang w:eastAsia="ar-SA"/>
        </w:rPr>
        <w:footnoteReference w:id="1"/>
      </w:r>
      <w:r w:rsidRPr="008D1A65">
        <w:rPr>
          <w:rFonts w:eastAsia="Times New Roman"/>
          <w:lang w:eastAsia="ar-SA"/>
        </w:rPr>
        <w:t xml:space="preserve"> od daty otrzymania prawidłowo wystawionej faktury</w:t>
      </w:r>
      <w:r w:rsidR="00E422D1">
        <w:rPr>
          <w:rFonts w:eastAsia="Times New Roman"/>
          <w:lang w:eastAsia="ar-SA"/>
        </w:rPr>
        <w:t>, z zastrzeżeniem, że maksymalny termin płatności to 30 dni,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 xml:space="preserve">akceptuję/akceptujemy bez zastrzeżeń Projektowane postanowienia umowy przedstawione w załączniku nr </w:t>
      </w:r>
      <w:r w:rsidR="00E422D1">
        <w:rPr>
          <w:rFonts w:eastAsia="Times New Roman"/>
          <w:lang w:eastAsia="ar-SA"/>
        </w:rPr>
        <w:t>2</w:t>
      </w:r>
      <w:r w:rsidRPr="008D1A65">
        <w:rPr>
          <w:rFonts w:eastAsia="Times New Roman"/>
          <w:lang w:eastAsia="ar-SA"/>
        </w:rPr>
        <w:t xml:space="preserve"> do SWZ,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w przypadku uznania mojej (naszej) oferty za najkorzystniejszą umowę zobowiązuję/zobowiązujemy się zawrzeć w miejscu i terminie, jakie zostaną wskazane przez zamawiającego,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i/>
          <w:lang w:eastAsia="ar-SA"/>
        </w:rPr>
        <w:t>wybór mojej/naszej oferty [będzie prowadzić]/[nie będzie prowadzić ]</w:t>
      </w:r>
      <w:r w:rsidRPr="008D1A65">
        <w:rPr>
          <w:rFonts w:eastAsia="Times New Roman" w:cs="Times New Roman"/>
          <w:i/>
          <w:vertAlign w:val="superscript"/>
          <w:lang w:eastAsia="ar-SA"/>
        </w:rPr>
        <w:footnoteReference w:id="2"/>
      </w:r>
      <w:r w:rsidRPr="008D1A65">
        <w:rPr>
          <w:rFonts w:eastAsia="Times New Roman"/>
          <w:i/>
          <w:lang w:eastAsia="ar-SA"/>
        </w:rPr>
        <w:t xml:space="preserve"> do powstania u zamawiającego obowiązku podatkowego, wskazuję/wskazujemy nazwę (rodzaj) towaru lub usługi, których dostawa lub świadczenie będzie prowadzić do jego powstania, oraz wskazuję/wskazujemy ich wartość bez kwoty podatku:</w:t>
      </w:r>
    </w:p>
    <w:tbl>
      <w:tblPr>
        <w:tblW w:w="9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4394"/>
        <w:gridCol w:w="3261"/>
      </w:tblGrid>
      <w:tr w:rsidR="008D1A65" w:rsidRPr="008D1A65" w:rsidTr="00E71AB4">
        <w:trPr>
          <w:trHeight w:val="54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Nazwa (rodzaj) towaru lub usługi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Wartość bez kwoty podatku w PLN</w:t>
            </w:r>
          </w:p>
        </w:tc>
      </w:tr>
      <w:tr w:rsidR="008D1A65" w:rsidRPr="008D1A65" w:rsidTr="00E71AB4">
        <w:trPr>
          <w:trHeight w:val="327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8D1A65" w:rsidRPr="008D1A65" w:rsidTr="00E71AB4">
        <w:trPr>
          <w:trHeight w:val="327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A65" w:rsidRPr="008D1A65" w:rsidRDefault="008D1A65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</w:tbl>
    <w:p w:rsidR="008D1A65" w:rsidRPr="00667B9B" w:rsidRDefault="008D1A65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Times New Roman"/>
          <w:i/>
          <w:lang w:eastAsia="ar-SA"/>
        </w:rPr>
        <w:t xml:space="preserve">[nie zamierzam(y) powierzyć do </w:t>
      </w:r>
      <w:proofErr w:type="spellStart"/>
      <w:r w:rsidRPr="008D1A65">
        <w:rPr>
          <w:rFonts w:eastAsia="Times New Roman"/>
          <w:i/>
          <w:lang w:eastAsia="ar-SA"/>
        </w:rPr>
        <w:t>podwykonania</w:t>
      </w:r>
      <w:proofErr w:type="spellEnd"/>
      <w:r w:rsidRPr="008D1A65">
        <w:rPr>
          <w:rFonts w:eastAsia="Times New Roman"/>
          <w:i/>
          <w:lang w:eastAsia="ar-SA"/>
        </w:rPr>
        <w:t xml:space="preserve"> żadnej części niniejszego zamówienia]/[następujące części niniejszego zamówienia zamierzam powierzyć/zamierzamy powierzy</w:t>
      </w:r>
      <w:r w:rsidR="00E422D1">
        <w:rPr>
          <w:rFonts w:eastAsia="Times New Roman"/>
          <w:i/>
          <w:lang w:eastAsia="ar-SA"/>
        </w:rPr>
        <w:t>ć</w:t>
      </w:r>
      <w:r w:rsidRPr="008D1A65">
        <w:rPr>
          <w:rFonts w:eastAsia="Times New Roman"/>
          <w:i/>
          <w:lang w:eastAsia="ar-SA"/>
        </w:rPr>
        <w:t xml:space="preserve"> podwykonawcom]</w:t>
      </w:r>
      <w:r w:rsidRPr="008D1A65">
        <w:rPr>
          <w:rFonts w:eastAsia="Times New Roman"/>
          <w:lang w:eastAsia="ar-SA"/>
        </w:rPr>
        <w:t>:</w:t>
      </w:r>
      <w:r w:rsidRPr="008D1A65">
        <w:rPr>
          <w:rFonts w:eastAsia="Times New Roman" w:cs="Times New Roman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8D1A65" w:rsidRPr="008D1A65" w:rsidTr="00E71AB4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Nazwa / opis części zamówienia,</w:t>
            </w: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Calibri"/>
              </w:rPr>
            </w:pPr>
            <w:r w:rsidRPr="00EF5014">
              <w:rPr>
                <w:rFonts w:eastAsia="Arial"/>
                <w:lang w:eastAsia="ar-SA"/>
              </w:rPr>
              <w:t>Firma podwykonawcy</w:t>
            </w:r>
            <w:r w:rsidRPr="00EF5014">
              <w:rPr>
                <w:rFonts w:eastAsia="Arial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Procentowy udział zlecany podwykonawcy</w:t>
            </w:r>
          </w:p>
        </w:tc>
      </w:tr>
      <w:tr w:rsidR="008D1A65" w:rsidRPr="008D1A65" w:rsidTr="00E71AB4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  <w:tr w:rsidR="008D1A65" w:rsidRPr="008D1A65" w:rsidTr="00E71AB4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</w:tbl>
    <w:p w:rsidR="008D1A65" w:rsidRPr="00D37B7E" w:rsidRDefault="008D1A65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 w:cs="Times New Roman"/>
        </w:rPr>
        <w:t>informacje stanowiące tajemnicę przedsiębiorstwa w rozumieniu ustawy z dnia 16 kwietnia 1993 r. o zwalczaniu nieuczciwej konkurencji (Dz. U. z 2020r. poz. 1913),  [przekazuję(przekazujemy)] / [nie przekazuję(nie przekazujemy)]</w:t>
      </w:r>
      <w:r w:rsidRPr="008D1A65">
        <w:rPr>
          <w:rFonts w:eastAsia="Calibri" w:cs="Times New Roman"/>
          <w:vertAlign w:val="superscript"/>
        </w:rPr>
        <w:footnoteReference w:id="5"/>
      </w:r>
      <w:r w:rsidRPr="008D1A65">
        <w:rPr>
          <w:rFonts w:eastAsia="Calibri" w:cs="Times New Roman"/>
        </w:rPr>
        <w:t xml:space="preserve"> </w:t>
      </w:r>
      <w:r w:rsidR="00E422D1">
        <w:rPr>
          <w:rFonts w:eastAsia="Calibri" w:cs="Times New Roman"/>
        </w:rPr>
        <w:br/>
      </w:r>
      <w:r w:rsidRPr="008D1A65">
        <w:rPr>
          <w:rFonts w:eastAsia="Calibri" w:cs="Times New Roman"/>
        </w:rPr>
        <w:t>w wydzielonym i odpowiednio oznaczonym pliku, w celu utrzymania w poufności,</w:t>
      </w:r>
    </w:p>
    <w:p w:rsidR="00D37B7E" w:rsidRPr="008D1A65" w:rsidRDefault="00D37B7E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>
        <w:rPr>
          <w:rFonts w:eastAsia="Calibri" w:cs="Times New Roman"/>
        </w:rPr>
        <w:lastRenderedPageBreak/>
        <w:t>oświadczam/oświadczamy, że termin związania ofertą jest zgodny z terminem określonym z SWZ,</w:t>
      </w:r>
    </w:p>
    <w:p w:rsidR="008D1A65" w:rsidRPr="008D1A65" w:rsidRDefault="008D1A65" w:rsidP="00EF5014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 xml:space="preserve">wszystkie dane zawarte w mojej (naszej) ofercie są zgodne z prawdą i aktualne </w:t>
      </w:r>
      <w:r w:rsidRPr="008D1A65">
        <w:rPr>
          <w:rFonts w:eastAsia="Times New Roman"/>
          <w:lang w:eastAsia="ar-SA"/>
        </w:rPr>
        <w:br/>
        <w:t xml:space="preserve">w chwili składania oferty, </w:t>
      </w:r>
    </w:p>
    <w:p w:rsidR="008D1A65" w:rsidRPr="00FC591B" w:rsidRDefault="008D1A65" w:rsidP="00EF5014">
      <w:pPr>
        <w:numPr>
          <w:ilvl w:val="1"/>
          <w:numId w:val="3"/>
        </w:numPr>
        <w:suppressLineNumbers/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Times New Roman"/>
          <w:lang w:eastAsia="ar-SA"/>
        </w:rPr>
        <w:t xml:space="preserve"> oferowany przedmiot zamówienia spełnia warunki określone w SWZ.</w:t>
      </w:r>
    </w:p>
    <w:p w:rsidR="00FC591B" w:rsidRDefault="00FC591B" w:rsidP="00FC591B">
      <w:pPr>
        <w:suppressLineNumbers/>
        <w:suppressAutoHyphens/>
        <w:autoSpaceDN w:val="0"/>
        <w:spacing w:line="276" w:lineRule="auto"/>
        <w:ind w:left="1134"/>
        <w:jc w:val="both"/>
        <w:textAlignment w:val="baseline"/>
        <w:rPr>
          <w:rFonts w:eastAsia="Times New Roman"/>
          <w:lang w:eastAsia="ar-SA"/>
        </w:rPr>
      </w:pPr>
    </w:p>
    <w:p w:rsidR="00FC591B" w:rsidRDefault="00FC591B" w:rsidP="00FC591B">
      <w:pPr>
        <w:suppressLineNumbers/>
        <w:suppressAutoHyphens/>
        <w:autoSpaceDN w:val="0"/>
        <w:spacing w:line="276" w:lineRule="auto"/>
        <w:ind w:left="1134"/>
        <w:jc w:val="both"/>
        <w:textAlignment w:val="baseline"/>
        <w:rPr>
          <w:rFonts w:eastAsia="Times New Roman"/>
          <w:lang w:eastAsia="ar-SA"/>
        </w:rPr>
      </w:pPr>
    </w:p>
    <w:p w:rsidR="00FC591B" w:rsidRPr="008D1A65" w:rsidRDefault="00FC591B" w:rsidP="00FC591B">
      <w:pPr>
        <w:suppressLineNumbers/>
        <w:suppressAutoHyphens/>
        <w:autoSpaceDN w:val="0"/>
        <w:spacing w:line="276" w:lineRule="auto"/>
        <w:ind w:left="1134"/>
        <w:jc w:val="both"/>
        <w:textAlignment w:val="baseline"/>
        <w:rPr>
          <w:rFonts w:eastAsia="Calibri"/>
        </w:rPr>
      </w:pPr>
    </w:p>
    <w:p w:rsidR="008D1A65" w:rsidRPr="008D1A65" w:rsidRDefault="008D1A65" w:rsidP="008D1A65">
      <w:pPr>
        <w:spacing w:line="276" w:lineRule="auto"/>
        <w:jc w:val="both"/>
        <w:rPr>
          <w:rFonts w:eastAsia="Calibri" w:cs="Times New Roman"/>
          <w:sz w:val="22"/>
          <w:szCs w:val="22"/>
        </w:rPr>
      </w:pPr>
    </w:p>
    <w:p w:rsidR="008D1A65" w:rsidRPr="008D1A65" w:rsidRDefault="008D1A65" w:rsidP="008D1A65">
      <w:pPr>
        <w:spacing w:line="276" w:lineRule="auto"/>
        <w:jc w:val="right"/>
        <w:rPr>
          <w:rFonts w:eastAsia="Calibri" w:cs="Times New Roman"/>
          <w:sz w:val="22"/>
          <w:szCs w:val="22"/>
        </w:rPr>
      </w:pPr>
      <w:r w:rsidRPr="008D1A65">
        <w:rPr>
          <w:rFonts w:eastAsia="Calibri" w:cs="Times New Roman"/>
          <w:sz w:val="22"/>
          <w:szCs w:val="22"/>
        </w:rPr>
        <w:t>……………………………………….………</w:t>
      </w:r>
    </w:p>
    <w:p w:rsidR="008D1A65" w:rsidRDefault="008D1A65" w:rsidP="008D1A65">
      <w:pPr>
        <w:spacing w:line="276" w:lineRule="auto"/>
        <w:jc w:val="right"/>
        <w:rPr>
          <w:rFonts w:eastAsia="Calibri" w:cs="Times New Roman"/>
          <w:sz w:val="16"/>
          <w:szCs w:val="16"/>
        </w:rPr>
      </w:pPr>
      <w:r w:rsidRPr="008D1A65">
        <w:rPr>
          <w:rFonts w:eastAsia="Calibri" w:cs="Times New Roman"/>
          <w:sz w:val="16"/>
          <w:szCs w:val="16"/>
        </w:rPr>
        <w:t>(miejscowość, data, podpis osoby upoważnionej)</w:t>
      </w:r>
    </w:p>
    <w:p w:rsidR="00FC591B" w:rsidRDefault="00FC591B" w:rsidP="008D1A65">
      <w:pPr>
        <w:spacing w:line="276" w:lineRule="auto"/>
        <w:jc w:val="right"/>
        <w:rPr>
          <w:rFonts w:eastAsia="Calibri" w:cs="Times New Roman"/>
          <w:sz w:val="16"/>
          <w:szCs w:val="16"/>
        </w:rPr>
      </w:pPr>
    </w:p>
    <w:p w:rsidR="00FC591B" w:rsidRPr="008D1A65" w:rsidRDefault="00FC591B" w:rsidP="008D1A65">
      <w:pPr>
        <w:spacing w:line="276" w:lineRule="auto"/>
        <w:jc w:val="right"/>
        <w:rPr>
          <w:rFonts w:eastAsia="Calibri" w:cs="Times New Roman"/>
          <w:sz w:val="16"/>
          <w:szCs w:val="16"/>
        </w:rPr>
      </w:pPr>
    </w:p>
    <w:p w:rsidR="007A08B6" w:rsidRDefault="008D1A65" w:rsidP="00A7021E">
      <w:pPr>
        <w:jc w:val="both"/>
        <w:rPr>
          <w:rFonts w:eastAsia="Calibri" w:cs="Times New Roman"/>
          <w:color w:val="FF0000"/>
          <w:sz w:val="20"/>
          <w:szCs w:val="20"/>
        </w:rPr>
      </w:pPr>
      <w:r w:rsidRPr="008D1A65">
        <w:rPr>
          <w:rFonts w:eastAsia="Calibri" w:cs="Times New Roman"/>
          <w:color w:val="FF0000"/>
          <w:sz w:val="20"/>
          <w:szCs w:val="20"/>
        </w:rPr>
        <w:t>Wypełnio</w:t>
      </w:r>
      <w:r w:rsidR="005E55C1">
        <w:rPr>
          <w:rFonts w:eastAsia="Calibri" w:cs="Times New Roman"/>
          <w:color w:val="FF0000"/>
          <w:sz w:val="20"/>
          <w:szCs w:val="20"/>
        </w:rPr>
        <w:t xml:space="preserve">ne Formularz oferty </w:t>
      </w:r>
      <w:r w:rsidRPr="008D1A65">
        <w:rPr>
          <w:rFonts w:eastAsia="Calibri" w:cs="Times New Roman"/>
          <w:color w:val="FF0000"/>
          <w:sz w:val="20"/>
          <w:szCs w:val="20"/>
        </w:rPr>
        <w:t>należy złożyć p</w:t>
      </w:r>
      <w:r w:rsidR="00EF5014">
        <w:rPr>
          <w:rFonts w:eastAsia="Calibri" w:cs="Times New Roman"/>
          <w:color w:val="FF0000"/>
          <w:sz w:val="20"/>
          <w:szCs w:val="20"/>
        </w:rPr>
        <w:t xml:space="preserve">od rygorem nieważności w formie </w:t>
      </w:r>
      <w:r w:rsidRPr="008D1A65">
        <w:rPr>
          <w:rFonts w:eastAsia="Calibri" w:cs="Times New Roman"/>
          <w:color w:val="FF0000"/>
          <w:sz w:val="20"/>
          <w:szCs w:val="20"/>
        </w:rPr>
        <w:t>elektronicznej lub w postaci elektronicznej opatrzonej podpisem zaufanym lub podpisem osobistym. Zamawiający zaleca zapisanie dokumentu w formacie PDF.</w:t>
      </w:r>
    </w:p>
    <w:p w:rsidR="005857CF" w:rsidRDefault="005857CF" w:rsidP="00A7021E">
      <w:pPr>
        <w:jc w:val="both"/>
        <w:rPr>
          <w:rFonts w:eastAsia="Calibri" w:cs="Times New Roman"/>
          <w:color w:val="FF0000"/>
          <w:sz w:val="20"/>
          <w:szCs w:val="20"/>
        </w:rPr>
      </w:pPr>
    </w:p>
    <w:p w:rsidR="005857CF" w:rsidRDefault="005857CF" w:rsidP="00A7021E">
      <w:pPr>
        <w:jc w:val="both"/>
        <w:rPr>
          <w:rFonts w:eastAsia="Calibri" w:cs="Times New Roman"/>
          <w:color w:val="FF0000"/>
          <w:sz w:val="20"/>
          <w:szCs w:val="20"/>
        </w:rPr>
      </w:pPr>
    </w:p>
    <w:p w:rsidR="005857CF" w:rsidRDefault="005857CF" w:rsidP="00A7021E">
      <w:pPr>
        <w:jc w:val="both"/>
        <w:rPr>
          <w:rFonts w:eastAsia="Calibri" w:cs="Times New Roman"/>
          <w:color w:val="FF0000"/>
          <w:sz w:val="20"/>
          <w:szCs w:val="20"/>
        </w:rPr>
      </w:pPr>
    </w:p>
    <w:p w:rsidR="005857CF" w:rsidRPr="005857CF" w:rsidRDefault="005857CF" w:rsidP="005857CF">
      <w:pPr>
        <w:keepNext/>
        <w:jc w:val="both"/>
        <w:rPr>
          <w:b/>
          <w:sz w:val="18"/>
          <w:szCs w:val="18"/>
        </w:rPr>
      </w:pPr>
    </w:p>
    <w:sectPr w:rsidR="005857CF" w:rsidRPr="005857CF" w:rsidSect="00B122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6B" w:rsidRDefault="00B9216B" w:rsidP="008D1A65">
      <w:r>
        <w:separator/>
      </w:r>
    </w:p>
  </w:endnote>
  <w:endnote w:type="continuationSeparator" w:id="0">
    <w:p w:rsidR="00B9216B" w:rsidRDefault="00B9216B" w:rsidP="008D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6B" w:rsidRDefault="00B9216B" w:rsidP="008D1A65">
      <w:r>
        <w:separator/>
      </w:r>
    </w:p>
  </w:footnote>
  <w:footnote w:type="continuationSeparator" w:id="0">
    <w:p w:rsidR="00B9216B" w:rsidRDefault="00B9216B" w:rsidP="008D1A65">
      <w:r>
        <w:continuationSeparator/>
      </w:r>
    </w:p>
  </w:footnote>
  <w:footnote w:id="1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75">
        <w:t xml:space="preserve">Należy wpisać termin płatności faktur zgodnie z zapisami SWZ </w:t>
      </w:r>
    </w:p>
  </w:footnote>
  <w:footnote w:id="2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Wykonawca skreśla niepotrzebne; </w:t>
      </w:r>
      <w:r>
        <w:t>brak skreślenia będzie postrzegany jako brak powstania obowiązku podatkowego u zamawiającego</w:t>
      </w:r>
    </w:p>
  </w:footnote>
  <w:footnote w:id="3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</w:t>
      </w:r>
      <w:r w:rsidRPr="00794DBC">
        <w:rPr>
          <w:sz w:val="18"/>
          <w:szCs w:val="18"/>
        </w:rPr>
        <w:t xml:space="preserve">brak skreślenia oznacza, że wykonawca nie zamierza powierzyć do </w:t>
      </w:r>
      <w:proofErr w:type="spellStart"/>
      <w:r w:rsidRPr="00794DBC">
        <w:rPr>
          <w:sz w:val="18"/>
          <w:szCs w:val="18"/>
        </w:rPr>
        <w:t>podwykonania</w:t>
      </w:r>
      <w:proofErr w:type="spellEnd"/>
      <w:r w:rsidRPr="00794DBC">
        <w:rPr>
          <w:sz w:val="18"/>
          <w:szCs w:val="18"/>
        </w:rPr>
        <w:t xml:space="preserve"> żadnej części niniejszego zamówienia.</w:t>
      </w:r>
      <w:r>
        <w:t xml:space="preserve"> </w:t>
      </w:r>
    </w:p>
  </w:footnote>
  <w:footnote w:id="4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Wykonawca zobowiązany jest wpisać firmę podwykonawcy w przypadku, gdy firma podwykonawcy jest znana na etapie składania Formularza oferty; gdy firma nie jest znana – wykonawca wpisuje tylko opis części zamówienia, której wykonanie zamierza powierzyć podwykonawcom</w:t>
      </w:r>
    </w:p>
  </w:footnote>
  <w:footnote w:id="5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5857CF" w:rsidRDefault="005857CF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1B" w:rsidRDefault="00FC591B" w:rsidP="00FC591B">
    <w:pPr>
      <w:keepNext/>
      <w:rPr>
        <w:b/>
        <w:sz w:val="18"/>
      </w:rPr>
    </w:pPr>
  </w:p>
  <w:p w:rsidR="00A7021E" w:rsidRDefault="00A70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DE8"/>
    <w:multiLevelType w:val="hybridMultilevel"/>
    <w:tmpl w:val="78A866B4"/>
    <w:lvl w:ilvl="0" w:tplc="F74CB70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2115"/>
    <w:multiLevelType w:val="hybridMultilevel"/>
    <w:tmpl w:val="98C09A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123"/>
    <w:multiLevelType w:val="hybridMultilevel"/>
    <w:tmpl w:val="17EC1EBE"/>
    <w:lvl w:ilvl="0" w:tplc="F2B841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A2652"/>
    <w:multiLevelType w:val="multilevel"/>
    <w:tmpl w:val="C7BE3AB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386B"/>
    <w:multiLevelType w:val="hybridMultilevel"/>
    <w:tmpl w:val="F4C4C988"/>
    <w:lvl w:ilvl="0" w:tplc="9AF8C0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6479D"/>
    <w:multiLevelType w:val="hybridMultilevel"/>
    <w:tmpl w:val="45B8FD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6D"/>
    <w:rsid w:val="00035562"/>
    <w:rsid w:val="00094D56"/>
    <w:rsid w:val="000B0407"/>
    <w:rsid w:val="000C275B"/>
    <w:rsid w:val="000E6662"/>
    <w:rsid w:val="000F519E"/>
    <w:rsid w:val="00101965"/>
    <w:rsid w:val="00143512"/>
    <w:rsid w:val="00167090"/>
    <w:rsid w:val="00190C8E"/>
    <w:rsid w:val="001E6CA7"/>
    <w:rsid w:val="00255104"/>
    <w:rsid w:val="002948DA"/>
    <w:rsid w:val="002C5FE3"/>
    <w:rsid w:val="003104EF"/>
    <w:rsid w:val="00333558"/>
    <w:rsid w:val="003B0532"/>
    <w:rsid w:val="00413982"/>
    <w:rsid w:val="004B6D32"/>
    <w:rsid w:val="004E14E8"/>
    <w:rsid w:val="005857CF"/>
    <w:rsid w:val="005E55C1"/>
    <w:rsid w:val="005E6872"/>
    <w:rsid w:val="005E6E39"/>
    <w:rsid w:val="0060201D"/>
    <w:rsid w:val="00605DFB"/>
    <w:rsid w:val="00607017"/>
    <w:rsid w:val="006617C3"/>
    <w:rsid w:val="00667B9B"/>
    <w:rsid w:val="007017D3"/>
    <w:rsid w:val="0075343F"/>
    <w:rsid w:val="00762DB6"/>
    <w:rsid w:val="007A08B6"/>
    <w:rsid w:val="008A6EDE"/>
    <w:rsid w:val="008C0D4C"/>
    <w:rsid w:val="008C21A0"/>
    <w:rsid w:val="008D1A65"/>
    <w:rsid w:val="00911F00"/>
    <w:rsid w:val="00935E94"/>
    <w:rsid w:val="0096143F"/>
    <w:rsid w:val="009E2A1F"/>
    <w:rsid w:val="00A234B3"/>
    <w:rsid w:val="00A4024B"/>
    <w:rsid w:val="00A60043"/>
    <w:rsid w:val="00A61988"/>
    <w:rsid w:val="00A7021E"/>
    <w:rsid w:val="00A87DCE"/>
    <w:rsid w:val="00AD0E95"/>
    <w:rsid w:val="00AD1A9A"/>
    <w:rsid w:val="00AF0D6A"/>
    <w:rsid w:val="00B12208"/>
    <w:rsid w:val="00B87377"/>
    <w:rsid w:val="00B9216B"/>
    <w:rsid w:val="00C11D47"/>
    <w:rsid w:val="00C3032C"/>
    <w:rsid w:val="00C63A22"/>
    <w:rsid w:val="00CA5D7B"/>
    <w:rsid w:val="00CF4481"/>
    <w:rsid w:val="00D35983"/>
    <w:rsid w:val="00D37B7E"/>
    <w:rsid w:val="00E16160"/>
    <w:rsid w:val="00E422D1"/>
    <w:rsid w:val="00EA3678"/>
    <w:rsid w:val="00EC16E8"/>
    <w:rsid w:val="00EF5014"/>
    <w:rsid w:val="00F77B9E"/>
    <w:rsid w:val="00FB3689"/>
    <w:rsid w:val="00FC556D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7D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D1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A65"/>
    <w:rPr>
      <w:rFonts w:ascii="Calibri" w:hAnsi="Calibri" w:cs="Calibri"/>
      <w:sz w:val="20"/>
      <w:szCs w:val="20"/>
    </w:rPr>
  </w:style>
  <w:style w:type="character" w:styleId="Odwoanieprzypisudolnego">
    <w:name w:val="footnote reference"/>
    <w:rsid w:val="008D1A65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E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E"/>
    <w:rPr>
      <w:rFonts w:ascii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FC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857CF"/>
    <w:pPr>
      <w:autoSpaceDN w:val="0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57C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7D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D1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A65"/>
    <w:rPr>
      <w:rFonts w:ascii="Calibri" w:hAnsi="Calibri" w:cs="Calibri"/>
      <w:sz w:val="20"/>
      <w:szCs w:val="20"/>
    </w:rPr>
  </w:style>
  <w:style w:type="character" w:styleId="Odwoanieprzypisudolnego">
    <w:name w:val="footnote reference"/>
    <w:rsid w:val="008D1A65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E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E"/>
    <w:rPr>
      <w:rFonts w:ascii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FC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857CF"/>
    <w:pPr>
      <w:autoSpaceDN w:val="0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57C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Adamek</dc:creator>
  <cp:lastModifiedBy>Ela Chojnacka</cp:lastModifiedBy>
  <cp:revision>24</cp:revision>
  <cp:lastPrinted>2021-11-29T13:50:00Z</cp:lastPrinted>
  <dcterms:created xsi:type="dcterms:W3CDTF">2021-11-29T14:05:00Z</dcterms:created>
  <dcterms:modified xsi:type="dcterms:W3CDTF">2021-12-07T10:56:00Z</dcterms:modified>
</cp:coreProperties>
</file>