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3E126A" w:rsidTr="00FB44C7">
        <w:tc>
          <w:tcPr>
            <w:tcW w:w="3399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911396" w:rsidRDefault="00911396" w:rsidP="003E126A">
      <w:pPr>
        <w:jc w:val="center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F74961" w:rsidP="003E126A">
      <w:pPr>
        <w:jc w:val="center"/>
        <w:rPr>
          <w:b/>
          <w:bCs/>
          <w:sz w:val="22"/>
          <w:szCs w:val="22"/>
        </w:rPr>
      </w:pPr>
      <w:r w:rsidRPr="00B61F11">
        <w:rPr>
          <w:b/>
        </w:rPr>
        <w:t>Roboty adaptacyjne w budynku nr 3 na potrzeby Centrum Wsparcia Badań Klinicznych</w:t>
      </w:r>
      <w:r w:rsidR="00A2611B">
        <w:rPr>
          <w:b/>
        </w:rPr>
        <w:t>,</w:t>
      </w:r>
      <w:r>
        <w:rPr>
          <w:b/>
        </w:rPr>
        <w:t xml:space="preserve"> </w:t>
      </w:r>
      <w:r w:rsidR="0003488A">
        <w:rPr>
          <w:b/>
        </w:rPr>
        <w:t>znak sprawy 4WSzKzP.SZP.2612.</w:t>
      </w:r>
      <w:r>
        <w:rPr>
          <w:b/>
        </w:rPr>
        <w:t>52</w:t>
      </w:r>
      <w:r w:rsidR="003E126A" w:rsidRPr="003E126A">
        <w:rPr>
          <w:b/>
        </w:rPr>
        <w:t xml:space="preserve">.2021 </w:t>
      </w:r>
      <w:r w:rsidR="003E126A"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Default="003E126A" w:rsidP="003E126A">
      <w:pPr>
        <w:jc w:val="both"/>
        <w:rPr>
          <w:b/>
          <w:sz w:val="22"/>
          <w:szCs w:val="22"/>
        </w:rPr>
      </w:pPr>
    </w:p>
    <w:p w:rsidR="00911396" w:rsidRPr="003E126A" w:rsidRDefault="00911396" w:rsidP="003E126A">
      <w:pPr>
        <w:jc w:val="both"/>
        <w:rPr>
          <w:b/>
          <w:sz w:val="22"/>
          <w:szCs w:val="22"/>
        </w:rPr>
      </w:pPr>
    </w:p>
    <w:p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911396" w:rsidTr="003E33A2">
        <w:trPr>
          <w:trHeight w:val="510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 xml:space="preserve">Adres Wykonawcy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41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9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2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6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395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66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b/>
                <w:sz w:val="22"/>
                <w:szCs w:val="22"/>
              </w:rPr>
              <w:t>nr konta bankowego do zwrotu wadium</w:t>
            </w:r>
            <w:r w:rsidRPr="00911396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</w:t>
            </w:r>
            <w:r w:rsidRPr="00911396">
              <w:rPr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jc w:val="both"/>
              <w:rPr>
                <w:b/>
                <w:i/>
                <w:sz w:val="22"/>
                <w:szCs w:val="22"/>
              </w:rPr>
            </w:pPr>
            <w:r w:rsidRPr="00911396">
              <w:rPr>
                <w:b/>
                <w:i/>
                <w:sz w:val="22"/>
                <w:szCs w:val="22"/>
              </w:rPr>
              <w:t>Wykonawcy wspólnie ubiegający się o udzielenie zamówienia</w:t>
            </w:r>
            <w:r w:rsidRPr="00911396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  <w:r w:rsidRPr="00911396">
              <w:rPr>
                <w:b/>
                <w:i/>
                <w:sz w:val="22"/>
                <w:szCs w:val="22"/>
              </w:rPr>
              <w:t xml:space="preserve">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TAK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NIE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 xml:space="preserve">Inne dane: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:rsidR="00911396" w:rsidRPr="00911396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911396" w:rsidTr="003E33A2">
        <w:tc>
          <w:tcPr>
            <w:tcW w:w="9062" w:type="dxa"/>
            <w:gridSpan w:val="3"/>
          </w:tcPr>
          <w:p w:rsidR="00911396" w:rsidRPr="00911396" w:rsidRDefault="00911396" w:rsidP="00911396">
            <w:pPr>
              <w:shd w:val="clear" w:color="auto" w:fill="FFFFFF"/>
              <w:rPr>
                <w:b/>
                <w:sz w:val="22"/>
                <w:szCs w:val="22"/>
                <w:lang w:val="de-DE"/>
              </w:rPr>
            </w:pPr>
            <w:r w:rsidRPr="00911396">
              <w:rPr>
                <w:b/>
                <w:sz w:val="22"/>
                <w:szCs w:val="22"/>
              </w:rPr>
              <w:t>Dane niezbędne do uzupełnienia pr</w:t>
            </w:r>
            <w:r>
              <w:rPr>
                <w:b/>
                <w:sz w:val="22"/>
                <w:szCs w:val="22"/>
              </w:rPr>
              <w:t xml:space="preserve">ojektowanych postanowień umowy </w:t>
            </w:r>
          </w:p>
        </w:tc>
      </w:tr>
      <w:tr w:rsidR="00911396" w:rsidRPr="00911396" w:rsidTr="003E33A2">
        <w:trPr>
          <w:trHeight w:val="369"/>
        </w:trPr>
        <w:tc>
          <w:tcPr>
            <w:tcW w:w="2547" w:type="dxa"/>
            <w:vAlign w:val="center"/>
          </w:tcPr>
          <w:p w:rsidR="00911396" w:rsidRPr="00911396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proofErr w:type="spellStart"/>
            <w:r w:rsidRPr="00911396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11396">
              <w:rPr>
                <w:sz w:val="22"/>
                <w:szCs w:val="22"/>
                <w:lang w:val="de-DE"/>
              </w:rPr>
              <w:t>: ………………………………</w:t>
            </w:r>
          </w:p>
        </w:tc>
      </w:tr>
    </w:tbl>
    <w:p w:rsidR="003E126A" w:rsidRPr="00911396" w:rsidRDefault="003E126A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C441B7" w:rsidRPr="00FF71DA" w:rsidRDefault="003E126A" w:rsidP="00950D3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F71DA">
        <w:rPr>
          <w:sz w:val="22"/>
          <w:szCs w:val="22"/>
        </w:rPr>
        <w:t xml:space="preserve">Oświadczamy, że oferujemy </w:t>
      </w:r>
      <w:r w:rsidR="00F74961" w:rsidRPr="00FF71DA">
        <w:rPr>
          <w:b/>
        </w:rPr>
        <w:t>Roboty adaptacyjne w budynku nr 3 na potrzeby Centrum Wsparcia Badań Klinicznych</w:t>
      </w:r>
      <w:r w:rsidR="00F74961" w:rsidRPr="00FF71DA">
        <w:rPr>
          <w:sz w:val="22"/>
          <w:szCs w:val="22"/>
        </w:rPr>
        <w:t xml:space="preserve"> </w:t>
      </w:r>
      <w:r w:rsidRPr="00FF71DA">
        <w:rPr>
          <w:sz w:val="22"/>
          <w:szCs w:val="22"/>
        </w:rPr>
        <w:t>zgodnie z wymogami zawartymi w SWZ</w:t>
      </w:r>
      <w:r w:rsidRPr="00FF71DA">
        <w:rPr>
          <w:i/>
          <w:sz w:val="22"/>
          <w:szCs w:val="22"/>
        </w:rPr>
        <w:t xml:space="preserve"> </w:t>
      </w:r>
    </w:p>
    <w:p w:rsidR="00911396" w:rsidRDefault="00911396" w:rsidP="00C441B7">
      <w:pPr>
        <w:ind w:left="720"/>
        <w:jc w:val="both"/>
        <w:rPr>
          <w:i/>
          <w:sz w:val="22"/>
          <w:szCs w:val="22"/>
        </w:rPr>
      </w:pPr>
    </w:p>
    <w:p w:rsidR="00FF71DA" w:rsidRDefault="00FF71DA" w:rsidP="00C441B7">
      <w:pPr>
        <w:ind w:left="720"/>
        <w:jc w:val="both"/>
        <w:rPr>
          <w:i/>
          <w:sz w:val="22"/>
          <w:szCs w:val="22"/>
        </w:rPr>
      </w:pPr>
    </w:p>
    <w:p w:rsidR="00911396" w:rsidRPr="003E126A" w:rsidRDefault="00911396" w:rsidP="00C441B7">
      <w:pPr>
        <w:ind w:left="720"/>
        <w:jc w:val="both"/>
        <w:rPr>
          <w:i/>
          <w:sz w:val="22"/>
          <w:szCs w:val="22"/>
        </w:rPr>
      </w:pPr>
    </w:p>
    <w:p w:rsidR="0003488A" w:rsidRPr="00F74961" w:rsidRDefault="004A6815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 xml:space="preserve">1. </w:t>
      </w:r>
      <w:r w:rsidR="001C2F0B" w:rsidRPr="00F74961">
        <w:rPr>
          <w:b/>
          <w:i/>
          <w:sz w:val="22"/>
          <w:szCs w:val="22"/>
        </w:rPr>
        <w:t>C</w:t>
      </w:r>
      <w:r w:rsidRPr="00F74961">
        <w:rPr>
          <w:b/>
          <w:i/>
          <w:sz w:val="22"/>
          <w:szCs w:val="22"/>
        </w:rPr>
        <w:t>ena</w:t>
      </w:r>
      <w:r w:rsidR="001C2F0B" w:rsidRPr="00F74961">
        <w:rPr>
          <w:b/>
          <w:i/>
          <w:sz w:val="22"/>
          <w:szCs w:val="22"/>
        </w:rPr>
        <w:t xml:space="preserve"> (wpisać)</w:t>
      </w:r>
      <w:bookmarkStart w:id="0" w:name="_GoBack"/>
      <w:bookmarkEnd w:id="0"/>
    </w:p>
    <w:p w:rsidR="003E126A" w:rsidRPr="00F74961" w:rsidRDefault="003E126A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89707C" w:rsidRPr="00F74961" w:rsidRDefault="0089707C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VAT stawka …..% / wartość ...................... zł  (słownie: ……………….……złotych)</w:t>
      </w:r>
    </w:p>
    <w:p w:rsidR="003E126A" w:rsidRPr="00F74961" w:rsidRDefault="003E126A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Pr="00F74961" w:rsidRDefault="003E126A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23DF" w:rsidRPr="00F74961" w:rsidRDefault="008B23DF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23DF" w:rsidRPr="00F74961" w:rsidRDefault="008B23DF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  <w:r w:rsidRPr="00F74961">
        <w:rPr>
          <w:b/>
          <w:i/>
          <w:sz w:val="22"/>
          <w:szCs w:val="22"/>
          <w:shd w:val="clear" w:color="auto" w:fill="F2F2F2" w:themeFill="background1" w:themeFillShade="F2"/>
        </w:rPr>
        <w:t>2</w:t>
      </w:r>
      <w:r w:rsidR="001C2F0B" w:rsidRPr="00F74961">
        <w:rPr>
          <w:b/>
          <w:i/>
          <w:sz w:val="22"/>
          <w:szCs w:val="22"/>
          <w:shd w:val="clear" w:color="auto" w:fill="FFFFFF" w:themeFill="background1"/>
        </w:rPr>
        <w:t xml:space="preserve">. </w:t>
      </w:r>
      <w:r w:rsidR="00F74961" w:rsidRPr="00F74961">
        <w:rPr>
          <w:b/>
          <w:i/>
          <w:sz w:val="22"/>
          <w:szCs w:val="22"/>
          <w:shd w:val="clear" w:color="auto" w:fill="FFFFFF" w:themeFill="background1"/>
        </w:rPr>
        <w:t xml:space="preserve">Okres rękojmi i gwarancji </w:t>
      </w:r>
      <w:r w:rsidR="001C2F0B" w:rsidRPr="00F74961">
        <w:rPr>
          <w:b/>
          <w:i/>
          <w:sz w:val="22"/>
          <w:szCs w:val="22"/>
          <w:shd w:val="clear" w:color="auto" w:fill="FFFFFF" w:themeFill="background1"/>
        </w:rPr>
        <w:t xml:space="preserve">(wpisać)……. </w:t>
      </w:r>
      <w:r w:rsidR="00F74961" w:rsidRPr="00F74961">
        <w:rPr>
          <w:b/>
          <w:i/>
          <w:sz w:val="22"/>
          <w:szCs w:val="22"/>
          <w:shd w:val="clear" w:color="auto" w:fill="FFFFFF" w:themeFill="background1"/>
        </w:rPr>
        <w:t>miesięcy (min. 60 miesięcy – max. 72 miesiące).</w:t>
      </w:r>
    </w:p>
    <w:p w:rsidR="00F74961" w:rsidRP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</w:p>
    <w:p w:rsidR="008B23DF" w:rsidRP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  <w:r w:rsidRPr="00F74961">
        <w:rPr>
          <w:b/>
          <w:i/>
          <w:sz w:val="22"/>
          <w:szCs w:val="22"/>
          <w:shd w:val="clear" w:color="auto" w:fill="F2F2F2" w:themeFill="background1" w:themeFillShade="F2"/>
        </w:rPr>
        <w:t xml:space="preserve">3. </w:t>
      </w:r>
      <w:r w:rsidRPr="00F74961">
        <w:rPr>
          <w:b/>
          <w:i/>
          <w:sz w:val="22"/>
          <w:szCs w:val="22"/>
        </w:rPr>
        <w:t xml:space="preserve">Doświadczenie kierownika budowy </w:t>
      </w:r>
      <w:r w:rsidRPr="00F74961">
        <w:rPr>
          <w:b/>
          <w:i/>
          <w:sz w:val="22"/>
          <w:szCs w:val="22"/>
          <w:shd w:val="clear" w:color="auto" w:fill="FFFFFF" w:themeFill="background1"/>
        </w:rPr>
        <w:t>(wpisać</w:t>
      </w:r>
      <w:r w:rsidR="00590999">
        <w:rPr>
          <w:b/>
          <w:i/>
          <w:sz w:val="22"/>
          <w:szCs w:val="22"/>
          <w:shd w:val="clear" w:color="auto" w:fill="FFFFFF" w:themeFill="background1"/>
        </w:rPr>
        <w:t xml:space="preserve"> ilość robót budowlanych – zgodnie z kryterium opisanym w Rozdz. XX pkt 2.5 SWZ</w:t>
      </w:r>
      <w:r w:rsidRPr="00F74961">
        <w:rPr>
          <w:b/>
          <w:i/>
          <w:sz w:val="22"/>
          <w:szCs w:val="22"/>
          <w:shd w:val="clear" w:color="auto" w:fill="FFFFFF" w:themeFill="background1"/>
        </w:rPr>
        <w:t>)…….</w:t>
      </w:r>
      <w:r w:rsidRPr="00F74961">
        <w:rPr>
          <w:b/>
          <w:i/>
          <w:sz w:val="22"/>
          <w:szCs w:val="22"/>
          <w:shd w:val="clear" w:color="auto" w:fill="BFBFBF" w:themeFill="background1" w:themeFillShade="BF"/>
        </w:rPr>
        <w:t xml:space="preserve"> </w:t>
      </w:r>
      <w:r w:rsidRPr="00F74961">
        <w:rPr>
          <w:b/>
          <w:i/>
          <w:sz w:val="22"/>
          <w:szCs w:val="22"/>
        </w:rPr>
        <w:t xml:space="preserve">(min. 2 </w:t>
      </w:r>
      <w:r w:rsidR="00590999">
        <w:rPr>
          <w:b/>
          <w:i/>
          <w:sz w:val="22"/>
          <w:szCs w:val="22"/>
        </w:rPr>
        <w:t xml:space="preserve">roboty </w:t>
      </w:r>
      <w:proofErr w:type="spellStart"/>
      <w:r w:rsidR="00590999">
        <w:rPr>
          <w:b/>
          <w:i/>
          <w:sz w:val="22"/>
          <w:szCs w:val="22"/>
        </w:rPr>
        <w:t>bodowlane</w:t>
      </w:r>
      <w:proofErr w:type="spellEnd"/>
      <w:r w:rsidRPr="00F74961">
        <w:rPr>
          <w:b/>
          <w:i/>
          <w:sz w:val="22"/>
          <w:szCs w:val="22"/>
        </w:rPr>
        <w:t>)</w:t>
      </w:r>
    </w:p>
    <w:p w:rsid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</w:p>
    <w:p w:rsidR="00F74961" w:rsidRP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</w:p>
    <w:p w:rsidR="0056481C" w:rsidRP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  <w:highlight w:val="yellow"/>
        </w:rPr>
        <w:t>4</w:t>
      </w:r>
      <w:r w:rsidR="008B23DF" w:rsidRPr="00F74961">
        <w:rPr>
          <w:b/>
          <w:i/>
          <w:sz w:val="22"/>
          <w:szCs w:val="22"/>
          <w:highlight w:val="yellow"/>
        </w:rPr>
        <w:t xml:space="preserve">. </w:t>
      </w:r>
      <w:r w:rsidR="008B23DF" w:rsidRPr="00F74961">
        <w:rPr>
          <w:b/>
          <w:i/>
          <w:sz w:val="22"/>
          <w:szCs w:val="22"/>
          <w:highlight w:val="yellow"/>
          <w:shd w:val="clear" w:color="auto" w:fill="FFFFFF" w:themeFill="background1"/>
        </w:rPr>
        <w:t>Liczba</w:t>
      </w:r>
      <w:r w:rsidR="008B23DF" w:rsidRPr="00F74961">
        <w:rPr>
          <w:b/>
          <w:i/>
          <w:sz w:val="22"/>
          <w:szCs w:val="22"/>
          <w:shd w:val="clear" w:color="auto" w:fill="FFFFFF" w:themeFill="background1"/>
        </w:rPr>
        <w:t xml:space="preserve"> osób bezrobotnych lub niepełnosprawnych zatrudnionych na podstawie umowy o pracę dla potrzeb realizacji umowy:  ……. osób (wpisać</w:t>
      </w:r>
      <w:r w:rsidR="008B23DF" w:rsidRPr="00F74961">
        <w:rPr>
          <w:b/>
          <w:i/>
          <w:sz w:val="22"/>
          <w:szCs w:val="22"/>
        </w:rPr>
        <w:t>)</w:t>
      </w:r>
    </w:p>
    <w:p w:rsidR="004A6815" w:rsidRPr="00F74961" w:rsidRDefault="004A6815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DB3144" w:rsidRPr="00DB3144" w:rsidRDefault="00DB3144" w:rsidP="00DB3144">
      <w:pPr>
        <w:tabs>
          <w:tab w:val="left" w:pos="426"/>
        </w:tabs>
        <w:jc w:val="both"/>
      </w:pPr>
      <w:r w:rsidRPr="00DB3144">
        <w:t xml:space="preserve">Szacowanie (wycena) robót zamiennych lub dodatkowych zaproponowanych przez Wykonawcę robót budowlanych </w:t>
      </w:r>
      <w:r>
        <w:t>(</w:t>
      </w:r>
      <w:r w:rsidRPr="00DB3144">
        <w:rPr>
          <w:b/>
        </w:rPr>
        <w:t>jeżeli wystąpią</w:t>
      </w:r>
      <w:r>
        <w:t xml:space="preserve">) </w:t>
      </w:r>
      <w:r w:rsidRPr="00DB3144">
        <w:t>na podstawie niezmiennych cenników cenotwórczych:</w:t>
      </w:r>
    </w:p>
    <w:p w:rsidR="00DB3144" w:rsidRPr="00DB3144" w:rsidRDefault="00DB3144" w:rsidP="00DB3144">
      <w:pPr>
        <w:shd w:val="clear" w:color="auto" w:fill="D9D9D9" w:themeFill="background1" w:themeFillShade="D9"/>
        <w:tabs>
          <w:tab w:val="left" w:pos="1418"/>
        </w:tabs>
        <w:jc w:val="both"/>
      </w:pPr>
      <w:r w:rsidRPr="00DB3144">
        <w:t>stawka r-g ……………..</w:t>
      </w:r>
      <w:r w:rsidRPr="00DB314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wypełnić</w:t>
      </w:r>
      <w:r w:rsidRPr="00DB3144">
        <w:t>,</w:t>
      </w:r>
    </w:p>
    <w:p w:rsidR="00DB3144" w:rsidRPr="00DB3144" w:rsidRDefault="00DB3144" w:rsidP="00DB3144">
      <w:pPr>
        <w:shd w:val="clear" w:color="auto" w:fill="D9D9D9" w:themeFill="background1" w:themeFillShade="D9"/>
        <w:tabs>
          <w:tab w:val="left" w:pos="1418"/>
        </w:tabs>
        <w:jc w:val="both"/>
      </w:pPr>
      <w:r w:rsidRPr="00DB3144">
        <w:t>kosztów pośrednich (R, S) …………..</w:t>
      </w:r>
      <w:r w:rsidRPr="00DB314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wypełnić</w:t>
      </w:r>
      <w:r w:rsidRPr="00DB3144">
        <w:t>,</w:t>
      </w:r>
    </w:p>
    <w:p w:rsidR="00DB3144" w:rsidRPr="00DB3144" w:rsidRDefault="00DB3144" w:rsidP="00DB3144">
      <w:pPr>
        <w:shd w:val="clear" w:color="auto" w:fill="D9D9D9" w:themeFill="background1" w:themeFillShade="D9"/>
        <w:tabs>
          <w:tab w:val="left" w:pos="1418"/>
        </w:tabs>
        <w:jc w:val="both"/>
      </w:pPr>
      <w:r w:rsidRPr="00DB3144">
        <w:t xml:space="preserve">zysk (R, S, </w:t>
      </w:r>
      <w:proofErr w:type="spellStart"/>
      <w:r w:rsidRPr="00DB3144">
        <w:t>Kp</w:t>
      </w:r>
      <w:proofErr w:type="spellEnd"/>
      <w:r w:rsidRPr="00DB3144">
        <w:t xml:space="preserve"> (R), </w:t>
      </w:r>
      <w:proofErr w:type="spellStart"/>
      <w:r w:rsidRPr="00DB3144">
        <w:t>Kp</w:t>
      </w:r>
      <w:proofErr w:type="spellEnd"/>
      <w:r w:rsidRPr="00DB3144">
        <w:t xml:space="preserve"> (S)) …………….</w:t>
      </w:r>
      <w:r w:rsidRPr="00DB314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wypełnić</w:t>
      </w:r>
      <w:r w:rsidRPr="00DB3144">
        <w:t xml:space="preserve">, </w:t>
      </w:r>
    </w:p>
    <w:p w:rsidR="00DB3144" w:rsidRPr="00DB3144" w:rsidRDefault="00DB3144" w:rsidP="00DB3144">
      <w:pPr>
        <w:shd w:val="clear" w:color="auto" w:fill="D9D9D9" w:themeFill="background1" w:themeFillShade="D9"/>
        <w:tabs>
          <w:tab w:val="left" w:pos="1418"/>
        </w:tabs>
        <w:jc w:val="both"/>
      </w:pPr>
      <w:r w:rsidRPr="00DB3144">
        <w:t>cen materiałów łącznie z kosztami zakupu materiałów…………</w:t>
      </w:r>
      <w:r w:rsidRPr="00DB314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wypełnić</w:t>
      </w:r>
      <w:r w:rsidRPr="00DB3144">
        <w:t>.</w:t>
      </w:r>
    </w:p>
    <w:p w:rsidR="00C441B7" w:rsidRDefault="00DB3144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-</w:t>
      </w: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F74961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roboty budowlane</w:t>
      </w:r>
      <w:r w:rsidR="003E126A" w:rsidRPr="003E126A">
        <w:rPr>
          <w:sz w:val="22"/>
          <w:szCs w:val="22"/>
        </w:rPr>
        <w:t xml:space="preserve"> będąc</w:t>
      </w:r>
      <w:r>
        <w:rPr>
          <w:sz w:val="22"/>
          <w:szCs w:val="22"/>
        </w:rPr>
        <w:t>e</w:t>
      </w:r>
      <w:r w:rsidR="003E126A" w:rsidRPr="003E126A">
        <w:rPr>
          <w:sz w:val="22"/>
          <w:szCs w:val="22"/>
        </w:rPr>
        <w:t xml:space="preserve">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4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 xml:space="preserve">powierzmy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lastRenderedPageBreak/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 w:rsidSect="008006F0">
      <w:headerReference w:type="default" r:id="rId8"/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0D" w:rsidRDefault="00DE7A0D" w:rsidP="003E126A">
      <w:r>
        <w:separator/>
      </w:r>
    </w:p>
  </w:endnote>
  <w:endnote w:type="continuationSeparator" w:id="0">
    <w:p w:rsidR="00DE7A0D" w:rsidRDefault="00DE7A0D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F0" w:rsidRPr="009455C9" w:rsidRDefault="008006F0" w:rsidP="008006F0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F9C1F" wp14:editId="11651F0A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DC42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" strokecolor="black [3040]"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648AF0" wp14:editId="7F32FDE3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21" name="Obraz 21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242F276" wp14:editId="3D5C8297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006F0" w:rsidRDefault="008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0D" w:rsidRDefault="00DE7A0D" w:rsidP="003E126A">
      <w:r>
        <w:separator/>
      </w:r>
    </w:p>
  </w:footnote>
  <w:footnote w:type="continuationSeparator" w:id="0">
    <w:p w:rsidR="00DE7A0D" w:rsidRDefault="00DE7A0D" w:rsidP="003E126A">
      <w:r>
        <w:continuationSeparator/>
      </w:r>
    </w:p>
  </w:footnote>
  <w:footnote w:id="1">
    <w:p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08699369"/>
      <w:docPartObj>
        <w:docPartGallery w:val="Page Numbers (Top of Page)"/>
        <w:docPartUnique/>
      </w:docPartObj>
    </w:sdtPr>
    <w:sdtContent>
      <w:p w:rsidR="008006F0" w:rsidRPr="009455C9" w:rsidRDefault="008006F0" w:rsidP="008006F0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12C08EB" wp14:editId="715F0712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20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 w:rsidR="00FF71DA">
          <w:rPr>
            <w:noProof/>
            <w:sz w:val="18"/>
            <w:szCs w:val="18"/>
          </w:rPr>
          <w:t>3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8006F0" w:rsidRDefault="008006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6A"/>
    <w:rsid w:val="00016973"/>
    <w:rsid w:val="0003488A"/>
    <w:rsid w:val="000918C7"/>
    <w:rsid w:val="001C2F0B"/>
    <w:rsid w:val="00322571"/>
    <w:rsid w:val="0033196E"/>
    <w:rsid w:val="003B16A4"/>
    <w:rsid w:val="003E126A"/>
    <w:rsid w:val="004A6815"/>
    <w:rsid w:val="0056481C"/>
    <w:rsid w:val="00590999"/>
    <w:rsid w:val="005E1819"/>
    <w:rsid w:val="00641557"/>
    <w:rsid w:val="00644165"/>
    <w:rsid w:val="00656BA6"/>
    <w:rsid w:val="006A30E7"/>
    <w:rsid w:val="006B0D7D"/>
    <w:rsid w:val="007E1D5D"/>
    <w:rsid w:val="008006F0"/>
    <w:rsid w:val="0089707C"/>
    <w:rsid w:val="008B23DF"/>
    <w:rsid w:val="00911396"/>
    <w:rsid w:val="00913B62"/>
    <w:rsid w:val="009806C4"/>
    <w:rsid w:val="00A2611B"/>
    <w:rsid w:val="00B91C32"/>
    <w:rsid w:val="00C441B7"/>
    <w:rsid w:val="00DB3144"/>
    <w:rsid w:val="00DE7A0D"/>
    <w:rsid w:val="00E56F17"/>
    <w:rsid w:val="00EF12E9"/>
    <w:rsid w:val="00F74961"/>
    <w:rsid w:val="00FB44C7"/>
    <w:rsid w:val="00FF1FD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4EC"/>
  <w15:docId w15:val="{C2F423D8-5C48-4D2D-974D-01BFE29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8006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80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20C6-7E36-45DB-9A18-FB78657C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11</cp:revision>
  <dcterms:created xsi:type="dcterms:W3CDTF">2021-05-18T08:05:00Z</dcterms:created>
  <dcterms:modified xsi:type="dcterms:W3CDTF">2021-08-17T08:02:00Z</dcterms:modified>
</cp:coreProperties>
</file>